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7C6208">
        <w:rPr>
          <w:rFonts w:ascii="Arial" w:hAnsi="Arial" w:cs="Arial"/>
          <w:b/>
          <w:bCs/>
          <w:color w:val="000000"/>
          <w:sz w:val="72"/>
          <w:szCs w:val="72"/>
        </w:rPr>
        <w:t xml:space="preserve">Sample Authoring </w:t>
      </w:r>
      <w:r w:rsidR="0095158E">
        <w:rPr>
          <w:rFonts w:ascii="Arial" w:hAnsi="Arial" w:cs="Arial"/>
          <w:b/>
          <w:bCs/>
          <w:color w:val="000000"/>
          <w:sz w:val="72"/>
          <w:szCs w:val="72"/>
        </w:rPr>
        <w:t>Application for Word®</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A65852" w:rsidRDefault="00A6585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99011A"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99011A"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Last Revised: 1.0-2</w:t>
      </w:r>
      <w:r w:rsidR="0078644E">
        <w:rPr>
          <w:rFonts w:ascii="Times New Roman" w:hAnsi="Times New Roman" w:cs="Times New Roman"/>
          <w:color w:val="000000"/>
          <w:sz w:val="20"/>
          <w:szCs w:val="20"/>
        </w:rPr>
        <w:t xml:space="preserve">, </w:t>
      </w:r>
      <w:r>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2011</w:t>
      </w:r>
    </w:p>
    <w:p w:rsidR="001E6C72" w:rsidRDefault="0099011A" w:rsidP="001E6C72">
      <w:pPr>
        <w:jc w:val="center"/>
      </w:pPr>
      <w:r>
        <w:rPr>
          <w:rFonts w:ascii="Times New Roman" w:hAnsi="Times New Roman" w:cs="Times New Roman"/>
          <w:color w:val="000000"/>
          <w:sz w:val="20"/>
          <w:szCs w:val="20"/>
        </w:rPr>
        <w:t>© Copyright 2002-2011</w:t>
      </w:r>
      <w:bookmarkStart w:id="0" w:name="_GoBack"/>
      <w:bookmarkEnd w:id="0"/>
      <w:r w:rsidR="0095158E">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worldwide.</w:t>
      </w:r>
    </w:p>
    <w:p w:rsidR="001E6C72" w:rsidRDefault="00790C98" w:rsidP="001E6C72">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Introduction</w:t>
      </w:r>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Sample </w:t>
      </w:r>
      <w:r w:rsidR="007C6208">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 xml:space="preserve">App for Word® is </w:t>
      </w:r>
      <w:r w:rsidR="00790C98">
        <w:rPr>
          <w:rFonts w:ascii="Times New Roman" w:hAnsi="Times New Roman" w:cs="Times New Roman"/>
          <w:color w:val="000000"/>
          <w:sz w:val="24"/>
          <w:szCs w:val="24"/>
        </w:rPr>
        <w:t>a s</w:t>
      </w:r>
      <w:r w:rsidR="00FC749B">
        <w:rPr>
          <w:rFonts w:ascii="Times New Roman" w:hAnsi="Times New Roman" w:cs="Times New Roman"/>
          <w:color w:val="000000"/>
          <w:sz w:val="24"/>
          <w:szCs w:val="24"/>
        </w:rPr>
        <w:t>ample application, built using t</w:t>
      </w:r>
      <w:r w:rsidR="00790C98">
        <w:rPr>
          <w:rFonts w:ascii="Times New Roman" w:hAnsi="Times New Roman" w:cs="Times New Roman"/>
          <w:color w:val="000000"/>
          <w:sz w:val="24"/>
          <w:szCs w:val="24"/>
        </w:rPr>
        <w:t>he MarkLogic Toolkit for Word 1.2-1.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r w:rsidR="002D0FDB">
        <w:rPr>
          <w:rFonts w:ascii="Times New Roman" w:hAnsi="Times New Roman" w:cs="Times New Roman"/>
          <w:color w:val="000000"/>
          <w:sz w:val="24"/>
          <w:szCs w:val="24"/>
        </w:rPr>
        <w:t>Add-in</w:t>
      </w:r>
      <w:r w:rsidR="004F72F6">
        <w:rPr>
          <w:rFonts w:ascii="Times New Roman" w:hAnsi="Times New Roman" w:cs="Times New Roman"/>
          <w:color w:val="000000"/>
          <w:sz w:val="24"/>
          <w:szCs w:val="24"/>
        </w:rPr>
        <w:t xml:space="preserve"> for Word</w:t>
      </w:r>
      <w:r w:rsidR="00790C98">
        <w:rPr>
          <w:rFonts w:ascii="Times New Roman" w:hAnsi="Times New Roman" w:cs="Times New Roman"/>
          <w:color w:val="000000"/>
          <w:sz w:val="24"/>
          <w:szCs w:val="24"/>
        </w:rPr>
        <w:t xml:space="preserve"> as well as </w:t>
      </w:r>
      <w:r w:rsidR="00FC749B">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7C6208" w:rsidP="001E6C72">
      <w:pPr>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Sample Authoring</w:t>
      </w:r>
      <w:r w:rsidR="0029690E" w:rsidRPr="0029690E">
        <w:rPr>
          <w:rFonts w:ascii="Times New Roman" w:hAnsi="Times New Roman" w:cs="Times New Roman"/>
          <w:i/>
          <w:color w:val="000000"/>
          <w:sz w:val="24"/>
          <w:szCs w:val="24"/>
        </w:rPr>
        <w:t xml:space="preserv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MarkLogic Toolkit for Word 1.2-1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If you already have the MarkLogic Too</w:t>
      </w:r>
      <w:r w:rsidR="002D0FDB">
        <w:rPr>
          <w:rFonts w:ascii="Times New Roman" w:hAnsi="Times New Roman" w:cs="Times New Roman"/>
          <w:i/>
          <w:color w:val="000000"/>
          <w:sz w:val="24"/>
          <w:szCs w:val="24"/>
        </w:rPr>
        <w:t>l</w:t>
      </w:r>
      <w:r w:rsidRPr="00FD6689">
        <w:rPr>
          <w:rFonts w:ascii="Times New Roman" w:hAnsi="Times New Roman" w:cs="Times New Roman"/>
          <w:i/>
          <w:color w:val="000000"/>
          <w:sz w:val="24"/>
          <w:szCs w:val="24"/>
        </w:rPr>
        <w:t xml:space="preserve">kit for Word and the </w:t>
      </w:r>
      <w:r w:rsidR="007C6208">
        <w:rPr>
          <w:rFonts w:ascii="Times New Roman" w:hAnsi="Times New Roman" w:cs="Times New Roman"/>
          <w:i/>
          <w:color w:val="000000"/>
          <w:sz w:val="24"/>
          <w:szCs w:val="24"/>
        </w:rPr>
        <w:t>Sample Authoring</w:t>
      </w:r>
      <w:r w:rsidRPr="00FD6689">
        <w:rPr>
          <w:rFonts w:ascii="Times New Roman" w:hAnsi="Times New Roman" w:cs="Times New Roman"/>
          <w:i/>
          <w:color w:val="000000"/>
          <w:sz w:val="24"/>
          <w:szCs w:val="24"/>
        </w:rPr>
        <w:t xml:space="preserv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7C6208">
        <w:rPr>
          <w:rFonts w:ascii="Times New Roman" w:hAnsi="Times New Roman" w:cs="Times New Roman"/>
          <w:color w:val="000000"/>
          <w:sz w:val="24"/>
          <w:szCs w:val="24"/>
        </w:rPr>
        <w:t>Sample Authoring</w:t>
      </w:r>
      <w:r>
        <w:rPr>
          <w:rFonts w:ascii="Times New Roman" w:hAnsi="Times New Roman" w:cs="Times New Roman"/>
          <w:color w:val="000000"/>
          <w:sz w:val="24"/>
          <w:szCs w:val="24"/>
        </w:rPr>
        <w:t xml:space="preserv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Word®.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w:t>
      </w:r>
      <w:r w:rsidR="00FC749B">
        <w:rPr>
          <w:rFonts w:ascii="Times New Roman" w:hAnsi="Times New Roman" w:cs="Times New Roman"/>
          <w:color w:val="000000"/>
          <w:sz w:val="24"/>
          <w:szCs w:val="24"/>
        </w:rPr>
        <w:t xml:space="preserve">sample </w:t>
      </w:r>
      <w:r w:rsidR="000310C5">
        <w:rPr>
          <w:rFonts w:ascii="Times New Roman" w:hAnsi="Times New Roman" w:cs="Times New Roman"/>
          <w:color w:val="000000"/>
          <w:sz w:val="24"/>
          <w:szCs w:val="24"/>
        </w:rPr>
        <w:t xml:space="preserve">application is not the Toolkit, nor does it encompass all </w:t>
      </w:r>
      <w:r w:rsidR="00FC749B">
        <w:rPr>
          <w:rFonts w:ascii="Times New Roman" w:hAnsi="Times New Roman" w:cs="Times New Roman"/>
          <w:color w:val="000000"/>
          <w:sz w:val="24"/>
          <w:szCs w:val="24"/>
        </w:rPr>
        <w:t xml:space="preserve">of the </w:t>
      </w:r>
      <w:r w:rsidR="000310C5">
        <w:rPr>
          <w:rFonts w:ascii="Times New Roman" w:hAnsi="Times New Roman" w:cs="Times New Roman"/>
          <w:color w:val="000000"/>
          <w:sz w:val="24"/>
          <w:szCs w:val="24"/>
        </w:rPr>
        <w:t>Toolkit functionality.  This application was built as a solution to a specific use-case</w:t>
      </w:r>
      <w:r w:rsidR="0029690E">
        <w:rPr>
          <w:rFonts w:ascii="Times New Roman" w:hAnsi="Times New Roman" w:cs="Times New Roman"/>
          <w:color w:val="000000"/>
          <w:sz w:val="24"/>
          <w:szCs w:val="24"/>
        </w:rPr>
        <w:t xml:space="preserve">.  The </w:t>
      </w:r>
      <w:r w:rsidR="00FC749B">
        <w:rPr>
          <w:rFonts w:ascii="Times New Roman" w:hAnsi="Times New Roman" w:cs="Times New Roman"/>
          <w:color w:val="000000"/>
          <w:sz w:val="24"/>
          <w:szCs w:val="24"/>
        </w:rPr>
        <w:t xml:space="preserve">Sample </w:t>
      </w:r>
      <w:r w:rsidR="00286285">
        <w:rPr>
          <w:rFonts w:ascii="Times New Roman" w:hAnsi="Times New Roman" w:cs="Times New Roman"/>
          <w:color w:val="000000"/>
          <w:sz w:val="24"/>
          <w:szCs w:val="24"/>
        </w:rPr>
        <w:t xml:space="preserve">Authoring </w:t>
      </w:r>
      <w:r w:rsidR="00FC749B">
        <w:rPr>
          <w:rFonts w:ascii="Times New Roman" w:hAnsi="Times New Roman" w:cs="Times New Roman"/>
          <w:color w:val="000000"/>
          <w:sz w:val="24"/>
          <w:szCs w:val="24"/>
        </w:rPr>
        <w:t>A</w:t>
      </w:r>
      <w:r w:rsidR="0029690E">
        <w:rPr>
          <w:rFonts w:ascii="Times New Roman" w:hAnsi="Times New Roman" w:cs="Times New Roman"/>
          <w:color w:val="000000"/>
          <w:sz w:val="24"/>
          <w:szCs w:val="24"/>
        </w:rPr>
        <w:t>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Word documents and identify document </w:t>
      </w:r>
      <w:r w:rsidR="000D68E4">
        <w:rPr>
          <w:rFonts w:ascii="Times New Roman" w:hAnsi="Times New Roman" w:cs="Times New Roman"/>
          <w:color w:val="000000"/>
          <w:sz w:val="24"/>
          <w:szCs w:val="24"/>
        </w:rPr>
        <w:t xml:space="preserve">sections (or </w:t>
      </w:r>
      <w:r w:rsidR="000310C5">
        <w:rPr>
          <w:rFonts w:ascii="Times New Roman" w:hAnsi="Times New Roman" w:cs="Times New Roman"/>
          <w:color w:val="000000"/>
          <w:sz w:val="24"/>
          <w:szCs w:val="24"/>
        </w:rPr>
        <w:t>components</w:t>
      </w:r>
      <w:r w:rsidR="000D68E4">
        <w:rPr>
          <w:rFonts w:ascii="Times New Roman" w:hAnsi="Times New Roman" w:cs="Times New Roman"/>
          <w:color w:val="000000"/>
          <w:sz w:val="24"/>
          <w:szCs w:val="24"/>
        </w:rPr>
        <w:t>)</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documents saved in MarkLogic Server to</w:t>
      </w:r>
      <w:r w:rsidR="0029690E">
        <w:rPr>
          <w:rFonts w:ascii="Times New Roman" w:hAnsi="Times New Roman" w:cs="Times New Roman"/>
          <w:color w:val="000000"/>
          <w:sz w:val="24"/>
          <w:szCs w:val="24"/>
        </w:rPr>
        <w:t xml:space="preserve"> the document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any associated metadata</w:t>
      </w:r>
      <w:r>
        <w:rPr>
          <w:rFonts w:ascii="Times New Roman" w:hAnsi="Times New Roman" w:cs="Times New Roman"/>
          <w:color w:val="000000"/>
          <w:sz w:val="24"/>
          <w:szCs w:val="24"/>
        </w:rPr>
        <w:t xml:space="preserve"> across documents</w:t>
      </w:r>
    </w:p>
    <w:p w:rsidR="001503A7" w:rsidRP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compare documents on the server with the active document using Word’s native merge functionality</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FC749B"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Sample A</w:t>
      </w:r>
      <w:r w:rsidR="004A21B9">
        <w:rPr>
          <w:rFonts w:ascii="Times New Roman" w:hAnsi="Times New Roman" w:cs="Times New Roman"/>
          <w:color w:val="000000"/>
          <w:sz w:val="24"/>
          <w:szCs w:val="24"/>
        </w:rPr>
        <w:t>pplication is detailed online</w:t>
      </w:r>
      <w:r w:rsidR="00286285">
        <w:rPr>
          <w:rFonts w:ascii="Times New Roman" w:hAnsi="Times New Roman" w:cs="Times New Roman"/>
          <w:color w:val="000000"/>
          <w:sz w:val="24"/>
          <w:szCs w:val="24"/>
        </w:rPr>
        <w:t>,</w:t>
      </w:r>
      <w:r w:rsidR="004A21B9">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sidR="004A21B9">
        <w:rPr>
          <w:rFonts w:ascii="Times New Roman" w:hAnsi="Times New Roman" w:cs="Times New Roman"/>
          <w:color w:val="000000"/>
          <w:sz w:val="24"/>
          <w:szCs w:val="24"/>
        </w:rPr>
        <w:t xml:space="preserve"> and in </w:t>
      </w:r>
      <w:r w:rsidR="004B1819">
        <w:rPr>
          <w:rFonts w:ascii="Times New Roman" w:hAnsi="Times New Roman" w:cs="Times New Roman"/>
          <w:color w:val="000000"/>
          <w:sz w:val="24"/>
          <w:szCs w:val="24"/>
        </w:rPr>
        <w:t>additional</w:t>
      </w:r>
      <w:r w:rsidR="004A21B9">
        <w:rPr>
          <w:rFonts w:ascii="Times New Roman" w:hAnsi="Times New Roman" w:cs="Times New Roman"/>
          <w:color w:val="000000"/>
          <w:sz w:val="24"/>
          <w:szCs w:val="24"/>
        </w:rPr>
        <w:t xml:space="preserve"> guides found at developer.marklogic.com.</w:t>
      </w:r>
      <w:r w:rsidR="000310C5">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use the Sample A</w:t>
      </w:r>
      <w:r w:rsidR="000310C5">
        <w:rPr>
          <w:rFonts w:ascii="Times New Roman" w:hAnsi="Times New Roman" w:cs="Times New Roman"/>
          <w:color w:val="000000"/>
          <w:sz w:val="24"/>
          <w:szCs w:val="24"/>
        </w:rPr>
        <w:t xml:space="preserve">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890AE9" w:rsidRDefault="00890AE9" w:rsidP="001E6C72">
      <w:pPr>
        <w:autoSpaceDE w:val="0"/>
        <w:autoSpaceDN w:val="0"/>
        <w:adjustRightInd w:val="0"/>
        <w:spacing w:after="0" w:line="240" w:lineRule="auto"/>
        <w:rPr>
          <w:rFonts w:ascii="Times New Roman" w:hAnsi="Times New Roman" w:cs="Times New Roman"/>
          <w:color w:val="000000"/>
          <w:sz w:val="24"/>
          <w:szCs w:val="24"/>
        </w:rPr>
      </w:pPr>
    </w:p>
    <w:p w:rsidR="00890AE9" w:rsidRDefault="00890AE9" w:rsidP="001E6C72">
      <w:pPr>
        <w:autoSpaceDE w:val="0"/>
        <w:autoSpaceDN w:val="0"/>
        <w:adjustRightInd w:val="0"/>
        <w:spacing w:after="0" w:line="240" w:lineRule="auto"/>
        <w:rPr>
          <w:rFonts w:ascii="Times New Roman" w:hAnsi="Times New Roman" w:cs="Times New Roman"/>
          <w:color w:val="000000"/>
          <w:sz w:val="24"/>
          <w:szCs w:val="24"/>
        </w:rPr>
      </w:pPr>
    </w:p>
    <w:p w:rsidR="00890AE9" w:rsidRPr="00890AE9" w:rsidRDefault="00890AE9" w:rsidP="001E6C72">
      <w:pPr>
        <w:autoSpaceDE w:val="0"/>
        <w:autoSpaceDN w:val="0"/>
        <w:adjustRightInd w:val="0"/>
        <w:spacing w:after="0" w:line="240" w:lineRule="auto"/>
        <w:rPr>
          <w:rFonts w:ascii="Arial" w:hAnsi="Arial" w:cs="Arial"/>
          <w:b/>
          <w:color w:val="000000"/>
          <w:sz w:val="28"/>
          <w:szCs w:val="28"/>
        </w:rPr>
      </w:pPr>
      <w:r w:rsidRPr="00890AE9">
        <w:rPr>
          <w:rFonts w:ascii="Arial" w:hAnsi="Arial" w:cs="Arial"/>
          <w:b/>
          <w:color w:val="000000"/>
          <w:sz w:val="28"/>
          <w:szCs w:val="28"/>
        </w:rPr>
        <w:t>GUIDE OVERVIEW</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7C6208">
        <w:rPr>
          <w:rFonts w:ascii="Times New Roman" w:hAnsi="Times New Roman" w:cs="Times New Roman"/>
          <w:color w:val="000000"/>
          <w:sz w:val="24"/>
          <w:szCs w:val="24"/>
        </w:rPr>
        <w:t>Sample Authoring</w:t>
      </w:r>
      <w:r w:rsidR="00FC749B">
        <w:rPr>
          <w:rFonts w:ascii="Times New Roman" w:hAnsi="Times New Roman" w:cs="Times New Roman"/>
          <w:color w:val="000000"/>
          <w:sz w:val="24"/>
          <w:szCs w:val="24"/>
        </w:rPr>
        <w:t xml:space="preserv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w:t>
      </w:r>
      <w:r w:rsidR="00FC749B">
        <w:rPr>
          <w:rFonts w:ascii="Times New Roman" w:hAnsi="Times New Roman" w:cs="Times New Roman"/>
          <w:color w:val="000000"/>
          <w:sz w:val="24"/>
          <w:szCs w:val="24"/>
        </w:rPr>
        <w:t>splay and functionality of the Sample A</w:t>
      </w:r>
      <w:r>
        <w:rPr>
          <w:rFonts w:ascii="Times New Roman" w:hAnsi="Times New Roman" w:cs="Times New Roman"/>
          <w:color w:val="000000"/>
          <w:sz w:val="24"/>
          <w:szCs w:val="24"/>
        </w:rPr>
        <w:t>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630841" w:rsidRDefault="0063084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0D68E4">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Up and Running</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FC749B"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w:t>
      </w:r>
      <w:r w:rsidR="009F16B7">
        <w:rPr>
          <w:rFonts w:ascii="Times New Roman" w:hAnsi="Times New Roman" w:cs="Times New Roman"/>
          <w:color w:val="000000"/>
          <w:sz w:val="24"/>
          <w:szCs w:val="24"/>
        </w:rPr>
        <w:t>pplication as-is</w:t>
      </w:r>
      <w:proofErr w:type="gramStart"/>
      <w:r w:rsidR="009F16B7">
        <w:rPr>
          <w:rFonts w:ascii="Times New Roman" w:hAnsi="Times New Roman" w:cs="Times New Roman"/>
          <w:color w:val="000000"/>
          <w:sz w:val="24"/>
          <w:szCs w:val="24"/>
        </w:rPr>
        <w:t>,</w:t>
      </w:r>
      <w:proofErr w:type="gramEnd"/>
      <w:r w:rsidR="009F16B7">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config.xqy</w:t>
      </w:r>
      <w:proofErr w:type="spellEnd"/>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that you can minimize</w:t>
      </w:r>
      <w:r w:rsidR="00FC749B">
        <w:rPr>
          <w:rFonts w:ascii="Times New Roman" w:hAnsi="Times New Roman" w:cs="Times New Roman"/>
          <w:color w:val="000000"/>
          <w:sz w:val="24"/>
          <w:szCs w:val="24"/>
        </w:rPr>
        <w:t xml:space="preserve"> the required configuration to two</w:t>
      </w:r>
      <w:r>
        <w:rPr>
          <w:rFonts w:ascii="Times New Roman" w:hAnsi="Times New Roman" w:cs="Times New Roman"/>
          <w:color w:val="000000"/>
          <w:sz w:val="24"/>
          <w:szCs w:val="24"/>
        </w:rPr>
        <w:t xml:space="preserve"> places for deployment.  Let’s quickly look at each are</w:t>
      </w:r>
      <w:r w:rsidR="00FC749B">
        <w:rPr>
          <w:rFonts w:ascii="Times New Roman" w:hAnsi="Times New Roman" w:cs="Times New Roman"/>
          <w:color w:val="000000"/>
          <w:sz w:val="24"/>
          <w:szCs w:val="24"/>
        </w:rPr>
        <w:t xml:space="preserve">a that requires an </w:t>
      </w:r>
      <w:r>
        <w:rPr>
          <w:rFonts w:ascii="Times New Roman" w:hAnsi="Times New Roman" w:cs="Times New Roman"/>
          <w:color w:val="000000"/>
          <w:sz w:val="24"/>
          <w:szCs w:val="24"/>
        </w:rPr>
        <w:t xml:space="preserve">update.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 xml:space="preserve">the </w:t>
      </w:r>
      <w:r w:rsidR="007C6208">
        <w:rPr>
          <w:rFonts w:ascii="Times New Roman" w:hAnsi="Times New Roman" w:cs="Times New Roman"/>
          <w:color w:val="000000"/>
          <w:sz w:val="24"/>
          <w:szCs w:val="24"/>
        </w:rPr>
        <w:t>Sample Authoring</w:t>
      </w:r>
      <w:r w:rsidR="000503D2">
        <w:rPr>
          <w:rFonts w:ascii="Times New Roman" w:hAnsi="Times New Roman" w:cs="Times New Roman"/>
          <w:color w:val="000000"/>
          <w:sz w:val="24"/>
          <w:szCs w:val="24"/>
        </w:rPr>
        <w:t xml:space="preserve"> A</w:t>
      </w:r>
      <w:r w:rsidR="009F16B7">
        <w:rPr>
          <w:rFonts w:ascii="Times New Roman" w:hAnsi="Times New Roman" w:cs="Times New Roman"/>
          <w:color w:val="000000"/>
          <w:sz w:val="24"/>
          <w:szCs w:val="24"/>
        </w:rPr>
        <w:t xml:space="preserve">pplication on the </w:t>
      </w:r>
      <w:r w:rsidR="000503D2">
        <w:rPr>
          <w:rFonts w:ascii="Times New Roman" w:hAnsi="Times New Roman" w:cs="Times New Roman"/>
          <w:color w:val="000000"/>
          <w:sz w:val="24"/>
          <w:szCs w:val="24"/>
        </w:rPr>
        <w:t>HTTP s</w:t>
      </w:r>
      <w:r>
        <w:rPr>
          <w:rFonts w:ascii="Times New Roman" w:hAnsi="Times New Roman" w:cs="Times New Roman"/>
          <w:color w:val="000000"/>
          <w:sz w:val="24"/>
          <w:szCs w:val="24"/>
        </w:rPr>
        <w:t>e</w:t>
      </w:r>
      <w:r w:rsidR="000503D2">
        <w:rPr>
          <w:rFonts w:ascii="Times New Roman" w:hAnsi="Times New Roman" w:cs="Times New Roman"/>
          <w:color w:val="000000"/>
          <w:sz w:val="24"/>
          <w:szCs w:val="24"/>
        </w:rPr>
        <w:t>rver at port 8000, the default s</w:t>
      </w:r>
      <w:r>
        <w:rPr>
          <w:rFonts w:ascii="Times New Roman" w:hAnsi="Times New Roman" w:cs="Times New Roman"/>
          <w:color w:val="000000"/>
          <w:sz w:val="24"/>
          <w:szCs w:val="24"/>
        </w:rPr>
        <w:t>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root director</w:t>
      </w:r>
      <w:r w:rsidR="005A0089">
        <w:rPr>
          <w:rFonts w:ascii="Times New Roman" w:hAnsi="Times New Roman" w:cs="Times New Roman"/>
          <w:color w:val="000000"/>
          <w:sz w:val="24"/>
          <w:szCs w:val="24"/>
        </w:rPr>
        <w:t>y</w:t>
      </w:r>
      <w:r>
        <w:rPr>
          <w:rFonts w:ascii="Times New Roman" w:hAnsi="Times New Roman" w:cs="Times New Roman"/>
          <w:color w:val="000000"/>
          <w:sz w:val="24"/>
          <w:szCs w:val="24"/>
        </w:rPr>
        <w:t xml:space="preserve"> for </w:t>
      </w:r>
      <w:r w:rsidR="005A0089">
        <w:rPr>
          <w:rFonts w:ascii="Times New Roman" w:hAnsi="Times New Roman" w:cs="Times New Roman"/>
          <w:color w:val="000000"/>
          <w:sz w:val="24"/>
          <w:szCs w:val="24"/>
        </w:rPr>
        <w:t xml:space="preserve">applications on </w:t>
      </w:r>
      <w:r w:rsidR="000503D2">
        <w:rPr>
          <w:rFonts w:ascii="Times New Roman" w:hAnsi="Times New Roman" w:cs="Times New Roman"/>
          <w:color w:val="000000"/>
          <w:sz w:val="24"/>
          <w:szCs w:val="24"/>
        </w:rPr>
        <w:t>the HTTP s</w:t>
      </w:r>
      <w:r>
        <w:rPr>
          <w:rFonts w:ascii="Times New Roman" w:hAnsi="Times New Roman" w:cs="Times New Roman"/>
          <w:color w:val="000000"/>
          <w:sz w:val="24"/>
          <w:szCs w:val="24"/>
        </w:rPr>
        <w:t>erver on port 8000 is:</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So we place the A</w:t>
      </w:r>
      <w:r w:rsidR="000503D2">
        <w:rPr>
          <w:rFonts w:ascii="Times New Roman" w:hAnsi="Times New Roman" w:cs="Times New Roman"/>
          <w:color w:val="000000"/>
          <w:sz w:val="24"/>
          <w:szCs w:val="24"/>
        </w:rPr>
        <w:t>uthor directory for the Sample A</w:t>
      </w:r>
      <w:r>
        <w:rPr>
          <w:rFonts w:ascii="Times New Roman" w:hAnsi="Times New Roman" w:cs="Times New Roman"/>
          <w:color w:val="000000"/>
          <w:sz w:val="24"/>
          <w:szCs w:val="24"/>
        </w:rPr>
        <w:t>pplication at:</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Per the Toolkit for Word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2D0FDB">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 xml:space="preserve">f we’ve already installed the toolkit, we can just run </w:t>
      </w:r>
      <w:proofErr w:type="spellStart"/>
      <w:r>
        <w:rPr>
          <w:rFonts w:ascii="Times New Roman" w:hAnsi="Times New Roman" w:cs="Times New Roman"/>
          <w:color w:val="000000"/>
          <w:sz w:val="24"/>
          <w:szCs w:val="24"/>
        </w:rPr>
        <w:t>regedit</w:t>
      </w:r>
      <w:proofErr w:type="spellEnd"/>
      <w:r>
        <w:rPr>
          <w:rFonts w:ascii="Times New Roman" w:hAnsi="Times New Roman" w:cs="Times New Roman"/>
          <w:color w:val="000000"/>
          <w:sz w:val="24"/>
          <w:szCs w:val="24"/>
        </w:rPr>
        <w:t xml:space="preserve">, 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/Word/URL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8" w:history="1">
        <w:r w:rsidR="0008622C" w:rsidRPr="00BD0F83">
          <w:rPr>
            <w:rStyle w:val="Hyperlink"/>
            <w:rFonts w:ascii="Times New Roman" w:hAnsi="Times New Roman" w:cs="Times New Roman"/>
            <w:sz w:val="24"/>
            <w:szCs w:val="24"/>
          </w:rPr>
          <w:t>http://marklogic.myserver.com:8000/Author</w:t>
        </w:r>
      </w:hyperlink>
      <w:r w:rsidR="0008622C">
        <w:rPr>
          <w:rFonts w:ascii="Times New Roman" w:hAnsi="Times New Roman" w:cs="Times New Roman"/>
          <w:color w:val="000000"/>
          <w:sz w:val="24"/>
          <w:szCs w:val="24"/>
        </w:rPr>
        <w:t xml:space="preserve"> </w:t>
      </w:r>
      <w:r w:rsidR="000503D2">
        <w:rPr>
          <w:rFonts w:ascii="Times New Roman" w:hAnsi="Times New Roman" w:cs="Times New Roman"/>
          <w:sz w:val="24"/>
          <w:szCs w:val="24"/>
        </w:rPr>
        <w:t>where the HTTP s</w:t>
      </w:r>
      <w:r w:rsidR="0008622C">
        <w:rPr>
          <w:rFonts w:ascii="Times New Roman" w:hAnsi="Times New Roman" w:cs="Times New Roman"/>
          <w:sz w:val="24"/>
          <w:szCs w:val="24"/>
        </w:rPr>
        <w:t xml:space="preserve">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P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9" w:history="1">
        <w:r w:rsidR="00B36FE6" w:rsidRPr="00BD0F83">
          <w:rPr>
            <w:rStyle w:val="Hyperlink"/>
            <w:rFonts w:ascii="Times New Roman" w:hAnsi="Times New Roman" w:cs="Times New Roman"/>
            <w:sz w:val="24"/>
            <w:szCs w:val="24"/>
          </w:rPr>
          <w:t>http://localhost:8000/Author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5A0089" w:rsidRPr="000D5F4C"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http://localhost:8023/Author</w:t>
      </w:r>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w:t>
      </w:r>
      <w:proofErr w:type="spellStart"/>
      <w:r w:rsidRPr="000D5F4C">
        <w:rPr>
          <w:rFonts w:ascii="Times New Roman" w:hAnsi="Times New Roman" w:cs="Times New Roman"/>
          <w:b/>
          <w:color w:val="000000"/>
          <w:sz w:val="28"/>
          <w:szCs w:val="28"/>
        </w:rPr>
        <w:t>config.xqy</w:t>
      </w:r>
      <w:proofErr w:type="spellEnd"/>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Pr>
          <w:rFonts w:ascii="Times New Roman" w:hAnsi="Times New Roman" w:cs="Times New Roman"/>
          <w:color w:val="000000"/>
          <w:sz w:val="24"/>
          <w:szCs w:val="24"/>
        </w:rPr>
        <w:t>G</w:t>
      </w:r>
      <w:proofErr w:type="gramEnd"/>
      <w:r>
        <w:rPr>
          <w:rFonts w:ascii="Times New Roman" w:hAnsi="Times New Roman" w:cs="Times New Roman"/>
          <w:color w:val="000000"/>
          <w:sz w:val="24"/>
          <w:szCs w:val="24"/>
        </w:rPr>
        <w:t>-PATH</w:t>
      </w:r>
      <w:proofErr w:type="spellEnd"/>
      <w:r>
        <w:rPr>
          <w:rFonts w:ascii="Times New Roman" w:hAnsi="Times New Roman" w:cs="Times New Roman"/>
          <w:color w:val="000000"/>
          <w:sz w:val="24"/>
          <w:szCs w:val="24"/>
        </w:rPr>
        <w:t xml:space="preserve"> := "http://localhost:8000</w:t>
      </w:r>
      <w:r w:rsidRPr="007A37B8">
        <w:rPr>
          <w:rFonts w:ascii="Times New Roman" w:hAnsi="Times New Roman" w:cs="Times New Roman"/>
          <w:color w:val="000000"/>
          <w:sz w:val="24"/>
          <w:szCs w:val="24"/>
        </w:rPr>
        <w:t>/Author/</w:t>
      </w:r>
      <w:proofErr w:type="spellStart"/>
      <w:r w:rsidRPr="007A37B8">
        <w:rPr>
          <w:rFonts w:ascii="Times New Roman" w:hAnsi="Times New Roman" w:cs="Times New Roman"/>
          <w:color w:val="000000"/>
          <w:sz w:val="24"/>
          <w:szCs w:val="24"/>
        </w:rPr>
        <w:t>config</w:t>
      </w:r>
      <w:proofErr w:type="spellEnd"/>
      <w:r w:rsidRPr="007A37B8">
        <w:rPr>
          <w:rFonts w:ascii="Times New Roman" w:hAnsi="Times New Roman" w:cs="Times New Roman"/>
          <w:color w:val="000000"/>
          <w:sz w:val="24"/>
          <w:szCs w:val="24"/>
        </w:rPr>
        <w:t>/";</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0503D2"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Update these values to be your HTTP s</w:t>
      </w:r>
      <w:r w:rsidR="007A37B8">
        <w:rPr>
          <w:rFonts w:ascii="Times New Roman" w:hAnsi="Times New Roman" w:cs="Times New Roman"/>
          <w:color w:val="000000"/>
          <w:sz w:val="24"/>
          <w:szCs w:val="24"/>
        </w:rPr>
        <w:t>erver</w:t>
      </w:r>
      <w:r>
        <w:rPr>
          <w:rFonts w:ascii="Times New Roman" w:hAnsi="Times New Roman" w:cs="Times New Roman"/>
          <w:color w:val="000000"/>
          <w:sz w:val="24"/>
          <w:szCs w:val="24"/>
        </w:rPr>
        <w:t>, and the credentials for that s</w:t>
      </w:r>
      <w:r w:rsidR="007A37B8">
        <w:rPr>
          <w:rFonts w:ascii="Times New Roman" w:hAnsi="Times New Roman" w:cs="Times New Roman"/>
          <w:color w:val="000000"/>
          <w:sz w:val="24"/>
          <w:szCs w:val="24"/>
        </w:rPr>
        <w:t>erver.  We are getting th</w:t>
      </w:r>
      <w:r>
        <w:rPr>
          <w:rFonts w:ascii="Times New Roman" w:hAnsi="Times New Roman" w:cs="Times New Roman"/>
          <w:color w:val="000000"/>
          <w:sz w:val="24"/>
          <w:szCs w:val="24"/>
        </w:rPr>
        <w:t>e configuration files from the s</w:t>
      </w:r>
      <w:r w:rsidR="007A37B8">
        <w:rPr>
          <w:rFonts w:ascii="Times New Roman" w:hAnsi="Times New Roman" w:cs="Times New Roman"/>
          <w:color w:val="000000"/>
          <w:sz w:val="24"/>
          <w:szCs w:val="24"/>
        </w:rPr>
        <w:t xml:space="preserve">erver using </w:t>
      </w:r>
      <w:proofErr w:type="spellStart"/>
      <w:r w:rsidR="007A37B8">
        <w:rPr>
          <w:rFonts w:ascii="Times New Roman" w:hAnsi="Times New Roman" w:cs="Times New Roman"/>
          <w:color w:val="000000"/>
          <w:sz w:val="24"/>
          <w:szCs w:val="24"/>
        </w:rPr>
        <w:t>xdmp</w:t>
      </w:r>
      <w:proofErr w:type="gramStart"/>
      <w:r w:rsidR="007A37B8">
        <w:rPr>
          <w:rFonts w:ascii="Times New Roman" w:hAnsi="Times New Roman" w:cs="Times New Roman"/>
          <w:color w:val="000000"/>
          <w:sz w:val="24"/>
          <w:szCs w:val="24"/>
        </w:rPr>
        <w:t>:document</w:t>
      </w:r>
      <w:proofErr w:type="gramEnd"/>
      <w:r w:rsidR="007A37B8">
        <w:rPr>
          <w:rFonts w:ascii="Times New Roman" w:hAnsi="Times New Roman" w:cs="Times New Roman"/>
          <w:color w:val="000000"/>
          <w:sz w:val="24"/>
          <w:szCs w:val="24"/>
        </w:rPr>
        <w:t>-get</w:t>
      </w:r>
      <w:proofErr w:type="spellEnd"/>
      <w:r w:rsidR="007A37B8">
        <w:rPr>
          <w:rFonts w:ascii="Times New Roman" w:hAnsi="Times New Roman" w:cs="Times New Roman"/>
          <w:color w:val="000000"/>
          <w:sz w:val="24"/>
          <w:szCs w:val="24"/>
        </w:rPr>
        <w:t xml:space="preserve">().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w:t>
      </w:r>
      <w:r w:rsidR="000503D2">
        <w:rPr>
          <w:rFonts w:ascii="Times New Roman" w:hAnsi="Times New Roman" w:cs="Times New Roman"/>
          <w:color w:val="000000"/>
          <w:sz w:val="24"/>
          <w:szCs w:val="24"/>
        </w:rPr>
        <w:t>e understand there are various s</w:t>
      </w:r>
      <w:r>
        <w:rPr>
          <w:rFonts w:ascii="Times New Roman" w:hAnsi="Times New Roman" w:cs="Times New Roman"/>
          <w:color w:val="000000"/>
          <w:sz w:val="24"/>
          <w:szCs w:val="24"/>
        </w:rPr>
        <w:t xml:space="preserve">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Updating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 xml:space="preserve">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files, the next time you open Word you will find the </w:t>
      </w:r>
      <w:r w:rsidR="000503D2">
        <w:rPr>
          <w:rFonts w:ascii="Times New Roman" w:hAnsi="Times New Roman" w:cs="Times New Roman"/>
          <w:color w:val="000000"/>
          <w:sz w:val="24"/>
          <w:szCs w:val="24"/>
        </w:rPr>
        <w:t>Sample Authoring A</w:t>
      </w:r>
      <w:r>
        <w:rPr>
          <w:rFonts w:ascii="Times New Roman" w:hAnsi="Times New Roman" w:cs="Times New Roman"/>
          <w:color w:val="000000"/>
          <w:sz w:val="24"/>
          <w:szCs w:val="24"/>
        </w:rPr>
        <w:t>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BD0FCB" w:rsidRDefault="00BD0FC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05586F" w:rsidRDefault="0005586F"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630841" w:rsidRDefault="00630841" w:rsidP="001E6C72">
      <w:pPr>
        <w:autoSpaceDE w:val="0"/>
        <w:autoSpaceDN w:val="0"/>
        <w:adjustRightInd w:val="0"/>
        <w:spacing w:after="0" w:line="240" w:lineRule="auto"/>
        <w:rPr>
          <w:rFonts w:ascii="Arial" w:hAnsi="Arial" w:cs="Arial"/>
          <w:b/>
          <w:color w:val="0000FF"/>
          <w:sz w:val="20"/>
          <w:szCs w:val="20"/>
          <w:u w:val="single"/>
        </w:rPr>
      </w:pPr>
    </w:p>
    <w:p w:rsidR="00630841" w:rsidRDefault="00630841" w:rsidP="001E6C72">
      <w:pPr>
        <w:autoSpaceDE w:val="0"/>
        <w:autoSpaceDN w:val="0"/>
        <w:adjustRightInd w:val="0"/>
        <w:spacing w:after="0" w:line="240" w:lineRule="auto"/>
        <w:rPr>
          <w:rFonts w:ascii="Arial" w:hAnsi="Arial" w:cs="Arial"/>
          <w:b/>
          <w:color w:val="0000FF"/>
          <w:sz w:val="20"/>
          <w:szCs w:val="20"/>
          <w:u w:val="single"/>
        </w:rPr>
      </w:pPr>
    </w:p>
    <w:p w:rsidR="002D0FDB" w:rsidRDefault="002D0FDB"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867CAD">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lastRenderedPageBreak/>
        <w:t>Custom Configuration</w:t>
      </w:r>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Five</w:t>
      </w:r>
      <w:r w:rsidR="00B75FAB">
        <w:rPr>
          <w:rFonts w:ascii="Times New Roman" w:hAnsi="Times New Roman" w:cs="Times New Roman"/>
          <w:bCs/>
          <w:color w:val="000000"/>
          <w:sz w:val="24"/>
          <w:szCs w:val="24"/>
        </w:rPr>
        <w:t xml:space="preserve"> configuration files are provided that allow you to customize the look and functionality of the </w:t>
      </w:r>
      <w:r>
        <w:rPr>
          <w:rFonts w:ascii="Times New Roman" w:hAnsi="Times New Roman" w:cs="Times New Roman"/>
          <w:bCs/>
          <w:color w:val="000000"/>
          <w:sz w:val="24"/>
          <w:szCs w:val="24"/>
        </w:rPr>
        <w:t>Sample A</w:t>
      </w:r>
      <w:r w:rsidR="00B75FAB">
        <w:rPr>
          <w:rFonts w:ascii="Times New Roman" w:hAnsi="Times New Roman" w:cs="Times New Roman"/>
          <w:bCs/>
          <w:color w:val="000000"/>
          <w:sz w:val="24"/>
          <w:szCs w:val="24"/>
        </w:rPr>
        <w:t>pplication without editing any code.  They are relativ</w:t>
      </w:r>
      <w:r w:rsidR="00784D33">
        <w:rPr>
          <w:rFonts w:ascii="Times New Roman" w:hAnsi="Times New Roman" w:cs="Times New Roman"/>
          <w:bCs/>
          <w:color w:val="000000"/>
          <w:sz w:val="24"/>
          <w:szCs w:val="24"/>
        </w:rPr>
        <w:t>ely simple to understand and author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w:t>
      </w:r>
      <w:r>
        <w:rPr>
          <w:rFonts w:ascii="Times New Roman" w:hAnsi="Times New Roman" w:cs="Times New Roman"/>
          <w:bCs/>
          <w:color w:val="000000"/>
          <w:sz w:val="24"/>
          <w:szCs w:val="24"/>
        </w:rPr>
        <w:t>Sample Authoring A</w:t>
      </w:r>
      <w:r w:rsidR="00784D33">
        <w:rPr>
          <w:rFonts w:ascii="Times New Roman" w:hAnsi="Times New Roman" w:cs="Times New Roman"/>
          <w:bCs/>
          <w:color w:val="000000"/>
          <w:sz w:val="24"/>
          <w:szCs w:val="24"/>
        </w:rPr>
        <w:t xml:space="preserve">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five </w:t>
      </w:r>
      <w:r w:rsidR="00B75FAB">
        <w:rPr>
          <w:rFonts w:ascii="Times New Roman" w:hAnsi="Times New Roman" w:cs="Times New Roman"/>
          <w:bCs/>
          <w:color w:val="000000"/>
          <w:sz w:val="24"/>
          <w:szCs w:val="24"/>
        </w:rPr>
        <w:t>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boilerplate.xml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controls.xml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compare.xml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0D5F4C" w:rsidP="00B75FAB">
      <w:pPr>
        <w:autoSpaceDE w:val="0"/>
        <w:autoSpaceDN w:val="0"/>
        <w:adjustRightInd w:val="0"/>
        <w:spacing w:after="0" w:line="240" w:lineRule="auto"/>
        <w:rPr>
          <w:rFonts w:ascii="Times New Roman" w:hAnsi="Times New Roman" w:cs="Times New Roman"/>
          <w:b/>
          <w:bCs/>
          <w:color w:val="000000"/>
          <w:sz w:val="28"/>
          <w:szCs w:val="28"/>
        </w:rPr>
      </w:pPr>
      <w:r w:rsidRPr="000D5F4C">
        <w:rPr>
          <w:rFonts w:ascii="Times New Roman" w:hAnsi="Times New Roman" w:cs="Times New Roman"/>
          <w:b/>
          <w:bCs/>
          <w:color w:val="000000"/>
          <w:sz w:val="28"/>
          <w:szCs w:val="28"/>
        </w:rPr>
        <w:t>boilerplate.xml</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boilerplate tab within the </w:t>
      </w:r>
      <w:r w:rsidR="000503D2">
        <w:rPr>
          <w:rFonts w:ascii="Times New Roman" w:hAnsi="Times New Roman" w:cs="Times New Roman"/>
          <w:bCs/>
          <w:color w:val="000000"/>
          <w:sz w:val="24"/>
          <w:szCs w:val="24"/>
        </w:rPr>
        <w:t>Sample Authoring A</w:t>
      </w:r>
      <w:r>
        <w:rPr>
          <w:rFonts w:ascii="Times New Roman" w:hAnsi="Times New Roman" w:cs="Times New Roman"/>
          <w:bCs/>
          <w:color w:val="000000"/>
          <w:sz w:val="24"/>
          <w:szCs w:val="24"/>
        </w:rPr>
        <w:t>pp allows you to in</w:t>
      </w:r>
      <w:r w:rsidR="00636B5E">
        <w:rPr>
          <w:rFonts w:ascii="Times New Roman" w:hAnsi="Times New Roman" w:cs="Times New Roman"/>
          <w:bCs/>
          <w:color w:val="000000"/>
          <w:sz w:val="24"/>
          <w:szCs w:val="24"/>
        </w:rPr>
        <w:t xml:space="preserve">sert a Word document saved in </w:t>
      </w:r>
      <w:r>
        <w:rPr>
          <w:rFonts w:ascii="Times New Roman" w:hAnsi="Times New Roman" w:cs="Times New Roman"/>
          <w:bCs/>
          <w:color w:val="000000"/>
          <w:sz w:val="24"/>
          <w:szCs w:val="24"/>
        </w:rPr>
        <w:t xml:space="preserve">MarkLogic into the document you are authoring. When you insert a Word document as </w:t>
      </w:r>
      <w:r w:rsidR="00636B5E">
        <w:rPr>
          <w:rFonts w:ascii="Times New Roman" w:hAnsi="Times New Roman" w:cs="Times New Roman"/>
          <w:bCs/>
          <w:color w:val="000000"/>
          <w:sz w:val="24"/>
          <w:szCs w:val="24"/>
        </w:rPr>
        <w:t>XML into</w:t>
      </w:r>
      <w:r w:rsidR="005463D1">
        <w:rPr>
          <w:rFonts w:ascii="Times New Roman" w:hAnsi="Times New Roman" w:cs="Times New Roman"/>
          <w:bCs/>
          <w:color w:val="000000"/>
          <w:sz w:val="24"/>
          <w:szCs w:val="24"/>
        </w:rPr>
        <w:t xml:space="preserve"> an a</w:t>
      </w:r>
      <w:r>
        <w:rPr>
          <w:rFonts w:ascii="Times New Roman" w:hAnsi="Times New Roman" w:cs="Times New Roman"/>
          <w:bCs/>
          <w:color w:val="000000"/>
          <w:sz w:val="24"/>
          <w:szCs w:val="24"/>
        </w:rPr>
        <w:t>ctive Word d</w:t>
      </w:r>
      <w:r w:rsidR="005463D1">
        <w:rPr>
          <w:rFonts w:ascii="Times New Roman" w:hAnsi="Times New Roman" w:cs="Times New Roman"/>
          <w:bCs/>
          <w:color w:val="000000"/>
          <w:sz w:val="24"/>
          <w:szCs w:val="24"/>
        </w:rPr>
        <w:t>ocument, it is appended to the a</w:t>
      </w:r>
      <w:r>
        <w:rPr>
          <w:rFonts w:ascii="Times New Roman" w:hAnsi="Times New Roman" w:cs="Times New Roman"/>
          <w:bCs/>
          <w:color w:val="000000"/>
          <w:sz w:val="24"/>
          <w:szCs w:val="24"/>
        </w:rPr>
        <w:t xml:space="preserve">ctive </w:t>
      </w:r>
      <w:r w:rsidR="005463D1">
        <w:rPr>
          <w:rFonts w:ascii="Times New Roman" w:hAnsi="Times New Roman" w:cs="Times New Roman"/>
          <w:bCs/>
          <w:color w:val="000000"/>
          <w:sz w:val="24"/>
          <w:szCs w:val="24"/>
        </w:rPr>
        <w:t>d</w:t>
      </w:r>
      <w:r>
        <w:rPr>
          <w:rFonts w:ascii="Times New Roman" w:hAnsi="Times New Roman" w:cs="Times New Roman"/>
          <w:bCs/>
          <w:color w:val="000000"/>
          <w:sz w:val="24"/>
          <w:szCs w:val="24"/>
        </w:rPr>
        <w:t>ocument at the current cursor location.</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boilerplate tab in the application looks like:</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5586F"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3800475" cy="2562225"/>
            <wp:effectExtent l="19050" t="0" r="9525" b="0"/>
            <wp:docPr id="1" name="Picture 0" descr="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PNG"/>
                    <pic:cNvPicPr/>
                  </pic:nvPicPr>
                  <pic:blipFill>
                    <a:blip r:embed="rId10" cstate="print"/>
                    <a:stretch>
                      <a:fillRect/>
                    </a:stretch>
                  </pic:blipFill>
                  <pic:spPr>
                    <a:xfrm>
                      <a:off x="0" y="0"/>
                      <a:ext cx="3800475" cy="2562225"/>
                    </a:xfrm>
                    <a:prstGeom prst="rect">
                      <a:avLst/>
                    </a:prstGeom>
                  </pic:spPr>
                </pic:pic>
              </a:graphicData>
            </a:graphic>
          </wp:inline>
        </w:drawing>
      </w:r>
    </w:p>
    <w:p w:rsidR="00E329F0" w:rsidRDefault="00E329F0" w:rsidP="00B75FAB">
      <w:pPr>
        <w:autoSpaceDE w:val="0"/>
        <w:autoSpaceDN w:val="0"/>
        <w:adjustRightInd w:val="0"/>
        <w:spacing w:after="0" w:line="240" w:lineRule="auto"/>
        <w:rPr>
          <w:rFonts w:ascii="Times New Roman" w:hAnsi="Times New Roman" w:cs="Times New Roman"/>
          <w:bCs/>
          <w:color w:val="000000"/>
          <w:sz w:val="24"/>
          <w:szCs w:val="24"/>
        </w:rPr>
      </w:pP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Clicking a button inserts a Word document from the Server into the </w:t>
      </w:r>
      <w:r w:rsidR="00B37E7C">
        <w:rPr>
          <w:rFonts w:ascii="Times New Roman" w:hAnsi="Times New Roman" w:cs="Times New Roman"/>
          <w:bCs/>
          <w:color w:val="000000"/>
          <w:sz w:val="24"/>
          <w:szCs w:val="24"/>
        </w:rPr>
        <w:t>a</w:t>
      </w:r>
      <w:r>
        <w:rPr>
          <w:rFonts w:ascii="Times New Roman" w:hAnsi="Times New Roman" w:cs="Times New Roman"/>
          <w:bCs/>
          <w:color w:val="000000"/>
          <w:sz w:val="24"/>
          <w:szCs w:val="24"/>
        </w:rPr>
        <w:t xml:space="preserve">ctive </w:t>
      </w:r>
      <w:r w:rsidR="00B37E7C">
        <w:rPr>
          <w:rFonts w:ascii="Times New Roman" w:hAnsi="Times New Roman" w:cs="Times New Roman"/>
          <w:bCs/>
          <w:color w:val="000000"/>
          <w:sz w:val="24"/>
          <w:szCs w:val="24"/>
        </w:rPr>
        <w:t>d</w:t>
      </w:r>
      <w:r>
        <w:rPr>
          <w:rFonts w:ascii="Times New Roman" w:hAnsi="Times New Roman" w:cs="Times New Roman"/>
          <w:bCs/>
          <w:color w:val="000000"/>
          <w:sz w:val="24"/>
          <w:szCs w:val="24"/>
        </w:rPr>
        <w:t>ocument.</w:t>
      </w:r>
    </w:p>
    <w:p w:rsidR="00DA15D1" w:rsidRDefault="00DA15D1"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AF7310">
        <w:rPr>
          <w:rFonts w:ascii="Times New Roman" w:hAnsi="Times New Roman" w:cs="Times New Roman"/>
          <w:bCs/>
          <w:color w:val="000000"/>
          <w:sz w:val="24"/>
          <w:szCs w:val="24"/>
        </w:rPr>
        <w:t xml:space="preserve">boilerplate </w:t>
      </w:r>
      <w:r>
        <w:rPr>
          <w:rFonts w:ascii="Times New Roman" w:hAnsi="Times New Roman" w:cs="Times New Roman"/>
          <w:bCs/>
          <w:color w:val="000000"/>
          <w:sz w:val="24"/>
          <w:szCs w:val="24"/>
        </w:rPr>
        <w:t>configuration looks like:</w:t>
      </w: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5114925" cy="885825"/>
            <wp:effectExtent l="19050" t="0" r="9525" b="0"/>
            <wp:docPr id="3" name="Picture 2" descr="boilerplat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ilerplate-config.PNG"/>
                    <pic:cNvPicPr/>
                  </pic:nvPicPr>
                  <pic:blipFill>
                    <a:blip r:embed="rId11" cstate="print"/>
                    <a:stretch>
                      <a:fillRect/>
                    </a:stretch>
                  </pic:blipFill>
                  <pic:spPr>
                    <a:xfrm>
                      <a:off x="0" y="0"/>
                      <a:ext cx="5114925" cy="885825"/>
                    </a:xfrm>
                    <a:prstGeom prst="rect">
                      <a:avLst/>
                    </a:prstGeom>
                  </pic:spPr>
                </pic:pic>
              </a:graphicData>
            </a:graphic>
          </wp:inline>
        </w:drawing>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sidRPr="00D524F2">
        <w:rPr>
          <w:rFonts w:ascii="Times New Roman" w:hAnsi="Times New Roman" w:cs="Times New Roman"/>
          <w:bCs/>
          <w:color w:val="1F497D" w:themeColor="text2"/>
          <w:sz w:val="24"/>
          <w:szCs w:val="24"/>
        </w:rPr>
        <w:t>display-label</w:t>
      </w:r>
      <w:proofErr w:type="spellEnd"/>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displayed in the Task Pane on the Boilerplate tab</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sidRPr="00D524F2">
        <w:rPr>
          <w:rFonts w:ascii="Times New Roman" w:hAnsi="Times New Roman" w:cs="Times New Roman"/>
          <w:bCs/>
          <w:color w:val="1F497D" w:themeColor="text2"/>
          <w:sz w:val="24"/>
          <w:szCs w:val="24"/>
        </w:rPr>
        <w:t>document-uri</w:t>
      </w:r>
      <w:proofErr w:type="spellEnd"/>
      <w:r w:rsidR="0052678D">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location of the Word document saved as .xml in MarkLogic</w:t>
      </w:r>
    </w:p>
    <w:p w:rsidR="000D5F4C" w:rsidRDefault="000D5F4C" w:rsidP="004F733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sidRPr="00D524F2">
        <w:rPr>
          <w:rFonts w:ascii="Times New Roman" w:hAnsi="Times New Roman" w:cs="Times New Roman"/>
          <w:bCs/>
          <w:color w:val="1F497D" w:themeColor="text2"/>
          <w:sz w:val="24"/>
          <w:szCs w:val="24"/>
        </w:rPr>
        <w:t>icon</w:t>
      </w:r>
      <w:proofErr w:type="spellEnd"/>
      <w:r w:rsidR="0052678D">
        <w:rPr>
          <w:rFonts w:ascii="Times New Roman" w:hAnsi="Times New Roman" w:cs="Times New Roman"/>
          <w:bCs/>
          <w:color w:val="000000"/>
          <w:sz w:val="24"/>
          <w:szCs w:val="24"/>
        </w:rPr>
        <w:t xml:space="preserve"> :</w:t>
      </w:r>
      <w:r w:rsidR="004F733B">
        <w:rPr>
          <w:rFonts w:ascii="Times New Roman" w:hAnsi="Times New Roman" w:cs="Times New Roman"/>
          <w:bCs/>
          <w:color w:val="000000"/>
          <w:sz w:val="24"/>
          <w:szCs w:val="24"/>
        </w:rPr>
        <w:t xml:space="preserve"> the image </w:t>
      </w:r>
      <w:r>
        <w:rPr>
          <w:rFonts w:ascii="Times New Roman" w:hAnsi="Times New Roman" w:cs="Times New Roman"/>
          <w:bCs/>
          <w:color w:val="000000"/>
          <w:sz w:val="24"/>
          <w:szCs w:val="24"/>
        </w:rPr>
        <w:t xml:space="preserve">to display on the </w:t>
      </w:r>
      <w:r w:rsidR="004F733B">
        <w:rPr>
          <w:rFonts w:ascii="Times New Roman" w:hAnsi="Times New Roman" w:cs="Times New Roman"/>
          <w:bCs/>
          <w:color w:val="000000"/>
          <w:sz w:val="24"/>
          <w:szCs w:val="24"/>
        </w:rPr>
        <w:t xml:space="preserve">insert </w:t>
      </w:r>
      <w:r>
        <w:rPr>
          <w:rFonts w:ascii="Times New Roman" w:hAnsi="Times New Roman" w:cs="Times New Roman"/>
          <w:bCs/>
          <w:color w:val="000000"/>
          <w:sz w:val="24"/>
          <w:szCs w:val="24"/>
        </w:rPr>
        <w:t>button</w:t>
      </w:r>
      <w:r w:rsidR="00A938F5">
        <w:rPr>
          <w:rFonts w:ascii="Times New Roman" w:hAnsi="Times New Roman" w:cs="Times New Roman"/>
          <w:bCs/>
          <w:color w:val="000000"/>
          <w:sz w:val="24"/>
          <w:szCs w:val="24"/>
        </w:rPr>
        <w:t xml:space="preserve"> (must be: </w:t>
      </w:r>
      <w:r>
        <w:rPr>
          <w:rFonts w:ascii="Times New Roman" w:hAnsi="Times New Roman" w:cs="Times New Roman"/>
          <w:bCs/>
          <w:color w:val="000000"/>
          <w:sz w:val="24"/>
          <w:szCs w:val="24"/>
        </w:rPr>
        <w:t xml:space="preserve">word, chart, </w:t>
      </w:r>
      <w:r w:rsidR="00A938F5">
        <w:rPr>
          <w:rFonts w:ascii="Times New Roman" w:hAnsi="Times New Roman" w:cs="Times New Roman"/>
          <w:bCs/>
          <w:color w:val="000000"/>
          <w:sz w:val="24"/>
          <w:szCs w:val="24"/>
        </w:rPr>
        <w:t xml:space="preserve">or </w:t>
      </w:r>
      <w:r>
        <w:rPr>
          <w:rFonts w:ascii="Times New Roman" w:hAnsi="Times New Roman" w:cs="Times New Roman"/>
          <w:bCs/>
          <w:color w:val="000000"/>
          <w:sz w:val="24"/>
          <w:szCs w:val="24"/>
        </w:rPr>
        <w:t>image</w:t>
      </w:r>
      <w:r w:rsidR="00A938F5">
        <w:rPr>
          <w:rFonts w:ascii="Times New Roman" w:hAnsi="Times New Roman" w:cs="Times New Roman"/>
          <w:bCs/>
          <w:color w:val="000000"/>
          <w:sz w:val="24"/>
          <w:szCs w:val="24"/>
        </w:rPr>
        <w:t xml:space="preserve"> )</w:t>
      </w: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For each &lt;</w:t>
      </w:r>
      <w:proofErr w:type="spellStart"/>
      <w:r w:rsidRPr="005C58CF">
        <w:rPr>
          <w:rFonts w:ascii="Times New Roman" w:hAnsi="Times New Roman" w:cs="Times New Roman"/>
          <w:bCs/>
          <w:color w:val="1F497D" w:themeColor="text2"/>
          <w:sz w:val="24"/>
          <w:szCs w:val="24"/>
        </w:rPr>
        <w:t>config</w:t>
      </w:r>
      <w:proofErr w:type="gramStart"/>
      <w:r w:rsidRPr="005C58CF">
        <w:rPr>
          <w:rFonts w:ascii="Times New Roman" w:hAnsi="Times New Roman" w:cs="Times New Roman"/>
          <w:bCs/>
          <w:color w:val="1F497D" w:themeColor="text2"/>
          <w:sz w:val="24"/>
          <w:szCs w:val="24"/>
        </w:rPr>
        <w:t>:boilerplate</w:t>
      </w:r>
      <w:proofErr w:type="spellEnd"/>
      <w:proofErr w:type="gramEnd"/>
      <w:r>
        <w:rPr>
          <w:rFonts w:ascii="Times New Roman" w:hAnsi="Times New Roman" w:cs="Times New Roman"/>
          <w:bCs/>
          <w:color w:val="000000"/>
          <w:sz w:val="24"/>
          <w:szCs w:val="24"/>
        </w:rPr>
        <w:t xml:space="preserve">&gt; element in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 you will get a button</w:t>
      </w:r>
      <w:r w:rsidR="000503D2">
        <w:rPr>
          <w:rFonts w:ascii="Times New Roman" w:hAnsi="Times New Roman" w:cs="Times New Roman"/>
          <w:bCs/>
          <w:color w:val="000000"/>
          <w:sz w:val="24"/>
          <w:szCs w:val="24"/>
        </w:rPr>
        <w:t xml:space="preserve"> on the Boilerplate tab in the Sample A</w:t>
      </w:r>
      <w:r>
        <w:rPr>
          <w:rFonts w:ascii="Times New Roman" w:hAnsi="Times New Roman" w:cs="Times New Roman"/>
          <w:bCs/>
          <w:color w:val="000000"/>
          <w:sz w:val="24"/>
          <w:szCs w:val="24"/>
        </w:rPr>
        <w:t xml:space="preserve">pp.  </w:t>
      </w:r>
      <w:r w:rsidR="005C45E8">
        <w:rPr>
          <w:rFonts w:ascii="Times New Roman" w:hAnsi="Times New Roman" w:cs="Times New Roman"/>
          <w:bCs/>
          <w:color w:val="000000"/>
          <w:sz w:val="24"/>
          <w:szCs w:val="24"/>
        </w:rPr>
        <w:t>The image on the button is noted by the value of &lt;</w:t>
      </w:r>
      <w:proofErr w:type="spellStart"/>
      <w:r w:rsidR="005C45E8" w:rsidRPr="005C45E8">
        <w:rPr>
          <w:rFonts w:ascii="Times New Roman" w:hAnsi="Times New Roman" w:cs="Times New Roman"/>
          <w:bCs/>
          <w:color w:val="1F497D" w:themeColor="text2"/>
          <w:sz w:val="24"/>
          <w:szCs w:val="24"/>
        </w:rPr>
        <w:t>config</w:t>
      </w:r>
      <w:proofErr w:type="gramStart"/>
      <w:r w:rsidR="005C45E8" w:rsidRPr="005C45E8">
        <w:rPr>
          <w:rFonts w:ascii="Times New Roman" w:hAnsi="Times New Roman" w:cs="Times New Roman"/>
          <w:bCs/>
          <w:color w:val="1F497D" w:themeColor="text2"/>
          <w:sz w:val="24"/>
          <w:szCs w:val="24"/>
        </w:rPr>
        <w:t>:icon</w:t>
      </w:r>
      <w:proofErr w:type="spellEnd"/>
      <w:proofErr w:type="gramEnd"/>
      <w:r w:rsidR="005C45E8">
        <w:rPr>
          <w:rFonts w:ascii="Times New Roman" w:hAnsi="Times New Roman" w:cs="Times New Roman"/>
          <w:bCs/>
          <w:color w:val="000000"/>
          <w:sz w:val="24"/>
          <w:szCs w:val="24"/>
        </w:rPr>
        <w:t xml:space="preserve">&gt;. </w:t>
      </w:r>
      <w:r>
        <w:rPr>
          <w:rFonts w:ascii="Times New Roman" w:hAnsi="Times New Roman" w:cs="Times New Roman"/>
          <w:bCs/>
          <w:color w:val="000000"/>
          <w:sz w:val="24"/>
          <w:szCs w:val="24"/>
        </w:rPr>
        <w:t>Clicking the button takes the document at the location noted by &lt;</w:t>
      </w:r>
      <w:proofErr w:type="spellStart"/>
      <w:r w:rsidRPr="005C45E8">
        <w:rPr>
          <w:rFonts w:ascii="Times New Roman" w:hAnsi="Times New Roman" w:cs="Times New Roman"/>
          <w:bCs/>
          <w:color w:val="1F497D" w:themeColor="text2"/>
          <w:sz w:val="24"/>
          <w:szCs w:val="24"/>
        </w:rPr>
        <w:t>config</w:t>
      </w:r>
      <w:proofErr w:type="gramStart"/>
      <w:r w:rsidRPr="005C45E8">
        <w:rPr>
          <w:rFonts w:ascii="Times New Roman" w:hAnsi="Times New Roman" w:cs="Times New Roman"/>
          <w:bCs/>
          <w:color w:val="1F497D" w:themeColor="text2"/>
          <w:sz w:val="24"/>
          <w:szCs w:val="24"/>
        </w:rPr>
        <w:t>:document</w:t>
      </w:r>
      <w:proofErr w:type="gramEnd"/>
      <w:r w:rsidRPr="005C45E8">
        <w:rPr>
          <w:rFonts w:ascii="Times New Roman" w:hAnsi="Times New Roman" w:cs="Times New Roman"/>
          <w:bCs/>
          <w:color w:val="1F497D" w:themeColor="text2"/>
          <w:sz w:val="24"/>
          <w:szCs w:val="24"/>
        </w:rPr>
        <w:t>-uri</w:t>
      </w:r>
      <w:proofErr w:type="spellEnd"/>
      <w:r>
        <w:rPr>
          <w:rFonts w:ascii="Times New Roman" w:hAnsi="Times New Roman" w:cs="Times New Roman"/>
          <w:bCs/>
          <w:color w:val="000000"/>
          <w:sz w:val="24"/>
          <w:szCs w:val="24"/>
        </w:rPr>
        <w:t>&gt; and inserts it at the current cursor position.</w:t>
      </w:r>
    </w:p>
    <w:p w:rsidR="007815DE" w:rsidRDefault="007815DE" w:rsidP="004F733B">
      <w:pPr>
        <w:autoSpaceDE w:val="0"/>
        <w:autoSpaceDN w:val="0"/>
        <w:adjustRightInd w:val="0"/>
        <w:spacing w:after="0" w:line="240" w:lineRule="auto"/>
        <w:rPr>
          <w:rFonts w:ascii="Times New Roman" w:hAnsi="Times New Roman" w:cs="Times New Roman"/>
          <w:bCs/>
          <w:color w:val="000000"/>
          <w:sz w:val="24"/>
          <w:szCs w:val="24"/>
        </w:rPr>
      </w:pPr>
    </w:p>
    <w:p w:rsidR="00A938F5" w:rsidRDefault="00A938F5" w:rsidP="004F733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You can add as many buttons as you like</w:t>
      </w:r>
      <w:r w:rsidR="005C45E8">
        <w:rPr>
          <w:rFonts w:ascii="Times New Roman" w:hAnsi="Times New Roman" w:cs="Times New Roman"/>
          <w:bCs/>
          <w:color w:val="000000"/>
          <w:sz w:val="24"/>
          <w:szCs w:val="24"/>
        </w:rPr>
        <w:t xml:space="preserve"> and/or</w:t>
      </w:r>
      <w:r w:rsidR="00622C9C">
        <w:rPr>
          <w:rFonts w:ascii="Times New Roman" w:hAnsi="Times New Roman" w:cs="Times New Roman"/>
          <w:bCs/>
          <w:color w:val="000000"/>
          <w:sz w:val="24"/>
          <w:szCs w:val="24"/>
        </w:rPr>
        <w:t xml:space="preserve"> remove the buttons provided as examples in the sample application</w:t>
      </w:r>
      <w:r>
        <w:rPr>
          <w:rFonts w:ascii="Times New Roman" w:hAnsi="Times New Roman" w:cs="Times New Roman"/>
          <w:bCs/>
          <w:color w:val="000000"/>
          <w:sz w:val="24"/>
          <w:szCs w:val="24"/>
        </w:rPr>
        <w:t>.  The icons are provided to give the user hints as to the type of document they are inserting.  You can think of every piece of content in Word being its own individual document, so you may have Word documents that include boilerplate text, charts, and images for the documents you are authoring.</w:t>
      </w:r>
    </w:p>
    <w:p w:rsidR="000D5F4C" w:rsidRDefault="000D5F4C" w:rsidP="00B75FAB">
      <w:pPr>
        <w:autoSpaceDE w:val="0"/>
        <w:autoSpaceDN w:val="0"/>
        <w:adjustRightInd w:val="0"/>
        <w:spacing w:after="0" w:line="240" w:lineRule="auto"/>
        <w:rPr>
          <w:rFonts w:ascii="Times New Roman" w:hAnsi="Times New Roman" w:cs="Times New Roman"/>
          <w:bCs/>
          <w:color w:val="000000"/>
          <w:sz w:val="24"/>
          <w:szCs w:val="24"/>
        </w:rPr>
      </w:pPr>
    </w:p>
    <w:p w:rsidR="000D5F4C"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controls</w:t>
      </w:r>
      <w:r w:rsidR="00B75540" w:rsidRPr="000D5F4C">
        <w:rPr>
          <w:rFonts w:ascii="Times New Roman" w:hAnsi="Times New Roman" w:cs="Times New Roman"/>
          <w:b/>
          <w:bCs/>
          <w:color w:val="000000"/>
          <w:sz w:val="28"/>
          <w:szCs w:val="28"/>
        </w:rPr>
        <w:t>.xml</w:t>
      </w:r>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text in Word, as well as add pre-defined pickers and chunks of content </w:t>
      </w:r>
      <w:r w:rsidR="005463D1">
        <w:rPr>
          <w:rFonts w:ascii="Times New Roman" w:hAnsi="Times New Roman" w:cs="Times New Roman"/>
          <w:bCs/>
          <w:color w:val="000000"/>
          <w:sz w:val="24"/>
          <w:szCs w:val="24"/>
        </w:rPr>
        <w:t>in</w:t>
      </w:r>
      <w:r>
        <w:rPr>
          <w:rFonts w:ascii="Times New Roman" w:hAnsi="Times New Roman" w:cs="Times New Roman"/>
          <w:bCs/>
          <w:color w:val="000000"/>
          <w:sz w:val="24"/>
          <w:szCs w:val="24"/>
        </w:rPr>
        <w:t>to an active document by using Content Controls.  We provide a controls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what types of pickers and content chunks are available for insert.</w:t>
      </w:r>
      <w:r w:rsidR="00017935">
        <w:rPr>
          <w:rFonts w:ascii="Times New Roman" w:hAnsi="Times New Roman" w:cs="Times New Roman"/>
          <w:bCs/>
          <w:color w:val="000000"/>
          <w:sz w:val="24"/>
          <w:szCs w:val="24"/>
        </w:rPr>
        <w:t xml:space="preserve">  Using the configuration controls.xml file allows us to create </w:t>
      </w:r>
      <w:r w:rsidR="00DD1DB7">
        <w:rPr>
          <w:rFonts w:ascii="Times New Roman" w:hAnsi="Times New Roman" w:cs="Times New Roman"/>
          <w:bCs/>
          <w:color w:val="000000"/>
          <w:sz w:val="24"/>
          <w:szCs w:val="24"/>
        </w:rPr>
        <w:t xml:space="preserve">numerous ways to enrich documents as well as create </w:t>
      </w:r>
      <w:r w:rsidR="00017935">
        <w:rPr>
          <w:rFonts w:ascii="Times New Roman" w:hAnsi="Times New Roman" w:cs="Times New Roman"/>
          <w:bCs/>
          <w:color w:val="000000"/>
          <w:sz w:val="24"/>
          <w:szCs w:val="24"/>
        </w:rPr>
        <w:t>complex pre-defined forms and lists that we can insert a document 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Content Controls are available in Word under the Developer tab, but this tab is not enabled by default, and there is no control over the types of labels being used.  Also, creating complex controls which embed other controls can be tedious.  So we’ve aimed to simplify things with our control palette and controls.xml file.</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control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controls.</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 controls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3810000" cy="3829050"/>
            <wp:effectExtent l="19050" t="0" r="0" b="0"/>
            <wp:docPr id="4" name="Picture 3" descr="control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1.PNG"/>
                    <pic:cNvPicPr/>
                  </pic:nvPicPr>
                  <pic:blipFill>
                    <a:blip r:embed="rId12" cstate="print"/>
                    <a:stretch>
                      <a:fillRect/>
                    </a:stretch>
                  </pic:blipFill>
                  <pic:spPr>
                    <a:xfrm>
                      <a:off x="0" y="0"/>
                      <a:ext cx="3810000" cy="3829050"/>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The first thi</w:t>
      </w:r>
      <w:r w:rsidR="000503D2">
        <w:rPr>
          <w:rFonts w:ascii="Times New Roman" w:hAnsi="Times New Roman" w:cs="Times New Roman"/>
          <w:bCs/>
          <w:color w:val="000000"/>
          <w:sz w:val="24"/>
          <w:szCs w:val="24"/>
        </w:rPr>
        <w:t>ng to notice is that there are five</w:t>
      </w:r>
      <w:r w:rsidR="00230867">
        <w:rPr>
          <w:rFonts w:ascii="Times New Roman" w:hAnsi="Times New Roman" w:cs="Times New Roman"/>
          <w:bCs/>
          <w:color w:val="000000"/>
          <w:sz w:val="24"/>
          <w:szCs w:val="24"/>
        </w:rPr>
        <w:t xml:space="preserve"> types of controls 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F73DD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1514475" cy="285750"/>
            <wp:effectExtent l="19050" t="0" r="9525" b="0"/>
            <wp:docPr id="5" name="Picture 4" descr="control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2.PNG"/>
                    <pic:cNvPicPr/>
                  </pic:nvPicPr>
                  <pic:blipFill>
                    <a:blip r:embed="rId13" cstate="print"/>
                    <a:stretch>
                      <a:fillRect/>
                    </a:stretch>
                  </pic:blipFill>
                  <pic:spPr>
                    <a:xfrm>
                      <a:off x="0" y="0"/>
                      <a:ext cx="1514475"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503D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w:t>
      </w:r>
      <w:r w:rsidR="00F73DDB">
        <w:rPr>
          <w:rFonts w:ascii="Times New Roman" w:hAnsi="Times New Roman" w:cs="Times New Roman"/>
          <w:bCs/>
          <w:color w:val="000000"/>
          <w:sz w:val="24"/>
          <w:szCs w:val="24"/>
        </w:rPr>
        <w:t xml:space="preserve"> types of controls are: Rich Text, Images, Calendar Picker, </w:t>
      </w:r>
      <w:proofErr w:type="spellStart"/>
      <w:r w:rsidR="00F73DDB">
        <w:rPr>
          <w:rFonts w:ascii="Times New Roman" w:hAnsi="Times New Roman" w:cs="Times New Roman"/>
          <w:bCs/>
          <w:color w:val="000000"/>
          <w:sz w:val="24"/>
          <w:szCs w:val="24"/>
        </w:rPr>
        <w:t>DropDown</w:t>
      </w:r>
      <w:proofErr w:type="spellEnd"/>
      <w:r w:rsidR="00F73DDB">
        <w:rPr>
          <w:rFonts w:ascii="Times New Roman" w:hAnsi="Times New Roman" w:cs="Times New Roman"/>
          <w:bCs/>
          <w:color w:val="000000"/>
          <w:sz w:val="24"/>
          <w:szCs w:val="24"/>
        </w:rPr>
        <w:t xml:space="preserve"> List, and </w:t>
      </w:r>
      <w:proofErr w:type="spellStart"/>
      <w:r w:rsidR="00F73DDB">
        <w:rPr>
          <w:rFonts w:ascii="Times New Roman" w:hAnsi="Times New Roman" w:cs="Times New Roman"/>
          <w:bCs/>
          <w:color w:val="000000"/>
          <w:sz w:val="24"/>
          <w:szCs w:val="24"/>
        </w:rPr>
        <w:t>ComboBox</w:t>
      </w:r>
      <w:proofErr w:type="spellEnd"/>
      <w:r w:rsidR="00F73DDB">
        <w:rPr>
          <w:rFonts w:ascii="Times New Roman" w:hAnsi="Times New Roman" w:cs="Times New Roman"/>
          <w:bCs/>
          <w:color w:val="000000"/>
          <w:sz w:val="24"/>
          <w:szCs w:val="24"/>
        </w:rPr>
        <w:t>.  Clicking the icon for the associate control type, will display buttons available for that type of control</w:t>
      </w:r>
      <w:r w:rsidR="008114CE">
        <w:rPr>
          <w:rFonts w:ascii="Times New Roman" w:hAnsi="Times New Roman" w:cs="Times New Roman"/>
          <w:bCs/>
          <w:color w:val="000000"/>
          <w:sz w:val="24"/>
          <w:szCs w:val="24"/>
        </w:rPr>
        <w:t xml:space="preserve"> in the task pane</w:t>
      </w:r>
      <w:r w:rsidR="00F73DDB">
        <w:rPr>
          <w:rFonts w:ascii="Times New Roman" w:hAnsi="Times New Roman" w:cs="Times New Roman"/>
          <w:bCs/>
          <w:color w:val="000000"/>
          <w:sz w:val="24"/>
          <w:szCs w:val="24"/>
        </w:rPr>
        <w:t>.  The label of the button is the name of the control as it will be inserted into the document</w:t>
      </w:r>
      <w:r w:rsidR="008114CE">
        <w:rPr>
          <w:rFonts w:ascii="Times New Roman" w:hAnsi="Times New Roman" w:cs="Times New Roman"/>
          <w:bCs/>
          <w:color w:val="000000"/>
          <w:sz w:val="24"/>
          <w:szCs w:val="24"/>
        </w:rPr>
        <w:t xml:space="preserve"> when the button is clicked.  Once the document is saved to MarkLogic Server, </w:t>
      </w:r>
      <w:r w:rsidR="00F73DDB">
        <w:rPr>
          <w:rFonts w:ascii="Times New Roman" w:hAnsi="Times New Roman" w:cs="Times New Roman"/>
          <w:bCs/>
          <w:color w:val="000000"/>
          <w:sz w:val="24"/>
          <w:szCs w:val="24"/>
        </w:rPr>
        <w:t>this will be the value applications can search on once documents enriched using Content Controls are saved back to MarkLogic Server.</w:t>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number of buttons available for each type of control can vary depending on your requirements.  As each control is different, we’ll need to look at each control individually to understand the configuration.</w:t>
      </w:r>
    </w:p>
    <w:p w:rsidR="00705BF8" w:rsidRDefault="00705BF8" w:rsidP="00B75FAB">
      <w:pPr>
        <w:autoSpaceDE w:val="0"/>
        <w:autoSpaceDN w:val="0"/>
        <w:adjustRightInd w:val="0"/>
        <w:spacing w:after="0" w:line="240" w:lineRule="auto"/>
        <w:rPr>
          <w:rFonts w:ascii="Times New Roman" w:hAnsi="Times New Roman" w:cs="Times New Roman"/>
          <w:bCs/>
          <w:color w:val="000000"/>
          <w:sz w:val="24"/>
          <w:szCs w:val="24"/>
        </w:rPr>
      </w:pPr>
    </w:p>
    <w:p w:rsidR="00705BF8" w:rsidRDefault="00705BF8"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color w:val="000000"/>
          <w:sz w:val="24"/>
          <w:szCs w:val="24"/>
        </w:rPr>
        <w:t xml:space="preserve">In controls.xml, the first elements to identify are </w:t>
      </w:r>
      <w:proofErr w:type="spellStart"/>
      <w:r w:rsidRPr="00705BF8">
        <w:rPr>
          <w:rFonts w:ascii="Times New Roman" w:hAnsi="Times New Roman" w:cs="Times New Roman"/>
          <w:bCs/>
          <w:color w:val="1F497D" w:themeColor="text2"/>
          <w:sz w:val="24"/>
          <w:szCs w:val="24"/>
        </w:rPr>
        <w:t>config</w:t>
      </w:r>
      <w:proofErr w:type="gramStart"/>
      <w:r w:rsidRPr="00705BF8">
        <w:rPr>
          <w:rFonts w:ascii="Times New Roman" w:hAnsi="Times New Roman" w:cs="Times New Roman"/>
          <w:bCs/>
          <w:color w:val="1F497D" w:themeColor="text2"/>
          <w:sz w:val="24"/>
          <w:szCs w:val="24"/>
        </w:rPr>
        <w:t>:section</w:t>
      </w:r>
      <w:proofErr w:type="spellEnd"/>
      <w:proofErr w:type="gramEnd"/>
      <w:r>
        <w:rPr>
          <w:rFonts w:ascii="Times New Roman" w:hAnsi="Times New Roman" w:cs="Times New Roman"/>
          <w:bCs/>
          <w:color w:val="000000"/>
          <w:sz w:val="24"/>
          <w:szCs w:val="24"/>
        </w:rPr>
        <w:t xml:space="preserve"> and </w:t>
      </w:r>
      <w:proofErr w:type="spellStart"/>
      <w:r w:rsidRPr="00705BF8">
        <w:rPr>
          <w:rFonts w:ascii="Times New Roman" w:hAnsi="Times New Roman" w:cs="Times New Roman"/>
          <w:bCs/>
          <w:color w:val="1F497D" w:themeColor="text2"/>
          <w:sz w:val="24"/>
          <w:szCs w:val="24"/>
        </w:rPr>
        <w:t>config:inline</w:t>
      </w:r>
      <w:proofErr w:type="spellEnd"/>
      <w:r>
        <w:rPr>
          <w:rFonts w:ascii="Times New Roman" w:hAnsi="Times New Roman" w:cs="Times New Roman"/>
          <w:bCs/>
          <w:sz w:val="24"/>
          <w:szCs w:val="24"/>
        </w:rPr>
        <w:t xml:space="preserve">. Only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can embed other controls, so only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will be defined under </w:t>
      </w:r>
      <w:proofErr w:type="spellStart"/>
      <w:r w:rsidRPr="00705BF8">
        <w:rPr>
          <w:rFonts w:ascii="Times New Roman" w:hAnsi="Times New Roman" w:cs="Times New Roman"/>
          <w:bCs/>
          <w:color w:val="1F497D" w:themeColor="text2"/>
          <w:sz w:val="24"/>
          <w:szCs w:val="24"/>
        </w:rPr>
        <w:t>config</w:t>
      </w:r>
      <w:proofErr w:type="gramStart"/>
      <w:r w:rsidRPr="00705BF8">
        <w:rPr>
          <w:rFonts w:ascii="Times New Roman" w:hAnsi="Times New Roman" w:cs="Times New Roman"/>
          <w:bCs/>
          <w:color w:val="1F497D" w:themeColor="text2"/>
          <w:sz w:val="24"/>
          <w:szCs w:val="24"/>
        </w:rPr>
        <w:t>:section</w:t>
      </w:r>
      <w:proofErr w:type="spellEnd"/>
      <w:proofErr w:type="gramEnd"/>
      <w:r>
        <w:rPr>
          <w:rFonts w:ascii="Times New Roman" w:hAnsi="Times New Roman" w:cs="Times New Roman"/>
          <w:bCs/>
          <w:sz w:val="24"/>
          <w:szCs w:val="24"/>
        </w:rPr>
        <w:t xml:space="preserve">.  A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 can define embedded elements of inline types, but all other types will be found under </w:t>
      </w:r>
      <w:proofErr w:type="spellStart"/>
      <w:r w:rsidRPr="00705BF8">
        <w:rPr>
          <w:rFonts w:ascii="Times New Roman" w:hAnsi="Times New Roman" w:cs="Times New Roman"/>
          <w:bCs/>
          <w:color w:val="1F497D" w:themeColor="text2"/>
          <w:sz w:val="24"/>
          <w:szCs w:val="24"/>
        </w:rPr>
        <w:t>config</w:t>
      </w:r>
      <w:proofErr w:type="gramStart"/>
      <w:r w:rsidRPr="00705BF8">
        <w:rPr>
          <w:rFonts w:ascii="Times New Roman" w:hAnsi="Times New Roman" w:cs="Times New Roman"/>
          <w:bCs/>
          <w:color w:val="1F497D" w:themeColor="text2"/>
          <w:sz w:val="24"/>
          <w:szCs w:val="24"/>
        </w:rPr>
        <w:t>:inline</w:t>
      </w:r>
      <w:proofErr w:type="spellEnd"/>
      <w:proofErr w:type="gramEnd"/>
      <w:r>
        <w:rPr>
          <w:rFonts w:ascii="Times New Roman" w:hAnsi="Times New Roman" w:cs="Times New Roman"/>
          <w:bCs/>
          <w:color w:val="1F497D" w:themeColor="text2"/>
          <w:sz w:val="24"/>
          <w:szCs w:val="24"/>
        </w:rPr>
        <w:t>.</w:t>
      </w: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8115DA" w:rsidP="00B75FAB">
      <w:pPr>
        <w:autoSpaceDE w:val="0"/>
        <w:autoSpaceDN w:val="0"/>
        <w:adjustRightInd w:val="0"/>
        <w:spacing w:after="0" w:line="240" w:lineRule="auto"/>
        <w:rPr>
          <w:rFonts w:ascii="Times New Roman" w:hAnsi="Times New Roman" w:cs="Times New Roman"/>
          <w:b/>
          <w:bCs/>
          <w:sz w:val="24"/>
          <w:szCs w:val="24"/>
        </w:rPr>
      </w:pPr>
      <w:r w:rsidRPr="008115DA">
        <w:rPr>
          <w:rFonts w:ascii="Times New Roman" w:hAnsi="Times New Roman" w:cs="Times New Roman"/>
          <w:b/>
          <w:bCs/>
          <w:sz w:val="24"/>
          <w:szCs w:val="24"/>
        </w:rPr>
        <w:lastRenderedPageBreak/>
        <w:t>Rich</w:t>
      </w:r>
      <w:r w:rsidR="00B4422B">
        <w:rPr>
          <w:rFonts w:ascii="Times New Roman" w:hAnsi="Times New Roman" w:cs="Times New Roman"/>
          <w:b/>
          <w:bCs/>
          <w:sz w:val="24"/>
          <w:szCs w:val="24"/>
        </w:rPr>
        <w:t xml:space="preserve"> </w:t>
      </w:r>
      <w:r w:rsidRPr="008115DA">
        <w:rPr>
          <w:rFonts w:ascii="Times New Roman" w:hAnsi="Times New Roman" w:cs="Times New Roman"/>
          <w:b/>
          <w:bCs/>
          <w:sz w:val="24"/>
          <w:szCs w:val="24"/>
        </w:rPr>
        <w:t>Text</w:t>
      </w:r>
      <w:r>
        <w:rPr>
          <w:rFonts w:ascii="Times New Roman" w:hAnsi="Times New Roman" w:cs="Times New Roman"/>
          <w:b/>
          <w:bCs/>
          <w:sz w:val="24"/>
          <w:szCs w:val="24"/>
        </w:rPr>
        <w:t xml:space="preserve"> </w:t>
      </w:r>
      <w:r w:rsidR="00B4422B">
        <w:rPr>
          <w:rFonts w:ascii="Times New Roman" w:hAnsi="Times New Roman" w:cs="Times New Roman"/>
          <w:b/>
          <w:bCs/>
          <w:sz w:val="24"/>
          <w:szCs w:val="24"/>
        </w:rPr>
        <w:t xml:space="preserve">Content </w:t>
      </w:r>
      <w:r>
        <w:rPr>
          <w:rFonts w:ascii="Times New Roman" w:hAnsi="Times New Roman" w:cs="Times New Roman"/>
          <w:b/>
          <w:bCs/>
          <w:sz w:val="24"/>
          <w:szCs w:val="24"/>
        </w:rPr>
        <w:t>Controls</w:t>
      </w:r>
    </w:p>
    <w:p w:rsidR="00705BF8" w:rsidRDefault="00705BF8"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configuration for a simple </w:t>
      </w:r>
      <w:r w:rsidR="00124EEC">
        <w:rPr>
          <w:rFonts w:ascii="Times New Roman" w:hAnsi="Times New Roman" w:cs="Times New Roman"/>
          <w:bCs/>
          <w:sz w:val="24"/>
          <w:szCs w:val="24"/>
        </w:rPr>
        <w:t>rich text</w:t>
      </w:r>
      <w:r>
        <w:rPr>
          <w:rFonts w:ascii="Times New Roman" w:hAnsi="Times New Roman" w:cs="Times New Roman"/>
          <w:bCs/>
          <w:sz w:val="24"/>
          <w:szCs w:val="24"/>
        </w:rPr>
        <w:t xml:space="preserve"> button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798830"/>
            <wp:effectExtent l="19050" t="0" r="0" b="0"/>
            <wp:docPr id="6" name="Picture 5" descr="controls-3-rich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3-richtext.PNG"/>
                    <pic:cNvPicPr/>
                  </pic:nvPicPr>
                  <pic:blipFill>
                    <a:blip r:embed="rId14" cstate="print"/>
                    <a:stretch>
                      <a:fillRect/>
                    </a:stretch>
                  </pic:blipFill>
                  <pic:spPr>
                    <a:xfrm>
                      <a:off x="0" y="0"/>
                      <a:ext cx="5943600" cy="79883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124EEC">
        <w:rPr>
          <w:rFonts w:ascii="Times New Roman" w:hAnsi="Times New Roman" w:cs="Times New Roman"/>
          <w:bCs/>
          <w:color w:val="000000"/>
          <w:sz w:val="24"/>
          <w:szCs w:val="24"/>
        </w:rPr>
        <w:t>Rich Text</w:t>
      </w:r>
      <w:r>
        <w:rPr>
          <w:rFonts w:ascii="Times New Roman" w:hAnsi="Times New Roman" w:cs="Times New Roman"/>
          <w:bCs/>
          <w:color w:val="000000"/>
          <w:sz w:val="24"/>
          <w:szCs w:val="24"/>
        </w:rPr>
        <w:t xml:space="preserve"> button in the control palette under ‘Insert Section Control’, we’ll find a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:richtext</w:t>
      </w:r>
      <w:proofErr w:type="spellEnd"/>
      <w:proofErr w:type="gramEnd"/>
      <w:r>
        <w:rPr>
          <w:rFonts w:ascii="Times New Roman" w:hAnsi="Times New Roman" w:cs="Times New Roman"/>
          <w:bCs/>
          <w:sz w:val="24"/>
          <w:szCs w:val="24"/>
        </w:rPr>
        <w:t xml:space="preserve"> element.  </w:t>
      </w:r>
      <w:r w:rsidR="005B35B1">
        <w:rPr>
          <w:rFonts w:ascii="Times New Roman" w:hAnsi="Times New Roman" w:cs="Times New Roman"/>
          <w:bCs/>
          <w:sz w:val="24"/>
          <w:szCs w:val="24"/>
        </w:rPr>
        <w:t>This element has the following children:</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C32639" w:rsidRPr="001A3146">
        <w:rPr>
          <w:rFonts w:ascii="Times New Roman" w:hAnsi="Times New Roman" w:cs="Times New Roman"/>
          <w:bCs/>
          <w:color w:val="1F497D" w:themeColor="text2"/>
          <w:sz w:val="24"/>
          <w:szCs w:val="24"/>
        </w:rPr>
        <w:t>title</w:t>
      </w:r>
      <w:proofErr w:type="spellEnd"/>
      <w:r w:rsidR="00C32639">
        <w:rPr>
          <w:rFonts w:ascii="Times New Roman" w:hAnsi="Times New Roman" w:cs="Times New Roman"/>
          <w:bCs/>
          <w:sz w:val="24"/>
          <w:szCs w:val="24"/>
        </w:rPr>
        <w:t xml:space="preserve"> </w:t>
      </w:r>
      <w:r>
        <w:rPr>
          <w:rFonts w:ascii="Times New Roman" w:hAnsi="Times New Roman" w:cs="Times New Roman"/>
          <w:bCs/>
          <w:sz w:val="24"/>
          <w:szCs w:val="24"/>
        </w:rPr>
        <w:t>: the button label</w:t>
      </w:r>
      <w:r w:rsidR="00C32639">
        <w:rPr>
          <w:rFonts w:ascii="Times New Roman" w:hAnsi="Times New Roman" w:cs="Times New Roman"/>
          <w:bCs/>
          <w:sz w:val="24"/>
          <w:szCs w:val="24"/>
        </w:rPr>
        <w:t xml:space="preserve"> and </w:t>
      </w:r>
      <w:r>
        <w:rPr>
          <w:rFonts w:ascii="Times New Roman" w:hAnsi="Times New Roman" w:cs="Times New Roman"/>
          <w:bCs/>
          <w:sz w:val="24"/>
          <w:szCs w:val="24"/>
        </w:rPr>
        <w:t>value to be inserted as the ‘title’ of the Content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placeholdertext</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Pr>
          <w:rFonts w:ascii="Times New Roman" w:hAnsi="Times New Roman" w:cs="Times New Roman"/>
          <w:bCs/>
          <w:sz w:val="24"/>
          <w:szCs w:val="24"/>
        </w:rPr>
        <w:t>text to provide as prompt if inserted into a document without content</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A user can either:</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Select some content in a Word document, and click a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button</w:t>
      </w:r>
    </w:p>
    <w:p w:rsidR="001A3146" w:rsidRDefault="001A3146" w:rsidP="00964650">
      <w:pPr>
        <w:pStyle w:val="ListParagraph"/>
        <w:numPr>
          <w:ilvl w:val="0"/>
          <w:numId w:val="26"/>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 the control into a Word document at the cursor location</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In the latter case, the placeholder text will be displayed until a user fills in the control with </w:t>
      </w:r>
      <w:r w:rsidR="008115DA">
        <w:rPr>
          <w:rFonts w:ascii="Times New Roman" w:hAnsi="Times New Roman" w:cs="Times New Roman"/>
          <w:bCs/>
          <w:sz w:val="24"/>
          <w:szCs w:val="24"/>
        </w:rPr>
        <w:t xml:space="preserve">new </w:t>
      </w:r>
      <w:r>
        <w:rPr>
          <w:rFonts w:ascii="Times New Roman" w:hAnsi="Times New Roman" w:cs="Times New Roman"/>
          <w:bCs/>
          <w:sz w:val="24"/>
          <w:szCs w:val="24"/>
        </w:rPr>
        <w:t>content.</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both cases, the control inserted into the document has a ‘title’ property that is the same as the label of the button, and a custom xml metadata part is added to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and associated with the control.  Which metadata form is added for the control is determined by the metadata template value as it re</w:t>
      </w:r>
      <w:r w:rsidR="008115DA">
        <w:rPr>
          <w:rFonts w:ascii="Times New Roman" w:hAnsi="Times New Roman" w:cs="Times New Roman"/>
          <w:bCs/>
          <w:sz w:val="24"/>
          <w:szCs w:val="24"/>
        </w:rPr>
        <w:t xml:space="preserve">lates to the id we will see in </w:t>
      </w:r>
      <w:r>
        <w:rPr>
          <w:rFonts w:ascii="Times New Roman" w:hAnsi="Times New Roman" w:cs="Times New Roman"/>
          <w:bCs/>
          <w:sz w:val="24"/>
          <w:szCs w:val="24"/>
        </w:rPr>
        <w:t>metadata.xml.</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5B35B1" w:rsidRDefault="000503D2"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there are two</w:t>
      </w:r>
      <w:r w:rsidR="005B35B1">
        <w:rPr>
          <w:rFonts w:ascii="Times New Roman" w:hAnsi="Times New Roman" w:cs="Times New Roman"/>
          <w:bCs/>
          <w:sz w:val="24"/>
          <w:szCs w:val="24"/>
        </w:rPr>
        <w:t xml:space="preserve"> use cases for Content Controls: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Enriching already authored docs</w:t>
      </w:r>
    </w:p>
    <w:p w:rsidR="005B35B1" w:rsidRDefault="005B35B1" w:rsidP="00964650">
      <w:pPr>
        <w:pStyle w:val="ListParagraph"/>
        <w:numPr>
          <w:ilvl w:val="0"/>
          <w:numId w:val="27"/>
        </w:num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Inserting controls to request users fill out specific sections with new content</w:t>
      </w: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
    <w:p w:rsidR="005B35B1" w:rsidRDefault="005B35B1" w:rsidP="005B35B1">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5B35B1">
        <w:rPr>
          <w:rFonts w:ascii="Times New Roman" w:hAnsi="Times New Roman" w:cs="Times New Roman"/>
          <w:bCs/>
          <w:color w:val="1F497D" w:themeColor="text2"/>
          <w:sz w:val="24"/>
          <w:szCs w:val="24"/>
        </w:rPr>
        <w:t>config:</w:t>
      </w:r>
      <w:proofErr w:type="gramEnd"/>
      <w:r w:rsidRPr="005B35B1">
        <w:rPr>
          <w:rFonts w:ascii="Times New Roman" w:hAnsi="Times New Roman" w:cs="Times New Roman"/>
          <w:bCs/>
          <w:color w:val="1F497D" w:themeColor="text2"/>
          <w:sz w:val="24"/>
          <w:szCs w:val="24"/>
        </w:rPr>
        <w:t>richtext</w:t>
      </w:r>
      <w:proofErr w:type="spellEnd"/>
      <w:r>
        <w:rPr>
          <w:rFonts w:ascii="Times New Roman" w:hAnsi="Times New Roman" w:cs="Times New Roman"/>
          <w:bCs/>
          <w:sz w:val="24"/>
          <w:szCs w:val="24"/>
        </w:rPr>
        <w:t xml:space="preserve"> has an optional child element </w:t>
      </w:r>
      <w:proofErr w:type="spellStart"/>
      <w:r w:rsidRPr="005B35B1">
        <w:rPr>
          <w:rFonts w:ascii="Times New Roman" w:hAnsi="Times New Roman" w:cs="Times New Roman"/>
          <w:bCs/>
          <w:color w:val="1F497D" w:themeColor="text2"/>
          <w:sz w:val="24"/>
          <w:szCs w:val="24"/>
        </w:rPr>
        <w:t>config:</w:t>
      </w:r>
      <w:r w:rsidR="006536D9">
        <w:rPr>
          <w:rFonts w:ascii="Times New Roman" w:hAnsi="Times New Roman" w:cs="Times New Roman"/>
          <w:bCs/>
          <w:color w:val="1F497D" w:themeColor="text2"/>
          <w:sz w:val="24"/>
          <w:szCs w:val="24"/>
        </w:rPr>
        <w:t>component</w:t>
      </w:r>
      <w:proofErr w:type="spellEnd"/>
      <w:r>
        <w:rPr>
          <w:rFonts w:ascii="Times New Roman" w:hAnsi="Times New Roman" w:cs="Times New Roman"/>
          <w:bCs/>
          <w:sz w:val="24"/>
          <w:szCs w:val="24"/>
        </w:rPr>
        <w:t>, which can be used to note embedded controls.</w:t>
      </w:r>
    </w:p>
    <w:p w:rsidR="00124EEC" w:rsidRDefault="00124EEC"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configuration for the Policy button in the </w:t>
      </w:r>
      <w:r w:rsidR="000503D2">
        <w:rPr>
          <w:rFonts w:ascii="Times New Roman" w:hAnsi="Times New Roman" w:cs="Times New Roman"/>
          <w:bCs/>
          <w:sz w:val="24"/>
          <w:szCs w:val="24"/>
        </w:rPr>
        <w:t>Sample Application</w:t>
      </w:r>
      <w:r>
        <w:rPr>
          <w:rFonts w:ascii="Times New Roman" w:hAnsi="Times New Roman" w:cs="Times New Roman"/>
          <w:bCs/>
          <w:sz w:val="24"/>
          <w:szCs w:val="24"/>
        </w:rPr>
        <w:t xml:space="preserve"> looks like:</w:t>
      </w:r>
    </w:p>
    <w:p w:rsidR="00206B1B" w:rsidRDefault="00206B1B" w:rsidP="005B35B1">
      <w:pPr>
        <w:autoSpaceDE w:val="0"/>
        <w:autoSpaceDN w:val="0"/>
        <w:adjustRightInd w:val="0"/>
        <w:spacing w:after="0" w:line="240" w:lineRule="auto"/>
        <w:rPr>
          <w:rFonts w:ascii="Times New Roman" w:hAnsi="Times New Roman" w:cs="Times New Roman"/>
          <w:bCs/>
          <w:sz w:val="24"/>
          <w:szCs w:val="24"/>
        </w:rPr>
      </w:pPr>
    </w:p>
    <w:p w:rsidR="00206B1B" w:rsidRPr="005B35B1" w:rsidRDefault="00C309DF" w:rsidP="005B35B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2371090"/>
            <wp:effectExtent l="19050" t="0" r="0" b="0"/>
            <wp:docPr id="14" name="Picture 13" descr="controls-8-richtext-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richtext-upd.PNG"/>
                    <pic:cNvPicPr/>
                  </pic:nvPicPr>
                  <pic:blipFill>
                    <a:blip r:embed="rId15" cstate="print"/>
                    <a:stretch>
                      <a:fillRect/>
                    </a:stretch>
                  </pic:blipFill>
                  <pic:spPr>
                    <a:xfrm>
                      <a:off x="0" y="0"/>
                      <a:ext cx="5943600" cy="2371090"/>
                    </a:xfrm>
                    <a:prstGeom prst="rect">
                      <a:avLst/>
                    </a:prstGeom>
                  </pic:spPr>
                </pic:pic>
              </a:graphicData>
            </a:graphic>
          </wp:inline>
        </w:drawing>
      </w:r>
    </w:p>
    <w:p w:rsidR="005B35B1" w:rsidRDefault="005B35B1" w:rsidP="001A3146">
      <w:pPr>
        <w:autoSpaceDE w:val="0"/>
        <w:autoSpaceDN w:val="0"/>
        <w:adjustRightInd w:val="0"/>
        <w:spacing w:after="0" w:line="240" w:lineRule="auto"/>
        <w:rPr>
          <w:rFonts w:ascii="Times New Roman" w:hAnsi="Times New Roman" w:cs="Times New Roman"/>
          <w:bCs/>
          <w:sz w:val="24"/>
          <w:szCs w:val="24"/>
        </w:rPr>
      </w:pP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that we can identify other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within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This Policy control will i</w:t>
      </w:r>
      <w:r w:rsidR="000503D2">
        <w:rPr>
          <w:rFonts w:ascii="Times New Roman" w:hAnsi="Times New Roman" w:cs="Times New Roman"/>
          <w:bCs/>
          <w:sz w:val="24"/>
          <w:szCs w:val="24"/>
        </w:rPr>
        <w:t>nsert with an embedded Process C</w:t>
      </w:r>
      <w:r>
        <w:rPr>
          <w:rFonts w:ascii="Times New Roman" w:hAnsi="Times New Roman" w:cs="Times New Roman"/>
          <w:bCs/>
          <w:sz w:val="24"/>
          <w:szCs w:val="24"/>
        </w:rPr>
        <w:t xml:space="preserve">ontrol, with a sibling embedded Recommendation control.  A more complex example is provided in </w:t>
      </w:r>
      <w:r w:rsidR="007442C9">
        <w:rPr>
          <w:rFonts w:ascii="Times New Roman" w:hAnsi="Times New Roman" w:cs="Times New Roman"/>
          <w:bCs/>
          <w:sz w:val="24"/>
          <w:szCs w:val="24"/>
        </w:rPr>
        <w:t>controls.xml.</w:t>
      </w:r>
      <w:r>
        <w:rPr>
          <w:rFonts w:ascii="Times New Roman" w:hAnsi="Times New Roman" w:cs="Times New Roman"/>
          <w:bCs/>
          <w:sz w:val="24"/>
          <w:szCs w:val="24"/>
        </w:rPr>
        <w:t xml:space="preserve">  A control for Annex has been commented out, but is available for you to use and test.  </w:t>
      </w:r>
    </w:p>
    <w:p w:rsidR="00112217" w:rsidRDefault="00112217" w:rsidP="001A3146">
      <w:pPr>
        <w:autoSpaceDE w:val="0"/>
        <w:autoSpaceDN w:val="0"/>
        <w:adjustRightInd w:val="0"/>
        <w:spacing w:after="0" w:line="240" w:lineRule="auto"/>
        <w:rPr>
          <w:rFonts w:ascii="Times New Roman" w:hAnsi="Times New Roman" w:cs="Times New Roman"/>
          <w:bCs/>
          <w:sz w:val="24"/>
          <w:szCs w:val="24"/>
        </w:rPr>
      </w:pPr>
    </w:p>
    <w:p w:rsidR="00112217" w:rsidRPr="00112217" w:rsidRDefault="00112217"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w:t>
      </w:r>
      <w:r w:rsidR="006536D9">
        <w:rPr>
          <w:rFonts w:ascii="Times New Roman" w:hAnsi="Times New Roman" w:cs="Times New Roman"/>
          <w:bCs/>
          <w:sz w:val="24"/>
          <w:szCs w:val="24"/>
        </w:rPr>
        <w:t xml:space="preserve">other </w:t>
      </w:r>
      <w:r>
        <w:rPr>
          <w:rFonts w:ascii="Times New Roman" w:hAnsi="Times New Roman" w:cs="Times New Roman"/>
          <w:bCs/>
          <w:sz w:val="24"/>
          <w:szCs w:val="24"/>
        </w:rPr>
        <w:t>new element we see</w:t>
      </w:r>
      <w:r w:rsidR="006536D9">
        <w:rPr>
          <w:rFonts w:ascii="Times New Roman" w:hAnsi="Times New Roman" w:cs="Times New Roman"/>
          <w:bCs/>
          <w:sz w:val="24"/>
          <w:szCs w:val="24"/>
        </w:rPr>
        <w:t xml:space="preserve"> </w:t>
      </w:r>
      <w:r>
        <w:rPr>
          <w:rFonts w:ascii="Times New Roman" w:hAnsi="Times New Roman" w:cs="Times New Roman"/>
          <w:bCs/>
          <w:sz w:val="24"/>
          <w:szCs w:val="24"/>
        </w:rPr>
        <w:t xml:space="preserve">is </w:t>
      </w:r>
      <w:proofErr w:type="spellStart"/>
      <w:r w:rsidRPr="00112217">
        <w:rPr>
          <w:rFonts w:ascii="Times New Roman" w:hAnsi="Times New Roman" w:cs="Times New Roman"/>
          <w:bCs/>
          <w:color w:val="1F497D" w:themeColor="text2"/>
          <w:sz w:val="24"/>
          <w:szCs w:val="24"/>
        </w:rPr>
        <w:t>config</w:t>
      </w:r>
      <w:proofErr w:type="gramStart"/>
      <w:r w:rsidRPr="00112217">
        <w:rPr>
          <w:rFonts w:ascii="Times New Roman" w:hAnsi="Times New Roman" w:cs="Times New Roman"/>
          <w:bCs/>
          <w:color w:val="1F497D" w:themeColor="text2"/>
          <w:sz w:val="24"/>
          <w:szCs w:val="24"/>
        </w:rPr>
        <w:t>:newline</w:t>
      </w:r>
      <w:proofErr w:type="spellEnd"/>
      <w:proofErr w:type="gramEnd"/>
      <w:r>
        <w:rPr>
          <w:rFonts w:ascii="Times New Roman" w:hAnsi="Times New Roman" w:cs="Times New Roman"/>
          <w:bCs/>
          <w:sz w:val="24"/>
          <w:szCs w:val="24"/>
        </w:rPr>
        <w:t xml:space="preserve">.  The value for this element is true or false.  If true, controls will insert with a newline following them, so embedded controls are stacked on top of each other on insert.  If set false, controls will append as embedded siblings.  The values for </w:t>
      </w:r>
      <w:proofErr w:type="spellStart"/>
      <w:r w:rsidRPr="00112217">
        <w:rPr>
          <w:rFonts w:ascii="Times New Roman" w:hAnsi="Times New Roman" w:cs="Times New Roman"/>
          <w:bCs/>
          <w:color w:val="1F497D" w:themeColor="text2"/>
          <w:sz w:val="24"/>
          <w:szCs w:val="24"/>
        </w:rPr>
        <w:t>config</w:t>
      </w:r>
      <w:proofErr w:type="gramStart"/>
      <w:r w:rsidRPr="00112217">
        <w:rPr>
          <w:rFonts w:ascii="Times New Roman" w:hAnsi="Times New Roman" w:cs="Times New Roman"/>
          <w:bCs/>
          <w:color w:val="1F497D" w:themeColor="text2"/>
          <w:sz w:val="24"/>
          <w:szCs w:val="24"/>
        </w:rPr>
        <w:t>:newline</w:t>
      </w:r>
      <w:proofErr w:type="spellEnd"/>
      <w:proofErr w:type="gramEnd"/>
      <w:r>
        <w:rPr>
          <w:rFonts w:ascii="Times New Roman" w:hAnsi="Times New Roman" w:cs="Times New Roman"/>
          <w:bCs/>
          <w:sz w:val="24"/>
          <w:szCs w:val="24"/>
        </w:rPr>
        <w:t xml:space="preserve"> for any sibling controls must be either all true, or all false.</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5B35B1" w:rsidRDefault="00206B1B"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Using the configuration, you can create complex forms from </w:t>
      </w:r>
      <w:proofErr w:type="spellStart"/>
      <w:r>
        <w:rPr>
          <w:rFonts w:ascii="Times New Roman" w:hAnsi="Times New Roman" w:cs="Times New Roman"/>
          <w:bCs/>
          <w:sz w:val="24"/>
          <w:szCs w:val="24"/>
        </w:rPr>
        <w:t>RichText</w:t>
      </w:r>
      <w:proofErr w:type="spellEnd"/>
      <w:r>
        <w:rPr>
          <w:rFonts w:ascii="Times New Roman" w:hAnsi="Times New Roman" w:cs="Times New Roman"/>
          <w:bCs/>
          <w:sz w:val="24"/>
          <w:szCs w:val="24"/>
        </w:rPr>
        <w:t xml:space="preserve"> controls that you can insert at the click of a button in the palette.  </w:t>
      </w:r>
    </w:p>
    <w:p w:rsidR="00206B1B" w:rsidRDefault="00206B1B" w:rsidP="001A3146">
      <w:pPr>
        <w:autoSpaceDE w:val="0"/>
        <w:autoSpaceDN w:val="0"/>
        <w:adjustRightInd w:val="0"/>
        <w:spacing w:after="0" w:line="240" w:lineRule="auto"/>
        <w:rPr>
          <w:rFonts w:ascii="Times New Roman" w:hAnsi="Times New Roman" w:cs="Times New Roman"/>
          <w:bCs/>
          <w:sz w:val="24"/>
          <w:szCs w:val="24"/>
        </w:rPr>
      </w:pPr>
    </w:p>
    <w:p w:rsidR="006F760A" w:rsidRDefault="00206B1B" w:rsidP="001A3146">
      <w:pPr>
        <w:autoSpaceDE w:val="0"/>
        <w:autoSpaceDN w:val="0"/>
        <w:adjustRightInd w:val="0"/>
        <w:spacing w:after="0" w:line="240" w:lineRule="auto"/>
        <w:rPr>
          <w:rFonts w:ascii="Times New Roman" w:hAnsi="Times New Roman" w:cs="Times New Roman"/>
          <w:bCs/>
          <w:i/>
          <w:sz w:val="24"/>
          <w:szCs w:val="24"/>
        </w:rPr>
      </w:pPr>
      <w:r w:rsidRPr="00206B1B">
        <w:rPr>
          <w:rFonts w:ascii="Times New Roman" w:hAnsi="Times New Roman" w:cs="Times New Roman"/>
          <w:bCs/>
          <w:i/>
          <w:sz w:val="24"/>
          <w:szCs w:val="24"/>
        </w:rPr>
        <w:t>NOTE: This is just one way</w:t>
      </w:r>
      <w:r>
        <w:rPr>
          <w:rFonts w:ascii="Times New Roman" w:hAnsi="Times New Roman" w:cs="Times New Roman"/>
          <w:bCs/>
          <w:i/>
          <w:sz w:val="24"/>
          <w:szCs w:val="24"/>
        </w:rPr>
        <w:t xml:space="preserve"> to make forms o</w:t>
      </w:r>
      <w:r w:rsidR="000503D2">
        <w:rPr>
          <w:rFonts w:ascii="Times New Roman" w:hAnsi="Times New Roman" w:cs="Times New Roman"/>
          <w:bCs/>
          <w:i/>
          <w:sz w:val="24"/>
          <w:szCs w:val="24"/>
        </w:rPr>
        <w:t>f c</w:t>
      </w:r>
      <w:r>
        <w:rPr>
          <w:rFonts w:ascii="Times New Roman" w:hAnsi="Times New Roman" w:cs="Times New Roman"/>
          <w:bCs/>
          <w:i/>
          <w:sz w:val="24"/>
          <w:szCs w:val="24"/>
        </w:rPr>
        <w:t>ontrols available</w:t>
      </w:r>
      <w:r w:rsidRPr="00206B1B">
        <w:rPr>
          <w:rFonts w:ascii="Times New Roman" w:hAnsi="Times New Roman" w:cs="Times New Roman"/>
          <w:bCs/>
          <w:i/>
          <w:sz w:val="24"/>
          <w:szCs w:val="24"/>
        </w:rPr>
        <w:t>. You can always create a document of Content Controls and save it as boilerplate as well.</w:t>
      </w:r>
      <w:r>
        <w:rPr>
          <w:rFonts w:ascii="Times New Roman" w:hAnsi="Times New Roman" w:cs="Times New Roman"/>
          <w:bCs/>
          <w:i/>
          <w:sz w:val="24"/>
          <w:szCs w:val="24"/>
        </w:rPr>
        <w:t xml:space="preserve">  We use the </w:t>
      </w:r>
      <w:proofErr w:type="spellStart"/>
      <w:r>
        <w:rPr>
          <w:rFonts w:ascii="Times New Roman" w:hAnsi="Times New Roman" w:cs="Times New Roman"/>
          <w:bCs/>
          <w:i/>
          <w:sz w:val="24"/>
          <w:szCs w:val="24"/>
        </w:rPr>
        <w:t>ContentCont</w:t>
      </w:r>
      <w:r w:rsidR="000503D2">
        <w:rPr>
          <w:rFonts w:ascii="Times New Roman" w:hAnsi="Times New Roman" w:cs="Times New Roman"/>
          <w:bCs/>
          <w:i/>
          <w:sz w:val="24"/>
          <w:szCs w:val="24"/>
        </w:rPr>
        <w:t>rol</w:t>
      </w:r>
      <w:proofErr w:type="spellEnd"/>
      <w:r w:rsidR="000503D2">
        <w:rPr>
          <w:rFonts w:ascii="Times New Roman" w:hAnsi="Times New Roman" w:cs="Times New Roman"/>
          <w:bCs/>
          <w:i/>
          <w:sz w:val="24"/>
          <w:szCs w:val="24"/>
        </w:rPr>
        <w:t xml:space="preserve"> events to capture when new c</w:t>
      </w:r>
      <w:r>
        <w:rPr>
          <w:rFonts w:ascii="Times New Roman" w:hAnsi="Times New Roman" w:cs="Times New Roman"/>
          <w:bCs/>
          <w:i/>
          <w:sz w:val="24"/>
          <w:szCs w:val="24"/>
        </w:rPr>
        <w:t>ontrols are added to the document.  So inserting from boilerplate, you can still associate and add metadata parts to the controls being added to the document.</w:t>
      </w:r>
    </w:p>
    <w:p w:rsidR="00B4422B" w:rsidRDefault="00B4422B" w:rsidP="001A3146">
      <w:pPr>
        <w:autoSpaceDE w:val="0"/>
        <w:autoSpaceDN w:val="0"/>
        <w:adjustRightInd w:val="0"/>
        <w:spacing w:after="0" w:line="240" w:lineRule="auto"/>
        <w:rPr>
          <w:rFonts w:ascii="Times New Roman" w:hAnsi="Times New Roman" w:cs="Times New Roman"/>
          <w:bCs/>
          <w:i/>
          <w:sz w:val="24"/>
          <w:szCs w:val="24"/>
        </w:rPr>
      </w:pPr>
    </w:p>
    <w:p w:rsidR="00B4422B" w:rsidRDefault="003814B3"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Finall</w:t>
      </w:r>
      <w:r w:rsidR="00B4422B" w:rsidRPr="00B4422B">
        <w:rPr>
          <w:rFonts w:ascii="Times New Roman" w:hAnsi="Times New Roman" w:cs="Times New Roman"/>
          <w:bCs/>
          <w:sz w:val="24"/>
          <w:szCs w:val="24"/>
        </w:rPr>
        <w:t>y,</w:t>
      </w:r>
      <w:r w:rsidR="00B4422B">
        <w:rPr>
          <w:rFonts w:ascii="Times New Roman" w:hAnsi="Times New Roman" w:cs="Times New Roman"/>
          <w:bCs/>
          <w:color w:val="1F497D" w:themeColor="text2"/>
          <w:sz w:val="24"/>
          <w:szCs w:val="24"/>
        </w:rPr>
        <w:t xml:space="preserve"> </w:t>
      </w:r>
      <w:proofErr w:type="spellStart"/>
      <w:r w:rsidR="00B4422B" w:rsidRPr="00B4422B">
        <w:rPr>
          <w:rFonts w:ascii="Times New Roman" w:hAnsi="Times New Roman" w:cs="Times New Roman"/>
          <w:bCs/>
          <w:color w:val="1F497D" w:themeColor="text2"/>
          <w:sz w:val="24"/>
          <w:szCs w:val="24"/>
        </w:rPr>
        <w:t>config</w:t>
      </w:r>
      <w:proofErr w:type="gramStart"/>
      <w:r w:rsidR="00B4422B" w:rsidRPr="00B4422B">
        <w:rPr>
          <w:rFonts w:ascii="Times New Roman" w:hAnsi="Times New Roman" w:cs="Times New Roman"/>
          <w:bCs/>
          <w:color w:val="1F497D" w:themeColor="text2"/>
          <w:sz w:val="24"/>
          <w:szCs w:val="24"/>
        </w:rPr>
        <w:t>:richtext</w:t>
      </w:r>
      <w:proofErr w:type="spellEnd"/>
      <w:proofErr w:type="gramEnd"/>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elements that are children of </w:t>
      </w:r>
      <w:proofErr w:type="spellStart"/>
      <w:r w:rsidR="00B4422B" w:rsidRPr="00B4422B">
        <w:rPr>
          <w:rFonts w:ascii="Times New Roman" w:hAnsi="Times New Roman" w:cs="Times New Roman"/>
          <w:bCs/>
          <w:color w:val="1F497D" w:themeColor="text2"/>
          <w:sz w:val="24"/>
          <w:szCs w:val="24"/>
        </w:rPr>
        <w:t>config:inline</w:t>
      </w:r>
      <w:proofErr w:type="spellEnd"/>
      <w:r w:rsidR="00B4422B">
        <w:rPr>
          <w:rFonts w:ascii="Times New Roman" w:hAnsi="Times New Roman" w:cs="Times New Roman"/>
          <w:bCs/>
          <w:color w:val="1F497D" w:themeColor="text2"/>
          <w:sz w:val="24"/>
          <w:szCs w:val="24"/>
        </w:rPr>
        <w:t xml:space="preserve"> </w:t>
      </w:r>
      <w:r w:rsidR="00B4422B">
        <w:rPr>
          <w:rFonts w:ascii="Times New Roman" w:hAnsi="Times New Roman" w:cs="Times New Roman"/>
          <w:bCs/>
          <w:sz w:val="24"/>
          <w:szCs w:val="24"/>
        </w:rPr>
        <w:t xml:space="preserve">will insert under ‘Insert inline control’ in the control palette.  </w:t>
      </w:r>
      <w:r w:rsidR="0076103E">
        <w:rPr>
          <w:rFonts w:ascii="Times New Roman" w:hAnsi="Times New Roman" w:cs="Times New Roman"/>
          <w:bCs/>
          <w:sz w:val="24"/>
          <w:szCs w:val="24"/>
        </w:rPr>
        <w:t>These controls can embed other controls as well.</w:t>
      </w:r>
    </w:p>
    <w:p w:rsidR="00B4422B" w:rsidRDefault="00B4422B"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9904C4" w:rsidRDefault="009904C4"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182B9D" w:rsidRDefault="00182B9D" w:rsidP="001A3146">
      <w:pPr>
        <w:autoSpaceDE w:val="0"/>
        <w:autoSpaceDN w:val="0"/>
        <w:adjustRightInd w:val="0"/>
        <w:spacing w:after="0" w:line="240" w:lineRule="auto"/>
        <w:rPr>
          <w:rFonts w:ascii="Times New Roman" w:hAnsi="Times New Roman" w:cs="Times New Roman"/>
          <w:bCs/>
          <w:sz w:val="24"/>
          <w:szCs w:val="24"/>
        </w:rPr>
      </w:pPr>
    </w:p>
    <w:p w:rsidR="00182B9D" w:rsidRDefault="00182B9D" w:rsidP="001A3146">
      <w:pPr>
        <w:autoSpaceDE w:val="0"/>
        <w:autoSpaceDN w:val="0"/>
        <w:adjustRightInd w:val="0"/>
        <w:spacing w:after="0" w:line="240" w:lineRule="auto"/>
        <w:rPr>
          <w:rFonts w:ascii="Times New Roman" w:hAnsi="Times New Roman" w:cs="Times New Roman"/>
          <w:bCs/>
          <w:sz w:val="24"/>
          <w:szCs w:val="24"/>
        </w:rPr>
      </w:pPr>
    </w:p>
    <w:p w:rsidR="00622A73" w:rsidRDefault="00622A73" w:rsidP="001A3146">
      <w:pPr>
        <w:autoSpaceDE w:val="0"/>
        <w:autoSpaceDN w:val="0"/>
        <w:adjustRightInd w:val="0"/>
        <w:spacing w:after="0" w:line="240" w:lineRule="auto"/>
        <w:rPr>
          <w:rFonts w:ascii="Times New Roman" w:hAnsi="Times New Roman" w:cs="Times New Roman"/>
          <w:bCs/>
          <w:sz w:val="24"/>
          <w:szCs w:val="24"/>
        </w:rPr>
      </w:pPr>
    </w:p>
    <w:p w:rsidR="00B4422B" w:rsidRPr="00B4422B" w:rsidRDefault="00B4422B" w:rsidP="001A3146">
      <w:pPr>
        <w:autoSpaceDE w:val="0"/>
        <w:autoSpaceDN w:val="0"/>
        <w:adjustRightInd w:val="0"/>
        <w:spacing w:after="0" w:line="240" w:lineRule="auto"/>
        <w:rPr>
          <w:rFonts w:ascii="Times New Roman" w:hAnsi="Times New Roman" w:cs="Times New Roman"/>
          <w:b/>
          <w:bCs/>
          <w:sz w:val="24"/>
          <w:szCs w:val="24"/>
        </w:rPr>
      </w:pPr>
      <w:r w:rsidRPr="00B4422B">
        <w:rPr>
          <w:rFonts w:ascii="Times New Roman" w:hAnsi="Times New Roman" w:cs="Times New Roman"/>
          <w:b/>
          <w:bCs/>
          <w:sz w:val="24"/>
          <w:szCs w:val="24"/>
        </w:rPr>
        <w:lastRenderedPageBreak/>
        <w:t>Picture Content Controls</w:t>
      </w:r>
    </w:p>
    <w:p w:rsidR="006F760A" w:rsidRDefault="006F760A" w:rsidP="001A3146">
      <w:pPr>
        <w:autoSpaceDE w:val="0"/>
        <w:autoSpaceDN w:val="0"/>
        <w:adjustRightInd w:val="0"/>
        <w:spacing w:after="0" w:line="240" w:lineRule="auto"/>
        <w:rPr>
          <w:rFonts w:ascii="Times New Roman" w:hAnsi="Times New Roman" w:cs="Times New Roman"/>
          <w:bCs/>
          <w:i/>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 picture control allows you to insert a Content Control into the document that allows you insert an image from the client </w:t>
      </w:r>
      <w:proofErr w:type="spellStart"/>
      <w:r>
        <w:rPr>
          <w:rFonts w:ascii="Times New Roman" w:hAnsi="Times New Roman" w:cs="Times New Roman"/>
          <w:bCs/>
          <w:sz w:val="24"/>
          <w:szCs w:val="24"/>
        </w:rPr>
        <w:t>fileystem</w:t>
      </w:r>
      <w:proofErr w:type="spellEnd"/>
      <w:r>
        <w:rPr>
          <w:rFonts w:ascii="Times New Roman" w:hAnsi="Times New Roman" w:cs="Times New Roman"/>
          <w:bCs/>
          <w:sz w:val="24"/>
          <w:szCs w:val="24"/>
        </w:rPr>
        <w:t xml:space="preserve"> into the control.  The benefit is having the label available for future searches.</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Picture Content Controls looks like:</w:t>
      </w:r>
    </w:p>
    <w:p w:rsidR="00C14E2C" w:rsidRDefault="00C14E2C" w:rsidP="001A3146">
      <w:pPr>
        <w:autoSpaceDE w:val="0"/>
        <w:autoSpaceDN w:val="0"/>
        <w:adjustRightInd w:val="0"/>
        <w:spacing w:after="0" w:line="240" w:lineRule="auto"/>
        <w:rPr>
          <w:rFonts w:ascii="Times New Roman" w:hAnsi="Times New Roman" w:cs="Times New Roman"/>
          <w:bCs/>
          <w:sz w:val="24"/>
          <w:szCs w:val="24"/>
        </w:rPr>
      </w:pPr>
    </w:p>
    <w:p w:rsidR="00C14E2C" w:rsidRPr="00B4422B" w:rsidRDefault="00C14E2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57650" cy="638175"/>
            <wp:effectExtent l="19050" t="0" r="0" b="0"/>
            <wp:docPr id="8" name="Picture 7" descr="controls-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5-image.PNG"/>
                    <pic:cNvPicPr/>
                  </pic:nvPicPr>
                  <pic:blipFill>
                    <a:blip r:embed="rId16" cstate="print"/>
                    <a:stretch>
                      <a:fillRect/>
                    </a:stretch>
                  </pic:blipFill>
                  <pic:spPr>
                    <a:xfrm>
                      <a:off x="0" y="0"/>
                      <a:ext cx="4057650" cy="638175"/>
                    </a:xfrm>
                    <a:prstGeom prst="rect">
                      <a:avLst/>
                    </a:prstGeom>
                  </pic:spPr>
                </pic:pic>
              </a:graphicData>
            </a:graphic>
          </wp:inline>
        </w:drawing>
      </w:r>
    </w:p>
    <w:p w:rsidR="006F760A" w:rsidRPr="006F760A" w:rsidRDefault="006F760A" w:rsidP="001A3146">
      <w:pPr>
        <w:autoSpaceDE w:val="0"/>
        <w:autoSpaceDN w:val="0"/>
        <w:adjustRightInd w:val="0"/>
        <w:spacing w:after="0" w:line="240" w:lineRule="auto"/>
        <w:rPr>
          <w:rFonts w:ascii="Times New Roman" w:hAnsi="Times New Roman" w:cs="Times New Roman"/>
          <w:bCs/>
          <w:sz w:val="24"/>
          <w:szCs w:val="24"/>
        </w:rPr>
      </w:pP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C32639" w:rsidRDefault="00C14E2C"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proofErr w:type="spellStart"/>
      <w:r w:rsidRPr="00C14E2C">
        <w:rPr>
          <w:rFonts w:ascii="Times New Roman" w:hAnsi="Times New Roman" w:cs="Times New Roman"/>
          <w:bCs/>
          <w:color w:val="1F497D" w:themeColor="text2"/>
          <w:sz w:val="24"/>
          <w:szCs w:val="24"/>
        </w:rPr>
        <w:t>config</w:t>
      </w:r>
      <w:proofErr w:type="gramStart"/>
      <w:r w:rsidRPr="00C14E2C">
        <w:rPr>
          <w:rFonts w:ascii="Times New Roman" w:hAnsi="Times New Roman" w:cs="Times New Roman"/>
          <w:bCs/>
          <w:color w:val="1F497D" w:themeColor="text2"/>
          <w:sz w:val="24"/>
          <w:szCs w:val="24"/>
        </w:rPr>
        <w:t>:image</w:t>
      </w:r>
      <w:proofErr w:type="spellEnd"/>
      <w:proofErr w:type="gramEnd"/>
      <w:r>
        <w:rPr>
          <w:rFonts w:ascii="Times New Roman" w:hAnsi="Times New Roman" w:cs="Times New Roman"/>
          <w:bCs/>
          <w:color w:val="000000"/>
          <w:sz w:val="24"/>
          <w:szCs w:val="24"/>
        </w:rPr>
        <w:t xml:space="preserve"> element, a button will be displayed in the palette under the picture tab.</w:t>
      </w:r>
    </w:p>
    <w:p w:rsidR="00C14E2C" w:rsidRDefault="00C14E2C" w:rsidP="00B75FAB">
      <w:pPr>
        <w:autoSpaceDE w:val="0"/>
        <w:autoSpaceDN w:val="0"/>
        <w:adjustRightInd w:val="0"/>
        <w:spacing w:after="0" w:line="240" w:lineRule="auto"/>
        <w:rPr>
          <w:rFonts w:ascii="Times New Roman" w:hAnsi="Times New Roman" w:cs="Times New Roman"/>
          <w:bCs/>
          <w:color w:val="000000"/>
          <w:sz w:val="24"/>
          <w:szCs w:val="24"/>
        </w:rPr>
      </w:pP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sidRPr="00C14E2C">
        <w:rPr>
          <w:rFonts w:ascii="Times New Roman" w:hAnsi="Times New Roman" w:cs="Times New Roman"/>
          <w:bCs/>
          <w:color w:val="1F497D" w:themeColor="text2"/>
          <w:sz w:val="24"/>
          <w:szCs w:val="24"/>
        </w:rPr>
        <w:t>title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metatemplate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C14E2C" w:rsidP="00B75FAB">
      <w:pPr>
        <w:autoSpaceDE w:val="0"/>
        <w:autoSpaceDN w:val="0"/>
        <w:adjustRightInd w:val="0"/>
        <w:spacing w:after="0" w:line="240" w:lineRule="auto"/>
        <w:rPr>
          <w:rFonts w:ascii="Times New Roman" w:hAnsi="Times New Roman" w:cs="Times New Roman"/>
          <w:b/>
          <w:bCs/>
          <w:sz w:val="24"/>
          <w:szCs w:val="24"/>
        </w:rPr>
      </w:pPr>
      <w:r w:rsidRPr="00C14E2C">
        <w:rPr>
          <w:rFonts w:ascii="Times New Roman" w:hAnsi="Times New Roman" w:cs="Times New Roman"/>
          <w:b/>
          <w:bCs/>
          <w:sz w:val="24"/>
          <w:szCs w:val="24"/>
        </w:rPr>
        <w:t>Calendar Content Controls</w:t>
      </w:r>
    </w:p>
    <w:p w:rsidR="00C14E2C" w:rsidRDefault="00C14E2C" w:rsidP="00B75FAB">
      <w:pPr>
        <w:autoSpaceDE w:val="0"/>
        <w:autoSpaceDN w:val="0"/>
        <w:adjustRightInd w:val="0"/>
        <w:spacing w:after="0" w:line="240" w:lineRule="auto"/>
        <w:rPr>
          <w:rFonts w:ascii="Times New Roman" w:hAnsi="Times New Roman" w:cs="Times New Roman"/>
          <w:bCs/>
          <w:sz w:val="24"/>
          <w:szCs w:val="24"/>
        </w:rPr>
      </w:pPr>
    </w:p>
    <w:p w:rsidR="00C14E2C" w:rsidRDefault="0055395B"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These buttons</w:t>
      </w:r>
      <w:r w:rsidR="00C14E2C">
        <w:rPr>
          <w:rFonts w:ascii="Times New Roman" w:hAnsi="Times New Roman" w:cs="Times New Roman"/>
          <w:bCs/>
          <w:sz w:val="24"/>
          <w:szCs w:val="24"/>
        </w:rPr>
        <w:t xml:space="preserve"> will insert calendar pickers into the active document at the current cursor location.</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for Calendar Content Controls looks like:</w:t>
      </w:r>
    </w:p>
    <w:p w:rsidR="000828D3" w:rsidRDefault="000828D3" w:rsidP="00B75FAB">
      <w:pPr>
        <w:autoSpaceDE w:val="0"/>
        <w:autoSpaceDN w:val="0"/>
        <w:adjustRightInd w:val="0"/>
        <w:spacing w:after="0" w:line="240" w:lineRule="auto"/>
        <w:rPr>
          <w:rFonts w:ascii="Times New Roman" w:hAnsi="Times New Roman" w:cs="Times New Roman"/>
          <w:bCs/>
          <w:sz w:val="24"/>
          <w:szCs w:val="24"/>
        </w:rPr>
      </w:pPr>
    </w:p>
    <w:p w:rsidR="000828D3" w:rsidRPr="00C14E2C" w:rsidRDefault="000828D3"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486400" cy="781050"/>
            <wp:effectExtent l="19050" t="0" r="0" b="0"/>
            <wp:docPr id="9" name="Picture 8" descr="controls-6-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6-calendar.PNG"/>
                    <pic:cNvPicPr/>
                  </pic:nvPicPr>
                  <pic:blipFill>
                    <a:blip r:embed="rId17" cstate="print"/>
                    <a:stretch>
                      <a:fillRect/>
                    </a:stretch>
                  </pic:blipFill>
                  <pic:spPr>
                    <a:xfrm>
                      <a:off x="0" y="0"/>
                      <a:ext cx="5486400" cy="781050"/>
                    </a:xfrm>
                    <a:prstGeom prst="rect">
                      <a:avLst/>
                    </a:prstGeom>
                  </pic:spPr>
                </pic:pic>
              </a:graphicData>
            </a:graphic>
          </wp:inline>
        </w:drawing>
      </w:r>
    </w:p>
    <w:p w:rsidR="00316439" w:rsidRDefault="00316439" w:rsidP="00B75FAB">
      <w:pPr>
        <w:autoSpaceDE w:val="0"/>
        <w:autoSpaceDN w:val="0"/>
        <w:adjustRightInd w:val="0"/>
        <w:spacing w:after="0" w:line="240" w:lineRule="auto"/>
        <w:rPr>
          <w:rFonts w:ascii="Times New Roman" w:hAnsi="Times New Roman" w:cs="Times New Roman"/>
          <w:bCs/>
          <w:color w:val="000000"/>
          <w:sz w:val="24"/>
          <w:szCs w:val="24"/>
        </w:rPr>
      </w:pPr>
    </w:p>
    <w:p w:rsidR="00F73DDB" w:rsidRDefault="000828D3"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proofErr w:type="spellStart"/>
      <w:r w:rsidRPr="000828D3">
        <w:rPr>
          <w:rFonts w:ascii="Times New Roman" w:hAnsi="Times New Roman" w:cs="Times New Roman"/>
          <w:bCs/>
          <w:color w:val="1F497D" w:themeColor="text2"/>
          <w:sz w:val="24"/>
          <w:szCs w:val="24"/>
        </w:rPr>
        <w:t>config</w:t>
      </w:r>
      <w:proofErr w:type="gramStart"/>
      <w:r w:rsidRPr="000828D3">
        <w:rPr>
          <w:rFonts w:ascii="Times New Roman" w:hAnsi="Times New Roman" w:cs="Times New Roman"/>
          <w:bCs/>
          <w:color w:val="1F497D" w:themeColor="text2"/>
          <w:sz w:val="24"/>
          <w:szCs w:val="24"/>
        </w:rPr>
        <w:t>:calendar</w:t>
      </w:r>
      <w:proofErr w:type="spellEnd"/>
      <w:proofErr w:type="gramEnd"/>
      <w:r>
        <w:rPr>
          <w:rFonts w:ascii="Times New Roman" w:hAnsi="Times New Roman" w:cs="Times New Roman"/>
          <w:bCs/>
          <w:color w:val="000000"/>
          <w:sz w:val="24"/>
          <w:szCs w:val="24"/>
        </w:rPr>
        <w:t xml:space="preserve"> element, a button will be displayed in the palette under the calendar tab.</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sidRPr="00C14E2C">
        <w:rPr>
          <w:rFonts w:ascii="Times New Roman" w:hAnsi="Times New Roman" w:cs="Times New Roman"/>
          <w:bCs/>
          <w:color w:val="1F497D" w:themeColor="text2"/>
          <w:sz w:val="24"/>
          <w:szCs w:val="24"/>
        </w:rPr>
        <w:t>title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placeholdertext</w:t>
      </w:r>
      <w:proofErr w:type="spellEnd"/>
      <w:r>
        <w:rPr>
          <w:rFonts w:ascii="Times New Roman" w:hAnsi="Times New Roman" w:cs="Times New Roman"/>
          <w:bCs/>
          <w:color w:val="1F497D" w:themeColor="text2"/>
          <w:sz w:val="24"/>
          <w:szCs w:val="24"/>
        </w:rPr>
        <w:t xml:space="preserve"> : </w:t>
      </w:r>
      <w:r>
        <w:rPr>
          <w:rFonts w:ascii="Times New Roman" w:hAnsi="Times New Roman" w:cs="Times New Roman"/>
          <w:bCs/>
          <w:sz w:val="24"/>
          <w:szCs w:val="24"/>
        </w:rPr>
        <w:t xml:space="preserve">text to provide as prompt </w:t>
      </w:r>
      <w:r w:rsidR="006D427E">
        <w:rPr>
          <w:rFonts w:ascii="Times New Roman" w:hAnsi="Times New Roman" w:cs="Times New Roman"/>
          <w:bCs/>
          <w:sz w:val="24"/>
          <w:szCs w:val="24"/>
        </w:rPr>
        <w:t>as it inserts</w:t>
      </w:r>
      <w:r>
        <w:rPr>
          <w:rFonts w:ascii="Times New Roman" w:hAnsi="Times New Roman" w:cs="Times New Roman"/>
          <w:bCs/>
          <w:sz w:val="24"/>
          <w:szCs w:val="24"/>
        </w:rPr>
        <w:t xml:space="preserve"> into a document without content</w:t>
      </w:r>
    </w:p>
    <w:p w:rsidR="000828D3" w:rsidRDefault="000828D3" w:rsidP="000828D3">
      <w:pPr>
        <w:autoSpaceDE w:val="0"/>
        <w:autoSpaceDN w:val="0"/>
        <w:adjustRightInd w:val="0"/>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metatemplate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id of the metadata template found within metadata.xml to be associated with the inserted control</w:t>
      </w:r>
    </w:p>
    <w:p w:rsidR="000828D3" w:rsidRDefault="000828D3"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7113E2" w:rsidRDefault="007113E2" w:rsidP="00B75FAB">
      <w:pPr>
        <w:autoSpaceDE w:val="0"/>
        <w:autoSpaceDN w:val="0"/>
        <w:adjustRightInd w:val="0"/>
        <w:spacing w:after="0" w:line="240" w:lineRule="auto"/>
        <w:rPr>
          <w:rFonts w:ascii="Times New Roman" w:hAnsi="Times New Roman" w:cs="Times New Roman"/>
          <w:bCs/>
          <w:color w:val="000000"/>
          <w:sz w:val="24"/>
          <w:szCs w:val="24"/>
        </w:rPr>
      </w:pPr>
    </w:p>
    <w:p w:rsidR="00373B4C" w:rsidRDefault="00373B4C" w:rsidP="00B75FAB">
      <w:pPr>
        <w:autoSpaceDE w:val="0"/>
        <w:autoSpaceDN w:val="0"/>
        <w:adjustRightInd w:val="0"/>
        <w:spacing w:after="0" w:line="240" w:lineRule="auto"/>
        <w:rPr>
          <w:rFonts w:ascii="Times New Roman" w:hAnsi="Times New Roman" w:cs="Times New Roman"/>
          <w:bCs/>
          <w:color w:val="000000"/>
          <w:sz w:val="24"/>
          <w:szCs w:val="24"/>
        </w:rPr>
      </w:pPr>
    </w:p>
    <w:p w:rsidR="003343E1" w:rsidRDefault="00ED6E36" w:rsidP="003343E1">
      <w:pPr>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DropDown</w:t>
      </w:r>
      <w:proofErr w:type="spellEnd"/>
      <w:r w:rsidR="003343E1" w:rsidRPr="00C14E2C">
        <w:rPr>
          <w:rFonts w:ascii="Times New Roman" w:hAnsi="Times New Roman" w:cs="Times New Roman"/>
          <w:b/>
          <w:bCs/>
          <w:sz w:val="24"/>
          <w:szCs w:val="24"/>
        </w:rPr>
        <w:t xml:space="preserve"> Content Controls</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55395B" w:rsidRPr="0055395B" w:rsidRDefault="0055395B" w:rsidP="003343E1">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These buttons are found under the </w:t>
      </w:r>
      <w:proofErr w:type="spellStart"/>
      <w:r>
        <w:rPr>
          <w:rFonts w:ascii="Times New Roman" w:hAnsi="Times New Roman" w:cs="Times New Roman"/>
          <w:bCs/>
          <w:sz w:val="24"/>
          <w:szCs w:val="24"/>
        </w:rPr>
        <w:t>DropDown</w:t>
      </w:r>
      <w:proofErr w:type="spellEnd"/>
      <w:r>
        <w:rPr>
          <w:rFonts w:ascii="Times New Roman" w:hAnsi="Times New Roman" w:cs="Times New Roman"/>
          <w:bCs/>
          <w:sz w:val="24"/>
          <w:szCs w:val="24"/>
        </w:rPr>
        <w:t xml:space="preserve"> tab in the control palette.  Clicking one will insert a dropdown list of selectable entries into the active document.  The properties of the control, as well as the items in the list are all configurable.</w:t>
      </w:r>
    </w:p>
    <w:p w:rsidR="0055395B" w:rsidRDefault="0055395B" w:rsidP="003343E1">
      <w:pPr>
        <w:autoSpaceDE w:val="0"/>
        <w:autoSpaceDN w:val="0"/>
        <w:adjustRightInd w:val="0"/>
        <w:spacing w:after="0" w:line="240" w:lineRule="auto"/>
        <w:rPr>
          <w:rFonts w:ascii="Times New Roman" w:hAnsi="Times New Roman" w:cs="Times New Roman"/>
          <w:b/>
          <w:bCs/>
          <w:sz w:val="24"/>
          <w:szCs w:val="24"/>
        </w:rPr>
      </w:pPr>
    </w:p>
    <w:p w:rsidR="00181850" w:rsidRDefault="00181850" w:rsidP="00181850">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for </w:t>
      </w:r>
      <w:proofErr w:type="spellStart"/>
      <w:r>
        <w:rPr>
          <w:rFonts w:ascii="Times New Roman" w:hAnsi="Times New Roman" w:cs="Times New Roman"/>
          <w:bCs/>
          <w:sz w:val="24"/>
          <w:szCs w:val="24"/>
        </w:rPr>
        <w:t>DropDown</w:t>
      </w:r>
      <w:proofErr w:type="spellEnd"/>
      <w:r>
        <w:rPr>
          <w:rFonts w:ascii="Times New Roman" w:hAnsi="Times New Roman" w:cs="Times New Roman"/>
          <w:bCs/>
          <w:sz w:val="24"/>
          <w:szCs w:val="24"/>
        </w:rPr>
        <w:t xml:space="preserve"> Content Controls looks like:</w:t>
      </w:r>
    </w:p>
    <w:p w:rsidR="00181850" w:rsidRDefault="00181850" w:rsidP="003343E1">
      <w:pPr>
        <w:autoSpaceDE w:val="0"/>
        <w:autoSpaceDN w:val="0"/>
        <w:adjustRightInd w:val="0"/>
        <w:spacing w:after="0" w:line="240" w:lineRule="auto"/>
        <w:rPr>
          <w:rFonts w:ascii="Times New Roman" w:hAnsi="Times New Roman" w:cs="Times New Roman"/>
          <w:b/>
          <w:bCs/>
          <w:sz w:val="24"/>
          <w:szCs w:val="24"/>
        </w:rPr>
      </w:pPr>
    </w:p>
    <w:p w:rsidR="00ED6E36" w:rsidRDefault="00BB4C23" w:rsidP="003343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05500" cy="2600325"/>
            <wp:effectExtent l="19050" t="0" r="0" b="0"/>
            <wp:docPr id="10" name="Picture 9" descr="controls-7-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7-dropdown.PNG"/>
                    <pic:cNvPicPr/>
                  </pic:nvPicPr>
                  <pic:blipFill>
                    <a:blip r:embed="rId18" cstate="print"/>
                    <a:stretch>
                      <a:fillRect/>
                    </a:stretch>
                  </pic:blipFill>
                  <pic:spPr>
                    <a:xfrm>
                      <a:off x="0" y="0"/>
                      <a:ext cx="5905500" cy="2600325"/>
                    </a:xfrm>
                    <a:prstGeom prst="rect">
                      <a:avLst/>
                    </a:prstGeom>
                  </pic:spPr>
                </pic:pic>
              </a:graphicData>
            </a:graphic>
          </wp:inline>
        </w:drawing>
      </w:r>
    </w:p>
    <w:p w:rsidR="00BB4C23" w:rsidRDefault="00BB4C23" w:rsidP="003343E1">
      <w:pPr>
        <w:autoSpaceDE w:val="0"/>
        <w:autoSpaceDN w:val="0"/>
        <w:adjustRightInd w:val="0"/>
        <w:spacing w:after="0" w:line="240" w:lineRule="auto"/>
        <w:rPr>
          <w:rFonts w:ascii="Times New Roman" w:hAnsi="Times New Roman" w:cs="Times New Roman"/>
          <w:b/>
          <w:bCs/>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each </w:t>
      </w:r>
      <w:proofErr w:type="spellStart"/>
      <w:r w:rsidRPr="000828D3">
        <w:rPr>
          <w:rFonts w:ascii="Times New Roman" w:hAnsi="Times New Roman" w:cs="Times New Roman"/>
          <w:bCs/>
          <w:color w:val="1F497D" w:themeColor="text2"/>
          <w:sz w:val="24"/>
          <w:szCs w:val="24"/>
        </w:rPr>
        <w:t>config</w:t>
      </w:r>
      <w:proofErr w:type="gramStart"/>
      <w:r w:rsidRPr="000828D3">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dropdown</w:t>
      </w:r>
      <w:proofErr w:type="spellEnd"/>
      <w:proofErr w:type="gramEnd"/>
      <w:r>
        <w:rPr>
          <w:rFonts w:ascii="Times New Roman" w:hAnsi="Times New Roman" w:cs="Times New Roman"/>
          <w:bCs/>
          <w:color w:val="000000"/>
          <w:sz w:val="24"/>
          <w:szCs w:val="24"/>
        </w:rPr>
        <w:t xml:space="preserve"> element, a button will be displayed in the palette under the calendar tab.</w:t>
      </w:r>
    </w:p>
    <w:p w:rsidR="00BB4C23" w:rsidRDefault="00BB4C23" w:rsidP="00BB4C23">
      <w:pPr>
        <w:autoSpaceDE w:val="0"/>
        <w:autoSpaceDN w:val="0"/>
        <w:adjustRightInd w:val="0"/>
        <w:spacing w:after="0" w:line="240" w:lineRule="auto"/>
        <w:rPr>
          <w:rFonts w:ascii="Times New Roman" w:hAnsi="Times New Roman" w:cs="Times New Roman"/>
          <w:bCs/>
          <w:color w:val="000000"/>
          <w:sz w:val="24"/>
          <w:szCs w:val="24"/>
        </w:rPr>
      </w:pP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sidRPr="00C14E2C">
        <w:rPr>
          <w:rFonts w:ascii="Times New Roman" w:hAnsi="Times New Roman" w:cs="Times New Roman"/>
          <w:bCs/>
          <w:color w:val="1F497D" w:themeColor="text2"/>
          <w:sz w:val="24"/>
          <w:szCs w:val="24"/>
        </w:rPr>
        <w:t>title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label on the button, and the title of control upon insert into the document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C14E2C">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placeholdertext</w:t>
      </w:r>
      <w:proofErr w:type="spellEnd"/>
      <w:r>
        <w:rPr>
          <w:rFonts w:ascii="Times New Roman" w:hAnsi="Times New Roman" w:cs="Times New Roman"/>
          <w:bCs/>
          <w:color w:val="1F497D" w:themeColor="text2"/>
          <w:sz w:val="24"/>
          <w:szCs w:val="24"/>
        </w:rPr>
        <w:t xml:space="preserve"> : </w:t>
      </w:r>
      <w:r>
        <w:rPr>
          <w:rFonts w:ascii="Times New Roman" w:hAnsi="Times New Roman" w:cs="Times New Roman"/>
          <w:bCs/>
          <w:sz w:val="24"/>
          <w:szCs w:val="24"/>
        </w:rPr>
        <w:t>text to provide as prompt as it inserts into a document without content</w:t>
      </w:r>
    </w:p>
    <w:p w:rsidR="00BB4C23" w:rsidRDefault="00BB4C23"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metatemplate</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the id of the metadata template found within metadata.xml to be associated with the inserted control</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0D0B48">
        <w:rPr>
          <w:rFonts w:ascii="Times New Roman" w:hAnsi="Times New Roman" w:cs="Times New Roman"/>
          <w:bCs/>
          <w:color w:val="1F497D" w:themeColor="text2"/>
          <w:sz w:val="24"/>
          <w:szCs w:val="24"/>
        </w:rPr>
        <w:t>config:</w:t>
      </w:r>
      <w:proofErr w:type="gramEnd"/>
      <w:r w:rsidRPr="000D0B48">
        <w:rPr>
          <w:rFonts w:ascii="Times New Roman" w:hAnsi="Times New Roman" w:cs="Times New Roman"/>
          <w:bCs/>
          <w:color w:val="1F497D" w:themeColor="text2"/>
          <w:sz w:val="24"/>
          <w:szCs w:val="24"/>
        </w:rPr>
        <w:t>entry</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a dropdown list selection.</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0D0B48">
        <w:rPr>
          <w:rFonts w:ascii="Times New Roman" w:hAnsi="Times New Roman" w:cs="Times New Roman"/>
          <w:bCs/>
          <w:color w:val="1F497D" w:themeColor="text2"/>
          <w:sz w:val="24"/>
          <w:szCs w:val="24"/>
        </w:rPr>
        <w:t>config:</w:t>
      </w:r>
      <w:proofErr w:type="gramEnd"/>
      <w:r w:rsidRPr="000D0B48">
        <w:rPr>
          <w:rFonts w:ascii="Times New Roman" w:hAnsi="Times New Roman" w:cs="Times New Roman"/>
          <w:bCs/>
          <w:color w:val="1F497D" w:themeColor="text2"/>
          <w:sz w:val="24"/>
          <w:szCs w:val="24"/>
        </w:rPr>
        <w:t>text</w:t>
      </w:r>
      <w:proofErr w:type="spellEnd"/>
      <w:r w:rsidRPr="000D0B48">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 the text  authors will see as the available selection in the dropdown list</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0D0B48">
        <w:rPr>
          <w:rFonts w:ascii="Times New Roman" w:hAnsi="Times New Roman" w:cs="Times New Roman"/>
          <w:bCs/>
          <w:color w:val="1F497D" w:themeColor="text2"/>
          <w:sz w:val="24"/>
          <w:szCs w:val="24"/>
        </w:rPr>
        <w:t>config:</w:t>
      </w:r>
      <w:proofErr w:type="gramEnd"/>
      <w:r w:rsidRPr="000D0B48">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 an alternate value for the control.  Users would have to open the control properties to view in this Word.  Alternately, we have this value available for search and analysis once we save the document to MarkLogic.</w:t>
      </w:r>
    </w:p>
    <w:p w:rsidR="000D0B48" w:rsidRDefault="000D0B48" w:rsidP="00BB4C23">
      <w:pPr>
        <w:autoSpaceDE w:val="0"/>
        <w:autoSpaceDN w:val="0"/>
        <w:adjustRightInd w:val="0"/>
        <w:spacing w:after="0" w:line="240" w:lineRule="auto"/>
        <w:rPr>
          <w:rFonts w:ascii="Times New Roman" w:hAnsi="Times New Roman" w:cs="Times New Roman"/>
          <w:bCs/>
          <w:sz w:val="24"/>
          <w:szCs w:val="24"/>
        </w:rPr>
      </w:pPr>
    </w:p>
    <w:p w:rsidR="000D0B48" w:rsidRPr="000D0B48" w:rsidRDefault="000D0B48" w:rsidP="00BB4C23">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You can add as many </w:t>
      </w:r>
      <w:proofErr w:type="spellStart"/>
      <w:r w:rsidRPr="000D0B48">
        <w:rPr>
          <w:rFonts w:ascii="Times New Roman" w:hAnsi="Times New Roman" w:cs="Times New Roman"/>
          <w:bCs/>
          <w:color w:val="1F497D" w:themeColor="text2"/>
          <w:sz w:val="24"/>
          <w:szCs w:val="24"/>
        </w:rPr>
        <w:t>config</w:t>
      </w:r>
      <w:proofErr w:type="gramStart"/>
      <w:r w:rsidRPr="000D0B48">
        <w:rPr>
          <w:rFonts w:ascii="Times New Roman" w:hAnsi="Times New Roman" w:cs="Times New Roman"/>
          <w:bCs/>
          <w:color w:val="1F497D" w:themeColor="text2"/>
          <w:sz w:val="24"/>
          <w:szCs w:val="24"/>
        </w:rPr>
        <w:t>:entry</w:t>
      </w:r>
      <w:proofErr w:type="spellEnd"/>
      <w:proofErr w:type="gramEnd"/>
      <w:r w:rsidRPr="000D0B48">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entries as you like.</w:t>
      </w:r>
    </w:p>
    <w:p w:rsidR="00BB4C23" w:rsidRDefault="00BB4C23"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182B9D" w:rsidRDefault="00182B9D" w:rsidP="003343E1">
      <w:pPr>
        <w:autoSpaceDE w:val="0"/>
        <w:autoSpaceDN w:val="0"/>
        <w:adjustRightInd w:val="0"/>
        <w:spacing w:after="0" w:line="240" w:lineRule="auto"/>
        <w:rPr>
          <w:rFonts w:ascii="Times New Roman" w:hAnsi="Times New Roman" w:cs="Times New Roman"/>
          <w:bCs/>
          <w:sz w:val="24"/>
          <w:szCs w:val="24"/>
        </w:rPr>
      </w:pPr>
    </w:p>
    <w:p w:rsidR="00182B9D" w:rsidRDefault="00182B9D"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CB7FD1" w:rsidRDefault="00CB7FD1" w:rsidP="003343E1">
      <w:pPr>
        <w:autoSpaceDE w:val="0"/>
        <w:autoSpaceDN w:val="0"/>
        <w:adjustRightInd w:val="0"/>
        <w:spacing w:after="0" w:line="240" w:lineRule="auto"/>
        <w:rPr>
          <w:rFonts w:ascii="Times New Roman" w:hAnsi="Times New Roman" w:cs="Times New Roman"/>
          <w:bCs/>
          <w:sz w:val="24"/>
          <w:szCs w:val="24"/>
        </w:rPr>
      </w:pP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ComboBox</w:t>
      </w:r>
      <w:proofErr w:type="spellEnd"/>
      <w:r>
        <w:rPr>
          <w:rFonts w:ascii="Times New Roman" w:hAnsi="Times New Roman" w:cs="Times New Roman"/>
          <w:b/>
          <w:bCs/>
          <w:sz w:val="24"/>
          <w:szCs w:val="24"/>
        </w:rPr>
        <w:t xml:space="preserve"> Content </w:t>
      </w:r>
      <w:r w:rsidRPr="00C14E2C">
        <w:rPr>
          <w:rFonts w:ascii="Times New Roman" w:hAnsi="Times New Roman" w:cs="Times New Roman"/>
          <w:b/>
          <w:bCs/>
          <w:sz w:val="24"/>
          <w:szCs w:val="24"/>
        </w:rPr>
        <w:t>Controls</w:t>
      </w:r>
    </w:p>
    <w:p w:rsidR="00ED6E36" w:rsidRDefault="00ED6E36" w:rsidP="00ED6E36">
      <w:pPr>
        <w:autoSpaceDE w:val="0"/>
        <w:autoSpaceDN w:val="0"/>
        <w:adjustRightInd w:val="0"/>
        <w:spacing w:after="0" w:line="240" w:lineRule="auto"/>
        <w:rPr>
          <w:rFonts w:ascii="Times New Roman" w:hAnsi="Times New Roman" w:cs="Times New Roman"/>
          <w:b/>
          <w:bCs/>
          <w:sz w:val="24"/>
          <w:szCs w:val="24"/>
        </w:rPr>
      </w:pPr>
    </w:p>
    <w:p w:rsidR="00ED6E36" w:rsidRDefault="00181850"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for </w:t>
      </w:r>
      <w:proofErr w:type="spellStart"/>
      <w:r>
        <w:rPr>
          <w:rFonts w:ascii="Times New Roman" w:hAnsi="Times New Roman" w:cs="Times New Roman"/>
          <w:bCs/>
          <w:sz w:val="24"/>
          <w:szCs w:val="24"/>
        </w:rPr>
        <w:t>Combo</w:t>
      </w:r>
      <w:r w:rsidR="00ED6E36">
        <w:rPr>
          <w:rFonts w:ascii="Times New Roman" w:hAnsi="Times New Roman" w:cs="Times New Roman"/>
          <w:bCs/>
          <w:sz w:val="24"/>
          <w:szCs w:val="24"/>
        </w:rPr>
        <w:t>Box</w:t>
      </w:r>
      <w:proofErr w:type="spellEnd"/>
      <w:r w:rsidR="00ED6E36">
        <w:rPr>
          <w:rFonts w:ascii="Times New Roman" w:hAnsi="Times New Roman" w:cs="Times New Roman"/>
          <w:bCs/>
          <w:sz w:val="24"/>
          <w:szCs w:val="24"/>
        </w:rPr>
        <w:t xml:space="preserve"> Content Controls looks like:</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4097655"/>
            <wp:effectExtent l="19050" t="0" r="0" b="0"/>
            <wp:docPr id="11" name="Picture 10" descr="controls8-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s8-combo.PNG"/>
                    <pic:cNvPicPr/>
                  </pic:nvPicPr>
                  <pic:blipFill>
                    <a:blip r:embed="rId19" cstate="print"/>
                    <a:stretch>
                      <a:fillRect/>
                    </a:stretch>
                  </pic:blipFill>
                  <pic:spPr>
                    <a:xfrm>
                      <a:off x="0" y="0"/>
                      <a:ext cx="5943600" cy="4097655"/>
                    </a:xfrm>
                    <a:prstGeom prst="rect">
                      <a:avLst/>
                    </a:prstGeom>
                  </pic:spPr>
                </pic:pic>
              </a:graphicData>
            </a:graphic>
          </wp:inline>
        </w:drawing>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0D5A71" w:rsidRDefault="00ED6E3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only difference for the configuration is in the name of the parent element, </w:t>
      </w:r>
      <w:proofErr w:type="spellStart"/>
      <w:r>
        <w:rPr>
          <w:rFonts w:ascii="Times New Roman" w:hAnsi="Times New Roman" w:cs="Times New Roman"/>
          <w:bCs/>
          <w:sz w:val="24"/>
          <w:szCs w:val="24"/>
        </w:rPr>
        <w:t>config</w:t>
      </w:r>
      <w:proofErr w:type="gramStart"/>
      <w:r>
        <w:rPr>
          <w:rFonts w:ascii="Times New Roman" w:hAnsi="Times New Roman" w:cs="Times New Roman"/>
          <w:bCs/>
          <w:sz w:val="24"/>
          <w:szCs w:val="24"/>
        </w:rPr>
        <w:t>:combo</w:t>
      </w:r>
      <w:proofErr w:type="spellEnd"/>
      <w:proofErr w:type="gramEnd"/>
      <w:r>
        <w:rPr>
          <w:rFonts w:ascii="Times New Roman" w:hAnsi="Times New Roman" w:cs="Times New Roman"/>
          <w:bCs/>
          <w:sz w:val="24"/>
          <w:szCs w:val="24"/>
        </w:rPr>
        <w:t xml:space="preserve">.  The rest of the details are similar to that of </w:t>
      </w:r>
      <w:proofErr w:type="spellStart"/>
      <w:r>
        <w:rPr>
          <w:rFonts w:ascii="Times New Roman" w:hAnsi="Times New Roman" w:cs="Times New Roman"/>
          <w:bCs/>
          <w:sz w:val="24"/>
          <w:szCs w:val="24"/>
        </w:rPr>
        <w:t>DropDown</w:t>
      </w:r>
      <w:proofErr w:type="spellEnd"/>
      <w:r>
        <w:rPr>
          <w:rFonts w:ascii="Times New Roman" w:hAnsi="Times New Roman" w:cs="Times New Roman"/>
          <w:bCs/>
          <w:sz w:val="24"/>
          <w:szCs w:val="24"/>
        </w:rPr>
        <w:t xml:space="preserve"> Content Controls.  </w:t>
      </w:r>
    </w:p>
    <w:p w:rsidR="000D5A71" w:rsidRDefault="000D5A71" w:rsidP="00ED6E36">
      <w:pPr>
        <w:autoSpaceDE w:val="0"/>
        <w:autoSpaceDN w:val="0"/>
        <w:adjustRightInd w:val="0"/>
        <w:spacing w:after="0" w:line="240" w:lineRule="auto"/>
        <w:rPr>
          <w:rFonts w:ascii="Times New Roman" w:hAnsi="Times New Roman" w:cs="Times New Roman"/>
          <w:bCs/>
          <w:sz w:val="24"/>
          <w:szCs w:val="24"/>
        </w:rPr>
      </w:pPr>
    </w:p>
    <w:p w:rsidR="00ED6E36" w:rsidRDefault="00042B86" w:rsidP="00ED6E3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difference is really </w:t>
      </w:r>
      <w:r w:rsidR="00ED6E36">
        <w:rPr>
          <w:rFonts w:ascii="Times New Roman" w:hAnsi="Times New Roman" w:cs="Times New Roman"/>
          <w:bCs/>
          <w:sz w:val="24"/>
          <w:szCs w:val="24"/>
        </w:rPr>
        <w:t xml:space="preserve">visible in the behavior of the control in the document.  </w:t>
      </w:r>
      <w:proofErr w:type="spellStart"/>
      <w:r w:rsidR="00ED6E36">
        <w:rPr>
          <w:rFonts w:ascii="Times New Roman" w:hAnsi="Times New Roman" w:cs="Times New Roman"/>
          <w:bCs/>
          <w:sz w:val="24"/>
          <w:szCs w:val="24"/>
        </w:rPr>
        <w:t>DropDown</w:t>
      </w:r>
      <w:proofErr w:type="spellEnd"/>
      <w:r w:rsidR="00ED6E36">
        <w:rPr>
          <w:rFonts w:ascii="Times New Roman" w:hAnsi="Times New Roman" w:cs="Times New Roman"/>
          <w:bCs/>
          <w:sz w:val="24"/>
          <w:szCs w:val="24"/>
        </w:rPr>
        <w:t xml:space="preserve"> controls will only allow you to select items from the </w:t>
      </w:r>
      <w:proofErr w:type="spellStart"/>
      <w:r w:rsidR="00ED6E36">
        <w:rPr>
          <w:rFonts w:ascii="Times New Roman" w:hAnsi="Times New Roman" w:cs="Times New Roman"/>
          <w:bCs/>
          <w:sz w:val="24"/>
          <w:szCs w:val="24"/>
        </w:rPr>
        <w:t>DropDown</w:t>
      </w:r>
      <w:proofErr w:type="spellEnd"/>
      <w:r w:rsidR="00ED6E36">
        <w:rPr>
          <w:rFonts w:ascii="Times New Roman" w:hAnsi="Times New Roman" w:cs="Times New Roman"/>
          <w:bCs/>
          <w:sz w:val="24"/>
          <w:szCs w:val="24"/>
        </w:rPr>
        <w:t xml:space="preserve"> selection list, while </w:t>
      </w:r>
      <w:proofErr w:type="spellStart"/>
      <w:r w:rsidR="00ED6E36">
        <w:rPr>
          <w:rFonts w:ascii="Times New Roman" w:hAnsi="Times New Roman" w:cs="Times New Roman"/>
          <w:bCs/>
          <w:sz w:val="24"/>
          <w:szCs w:val="24"/>
        </w:rPr>
        <w:t>ComboBox</w:t>
      </w:r>
      <w:proofErr w:type="spellEnd"/>
      <w:r w:rsidR="00ED6E36">
        <w:rPr>
          <w:rFonts w:ascii="Times New Roman" w:hAnsi="Times New Roman" w:cs="Times New Roman"/>
          <w:bCs/>
          <w:sz w:val="24"/>
          <w:szCs w:val="24"/>
        </w:rPr>
        <w:t xml:space="preserve"> allows users to add arbitrary entries to the selection list.</w:t>
      </w:r>
    </w:p>
    <w:p w:rsid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Pr="00ED6E36" w:rsidRDefault="00ED6E36" w:rsidP="00ED6E36">
      <w:pPr>
        <w:autoSpaceDE w:val="0"/>
        <w:autoSpaceDN w:val="0"/>
        <w:adjustRightInd w:val="0"/>
        <w:spacing w:after="0" w:line="240" w:lineRule="auto"/>
        <w:rPr>
          <w:rFonts w:ascii="Times New Roman" w:hAnsi="Times New Roman" w:cs="Times New Roman"/>
          <w:bCs/>
          <w:sz w:val="24"/>
          <w:szCs w:val="24"/>
        </w:rPr>
      </w:pPr>
    </w:p>
    <w:p w:rsidR="00ED6E36" w:rsidRDefault="00ED6E36" w:rsidP="003343E1">
      <w:pPr>
        <w:autoSpaceDE w:val="0"/>
        <w:autoSpaceDN w:val="0"/>
        <w:adjustRightInd w:val="0"/>
        <w:spacing w:after="0" w:line="240" w:lineRule="auto"/>
        <w:rPr>
          <w:rFonts w:ascii="Times New Roman" w:hAnsi="Times New Roman" w:cs="Times New Roman"/>
          <w:b/>
          <w:bCs/>
          <w:sz w:val="24"/>
          <w:szCs w:val="24"/>
        </w:rPr>
      </w:pPr>
    </w:p>
    <w:p w:rsidR="00AF731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p>
    <w:p w:rsidR="003343E1"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AF7310"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metadata</w:t>
      </w:r>
      <w:r w:rsidR="00B75540" w:rsidRPr="000D5F4C">
        <w:rPr>
          <w:rFonts w:ascii="Times New Roman" w:hAnsi="Times New Roman" w:cs="Times New Roman"/>
          <w:b/>
          <w:bCs/>
          <w:color w:val="000000"/>
          <w:sz w:val="28"/>
          <w:szCs w:val="28"/>
        </w:rPr>
        <w:t>.xml</w:t>
      </w:r>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Whenever a Content Control is added to the document being authored, a custom metadata part will be added to the .</w:t>
      </w:r>
      <w:proofErr w:type="spellStart"/>
      <w:r>
        <w:rPr>
          <w:rFonts w:ascii="Times New Roman" w:hAnsi="Times New Roman" w:cs="Times New Roman"/>
          <w:bCs/>
          <w:color w:val="000000"/>
          <w:sz w:val="24"/>
          <w:szCs w:val="24"/>
        </w:rPr>
        <w:t>docx</w:t>
      </w:r>
      <w:proofErr w:type="spellEnd"/>
      <w:r>
        <w:rPr>
          <w:rFonts w:ascii="Times New Roman" w:hAnsi="Times New Roman" w:cs="Times New Roman"/>
          <w:bCs/>
          <w:color w:val="000000"/>
          <w:sz w:val="24"/>
          <w:szCs w:val="24"/>
        </w:rPr>
        <w:t xml:space="preserve"> package</w:t>
      </w:r>
      <w:r w:rsidR="000503D2">
        <w:rPr>
          <w:rFonts w:ascii="Times New Roman" w:hAnsi="Times New Roman" w:cs="Times New Roman"/>
          <w:bCs/>
          <w:color w:val="000000"/>
          <w:sz w:val="24"/>
          <w:szCs w:val="24"/>
        </w:rPr>
        <w:t xml:space="preserve"> and associated with the added c</w:t>
      </w:r>
      <w:r>
        <w:rPr>
          <w:rFonts w:ascii="Times New Roman" w:hAnsi="Times New Roman" w:cs="Times New Roman"/>
          <w:bCs/>
          <w:color w:val="000000"/>
          <w:sz w:val="24"/>
          <w:szCs w:val="24"/>
        </w:rPr>
        <w:t xml:space="preserve">ontrol.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w:t>
      </w:r>
      <w:r w:rsidR="000503D2">
        <w:rPr>
          <w:rFonts w:ascii="Times New Roman" w:hAnsi="Times New Roman" w:cs="Times New Roman"/>
          <w:bCs/>
          <w:color w:val="000000"/>
          <w:sz w:val="24"/>
          <w:szCs w:val="24"/>
        </w:rPr>
        <w:t>Sample A</w:t>
      </w:r>
      <w:r>
        <w:rPr>
          <w:rFonts w:ascii="Times New Roman" w:hAnsi="Times New Roman" w:cs="Times New Roman"/>
          <w:bCs/>
          <w:color w:val="000000"/>
          <w:sz w:val="24"/>
          <w:szCs w:val="24"/>
        </w:rPr>
        <w:t>pplication.</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3965575"/>
            <wp:effectExtent l="19050" t="0" r="0" b="0"/>
            <wp:docPr id="12" name="Picture 11" descr="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PNG"/>
                    <pic:cNvPicPr/>
                  </pic:nvPicPr>
                  <pic:blipFill>
                    <a:blip r:embed="rId20" cstate="print"/>
                    <a:stretch>
                      <a:fillRect/>
                    </a:stretch>
                  </pic:blipFill>
                  <pic:spPr>
                    <a:xfrm>
                      <a:off x="0" y="0"/>
                      <a:ext cx="5943600" cy="396557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sidR="000503D2">
        <w:rPr>
          <w:rFonts w:ascii="Times New Roman" w:hAnsi="Times New Roman" w:cs="Times New Roman"/>
          <w:bCs/>
          <w:sz w:val="24"/>
          <w:szCs w:val="24"/>
        </w:rPr>
        <w:t xml:space="preserve"> value found in the associated Content C</w:t>
      </w:r>
      <w:r>
        <w:rPr>
          <w:rFonts w:ascii="Times New Roman" w:hAnsi="Times New Roman" w:cs="Times New Roman"/>
          <w:bCs/>
          <w:sz w:val="24"/>
          <w:szCs w:val="24"/>
        </w:rPr>
        <w:t>ontrol definition within controls.xml.</w:t>
      </w: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firstRow="1" w:lastRow="0" w:firstColumn="1" w:lastColumn="0" w:noHBand="0" w:noVBand="1"/>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Pr="00C4449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21" w:history="1">
        <w:r w:rsidR="003034F6" w:rsidRPr="003563F3">
          <w:rPr>
            <w:rStyle w:val="Hyperlink"/>
            <w:rFonts w:ascii="Times New Roman" w:hAnsi="Times New Roman" w:cs="Times New Roman"/>
            <w:bCs/>
            <w:sz w:val="24"/>
            <w:szCs w:val="24"/>
          </w:rPr>
          <w:t>http://dublincore.org/documents/dces/</w:t>
        </w:r>
      </w:hyperlink>
    </w:p>
    <w:p w:rsidR="00D535CD" w:rsidRPr="003034F6" w:rsidRDefault="0099616E" w:rsidP="00B75FAB">
      <w:pPr>
        <w:autoSpaceDE w:val="0"/>
        <w:autoSpaceDN w:val="0"/>
        <w:adjustRightInd w:val="0"/>
        <w:spacing w:after="0" w:line="240" w:lineRule="auto"/>
        <w:rPr>
          <w:rFonts w:ascii="Times New Roman" w:hAnsi="Times New Roman" w:cs="Times New Roman"/>
          <w:bCs/>
          <w:color w:val="1F497D" w:themeColor="text2"/>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810000" cy="5800725"/>
            <wp:effectExtent l="19050" t="0" r="0" b="0"/>
            <wp:docPr id="13" name="Picture 12" descr="metadata-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form.PNG"/>
                    <pic:cNvPicPr/>
                  </pic:nvPicPr>
                  <pic:blipFill>
                    <a:blip r:embed="rId22" cstate="print"/>
                    <a:stretch>
                      <a:fillRect/>
                    </a:stretch>
                  </pic:blipFill>
                  <pic:spPr>
                    <a:xfrm>
                      <a:off x="0" y="0"/>
                      <a:ext cx="3810000"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the user either A) enters the associated control</w:t>
      </w:r>
      <w:r w:rsidR="0099616E">
        <w:rPr>
          <w:rFonts w:ascii="Times New Roman" w:hAnsi="Times New Roman" w:cs="Times New Roman"/>
          <w:bCs/>
          <w:sz w:val="24"/>
          <w:szCs w:val="24"/>
        </w:rPr>
        <w:t xml:space="preserve"> in the active document</w:t>
      </w:r>
      <w:r>
        <w:rPr>
          <w:rFonts w:ascii="Times New Roman" w:hAnsi="Times New Roman" w:cs="Times New Roman"/>
          <w:bCs/>
          <w:sz w:val="24"/>
          <w:szCs w:val="24"/>
        </w:rPr>
        <w:t>, or B) selects the section from the control navigation tree, the</w:t>
      </w:r>
      <w:r w:rsidR="0099616E">
        <w:rPr>
          <w:rFonts w:ascii="Times New Roman" w:hAnsi="Times New Roman" w:cs="Times New Roman"/>
          <w:bCs/>
          <w:sz w:val="24"/>
          <w:szCs w:val="24"/>
        </w:rPr>
        <w:t xml:space="preserve"> form is displayed </w:t>
      </w:r>
      <w:r>
        <w:rPr>
          <w:rFonts w:ascii="Times New Roman" w:hAnsi="Times New Roman" w:cs="Times New Roman"/>
          <w:bCs/>
          <w:sz w:val="24"/>
          <w:szCs w:val="24"/>
        </w:rPr>
        <w:t>below</w:t>
      </w:r>
      <w:r w:rsidR="0099616E">
        <w:rPr>
          <w:rFonts w:ascii="Times New Roman" w:hAnsi="Times New Roman" w:cs="Times New Roman"/>
          <w:bCs/>
          <w:sz w:val="24"/>
          <w:szCs w:val="24"/>
        </w:rPr>
        <w:t xml:space="preserve"> the control navigation tree.  </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w:t>
      </w: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D535CD" w:rsidRDefault="00D535CD" w:rsidP="00B75FAB">
      <w:pPr>
        <w:autoSpaceDE w:val="0"/>
        <w:autoSpaceDN w:val="0"/>
        <w:adjustRightInd w:val="0"/>
        <w:spacing w:after="0" w:line="240" w:lineRule="auto"/>
        <w:rPr>
          <w:rFonts w:ascii="Times New Roman" w:hAnsi="Times New Roman" w:cs="Times New Roman"/>
          <w:bCs/>
          <w:sz w:val="24"/>
          <w:szCs w:val="24"/>
        </w:rPr>
      </w:pP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search</w:t>
      </w:r>
      <w:r w:rsidR="00B75540" w:rsidRPr="000D5F4C">
        <w:rPr>
          <w:rFonts w:ascii="Times New Roman" w:hAnsi="Times New Roman" w:cs="Times New Roman"/>
          <w:b/>
          <w:bCs/>
          <w:color w:val="000000"/>
          <w:sz w:val="28"/>
          <w:szCs w:val="28"/>
        </w:rPr>
        <w:t>.xml</w:t>
      </w: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8D2D09"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00475" cy="2162175"/>
            <wp:effectExtent l="19050" t="0" r="9525" b="0"/>
            <wp:docPr id="15" name="Picture 14" descr="se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1.PNG"/>
                    <pic:cNvPicPr/>
                  </pic:nvPicPr>
                  <pic:blipFill>
                    <a:blip r:embed="rId23" cstate="print"/>
                    <a:stretch>
                      <a:fillRect/>
                    </a:stretch>
                  </pic:blipFill>
                  <pic:spPr>
                    <a:xfrm>
                      <a:off x="0" y="0"/>
                      <a:ext cx="3800475" cy="2162175"/>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0503D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Here we see three</w:t>
      </w:r>
      <w:r w:rsidR="008D2D09">
        <w:rPr>
          <w:rFonts w:ascii="Times New Roman" w:hAnsi="Times New Roman" w:cs="Times New Roman"/>
          <w:bCs/>
          <w:sz w:val="24"/>
          <w:szCs w:val="24"/>
        </w:rPr>
        <w:t xml:space="preserve"> possible filters.  If </w:t>
      </w:r>
      <w:r w:rsidR="00EE7FB2">
        <w:rPr>
          <w:rFonts w:ascii="Times New Roman" w:hAnsi="Times New Roman" w:cs="Times New Roman"/>
          <w:bCs/>
          <w:sz w:val="24"/>
          <w:szCs w:val="24"/>
        </w:rPr>
        <w:t>a filter is checked</w:t>
      </w:r>
      <w:r w:rsidR="008D2D09">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sidR="008D2D09">
        <w:rPr>
          <w:rFonts w:ascii="Times New Roman" w:hAnsi="Times New Roman" w:cs="Times New Roman"/>
          <w:bCs/>
          <w:sz w:val="24"/>
          <w:szCs w:val="24"/>
        </w:rPr>
        <w:t>that are identified by those checked items.</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905375" cy="1866900"/>
            <wp:effectExtent l="19050" t="0" r="9525" b="0"/>
            <wp:docPr id="16" name="Picture 15"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4" cstate="print"/>
                    <a:stretch>
                      <a:fillRect/>
                    </a:stretch>
                  </pic:blipFill>
                  <pic:spPr>
                    <a:xfrm>
                      <a:off x="0" y="0"/>
                      <a:ext cx="4905375" cy="186690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searchfilter</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control-alias</w:t>
      </w:r>
      <w:proofErr w:type="spellEnd"/>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display-label</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the XML a Content Control manifests itself in document.xml, the main body of content for a Word document in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as a structured document tag (</w:t>
      </w:r>
      <w:proofErr w:type="spellStart"/>
      <w:r>
        <w:rPr>
          <w:rFonts w:ascii="Times New Roman" w:hAnsi="Times New Roman" w:cs="Times New Roman"/>
          <w:bCs/>
          <w:sz w:val="24"/>
          <w:szCs w:val="24"/>
        </w:rPr>
        <w:t>w</w:t>
      </w:r>
      <w:proofErr w:type="gramStart"/>
      <w:r>
        <w:rPr>
          <w:rFonts w:ascii="Times New Roman" w:hAnsi="Times New Roman" w:cs="Times New Roman"/>
          <w:bCs/>
          <w:sz w:val="24"/>
          <w:szCs w:val="24"/>
        </w:rPr>
        <w:t>:sdt</w:t>
      </w:r>
      <w:proofErr w:type="spellEnd"/>
      <w:proofErr w:type="gramEnd"/>
      <w:r>
        <w:rPr>
          <w:rFonts w:ascii="Times New Roman" w:hAnsi="Times New Roman" w:cs="Times New Roman"/>
          <w:bCs/>
          <w:sz w:val="24"/>
          <w:szCs w:val="24"/>
        </w:rPr>
        <w:t>).  The value that labels a w</w:t>
      </w:r>
      <w:proofErr w:type="gramStart"/>
      <w:r>
        <w:rPr>
          <w:rFonts w:ascii="Times New Roman" w:hAnsi="Times New Roman" w:cs="Times New Roman"/>
          <w:bCs/>
          <w:sz w:val="24"/>
          <w:szCs w:val="24"/>
        </w:rPr>
        <w:t>:sdt</w:t>
      </w:r>
      <w:proofErr w:type="gramEnd"/>
      <w:r>
        <w:rPr>
          <w:rFonts w:ascii="Times New Roman" w:hAnsi="Times New Roman" w:cs="Times New Roman"/>
          <w:bCs/>
          <w:sz w:val="24"/>
          <w:szCs w:val="24"/>
        </w:rPr>
        <w:t xml:space="preserve">, is actually </w:t>
      </w:r>
      <w:r w:rsidR="00DA3E07">
        <w:rPr>
          <w:rFonts w:ascii="Times New Roman" w:hAnsi="Times New Roman" w:cs="Times New Roman"/>
          <w:bCs/>
          <w:sz w:val="24"/>
          <w:szCs w:val="24"/>
        </w:rPr>
        <w:t xml:space="preserve">the attribute of a </w:t>
      </w:r>
      <w:r>
        <w:rPr>
          <w:rFonts w:ascii="Times New Roman" w:hAnsi="Times New Roman" w:cs="Times New Roman"/>
          <w:bCs/>
          <w:sz w:val="24"/>
          <w:szCs w:val="24"/>
        </w:rPr>
        <w:t xml:space="preserve">child element </w:t>
      </w:r>
      <w:r w:rsidR="00DA3E07">
        <w:rPr>
          <w:rFonts w:ascii="Times New Roman" w:hAnsi="Times New Roman" w:cs="Times New Roman"/>
          <w:bCs/>
          <w:sz w:val="24"/>
          <w:szCs w:val="24"/>
        </w:rPr>
        <w:t>(</w:t>
      </w:r>
      <w:proofErr w:type="spellStart"/>
      <w:r w:rsidR="00DA3E07">
        <w:rPr>
          <w:rFonts w:ascii="Times New Roman" w:hAnsi="Times New Roman" w:cs="Times New Roman"/>
          <w:bCs/>
          <w:sz w:val="24"/>
          <w:szCs w:val="24"/>
        </w:rPr>
        <w:t>w:sdt</w:t>
      </w:r>
      <w:proofErr w:type="spellEnd"/>
      <w:r w:rsidR="00DA3E07">
        <w:rPr>
          <w:rFonts w:ascii="Times New Roman" w:hAnsi="Times New Roman" w:cs="Times New Roman"/>
          <w:bCs/>
          <w:sz w:val="24"/>
          <w:szCs w:val="24"/>
        </w:rPr>
        <w:t>/</w:t>
      </w:r>
      <w:proofErr w:type="spellStart"/>
      <w:r w:rsidR="00F00ED6">
        <w:rPr>
          <w:rFonts w:ascii="Times New Roman" w:hAnsi="Times New Roman" w:cs="Times New Roman"/>
          <w:bCs/>
          <w:sz w:val="24"/>
          <w:szCs w:val="24"/>
        </w:rPr>
        <w:t>w:sdtPr</w:t>
      </w:r>
      <w:proofErr w:type="spellEnd"/>
      <w:r w:rsidR="00F00ED6">
        <w:rPr>
          <w:rFonts w:ascii="Times New Roman" w:hAnsi="Times New Roman" w:cs="Times New Roman"/>
          <w:bCs/>
          <w:sz w:val="24"/>
          <w:szCs w:val="24"/>
        </w:rPr>
        <w:t>/</w:t>
      </w:r>
      <w:proofErr w:type="spellStart"/>
      <w:r>
        <w:rPr>
          <w:rFonts w:ascii="Times New Roman" w:hAnsi="Times New Roman" w:cs="Times New Roman"/>
          <w:bCs/>
          <w:sz w:val="24"/>
          <w:szCs w:val="24"/>
        </w:rPr>
        <w:t>w:alias</w:t>
      </w:r>
      <w:proofErr w:type="spellEnd"/>
      <w:r>
        <w:rPr>
          <w:rFonts w:ascii="Times New Roman" w:hAnsi="Times New Roman" w:cs="Times New Roman"/>
          <w:bCs/>
          <w:sz w:val="24"/>
          <w:szCs w:val="24"/>
        </w:rPr>
        <w:t>/@</w:t>
      </w:r>
      <w:proofErr w:type="spellStart"/>
      <w:r>
        <w:rPr>
          <w:rFonts w:ascii="Times New Roman" w:hAnsi="Times New Roman" w:cs="Times New Roman"/>
          <w:bCs/>
          <w:sz w:val="24"/>
          <w:szCs w:val="24"/>
        </w:rPr>
        <w:t>w:val</w:t>
      </w:r>
      <w:proofErr w:type="spellEnd"/>
      <w:r w:rsidR="00DA3E07">
        <w:rPr>
          <w:rFonts w:ascii="Times New Roman" w:hAnsi="Times New Roman" w:cs="Times New Roman"/>
          <w:bCs/>
          <w:sz w:val="24"/>
          <w:szCs w:val="24"/>
        </w:rPr>
        <w:t>)</w:t>
      </w:r>
      <w:r>
        <w:rPr>
          <w:rFonts w:ascii="Times New Roman" w:hAnsi="Times New Roman" w:cs="Times New Roman"/>
          <w:bCs/>
          <w:sz w:val="24"/>
          <w:szCs w:val="24"/>
        </w:rPr>
        <w:t xml:space="preserve">.  </w:t>
      </w:r>
      <w:r w:rsidR="00EE7FB2">
        <w:rPr>
          <w:rFonts w:ascii="Times New Roman" w:hAnsi="Times New Roman" w:cs="Times New Roman"/>
          <w:bCs/>
          <w:sz w:val="24"/>
          <w:szCs w:val="24"/>
        </w:rPr>
        <w:t>Filters</w:t>
      </w:r>
      <w:r>
        <w:rPr>
          <w:rFonts w:ascii="Times New Roman" w:hAnsi="Times New Roman" w:cs="Times New Roman"/>
          <w:bCs/>
          <w:sz w:val="24"/>
          <w:szCs w:val="24"/>
        </w:rPr>
        <w:t xml:space="preserve"> apply an element-att</w:t>
      </w:r>
      <w:r w:rsidR="00EE7FB2">
        <w:rPr>
          <w:rFonts w:ascii="Times New Roman" w:hAnsi="Times New Roman" w:cs="Times New Roman"/>
          <w:bCs/>
          <w:sz w:val="24"/>
          <w:szCs w:val="24"/>
        </w:rPr>
        <w:t>ribute-value query to the searc</w:t>
      </w:r>
      <w:r w:rsidR="0090799E">
        <w:rPr>
          <w:rFonts w:ascii="Times New Roman" w:hAnsi="Times New Roman" w:cs="Times New Roman"/>
          <w:bCs/>
          <w:sz w:val="24"/>
          <w:szCs w:val="24"/>
        </w:rPr>
        <w:t>h, which i</w:t>
      </w:r>
      <w:r w:rsidR="009670A5">
        <w:rPr>
          <w:rFonts w:ascii="Times New Roman" w:hAnsi="Times New Roman" w:cs="Times New Roman"/>
          <w:bCs/>
          <w:sz w:val="24"/>
          <w:szCs w:val="24"/>
        </w:rPr>
        <w:t xml:space="preserve">s by </w:t>
      </w:r>
      <w:r w:rsidR="007C3511">
        <w:rPr>
          <w:rFonts w:ascii="Times New Roman" w:hAnsi="Times New Roman" w:cs="Times New Roman"/>
          <w:bCs/>
          <w:sz w:val="24"/>
          <w:szCs w:val="24"/>
        </w:rPr>
        <w:t>default applied to //</w:t>
      </w:r>
      <w:proofErr w:type="spellStart"/>
      <w:r w:rsidR="007C3511">
        <w:rPr>
          <w:rFonts w:ascii="Times New Roman" w:hAnsi="Times New Roman" w:cs="Times New Roman"/>
          <w:bCs/>
          <w:sz w:val="24"/>
          <w:szCs w:val="24"/>
        </w:rPr>
        <w:t>w:sdt</w:t>
      </w:r>
      <w:proofErr w:type="spellEnd"/>
      <w:r w:rsidR="007C3511">
        <w:rPr>
          <w:rFonts w:ascii="Times New Roman" w:hAnsi="Times New Roman" w:cs="Times New Roman"/>
          <w:bCs/>
          <w:sz w:val="24"/>
          <w:szCs w:val="24"/>
        </w:rPr>
        <w:t xml:space="preserve"> for the search from this</w:t>
      </w:r>
      <w:r w:rsidR="009670A5">
        <w:rPr>
          <w:rFonts w:ascii="Times New Roman" w:hAnsi="Times New Roman" w:cs="Times New Roman"/>
          <w:bCs/>
          <w:sz w:val="24"/>
          <w:szCs w:val="24"/>
        </w:rPr>
        <w:t xml:space="preserve"> </w:t>
      </w:r>
      <w:r w:rsidR="0019748D">
        <w:rPr>
          <w:rFonts w:ascii="Times New Roman" w:hAnsi="Times New Roman" w:cs="Times New Roman"/>
          <w:bCs/>
          <w:sz w:val="24"/>
          <w:szCs w:val="24"/>
        </w:rPr>
        <w:t>pane</w:t>
      </w:r>
      <w:r w:rsidR="009670A5">
        <w:rPr>
          <w:rFonts w:ascii="Times New Roman" w:hAnsi="Times New Roman" w:cs="Times New Roman"/>
          <w:bCs/>
          <w:sz w:val="24"/>
          <w:szCs w:val="24"/>
        </w:rPr>
        <w:t>.</w:t>
      </w:r>
    </w:p>
    <w:p w:rsidR="00DA3E07" w:rsidRDefault="00DA3E07"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B75540" w:rsidRDefault="00585CF3"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compare</w:t>
      </w:r>
      <w:r w:rsidR="00B75540" w:rsidRPr="000D5F4C">
        <w:rPr>
          <w:rFonts w:ascii="Times New Roman" w:hAnsi="Times New Roman" w:cs="Times New Roman"/>
          <w:b/>
          <w:bCs/>
          <w:color w:val="000000"/>
          <w:sz w:val="28"/>
          <w:szCs w:val="28"/>
        </w:rPr>
        <w:t>.xml</w:t>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933D34"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This final configuration </w:t>
      </w:r>
      <w:r w:rsidR="0045042D">
        <w:rPr>
          <w:rFonts w:ascii="Times New Roman" w:hAnsi="Times New Roman" w:cs="Times New Roman"/>
          <w:bCs/>
          <w:sz w:val="24"/>
          <w:szCs w:val="24"/>
        </w:rPr>
        <w:t xml:space="preserve">file </w:t>
      </w:r>
      <w:r>
        <w:rPr>
          <w:rFonts w:ascii="Times New Roman" w:hAnsi="Times New Roman" w:cs="Times New Roman"/>
          <w:bCs/>
          <w:sz w:val="24"/>
          <w:szCs w:val="24"/>
        </w:rPr>
        <w:t>sets the values for the dropdown list on the compare tab.</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3810000" cy="1809750"/>
            <wp:effectExtent l="19050" t="0" r="0" b="0"/>
            <wp:docPr id="18" name="Picture 17" descr="comp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1.PNG"/>
                    <pic:cNvPicPr/>
                  </pic:nvPicPr>
                  <pic:blipFill>
                    <a:blip r:embed="rId25" cstate="print"/>
                    <a:stretch>
                      <a:fillRect/>
                    </a:stretch>
                  </pic:blipFill>
                  <pic:spPr>
                    <a:xfrm>
                      <a:off x="0" y="0"/>
                      <a:ext cx="3810000" cy="1809750"/>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This panel searches for Word documents in MarkLogic based on metadata parts within the .</w:t>
      </w:r>
      <w:proofErr w:type="spellStart"/>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w:t>
      </w:r>
    </w:p>
    <w:p w:rsidR="0019748D" w:rsidRDefault="0019748D" w:rsidP="00B75FAB">
      <w:pPr>
        <w:autoSpaceDE w:val="0"/>
        <w:autoSpaceDN w:val="0"/>
        <w:adjustRightInd w:val="0"/>
        <w:spacing w:after="0" w:line="240" w:lineRule="auto"/>
        <w:rPr>
          <w:rFonts w:ascii="Times New Roman" w:hAnsi="Times New Roman" w:cs="Times New Roman"/>
          <w:bCs/>
          <w:sz w:val="24"/>
          <w:szCs w:val="24"/>
        </w:rPr>
      </w:pPr>
    </w:p>
    <w:p w:rsidR="0019748D" w:rsidRPr="0019748D"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Search on the search pane is on text within document components, and brings over associated metadata parts, inserting the component into the document, and the metadata parts into the </w:t>
      </w:r>
      <w:proofErr w:type="gramStart"/>
      <w:r>
        <w:rPr>
          <w:rFonts w:ascii="Times New Roman" w:hAnsi="Times New Roman" w:cs="Times New Roman"/>
          <w:bCs/>
          <w:sz w:val="24"/>
          <w:szCs w:val="24"/>
        </w:rPr>
        <w:t>active  .</w:t>
      </w:r>
      <w:proofErr w:type="spellStart"/>
      <w:proofErr w:type="gramEnd"/>
      <w:r>
        <w:rPr>
          <w:rFonts w:ascii="Times New Roman" w:hAnsi="Times New Roman" w:cs="Times New Roman"/>
          <w:bCs/>
          <w:sz w:val="24"/>
          <w:szCs w:val="24"/>
        </w:rPr>
        <w:t>docx</w:t>
      </w:r>
      <w:proofErr w:type="spellEnd"/>
      <w:r>
        <w:rPr>
          <w:rFonts w:ascii="Times New Roman" w:hAnsi="Times New Roman" w:cs="Times New Roman"/>
          <w:bCs/>
          <w:sz w:val="24"/>
          <w:szCs w:val="24"/>
        </w:rPr>
        <w:t xml:space="preserve"> package.  Search on this pane, the Compare tab, is on the metadata parts for those components.  Choosing a value from the dropdown returns search results that allow the user to open the Word document on the Server within Word alongside the document being authored within Word’s native merge functionality.</w:t>
      </w:r>
    </w:p>
    <w:p w:rsidR="00784D33" w:rsidRDefault="00784D33"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19748D"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configuration file looks like:</w:t>
      </w:r>
    </w:p>
    <w:p w:rsidR="00A201D4" w:rsidRDefault="00A201D4" w:rsidP="00B75FAB">
      <w:pPr>
        <w:autoSpaceDE w:val="0"/>
        <w:autoSpaceDN w:val="0"/>
        <w:adjustRightInd w:val="0"/>
        <w:spacing w:after="0" w:line="240" w:lineRule="auto"/>
        <w:rPr>
          <w:rFonts w:ascii="Times New Roman" w:hAnsi="Times New Roman" w:cs="Times New Roman"/>
          <w:bCs/>
          <w:sz w:val="24"/>
          <w:szCs w:val="24"/>
        </w:rPr>
      </w:pPr>
    </w:p>
    <w:p w:rsidR="00A201D4" w:rsidRDefault="00A201D4"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1298575"/>
            <wp:effectExtent l="19050" t="0" r="0" b="0"/>
            <wp:docPr id="19" name="Picture 18" descr="compa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2.PNG"/>
                    <pic:cNvPicPr/>
                  </pic:nvPicPr>
                  <pic:blipFill>
                    <a:blip r:embed="rId26" cstate="print"/>
                    <a:stretch>
                      <a:fillRect/>
                    </a:stretch>
                  </pic:blipFill>
                  <pic:spPr>
                    <a:xfrm>
                      <a:off x="0" y="0"/>
                      <a:ext cx="5943600" cy="1298575"/>
                    </a:xfrm>
                    <a:prstGeom prst="rect">
                      <a:avLst/>
                    </a:prstGeom>
                  </pic:spPr>
                </pic:pic>
              </a:graphicData>
            </a:graphic>
          </wp:inline>
        </w:drawing>
      </w:r>
    </w:p>
    <w:p w:rsidR="0019748D" w:rsidRDefault="0019748D" w:rsidP="00B75FAB">
      <w:pPr>
        <w:autoSpaceDE w:val="0"/>
        <w:autoSpaceDN w:val="0"/>
        <w:adjustRightInd w:val="0"/>
        <w:spacing w:after="0" w:line="240" w:lineRule="auto"/>
        <w:rPr>
          <w:rFonts w:ascii="Times New Roman" w:hAnsi="Times New Roman" w:cs="Times New Roman"/>
          <w:b/>
          <w:bCs/>
          <w:color w:val="000000"/>
          <w:sz w:val="28"/>
          <w:szCs w:val="28"/>
        </w:rPr>
      </w:pPr>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comparefilter</w:t>
      </w:r>
      <w:proofErr w:type="spellEnd"/>
      <w:r>
        <w:rPr>
          <w:rFonts w:ascii="Times New Roman" w:hAnsi="Times New Roman" w:cs="Times New Roman"/>
          <w:bCs/>
          <w:color w:val="000000"/>
          <w:sz w:val="24"/>
          <w:szCs w:val="24"/>
        </w:rPr>
        <w:t xml:space="preserve"> : each entry results in a new list item available in the dropdown</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element</w:t>
      </w:r>
      <w:proofErr w:type="spellEnd"/>
      <w:r>
        <w:rPr>
          <w:rFonts w:ascii="Times New Roman" w:hAnsi="Times New Roman" w:cs="Times New Roman"/>
          <w:bCs/>
          <w:color w:val="000000"/>
          <w:sz w:val="24"/>
          <w:szCs w:val="24"/>
        </w:rPr>
        <w:t xml:space="preserve"> : the search</w:t>
      </w:r>
      <w:r w:rsidR="00183743">
        <w:rPr>
          <w:rFonts w:ascii="Times New Roman" w:hAnsi="Times New Roman" w:cs="Times New Roman"/>
          <w:bCs/>
          <w:color w:val="000000"/>
          <w:sz w:val="24"/>
          <w:szCs w:val="24"/>
        </w:rPr>
        <w:t xml:space="preserve"> is performed for //</w:t>
      </w:r>
      <w:proofErr w:type="spellStart"/>
      <w:r w:rsidR="00183743">
        <w:rPr>
          <w:rFonts w:ascii="Times New Roman" w:hAnsi="Times New Roman" w:cs="Times New Roman"/>
          <w:bCs/>
          <w:color w:val="000000"/>
          <w:sz w:val="24"/>
          <w:szCs w:val="24"/>
        </w:rPr>
        <w:t>dc:metadata</w:t>
      </w:r>
      <w:proofErr w:type="spellEnd"/>
      <w:r w:rsidR="00183743">
        <w:rPr>
          <w:rFonts w:ascii="Times New Roman" w:hAnsi="Times New Roman" w:cs="Times New Roman"/>
          <w:bCs/>
          <w:color w:val="000000"/>
          <w:sz w:val="24"/>
          <w:szCs w:val="24"/>
        </w:rPr>
        <w:t xml:space="preserve"> and</w:t>
      </w:r>
      <w:r>
        <w:rPr>
          <w:rFonts w:ascii="Times New Roman" w:hAnsi="Times New Roman" w:cs="Times New Roman"/>
          <w:bCs/>
          <w:color w:val="000000"/>
          <w:sz w:val="24"/>
          <w:szCs w:val="24"/>
        </w:rPr>
        <w:t xml:space="preserve"> setting @namespace and @</w:t>
      </w:r>
      <w:proofErr w:type="spellStart"/>
      <w:r>
        <w:rPr>
          <w:rFonts w:ascii="Times New Roman" w:hAnsi="Times New Roman" w:cs="Times New Roman"/>
          <w:bCs/>
          <w:color w:val="000000"/>
          <w:sz w:val="24"/>
          <w:szCs w:val="24"/>
        </w:rPr>
        <w:t>qname</w:t>
      </w:r>
      <w:proofErr w:type="spellEnd"/>
      <w:r>
        <w:rPr>
          <w:rFonts w:ascii="Times New Roman" w:hAnsi="Times New Roman" w:cs="Times New Roman"/>
          <w:bCs/>
          <w:color w:val="000000"/>
          <w:sz w:val="24"/>
          <w:szCs w:val="24"/>
        </w:rPr>
        <w:t xml:space="preserve"> constructs an element-value-query() to apply to the search so you can search on a particular element </w:t>
      </w:r>
      <w:r w:rsidR="00484A9B">
        <w:rPr>
          <w:rFonts w:ascii="Times New Roman" w:hAnsi="Times New Roman" w:cs="Times New Roman"/>
          <w:bCs/>
          <w:color w:val="000000"/>
          <w:sz w:val="24"/>
          <w:szCs w:val="24"/>
        </w:rPr>
        <w:t xml:space="preserve">value </w:t>
      </w:r>
      <w:r>
        <w:rPr>
          <w:rFonts w:ascii="Times New Roman" w:hAnsi="Times New Roman" w:cs="Times New Roman"/>
          <w:bCs/>
          <w:color w:val="000000"/>
          <w:sz w:val="24"/>
          <w:szCs w:val="24"/>
        </w:rPr>
        <w:t>within your metadata form.</w:t>
      </w:r>
    </w:p>
    <w:p w:rsidR="00A201D4"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value</w:t>
      </w:r>
      <w:proofErr w:type="spellEnd"/>
      <w:r>
        <w:rPr>
          <w:rFonts w:ascii="Times New Roman" w:hAnsi="Times New Roman" w:cs="Times New Roman"/>
          <w:bCs/>
          <w:color w:val="000000"/>
          <w:sz w:val="24"/>
          <w:szCs w:val="24"/>
        </w:rPr>
        <w:t xml:space="preserve"> : the text value to </w:t>
      </w:r>
      <w:r w:rsidR="002C1F8C">
        <w:rPr>
          <w:rFonts w:ascii="Times New Roman" w:hAnsi="Times New Roman" w:cs="Times New Roman"/>
          <w:bCs/>
          <w:color w:val="000000"/>
          <w:sz w:val="24"/>
          <w:szCs w:val="24"/>
        </w:rPr>
        <w:t>query</w:t>
      </w:r>
      <w:r>
        <w:rPr>
          <w:rFonts w:ascii="Times New Roman" w:hAnsi="Times New Roman" w:cs="Times New Roman"/>
          <w:bCs/>
          <w:color w:val="000000"/>
          <w:sz w:val="24"/>
          <w:szCs w:val="24"/>
        </w:rPr>
        <w:t xml:space="preserve"> </w:t>
      </w:r>
      <w:r w:rsidR="002C1F8C">
        <w:rPr>
          <w:rFonts w:ascii="Times New Roman" w:hAnsi="Times New Roman" w:cs="Times New Roman"/>
          <w:bCs/>
          <w:color w:val="000000"/>
          <w:sz w:val="24"/>
          <w:szCs w:val="24"/>
        </w:rPr>
        <w:t xml:space="preserve">for the </w:t>
      </w:r>
      <w:proofErr w:type="spellStart"/>
      <w:r w:rsidR="002C1F8C" w:rsidRPr="002C1F8C">
        <w:rPr>
          <w:rFonts w:ascii="Times New Roman" w:hAnsi="Times New Roman" w:cs="Times New Roman"/>
          <w:bCs/>
          <w:color w:val="1F497D" w:themeColor="text2"/>
          <w:sz w:val="24"/>
          <w:szCs w:val="24"/>
        </w:rPr>
        <w:t>config:element</w:t>
      </w:r>
      <w:proofErr w:type="spellEnd"/>
    </w:p>
    <w:p w:rsidR="00A201D4" w:rsidRPr="00DA3E07" w:rsidRDefault="00A201D4" w:rsidP="00A201D4">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display-label</w:t>
      </w:r>
      <w:proofErr w:type="spellEnd"/>
      <w:r>
        <w:rPr>
          <w:rFonts w:ascii="Times New Roman" w:hAnsi="Times New Roman" w:cs="Times New Roman"/>
          <w:bCs/>
          <w:color w:val="1F497D" w:themeColor="text2"/>
          <w:sz w:val="24"/>
          <w:szCs w:val="24"/>
        </w:rPr>
        <w:t xml:space="preserve"> </w:t>
      </w:r>
      <w:r w:rsidRPr="00A201D4">
        <w:rPr>
          <w:rFonts w:ascii="Times New Roman" w:hAnsi="Times New Roman" w:cs="Times New Roman"/>
          <w:bCs/>
          <w:sz w:val="24"/>
          <w:szCs w:val="24"/>
        </w:rPr>
        <w:t>: the label to display to the user in the dropdown list on the compare tab</w:t>
      </w: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Default="00B75540" w:rsidP="00B75FAB">
      <w:pPr>
        <w:autoSpaceDE w:val="0"/>
        <w:autoSpaceDN w:val="0"/>
        <w:adjustRightInd w:val="0"/>
        <w:spacing w:after="0" w:line="240" w:lineRule="auto"/>
        <w:rPr>
          <w:rFonts w:ascii="Times New Roman" w:hAnsi="Times New Roman" w:cs="Times New Roman"/>
          <w:b/>
          <w:bCs/>
          <w:color w:val="000000"/>
          <w:sz w:val="28"/>
          <w:szCs w:val="28"/>
        </w:rPr>
      </w:pPr>
    </w:p>
    <w:p w:rsidR="00B75540" w:rsidRPr="000D5F4C" w:rsidRDefault="00B75540" w:rsidP="00B75FAB">
      <w:pPr>
        <w:autoSpaceDE w:val="0"/>
        <w:autoSpaceDN w:val="0"/>
        <w:adjustRightInd w:val="0"/>
        <w:spacing w:after="0" w:line="240" w:lineRule="auto"/>
        <w:rPr>
          <w:rFonts w:ascii="Times New Roman" w:hAnsi="Times New Roman" w:cs="Times New Roman"/>
          <w:bCs/>
          <w:color w:val="000000"/>
          <w:sz w:val="24"/>
          <w:szCs w:val="24"/>
        </w:rPr>
      </w:pPr>
    </w:p>
    <w:p w:rsidR="00867CAD" w:rsidRPr="00BD0FCB" w:rsidRDefault="00867CAD"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2C1F8C">
      <w:pPr>
        <w:pStyle w:val="ListParagraph"/>
        <w:numPr>
          <w:ilvl w:val="0"/>
          <w:numId w:val="1"/>
        </w:numPr>
        <w:autoSpaceDE w:val="0"/>
        <w:autoSpaceDN w:val="0"/>
        <w:adjustRightInd w:val="0"/>
        <w:spacing w:after="0" w:line="240" w:lineRule="auto"/>
        <w:rPr>
          <w:rFonts w:ascii="Arial" w:hAnsi="Arial" w:cs="Arial"/>
          <w:b/>
          <w:bCs/>
          <w:color w:val="000000"/>
          <w:sz w:val="32"/>
          <w:szCs w:val="32"/>
        </w:rPr>
      </w:pPr>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/MarkLogicWordAddin.js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/MarkLogicContentControlSupport.js</w:t>
      </w:r>
      <w:r w:rsidR="00A82663">
        <w:rPr>
          <w:rFonts w:ascii="Times New Roman" w:hAnsi="Times New Roman" w:cs="Times New Roman"/>
          <w:bCs/>
          <w:color w:val="000000"/>
          <w:sz w:val="24"/>
          <w:szCs w:val="24"/>
        </w:rPr>
        <w:t xml:space="preserve"> – captures Content Control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sidR="000503D2">
        <w:rPr>
          <w:rFonts w:ascii="Times New Roman" w:hAnsi="Times New Roman" w:cs="Times New Roman"/>
          <w:bCs/>
          <w:color w:val="000000"/>
          <w:sz w:val="24"/>
          <w:szCs w:val="24"/>
        </w:rPr>
        <w:t xml:space="preserve">code in the </w:t>
      </w:r>
      <w:proofErr w:type="gramStart"/>
      <w:r w:rsidR="000503D2">
        <w:rPr>
          <w:rFonts w:ascii="Times New Roman" w:hAnsi="Times New Roman" w:cs="Times New Roman"/>
          <w:bCs/>
          <w:color w:val="000000"/>
          <w:sz w:val="24"/>
          <w:szCs w:val="24"/>
        </w:rPr>
        <w:t>other  two</w:t>
      </w:r>
      <w:proofErr w:type="gramEnd"/>
      <w:r w:rsidR="000503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Content Control events using </w:t>
      </w:r>
      <w:r w:rsidRPr="00A82663">
        <w:rPr>
          <w:rFonts w:ascii="Times New Roman" w:hAnsi="Times New Roman" w:cs="Times New Roman"/>
          <w:bCs/>
          <w:color w:val="C0504D" w:themeColor="accent2"/>
          <w:sz w:val="24"/>
          <w:szCs w:val="24"/>
        </w:rPr>
        <w:t>MarkLogicContentControlSupport.js,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five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contentControlOnEnter</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contentControlOnExit</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contentControlAfterAdd</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contentControlBeforeDelete</w:t>
      </w:r>
      <w:proofErr w:type="spellEnd"/>
      <w:r>
        <w:rPr>
          <w:rFonts w:ascii="Times New Roman" w:hAnsi="Times New Roman" w:cs="Times New Roman"/>
          <w:bCs/>
          <w:color w:val="000000"/>
          <w:sz w:val="24"/>
          <w:szCs w:val="24"/>
        </w:rPr>
        <w:t>()</w:t>
      </w:r>
      <w:proofErr w:type="gramEnd"/>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contentControlBeforeContentUpdate</w:t>
      </w:r>
      <w:proofErr w:type="spellEnd"/>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contentControlBeforeStoreUpdate</w:t>
      </w:r>
      <w:proofErr w:type="spellEnd"/>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0503D2"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*These last two fire when you have a Content C</w:t>
      </w:r>
      <w:r w:rsidR="00577DB7">
        <w:rPr>
          <w:rFonts w:ascii="Times New Roman" w:hAnsi="Times New Roman" w:cs="Times New Roman"/>
          <w:bCs/>
          <w:color w:val="000000"/>
          <w:sz w:val="24"/>
          <w:szCs w:val="24"/>
        </w:rPr>
        <w:t xml:space="preserve">ontrol mapped to values in a </w:t>
      </w:r>
      <w:proofErr w:type="spellStart"/>
      <w:r w:rsidR="00577DB7">
        <w:rPr>
          <w:rFonts w:ascii="Times New Roman" w:hAnsi="Times New Roman" w:cs="Times New Roman"/>
          <w:bCs/>
          <w:color w:val="000000"/>
          <w:sz w:val="24"/>
          <w:szCs w:val="24"/>
        </w:rPr>
        <w:t>customXML</w:t>
      </w:r>
      <w:proofErr w:type="spellEnd"/>
      <w:r w:rsidR="00577DB7">
        <w:rPr>
          <w:rFonts w:ascii="Times New Roman" w:hAnsi="Times New Roman" w:cs="Times New Roman"/>
          <w:bCs/>
          <w:color w:val="000000"/>
          <w:sz w:val="24"/>
          <w:szCs w:val="24"/>
        </w:rPr>
        <w:t xml:space="preserve"> part, which is not part of the functionality of the Sample App.</w:t>
      </w: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w:t>
      </w:r>
      <w:r w:rsidR="000503D2">
        <w:rPr>
          <w:rFonts w:ascii="Times New Roman" w:hAnsi="Times New Roman" w:cs="Times New Roman"/>
          <w:bCs/>
          <w:color w:val="000000"/>
          <w:sz w:val="24"/>
          <w:szCs w:val="24"/>
        </w:rPr>
        <w:t>how we use these events in the Sample A</w:t>
      </w:r>
      <w:r>
        <w:rPr>
          <w:rFonts w:ascii="Times New Roman" w:hAnsi="Times New Roman" w:cs="Times New Roman"/>
          <w:bCs/>
          <w:color w:val="000000"/>
          <w:sz w:val="24"/>
          <w:szCs w:val="24"/>
        </w:rPr>
        <w:t>pplication for adding and deleting custom metadata parts to the .</w:t>
      </w:r>
      <w:proofErr w:type="spellStart"/>
      <w:r>
        <w:rPr>
          <w:rFonts w:ascii="Times New Roman" w:hAnsi="Times New Roman" w:cs="Times New Roman"/>
          <w:bCs/>
          <w:color w:val="000000"/>
          <w:sz w:val="24"/>
          <w:szCs w:val="24"/>
        </w:rPr>
        <w:t>docx</w:t>
      </w:r>
      <w:proofErr w:type="spellEnd"/>
      <w:r>
        <w:rPr>
          <w:rFonts w:ascii="Times New Roman" w:hAnsi="Times New Roman" w:cs="Times New Roman"/>
          <w:bCs/>
          <w:color w:val="000000"/>
          <w:sz w:val="24"/>
          <w:szCs w:val="24"/>
        </w:rPr>
        <w:t xml:space="preserve"> package, as well as updating the display for ‘Properties’ on the control palette as well as the </w:t>
      </w:r>
      <w:proofErr w:type="spellStart"/>
      <w:r>
        <w:rPr>
          <w:rFonts w:ascii="Times New Roman" w:hAnsi="Times New Roman" w:cs="Times New Roman"/>
          <w:bCs/>
          <w:color w:val="000000"/>
          <w:sz w:val="24"/>
          <w:szCs w:val="24"/>
        </w:rPr>
        <w:t>treeview</w:t>
      </w:r>
      <w:proofErr w:type="spellEnd"/>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configuration files discussed in Section 3.0 are found here as well as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w:t>
      </w:r>
      <w:proofErr w:type="spellStart"/>
      <w:r w:rsidRPr="00DD6CF9">
        <w:rPr>
          <w:rFonts w:ascii="Times New Roman" w:hAnsi="Times New Roman" w:cs="Times New Roman"/>
          <w:color w:val="C00000"/>
          <w:sz w:val="24"/>
          <w:szCs w:val="24"/>
        </w:rPr>
        <w:t>search.xqy</w:t>
      </w:r>
      <w:proofErr w:type="spellEnd"/>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0503D2"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r>
        <w:rPr>
          <w:rFonts w:ascii="Times New Roman" w:hAnsi="Times New Roman" w:cs="Times New Roman"/>
          <w:color w:val="000000"/>
          <w:sz w:val="24"/>
          <w:szCs w:val="24"/>
        </w:rPr>
        <w:t>webBrowser</w:t>
      </w:r>
      <w:proofErr w:type="spellEnd"/>
      <w:r>
        <w:rPr>
          <w:rFonts w:ascii="Times New Roman" w:hAnsi="Times New Roman" w:cs="Times New Roman"/>
          <w:color w:val="000000"/>
          <w:sz w:val="24"/>
          <w:szCs w:val="24"/>
        </w:rPr>
        <w:t xml:space="preserve"> C</w:t>
      </w:r>
      <w:r w:rsidR="00DD6CF9">
        <w:rPr>
          <w:rFonts w:ascii="Times New Roman" w:hAnsi="Times New Roman" w:cs="Times New Roman"/>
          <w:color w:val="000000"/>
          <w:sz w:val="24"/>
          <w:szCs w:val="24"/>
        </w:rPr>
        <w:t xml:space="preserve">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sidR="00DD6CF9">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sidR="00DD6CF9">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didn’t like how this looked, so we’ve set the overflow hidden for &lt;html&gt; and &lt;body&gt;.  This will affect certain tabs.  So if you add more buttons, properties, or metadata than will fit on a 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088" w:rsidRDefault="00231088" w:rsidP="001E6C72">
      <w:pPr>
        <w:spacing w:after="0" w:line="240" w:lineRule="auto"/>
      </w:pPr>
      <w:r>
        <w:separator/>
      </w:r>
    </w:p>
  </w:endnote>
  <w:endnote w:type="continuationSeparator" w:id="0">
    <w:p w:rsidR="00231088" w:rsidRDefault="00231088"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088" w:rsidRDefault="00231088" w:rsidP="001E6C72">
      <w:pPr>
        <w:spacing w:after="0" w:line="240" w:lineRule="auto"/>
      </w:pPr>
      <w:r>
        <w:separator/>
      </w:r>
    </w:p>
  </w:footnote>
  <w:footnote w:type="continuationSeparator" w:id="0">
    <w:p w:rsidR="00231088" w:rsidRDefault="00231088"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5"/>
  </w:num>
  <w:num w:numId="4">
    <w:abstractNumId w:val="8"/>
  </w:num>
  <w:num w:numId="5">
    <w:abstractNumId w:val="16"/>
  </w:num>
  <w:num w:numId="6">
    <w:abstractNumId w:val="18"/>
  </w:num>
  <w:num w:numId="7">
    <w:abstractNumId w:val="3"/>
  </w:num>
  <w:num w:numId="8">
    <w:abstractNumId w:val="0"/>
  </w:num>
  <w:num w:numId="9">
    <w:abstractNumId w:val="6"/>
  </w:num>
  <w:num w:numId="10">
    <w:abstractNumId w:val="10"/>
  </w:num>
  <w:num w:numId="11">
    <w:abstractNumId w:val="23"/>
  </w:num>
  <w:num w:numId="12">
    <w:abstractNumId w:val="22"/>
  </w:num>
  <w:num w:numId="13">
    <w:abstractNumId w:val="7"/>
  </w:num>
  <w:num w:numId="14">
    <w:abstractNumId w:val="13"/>
  </w:num>
  <w:num w:numId="15">
    <w:abstractNumId w:val="15"/>
  </w:num>
  <w:num w:numId="16">
    <w:abstractNumId w:val="5"/>
  </w:num>
  <w:num w:numId="17">
    <w:abstractNumId w:val="21"/>
  </w:num>
  <w:num w:numId="18">
    <w:abstractNumId w:val="20"/>
  </w:num>
  <w:num w:numId="19">
    <w:abstractNumId w:val="17"/>
  </w:num>
  <w:num w:numId="20">
    <w:abstractNumId w:val="2"/>
  </w:num>
  <w:num w:numId="21">
    <w:abstractNumId w:val="9"/>
  </w:num>
  <w:num w:numId="22">
    <w:abstractNumId w:val="19"/>
  </w:num>
  <w:num w:numId="23">
    <w:abstractNumId w:val="26"/>
  </w:num>
  <w:num w:numId="24">
    <w:abstractNumId w:val="4"/>
  </w:num>
  <w:num w:numId="25">
    <w:abstractNumId w:val="11"/>
  </w:num>
  <w:num w:numId="26">
    <w:abstractNumId w:val="24"/>
  </w:num>
  <w:num w:numId="27">
    <w:abstractNumId w:val="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04ECC"/>
    <w:rsid w:val="00017935"/>
    <w:rsid w:val="000310C5"/>
    <w:rsid w:val="00035670"/>
    <w:rsid w:val="00042B86"/>
    <w:rsid w:val="000503D2"/>
    <w:rsid w:val="0005586F"/>
    <w:rsid w:val="00057BAD"/>
    <w:rsid w:val="000603B8"/>
    <w:rsid w:val="00062A01"/>
    <w:rsid w:val="00081204"/>
    <w:rsid w:val="00081974"/>
    <w:rsid w:val="00081BC0"/>
    <w:rsid w:val="000821DC"/>
    <w:rsid w:val="000828D3"/>
    <w:rsid w:val="00084652"/>
    <w:rsid w:val="00085E6E"/>
    <w:rsid w:val="0008622C"/>
    <w:rsid w:val="00086FFF"/>
    <w:rsid w:val="00090776"/>
    <w:rsid w:val="00096BE9"/>
    <w:rsid w:val="000A3AA2"/>
    <w:rsid w:val="000A4F59"/>
    <w:rsid w:val="000B2C84"/>
    <w:rsid w:val="000C6EC6"/>
    <w:rsid w:val="000D0B48"/>
    <w:rsid w:val="000D5A71"/>
    <w:rsid w:val="000D5F4C"/>
    <w:rsid w:val="000D68E4"/>
    <w:rsid w:val="000F0DBA"/>
    <w:rsid w:val="000F3DAE"/>
    <w:rsid w:val="000F5475"/>
    <w:rsid w:val="00101893"/>
    <w:rsid w:val="00107F70"/>
    <w:rsid w:val="00112217"/>
    <w:rsid w:val="00121385"/>
    <w:rsid w:val="00124EEC"/>
    <w:rsid w:val="00126CE9"/>
    <w:rsid w:val="001303EA"/>
    <w:rsid w:val="00145289"/>
    <w:rsid w:val="001503A7"/>
    <w:rsid w:val="0015387D"/>
    <w:rsid w:val="001629D3"/>
    <w:rsid w:val="0016562C"/>
    <w:rsid w:val="00165845"/>
    <w:rsid w:val="00181850"/>
    <w:rsid w:val="00182B9D"/>
    <w:rsid w:val="00183743"/>
    <w:rsid w:val="001904A4"/>
    <w:rsid w:val="0019748D"/>
    <w:rsid w:val="001A3146"/>
    <w:rsid w:val="001B1D8E"/>
    <w:rsid w:val="001B7C9C"/>
    <w:rsid w:val="001D7AB5"/>
    <w:rsid w:val="001E6C72"/>
    <w:rsid w:val="001E718A"/>
    <w:rsid w:val="001F04CF"/>
    <w:rsid w:val="002009BC"/>
    <w:rsid w:val="00206B1B"/>
    <w:rsid w:val="0021563D"/>
    <w:rsid w:val="00215809"/>
    <w:rsid w:val="00223CAC"/>
    <w:rsid w:val="00230867"/>
    <w:rsid w:val="00231088"/>
    <w:rsid w:val="0023219A"/>
    <w:rsid w:val="00240E4B"/>
    <w:rsid w:val="002446E4"/>
    <w:rsid w:val="002449B8"/>
    <w:rsid w:val="00246560"/>
    <w:rsid w:val="00256427"/>
    <w:rsid w:val="00263D63"/>
    <w:rsid w:val="00272072"/>
    <w:rsid w:val="00283F2E"/>
    <w:rsid w:val="00286285"/>
    <w:rsid w:val="00295238"/>
    <w:rsid w:val="0029690E"/>
    <w:rsid w:val="002A242A"/>
    <w:rsid w:val="002A2590"/>
    <w:rsid w:val="002A4F2E"/>
    <w:rsid w:val="002B631C"/>
    <w:rsid w:val="002C1F8C"/>
    <w:rsid w:val="002C2578"/>
    <w:rsid w:val="002C3D99"/>
    <w:rsid w:val="002D0FDB"/>
    <w:rsid w:val="002E2AB5"/>
    <w:rsid w:val="002E38B3"/>
    <w:rsid w:val="002F7406"/>
    <w:rsid w:val="003012DD"/>
    <w:rsid w:val="003034F6"/>
    <w:rsid w:val="00315621"/>
    <w:rsid w:val="00316439"/>
    <w:rsid w:val="0032029C"/>
    <w:rsid w:val="00322304"/>
    <w:rsid w:val="00323397"/>
    <w:rsid w:val="003259B4"/>
    <w:rsid w:val="003343E1"/>
    <w:rsid w:val="0033548E"/>
    <w:rsid w:val="00336337"/>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2A11"/>
    <w:rsid w:val="003B590C"/>
    <w:rsid w:val="003C21CC"/>
    <w:rsid w:val="003C51DB"/>
    <w:rsid w:val="003D725D"/>
    <w:rsid w:val="003E00F2"/>
    <w:rsid w:val="003E714F"/>
    <w:rsid w:val="00410605"/>
    <w:rsid w:val="00423E07"/>
    <w:rsid w:val="0043042E"/>
    <w:rsid w:val="00444FB1"/>
    <w:rsid w:val="0045042D"/>
    <w:rsid w:val="00454657"/>
    <w:rsid w:val="00456903"/>
    <w:rsid w:val="0045771F"/>
    <w:rsid w:val="00477210"/>
    <w:rsid w:val="00482068"/>
    <w:rsid w:val="00484A9B"/>
    <w:rsid w:val="00495D3A"/>
    <w:rsid w:val="004A21B9"/>
    <w:rsid w:val="004A25BC"/>
    <w:rsid w:val="004A4753"/>
    <w:rsid w:val="004A526E"/>
    <w:rsid w:val="004B1819"/>
    <w:rsid w:val="004B3C98"/>
    <w:rsid w:val="004D58EA"/>
    <w:rsid w:val="004E0A46"/>
    <w:rsid w:val="004E20D2"/>
    <w:rsid w:val="004E6554"/>
    <w:rsid w:val="004F3599"/>
    <w:rsid w:val="004F72F6"/>
    <w:rsid w:val="004F733B"/>
    <w:rsid w:val="00503758"/>
    <w:rsid w:val="0052678D"/>
    <w:rsid w:val="0053146B"/>
    <w:rsid w:val="00532CA2"/>
    <w:rsid w:val="005369E9"/>
    <w:rsid w:val="005463D1"/>
    <w:rsid w:val="0055395B"/>
    <w:rsid w:val="0057383E"/>
    <w:rsid w:val="00574ABA"/>
    <w:rsid w:val="00576C3F"/>
    <w:rsid w:val="00577DB7"/>
    <w:rsid w:val="0058211B"/>
    <w:rsid w:val="00583580"/>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0841"/>
    <w:rsid w:val="00633DE7"/>
    <w:rsid w:val="00636B5E"/>
    <w:rsid w:val="006536D9"/>
    <w:rsid w:val="006548F1"/>
    <w:rsid w:val="0066105F"/>
    <w:rsid w:val="00663815"/>
    <w:rsid w:val="0068121E"/>
    <w:rsid w:val="00686DE4"/>
    <w:rsid w:val="00691CCB"/>
    <w:rsid w:val="006A3254"/>
    <w:rsid w:val="006A3BD7"/>
    <w:rsid w:val="006B375F"/>
    <w:rsid w:val="006B4C40"/>
    <w:rsid w:val="006C3221"/>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37B8"/>
    <w:rsid w:val="007B2563"/>
    <w:rsid w:val="007C0306"/>
    <w:rsid w:val="007C3511"/>
    <w:rsid w:val="007C6208"/>
    <w:rsid w:val="007D774B"/>
    <w:rsid w:val="007F3624"/>
    <w:rsid w:val="00800118"/>
    <w:rsid w:val="00805339"/>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0AE9"/>
    <w:rsid w:val="00896668"/>
    <w:rsid w:val="008A2371"/>
    <w:rsid w:val="008A512A"/>
    <w:rsid w:val="008C0242"/>
    <w:rsid w:val="008D2D09"/>
    <w:rsid w:val="008F12CE"/>
    <w:rsid w:val="00904D31"/>
    <w:rsid w:val="0090799E"/>
    <w:rsid w:val="00913805"/>
    <w:rsid w:val="00913D46"/>
    <w:rsid w:val="00921B4B"/>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11A"/>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5852"/>
    <w:rsid w:val="00A667B5"/>
    <w:rsid w:val="00A82663"/>
    <w:rsid w:val="00A86F0F"/>
    <w:rsid w:val="00A916D8"/>
    <w:rsid w:val="00A91F95"/>
    <w:rsid w:val="00A938F5"/>
    <w:rsid w:val="00A9430F"/>
    <w:rsid w:val="00A96303"/>
    <w:rsid w:val="00AA11E1"/>
    <w:rsid w:val="00AA146C"/>
    <w:rsid w:val="00AA332A"/>
    <w:rsid w:val="00AB51FC"/>
    <w:rsid w:val="00AB6487"/>
    <w:rsid w:val="00AC458C"/>
    <w:rsid w:val="00AF2757"/>
    <w:rsid w:val="00AF7310"/>
    <w:rsid w:val="00B00A73"/>
    <w:rsid w:val="00B01CDA"/>
    <w:rsid w:val="00B06337"/>
    <w:rsid w:val="00B11622"/>
    <w:rsid w:val="00B2001C"/>
    <w:rsid w:val="00B22120"/>
    <w:rsid w:val="00B262F0"/>
    <w:rsid w:val="00B263D0"/>
    <w:rsid w:val="00B302BD"/>
    <w:rsid w:val="00B36FE6"/>
    <w:rsid w:val="00B37E7C"/>
    <w:rsid w:val="00B4422B"/>
    <w:rsid w:val="00B508D8"/>
    <w:rsid w:val="00B51B4A"/>
    <w:rsid w:val="00B64287"/>
    <w:rsid w:val="00B75540"/>
    <w:rsid w:val="00B75FAB"/>
    <w:rsid w:val="00B82CD4"/>
    <w:rsid w:val="00B9182B"/>
    <w:rsid w:val="00B9402E"/>
    <w:rsid w:val="00B94083"/>
    <w:rsid w:val="00BA22EE"/>
    <w:rsid w:val="00BB4C23"/>
    <w:rsid w:val="00BC0F47"/>
    <w:rsid w:val="00BD0FCB"/>
    <w:rsid w:val="00BE16A6"/>
    <w:rsid w:val="00C0467A"/>
    <w:rsid w:val="00C14E2C"/>
    <w:rsid w:val="00C172CC"/>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7345"/>
    <w:rsid w:val="00C91504"/>
    <w:rsid w:val="00CA4DC7"/>
    <w:rsid w:val="00CB7FD1"/>
    <w:rsid w:val="00CD151F"/>
    <w:rsid w:val="00CD26E3"/>
    <w:rsid w:val="00CD445E"/>
    <w:rsid w:val="00CE1234"/>
    <w:rsid w:val="00CF20AF"/>
    <w:rsid w:val="00CF5AAC"/>
    <w:rsid w:val="00D036B5"/>
    <w:rsid w:val="00D12037"/>
    <w:rsid w:val="00D30D8E"/>
    <w:rsid w:val="00D33A94"/>
    <w:rsid w:val="00D36222"/>
    <w:rsid w:val="00D36D25"/>
    <w:rsid w:val="00D44540"/>
    <w:rsid w:val="00D47719"/>
    <w:rsid w:val="00D524F2"/>
    <w:rsid w:val="00D535CD"/>
    <w:rsid w:val="00D66EC7"/>
    <w:rsid w:val="00D71AB7"/>
    <w:rsid w:val="00D74CA3"/>
    <w:rsid w:val="00D77BCA"/>
    <w:rsid w:val="00D908FA"/>
    <w:rsid w:val="00DA15D1"/>
    <w:rsid w:val="00DA3E07"/>
    <w:rsid w:val="00DA752D"/>
    <w:rsid w:val="00DB0609"/>
    <w:rsid w:val="00DB38A8"/>
    <w:rsid w:val="00DC35C3"/>
    <w:rsid w:val="00DD1DB7"/>
    <w:rsid w:val="00DD59CE"/>
    <w:rsid w:val="00DD69A5"/>
    <w:rsid w:val="00DD6CF9"/>
    <w:rsid w:val="00DE3AB9"/>
    <w:rsid w:val="00DF2FC5"/>
    <w:rsid w:val="00E01DAF"/>
    <w:rsid w:val="00E03DF4"/>
    <w:rsid w:val="00E05F8A"/>
    <w:rsid w:val="00E20EE5"/>
    <w:rsid w:val="00E25E1A"/>
    <w:rsid w:val="00E329F0"/>
    <w:rsid w:val="00E33D31"/>
    <w:rsid w:val="00E4347F"/>
    <w:rsid w:val="00E43549"/>
    <w:rsid w:val="00E50641"/>
    <w:rsid w:val="00E51117"/>
    <w:rsid w:val="00E5194D"/>
    <w:rsid w:val="00E70884"/>
    <w:rsid w:val="00E72CFD"/>
    <w:rsid w:val="00E74C0D"/>
    <w:rsid w:val="00E7705C"/>
    <w:rsid w:val="00E83ED8"/>
    <w:rsid w:val="00E864DF"/>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DDB"/>
    <w:rsid w:val="00F77E00"/>
    <w:rsid w:val="00F8667C"/>
    <w:rsid w:val="00F87976"/>
    <w:rsid w:val="00F96562"/>
    <w:rsid w:val="00FA5887"/>
    <w:rsid w:val="00FA6598"/>
    <w:rsid w:val="00FB1DD2"/>
    <w:rsid w:val="00FB4CC3"/>
    <w:rsid w:val="00FC2F60"/>
    <w:rsid w:val="00FC749B"/>
    <w:rsid w:val="00FD6689"/>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hyperlink" Target="http://dublincore.org/documents/dce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localhost:8000/Autho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marklogic.myserver.com:8000/Auth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Authoring Configuration and Hack Guide</dc:title>
  <dc:subject>Open XML</dc:subject>
  <dc:creator>paven</dc:creator>
  <cp:keywords/>
  <dc:description>MarkLogic Sample Authoring Application for Word</dc:description>
  <cp:lastModifiedBy>Pete Aven</cp:lastModifiedBy>
  <cp:revision>8</cp:revision>
  <cp:lastPrinted>2009-09-24T16:33:00Z</cp:lastPrinted>
  <dcterms:created xsi:type="dcterms:W3CDTF">2010-05-25T21:58:00Z</dcterms:created>
  <dcterms:modified xsi:type="dcterms:W3CDTF">2011-11-09T19:31:00Z</dcterms:modified>
</cp:coreProperties>
</file>