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CB76956" w14:textId="092B10F1" w:rsidR="0090437F" w:rsidRPr="008C2B63" w:rsidRDefault="0090437F" w:rsidP="005D774A">
      <w:pPr>
        <w:pStyle w:val="Ttulo1"/>
        <w:jc w:val="both"/>
        <w:rPr>
          <w:rFonts w:asciiTheme="minorHAnsi" w:hAnsiTheme="minorHAnsi"/>
          <w:b/>
          <w:bCs/>
          <w:color w:val="auto"/>
          <w:sz w:val="24"/>
          <w:szCs w:val="24"/>
        </w:rPr>
      </w:pPr>
      <w:r w:rsidRPr="008C2B63">
        <w:rPr>
          <w:rFonts w:asciiTheme="minorHAnsi" w:hAnsiTheme="minorHAnsi"/>
          <w:b/>
          <w:bCs/>
          <w:color w:val="auto"/>
          <w:sz w:val="24"/>
          <w:szCs w:val="24"/>
        </w:rPr>
        <w:t>Definición</w:t>
      </w:r>
    </w:p>
    <w:p w14:paraId="5573414F" w14:textId="60297F0F" w:rsidR="00374581" w:rsidRPr="008C2B63" w:rsidRDefault="00374581" w:rsidP="005D774A">
      <w:pPr>
        <w:pStyle w:val="Ttulo"/>
        <w:jc w:val="both"/>
        <w:rPr>
          <w:rFonts w:asciiTheme="minorHAnsi" w:hAnsiTheme="minorHAnsi"/>
          <w:sz w:val="24"/>
          <w:szCs w:val="24"/>
        </w:rPr>
      </w:pPr>
      <w:r w:rsidRPr="008C2B63">
        <w:rPr>
          <w:rFonts w:asciiTheme="minorHAnsi" w:hAnsiTheme="minorHAnsi"/>
          <w:sz w:val="24"/>
          <w:szCs w:val="24"/>
        </w:rPr>
        <w:t xml:space="preserve">Un </w:t>
      </w:r>
      <w:r w:rsidRPr="008C2B63">
        <w:rPr>
          <w:rFonts w:asciiTheme="minorHAnsi" w:hAnsiTheme="minorHAnsi"/>
          <w:b/>
          <w:bCs/>
          <w:sz w:val="24"/>
          <w:szCs w:val="24"/>
        </w:rPr>
        <w:t>storyboard</w:t>
      </w:r>
      <w:r w:rsidRPr="008C2B63">
        <w:rPr>
          <w:rFonts w:asciiTheme="minorHAnsi" w:hAnsiTheme="minorHAnsi"/>
          <w:sz w:val="24"/>
          <w:szCs w:val="24"/>
        </w:rPr>
        <w:t xml:space="preserve"> es una secuencia de formas, dibujos o imágenes que representan las escenas clave de una historia, película, video, presentación o </w:t>
      </w:r>
      <w:r w:rsidRPr="008C2B63">
        <w:rPr>
          <w:rFonts w:asciiTheme="minorHAnsi" w:hAnsiTheme="minorHAnsi"/>
          <w:b/>
          <w:bCs/>
          <w:sz w:val="24"/>
          <w:szCs w:val="24"/>
        </w:rPr>
        <w:t>proyecto.</w:t>
      </w:r>
      <w:r w:rsidRPr="008C2B63">
        <w:rPr>
          <w:rFonts w:asciiTheme="minorHAnsi" w:hAnsiTheme="minorHAnsi"/>
          <w:sz w:val="24"/>
          <w:szCs w:val="24"/>
        </w:rPr>
        <w:t xml:space="preserve"> Se utiliza para planificar y visualizar la narrativa, la secuencia de eventos y el ritmo de la «historia» antes de comenzar la producción.</w:t>
      </w:r>
    </w:p>
    <w:p w14:paraId="60AD14B5" w14:textId="39BC7CB4" w:rsidR="00374581" w:rsidRPr="008C2B63" w:rsidRDefault="00374581" w:rsidP="005D774A">
      <w:pPr>
        <w:jc w:val="both"/>
      </w:pPr>
      <w:r w:rsidRPr="008C2B63">
        <w:t xml:space="preserve">El propósito de un storyboard es: </w:t>
      </w:r>
    </w:p>
    <w:p w14:paraId="6B003C8B" w14:textId="2F7ECAD6" w:rsidR="00374581" w:rsidRPr="008C2B63" w:rsidRDefault="00374581" w:rsidP="005D774A">
      <w:pPr>
        <w:pStyle w:val="Prrafodelista"/>
        <w:numPr>
          <w:ilvl w:val="0"/>
          <w:numId w:val="1"/>
        </w:numPr>
        <w:jc w:val="both"/>
      </w:pPr>
      <w:r w:rsidRPr="008C2B63">
        <w:t xml:space="preserve">Clarificar la idea </w:t>
      </w:r>
      <w:r w:rsidR="007E5A3F" w:rsidRPr="008C2B63">
        <w:t xml:space="preserve">núcleo </w:t>
      </w:r>
      <w:r w:rsidRPr="008C2B63">
        <w:t>y la estructura de la historia.</w:t>
      </w:r>
    </w:p>
    <w:p w14:paraId="031F83B5" w14:textId="2BB85411" w:rsidR="00374581" w:rsidRPr="008C2B63" w:rsidRDefault="00374581" w:rsidP="005D774A">
      <w:pPr>
        <w:pStyle w:val="Prrafodelista"/>
        <w:numPr>
          <w:ilvl w:val="0"/>
          <w:numId w:val="1"/>
        </w:numPr>
        <w:jc w:val="both"/>
      </w:pPr>
      <w:r w:rsidRPr="008C2B63">
        <w:t>Comunicar la visión del director o creador al equipo de producción.</w:t>
      </w:r>
    </w:p>
    <w:p w14:paraId="6B0C56BF" w14:textId="186B91A6" w:rsidR="00374581" w:rsidRPr="008C2B63" w:rsidRDefault="00374581" w:rsidP="005D774A">
      <w:pPr>
        <w:pStyle w:val="Prrafodelista"/>
        <w:numPr>
          <w:ilvl w:val="0"/>
          <w:numId w:val="1"/>
        </w:numPr>
        <w:jc w:val="both"/>
      </w:pPr>
      <w:r w:rsidRPr="008C2B63">
        <w:t>Identificar posibles problemas y solucionarlos antes de la producción.</w:t>
      </w:r>
    </w:p>
    <w:p w14:paraId="5368CCBB" w14:textId="4A2E0ECB" w:rsidR="00374581" w:rsidRPr="008C2B63" w:rsidRDefault="00374581" w:rsidP="005D774A">
      <w:pPr>
        <w:pStyle w:val="Prrafodelista"/>
        <w:numPr>
          <w:ilvl w:val="0"/>
          <w:numId w:val="1"/>
        </w:numPr>
        <w:jc w:val="both"/>
      </w:pPr>
      <w:r w:rsidRPr="008C2B63">
        <w:t>Ahorrar tiempo y recursos durante la producción.</w:t>
      </w:r>
    </w:p>
    <w:p w14:paraId="7E1F2F65" w14:textId="77777777" w:rsidR="007E5A3F" w:rsidRPr="008C2B63" w:rsidRDefault="007E5A3F" w:rsidP="005D774A">
      <w:pPr>
        <w:ind w:left="360"/>
        <w:jc w:val="both"/>
      </w:pPr>
      <w:r w:rsidRPr="008C2B63">
        <w:t>Un storyboard típico incluye:</w:t>
      </w:r>
    </w:p>
    <w:p w14:paraId="4009B3B3" w14:textId="2624C4CC" w:rsidR="007E5A3F" w:rsidRPr="008C2B63" w:rsidRDefault="007E5A3F" w:rsidP="005D774A">
      <w:pPr>
        <w:pStyle w:val="Prrafodelista"/>
        <w:numPr>
          <w:ilvl w:val="0"/>
          <w:numId w:val="1"/>
        </w:numPr>
        <w:jc w:val="both"/>
      </w:pPr>
      <w:r w:rsidRPr="008C2B63">
        <w:t xml:space="preserve">Dibujos o imágenes que representan cada </w:t>
      </w:r>
      <w:r w:rsidR="005A7B0B" w:rsidRPr="008C2B63">
        <w:t>«</w:t>
      </w:r>
      <w:r w:rsidRPr="008C2B63">
        <w:t>escena</w:t>
      </w:r>
      <w:r w:rsidR="005A7B0B" w:rsidRPr="008C2B63">
        <w:t>»</w:t>
      </w:r>
      <w:r w:rsidRPr="008C2B63">
        <w:t>.</w:t>
      </w:r>
    </w:p>
    <w:p w14:paraId="4F3FA302" w14:textId="15E37DB1" w:rsidR="007E5A3F" w:rsidRPr="008C2B63" w:rsidRDefault="007E5A3F" w:rsidP="005D774A">
      <w:pPr>
        <w:pStyle w:val="Prrafodelista"/>
        <w:numPr>
          <w:ilvl w:val="0"/>
          <w:numId w:val="1"/>
        </w:numPr>
        <w:jc w:val="both"/>
      </w:pPr>
      <w:r w:rsidRPr="008C2B63">
        <w:t>Descripciones breves de la acción y el diálogo.</w:t>
      </w:r>
    </w:p>
    <w:p w14:paraId="575D5A6B" w14:textId="3DE91F9A" w:rsidR="007E5A3F" w:rsidRPr="008C2B63" w:rsidRDefault="007E5A3F" w:rsidP="005D774A">
      <w:pPr>
        <w:pStyle w:val="Prrafodelista"/>
        <w:numPr>
          <w:ilvl w:val="0"/>
          <w:numId w:val="1"/>
        </w:numPr>
        <w:jc w:val="both"/>
      </w:pPr>
      <w:r w:rsidRPr="008C2B63">
        <w:t xml:space="preserve">Notas sobre </w:t>
      </w:r>
      <w:r w:rsidR="005A7B0B" w:rsidRPr="008C2B63">
        <w:t xml:space="preserve">el contexto </w:t>
      </w:r>
      <w:proofErr w:type="gramStart"/>
      <w:r w:rsidR="005A7B0B" w:rsidRPr="008C2B63">
        <w:t>( en</w:t>
      </w:r>
      <w:proofErr w:type="gramEnd"/>
      <w:r w:rsidR="005A7B0B" w:rsidRPr="008C2B63">
        <w:t xml:space="preserve"> cine </w:t>
      </w:r>
      <w:r w:rsidRPr="008C2B63">
        <w:t>la iluminación, la cámara y otros aspectos técnicos</w:t>
      </w:r>
      <w:r w:rsidR="005A7B0B" w:rsidRPr="008C2B63">
        <w:t>)</w:t>
      </w:r>
      <w:r w:rsidRPr="008C2B63">
        <w:t>.</w:t>
      </w:r>
      <w:r w:rsidR="005A7B0B" w:rsidRPr="008C2B63">
        <w:t xml:space="preserve"> En Proyectos las precondiciones, por ejemplo</w:t>
      </w:r>
    </w:p>
    <w:p w14:paraId="33629AC8" w14:textId="0AC55AC2" w:rsidR="007E5A3F" w:rsidRPr="008C2B63" w:rsidRDefault="007E5A3F" w:rsidP="005D774A">
      <w:pPr>
        <w:pStyle w:val="Prrafodelista"/>
        <w:numPr>
          <w:ilvl w:val="0"/>
          <w:numId w:val="1"/>
        </w:numPr>
        <w:jc w:val="both"/>
        <w:rPr>
          <w:b/>
          <w:bCs/>
          <w:i/>
          <w:iCs/>
        </w:rPr>
      </w:pPr>
      <w:r w:rsidRPr="008C2B63">
        <w:rPr>
          <w:b/>
          <w:bCs/>
          <w:i/>
          <w:iCs/>
        </w:rPr>
        <w:t xml:space="preserve">Un orden cronológico de las </w:t>
      </w:r>
      <w:r w:rsidR="005A7B0B" w:rsidRPr="008C2B63">
        <w:rPr>
          <w:b/>
          <w:bCs/>
          <w:i/>
          <w:iCs/>
        </w:rPr>
        <w:t>«escenas»</w:t>
      </w:r>
      <w:r w:rsidRPr="008C2B63">
        <w:rPr>
          <w:b/>
          <w:bCs/>
          <w:i/>
          <w:iCs/>
        </w:rPr>
        <w:t>.</w:t>
      </w:r>
    </w:p>
    <w:p w14:paraId="03293C3B" w14:textId="6D5DE790" w:rsidR="005A7B0B" w:rsidRPr="008C2B63" w:rsidRDefault="005A7B0B" w:rsidP="005D774A">
      <w:pPr>
        <w:ind w:left="360"/>
        <w:jc w:val="both"/>
      </w:pPr>
      <w:r w:rsidRPr="008C2B63">
        <w:t xml:space="preserve">Los storyboards se utilizan en diversas industrias, como: Cine y televisión; Publicidad y marketing; </w:t>
      </w:r>
      <w:r w:rsidRPr="008C2B63">
        <w:rPr>
          <w:b/>
          <w:bCs/>
        </w:rPr>
        <w:t xml:space="preserve">Videojuegos; </w:t>
      </w:r>
      <w:r w:rsidRPr="008C2B63">
        <w:t>Animación; Diseño y arquitectura; Desarrollo de software / aplicaciones IT</w:t>
      </w:r>
      <w:r w:rsidR="00380E5F" w:rsidRPr="008C2B63">
        <w:t>.</w:t>
      </w:r>
    </w:p>
    <w:p w14:paraId="06796A2A" w14:textId="2736DA54" w:rsidR="00380E5F" w:rsidRPr="008C2B63" w:rsidRDefault="00380E5F" w:rsidP="005D774A">
      <w:pPr>
        <w:pStyle w:val="Subttulo"/>
        <w:jc w:val="both"/>
        <w:rPr>
          <w:color w:val="auto"/>
          <w:sz w:val="24"/>
          <w:szCs w:val="24"/>
        </w:rPr>
      </w:pPr>
      <w:r w:rsidRPr="008C2B63">
        <w:rPr>
          <w:color w:val="auto"/>
          <w:sz w:val="24"/>
          <w:szCs w:val="24"/>
        </w:rPr>
        <w:t>En particular puede desempeñarse como una herramienta esencial para la planificación y diseño de software</w:t>
      </w:r>
    </w:p>
    <w:p w14:paraId="4C3E404F" w14:textId="6E210F3F" w:rsidR="00611958" w:rsidRPr="008C2B63" w:rsidRDefault="00611958" w:rsidP="005D774A">
      <w:pPr>
        <w:pStyle w:val="Ttulo1"/>
        <w:jc w:val="both"/>
        <w:rPr>
          <w:rFonts w:asciiTheme="minorHAnsi" w:hAnsiTheme="minorHAnsi"/>
          <w:color w:val="auto"/>
          <w:sz w:val="24"/>
          <w:szCs w:val="24"/>
        </w:rPr>
      </w:pPr>
      <w:r w:rsidRPr="008C2B63">
        <w:rPr>
          <w:rFonts w:asciiTheme="minorHAnsi" w:hAnsiTheme="minorHAnsi"/>
          <w:color w:val="auto"/>
          <w:sz w:val="24"/>
          <w:szCs w:val="24"/>
        </w:rPr>
        <w:t>¿Qué es un storyboard</w:t>
      </w:r>
      <w:r w:rsidR="00380E5F" w:rsidRPr="008C2B63">
        <w:rPr>
          <w:rFonts w:asciiTheme="minorHAnsi" w:hAnsiTheme="minorHAnsi"/>
          <w:color w:val="auto"/>
          <w:sz w:val="24"/>
          <w:szCs w:val="24"/>
        </w:rPr>
        <w:t xml:space="preserve"> en el </w:t>
      </w:r>
      <w:r w:rsidR="0090437F" w:rsidRPr="008C2B63">
        <w:rPr>
          <w:rFonts w:asciiTheme="minorHAnsi" w:hAnsiTheme="minorHAnsi"/>
          <w:color w:val="auto"/>
          <w:sz w:val="24"/>
          <w:szCs w:val="24"/>
        </w:rPr>
        <w:t>desarrollo de aplicaciones IT</w:t>
      </w:r>
      <w:r w:rsidRPr="008C2B63">
        <w:rPr>
          <w:rFonts w:asciiTheme="minorHAnsi" w:hAnsiTheme="minorHAnsi"/>
          <w:color w:val="auto"/>
          <w:sz w:val="24"/>
          <w:szCs w:val="24"/>
        </w:rPr>
        <w:t>?</w:t>
      </w:r>
    </w:p>
    <w:p w14:paraId="446D0874" w14:textId="77777777" w:rsidR="00611958" w:rsidRPr="008C2B63" w:rsidRDefault="00611958" w:rsidP="005D774A">
      <w:pPr>
        <w:jc w:val="both"/>
      </w:pPr>
      <w:r w:rsidRPr="008C2B63">
        <w:t>Un storyboard es una representación gráfica de cómo se desarrollará una aplicación en el tiempo. Es una herramienta visual que desglosa el flujo de la aplicación en una secuencia de escenas o pantallas. Cada cuadro del storyboard representa un paso clave en el proceso de interacción del usuario, ilustrando cómo se verá y funcionará la aplicación en diferentes etapas de uso.</w:t>
      </w:r>
    </w:p>
    <w:p w14:paraId="785EFEED" w14:textId="77777777" w:rsidR="00611958" w:rsidRPr="008C2B63" w:rsidRDefault="00611958" w:rsidP="005D774A">
      <w:pPr>
        <w:pStyle w:val="Ttulo1"/>
        <w:jc w:val="both"/>
        <w:rPr>
          <w:rFonts w:asciiTheme="minorHAnsi" w:hAnsiTheme="minorHAnsi"/>
          <w:color w:val="auto"/>
          <w:sz w:val="24"/>
          <w:szCs w:val="24"/>
        </w:rPr>
      </w:pPr>
      <w:r w:rsidRPr="008C2B63">
        <w:rPr>
          <w:rFonts w:asciiTheme="minorHAnsi" w:hAnsiTheme="minorHAnsi"/>
          <w:color w:val="auto"/>
          <w:sz w:val="24"/>
          <w:szCs w:val="24"/>
        </w:rPr>
        <w:t>Origen y evolución de los storyboards</w:t>
      </w:r>
    </w:p>
    <w:p w14:paraId="6F95F273" w14:textId="77777777" w:rsidR="00611958" w:rsidRPr="008C2B63" w:rsidRDefault="00611958" w:rsidP="005D774A">
      <w:pPr>
        <w:jc w:val="both"/>
      </w:pPr>
      <w:r w:rsidRPr="008C2B63">
        <w:t>Los storyboards se originaron en la industria cinematográfica para planificar y visualizar cada escena de una película antes de filmarla. Con el paso del tiempo, su uso se ha extendido a otros campos, incluyendo el desarrollo de software y aplicaciones IT. En el contexto de las aplicaciones, los storyboards ayudan a los desarrolladores y diseñadores a ver cómo las diferentes partes de una aplicación interactúan entre sí y a planificar el flujo de trabajo de manera efectiva.</w:t>
      </w:r>
    </w:p>
    <w:p w14:paraId="6848B3C3" w14:textId="77777777" w:rsidR="00611958" w:rsidRPr="008C2B63" w:rsidRDefault="00611958" w:rsidP="005D774A">
      <w:pPr>
        <w:pStyle w:val="Ttulo1"/>
        <w:jc w:val="both"/>
        <w:rPr>
          <w:rFonts w:asciiTheme="minorHAnsi" w:hAnsiTheme="minorHAnsi"/>
          <w:color w:val="auto"/>
          <w:sz w:val="24"/>
          <w:szCs w:val="24"/>
        </w:rPr>
      </w:pPr>
      <w:r w:rsidRPr="008C2B63">
        <w:rPr>
          <w:rFonts w:asciiTheme="minorHAnsi" w:hAnsiTheme="minorHAnsi"/>
          <w:color w:val="auto"/>
          <w:sz w:val="24"/>
          <w:szCs w:val="24"/>
        </w:rPr>
        <w:lastRenderedPageBreak/>
        <w:t>¿Por qué usar storyboards en el desarrollo de aplicaciones IT?</w:t>
      </w:r>
    </w:p>
    <w:p w14:paraId="15C5142A" w14:textId="77777777" w:rsidR="00611958" w:rsidRPr="008C2B63" w:rsidRDefault="00611958" w:rsidP="005D774A">
      <w:pPr>
        <w:pStyle w:val="Ttulo2"/>
        <w:jc w:val="both"/>
        <w:rPr>
          <w:rFonts w:asciiTheme="minorHAnsi" w:hAnsiTheme="minorHAnsi"/>
          <w:b/>
          <w:bCs/>
          <w:color w:val="auto"/>
          <w:sz w:val="24"/>
          <w:szCs w:val="24"/>
        </w:rPr>
      </w:pPr>
      <w:r w:rsidRPr="008C2B63">
        <w:rPr>
          <w:rFonts w:asciiTheme="minorHAnsi" w:hAnsiTheme="minorHAnsi"/>
          <w:b/>
          <w:bCs/>
          <w:color w:val="auto"/>
          <w:sz w:val="24"/>
          <w:szCs w:val="24"/>
        </w:rPr>
        <w:t>Visualización del flujo de la aplicación</w:t>
      </w:r>
    </w:p>
    <w:p w14:paraId="3B7CF3CD" w14:textId="77777777" w:rsidR="00611958" w:rsidRPr="008C2B63" w:rsidRDefault="00611958" w:rsidP="005D774A">
      <w:pPr>
        <w:jc w:val="both"/>
      </w:pPr>
      <w:r w:rsidRPr="008C2B63">
        <w:t>Los storyboards permiten a los equipos de desarrollo visualizar el flujo de la aplicación de manera clara y detallada. Esto es especialmente útil en las etapas iniciales del desarrollo, cuando es crucial identificar cómo se interconectan las diferentes partes de la aplicación y asegurarse de que el flujo de trabajo sea lógico y eficiente.</w:t>
      </w:r>
    </w:p>
    <w:p w14:paraId="2480836F" w14:textId="77777777" w:rsidR="00611958" w:rsidRPr="008C2B63" w:rsidRDefault="00611958" w:rsidP="005D774A">
      <w:pPr>
        <w:pStyle w:val="Ttulo2"/>
        <w:jc w:val="both"/>
        <w:rPr>
          <w:rFonts w:asciiTheme="minorHAnsi" w:hAnsiTheme="minorHAnsi"/>
          <w:b/>
          <w:bCs/>
          <w:color w:val="auto"/>
          <w:sz w:val="24"/>
          <w:szCs w:val="24"/>
        </w:rPr>
      </w:pPr>
      <w:r w:rsidRPr="008C2B63">
        <w:rPr>
          <w:rFonts w:asciiTheme="minorHAnsi" w:hAnsiTheme="minorHAnsi"/>
          <w:b/>
          <w:bCs/>
          <w:color w:val="auto"/>
          <w:sz w:val="24"/>
          <w:szCs w:val="24"/>
        </w:rPr>
        <w:t>Facilitación de la comunicación</w:t>
      </w:r>
    </w:p>
    <w:p w14:paraId="79BE113E" w14:textId="77777777" w:rsidR="00611958" w:rsidRPr="008C2B63" w:rsidRDefault="00611958" w:rsidP="005D774A">
      <w:pPr>
        <w:jc w:val="both"/>
      </w:pPr>
      <w:r w:rsidRPr="008C2B63">
        <w:t>Una de las ventajas más importantes de los storyboards es que facilitan la comunicación entre los diferentes miembros del equipo de desarrollo. Al proporcionar una representación visual del flujo de la aplicación, todos los involucrados, desde los diseñadores hasta los desarrolladores y los interesados, pueden entender más fácilmente cómo se espera que funcione la aplicación y qué se debe hacer en cada etapa.</w:t>
      </w:r>
    </w:p>
    <w:p w14:paraId="226B6B22" w14:textId="77777777" w:rsidR="00611958" w:rsidRPr="008C2B63" w:rsidRDefault="00611958" w:rsidP="005D774A">
      <w:pPr>
        <w:pStyle w:val="Ttulo2"/>
        <w:jc w:val="both"/>
        <w:rPr>
          <w:rFonts w:asciiTheme="minorHAnsi" w:hAnsiTheme="minorHAnsi"/>
          <w:b/>
          <w:bCs/>
          <w:color w:val="auto"/>
          <w:sz w:val="24"/>
          <w:szCs w:val="24"/>
        </w:rPr>
      </w:pPr>
      <w:r w:rsidRPr="008C2B63">
        <w:rPr>
          <w:rFonts w:asciiTheme="minorHAnsi" w:hAnsiTheme="minorHAnsi"/>
          <w:b/>
          <w:bCs/>
          <w:color w:val="auto"/>
          <w:sz w:val="24"/>
          <w:szCs w:val="24"/>
        </w:rPr>
        <w:t>Identificación de problemas y oportunidades</w:t>
      </w:r>
    </w:p>
    <w:p w14:paraId="3BD85961" w14:textId="77777777" w:rsidR="00611958" w:rsidRPr="008C2B63" w:rsidRDefault="00611958" w:rsidP="005D774A">
      <w:pPr>
        <w:jc w:val="both"/>
      </w:pPr>
      <w:r w:rsidRPr="008C2B63">
        <w:t>Al usar storyboards, los equipos de desarrollo pueden identificar posibles problemas y oportunidades de mejora en el diseño y flujo de la aplicación antes de comenzar a escribir el código. Esta previsión puede ahorrar tiempo y recursos valiosos, ya que los problemas pueden resolverse en la fase de planificación en lugar de después de que se haya implementado el código.</w:t>
      </w:r>
    </w:p>
    <w:p w14:paraId="5A0722D4" w14:textId="77777777" w:rsidR="00611958" w:rsidRPr="008C2B63" w:rsidRDefault="00611958" w:rsidP="005D774A">
      <w:pPr>
        <w:pStyle w:val="Ttulo2"/>
        <w:jc w:val="both"/>
        <w:rPr>
          <w:rFonts w:asciiTheme="minorHAnsi" w:hAnsiTheme="minorHAnsi"/>
          <w:b/>
          <w:bCs/>
          <w:color w:val="auto"/>
          <w:sz w:val="24"/>
          <w:szCs w:val="24"/>
        </w:rPr>
      </w:pPr>
      <w:r w:rsidRPr="008C2B63">
        <w:rPr>
          <w:rFonts w:asciiTheme="minorHAnsi" w:hAnsiTheme="minorHAnsi"/>
          <w:b/>
          <w:bCs/>
          <w:color w:val="auto"/>
          <w:sz w:val="24"/>
          <w:szCs w:val="24"/>
        </w:rPr>
        <w:t>Mejora de la experiencia del usuario</w:t>
      </w:r>
    </w:p>
    <w:p w14:paraId="29BFAC1E" w14:textId="77777777" w:rsidR="00611958" w:rsidRPr="008C2B63" w:rsidRDefault="00611958" w:rsidP="005D774A">
      <w:pPr>
        <w:jc w:val="both"/>
      </w:pPr>
      <w:r w:rsidRPr="008C2B63">
        <w:t>Los storyboards ayudan a los desarrolladores a centrarse en la experiencia del usuario desde el principio. Al planificar y visualizar cada interacción del usuario con la aplicación, los diseñadores pueden asegurarse de que la interfaz sea intuitiva y fácil de usar. Esto resulta en una mejor experiencia general para los usuarios finales.</w:t>
      </w:r>
    </w:p>
    <w:p w14:paraId="582FE62F" w14:textId="77777777" w:rsidR="00611958" w:rsidRPr="008C2B63" w:rsidRDefault="00611958" w:rsidP="005D774A">
      <w:pPr>
        <w:pStyle w:val="Ttulo1"/>
        <w:jc w:val="both"/>
        <w:rPr>
          <w:rFonts w:asciiTheme="minorHAnsi" w:hAnsiTheme="minorHAnsi"/>
          <w:color w:val="auto"/>
          <w:sz w:val="24"/>
          <w:szCs w:val="24"/>
        </w:rPr>
      </w:pPr>
      <w:r w:rsidRPr="008C2B63">
        <w:rPr>
          <w:rFonts w:asciiTheme="minorHAnsi" w:hAnsiTheme="minorHAnsi"/>
          <w:color w:val="auto"/>
          <w:sz w:val="24"/>
          <w:szCs w:val="24"/>
        </w:rPr>
        <w:t>Componentes de un storyboard en el desarrollo de aplicaciones</w:t>
      </w:r>
    </w:p>
    <w:p w14:paraId="05B7BA5D" w14:textId="77777777" w:rsidR="00611958" w:rsidRPr="008C2B63" w:rsidRDefault="00611958" w:rsidP="005D774A">
      <w:pPr>
        <w:pStyle w:val="Ttulo2"/>
        <w:jc w:val="both"/>
        <w:rPr>
          <w:rFonts w:asciiTheme="minorHAnsi" w:hAnsiTheme="minorHAnsi"/>
          <w:b/>
          <w:bCs/>
          <w:color w:val="auto"/>
          <w:sz w:val="24"/>
          <w:szCs w:val="24"/>
        </w:rPr>
      </w:pPr>
      <w:r w:rsidRPr="008C2B63">
        <w:rPr>
          <w:rFonts w:asciiTheme="minorHAnsi" w:hAnsiTheme="minorHAnsi"/>
          <w:b/>
          <w:bCs/>
          <w:color w:val="auto"/>
          <w:sz w:val="24"/>
          <w:szCs w:val="24"/>
        </w:rPr>
        <w:t>Escenas o pantallas</w:t>
      </w:r>
    </w:p>
    <w:p w14:paraId="7827B045" w14:textId="77777777" w:rsidR="00611958" w:rsidRPr="008C2B63" w:rsidRDefault="00611958" w:rsidP="005D774A">
      <w:pPr>
        <w:jc w:val="both"/>
      </w:pPr>
      <w:r w:rsidRPr="008C2B63">
        <w:t>Cada storyboard se compone de una serie de escenas o pantallas que representan diferentes etapas o secciones de la aplicación. Estas escenas pueden incluir interfaces de usuario, diálogos, menús, y cualquier otro componente visual relevante.</w:t>
      </w:r>
    </w:p>
    <w:p w14:paraId="3CAA234C" w14:textId="77777777" w:rsidR="00611958" w:rsidRPr="008C2B63" w:rsidRDefault="00611958" w:rsidP="005D774A">
      <w:pPr>
        <w:pStyle w:val="Ttulo2"/>
        <w:jc w:val="both"/>
        <w:rPr>
          <w:rFonts w:asciiTheme="minorHAnsi" w:hAnsiTheme="minorHAnsi"/>
          <w:b/>
          <w:bCs/>
          <w:color w:val="auto"/>
          <w:sz w:val="24"/>
          <w:szCs w:val="24"/>
        </w:rPr>
      </w:pPr>
      <w:r w:rsidRPr="008C2B63">
        <w:rPr>
          <w:rFonts w:asciiTheme="minorHAnsi" w:hAnsiTheme="minorHAnsi"/>
          <w:b/>
          <w:bCs/>
          <w:color w:val="auto"/>
          <w:sz w:val="24"/>
          <w:szCs w:val="24"/>
        </w:rPr>
        <w:t>Secuencias y transiciones</w:t>
      </w:r>
    </w:p>
    <w:p w14:paraId="56BA8DBB" w14:textId="77777777" w:rsidR="00611958" w:rsidRPr="008C2B63" w:rsidRDefault="00611958" w:rsidP="005D774A">
      <w:pPr>
        <w:jc w:val="both"/>
      </w:pPr>
      <w:r w:rsidRPr="008C2B63">
        <w:t>Las secuencias y transiciones entre las diferentes escenas son elementos clave en un storyboard. Estas transiciones muestran cómo los usuarios navegan a través de la aplicación y cómo se mueven de una pantalla a otra. Pueden incluir acciones como clics, deslizamientos y otros gestos de interacción.</w:t>
      </w:r>
    </w:p>
    <w:p w14:paraId="6AE1A0D3" w14:textId="77777777" w:rsidR="00611958" w:rsidRPr="008C2B63" w:rsidRDefault="00611958" w:rsidP="005D774A">
      <w:pPr>
        <w:pStyle w:val="Ttulo2"/>
        <w:jc w:val="both"/>
        <w:rPr>
          <w:rFonts w:asciiTheme="minorHAnsi" w:hAnsiTheme="minorHAnsi"/>
          <w:b/>
          <w:bCs/>
          <w:color w:val="auto"/>
          <w:sz w:val="24"/>
          <w:szCs w:val="24"/>
        </w:rPr>
      </w:pPr>
      <w:r w:rsidRPr="008C2B63">
        <w:rPr>
          <w:rFonts w:asciiTheme="minorHAnsi" w:hAnsiTheme="minorHAnsi"/>
          <w:b/>
          <w:bCs/>
          <w:color w:val="auto"/>
          <w:sz w:val="24"/>
          <w:szCs w:val="24"/>
        </w:rPr>
        <w:t>Anotaciones y notas</w:t>
      </w:r>
    </w:p>
    <w:p w14:paraId="26BFF586" w14:textId="77777777" w:rsidR="00611958" w:rsidRPr="008C2B63" w:rsidRDefault="00611958" w:rsidP="005D774A">
      <w:pPr>
        <w:jc w:val="both"/>
      </w:pPr>
      <w:r w:rsidRPr="008C2B63">
        <w:t xml:space="preserve">Las anotaciones y notas son esenciales en un storyboard, ya que proporcionan contexto y detalles adicionales sobre cada escena. Estas notas pueden incluir descripciones de las acciones del usuario, detalles sobre la funcionalidad de la aplicación, y cualquier otra </w:t>
      </w:r>
      <w:r w:rsidRPr="008C2B63">
        <w:lastRenderedPageBreak/>
        <w:t>información importante que ayude a clarificar el propósito y el funcionamiento de cada parte de la aplicación.</w:t>
      </w:r>
    </w:p>
    <w:p w14:paraId="2CF50BFA" w14:textId="77777777" w:rsidR="00611958" w:rsidRPr="008C2B63" w:rsidRDefault="00611958" w:rsidP="005D774A">
      <w:pPr>
        <w:pStyle w:val="Ttulo1"/>
        <w:jc w:val="both"/>
        <w:rPr>
          <w:rFonts w:asciiTheme="minorHAnsi" w:hAnsiTheme="minorHAnsi"/>
          <w:color w:val="auto"/>
          <w:sz w:val="24"/>
          <w:szCs w:val="24"/>
        </w:rPr>
      </w:pPr>
      <w:r w:rsidRPr="008C2B63">
        <w:rPr>
          <w:rFonts w:asciiTheme="minorHAnsi" w:hAnsiTheme="minorHAnsi"/>
          <w:color w:val="auto"/>
          <w:sz w:val="24"/>
          <w:szCs w:val="24"/>
        </w:rPr>
        <w:t>Usos prácticos de los storyboards en el desarrollo de aplicaciones IT</w:t>
      </w:r>
    </w:p>
    <w:p w14:paraId="24A3A764" w14:textId="77777777" w:rsidR="00611958" w:rsidRPr="008C2B63" w:rsidRDefault="00611958" w:rsidP="005D774A">
      <w:pPr>
        <w:pStyle w:val="Ttulo2"/>
        <w:jc w:val="both"/>
        <w:rPr>
          <w:rFonts w:asciiTheme="minorHAnsi" w:hAnsiTheme="minorHAnsi"/>
          <w:b/>
          <w:bCs/>
          <w:color w:val="auto"/>
          <w:sz w:val="24"/>
          <w:szCs w:val="24"/>
        </w:rPr>
      </w:pPr>
      <w:r w:rsidRPr="008C2B63">
        <w:rPr>
          <w:rFonts w:asciiTheme="minorHAnsi" w:hAnsiTheme="minorHAnsi"/>
          <w:b/>
          <w:bCs/>
          <w:color w:val="auto"/>
          <w:sz w:val="24"/>
          <w:szCs w:val="24"/>
        </w:rPr>
        <w:t>Planificación de la estructura de la aplicación</w:t>
      </w:r>
    </w:p>
    <w:p w14:paraId="40085BE0" w14:textId="77777777" w:rsidR="00611958" w:rsidRPr="008C2B63" w:rsidRDefault="00611958" w:rsidP="005D774A">
      <w:pPr>
        <w:jc w:val="both"/>
      </w:pPr>
      <w:r w:rsidRPr="008C2B63">
        <w:t>Los storyboards son herramientas valiosas para planificar la estructura general de una aplicación. Permiten a los equipos de desarrollo mapear todas las partes de la aplicación y ver cómo se conectan entre sí. Esto es crucial para asegurarse de que la aplicación sea coherente y funcional.</w:t>
      </w:r>
    </w:p>
    <w:p w14:paraId="5B15B980" w14:textId="77777777" w:rsidR="00611958" w:rsidRPr="008C2B63" w:rsidRDefault="00611958" w:rsidP="005D774A">
      <w:pPr>
        <w:pStyle w:val="Ttulo2"/>
        <w:jc w:val="both"/>
        <w:rPr>
          <w:rFonts w:asciiTheme="minorHAnsi" w:hAnsiTheme="minorHAnsi"/>
          <w:b/>
          <w:bCs/>
          <w:color w:val="auto"/>
          <w:sz w:val="24"/>
          <w:szCs w:val="24"/>
        </w:rPr>
      </w:pPr>
      <w:r w:rsidRPr="008C2B63">
        <w:rPr>
          <w:rFonts w:asciiTheme="minorHAnsi" w:hAnsiTheme="minorHAnsi"/>
          <w:b/>
          <w:bCs/>
          <w:color w:val="auto"/>
          <w:sz w:val="24"/>
          <w:szCs w:val="24"/>
        </w:rPr>
        <w:t>Diseño y prototipado</w:t>
      </w:r>
    </w:p>
    <w:p w14:paraId="0CBE716C" w14:textId="77777777" w:rsidR="00611958" w:rsidRPr="008C2B63" w:rsidRDefault="00611958" w:rsidP="005D774A">
      <w:pPr>
        <w:jc w:val="both"/>
      </w:pPr>
      <w:r w:rsidRPr="008C2B63">
        <w:t>En las etapas de diseño y prototipado, los storyboards ayudan a los diseñadores a crear maquetas y prototipos de la aplicación. Estas representaciones visuales sirven como guías para el desarrollo posterior y ayudan a probar y validar las ideas de diseño antes de pasar a la implementación completa.</w:t>
      </w:r>
    </w:p>
    <w:p w14:paraId="661AF4CF" w14:textId="77777777" w:rsidR="00611958" w:rsidRPr="008C2B63" w:rsidRDefault="00611958" w:rsidP="005D774A">
      <w:pPr>
        <w:pStyle w:val="Ttulo2"/>
        <w:jc w:val="both"/>
        <w:rPr>
          <w:rFonts w:asciiTheme="minorHAnsi" w:hAnsiTheme="minorHAnsi"/>
          <w:b/>
          <w:bCs/>
          <w:color w:val="auto"/>
          <w:sz w:val="24"/>
          <w:szCs w:val="24"/>
        </w:rPr>
      </w:pPr>
      <w:r w:rsidRPr="008C2B63">
        <w:rPr>
          <w:rFonts w:asciiTheme="minorHAnsi" w:hAnsiTheme="minorHAnsi"/>
          <w:b/>
          <w:bCs/>
          <w:color w:val="auto"/>
          <w:sz w:val="24"/>
          <w:szCs w:val="24"/>
        </w:rPr>
        <w:t>Pruebas y validación</w:t>
      </w:r>
    </w:p>
    <w:p w14:paraId="2162646A" w14:textId="77777777" w:rsidR="00611958" w:rsidRPr="008C2B63" w:rsidRDefault="00611958" w:rsidP="005D774A">
      <w:pPr>
        <w:jc w:val="both"/>
      </w:pPr>
      <w:r w:rsidRPr="008C2B63">
        <w:t>Los storyboards también se utilizan en las fases de pruebas y validación. Al tener una representación visual clara del flujo de la aplicación, los equipos de pruebas pueden identificar fácilmente las áreas que necesitan ser evaluadas y asegurarse de que todas las partes de la aplicación funcionen según lo previsto.</w:t>
      </w:r>
    </w:p>
    <w:p w14:paraId="665A32D0" w14:textId="77777777" w:rsidR="00611958" w:rsidRPr="008C2B63" w:rsidRDefault="00611958" w:rsidP="005D774A">
      <w:pPr>
        <w:pStyle w:val="Ttulo2"/>
        <w:jc w:val="both"/>
        <w:rPr>
          <w:rFonts w:asciiTheme="minorHAnsi" w:hAnsiTheme="minorHAnsi"/>
          <w:b/>
          <w:bCs/>
          <w:color w:val="auto"/>
          <w:sz w:val="24"/>
          <w:szCs w:val="24"/>
        </w:rPr>
      </w:pPr>
      <w:r w:rsidRPr="008C2B63">
        <w:rPr>
          <w:rFonts w:asciiTheme="minorHAnsi" w:hAnsiTheme="minorHAnsi"/>
          <w:b/>
          <w:bCs/>
          <w:color w:val="auto"/>
          <w:sz w:val="24"/>
          <w:szCs w:val="24"/>
        </w:rPr>
        <w:t>Documentación y referencia</w:t>
      </w:r>
    </w:p>
    <w:p w14:paraId="4CACC16F" w14:textId="77777777" w:rsidR="00611958" w:rsidRPr="008C2B63" w:rsidRDefault="00611958" w:rsidP="005D774A">
      <w:pPr>
        <w:jc w:val="both"/>
      </w:pPr>
      <w:r w:rsidRPr="008C2B63">
        <w:t>Finalmente, los storyboards son útiles como herramientas de documentación y referencia. Proporcionan un registro visual de cómo se diseñó y desarrolló la aplicación, lo cual es valioso para el mantenimiento futuro, la actualización y la capacitación de nuevos miembros del equipo.</w:t>
      </w:r>
    </w:p>
    <w:p w14:paraId="434C974A" w14:textId="77777777" w:rsidR="00611958" w:rsidRPr="008C2B63" w:rsidRDefault="00611958" w:rsidP="005D774A">
      <w:pPr>
        <w:pStyle w:val="Ttulo1"/>
        <w:jc w:val="both"/>
        <w:rPr>
          <w:rFonts w:asciiTheme="minorHAnsi" w:hAnsiTheme="minorHAnsi"/>
          <w:b/>
          <w:bCs/>
          <w:color w:val="auto"/>
          <w:sz w:val="24"/>
          <w:szCs w:val="24"/>
        </w:rPr>
      </w:pPr>
      <w:r w:rsidRPr="008C2B63">
        <w:rPr>
          <w:rFonts w:asciiTheme="minorHAnsi" w:hAnsiTheme="minorHAnsi"/>
          <w:b/>
          <w:bCs/>
          <w:color w:val="auto"/>
          <w:sz w:val="24"/>
          <w:szCs w:val="24"/>
        </w:rPr>
        <w:t>Conclusión</w:t>
      </w:r>
    </w:p>
    <w:p w14:paraId="5849123E" w14:textId="483F6683" w:rsidR="00611958" w:rsidRDefault="00611958" w:rsidP="005D774A">
      <w:pPr>
        <w:pBdr>
          <w:bottom w:val="dotted" w:sz="24" w:space="1" w:color="auto"/>
        </w:pBdr>
        <w:jc w:val="both"/>
      </w:pPr>
      <w:r w:rsidRPr="008C2B63">
        <w:t>En resumen, los storyboards son una herramienta esencial en el desarrollo de aplicaciones IT. Ofrecen una forma visual de planificar, diseñar y comunicar el flujo de una aplicación, mejorar la experiencia del usuario y facilitar la colaboración entre los miembros del equipo. Al incorporar storyboards en el proceso de desarrollo, los equipos pueden crear aplicaciones más eficientes, intuitivas y exitosas.</w:t>
      </w:r>
    </w:p>
    <w:p w14:paraId="187A003C" w14:textId="77777777" w:rsidR="00554B50" w:rsidRPr="008C2B63" w:rsidRDefault="00554B50" w:rsidP="005D774A">
      <w:pPr>
        <w:pBdr>
          <w:bottom w:val="dotted" w:sz="24" w:space="1" w:color="auto"/>
        </w:pBdr>
        <w:jc w:val="both"/>
      </w:pPr>
    </w:p>
    <w:p w14:paraId="5E93C4AA" w14:textId="65EC96CE" w:rsidR="00611958" w:rsidRPr="008C2B63" w:rsidRDefault="00611958" w:rsidP="005D774A">
      <w:pPr>
        <w:jc w:val="both"/>
      </w:pPr>
      <w:r w:rsidRPr="008C2B63">
        <w:br w:type="page"/>
      </w:r>
    </w:p>
    <w:p w14:paraId="2698A529" w14:textId="77777777" w:rsidR="007A0E54" w:rsidRPr="008C2B63" w:rsidRDefault="007A0E54" w:rsidP="005D774A">
      <w:pPr>
        <w:jc w:val="both"/>
        <w:rPr>
          <w:b/>
          <w:bCs/>
          <w:i/>
          <w:iCs/>
        </w:rPr>
      </w:pPr>
      <w:r w:rsidRPr="008C2B63">
        <w:rPr>
          <w:b/>
          <w:bCs/>
          <w:i/>
          <w:iCs/>
        </w:rPr>
        <w:lastRenderedPageBreak/>
        <w:t>Acotaciones (Otra fuente)</w:t>
      </w:r>
    </w:p>
    <w:p w14:paraId="32E9C92E" w14:textId="1B1434FA" w:rsidR="00611958" w:rsidRPr="008C2B63" w:rsidRDefault="007A0E54" w:rsidP="005D774A">
      <w:pPr>
        <w:jc w:val="both"/>
      </w:pPr>
      <w:r w:rsidRPr="008C2B63">
        <w:t>E</w:t>
      </w:r>
      <w:r w:rsidR="00611958" w:rsidRPr="008C2B63">
        <w:t xml:space="preserve">n el desarrollo de sistemas IT </w:t>
      </w:r>
      <w:r w:rsidRPr="008C2B63">
        <w:t xml:space="preserve">un storyboard </w:t>
      </w:r>
      <w:r w:rsidR="00611958" w:rsidRPr="008C2B63">
        <w:t xml:space="preserve">es una herramienta visual que se utiliza para planificar y comunicar la secuencia de eventos y pantallas de un sistema o aplicación. </w:t>
      </w:r>
      <w:r w:rsidRPr="008C2B63">
        <w:t>Veamos</w:t>
      </w:r>
      <w:r w:rsidR="00611958" w:rsidRPr="008C2B63">
        <w:t xml:space="preserve"> algunos beneficios y pasos para crear un storyboard en el desarrollo de sistemas IT:</w:t>
      </w:r>
    </w:p>
    <w:p w14:paraId="45FD9611" w14:textId="77777777" w:rsidR="00611958" w:rsidRPr="008C2B63" w:rsidRDefault="00611958" w:rsidP="005D774A">
      <w:pPr>
        <w:jc w:val="both"/>
        <w:rPr>
          <w:b/>
          <w:bCs/>
        </w:rPr>
      </w:pPr>
      <w:r w:rsidRPr="008C2B63">
        <w:rPr>
          <w:b/>
          <w:bCs/>
        </w:rPr>
        <w:t>Beneficios de utilizar storyboards en el desarrollo de sistemas IT</w:t>
      </w:r>
    </w:p>
    <w:p w14:paraId="2C72EDFB" w14:textId="054E0AE5" w:rsidR="00611958" w:rsidRPr="008C2B63" w:rsidRDefault="00611958" w:rsidP="005D774A">
      <w:pPr>
        <w:pStyle w:val="Prrafodelista"/>
        <w:numPr>
          <w:ilvl w:val="0"/>
          <w:numId w:val="6"/>
        </w:numPr>
        <w:jc w:val="both"/>
      </w:pPr>
      <w:r w:rsidRPr="008C2B63">
        <w:rPr>
          <w:b/>
          <w:bCs/>
        </w:rPr>
        <w:t>Mejora la comunicación</w:t>
      </w:r>
      <w:r w:rsidRPr="008C2B63">
        <w:t xml:space="preserve">: Los storyboards ayudan a comunicar la visión y los requisitos del sistema a los </w:t>
      </w:r>
      <w:proofErr w:type="spellStart"/>
      <w:r w:rsidRPr="008C2B63">
        <w:t>stakeholders</w:t>
      </w:r>
      <w:proofErr w:type="spellEnd"/>
      <w:r w:rsidRPr="008C2B63">
        <w:t>, incluyendo desarrolladores, diseñadores y clientes.</w:t>
      </w:r>
    </w:p>
    <w:p w14:paraId="50208DED" w14:textId="3C688792" w:rsidR="00611958" w:rsidRPr="008C2B63" w:rsidRDefault="00611958" w:rsidP="005D774A">
      <w:pPr>
        <w:pStyle w:val="Prrafodelista"/>
        <w:numPr>
          <w:ilvl w:val="0"/>
          <w:numId w:val="6"/>
        </w:numPr>
        <w:jc w:val="both"/>
      </w:pPr>
      <w:r w:rsidRPr="008C2B63">
        <w:rPr>
          <w:b/>
          <w:bCs/>
        </w:rPr>
        <w:t>Identifica problemas tempranos</w:t>
      </w:r>
      <w:r w:rsidRPr="008C2B63">
        <w:t>: Al visualizar la secuencia de eventos y pantallas, se pueden identificar problemas potenciales y solucionarlos antes de que se conviertan en problemas más grandes.</w:t>
      </w:r>
    </w:p>
    <w:p w14:paraId="0BF18B7A" w14:textId="0A200FAE" w:rsidR="00611958" w:rsidRPr="008C2B63" w:rsidRDefault="00611958" w:rsidP="005D774A">
      <w:pPr>
        <w:pStyle w:val="Prrafodelista"/>
        <w:numPr>
          <w:ilvl w:val="0"/>
          <w:numId w:val="6"/>
        </w:numPr>
        <w:jc w:val="both"/>
      </w:pPr>
      <w:r w:rsidRPr="008C2B63">
        <w:rPr>
          <w:b/>
          <w:bCs/>
        </w:rPr>
        <w:t>Ahorra tiempo y recursos</w:t>
      </w:r>
      <w:r w:rsidRPr="008C2B63">
        <w:t>: Los storyboards pueden ayudar a reducir el tiempo y los recursos necesarios para el desarrollo, ya que permiten planificar y priorizar las características y funcionalidades del sistema.</w:t>
      </w:r>
    </w:p>
    <w:p w14:paraId="77EDF609" w14:textId="77777777" w:rsidR="00611958" w:rsidRPr="008C2B63" w:rsidRDefault="00611958" w:rsidP="005D774A">
      <w:pPr>
        <w:jc w:val="both"/>
      </w:pPr>
    </w:p>
    <w:p w14:paraId="7F04BF43" w14:textId="77777777" w:rsidR="00611958" w:rsidRPr="008C2B63" w:rsidRDefault="00611958" w:rsidP="005D774A">
      <w:pPr>
        <w:jc w:val="both"/>
        <w:rPr>
          <w:b/>
          <w:bCs/>
        </w:rPr>
      </w:pPr>
      <w:r w:rsidRPr="008C2B63">
        <w:rPr>
          <w:b/>
          <w:bCs/>
        </w:rPr>
        <w:t>Pasos para crear un storyboard en el desarrollo de sistemas IT</w:t>
      </w:r>
    </w:p>
    <w:p w14:paraId="742A6140" w14:textId="2D1E933D" w:rsidR="00611958" w:rsidRPr="008C2B63" w:rsidRDefault="00611958" w:rsidP="005D774A">
      <w:pPr>
        <w:pStyle w:val="Prrafodelista"/>
        <w:numPr>
          <w:ilvl w:val="0"/>
          <w:numId w:val="5"/>
        </w:numPr>
        <w:jc w:val="both"/>
      </w:pPr>
      <w:r w:rsidRPr="008C2B63">
        <w:rPr>
          <w:b/>
          <w:bCs/>
        </w:rPr>
        <w:t>Defin</w:t>
      </w:r>
      <w:r w:rsidR="007A0E54" w:rsidRPr="008C2B63">
        <w:rPr>
          <w:b/>
          <w:bCs/>
        </w:rPr>
        <w:t xml:space="preserve">ir </w:t>
      </w:r>
      <w:r w:rsidRPr="008C2B63">
        <w:rPr>
          <w:b/>
          <w:bCs/>
        </w:rPr>
        <w:t>el objetivo</w:t>
      </w:r>
      <w:r w:rsidRPr="008C2B63">
        <w:t>: Identifica</w:t>
      </w:r>
      <w:r w:rsidR="007A0E54" w:rsidRPr="008C2B63">
        <w:t>r</w:t>
      </w:r>
      <w:r w:rsidRPr="008C2B63">
        <w:t xml:space="preserve"> el objetivo del sistema o aplicación que se va a desarrollar.</w:t>
      </w:r>
    </w:p>
    <w:p w14:paraId="18E1D474" w14:textId="4C2B80F3" w:rsidR="00611958" w:rsidRPr="008C2B63" w:rsidRDefault="00611958" w:rsidP="005D774A">
      <w:pPr>
        <w:pStyle w:val="Prrafodelista"/>
        <w:numPr>
          <w:ilvl w:val="0"/>
          <w:numId w:val="5"/>
        </w:numPr>
        <w:jc w:val="both"/>
      </w:pPr>
      <w:r w:rsidRPr="008C2B63">
        <w:rPr>
          <w:b/>
          <w:bCs/>
        </w:rPr>
        <w:t>Identifica</w:t>
      </w:r>
      <w:r w:rsidR="007A0E54" w:rsidRPr="008C2B63">
        <w:rPr>
          <w:b/>
          <w:bCs/>
        </w:rPr>
        <w:t>r</w:t>
      </w:r>
      <w:r w:rsidRPr="008C2B63">
        <w:rPr>
          <w:b/>
          <w:bCs/>
        </w:rPr>
        <w:t xml:space="preserve"> los actores</w:t>
      </w:r>
      <w:r w:rsidRPr="008C2B63">
        <w:t>: Determina</w:t>
      </w:r>
      <w:r w:rsidR="007A0E54" w:rsidRPr="008C2B63">
        <w:t>r</w:t>
      </w:r>
      <w:r w:rsidRPr="008C2B63">
        <w:t xml:space="preserve"> quiénes serán los usuarios del sistema y qué roles tendrán.</w:t>
      </w:r>
    </w:p>
    <w:p w14:paraId="2AA037E4" w14:textId="0D1FF93F" w:rsidR="00611958" w:rsidRPr="008C2B63" w:rsidRDefault="00611958" w:rsidP="005D774A">
      <w:pPr>
        <w:pStyle w:val="Prrafodelista"/>
        <w:numPr>
          <w:ilvl w:val="0"/>
          <w:numId w:val="5"/>
        </w:numPr>
        <w:jc w:val="both"/>
        <w:rPr>
          <w:b/>
          <w:bCs/>
        </w:rPr>
      </w:pPr>
      <w:r w:rsidRPr="008C2B63">
        <w:rPr>
          <w:b/>
          <w:bCs/>
        </w:rPr>
        <w:t>Crea</w:t>
      </w:r>
      <w:r w:rsidR="007A0E54" w:rsidRPr="008C2B63">
        <w:rPr>
          <w:b/>
          <w:bCs/>
        </w:rPr>
        <w:t>r</w:t>
      </w:r>
      <w:r w:rsidRPr="008C2B63">
        <w:rPr>
          <w:b/>
          <w:bCs/>
        </w:rPr>
        <w:t xml:space="preserve"> una secuencia de eventos:</w:t>
      </w:r>
      <w:r w:rsidRPr="008C2B63">
        <w:t xml:space="preserve"> Desarrolla</w:t>
      </w:r>
      <w:r w:rsidR="007A0E54" w:rsidRPr="008C2B63">
        <w:t>r</w:t>
      </w:r>
      <w:r w:rsidRPr="008C2B63">
        <w:t xml:space="preserve"> una secuencia de eventos que describan cómo se utilizará el sistema.</w:t>
      </w:r>
    </w:p>
    <w:p w14:paraId="5F8CDFD2" w14:textId="02C5D6B2" w:rsidR="00611958" w:rsidRPr="008C2B63" w:rsidRDefault="00611958" w:rsidP="005D774A">
      <w:pPr>
        <w:pStyle w:val="Prrafodelista"/>
        <w:numPr>
          <w:ilvl w:val="0"/>
          <w:numId w:val="5"/>
        </w:numPr>
        <w:jc w:val="both"/>
      </w:pPr>
      <w:r w:rsidRPr="008C2B63">
        <w:rPr>
          <w:b/>
          <w:bCs/>
        </w:rPr>
        <w:t>Diseña</w:t>
      </w:r>
      <w:r w:rsidR="007A0E54" w:rsidRPr="008C2B63">
        <w:rPr>
          <w:b/>
          <w:bCs/>
        </w:rPr>
        <w:t>r</w:t>
      </w:r>
      <w:r w:rsidRPr="008C2B63">
        <w:rPr>
          <w:b/>
          <w:bCs/>
        </w:rPr>
        <w:t xml:space="preserve"> </w:t>
      </w:r>
      <w:r w:rsidR="007A0E54" w:rsidRPr="008C2B63">
        <w:rPr>
          <w:b/>
          <w:bCs/>
        </w:rPr>
        <w:t xml:space="preserve">(bocetar) </w:t>
      </w:r>
      <w:r w:rsidRPr="008C2B63">
        <w:rPr>
          <w:b/>
          <w:bCs/>
        </w:rPr>
        <w:t>las pantallas</w:t>
      </w:r>
      <w:r w:rsidRPr="008C2B63">
        <w:t>: Crea bocetos de las pantallas y elementos de la interfaz de usuario que se utilizarán en el sistema.</w:t>
      </w:r>
    </w:p>
    <w:p w14:paraId="3A736BC2" w14:textId="6C38FC3A" w:rsidR="00611958" w:rsidRPr="008C2B63" w:rsidRDefault="00611958" w:rsidP="005D774A">
      <w:pPr>
        <w:pStyle w:val="Prrafodelista"/>
        <w:numPr>
          <w:ilvl w:val="0"/>
          <w:numId w:val="5"/>
        </w:numPr>
        <w:jc w:val="both"/>
      </w:pPr>
      <w:r w:rsidRPr="008C2B63">
        <w:rPr>
          <w:b/>
          <w:bCs/>
        </w:rPr>
        <w:t>Agrega</w:t>
      </w:r>
      <w:r w:rsidR="007A0E54" w:rsidRPr="008C2B63">
        <w:rPr>
          <w:b/>
          <w:bCs/>
        </w:rPr>
        <w:t>r</w:t>
      </w:r>
      <w:r w:rsidRPr="008C2B63">
        <w:rPr>
          <w:b/>
          <w:bCs/>
        </w:rPr>
        <w:t xml:space="preserve"> notas y comentarios</w:t>
      </w:r>
      <w:r w:rsidRPr="008C2B63">
        <w:t xml:space="preserve">: </w:t>
      </w:r>
      <w:r w:rsidR="007A0E54" w:rsidRPr="008C2B63">
        <w:t>Incorporar</w:t>
      </w:r>
      <w:r w:rsidRPr="008C2B63">
        <w:t xml:space="preserve"> notas y comentarios para explicar la lógica detrás de cada pantalla y elemento de la interfaz de usuario.</w:t>
      </w:r>
    </w:p>
    <w:p w14:paraId="78F9BD9A" w14:textId="575BFA54" w:rsidR="00611958" w:rsidRPr="008C2B63" w:rsidRDefault="00611958" w:rsidP="005D774A">
      <w:pPr>
        <w:pStyle w:val="Prrafodelista"/>
        <w:numPr>
          <w:ilvl w:val="0"/>
          <w:numId w:val="5"/>
        </w:numPr>
        <w:jc w:val="both"/>
      </w:pPr>
      <w:r w:rsidRPr="008C2B63">
        <w:rPr>
          <w:b/>
          <w:bCs/>
        </w:rPr>
        <w:t>Revisa</w:t>
      </w:r>
      <w:r w:rsidR="007A0E54" w:rsidRPr="008C2B63">
        <w:rPr>
          <w:b/>
          <w:bCs/>
        </w:rPr>
        <w:t>r</w:t>
      </w:r>
      <w:r w:rsidRPr="008C2B63">
        <w:rPr>
          <w:b/>
          <w:bCs/>
        </w:rPr>
        <w:t xml:space="preserve"> y actualiza</w:t>
      </w:r>
      <w:r w:rsidR="007A0E54" w:rsidRPr="008C2B63">
        <w:rPr>
          <w:b/>
          <w:bCs/>
        </w:rPr>
        <w:t>r</w:t>
      </w:r>
      <w:r w:rsidRPr="008C2B63">
        <w:t>: Revisa</w:t>
      </w:r>
      <w:r w:rsidR="007A0E54" w:rsidRPr="008C2B63">
        <w:t>r</w:t>
      </w:r>
      <w:r w:rsidRPr="008C2B63">
        <w:t xml:space="preserve"> y actualiza</w:t>
      </w:r>
      <w:r w:rsidR="007A0E54" w:rsidRPr="008C2B63">
        <w:t>r</w:t>
      </w:r>
      <w:r w:rsidRPr="008C2B63">
        <w:t xml:space="preserve"> el storyboard según sea necesario para asegurar de que reflej</w:t>
      </w:r>
      <w:r w:rsidR="007A0E54" w:rsidRPr="008C2B63">
        <w:t>a</w:t>
      </w:r>
      <w:r w:rsidRPr="008C2B63">
        <w:t xml:space="preserve"> </w:t>
      </w:r>
      <w:r w:rsidR="007A0E54" w:rsidRPr="008C2B63">
        <w:t xml:space="preserve">(sigue reflejando) </w:t>
      </w:r>
      <w:r w:rsidRPr="008C2B63">
        <w:t>con precisión los requisitos del sistema.</w:t>
      </w:r>
    </w:p>
    <w:p w14:paraId="1FEBABC4" w14:textId="0B8BA360" w:rsidR="00D10CEF" w:rsidRPr="008C2B63" w:rsidRDefault="00D10CEF" w:rsidP="005D774A">
      <w:pPr>
        <w:jc w:val="both"/>
      </w:pPr>
      <w:r w:rsidRPr="008C2B63">
        <w:br w:type="page"/>
      </w:r>
    </w:p>
    <w:p w14:paraId="5E1E06F2" w14:textId="77777777" w:rsidR="00611958" w:rsidRPr="008C2B63" w:rsidRDefault="00611958" w:rsidP="005D774A">
      <w:pPr>
        <w:jc w:val="both"/>
        <w:rPr>
          <w:b/>
          <w:bCs/>
        </w:rPr>
      </w:pPr>
      <w:bookmarkStart w:id="0" w:name="_GoBack"/>
      <w:bookmarkEnd w:id="0"/>
      <w:r w:rsidRPr="008C2B63">
        <w:rPr>
          <w:b/>
          <w:bCs/>
        </w:rPr>
        <w:lastRenderedPageBreak/>
        <w:t>Herramientas para crear storyboards en el desarrollo de sistemas IT</w:t>
      </w:r>
    </w:p>
    <w:p w14:paraId="40FD5831" w14:textId="7D8E31BC" w:rsidR="00611958" w:rsidRPr="008C2B63" w:rsidRDefault="00611958" w:rsidP="005D774A">
      <w:pPr>
        <w:pStyle w:val="Prrafodelista"/>
        <w:numPr>
          <w:ilvl w:val="0"/>
          <w:numId w:val="4"/>
        </w:numPr>
        <w:jc w:val="both"/>
      </w:pPr>
      <w:r w:rsidRPr="008C2B63">
        <w:t>Balsamiq: Una herramienta de diseño de interfaz de usuario que permite crear storyboards y prototipos.</w:t>
      </w:r>
    </w:p>
    <w:p w14:paraId="522D2751" w14:textId="328E3F56" w:rsidR="00611958" w:rsidRPr="008C2B63" w:rsidRDefault="00611958" w:rsidP="005D774A">
      <w:pPr>
        <w:pStyle w:val="Prrafodelista"/>
        <w:numPr>
          <w:ilvl w:val="0"/>
          <w:numId w:val="4"/>
        </w:numPr>
        <w:jc w:val="both"/>
      </w:pPr>
      <w:proofErr w:type="spellStart"/>
      <w:r w:rsidRPr="008C2B63">
        <w:t>Axure</w:t>
      </w:r>
      <w:proofErr w:type="spellEnd"/>
      <w:r w:rsidRPr="008C2B63">
        <w:t>: Una herramienta de diseño de interfaz de usuario que permite crear storyboards, prototipos y especificaciones de diseño.</w:t>
      </w:r>
    </w:p>
    <w:p w14:paraId="294A2E43" w14:textId="7A12152C" w:rsidR="00611958" w:rsidRPr="008C2B63" w:rsidRDefault="00611958" w:rsidP="005D774A">
      <w:pPr>
        <w:pStyle w:val="Prrafodelista"/>
        <w:numPr>
          <w:ilvl w:val="0"/>
          <w:numId w:val="4"/>
        </w:numPr>
        <w:jc w:val="both"/>
      </w:pPr>
      <w:r w:rsidRPr="008C2B63">
        <w:t>Sketch: Una herramienta de diseño de interfaz de usuario que permite crear storyboards y prototipos.</w:t>
      </w:r>
    </w:p>
    <w:p w14:paraId="1DDD8008" w14:textId="35536552" w:rsidR="00611958" w:rsidRPr="008C2B63" w:rsidRDefault="00611958" w:rsidP="005D774A">
      <w:pPr>
        <w:pStyle w:val="Prrafodelista"/>
        <w:numPr>
          <w:ilvl w:val="0"/>
          <w:numId w:val="4"/>
        </w:numPr>
        <w:jc w:val="both"/>
      </w:pPr>
      <w:r w:rsidRPr="008C2B63">
        <w:t>Microsoft Visio: Una herramienta de diagramación que permite crear storyboards y diagramas de flujo.</w:t>
      </w:r>
    </w:p>
    <w:p w14:paraId="55857584" w14:textId="26E75426" w:rsidR="00611958" w:rsidRPr="00611958" w:rsidRDefault="00611958" w:rsidP="005D774A">
      <w:pPr>
        <w:pStyle w:val="Prrafodelista"/>
        <w:numPr>
          <w:ilvl w:val="0"/>
          <w:numId w:val="4"/>
        </w:numPr>
        <w:jc w:val="both"/>
      </w:pPr>
      <w:r w:rsidRPr="008C2B63">
        <w:t xml:space="preserve">Google </w:t>
      </w:r>
      <w:proofErr w:type="spellStart"/>
      <w:r w:rsidRPr="008C2B63">
        <w:t>Drawings</w:t>
      </w:r>
      <w:proofErr w:type="spellEnd"/>
      <w:r w:rsidRPr="008C2B63">
        <w:t>: Una herramienta de dibujo en línea que permite crear storyboards y</w:t>
      </w:r>
      <w:r w:rsidRPr="00611958">
        <w:t xml:space="preserve"> diagramas de flujo.</w:t>
      </w:r>
    </w:p>
    <w:sectPr w:rsidR="00611958" w:rsidRPr="00611958" w:rsidSect="005D774A">
      <w:headerReference w:type="default" r:id="rId7"/>
      <w:footerReference w:type="default" r:id="rId8"/>
      <w:pgSz w:w="11906" w:h="16838"/>
      <w:pgMar w:top="1417" w:right="566"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9802E43" w14:textId="77777777" w:rsidR="00643D76" w:rsidRDefault="00643D76" w:rsidP="00C938D8">
      <w:pPr>
        <w:spacing w:after="0" w:line="240" w:lineRule="auto"/>
      </w:pPr>
      <w:r>
        <w:separator/>
      </w:r>
    </w:p>
  </w:endnote>
  <w:endnote w:type="continuationSeparator" w:id="0">
    <w:p w14:paraId="6EB1CC97" w14:textId="77777777" w:rsidR="00643D76" w:rsidRDefault="00643D76" w:rsidP="00C938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0778B1" w14:textId="0F72EEDE" w:rsidR="009C17DD" w:rsidRPr="009C17DD" w:rsidRDefault="009C17DD">
    <w:pPr>
      <w:pStyle w:val="Piedepgina"/>
      <w:rPr>
        <w:i/>
        <w:iCs/>
      </w:rPr>
    </w:pPr>
    <w:r w:rsidRPr="009C17DD">
      <w:rPr>
        <w:i/>
        <w:iCs/>
      </w:rPr>
      <w:t xml:space="preserve">Fuentes: </w:t>
    </w:r>
    <w:proofErr w:type="spellStart"/>
    <w:r w:rsidRPr="009C17DD">
      <w:rPr>
        <w:i/>
        <w:iCs/>
      </w:rPr>
      <w:t>Copilot</w:t>
    </w:r>
    <w:proofErr w:type="spellEnd"/>
    <w:r w:rsidRPr="009C17DD">
      <w:rPr>
        <w:i/>
        <w:iCs/>
      </w:rPr>
      <w:t xml:space="preserve"> &amp; Meta AI</w:t>
    </w:r>
  </w:p>
  <w:p w14:paraId="4DEECC5B" w14:textId="77777777" w:rsidR="009C17DD" w:rsidRDefault="009C17D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E223D00" w14:textId="77777777" w:rsidR="00643D76" w:rsidRDefault="00643D76" w:rsidP="00C938D8">
      <w:pPr>
        <w:spacing w:after="0" w:line="240" w:lineRule="auto"/>
      </w:pPr>
      <w:r>
        <w:separator/>
      </w:r>
    </w:p>
  </w:footnote>
  <w:footnote w:type="continuationSeparator" w:id="0">
    <w:p w14:paraId="4558790F" w14:textId="77777777" w:rsidR="00643D76" w:rsidRDefault="00643D76" w:rsidP="00C938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3969"/>
      <w:gridCol w:w="2262"/>
    </w:tblGrid>
    <w:tr w:rsidR="00C938D8" w14:paraId="233B4FC2" w14:textId="77777777" w:rsidTr="00C938D8">
      <w:tc>
        <w:tcPr>
          <w:tcW w:w="2263" w:type="dxa"/>
          <w:vMerge w:val="restart"/>
        </w:tcPr>
        <w:p w14:paraId="4B91DD0C" w14:textId="40121D45" w:rsidR="00C938D8" w:rsidRDefault="00C938D8">
          <w:pPr>
            <w:pStyle w:val="Encabezado"/>
          </w:pPr>
          <w:r>
            <w:t xml:space="preserve">FIE – UNDEF </w:t>
          </w:r>
        </w:p>
      </w:tc>
      <w:tc>
        <w:tcPr>
          <w:tcW w:w="3969" w:type="dxa"/>
        </w:tcPr>
        <w:p w14:paraId="35D9E3A9" w14:textId="0E816A92" w:rsidR="00C938D8" w:rsidRDefault="00C938D8" w:rsidP="00C938D8">
          <w:pPr>
            <w:pStyle w:val="Encabezado"/>
            <w:jc w:val="center"/>
          </w:pPr>
          <w:r>
            <w:t>Proyecto de Promoción y Síntesis</w:t>
          </w:r>
        </w:p>
      </w:tc>
      <w:tc>
        <w:tcPr>
          <w:tcW w:w="2262" w:type="dxa"/>
          <w:vMerge w:val="restart"/>
        </w:tcPr>
        <w:p w14:paraId="02FF9D1F" w14:textId="214C8B47" w:rsidR="00C938D8" w:rsidRDefault="00C938D8" w:rsidP="00C938D8">
          <w:pPr>
            <w:pStyle w:val="Encabezado"/>
            <w:jc w:val="right"/>
          </w:pPr>
          <w:r>
            <w:t>Storyboards</w:t>
          </w:r>
        </w:p>
      </w:tc>
    </w:tr>
    <w:tr w:rsidR="00C938D8" w14:paraId="4A7B06A1" w14:textId="77777777" w:rsidTr="00C938D8">
      <w:tc>
        <w:tcPr>
          <w:tcW w:w="2263" w:type="dxa"/>
          <w:vMerge/>
        </w:tcPr>
        <w:p w14:paraId="18CA7920" w14:textId="77777777" w:rsidR="00C938D8" w:rsidRDefault="00C938D8">
          <w:pPr>
            <w:pStyle w:val="Encabezado"/>
          </w:pPr>
        </w:p>
      </w:tc>
      <w:tc>
        <w:tcPr>
          <w:tcW w:w="3969" w:type="dxa"/>
        </w:tcPr>
        <w:p w14:paraId="2A958BDB" w14:textId="3761DDBF" w:rsidR="00C938D8" w:rsidRDefault="00C938D8" w:rsidP="005D774A">
          <w:pPr>
            <w:pStyle w:val="Encabezado"/>
            <w:jc w:val="center"/>
          </w:pPr>
          <w:r>
            <w:t>Informática 202</w:t>
          </w:r>
          <w:r w:rsidR="005D774A">
            <w:t>6</w:t>
          </w:r>
        </w:p>
      </w:tc>
      <w:tc>
        <w:tcPr>
          <w:tcW w:w="2262" w:type="dxa"/>
          <w:vMerge/>
        </w:tcPr>
        <w:p w14:paraId="4623121F" w14:textId="77777777" w:rsidR="00C938D8" w:rsidRDefault="00C938D8">
          <w:pPr>
            <w:pStyle w:val="Encabezado"/>
          </w:pPr>
        </w:p>
      </w:tc>
    </w:tr>
  </w:tbl>
  <w:p w14:paraId="509C9381" w14:textId="77777777" w:rsidR="00C938D8" w:rsidRDefault="00C938D8" w:rsidP="00C938D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764892"/>
    <w:multiLevelType w:val="hybridMultilevel"/>
    <w:tmpl w:val="A64E7B12"/>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16113979"/>
    <w:multiLevelType w:val="hybridMultilevel"/>
    <w:tmpl w:val="62A26B24"/>
    <w:lvl w:ilvl="0" w:tplc="2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F9F4C13"/>
    <w:multiLevelType w:val="hybridMultilevel"/>
    <w:tmpl w:val="8D9C3B70"/>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15:restartNumberingAfterBreak="0">
    <w:nsid w:val="31F40CC4"/>
    <w:multiLevelType w:val="hybridMultilevel"/>
    <w:tmpl w:val="C2EC61BC"/>
    <w:lvl w:ilvl="0" w:tplc="89086922">
      <w:numFmt w:val="bullet"/>
      <w:lvlText w:val="-"/>
      <w:lvlJc w:val="left"/>
      <w:pPr>
        <w:ind w:left="720" w:hanging="360"/>
      </w:pPr>
      <w:rPr>
        <w:rFonts w:ascii="Aptos" w:eastAsiaTheme="minorHAnsi" w:hAnsi="Aptos"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3D18076F"/>
    <w:multiLevelType w:val="hybridMultilevel"/>
    <w:tmpl w:val="A1EA0FAE"/>
    <w:lvl w:ilvl="0" w:tplc="89086922">
      <w:numFmt w:val="bullet"/>
      <w:lvlText w:val="-"/>
      <w:lvlJc w:val="left"/>
      <w:pPr>
        <w:ind w:left="720" w:hanging="360"/>
      </w:pPr>
      <w:rPr>
        <w:rFonts w:ascii="Aptos" w:eastAsiaTheme="minorHAnsi" w:hAnsi="Aptos"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55BD0787"/>
    <w:multiLevelType w:val="hybridMultilevel"/>
    <w:tmpl w:val="D1B0DC3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5"/>
  </w:num>
  <w:num w:numId="2">
    <w:abstractNumId w:val="4"/>
  </w:num>
  <w:num w:numId="3">
    <w:abstractNumId w:val="3"/>
  </w:num>
  <w:num w:numId="4">
    <w:abstractNumId w:val="1"/>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4"/>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1958"/>
    <w:rsid w:val="001553E4"/>
    <w:rsid w:val="00374581"/>
    <w:rsid w:val="00380E5F"/>
    <w:rsid w:val="00443ED4"/>
    <w:rsid w:val="00554B50"/>
    <w:rsid w:val="005A7B0B"/>
    <w:rsid w:val="005D519D"/>
    <w:rsid w:val="005D774A"/>
    <w:rsid w:val="00611958"/>
    <w:rsid w:val="00643D76"/>
    <w:rsid w:val="007A0E54"/>
    <w:rsid w:val="007E5A3F"/>
    <w:rsid w:val="00816315"/>
    <w:rsid w:val="008C2B63"/>
    <w:rsid w:val="0090437F"/>
    <w:rsid w:val="009C17DD"/>
    <w:rsid w:val="00AA43EC"/>
    <w:rsid w:val="00C00F50"/>
    <w:rsid w:val="00C938D8"/>
    <w:rsid w:val="00D10CEF"/>
    <w:rsid w:val="00E2619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5E946"/>
  <w15:chartTrackingRefBased/>
  <w15:docId w15:val="{F13B465B-ACD7-4D97-B281-70445E04F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6119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6119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1195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1195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1195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1195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1195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1195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1195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1195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61195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1195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1195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1195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1195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1195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1195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11958"/>
    <w:rPr>
      <w:rFonts w:eastAsiaTheme="majorEastAsia" w:cstheme="majorBidi"/>
      <w:color w:val="272727" w:themeColor="text1" w:themeTint="D8"/>
    </w:rPr>
  </w:style>
  <w:style w:type="paragraph" w:styleId="Ttulo">
    <w:name w:val="Title"/>
    <w:basedOn w:val="Normal"/>
    <w:next w:val="Normal"/>
    <w:link w:val="TtuloCar"/>
    <w:uiPriority w:val="10"/>
    <w:qFormat/>
    <w:rsid w:val="006119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1195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1195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1195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11958"/>
    <w:pPr>
      <w:spacing w:before="160"/>
      <w:jc w:val="center"/>
    </w:pPr>
    <w:rPr>
      <w:i/>
      <w:iCs/>
      <w:color w:val="404040" w:themeColor="text1" w:themeTint="BF"/>
    </w:rPr>
  </w:style>
  <w:style w:type="character" w:customStyle="1" w:styleId="CitaCar">
    <w:name w:val="Cita Car"/>
    <w:basedOn w:val="Fuentedeprrafopredeter"/>
    <w:link w:val="Cita"/>
    <w:uiPriority w:val="29"/>
    <w:rsid w:val="00611958"/>
    <w:rPr>
      <w:i/>
      <w:iCs/>
      <w:color w:val="404040" w:themeColor="text1" w:themeTint="BF"/>
    </w:rPr>
  </w:style>
  <w:style w:type="paragraph" w:styleId="Prrafodelista">
    <w:name w:val="List Paragraph"/>
    <w:basedOn w:val="Normal"/>
    <w:uiPriority w:val="34"/>
    <w:qFormat/>
    <w:rsid w:val="00611958"/>
    <w:pPr>
      <w:ind w:left="720"/>
      <w:contextualSpacing/>
    </w:pPr>
  </w:style>
  <w:style w:type="character" w:styleId="nfasisintenso">
    <w:name w:val="Intense Emphasis"/>
    <w:basedOn w:val="Fuentedeprrafopredeter"/>
    <w:uiPriority w:val="21"/>
    <w:qFormat/>
    <w:rsid w:val="00611958"/>
    <w:rPr>
      <w:i/>
      <w:iCs/>
      <w:color w:val="0F4761" w:themeColor="accent1" w:themeShade="BF"/>
    </w:rPr>
  </w:style>
  <w:style w:type="paragraph" w:styleId="Citadestacada">
    <w:name w:val="Intense Quote"/>
    <w:basedOn w:val="Normal"/>
    <w:next w:val="Normal"/>
    <w:link w:val="CitadestacadaCar"/>
    <w:uiPriority w:val="30"/>
    <w:qFormat/>
    <w:rsid w:val="006119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11958"/>
    <w:rPr>
      <w:i/>
      <w:iCs/>
      <w:color w:val="0F4761" w:themeColor="accent1" w:themeShade="BF"/>
    </w:rPr>
  </w:style>
  <w:style w:type="character" w:styleId="Referenciaintensa">
    <w:name w:val="Intense Reference"/>
    <w:basedOn w:val="Fuentedeprrafopredeter"/>
    <w:uiPriority w:val="32"/>
    <w:qFormat/>
    <w:rsid w:val="00611958"/>
    <w:rPr>
      <w:b/>
      <w:bCs/>
      <w:smallCaps/>
      <w:color w:val="0F4761" w:themeColor="accent1" w:themeShade="BF"/>
      <w:spacing w:val="5"/>
    </w:rPr>
  </w:style>
  <w:style w:type="paragraph" w:styleId="Encabezado">
    <w:name w:val="header"/>
    <w:basedOn w:val="Normal"/>
    <w:link w:val="EncabezadoCar"/>
    <w:uiPriority w:val="99"/>
    <w:unhideWhenUsed/>
    <w:rsid w:val="00C938D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938D8"/>
  </w:style>
  <w:style w:type="paragraph" w:styleId="Piedepgina">
    <w:name w:val="footer"/>
    <w:basedOn w:val="Normal"/>
    <w:link w:val="PiedepginaCar"/>
    <w:uiPriority w:val="99"/>
    <w:unhideWhenUsed/>
    <w:rsid w:val="00C938D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938D8"/>
  </w:style>
  <w:style w:type="table" w:styleId="Tablaconcuadrcula">
    <w:name w:val="Table Grid"/>
    <w:basedOn w:val="Tablanormal"/>
    <w:uiPriority w:val="39"/>
    <w:rsid w:val="00C938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8211926">
      <w:bodyDiv w:val="1"/>
      <w:marLeft w:val="0"/>
      <w:marRight w:val="0"/>
      <w:marTop w:val="0"/>
      <w:marBottom w:val="0"/>
      <w:divBdr>
        <w:top w:val="none" w:sz="0" w:space="0" w:color="auto"/>
        <w:left w:val="none" w:sz="0" w:space="0" w:color="auto"/>
        <w:bottom w:val="none" w:sz="0" w:space="0" w:color="auto"/>
        <w:right w:val="none" w:sz="0" w:space="0" w:color="auto"/>
      </w:divBdr>
      <w:divsChild>
        <w:div w:id="1070927080">
          <w:marLeft w:val="0"/>
          <w:marRight w:val="0"/>
          <w:marTop w:val="0"/>
          <w:marBottom w:val="0"/>
          <w:divBdr>
            <w:top w:val="none" w:sz="0" w:space="0" w:color="auto"/>
            <w:left w:val="none" w:sz="0" w:space="0" w:color="auto"/>
            <w:bottom w:val="none" w:sz="0" w:space="0" w:color="auto"/>
            <w:right w:val="none" w:sz="0" w:space="0" w:color="auto"/>
          </w:divBdr>
          <w:divsChild>
            <w:div w:id="542256980">
              <w:marLeft w:val="0"/>
              <w:marRight w:val="0"/>
              <w:marTop w:val="0"/>
              <w:marBottom w:val="0"/>
              <w:divBdr>
                <w:top w:val="none" w:sz="0" w:space="0" w:color="auto"/>
                <w:left w:val="none" w:sz="0" w:space="0" w:color="auto"/>
                <w:bottom w:val="none" w:sz="0" w:space="0" w:color="auto"/>
                <w:right w:val="none" w:sz="0" w:space="0" w:color="auto"/>
              </w:divBdr>
              <w:divsChild>
                <w:div w:id="296494580">
                  <w:marLeft w:val="0"/>
                  <w:marRight w:val="0"/>
                  <w:marTop w:val="0"/>
                  <w:marBottom w:val="0"/>
                  <w:divBdr>
                    <w:top w:val="none" w:sz="0" w:space="0" w:color="auto"/>
                    <w:left w:val="none" w:sz="0" w:space="0" w:color="auto"/>
                    <w:bottom w:val="none" w:sz="0" w:space="0" w:color="auto"/>
                    <w:right w:val="none" w:sz="0" w:space="0" w:color="auto"/>
                  </w:divBdr>
                  <w:divsChild>
                    <w:div w:id="303004341">
                      <w:marLeft w:val="0"/>
                      <w:marRight w:val="0"/>
                      <w:marTop w:val="120"/>
                      <w:marBottom w:val="0"/>
                      <w:divBdr>
                        <w:top w:val="none" w:sz="0" w:space="0" w:color="auto"/>
                        <w:left w:val="none" w:sz="0" w:space="0" w:color="auto"/>
                        <w:bottom w:val="none" w:sz="0" w:space="0" w:color="auto"/>
                        <w:right w:val="none" w:sz="0" w:space="0" w:color="auto"/>
                      </w:divBdr>
                      <w:divsChild>
                        <w:div w:id="701397972">
                          <w:marLeft w:val="0"/>
                          <w:marRight w:val="0"/>
                          <w:marTop w:val="0"/>
                          <w:marBottom w:val="0"/>
                          <w:divBdr>
                            <w:top w:val="none" w:sz="0" w:space="0" w:color="auto"/>
                            <w:left w:val="none" w:sz="0" w:space="0" w:color="auto"/>
                            <w:bottom w:val="none" w:sz="0" w:space="0" w:color="auto"/>
                            <w:right w:val="none" w:sz="0" w:space="0" w:color="auto"/>
                          </w:divBdr>
                          <w:divsChild>
                            <w:div w:id="1397514625">
                              <w:marLeft w:val="0"/>
                              <w:marRight w:val="0"/>
                              <w:marTop w:val="0"/>
                              <w:marBottom w:val="0"/>
                              <w:divBdr>
                                <w:top w:val="none" w:sz="0" w:space="0" w:color="auto"/>
                                <w:left w:val="none" w:sz="0" w:space="0" w:color="auto"/>
                                <w:bottom w:val="none" w:sz="0" w:space="0" w:color="auto"/>
                                <w:right w:val="none" w:sz="0" w:space="0" w:color="auto"/>
                              </w:divBdr>
                              <w:divsChild>
                                <w:div w:id="1174996766">
                                  <w:marLeft w:val="0"/>
                                  <w:marRight w:val="0"/>
                                  <w:marTop w:val="0"/>
                                  <w:marBottom w:val="0"/>
                                  <w:divBdr>
                                    <w:top w:val="none" w:sz="0" w:space="0" w:color="auto"/>
                                    <w:left w:val="none" w:sz="0" w:space="0" w:color="auto"/>
                                    <w:bottom w:val="none" w:sz="0" w:space="0" w:color="auto"/>
                                    <w:right w:val="none" w:sz="0" w:space="0" w:color="auto"/>
                                  </w:divBdr>
                                </w:div>
                                <w:div w:id="386951613">
                                  <w:marLeft w:val="0"/>
                                  <w:marRight w:val="0"/>
                                  <w:marTop w:val="0"/>
                                  <w:marBottom w:val="0"/>
                                  <w:divBdr>
                                    <w:top w:val="none" w:sz="0" w:space="0" w:color="auto"/>
                                    <w:left w:val="none" w:sz="0" w:space="0" w:color="auto"/>
                                    <w:bottom w:val="none" w:sz="0" w:space="0" w:color="auto"/>
                                    <w:right w:val="none" w:sz="0" w:space="0" w:color="auto"/>
                                  </w:divBdr>
                                </w:div>
                                <w:div w:id="653025877">
                                  <w:marLeft w:val="0"/>
                                  <w:marRight w:val="0"/>
                                  <w:marTop w:val="0"/>
                                  <w:marBottom w:val="0"/>
                                  <w:divBdr>
                                    <w:top w:val="none" w:sz="0" w:space="0" w:color="auto"/>
                                    <w:left w:val="none" w:sz="0" w:space="0" w:color="auto"/>
                                    <w:bottom w:val="none" w:sz="0" w:space="0" w:color="auto"/>
                                    <w:right w:val="none" w:sz="0" w:space="0" w:color="auto"/>
                                  </w:divBdr>
                                </w:div>
                                <w:div w:id="52702949">
                                  <w:marLeft w:val="0"/>
                                  <w:marRight w:val="0"/>
                                  <w:marTop w:val="0"/>
                                  <w:marBottom w:val="0"/>
                                  <w:divBdr>
                                    <w:top w:val="none" w:sz="0" w:space="0" w:color="auto"/>
                                    <w:left w:val="none" w:sz="0" w:space="0" w:color="auto"/>
                                    <w:bottom w:val="none" w:sz="0" w:space="0" w:color="auto"/>
                                    <w:right w:val="none" w:sz="0" w:space="0" w:color="auto"/>
                                  </w:divBdr>
                                </w:div>
                                <w:div w:id="531503229">
                                  <w:marLeft w:val="0"/>
                                  <w:marRight w:val="0"/>
                                  <w:marTop w:val="0"/>
                                  <w:marBottom w:val="0"/>
                                  <w:divBdr>
                                    <w:top w:val="none" w:sz="0" w:space="0" w:color="auto"/>
                                    <w:left w:val="none" w:sz="0" w:space="0" w:color="auto"/>
                                    <w:bottom w:val="none" w:sz="0" w:space="0" w:color="auto"/>
                                    <w:right w:val="none" w:sz="0" w:space="0" w:color="auto"/>
                                  </w:divBdr>
                                </w:div>
                                <w:div w:id="284969128">
                                  <w:marLeft w:val="0"/>
                                  <w:marRight w:val="0"/>
                                  <w:marTop w:val="0"/>
                                  <w:marBottom w:val="0"/>
                                  <w:divBdr>
                                    <w:top w:val="none" w:sz="0" w:space="0" w:color="auto"/>
                                    <w:left w:val="none" w:sz="0" w:space="0" w:color="auto"/>
                                    <w:bottom w:val="none" w:sz="0" w:space="0" w:color="auto"/>
                                    <w:right w:val="none" w:sz="0" w:space="0" w:color="auto"/>
                                  </w:divBdr>
                                </w:div>
                                <w:div w:id="2007439233">
                                  <w:marLeft w:val="0"/>
                                  <w:marRight w:val="0"/>
                                  <w:marTop w:val="0"/>
                                  <w:marBottom w:val="0"/>
                                  <w:divBdr>
                                    <w:top w:val="none" w:sz="0" w:space="0" w:color="auto"/>
                                    <w:left w:val="none" w:sz="0" w:space="0" w:color="auto"/>
                                    <w:bottom w:val="none" w:sz="0" w:space="0" w:color="auto"/>
                                    <w:right w:val="none" w:sz="0" w:space="0" w:color="auto"/>
                                  </w:divBdr>
                                </w:div>
                                <w:div w:id="928080975">
                                  <w:marLeft w:val="0"/>
                                  <w:marRight w:val="0"/>
                                  <w:marTop w:val="0"/>
                                  <w:marBottom w:val="0"/>
                                  <w:divBdr>
                                    <w:top w:val="none" w:sz="0" w:space="0" w:color="auto"/>
                                    <w:left w:val="none" w:sz="0" w:space="0" w:color="auto"/>
                                    <w:bottom w:val="none" w:sz="0" w:space="0" w:color="auto"/>
                                    <w:right w:val="none" w:sz="0" w:space="0" w:color="auto"/>
                                  </w:divBdr>
                                </w:div>
                                <w:div w:id="1172985752">
                                  <w:marLeft w:val="0"/>
                                  <w:marRight w:val="0"/>
                                  <w:marTop w:val="0"/>
                                  <w:marBottom w:val="0"/>
                                  <w:divBdr>
                                    <w:top w:val="none" w:sz="0" w:space="0" w:color="auto"/>
                                    <w:left w:val="none" w:sz="0" w:space="0" w:color="auto"/>
                                    <w:bottom w:val="none" w:sz="0" w:space="0" w:color="auto"/>
                                    <w:right w:val="none" w:sz="0" w:space="0" w:color="auto"/>
                                  </w:divBdr>
                                </w:div>
                                <w:div w:id="389966858">
                                  <w:marLeft w:val="0"/>
                                  <w:marRight w:val="0"/>
                                  <w:marTop w:val="0"/>
                                  <w:marBottom w:val="0"/>
                                  <w:divBdr>
                                    <w:top w:val="none" w:sz="0" w:space="0" w:color="auto"/>
                                    <w:left w:val="none" w:sz="0" w:space="0" w:color="auto"/>
                                    <w:bottom w:val="none" w:sz="0" w:space="0" w:color="auto"/>
                                    <w:right w:val="none" w:sz="0" w:space="0" w:color="auto"/>
                                  </w:divBdr>
                                </w:div>
                                <w:div w:id="1463578574">
                                  <w:marLeft w:val="0"/>
                                  <w:marRight w:val="0"/>
                                  <w:marTop w:val="0"/>
                                  <w:marBottom w:val="0"/>
                                  <w:divBdr>
                                    <w:top w:val="none" w:sz="0" w:space="0" w:color="auto"/>
                                    <w:left w:val="none" w:sz="0" w:space="0" w:color="auto"/>
                                    <w:bottom w:val="none" w:sz="0" w:space="0" w:color="auto"/>
                                    <w:right w:val="none" w:sz="0" w:space="0" w:color="auto"/>
                                  </w:divBdr>
                                </w:div>
                                <w:div w:id="1804888129">
                                  <w:marLeft w:val="0"/>
                                  <w:marRight w:val="0"/>
                                  <w:marTop w:val="0"/>
                                  <w:marBottom w:val="0"/>
                                  <w:divBdr>
                                    <w:top w:val="none" w:sz="0" w:space="0" w:color="auto"/>
                                    <w:left w:val="none" w:sz="0" w:space="0" w:color="auto"/>
                                    <w:bottom w:val="none" w:sz="0" w:space="0" w:color="auto"/>
                                    <w:right w:val="none" w:sz="0" w:space="0" w:color="auto"/>
                                  </w:divBdr>
                                </w:div>
                                <w:div w:id="511653609">
                                  <w:marLeft w:val="0"/>
                                  <w:marRight w:val="0"/>
                                  <w:marTop w:val="0"/>
                                  <w:marBottom w:val="0"/>
                                  <w:divBdr>
                                    <w:top w:val="none" w:sz="0" w:space="0" w:color="auto"/>
                                    <w:left w:val="none" w:sz="0" w:space="0" w:color="auto"/>
                                    <w:bottom w:val="none" w:sz="0" w:space="0" w:color="auto"/>
                                    <w:right w:val="none" w:sz="0" w:space="0" w:color="auto"/>
                                  </w:divBdr>
                                </w:div>
                                <w:div w:id="266274475">
                                  <w:marLeft w:val="0"/>
                                  <w:marRight w:val="0"/>
                                  <w:marTop w:val="0"/>
                                  <w:marBottom w:val="0"/>
                                  <w:divBdr>
                                    <w:top w:val="none" w:sz="0" w:space="0" w:color="auto"/>
                                    <w:left w:val="none" w:sz="0" w:space="0" w:color="auto"/>
                                    <w:bottom w:val="none" w:sz="0" w:space="0" w:color="auto"/>
                                    <w:right w:val="none" w:sz="0" w:space="0" w:color="auto"/>
                                  </w:divBdr>
                                </w:div>
                                <w:div w:id="1234850150">
                                  <w:marLeft w:val="0"/>
                                  <w:marRight w:val="0"/>
                                  <w:marTop w:val="0"/>
                                  <w:marBottom w:val="0"/>
                                  <w:divBdr>
                                    <w:top w:val="none" w:sz="0" w:space="0" w:color="auto"/>
                                    <w:left w:val="none" w:sz="0" w:space="0" w:color="auto"/>
                                    <w:bottom w:val="none" w:sz="0" w:space="0" w:color="auto"/>
                                    <w:right w:val="none" w:sz="0" w:space="0" w:color="auto"/>
                                  </w:divBdr>
                                </w:div>
                                <w:div w:id="1543522183">
                                  <w:marLeft w:val="0"/>
                                  <w:marRight w:val="0"/>
                                  <w:marTop w:val="0"/>
                                  <w:marBottom w:val="0"/>
                                  <w:divBdr>
                                    <w:top w:val="none" w:sz="0" w:space="0" w:color="auto"/>
                                    <w:left w:val="none" w:sz="0" w:space="0" w:color="auto"/>
                                    <w:bottom w:val="none" w:sz="0" w:space="0" w:color="auto"/>
                                    <w:right w:val="none" w:sz="0" w:space="0" w:color="auto"/>
                                  </w:divBdr>
                                </w:div>
                                <w:div w:id="658850007">
                                  <w:marLeft w:val="0"/>
                                  <w:marRight w:val="0"/>
                                  <w:marTop w:val="0"/>
                                  <w:marBottom w:val="0"/>
                                  <w:divBdr>
                                    <w:top w:val="none" w:sz="0" w:space="0" w:color="auto"/>
                                    <w:left w:val="none" w:sz="0" w:space="0" w:color="auto"/>
                                    <w:bottom w:val="none" w:sz="0" w:space="0" w:color="auto"/>
                                    <w:right w:val="none" w:sz="0" w:space="0" w:color="auto"/>
                                  </w:divBdr>
                                </w:div>
                                <w:div w:id="454640178">
                                  <w:marLeft w:val="0"/>
                                  <w:marRight w:val="0"/>
                                  <w:marTop w:val="0"/>
                                  <w:marBottom w:val="0"/>
                                  <w:divBdr>
                                    <w:top w:val="none" w:sz="0" w:space="0" w:color="auto"/>
                                    <w:left w:val="none" w:sz="0" w:space="0" w:color="auto"/>
                                    <w:bottom w:val="none" w:sz="0" w:space="0" w:color="auto"/>
                                    <w:right w:val="none" w:sz="0" w:space="0" w:color="auto"/>
                                  </w:divBdr>
                                </w:div>
                                <w:div w:id="506942075">
                                  <w:marLeft w:val="0"/>
                                  <w:marRight w:val="0"/>
                                  <w:marTop w:val="0"/>
                                  <w:marBottom w:val="0"/>
                                  <w:divBdr>
                                    <w:top w:val="none" w:sz="0" w:space="0" w:color="auto"/>
                                    <w:left w:val="none" w:sz="0" w:space="0" w:color="auto"/>
                                    <w:bottom w:val="none" w:sz="0" w:space="0" w:color="auto"/>
                                    <w:right w:val="none" w:sz="0" w:space="0" w:color="auto"/>
                                  </w:divBdr>
                                </w:div>
                                <w:div w:id="1298609416">
                                  <w:marLeft w:val="0"/>
                                  <w:marRight w:val="0"/>
                                  <w:marTop w:val="0"/>
                                  <w:marBottom w:val="0"/>
                                  <w:divBdr>
                                    <w:top w:val="none" w:sz="0" w:space="0" w:color="auto"/>
                                    <w:left w:val="none" w:sz="0" w:space="0" w:color="auto"/>
                                    <w:bottom w:val="none" w:sz="0" w:space="0" w:color="auto"/>
                                    <w:right w:val="none" w:sz="0" w:space="0" w:color="auto"/>
                                  </w:divBdr>
                                </w:div>
                                <w:div w:id="2058233224">
                                  <w:marLeft w:val="0"/>
                                  <w:marRight w:val="0"/>
                                  <w:marTop w:val="0"/>
                                  <w:marBottom w:val="0"/>
                                  <w:divBdr>
                                    <w:top w:val="none" w:sz="0" w:space="0" w:color="auto"/>
                                    <w:left w:val="none" w:sz="0" w:space="0" w:color="auto"/>
                                    <w:bottom w:val="none" w:sz="0" w:space="0" w:color="auto"/>
                                    <w:right w:val="none" w:sz="0" w:space="0" w:color="auto"/>
                                  </w:divBdr>
                                </w:div>
                                <w:div w:id="1564637137">
                                  <w:marLeft w:val="0"/>
                                  <w:marRight w:val="0"/>
                                  <w:marTop w:val="0"/>
                                  <w:marBottom w:val="0"/>
                                  <w:divBdr>
                                    <w:top w:val="none" w:sz="0" w:space="0" w:color="auto"/>
                                    <w:left w:val="none" w:sz="0" w:space="0" w:color="auto"/>
                                    <w:bottom w:val="none" w:sz="0" w:space="0" w:color="auto"/>
                                    <w:right w:val="none" w:sz="0" w:space="0" w:color="auto"/>
                                  </w:divBdr>
                                </w:div>
                                <w:div w:id="1098866036">
                                  <w:marLeft w:val="0"/>
                                  <w:marRight w:val="0"/>
                                  <w:marTop w:val="0"/>
                                  <w:marBottom w:val="0"/>
                                  <w:divBdr>
                                    <w:top w:val="none" w:sz="0" w:space="0" w:color="auto"/>
                                    <w:left w:val="none" w:sz="0" w:space="0" w:color="auto"/>
                                    <w:bottom w:val="none" w:sz="0" w:space="0" w:color="auto"/>
                                    <w:right w:val="none" w:sz="0" w:space="0" w:color="auto"/>
                                  </w:divBdr>
                                </w:div>
                                <w:div w:id="1575968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0550985">
          <w:marLeft w:val="0"/>
          <w:marRight w:val="0"/>
          <w:marTop w:val="0"/>
          <w:marBottom w:val="0"/>
          <w:divBdr>
            <w:top w:val="none" w:sz="0" w:space="0" w:color="auto"/>
            <w:left w:val="none" w:sz="0" w:space="0" w:color="auto"/>
            <w:bottom w:val="none" w:sz="0" w:space="0" w:color="auto"/>
            <w:right w:val="none" w:sz="0" w:space="0" w:color="auto"/>
          </w:divBdr>
          <w:divsChild>
            <w:div w:id="1934822442">
              <w:marLeft w:val="0"/>
              <w:marRight w:val="0"/>
              <w:marTop w:val="0"/>
              <w:marBottom w:val="0"/>
              <w:divBdr>
                <w:top w:val="none" w:sz="0" w:space="0" w:color="auto"/>
                <w:left w:val="none" w:sz="0" w:space="0" w:color="auto"/>
                <w:bottom w:val="none" w:sz="0" w:space="0" w:color="auto"/>
                <w:right w:val="none" w:sz="0" w:space="0" w:color="auto"/>
              </w:divBdr>
              <w:divsChild>
                <w:div w:id="2038853429">
                  <w:marLeft w:val="0"/>
                  <w:marRight w:val="0"/>
                  <w:marTop w:val="0"/>
                  <w:marBottom w:val="0"/>
                  <w:divBdr>
                    <w:top w:val="none" w:sz="0" w:space="0" w:color="auto"/>
                    <w:left w:val="none" w:sz="0" w:space="0" w:color="auto"/>
                    <w:bottom w:val="none" w:sz="0" w:space="0" w:color="auto"/>
                    <w:right w:val="none" w:sz="0" w:space="0" w:color="auto"/>
                  </w:divBdr>
                  <w:divsChild>
                    <w:div w:id="930234886">
                      <w:marLeft w:val="0"/>
                      <w:marRight w:val="0"/>
                      <w:marTop w:val="0"/>
                      <w:marBottom w:val="0"/>
                      <w:divBdr>
                        <w:top w:val="none" w:sz="0" w:space="0" w:color="auto"/>
                        <w:left w:val="none" w:sz="0" w:space="0" w:color="auto"/>
                        <w:bottom w:val="none" w:sz="0" w:space="0" w:color="auto"/>
                        <w:right w:val="none" w:sz="0" w:space="0" w:color="auto"/>
                      </w:divBdr>
                      <w:divsChild>
                        <w:div w:id="773404753">
                          <w:marLeft w:val="0"/>
                          <w:marRight w:val="0"/>
                          <w:marTop w:val="0"/>
                          <w:marBottom w:val="0"/>
                          <w:divBdr>
                            <w:top w:val="none" w:sz="0" w:space="0" w:color="auto"/>
                            <w:left w:val="none" w:sz="0" w:space="0" w:color="auto"/>
                            <w:bottom w:val="none" w:sz="0" w:space="0" w:color="auto"/>
                            <w:right w:val="none" w:sz="0" w:space="0" w:color="auto"/>
                          </w:divBdr>
                          <w:divsChild>
                            <w:div w:id="1163014389">
                              <w:marLeft w:val="0"/>
                              <w:marRight w:val="0"/>
                              <w:marTop w:val="0"/>
                              <w:marBottom w:val="0"/>
                              <w:divBdr>
                                <w:top w:val="none" w:sz="0" w:space="0" w:color="auto"/>
                                <w:left w:val="none" w:sz="0" w:space="0" w:color="auto"/>
                                <w:bottom w:val="none" w:sz="0" w:space="0" w:color="auto"/>
                                <w:right w:val="none" w:sz="0" w:space="0" w:color="auto"/>
                              </w:divBdr>
                              <w:divsChild>
                                <w:div w:id="211505883">
                                  <w:marLeft w:val="0"/>
                                  <w:marRight w:val="120"/>
                                  <w:marTop w:val="0"/>
                                  <w:marBottom w:val="0"/>
                                  <w:divBdr>
                                    <w:top w:val="none" w:sz="0" w:space="0" w:color="auto"/>
                                    <w:left w:val="none" w:sz="0" w:space="0" w:color="auto"/>
                                    <w:bottom w:val="none" w:sz="0" w:space="0" w:color="auto"/>
                                    <w:right w:val="none" w:sz="0" w:space="0" w:color="auto"/>
                                  </w:divBdr>
                                  <w:divsChild>
                                    <w:div w:id="543715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5245338">
      <w:bodyDiv w:val="1"/>
      <w:marLeft w:val="0"/>
      <w:marRight w:val="0"/>
      <w:marTop w:val="0"/>
      <w:marBottom w:val="0"/>
      <w:divBdr>
        <w:top w:val="none" w:sz="0" w:space="0" w:color="auto"/>
        <w:left w:val="none" w:sz="0" w:space="0" w:color="auto"/>
        <w:bottom w:val="none" w:sz="0" w:space="0" w:color="auto"/>
        <w:right w:val="none" w:sz="0" w:space="0" w:color="auto"/>
      </w:divBdr>
      <w:divsChild>
        <w:div w:id="471680744">
          <w:marLeft w:val="0"/>
          <w:marRight w:val="0"/>
          <w:marTop w:val="0"/>
          <w:marBottom w:val="0"/>
          <w:divBdr>
            <w:top w:val="none" w:sz="0" w:space="0" w:color="auto"/>
            <w:left w:val="none" w:sz="0" w:space="0" w:color="auto"/>
            <w:bottom w:val="none" w:sz="0" w:space="0" w:color="auto"/>
            <w:right w:val="none" w:sz="0" w:space="0" w:color="auto"/>
          </w:divBdr>
          <w:divsChild>
            <w:div w:id="1716661105">
              <w:marLeft w:val="0"/>
              <w:marRight w:val="0"/>
              <w:marTop w:val="0"/>
              <w:marBottom w:val="0"/>
              <w:divBdr>
                <w:top w:val="none" w:sz="0" w:space="0" w:color="auto"/>
                <w:left w:val="none" w:sz="0" w:space="0" w:color="auto"/>
                <w:bottom w:val="none" w:sz="0" w:space="0" w:color="auto"/>
                <w:right w:val="none" w:sz="0" w:space="0" w:color="auto"/>
              </w:divBdr>
              <w:divsChild>
                <w:div w:id="736627762">
                  <w:marLeft w:val="0"/>
                  <w:marRight w:val="0"/>
                  <w:marTop w:val="0"/>
                  <w:marBottom w:val="0"/>
                  <w:divBdr>
                    <w:top w:val="none" w:sz="0" w:space="0" w:color="auto"/>
                    <w:left w:val="none" w:sz="0" w:space="0" w:color="auto"/>
                    <w:bottom w:val="none" w:sz="0" w:space="0" w:color="auto"/>
                    <w:right w:val="none" w:sz="0" w:space="0" w:color="auto"/>
                  </w:divBdr>
                  <w:divsChild>
                    <w:div w:id="1444839230">
                      <w:marLeft w:val="0"/>
                      <w:marRight w:val="0"/>
                      <w:marTop w:val="120"/>
                      <w:marBottom w:val="0"/>
                      <w:divBdr>
                        <w:top w:val="none" w:sz="0" w:space="0" w:color="auto"/>
                        <w:left w:val="none" w:sz="0" w:space="0" w:color="auto"/>
                        <w:bottom w:val="none" w:sz="0" w:space="0" w:color="auto"/>
                        <w:right w:val="none" w:sz="0" w:space="0" w:color="auto"/>
                      </w:divBdr>
                      <w:divsChild>
                        <w:div w:id="143200723">
                          <w:marLeft w:val="0"/>
                          <w:marRight w:val="0"/>
                          <w:marTop w:val="0"/>
                          <w:marBottom w:val="0"/>
                          <w:divBdr>
                            <w:top w:val="none" w:sz="0" w:space="0" w:color="auto"/>
                            <w:left w:val="none" w:sz="0" w:space="0" w:color="auto"/>
                            <w:bottom w:val="none" w:sz="0" w:space="0" w:color="auto"/>
                            <w:right w:val="none" w:sz="0" w:space="0" w:color="auto"/>
                          </w:divBdr>
                          <w:divsChild>
                            <w:div w:id="1328022492">
                              <w:marLeft w:val="0"/>
                              <w:marRight w:val="0"/>
                              <w:marTop w:val="0"/>
                              <w:marBottom w:val="0"/>
                              <w:divBdr>
                                <w:top w:val="none" w:sz="0" w:space="0" w:color="auto"/>
                                <w:left w:val="none" w:sz="0" w:space="0" w:color="auto"/>
                                <w:bottom w:val="none" w:sz="0" w:space="0" w:color="auto"/>
                                <w:right w:val="none" w:sz="0" w:space="0" w:color="auto"/>
                              </w:divBdr>
                              <w:divsChild>
                                <w:div w:id="1104302607">
                                  <w:marLeft w:val="0"/>
                                  <w:marRight w:val="0"/>
                                  <w:marTop w:val="0"/>
                                  <w:marBottom w:val="0"/>
                                  <w:divBdr>
                                    <w:top w:val="none" w:sz="0" w:space="0" w:color="auto"/>
                                    <w:left w:val="none" w:sz="0" w:space="0" w:color="auto"/>
                                    <w:bottom w:val="none" w:sz="0" w:space="0" w:color="auto"/>
                                    <w:right w:val="none" w:sz="0" w:space="0" w:color="auto"/>
                                  </w:divBdr>
                                </w:div>
                                <w:div w:id="815492285">
                                  <w:marLeft w:val="0"/>
                                  <w:marRight w:val="0"/>
                                  <w:marTop w:val="0"/>
                                  <w:marBottom w:val="0"/>
                                  <w:divBdr>
                                    <w:top w:val="none" w:sz="0" w:space="0" w:color="auto"/>
                                    <w:left w:val="none" w:sz="0" w:space="0" w:color="auto"/>
                                    <w:bottom w:val="none" w:sz="0" w:space="0" w:color="auto"/>
                                    <w:right w:val="none" w:sz="0" w:space="0" w:color="auto"/>
                                  </w:divBdr>
                                </w:div>
                                <w:div w:id="929312438">
                                  <w:marLeft w:val="0"/>
                                  <w:marRight w:val="0"/>
                                  <w:marTop w:val="0"/>
                                  <w:marBottom w:val="0"/>
                                  <w:divBdr>
                                    <w:top w:val="none" w:sz="0" w:space="0" w:color="auto"/>
                                    <w:left w:val="none" w:sz="0" w:space="0" w:color="auto"/>
                                    <w:bottom w:val="none" w:sz="0" w:space="0" w:color="auto"/>
                                    <w:right w:val="none" w:sz="0" w:space="0" w:color="auto"/>
                                  </w:divBdr>
                                </w:div>
                                <w:div w:id="406808381">
                                  <w:marLeft w:val="0"/>
                                  <w:marRight w:val="0"/>
                                  <w:marTop w:val="0"/>
                                  <w:marBottom w:val="0"/>
                                  <w:divBdr>
                                    <w:top w:val="none" w:sz="0" w:space="0" w:color="auto"/>
                                    <w:left w:val="none" w:sz="0" w:space="0" w:color="auto"/>
                                    <w:bottom w:val="none" w:sz="0" w:space="0" w:color="auto"/>
                                    <w:right w:val="none" w:sz="0" w:space="0" w:color="auto"/>
                                  </w:divBdr>
                                </w:div>
                                <w:div w:id="885068842">
                                  <w:marLeft w:val="0"/>
                                  <w:marRight w:val="0"/>
                                  <w:marTop w:val="0"/>
                                  <w:marBottom w:val="0"/>
                                  <w:divBdr>
                                    <w:top w:val="none" w:sz="0" w:space="0" w:color="auto"/>
                                    <w:left w:val="none" w:sz="0" w:space="0" w:color="auto"/>
                                    <w:bottom w:val="none" w:sz="0" w:space="0" w:color="auto"/>
                                    <w:right w:val="none" w:sz="0" w:space="0" w:color="auto"/>
                                  </w:divBdr>
                                </w:div>
                                <w:div w:id="505095284">
                                  <w:marLeft w:val="0"/>
                                  <w:marRight w:val="0"/>
                                  <w:marTop w:val="0"/>
                                  <w:marBottom w:val="0"/>
                                  <w:divBdr>
                                    <w:top w:val="none" w:sz="0" w:space="0" w:color="auto"/>
                                    <w:left w:val="none" w:sz="0" w:space="0" w:color="auto"/>
                                    <w:bottom w:val="none" w:sz="0" w:space="0" w:color="auto"/>
                                    <w:right w:val="none" w:sz="0" w:space="0" w:color="auto"/>
                                  </w:divBdr>
                                </w:div>
                                <w:div w:id="86194652">
                                  <w:marLeft w:val="0"/>
                                  <w:marRight w:val="0"/>
                                  <w:marTop w:val="0"/>
                                  <w:marBottom w:val="0"/>
                                  <w:divBdr>
                                    <w:top w:val="none" w:sz="0" w:space="0" w:color="auto"/>
                                    <w:left w:val="none" w:sz="0" w:space="0" w:color="auto"/>
                                    <w:bottom w:val="none" w:sz="0" w:space="0" w:color="auto"/>
                                    <w:right w:val="none" w:sz="0" w:space="0" w:color="auto"/>
                                  </w:divBdr>
                                </w:div>
                                <w:div w:id="1355689748">
                                  <w:marLeft w:val="0"/>
                                  <w:marRight w:val="0"/>
                                  <w:marTop w:val="0"/>
                                  <w:marBottom w:val="0"/>
                                  <w:divBdr>
                                    <w:top w:val="none" w:sz="0" w:space="0" w:color="auto"/>
                                    <w:left w:val="none" w:sz="0" w:space="0" w:color="auto"/>
                                    <w:bottom w:val="none" w:sz="0" w:space="0" w:color="auto"/>
                                    <w:right w:val="none" w:sz="0" w:space="0" w:color="auto"/>
                                  </w:divBdr>
                                </w:div>
                                <w:div w:id="817651200">
                                  <w:marLeft w:val="0"/>
                                  <w:marRight w:val="0"/>
                                  <w:marTop w:val="0"/>
                                  <w:marBottom w:val="0"/>
                                  <w:divBdr>
                                    <w:top w:val="none" w:sz="0" w:space="0" w:color="auto"/>
                                    <w:left w:val="none" w:sz="0" w:space="0" w:color="auto"/>
                                    <w:bottom w:val="none" w:sz="0" w:space="0" w:color="auto"/>
                                    <w:right w:val="none" w:sz="0" w:space="0" w:color="auto"/>
                                  </w:divBdr>
                                </w:div>
                                <w:div w:id="1093210635">
                                  <w:marLeft w:val="0"/>
                                  <w:marRight w:val="0"/>
                                  <w:marTop w:val="0"/>
                                  <w:marBottom w:val="0"/>
                                  <w:divBdr>
                                    <w:top w:val="none" w:sz="0" w:space="0" w:color="auto"/>
                                    <w:left w:val="none" w:sz="0" w:space="0" w:color="auto"/>
                                    <w:bottom w:val="none" w:sz="0" w:space="0" w:color="auto"/>
                                    <w:right w:val="none" w:sz="0" w:space="0" w:color="auto"/>
                                  </w:divBdr>
                                </w:div>
                                <w:div w:id="1272592867">
                                  <w:marLeft w:val="0"/>
                                  <w:marRight w:val="0"/>
                                  <w:marTop w:val="0"/>
                                  <w:marBottom w:val="0"/>
                                  <w:divBdr>
                                    <w:top w:val="none" w:sz="0" w:space="0" w:color="auto"/>
                                    <w:left w:val="none" w:sz="0" w:space="0" w:color="auto"/>
                                    <w:bottom w:val="none" w:sz="0" w:space="0" w:color="auto"/>
                                    <w:right w:val="none" w:sz="0" w:space="0" w:color="auto"/>
                                  </w:divBdr>
                                </w:div>
                                <w:div w:id="1137645547">
                                  <w:marLeft w:val="0"/>
                                  <w:marRight w:val="0"/>
                                  <w:marTop w:val="0"/>
                                  <w:marBottom w:val="0"/>
                                  <w:divBdr>
                                    <w:top w:val="none" w:sz="0" w:space="0" w:color="auto"/>
                                    <w:left w:val="none" w:sz="0" w:space="0" w:color="auto"/>
                                    <w:bottom w:val="none" w:sz="0" w:space="0" w:color="auto"/>
                                    <w:right w:val="none" w:sz="0" w:space="0" w:color="auto"/>
                                  </w:divBdr>
                                </w:div>
                                <w:div w:id="665522495">
                                  <w:marLeft w:val="0"/>
                                  <w:marRight w:val="0"/>
                                  <w:marTop w:val="0"/>
                                  <w:marBottom w:val="0"/>
                                  <w:divBdr>
                                    <w:top w:val="none" w:sz="0" w:space="0" w:color="auto"/>
                                    <w:left w:val="none" w:sz="0" w:space="0" w:color="auto"/>
                                    <w:bottom w:val="none" w:sz="0" w:space="0" w:color="auto"/>
                                    <w:right w:val="none" w:sz="0" w:space="0" w:color="auto"/>
                                  </w:divBdr>
                                </w:div>
                                <w:div w:id="595553896">
                                  <w:marLeft w:val="0"/>
                                  <w:marRight w:val="0"/>
                                  <w:marTop w:val="0"/>
                                  <w:marBottom w:val="0"/>
                                  <w:divBdr>
                                    <w:top w:val="none" w:sz="0" w:space="0" w:color="auto"/>
                                    <w:left w:val="none" w:sz="0" w:space="0" w:color="auto"/>
                                    <w:bottom w:val="none" w:sz="0" w:space="0" w:color="auto"/>
                                    <w:right w:val="none" w:sz="0" w:space="0" w:color="auto"/>
                                  </w:divBdr>
                                </w:div>
                                <w:div w:id="1176917450">
                                  <w:marLeft w:val="0"/>
                                  <w:marRight w:val="0"/>
                                  <w:marTop w:val="0"/>
                                  <w:marBottom w:val="0"/>
                                  <w:divBdr>
                                    <w:top w:val="none" w:sz="0" w:space="0" w:color="auto"/>
                                    <w:left w:val="none" w:sz="0" w:space="0" w:color="auto"/>
                                    <w:bottom w:val="none" w:sz="0" w:space="0" w:color="auto"/>
                                    <w:right w:val="none" w:sz="0" w:space="0" w:color="auto"/>
                                  </w:divBdr>
                                </w:div>
                                <w:div w:id="1079520888">
                                  <w:marLeft w:val="0"/>
                                  <w:marRight w:val="0"/>
                                  <w:marTop w:val="0"/>
                                  <w:marBottom w:val="0"/>
                                  <w:divBdr>
                                    <w:top w:val="none" w:sz="0" w:space="0" w:color="auto"/>
                                    <w:left w:val="none" w:sz="0" w:space="0" w:color="auto"/>
                                    <w:bottom w:val="none" w:sz="0" w:space="0" w:color="auto"/>
                                    <w:right w:val="none" w:sz="0" w:space="0" w:color="auto"/>
                                  </w:divBdr>
                                </w:div>
                                <w:div w:id="1411737741">
                                  <w:marLeft w:val="0"/>
                                  <w:marRight w:val="0"/>
                                  <w:marTop w:val="0"/>
                                  <w:marBottom w:val="0"/>
                                  <w:divBdr>
                                    <w:top w:val="none" w:sz="0" w:space="0" w:color="auto"/>
                                    <w:left w:val="none" w:sz="0" w:space="0" w:color="auto"/>
                                    <w:bottom w:val="none" w:sz="0" w:space="0" w:color="auto"/>
                                    <w:right w:val="none" w:sz="0" w:space="0" w:color="auto"/>
                                  </w:divBdr>
                                </w:div>
                                <w:div w:id="254945374">
                                  <w:marLeft w:val="0"/>
                                  <w:marRight w:val="0"/>
                                  <w:marTop w:val="0"/>
                                  <w:marBottom w:val="0"/>
                                  <w:divBdr>
                                    <w:top w:val="none" w:sz="0" w:space="0" w:color="auto"/>
                                    <w:left w:val="none" w:sz="0" w:space="0" w:color="auto"/>
                                    <w:bottom w:val="none" w:sz="0" w:space="0" w:color="auto"/>
                                    <w:right w:val="none" w:sz="0" w:space="0" w:color="auto"/>
                                  </w:divBdr>
                                </w:div>
                                <w:div w:id="694765737">
                                  <w:marLeft w:val="0"/>
                                  <w:marRight w:val="0"/>
                                  <w:marTop w:val="0"/>
                                  <w:marBottom w:val="0"/>
                                  <w:divBdr>
                                    <w:top w:val="none" w:sz="0" w:space="0" w:color="auto"/>
                                    <w:left w:val="none" w:sz="0" w:space="0" w:color="auto"/>
                                    <w:bottom w:val="none" w:sz="0" w:space="0" w:color="auto"/>
                                    <w:right w:val="none" w:sz="0" w:space="0" w:color="auto"/>
                                  </w:divBdr>
                                </w:div>
                                <w:div w:id="633995829">
                                  <w:marLeft w:val="0"/>
                                  <w:marRight w:val="0"/>
                                  <w:marTop w:val="0"/>
                                  <w:marBottom w:val="0"/>
                                  <w:divBdr>
                                    <w:top w:val="none" w:sz="0" w:space="0" w:color="auto"/>
                                    <w:left w:val="none" w:sz="0" w:space="0" w:color="auto"/>
                                    <w:bottom w:val="none" w:sz="0" w:space="0" w:color="auto"/>
                                    <w:right w:val="none" w:sz="0" w:space="0" w:color="auto"/>
                                  </w:divBdr>
                                </w:div>
                                <w:div w:id="750853979">
                                  <w:marLeft w:val="0"/>
                                  <w:marRight w:val="0"/>
                                  <w:marTop w:val="0"/>
                                  <w:marBottom w:val="0"/>
                                  <w:divBdr>
                                    <w:top w:val="none" w:sz="0" w:space="0" w:color="auto"/>
                                    <w:left w:val="none" w:sz="0" w:space="0" w:color="auto"/>
                                    <w:bottom w:val="none" w:sz="0" w:space="0" w:color="auto"/>
                                    <w:right w:val="none" w:sz="0" w:space="0" w:color="auto"/>
                                  </w:divBdr>
                                </w:div>
                                <w:div w:id="1815221235">
                                  <w:marLeft w:val="0"/>
                                  <w:marRight w:val="0"/>
                                  <w:marTop w:val="0"/>
                                  <w:marBottom w:val="0"/>
                                  <w:divBdr>
                                    <w:top w:val="none" w:sz="0" w:space="0" w:color="auto"/>
                                    <w:left w:val="none" w:sz="0" w:space="0" w:color="auto"/>
                                    <w:bottom w:val="none" w:sz="0" w:space="0" w:color="auto"/>
                                    <w:right w:val="none" w:sz="0" w:space="0" w:color="auto"/>
                                  </w:divBdr>
                                </w:div>
                                <w:div w:id="1508059043">
                                  <w:marLeft w:val="0"/>
                                  <w:marRight w:val="0"/>
                                  <w:marTop w:val="0"/>
                                  <w:marBottom w:val="0"/>
                                  <w:divBdr>
                                    <w:top w:val="none" w:sz="0" w:space="0" w:color="auto"/>
                                    <w:left w:val="none" w:sz="0" w:space="0" w:color="auto"/>
                                    <w:bottom w:val="none" w:sz="0" w:space="0" w:color="auto"/>
                                    <w:right w:val="none" w:sz="0" w:space="0" w:color="auto"/>
                                  </w:divBdr>
                                </w:div>
                                <w:div w:id="101241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9010552">
          <w:marLeft w:val="0"/>
          <w:marRight w:val="0"/>
          <w:marTop w:val="0"/>
          <w:marBottom w:val="0"/>
          <w:divBdr>
            <w:top w:val="none" w:sz="0" w:space="0" w:color="auto"/>
            <w:left w:val="none" w:sz="0" w:space="0" w:color="auto"/>
            <w:bottom w:val="none" w:sz="0" w:space="0" w:color="auto"/>
            <w:right w:val="none" w:sz="0" w:space="0" w:color="auto"/>
          </w:divBdr>
          <w:divsChild>
            <w:div w:id="782655066">
              <w:marLeft w:val="0"/>
              <w:marRight w:val="0"/>
              <w:marTop w:val="0"/>
              <w:marBottom w:val="0"/>
              <w:divBdr>
                <w:top w:val="none" w:sz="0" w:space="0" w:color="auto"/>
                <w:left w:val="none" w:sz="0" w:space="0" w:color="auto"/>
                <w:bottom w:val="none" w:sz="0" w:space="0" w:color="auto"/>
                <w:right w:val="none" w:sz="0" w:space="0" w:color="auto"/>
              </w:divBdr>
              <w:divsChild>
                <w:div w:id="2058973373">
                  <w:marLeft w:val="0"/>
                  <w:marRight w:val="0"/>
                  <w:marTop w:val="0"/>
                  <w:marBottom w:val="0"/>
                  <w:divBdr>
                    <w:top w:val="none" w:sz="0" w:space="0" w:color="auto"/>
                    <w:left w:val="none" w:sz="0" w:space="0" w:color="auto"/>
                    <w:bottom w:val="none" w:sz="0" w:space="0" w:color="auto"/>
                    <w:right w:val="none" w:sz="0" w:space="0" w:color="auto"/>
                  </w:divBdr>
                  <w:divsChild>
                    <w:div w:id="2134639513">
                      <w:marLeft w:val="0"/>
                      <w:marRight w:val="0"/>
                      <w:marTop w:val="0"/>
                      <w:marBottom w:val="0"/>
                      <w:divBdr>
                        <w:top w:val="none" w:sz="0" w:space="0" w:color="auto"/>
                        <w:left w:val="none" w:sz="0" w:space="0" w:color="auto"/>
                        <w:bottom w:val="none" w:sz="0" w:space="0" w:color="auto"/>
                        <w:right w:val="none" w:sz="0" w:space="0" w:color="auto"/>
                      </w:divBdr>
                      <w:divsChild>
                        <w:div w:id="66996573">
                          <w:marLeft w:val="0"/>
                          <w:marRight w:val="0"/>
                          <w:marTop w:val="0"/>
                          <w:marBottom w:val="0"/>
                          <w:divBdr>
                            <w:top w:val="none" w:sz="0" w:space="0" w:color="auto"/>
                            <w:left w:val="none" w:sz="0" w:space="0" w:color="auto"/>
                            <w:bottom w:val="none" w:sz="0" w:space="0" w:color="auto"/>
                            <w:right w:val="none" w:sz="0" w:space="0" w:color="auto"/>
                          </w:divBdr>
                          <w:divsChild>
                            <w:div w:id="2068140411">
                              <w:marLeft w:val="0"/>
                              <w:marRight w:val="0"/>
                              <w:marTop w:val="0"/>
                              <w:marBottom w:val="0"/>
                              <w:divBdr>
                                <w:top w:val="none" w:sz="0" w:space="0" w:color="auto"/>
                                <w:left w:val="none" w:sz="0" w:space="0" w:color="auto"/>
                                <w:bottom w:val="none" w:sz="0" w:space="0" w:color="auto"/>
                                <w:right w:val="none" w:sz="0" w:space="0" w:color="auto"/>
                              </w:divBdr>
                              <w:divsChild>
                                <w:div w:id="1985348041">
                                  <w:marLeft w:val="0"/>
                                  <w:marRight w:val="120"/>
                                  <w:marTop w:val="0"/>
                                  <w:marBottom w:val="0"/>
                                  <w:divBdr>
                                    <w:top w:val="none" w:sz="0" w:space="0" w:color="auto"/>
                                    <w:left w:val="none" w:sz="0" w:space="0" w:color="auto"/>
                                    <w:bottom w:val="none" w:sz="0" w:space="0" w:color="auto"/>
                                    <w:right w:val="none" w:sz="0" w:space="0" w:color="auto"/>
                                  </w:divBdr>
                                  <w:divsChild>
                                    <w:div w:id="1235122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0191726">
      <w:bodyDiv w:val="1"/>
      <w:marLeft w:val="0"/>
      <w:marRight w:val="0"/>
      <w:marTop w:val="0"/>
      <w:marBottom w:val="0"/>
      <w:divBdr>
        <w:top w:val="none" w:sz="0" w:space="0" w:color="auto"/>
        <w:left w:val="none" w:sz="0" w:space="0" w:color="auto"/>
        <w:bottom w:val="none" w:sz="0" w:space="0" w:color="auto"/>
        <w:right w:val="none" w:sz="0" w:space="0" w:color="auto"/>
      </w:divBdr>
      <w:divsChild>
        <w:div w:id="732390086">
          <w:marLeft w:val="0"/>
          <w:marRight w:val="0"/>
          <w:marTop w:val="0"/>
          <w:marBottom w:val="0"/>
          <w:divBdr>
            <w:top w:val="none" w:sz="0" w:space="0" w:color="auto"/>
            <w:left w:val="none" w:sz="0" w:space="0" w:color="auto"/>
            <w:bottom w:val="none" w:sz="0" w:space="0" w:color="auto"/>
            <w:right w:val="none" w:sz="0" w:space="0" w:color="auto"/>
          </w:divBdr>
          <w:divsChild>
            <w:div w:id="835262523">
              <w:marLeft w:val="0"/>
              <w:marRight w:val="0"/>
              <w:marTop w:val="0"/>
              <w:marBottom w:val="0"/>
              <w:divBdr>
                <w:top w:val="none" w:sz="0" w:space="0" w:color="auto"/>
                <w:left w:val="none" w:sz="0" w:space="0" w:color="auto"/>
                <w:bottom w:val="none" w:sz="0" w:space="0" w:color="auto"/>
                <w:right w:val="none" w:sz="0" w:space="0" w:color="auto"/>
              </w:divBdr>
              <w:divsChild>
                <w:div w:id="1086655110">
                  <w:marLeft w:val="0"/>
                  <w:marRight w:val="0"/>
                  <w:marTop w:val="0"/>
                  <w:marBottom w:val="0"/>
                  <w:divBdr>
                    <w:top w:val="none" w:sz="0" w:space="0" w:color="auto"/>
                    <w:left w:val="none" w:sz="0" w:space="0" w:color="auto"/>
                    <w:bottom w:val="none" w:sz="0" w:space="0" w:color="auto"/>
                    <w:right w:val="none" w:sz="0" w:space="0" w:color="auto"/>
                  </w:divBdr>
                  <w:divsChild>
                    <w:div w:id="376858656">
                      <w:marLeft w:val="0"/>
                      <w:marRight w:val="0"/>
                      <w:marTop w:val="120"/>
                      <w:marBottom w:val="0"/>
                      <w:divBdr>
                        <w:top w:val="none" w:sz="0" w:space="0" w:color="auto"/>
                        <w:left w:val="none" w:sz="0" w:space="0" w:color="auto"/>
                        <w:bottom w:val="none" w:sz="0" w:space="0" w:color="auto"/>
                        <w:right w:val="none" w:sz="0" w:space="0" w:color="auto"/>
                      </w:divBdr>
                      <w:divsChild>
                        <w:div w:id="392386330">
                          <w:marLeft w:val="0"/>
                          <w:marRight w:val="0"/>
                          <w:marTop w:val="0"/>
                          <w:marBottom w:val="0"/>
                          <w:divBdr>
                            <w:top w:val="none" w:sz="0" w:space="0" w:color="auto"/>
                            <w:left w:val="none" w:sz="0" w:space="0" w:color="auto"/>
                            <w:bottom w:val="none" w:sz="0" w:space="0" w:color="auto"/>
                            <w:right w:val="none" w:sz="0" w:space="0" w:color="auto"/>
                          </w:divBdr>
                          <w:divsChild>
                            <w:div w:id="1731465298">
                              <w:marLeft w:val="0"/>
                              <w:marRight w:val="0"/>
                              <w:marTop w:val="0"/>
                              <w:marBottom w:val="0"/>
                              <w:divBdr>
                                <w:top w:val="none" w:sz="0" w:space="0" w:color="auto"/>
                                <w:left w:val="none" w:sz="0" w:space="0" w:color="auto"/>
                                <w:bottom w:val="none" w:sz="0" w:space="0" w:color="auto"/>
                                <w:right w:val="none" w:sz="0" w:space="0" w:color="auto"/>
                              </w:divBdr>
                              <w:divsChild>
                                <w:div w:id="2099133034">
                                  <w:marLeft w:val="0"/>
                                  <w:marRight w:val="0"/>
                                  <w:marTop w:val="0"/>
                                  <w:marBottom w:val="0"/>
                                  <w:divBdr>
                                    <w:top w:val="none" w:sz="0" w:space="0" w:color="auto"/>
                                    <w:left w:val="none" w:sz="0" w:space="0" w:color="auto"/>
                                    <w:bottom w:val="none" w:sz="0" w:space="0" w:color="auto"/>
                                    <w:right w:val="none" w:sz="0" w:space="0" w:color="auto"/>
                                  </w:divBdr>
                                </w:div>
                                <w:div w:id="18051542">
                                  <w:marLeft w:val="0"/>
                                  <w:marRight w:val="0"/>
                                  <w:marTop w:val="0"/>
                                  <w:marBottom w:val="0"/>
                                  <w:divBdr>
                                    <w:top w:val="none" w:sz="0" w:space="0" w:color="auto"/>
                                    <w:left w:val="none" w:sz="0" w:space="0" w:color="auto"/>
                                    <w:bottom w:val="none" w:sz="0" w:space="0" w:color="auto"/>
                                    <w:right w:val="none" w:sz="0" w:space="0" w:color="auto"/>
                                  </w:divBdr>
                                </w:div>
                                <w:div w:id="1371150054">
                                  <w:marLeft w:val="0"/>
                                  <w:marRight w:val="0"/>
                                  <w:marTop w:val="0"/>
                                  <w:marBottom w:val="0"/>
                                  <w:divBdr>
                                    <w:top w:val="none" w:sz="0" w:space="0" w:color="auto"/>
                                    <w:left w:val="none" w:sz="0" w:space="0" w:color="auto"/>
                                    <w:bottom w:val="none" w:sz="0" w:space="0" w:color="auto"/>
                                    <w:right w:val="none" w:sz="0" w:space="0" w:color="auto"/>
                                  </w:divBdr>
                                </w:div>
                                <w:div w:id="26293592">
                                  <w:marLeft w:val="0"/>
                                  <w:marRight w:val="0"/>
                                  <w:marTop w:val="0"/>
                                  <w:marBottom w:val="0"/>
                                  <w:divBdr>
                                    <w:top w:val="none" w:sz="0" w:space="0" w:color="auto"/>
                                    <w:left w:val="none" w:sz="0" w:space="0" w:color="auto"/>
                                    <w:bottom w:val="none" w:sz="0" w:space="0" w:color="auto"/>
                                    <w:right w:val="none" w:sz="0" w:space="0" w:color="auto"/>
                                  </w:divBdr>
                                </w:div>
                                <w:div w:id="9920701">
                                  <w:marLeft w:val="0"/>
                                  <w:marRight w:val="0"/>
                                  <w:marTop w:val="0"/>
                                  <w:marBottom w:val="0"/>
                                  <w:divBdr>
                                    <w:top w:val="none" w:sz="0" w:space="0" w:color="auto"/>
                                    <w:left w:val="none" w:sz="0" w:space="0" w:color="auto"/>
                                    <w:bottom w:val="none" w:sz="0" w:space="0" w:color="auto"/>
                                    <w:right w:val="none" w:sz="0" w:space="0" w:color="auto"/>
                                  </w:divBdr>
                                </w:div>
                                <w:div w:id="1392538382">
                                  <w:marLeft w:val="0"/>
                                  <w:marRight w:val="0"/>
                                  <w:marTop w:val="0"/>
                                  <w:marBottom w:val="0"/>
                                  <w:divBdr>
                                    <w:top w:val="none" w:sz="0" w:space="0" w:color="auto"/>
                                    <w:left w:val="none" w:sz="0" w:space="0" w:color="auto"/>
                                    <w:bottom w:val="none" w:sz="0" w:space="0" w:color="auto"/>
                                    <w:right w:val="none" w:sz="0" w:space="0" w:color="auto"/>
                                  </w:divBdr>
                                </w:div>
                                <w:div w:id="10379422">
                                  <w:marLeft w:val="0"/>
                                  <w:marRight w:val="0"/>
                                  <w:marTop w:val="0"/>
                                  <w:marBottom w:val="0"/>
                                  <w:divBdr>
                                    <w:top w:val="none" w:sz="0" w:space="0" w:color="auto"/>
                                    <w:left w:val="none" w:sz="0" w:space="0" w:color="auto"/>
                                    <w:bottom w:val="none" w:sz="0" w:space="0" w:color="auto"/>
                                    <w:right w:val="none" w:sz="0" w:space="0" w:color="auto"/>
                                  </w:divBdr>
                                </w:div>
                                <w:div w:id="649285035">
                                  <w:marLeft w:val="0"/>
                                  <w:marRight w:val="0"/>
                                  <w:marTop w:val="0"/>
                                  <w:marBottom w:val="0"/>
                                  <w:divBdr>
                                    <w:top w:val="none" w:sz="0" w:space="0" w:color="auto"/>
                                    <w:left w:val="none" w:sz="0" w:space="0" w:color="auto"/>
                                    <w:bottom w:val="none" w:sz="0" w:space="0" w:color="auto"/>
                                    <w:right w:val="none" w:sz="0" w:space="0" w:color="auto"/>
                                  </w:divBdr>
                                </w:div>
                                <w:div w:id="1027875252">
                                  <w:marLeft w:val="0"/>
                                  <w:marRight w:val="0"/>
                                  <w:marTop w:val="0"/>
                                  <w:marBottom w:val="0"/>
                                  <w:divBdr>
                                    <w:top w:val="none" w:sz="0" w:space="0" w:color="auto"/>
                                    <w:left w:val="none" w:sz="0" w:space="0" w:color="auto"/>
                                    <w:bottom w:val="none" w:sz="0" w:space="0" w:color="auto"/>
                                    <w:right w:val="none" w:sz="0" w:space="0" w:color="auto"/>
                                  </w:divBdr>
                                </w:div>
                                <w:div w:id="114645088">
                                  <w:marLeft w:val="0"/>
                                  <w:marRight w:val="0"/>
                                  <w:marTop w:val="0"/>
                                  <w:marBottom w:val="0"/>
                                  <w:divBdr>
                                    <w:top w:val="none" w:sz="0" w:space="0" w:color="auto"/>
                                    <w:left w:val="none" w:sz="0" w:space="0" w:color="auto"/>
                                    <w:bottom w:val="none" w:sz="0" w:space="0" w:color="auto"/>
                                    <w:right w:val="none" w:sz="0" w:space="0" w:color="auto"/>
                                  </w:divBdr>
                                </w:div>
                                <w:div w:id="1849052699">
                                  <w:marLeft w:val="0"/>
                                  <w:marRight w:val="0"/>
                                  <w:marTop w:val="0"/>
                                  <w:marBottom w:val="0"/>
                                  <w:divBdr>
                                    <w:top w:val="none" w:sz="0" w:space="0" w:color="auto"/>
                                    <w:left w:val="none" w:sz="0" w:space="0" w:color="auto"/>
                                    <w:bottom w:val="none" w:sz="0" w:space="0" w:color="auto"/>
                                    <w:right w:val="none" w:sz="0" w:space="0" w:color="auto"/>
                                  </w:divBdr>
                                </w:div>
                                <w:div w:id="281494323">
                                  <w:marLeft w:val="0"/>
                                  <w:marRight w:val="0"/>
                                  <w:marTop w:val="0"/>
                                  <w:marBottom w:val="0"/>
                                  <w:divBdr>
                                    <w:top w:val="none" w:sz="0" w:space="0" w:color="auto"/>
                                    <w:left w:val="none" w:sz="0" w:space="0" w:color="auto"/>
                                    <w:bottom w:val="none" w:sz="0" w:space="0" w:color="auto"/>
                                    <w:right w:val="none" w:sz="0" w:space="0" w:color="auto"/>
                                  </w:divBdr>
                                </w:div>
                                <w:div w:id="378358882">
                                  <w:marLeft w:val="0"/>
                                  <w:marRight w:val="0"/>
                                  <w:marTop w:val="0"/>
                                  <w:marBottom w:val="0"/>
                                  <w:divBdr>
                                    <w:top w:val="none" w:sz="0" w:space="0" w:color="auto"/>
                                    <w:left w:val="none" w:sz="0" w:space="0" w:color="auto"/>
                                    <w:bottom w:val="none" w:sz="0" w:space="0" w:color="auto"/>
                                    <w:right w:val="none" w:sz="0" w:space="0" w:color="auto"/>
                                  </w:divBdr>
                                </w:div>
                                <w:div w:id="1805853362">
                                  <w:marLeft w:val="0"/>
                                  <w:marRight w:val="0"/>
                                  <w:marTop w:val="0"/>
                                  <w:marBottom w:val="0"/>
                                  <w:divBdr>
                                    <w:top w:val="none" w:sz="0" w:space="0" w:color="auto"/>
                                    <w:left w:val="none" w:sz="0" w:space="0" w:color="auto"/>
                                    <w:bottom w:val="none" w:sz="0" w:space="0" w:color="auto"/>
                                    <w:right w:val="none" w:sz="0" w:space="0" w:color="auto"/>
                                  </w:divBdr>
                                </w:div>
                                <w:div w:id="288320914">
                                  <w:marLeft w:val="0"/>
                                  <w:marRight w:val="0"/>
                                  <w:marTop w:val="0"/>
                                  <w:marBottom w:val="0"/>
                                  <w:divBdr>
                                    <w:top w:val="none" w:sz="0" w:space="0" w:color="auto"/>
                                    <w:left w:val="none" w:sz="0" w:space="0" w:color="auto"/>
                                    <w:bottom w:val="none" w:sz="0" w:space="0" w:color="auto"/>
                                    <w:right w:val="none" w:sz="0" w:space="0" w:color="auto"/>
                                  </w:divBdr>
                                </w:div>
                                <w:div w:id="569510116">
                                  <w:marLeft w:val="0"/>
                                  <w:marRight w:val="0"/>
                                  <w:marTop w:val="0"/>
                                  <w:marBottom w:val="0"/>
                                  <w:divBdr>
                                    <w:top w:val="none" w:sz="0" w:space="0" w:color="auto"/>
                                    <w:left w:val="none" w:sz="0" w:space="0" w:color="auto"/>
                                    <w:bottom w:val="none" w:sz="0" w:space="0" w:color="auto"/>
                                    <w:right w:val="none" w:sz="0" w:space="0" w:color="auto"/>
                                  </w:divBdr>
                                </w:div>
                                <w:div w:id="506747682">
                                  <w:marLeft w:val="0"/>
                                  <w:marRight w:val="0"/>
                                  <w:marTop w:val="0"/>
                                  <w:marBottom w:val="0"/>
                                  <w:divBdr>
                                    <w:top w:val="none" w:sz="0" w:space="0" w:color="auto"/>
                                    <w:left w:val="none" w:sz="0" w:space="0" w:color="auto"/>
                                    <w:bottom w:val="none" w:sz="0" w:space="0" w:color="auto"/>
                                    <w:right w:val="none" w:sz="0" w:space="0" w:color="auto"/>
                                  </w:divBdr>
                                </w:div>
                                <w:div w:id="936138232">
                                  <w:marLeft w:val="0"/>
                                  <w:marRight w:val="0"/>
                                  <w:marTop w:val="0"/>
                                  <w:marBottom w:val="0"/>
                                  <w:divBdr>
                                    <w:top w:val="none" w:sz="0" w:space="0" w:color="auto"/>
                                    <w:left w:val="none" w:sz="0" w:space="0" w:color="auto"/>
                                    <w:bottom w:val="none" w:sz="0" w:space="0" w:color="auto"/>
                                    <w:right w:val="none" w:sz="0" w:space="0" w:color="auto"/>
                                  </w:divBdr>
                                </w:div>
                                <w:div w:id="481773631">
                                  <w:marLeft w:val="0"/>
                                  <w:marRight w:val="0"/>
                                  <w:marTop w:val="0"/>
                                  <w:marBottom w:val="0"/>
                                  <w:divBdr>
                                    <w:top w:val="none" w:sz="0" w:space="0" w:color="auto"/>
                                    <w:left w:val="none" w:sz="0" w:space="0" w:color="auto"/>
                                    <w:bottom w:val="none" w:sz="0" w:space="0" w:color="auto"/>
                                    <w:right w:val="none" w:sz="0" w:space="0" w:color="auto"/>
                                  </w:divBdr>
                                </w:div>
                                <w:div w:id="941255325">
                                  <w:marLeft w:val="0"/>
                                  <w:marRight w:val="0"/>
                                  <w:marTop w:val="0"/>
                                  <w:marBottom w:val="0"/>
                                  <w:divBdr>
                                    <w:top w:val="none" w:sz="0" w:space="0" w:color="auto"/>
                                    <w:left w:val="none" w:sz="0" w:space="0" w:color="auto"/>
                                    <w:bottom w:val="none" w:sz="0" w:space="0" w:color="auto"/>
                                    <w:right w:val="none" w:sz="0" w:space="0" w:color="auto"/>
                                  </w:divBdr>
                                </w:div>
                                <w:div w:id="934678159">
                                  <w:marLeft w:val="0"/>
                                  <w:marRight w:val="0"/>
                                  <w:marTop w:val="0"/>
                                  <w:marBottom w:val="0"/>
                                  <w:divBdr>
                                    <w:top w:val="none" w:sz="0" w:space="0" w:color="auto"/>
                                    <w:left w:val="none" w:sz="0" w:space="0" w:color="auto"/>
                                    <w:bottom w:val="none" w:sz="0" w:space="0" w:color="auto"/>
                                    <w:right w:val="none" w:sz="0" w:space="0" w:color="auto"/>
                                  </w:divBdr>
                                </w:div>
                                <w:div w:id="82655091">
                                  <w:marLeft w:val="0"/>
                                  <w:marRight w:val="0"/>
                                  <w:marTop w:val="0"/>
                                  <w:marBottom w:val="0"/>
                                  <w:divBdr>
                                    <w:top w:val="none" w:sz="0" w:space="0" w:color="auto"/>
                                    <w:left w:val="none" w:sz="0" w:space="0" w:color="auto"/>
                                    <w:bottom w:val="none" w:sz="0" w:space="0" w:color="auto"/>
                                    <w:right w:val="none" w:sz="0" w:space="0" w:color="auto"/>
                                  </w:divBdr>
                                </w:div>
                                <w:div w:id="1452239979">
                                  <w:marLeft w:val="0"/>
                                  <w:marRight w:val="0"/>
                                  <w:marTop w:val="0"/>
                                  <w:marBottom w:val="0"/>
                                  <w:divBdr>
                                    <w:top w:val="none" w:sz="0" w:space="0" w:color="auto"/>
                                    <w:left w:val="none" w:sz="0" w:space="0" w:color="auto"/>
                                    <w:bottom w:val="none" w:sz="0" w:space="0" w:color="auto"/>
                                    <w:right w:val="none" w:sz="0" w:space="0" w:color="auto"/>
                                  </w:divBdr>
                                </w:div>
                                <w:div w:id="2010863276">
                                  <w:marLeft w:val="0"/>
                                  <w:marRight w:val="0"/>
                                  <w:marTop w:val="0"/>
                                  <w:marBottom w:val="0"/>
                                  <w:divBdr>
                                    <w:top w:val="none" w:sz="0" w:space="0" w:color="auto"/>
                                    <w:left w:val="none" w:sz="0" w:space="0" w:color="auto"/>
                                    <w:bottom w:val="none" w:sz="0" w:space="0" w:color="auto"/>
                                    <w:right w:val="none" w:sz="0" w:space="0" w:color="auto"/>
                                  </w:divBdr>
                                </w:div>
                                <w:div w:id="495457601">
                                  <w:marLeft w:val="0"/>
                                  <w:marRight w:val="0"/>
                                  <w:marTop w:val="0"/>
                                  <w:marBottom w:val="0"/>
                                  <w:divBdr>
                                    <w:top w:val="none" w:sz="0" w:space="0" w:color="auto"/>
                                    <w:left w:val="none" w:sz="0" w:space="0" w:color="auto"/>
                                    <w:bottom w:val="none" w:sz="0" w:space="0" w:color="auto"/>
                                    <w:right w:val="none" w:sz="0" w:space="0" w:color="auto"/>
                                  </w:divBdr>
                                </w:div>
                                <w:div w:id="1614943967">
                                  <w:marLeft w:val="0"/>
                                  <w:marRight w:val="0"/>
                                  <w:marTop w:val="0"/>
                                  <w:marBottom w:val="0"/>
                                  <w:divBdr>
                                    <w:top w:val="none" w:sz="0" w:space="0" w:color="auto"/>
                                    <w:left w:val="none" w:sz="0" w:space="0" w:color="auto"/>
                                    <w:bottom w:val="none" w:sz="0" w:space="0" w:color="auto"/>
                                    <w:right w:val="none" w:sz="0" w:space="0" w:color="auto"/>
                                  </w:divBdr>
                                </w:div>
                                <w:div w:id="203792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6160956">
          <w:marLeft w:val="0"/>
          <w:marRight w:val="0"/>
          <w:marTop w:val="0"/>
          <w:marBottom w:val="0"/>
          <w:divBdr>
            <w:top w:val="none" w:sz="0" w:space="0" w:color="auto"/>
            <w:left w:val="none" w:sz="0" w:space="0" w:color="auto"/>
            <w:bottom w:val="none" w:sz="0" w:space="0" w:color="auto"/>
            <w:right w:val="none" w:sz="0" w:space="0" w:color="auto"/>
          </w:divBdr>
          <w:divsChild>
            <w:div w:id="1631087452">
              <w:marLeft w:val="0"/>
              <w:marRight w:val="0"/>
              <w:marTop w:val="0"/>
              <w:marBottom w:val="0"/>
              <w:divBdr>
                <w:top w:val="none" w:sz="0" w:space="0" w:color="auto"/>
                <w:left w:val="none" w:sz="0" w:space="0" w:color="auto"/>
                <w:bottom w:val="none" w:sz="0" w:space="0" w:color="auto"/>
                <w:right w:val="none" w:sz="0" w:space="0" w:color="auto"/>
              </w:divBdr>
              <w:divsChild>
                <w:div w:id="858932074">
                  <w:marLeft w:val="0"/>
                  <w:marRight w:val="0"/>
                  <w:marTop w:val="0"/>
                  <w:marBottom w:val="0"/>
                  <w:divBdr>
                    <w:top w:val="none" w:sz="0" w:space="0" w:color="auto"/>
                    <w:left w:val="none" w:sz="0" w:space="0" w:color="auto"/>
                    <w:bottom w:val="none" w:sz="0" w:space="0" w:color="auto"/>
                    <w:right w:val="none" w:sz="0" w:space="0" w:color="auto"/>
                  </w:divBdr>
                  <w:divsChild>
                    <w:div w:id="150953128">
                      <w:marLeft w:val="0"/>
                      <w:marRight w:val="0"/>
                      <w:marTop w:val="0"/>
                      <w:marBottom w:val="0"/>
                      <w:divBdr>
                        <w:top w:val="none" w:sz="0" w:space="0" w:color="auto"/>
                        <w:left w:val="none" w:sz="0" w:space="0" w:color="auto"/>
                        <w:bottom w:val="none" w:sz="0" w:space="0" w:color="auto"/>
                        <w:right w:val="none" w:sz="0" w:space="0" w:color="auto"/>
                      </w:divBdr>
                      <w:divsChild>
                        <w:div w:id="1068455942">
                          <w:marLeft w:val="0"/>
                          <w:marRight w:val="0"/>
                          <w:marTop w:val="0"/>
                          <w:marBottom w:val="0"/>
                          <w:divBdr>
                            <w:top w:val="none" w:sz="0" w:space="0" w:color="auto"/>
                            <w:left w:val="none" w:sz="0" w:space="0" w:color="auto"/>
                            <w:bottom w:val="none" w:sz="0" w:space="0" w:color="auto"/>
                            <w:right w:val="none" w:sz="0" w:space="0" w:color="auto"/>
                          </w:divBdr>
                          <w:divsChild>
                            <w:div w:id="1245259537">
                              <w:marLeft w:val="0"/>
                              <w:marRight w:val="0"/>
                              <w:marTop w:val="0"/>
                              <w:marBottom w:val="0"/>
                              <w:divBdr>
                                <w:top w:val="none" w:sz="0" w:space="0" w:color="auto"/>
                                <w:left w:val="none" w:sz="0" w:space="0" w:color="auto"/>
                                <w:bottom w:val="none" w:sz="0" w:space="0" w:color="auto"/>
                                <w:right w:val="none" w:sz="0" w:space="0" w:color="auto"/>
                              </w:divBdr>
                              <w:divsChild>
                                <w:div w:id="981232733">
                                  <w:marLeft w:val="0"/>
                                  <w:marRight w:val="120"/>
                                  <w:marTop w:val="0"/>
                                  <w:marBottom w:val="0"/>
                                  <w:divBdr>
                                    <w:top w:val="none" w:sz="0" w:space="0" w:color="auto"/>
                                    <w:left w:val="none" w:sz="0" w:space="0" w:color="auto"/>
                                    <w:bottom w:val="none" w:sz="0" w:space="0" w:color="auto"/>
                                    <w:right w:val="none" w:sz="0" w:space="0" w:color="auto"/>
                                  </w:divBdr>
                                  <w:divsChild>
                                    <w:div w:id="211485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7457497">
      <w:bodyDiv w:val="1"/>
      <w:marLeft w:val="0"/>
      <w:marRight w:val="0"/>
      <w:marTop w:val="0"/>
      <w:marBottom w:val="0"/>
      <w:divBdr>
        <w:top w:val="none" w:sz="0" w:space="0" w:color="auto"/>
        <w:left w:val="none" w:sz="0" w:space="0" w:color="auto"/>
        <w:bottom w:val="none" w:sz="0" w:space="0" w:color="auto"/>
        <w:right w:val="none" w:sz="0" w:space="0" w:color="auto"/>
      </w:divBdr>
      <w:divsChild>
        <w:div w:id="799566793">
          <w:marLeft w:val="0"/>
          <w:marRight w:val="0"/>
          <w:marTop w:val="0"/>
          <w:marBottom w:val="0"/>
          <w:divBdr>
            <w:top w:val="none" w:sz="0" w:space="0" w:color="auto"/>
            <w:left w:val="none" w:sz="0" w:space="0" w:color="auto"/>
            <w:bottom w:val="none" w:sz="0" w:space="0" w:color="auto"/>
            <w:right w:val="none" w:sz="0" w:space="0" w:color="auto"/>
          </w:divBdr>
          <w:divsChild>
            <w:div w:id="139421528">
              <w:marLeft w:val="0"/>
              <w:marRight w:val="0"/>
              <w:marTop w:val="0"/>
              <w:marBottom w:val="0"/>
              <w:divBdr>
                <w:top w:val="none" w:sz="0" w:space="0" w:color="auto"/>
                <w:left w:val="none" w:sz="0" w:space="0" w:color="auto"/>
                <w:bottom w:val="none" w:sz="0" w:space="0" w:color="auto"/>
                <w:right w:val="none" w:sz="0" w:space="0" w:color="auto"/>
              </w:divBdr>
              <w:divsChild>
                <w:div w:id="712579998">
                  <w:marLeft w:val="0"/>
                  <w:marRight w:val="0"/>
                  <w:marTop w:val="0"/>
                  <w:marBottom w:val="0"/>
                  <w:divBdr>
                    <w:top w:val="none" w:sz="0" w:space="0" w:color="auto"/>
                    <w:left w:val="none" w:sz="0" w:space="0" w:color="auto"/>
                    <w:bottom w:val="none" w:sz="0" w:space="0" w:color="auto"/>
                    <w:right w:val="none" w:sz="0" w:space="0" w:color="auto"/>
                  </w:divBdr>
                  <w:divsChild>
                    <w:div w:id="1037587143">
                      <w:marLeft w:val="0"/>
                      <w:marRight w:val="0"/>
                      <w:marTop w:val="120"/>
                      <w:marBottom w:val="0"/>
                      <w:divBdr>
                        <w:top w:val="none" w:sz="0" w:space="0" w:color="auto"/>
                        <w:left w:val="none" w:sz="0" w:space="0" w:color="auto"/>
                        <w:bottom w:val="none" w:sz="0" w:space="0" w:color="auto"/>
                        <w:right w:val="none" w:sz="0" w:space="0" w:color="auto"/>
                      </w:divBdr>
                      <w:divsChild>
                        <w:div w:id="975137791">
                          <w:marLeft w:val="0"/>
                          <w:marRight w:val="0"/>
                          <w:marTop w:val="0"/>
                          <w:marBottom w:val="0"/>
                          <w:divBdr>
                            <w:top w:val="none" w:sz="0" w:space="0" w:color="auto"/>
                            <w:left w:val="none" w:sz="0" w:space="0" w:color="auto"/>
                            <w:bottom w:val="none" w:sz="0" w:space="0" w:color="auto"/>
                            <w:right w:val="none" w:sz="0" w:space="0" w:color="auto"/>
                          </w:divBdr>
                          <w:divsChild>
                            <w:div w:id="7412255">
                              <w:marLeft w:val="0"/>
                              <w:marRight w:val="0"/>
                              <w:marTop w:val="0"/>
                              <w:marBottom w:val="0"/>
                              <w:divBdr>
                                <w:top w:val="none" w:sz="0" w:space="0" w:color="auto"/>
                                <w:left w:val="none" w:sz="0" w:space="0" w:color="auto"/>
                                <w:bottom w:val="none" w:sz="0" w:space="0" w:color="auto"/>
                                <w:right w:val="none" w:sz="0" w:space="0" w:color="auto"/>
                              </w:divBdr>
                              <w:divsChild>
                                <w:div w:id="1017849191">
                                  <w:marLeft w:val="0"/>
                                  <w:marRight w:val="0"/>
                                  <w:marTop w:val="0"/>
                                  <w:marBottom w:val="0"/>
                                  <w:divBdr>
                                    <w:top w:val="none" w:sz="0" w:space="0" w:color="auto"/>
                                    <w:left w:val="none" w:sz="0" w:space="0" w:color="auto"/>
                                    <w:bottom w:val="none" w:sz="0" w:space="0" w:color="auto"/>
                                    <w:right w:val="none" w:sz="0" w:space="0" w:color="auto"/>
                                  </w:divBdr>
                                </w:div>
                                <w:div w:id="100925604">
                                  <w:marLeft w:val="0"/>
                                  <w:marRight w:val="0"/>
                                  <w:marTop w:val="0"/>
                                  <w:marBottom w:val="0"/>
                                  <w:divBdr>
                                    <w:top w:val="none" w:sz="0" w:space="0" w:color="auto"/>
                                    <w:left w:val="none" w:sz="0" w:space="0" w:color="auto"/>
                                    <w:bottom w:val="none" w:sz="0" w:space="0" w:color="auto"/>
                                    <w:right w:val="none" w:sz="0" w:space="0" w:color="auto"/>
                                  </w:divBdr>
                                </w:div>
                                <w:div w:id="344479689">
                                  <w:marLeft w:val="0"/>
                                  <w:marRight w:val="0"/>
                                  <w:marTop w:val="0"/>
                                  <w:marBottom w:val="0"/>
                                  <w:divBdr>
                                    <w:top w:val="none" w:sz="0" w:space="0" w:color="auto"/>
                                    <w:left w:val="none" w:sz="0" w:space="0" w:color="auto"/>
                                    <w:bottom w:val="none" w:sz="0" w:space="0" w:color="auto"/>
                                    <w:right w:val="none" w:sz="0" w:space="0" w:color="auto"/>
                                  </w:divBdr>
                                </w:div>
                                <w:div w:id="1387333622">
                                  <w:marLeft w:val="0"/>
                                  <w:marRight w:val="0"/>
                                  <w:marTop w:val="0"/>
                                  <w:marBottom w:val="0"/>
                                  <w:divBdr>
                                    <w:top w:val="none" w:sz="0" w:space="0" w:color="auto"/>
                                    <w:left w:val="none" w:sz="0" w:space="0" w:color="auto"/>
                                    <w:bottom w:val="none" w:sz="0" w:space="0" w:color="auto"/>
                                    <w:right w:val="none" w:sz="0" w:space="0" w:color="auto"/>
                                  </w:divBdr>
                                </w:div>
                                <w:div w:id="1895578073">
                                  <w:marLeft w:val="0"/>
                                  <w:marRight w:val="0"/>
                                  <w:marTop w:val="0"/>
                                  <w:marBottom w:val="0"/>
                                  <w:divBdr>
                                    <w:top w:val="none" w:sz="0" w:space="0" w:color="auto"/>
                                    <w:left w:val="none" w:sz="0" w:space="0" w:color="auto"/>
                                    <w:bottom w:val="none" w:sz="0" w:space="0" w:color="auto"/>
                                    <w:right w:val="none" w:sz="0" w:space="0" w:color="auto"/>
                                  </w:divBdr>
                                </w:div>
                                <w:div w:id="1191719312">
                                  <w:marLeft w:val="0"/>
                                  <w:marRight w:val="0"/>
                                  <w:marTop w:val="0"/>
                                  <w:marBottom w:val="0"/>
                                  <w:divBdr>
                                    <w:top w:val="none" w:sz="0" w:space="0" w:color="auto"/>
                                    <w:left w:val="none" w:sz="0" w:space="0" w:color="auto"/>
                                    <w:bottom w:val="none" w:sz="0" w:space="0" w:color="auto"/>
                                    <w:right w:val="none" w:sz="0" w:space="0" w:color="auto"/>
                                  </w:divBdr>
                                </w:div>
                                <w:div w:id="186843194">
                                  <w:marLeft w:val="0"/>
                                  <w:marRight w:val="0"/>
                                  <w:marTop w:val="0"/>
                                  <w:marBottom w:val="0"/>
                                  <w:divBdr>
                                    <w:top w:val="none" w:sz="0" w:space="0" w:color="auto"/>
                                    <w:left w:val="none" w:sz="0" w:space="0" w:color="auto"/>
                                    <w:bottom w:val="none" w:sz="0" w:space="0" w:color="auto"/>
                                    <w:right w:val="none" w:sz="0" w:space="0" w:color="auto"/>
                                  </w:divBdr>
                                </w:div>
                                <w:div w:id="873731068">
                                  <w:marLeft w:val="0"/>
                                  <w:marRight w:val="0"/>
                                  <w:marTop w:val="0"/>
                                  <w:marBottom w:val="0"/>
                                  <w:divBdr>
                                    <w:top w:val="none" w:sz="0" w:space="0" w:color="auto"/>
                                    <w:left w:val="none" w:sz="0" w:space="0" w:color="auto"/>
                                    <w:bottom w:val="none" w:sz="0" w:space="0" w:color="auto"/>
                                    <w:right w:val="none" w:sz="0" w:space="0" w:color="auto"/>
                                  </w:divBdr>
                                </w:div>
                                <w:div w:id="1257206431">
                                  <w:marLeft w:val="0"/>
                                  <w:marRight w:val="0"/>
                                  <w:marTop w:val="0"/>
                                  <w:marBottom w:val="0"/>
                                  <w:divBdr>
                                    <w:top w:val="none" w:sz="0" w:space="0" w:color="auto"/>
                                    <w:left w:val="none" w:sz="0" w:space="0" w:color="auto"/>
                                    <w:bottom w:val="none" w:sz="0" w:space="0" w:color="auto"/>
                                    <w:right w:val="none" w:sz="0" w:space="0" w:color="auto"/>
                                  </w:divBdr>
                                </w:div>
                                <w:div w:id="1489982389">
                                  <w:marLeft w:val="0"/>
                                  <w:marRight w:val="0"/>
                                  <w:marTop w:val="0"/>
                                  <w:marBottom w:val="0"/>
                                  <w:divBdr>
                                    <w:top w:val="none" w:sz="0" w:space="0" w:color="auto"/>
                                    <w:left w:val="none" w:sz="0" w:space="0" w:color="auto"/>
                                    <w:bottom w:val="none" w:sz="0" w:space="0" w:color="auto"/>
                                    <w:right w:val="none" w:sz="0" w:space="0" w:color="auto"/>
                                  </w:divBdr>
                                </w:div>
                                <w:div w:id="1746486980">
                                  <w:marLeft w:val="0"/>
                                  <w:marRight w:val="0"/>
                                  <w:marTop w:val="0"/>
                                  <w:marBottom w:val="0"/>
                                  <w:divBdr>
                                    <w:top w:val="none" w:sz="0" w:space="0" w:color="auto"/>
                                    <w:left w:val="none" w:sz="0" w:space="0" w:color="auto"/>
                                    <w:bottom w:val="none" w:sz="0" w:space="0" w:color="auto"/>
                                    <w:right w:val="none" w:sz="0" w:space="0" w:color="auto"/>
                                  </w:divBdr>
                                </w:div>
                                <w:div w:id="1756316013">
                                  <w:marLeft w:val="0"/>
                                  <w:marRight w:val="0"/>
                                  <w:marTop w:val="0"/>
                                  <w:marBottom w:val="0"/>
                                  <w:divBdr>
                                    <w:top w:val="none" w:sz="0" w:space="0" w:color="auto"/>
                                    <w:left w:val="none" w:sz="0" w:space="0" w:color="auto"/>
                                    <w:bottom w:val="none" w:sz="0" w:space="0" w:color="auto"/>
                                    <w:right w:val="none" w:sz="0" w:space="0" w:color="auto"/>
                                  </w:divBdr>
                                </w:div>
                                <w:div w:id="533154564">
                                  <w:marLeft w:val="0"/>
                                  <w:marRight w:val="0"/>
                                  <w:marTop w:val="0"/>
                                  <w:marBottom w:val="0"/>
                                  <w:divBdr>
                                    <w:top w:val="none" w:sz="0" w:space="0" w:color="auto"/>
                                    <w:left w:val="none" w:sz="0" w:space="0" w:color="auto"/>
                                    <w:bottom w:val="none" w:sz="0" w:space="0" w:color="auto"/>
                                    <w:right w:val="none" w:sz="0" w:space="0" w:color="auto"/>
                                  </w:divBdr>
                                </w:div>
                                <w:div w:id="2062362653">
                                  <w:marLeft w:val="0"/>
                                  <w:marRight w:val="0"/>
                                  <w:marTop w:val="0"/>
                                  <w:marBottom w:val="0"/>
                                  <w:divBdr>
                                    <w:top w:val="none" w:sz="0" w:space="0" w:color="auto"/>
                                    <w:left w:val="none" w:sz="0" w:space="0" w:color="auto"/>
                                    <w:bottom w:val="none" w:sz="0" w:space="0" w:color="auto"/>
                                    <w:right w:val="none" w:sz="0" w:space="0" w:color="auto"/>
                                  </w:divBdr>
                                </w:div>
                                <w:div w:id="1831293078">
                                  <w:marLeft w:val="0"/>
                                  <w:marRight w:val="0"/>
                                  <w:marTop w:val="0"/>
                                  <w:marBottom w:val="0"/>
                                  <w:divBdr>
                                    <w:top w:val="none" w:sz="0" w:space="0" w:color="auto"/>
                                    <w:left w:val="none" w:sz="0" w:space="0" w:color="auto"/>
                                    <w:bottom w:val="none" w:sz="0" w:space="0" w:color="auto"/>
                                    <w:right w:val="none" w:sz="0" w:space="0" w:color="auto"/>
                                  </w:divBdr>
                                </w:div>
                                <w:div w:id="1009260904">
                                  <w:marLeft w:val="0"/>
                                  <w:marRight w:val="0"/>
                                  <w:marTop w:val="0"/>
                                  <w:marBottom w:val="0"/>
                                  <w:divBdr>
                                    <w:top w:val="none" w:sz="0" w:space="0" w:color="auto"/>
                                    <w:left w:val="none" w:sz="0" w:space="0" w:color="auto"/>
                                    <w:bottom w:val="none" w:sz="0" w:space="0" w:color="auto"/>
                                    <w:right w:val="none" w:sz="0" w:space="0" w:color="auto"/>
                                  </w:divBdr>
                                </w:div>
                                <w:div w:id="846142060">
                                  <w:marLeft w:val="0"/>
                                  <w:marRight w:val="0"/>
                                  <w:marTop w:val="0"/>
                                  <w:marBottom w:val="0"/>
                                  <w:divBdr>
                                    <w:top w:val="none" w:sz="0" w:space="0" w:color="auto"/>
                                    <w:left w:val="none" w:sz="0" w:space="0" w:color="auto"/>
                                    <w:bottom w:val="none" w:sz="0" w:space="0" w:color="auto"/>
                                    <w:right w:val="none" w:sz="0" w:space="0" w:color="auto"/>
                                  </w:divBdr>
                                </w:div>
                                <w:div w:id="598875371">
                                  <w:marLeft w:val="0"/>
                                  <w:marRight w:val="0"/>
                                  <w:marTop w:val="0"/>
                                  <w:marBottom w:val="0"/>
                                  <w:divBdr>
                                    <w:top w:val="none" w:sz="0" w:space="0" w:color="auto"/>
                                    <w:left w:val="none" w:sz="0" w:space="0" w:color="auto"/>
                                    <w:bottom w:val="none" w:sz="0" w:space="0" w:color="auto"/>
                                    <w:right w:val="none" w:sz="0" w:space="0" w:color="auto"/>
                                  </w:divBdr>
                                </w:div>
                                <w:div w:id="2053071880">
                                  <w:marLeft w:val="0"/>
                                  <w:marRight w:val="0"/>
                                  <w:marTop w:val="0"/>
                                  <w:marBottom w:val="0"/>
                                  <w:divBdr>
                                    <w:top w:val="none" w:sz="0" w:space="0" w:color="auto"/>
                                    <w:left w:val="none" w:sz="0" w:space="0" w:color="auto"/>
                                    <w:bottom w:val="none" w:sz="0" w:space="0" w:color="auto"/>
                                    <w:right w:val="none" w:sz="0" w:space="0" w:color="auto"/>
                                  </w:divBdr>
                                </w:div>
                                <w:div w:id="627276390">
                                  <w:marLeft w:val="0"/>
                                  <w:marRight w:val="0"/>
                                  <w:marTop w:val="0"/>
                                  <w:marBottom w:val="0"/>
                                  <w:divBdr>
                                    <w:top w:val="none" w:sz="0" w:space="0" w:color="auto"/>
                                    <w:left w:val="none" w:sz="0" w:space="0" w:color="auto"/>
                                    <w:bottom w:val="none" w:sz="0" w:space="0" w:color="auto"/>
                                    <w:right w:val="none" w:sz="0" w:space="0" w:color="auto"/>
                                  </w:divBdr>
                                </w:div>
                                <w:div w:id="966862560">
                                  <w:marLeft w:val="0"/>
                                  <w:marRight w:val="0"/>
                                  <w:marTop w:val="0"/>
                                  <w:marBottom w:val="0"/>
                                  <w:divBdr>
                                    <w:top w:val="none" w:sz="0" w:space="0" w:color="auto"/>
                                    <w:left w:val="none" w:sz="0" w:space="0" w:color="auto"/>
                                    <w:bottom w:val="none" w:sz="0" w:space="0" w:color="auto"/>
                                    <w:right w:val="none" w:sz="0" w:space="0" w:color="auto"/>
                                  </w:divBdr>
                                </w:div>
                                <w:div w:id="2099474105">
                                  <w:marLeft w:val="0"/>
                                  <w:marRight w:val="0"/>
                                  <w:marTop w:val="0"/>
                                  <w:marBottom w:val="0"/>
                                  <w:divBdr>
                                    <w:top w:val="none" w:sz="0" w:space="0" w:color="auto"/>
                                    <w:left w:val="none" w:sz="0" w:space="0" w:color="auto"/>
                                    <w:bottom w:val="none" w:sz="0" w:space="0" w:color="auto"/>
                                    <w:right w:val="none" w:sz="0" w:space="0" w:color="auto"/>
                                  </w:divBdr>
                                </w:div>
                                <w:div w:id="1676608209">
                                  <w:marLeft w:val="0"/>
                                  <w:marRight w:val="0"/>
                                  <w:marTop w:val="0"/>
                                  <w:marBottom w:val="0"/>
                                  <w:divBdr>
                                    <w:top w:val="none" w:sz="0" w:space="0" w:color="auto"/>
                                    <w:left w:val="none" w:sz="0" w:space="0" w:color="auto"/>
                                    <w:bottom w:val="none" w:sz="0" w:space="0" w:color="auto"/>
                                    <w:right w:val="none" w:sz="0" w:space="0" w:color="auto"/>
                                  </w:divBdr>
                                </w:div>
                                <w:div w:id="466552895">
                                  <w:marLeft w:val="0"/>
                                  <w:marRight w:val="0"/>
                                  <w:marTop w:val="0"/>
                                  <w:marBottom w:val="0"/>
                                  <w:divBdr>
                                    <w:top w:val="none" w:sz="0" w:space="0" w:color="auto"/>
                                    <w:left w:val="none" w:sz="0" w:space="0" w:color="auto"/>
                                    <w:bottom w:val="none" w:sz="0" w:space="0" w:color="auto"/>
                                    <w:right w:val="none" w:sz="0" w:space="0" w:color="auto"/>
                                  </w:divBdr>
                                </w:div>
                                <w:div w:id="1773817923">
                                  <w:marLeft w:val="0"/>
                                  <w:marRight w:val="0"/>
                                  <w:marTop w:val="0"/>
                                  <w:marBottom w:val="0"/>
                                  <w:divBdr>
                                    <w:top w:val="none" w:sz="0" w:space="0" w:color="auto"/>
                                    <w:left w:val="none" w:sz="0" w:space="0" w:color="auto"/>
                                    <w:bottom w:val="none" w:sz="0" w:space="0" w:color="auto"/>
                                    <w:right w:val="none" w:sz="0" w:space="0" w:color="auto"/>
                                  </w:divBdr>
                                </w:div>
                                <w:div w:id="1009137941">
                                  <w:marLeft w:val="0"/>
                                  <w:marRight w:val="0"/>
                                  <w:marTop w:val="0"/>
                                  <w:marBottom w:val="0"/>
                                  <w:divBdr>
                                    <w:top w:val="none" w:sz="0" w:space="0" w:color="auto"/>
                                    <w:left w:val="none" w:sz="0" w:space="0" w:color="auto"/>
                                    <w:bottom w:val="none" w:sz="0" w:space="0" w:color="auto"/>
                                    <w:right w:val="none" w:sz="0" w:space="0" w:color="auto"/>
                                  </w:divBdr>
                                </w:div>
                                <w:div w:id="1936327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0527571">
          <w:marLeft w:val="0"/>
          <w:marRight w:val="0"/>
          <w:marTop w:val="0"/>
          <w:marBottom w:val="0"/>
          <w:divBdr>
            <w:top w:val="none" w:sz="0" w:space="0" w:color="auto"/>
            <w:left w:val="none" w:sz="0" w:space="0" w:color="auto"/>
            <w:bottom w:val="none" w:sz="0" w:space="0" w:color="auto"/>
            <w:right w:val="none" w:sz="0" w:space="0" w:color="auto"/>
          </w:divBdr>
          <w:divsChild>
            <w:div w:id="1649168803">
              <w:marLeft w:val="0"/>
              <w:marRight w:val="0"/>
              <w:marTop w:val="0"/>
              <w:marBottom w:val="0"/>
              <w:divBdr>
                <w:top w:val="none" w:sz="0" w:space="0" w:color="auto"/>
                <w:left w:val="none" w:sz="0" w:space="0" w:color="auto"/>
                <w:bottom w:val="none" w:sz="0" w:space="0" w:color="auto"/>
                <w:right w:val="none" w:sz="0" w:space="0" w:color="auto"/>
              </w:divBdr>
              <w:divsChild>
                <w:div w:id="108624664">
                  <w:marLeft w:val="0"/>
                  <w:marRight w:val="0"/>
                  <w:marTop w:val="0"/>
                  <w:marBottom w:val="0"/>
                  <w:divBdr>
                    <w:top w:val="none" w:sz="0" w:space="0" w:color="auto"/>
                    <w:left w:val="none" w:sz="0" w:space="0" w:color="auto"/>
                    <w:bottom w:val="none" w:sz="0" w:space="0" w:color="auto"/>
                    <w:right w:val="none" w:sz="0" w:space="0" w:color="auto"/>
                  </w:divBdr>
                  <w:divsChild>
                    <w:div w:id="665978537">
                      <w:marLeft w:val="0"/>
                      <w:marRight w:val="0"/>
                      <w:marTop w:val="0"/>
                      <w:marBottom w:val="0"/>
                      <w:divBdr>
                        <w:top w:val="none" w:sz="0" w:space="0" w:color="auto"/>
                        <w:left w:val="none" w:sz="0" w:space="0" w:color="auto"/>
                        <w:bottom w:val="none" w:sz="0" w:space="0" w:color="auto"/>
                        <w:right w:val="none" w:sz="0" w:space="0" w:color="auto"/>
                      </w:divBdr>
                      <w:divsChild>
                        <w:div w:id="203834751">
                          <w:marLeft w:val="0"/>
                          <w:marRight w:val="0"/>
                          <w:marTop w:val="0"/>
                          <w:marBottom w:val="0"/>
                          <w:divBdr>
                            <w:top w:val="none" w:sz="0" w:space="0" w:color="auto"/>
                            <w:left w:val="none" w:sz="0" w:space="0" w:color="auto"/>
                            <w:bottom w:val="none" w:sz="0" w:space="0" w:color="auto"/>
                            <w:right w:val="none" w:sz="0" w:space="0" w:color="auto"/>
                          </w:divBdr>
                          <w:divsChild>
                            <w:div w:id="945700869">
                              <w:marLeft w:val="0"/>
                              <w:marRight w:val="0"/>
                              <w:marTop w:val="0"/>
                              <w:marBottom w:val="0"/>
                              <w:divBdr>
                                <w:top w:val="none" w:sz="0" w:space="0" w:color="auto"/>
                                <w:left w:val="none" w:sz="0" w:space="0" w:color="auto"/>
                                <w:bottom w:val="none" w:sz="0" w:space="0" w:color="auto"/>
                                <w:right w:val="none" w:sz="0" w:space="0" w:color="auto"/>
                              </w:divBdr>
                              <w:divsChild>
                                <w:div w:id="76218923">
                                  <w:marLeft w:val="0"/>
                                  <w:marRight w:val="120"/>
                                  <w:marTop w:val="0"/>
                                  <w:marBottom w:val="0"/>
                                  <w:divBdr>
                                    <w:top w:val="none" w:sz="0" w:space="0" w:color="auto"/>
                                    <w:left w:val="none" w:sz="0" w:space="0" w:color="auto"/>
                                    <w:bottom w:val="none" w:sz="0" w:space="0" w:color="auto"/>
                                    <w:right w:val="none" w:sz="0" w:space="0" w:color="auto"/>
                                  </w:divBdr>
                                  <w:divsChild>
                                    <w:div w:id="506020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68</TotalTime>
  <Pages>5</Pages>
  <Words>1388</Words>
  <Characters>7635</Characters>
  <Application>Microsoft Office Word</Application>
  <DocSecurity>0</DocSecurity>
  <Lines>63</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elvira quiroga</dc:creator>
  <cp:keywords/>
  <dc:description/>
  <cp:lastModifiedBy>gabriel</cp:lastModifiedBy>
  <cp:revision>11</cp:revision>
  <dcterms:created xsi:type="dcterms:W3CDTF">2025-01-22T22:09:00Z</dcterms:created>
  <dcterms:modified xsi:type="dcterms:W3CDTF">2026-02-26T13:52:00Z</dcterms:modified>
</cp:coreProperties>
</file>