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64" w:rsidRPr="00644616" w:rsidRDefault="00F55064" w:rsidP="00F55064">
      <w:pPr>
        <w:pStyle w:val="Title"/>
        <w:rPr>
          <w:sz w:val="44"/>
          <w:szCs w:val="4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44616">
        <w:rPr>
          <w:sz w:val="44"/>
          <w:szCs w:val="44"/>
        </w:rPr>
        <w:t>Electric Vehicles</w:t>
      </w:r>
    </w:p>
    <w:p w:rsidR="00C6554A" w:rsidRPr="008B5277" w:rsidRDefault="009B1434" w:rsidP="00C6554A">
      <w:pPr>
        <w:pStyle w:val="Photo"/>
      </w:pPr>
      <w:r>
        <w:rPr>
          <w:rFonts w:ascii="Arial" w:hAnsi="Arial" w:cs="Arial"/>
          <w:noProof/>
          <w:color w:val="001BA0"/>
          <w:sz w:val="20"/>
          <w:szCs w:val="20"/>
          <w:lang w:val="en"/>
        </w:rPr>
        <w:drawing>
          <wp:inline distT="0" distB="0" distL="0" distR="0">
            <wp:extent cx="2228850" cy="1524000"/>
            <wp:effectExtent l="0" t="0" r="0" b="0"/>
            <wp:docPr id="5" name="Picture 5" descr="Image result for electric vehicl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ctric vehicl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F60327" w:rsidRPr="009B1434" w:rsidRDefault="00F60327" w:rsidP="007208B5">
      <w:pPr>
        <w:pStyle w:val="Heading2"/>
        <w:jc w:val="center"/>
        <w:rPr>
          <w:sz w:val="18"/>
          <w:szCs w:val="18"/>
        </w:rPr>
      </w:pPr>
      <w:r w:rsidRPr="009B1434">
        <w:rPr>
          <w:sz w:val="18"/>
          <w:szCs w:val="18"/>
        </w:rPr>
        <w:t>Project description / outline:</w:t>
      </w:r>
    </w:p>
    <w:p w:rsidR="009B1434" w:rsidRPr="009B1434" w:rsidRDefault="009B1434" w:rsidP="007208B5">
      <w:pPr>
        <w:jc w:val="center"/>
        <w:rPr>
          <w:sz w:val="16"/>
          <w:szCs w:val="16"/>
        </w:rPr>
      </w:pPr>
      <w:r w:rsidRPr="009B1434">
        <w:rPr>
          <w:sz w:val="16"/>
          <w:szCs w:val="16"/>
        </w:rPr>
        <w:t>"Are Electric Vehicles becoming more popular amongst the public?"</w:t>
      </w:r>
      <w:r w:rsidR="007208B5">
        <w:rPr>
          <w:sz w:val="16"/>
          <w:szCs w:val="16"/>
        </w:rPr>
        <w:t xml:space="preserve"> A</w:t>
      </w:r>
      <w:r w:rsidRPr="009B1434">
        <w:rPr>
          <w:sz w:val="16"/>
          <w:szCs w:val="16"/>
        </w:rPr>
        <w:t>nd if so are the sales keeping up?</w:t>
      </w:r>
    </w:p>
    <w:p w:rsidR="00F60327" w:rsidRDefault="00F60327" w:rsidP="00F60327">
      <w:pPr>
        <w:pStyle w:val="Heading2"/>
      </w:pPr>
    </w:p>
    <w:p w:rsidR="00DD23F1" w:rsidRPr="007208B5" w:rsidRDefault="00F60327" w:rsidP="00DD23F1">
      <w:pPr>
        <w:pStyle w:val="Heading2"/>
        <w:rPr>
          <w:sz w:val="18"/>
          <w:szCs w:val="18"/>
        </w:rPr>
      </w:pPr>
      <w:r w:rsidRPr="007208B5">
        <w:rPr>
          <w:sz w:val="18"/>
          <w:szCs w:val="18"/>
        </w:rPr>
        <w:t>research questions to answer</w:t>
      </w:r>
      <w:r w:rsidR="00DD23F1" w:rsidRPr="007208B5">
        <w:rPr>
          <w:sz w:val="18"/>
          <w:szCs w:val="18"/>
        </w:rPr>
        <w:t>:</w:t>
      </w:r>
    </w:p>
    <w:p w:rsidR="009B1434" w:rsidRPr="007208B5" w:rsidRDefault="00DD23F1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 xml:space="preserve">- </w:t>
      </w:r>
      <w:r w:rsidR="009B1434" w:rsidRPr="007208B5">
        <w:rPr>
          <w:sz w:val="16"/>
          <w:szCs w:val="16"/>
        </w:rPr>
        <w:t>Are Electric Vehicles becoming more popular amongst the public?</w:t>
      </w:r>
      <w:r w:rsidR="00644616" w:rsidRPr="007208B5">
        <w:rPr>
          <w:sz w:val="16"/>
          <w:szCs w:val="16"/>
        </w:rPr>
        <w:t xml:space="preserve"> Which Brands specifically?</w:t>
      </w:r>
    </w:p>
    <w:p w:rsidR="009B1434" w:rsidRPr="007208B5" w:rsidRDefault="009B1434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- Are the sales keeping up with EV production</w:t>
      </w:r>
    </w:p>
    <w:p w:rsidR="00162D92" w:rsidRPr="007208B5" w:rsidRDefault="00162D92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- what years did we see the greatest increase in EV purchases</w:t>
      </w:r>
    </w:p>
    <w:p w:rsidR="009B1434" w:rsidRPr="007208B5" w:rsidRDefault="009B1434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 xml:space="preserve">- </w:t>
      </w:r>
      <w:r w:rsidR="00644616" w:rsidRPr="007208B5">
        <w:rPr>
          <w:sz w:val="16"/>
          <w:szCs w:val="16"/>
        </w:rPr>
        <w:t>How has the public sentiment changed</w:t>
      </w:r>
      <w:r w:rsidRPr="007208B5">
        <w:rPr>
          <w:sz w:val="16"/>
          <w:szCs w:val="16"/>
        </w:rPr>
        <w:t xml:space="preserve"> towards electrical vehicle brands v traditional?</w:t>
      </w:r>
    </w:p>
    <w:p w:rsidR="00644616" w:rsidRPr="007208B5" w:rsidRDefault="00644616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- how has the rate of change in sales varied</w:t>
      </w:r>
      <w:r w:rsidR="000403F0" w:rsidRPr="007208B5">
        <w:rPr>
          <w:sz w:val="16"/>
          <w:szCs w:val="16"/>
        </w:rPr>
        <w:t xml:space="preserve"> the </w:t>
      </w:r>
      <w:r w:rsidRPr="007208B5">
        <w:rPr>
          <w:sz w:val="16"/>
          <w:szCs w:val="16"/>
        </w:rPr>
        <w:t>rate of change in sentiment</w:t>
      </w:r>
    </w:p>
    <w:p w:rsidR="00644616" w:rsidRPr="00644616" w:rsidRDefault="000403F0" w:rsidP="007208B5">
      <w:pPr>
        <w:pStyle w:val="ListParagraph"/>
        <w:ind w:left="0"/>
      </w:pPr>
      <w:r w:rsidRPr="007208B5">
        <w:rPr>
          <w:sz w:val="16"/>
          <w:szCs w:val="16"/>
        </w:rPr>
        <w:t xml:space="preserve">- </w:t>
      </w:r>
      <w:r w:rsidR="00644616" w:rsidRPr="007208B5">
        <w:rPr>
          <w:sz w:val="16"/>
          <w:szCs w:val="16"/>
        </w:rPr>
        <w:t>are the sales numbers increasing rapidly, year-by-year, and is sentiment changing more rapidly</w:t>
      </w:r>
    </w:p>
    <w:p w:rsidR="00F60327" w:rsidRPr="007208B5" w:rsidRDefault="00F60327" w:rsidP="00F60327">
      <w:pPr>
        <w:pStyle w:val="Heading2"/>
        <w:rPr>
          <w:sz w:val="18"/>
          <w:szCs w:val="18"/>
        </w:rPr>
      </w:pPr>
      <w:r w:rsidRPr="007208B5">
        <w:rPr>
          <w:sz w:val="18"/>
          <w:szCs w:val="18"/>
        </w:rPr>
        <w:t>data sets to be used</w:t>
      </w:r>
    </w:p>
    <w:p w:rsidR="00DD23F1" w:rsidRPr="002C2899" w:rsidRDefault="007208B5" w:rsidP="00DD23F1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http://</w:t>
      </w:r>
      <w:hyperlink r:id="rId10" w:history="1">
        <w:r w:rsidRPr="002C2899">
          <w:rPr>
            <w:rStyle w:val="Hyperlink"/>
            <w:color w:val="404040" w:themeColor="text1" w:themeTint="BF"/>
            <w:sz w:val="16"/>
            <w:szCs w:val="16"/>
          </w:rPr>
          <w:t>www.ev-volumes.com/</w:t>
        </w:r>
      </w:hyperlink>
    </w:p>
    <w:p w:rsidR="009B1434" w:rsidRPr="002C2899" w:rsidRDefault="00130229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hyperlink r:id="rId11" w:history="1">
        <w:r w:rsidR="009B1434" w:rsidRPr="002C2899">
          <w:rPr>
            <w:rStyle w:val="Hyperlink"/>
            <w:color w:val="404040" w:themeColor="text1" w:themeTint="BF"/>
            <w:sz w:val="16"/>
            <w:szCs w:val="16"/>
          </w:rPr>
          <w:t>https://insideevs.com/monthly-plug-in-sale</w:t>
        </w:r>
        <w:bookmarkStart w:id="5" w:name="_GoBack"/>
        <w:bookmarkEnd w:id="5"/>
        <w:r w:rsidR="009B1434" w:rsidRPr="002C2899">
          <w:rPr>
            <w:rStyle w:val="Hyperlink"/>
            <w:color w:val="404040" w:themeColor="text1" w:themeTint="BF"/>
            <w:sz w:val="16"/>
            <w:szCs w:val="16"/>
          </w:rPr>
          <w:t>s</w:t>
        </w:r>
        <w:r w:rsidR="009B1434" w:rsidRPr="002C2899">
          <w:rPr>
            <w:rStyle w:val="Hyperlink"/>
            <w:color w:val="404040" w:themeColor="text1" w:themeTint="BF"/>
            <w:sz w:val="16"/>
            <w:szCs w:val="16"/>
          </w:rPr>
          <w:t>-scorecard/</w:t>
        </w:r>
      </w:hyperlink>
    </w:p>
    <w:p w:rsidR="009B1434" w:rsidRPr="002C2899" w:rsidRDefault="009B1434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http://cars.com</w:t>
      </w:r>
    </w:p>
    <w:p w:rsidR="009B1434" w:rsidRPr="002C2899" w:rsidRDefault="009B1434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http://www.carqueryapi.com/</w:t>
      </w:r>
    </w:p>
    <w:p w:rsidR="009B1434" w:rsidRPr="002C2899" w:rsidRDefault="009B1434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https://vpic.nhtsa.dot.gov/api</w:t>
      </w:r>
    </w:p>
    <w:p w:rsidR="009B1434" w:rsidRPr="002C2899" w:rsidRDefault="009B1434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https://www.programmableweb.com/api/carscom-dealer-metrics</w:t>
      </w:r>
    </w:p>
    <w:p w:rsidR="009B1434" w:rsidRPr="002C2899" w:rsidRDefault="007208B5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http://</w:t>
      </w:r>
      <w:r w:rsidR="009B1434" w:rsidRPr="002C2899">
        <w:rPr>
          <w:color w:val="404040" w:themeColor="text1" w:themeTint="BF"/>
          <w:sz w:val="16"/>
          <w:szCs w:val="16"/>
          <w:u w:val="single"/>
        </w:rPr>
        <w:t>www.carqueryapi.com/download</w:t>
      </w:r>
    </w:p>
    <w:p w:rsidR="007208B5" w:rsidRPr="007208B5" w:rsidRDefault="007208B5" w:rsidP="007208B5">
      <w:pPr>
        <w:pStyle w:val="Heading2"/>
        <w:rPr>
          <w:sz w:val="18"/>
          <w:szCs w:val="18"/>
        </w:rPr>
      </w:pPr>
      <w:r w:rsidRPr="007208B5">
        <w:rPr>
          <w:sz w:val="18"/>
          <w:szCs w:val="18"/>
        </w:rPr>
        <w:t>T</w:t>
      </w:r>
      <w:r w:rsidR="002C2899">
        <w:rPr>
          <w:sz w:val="18"/>
          <w:szCs w:val="18"/>
        </w:rPr>
        <w:t>EAM #7</w:t>
      </w:r>
      <w:r w:rsidRPr="007208B5">
        <w:rPr>
          <w:sz w:val="18"/>
          <w:szCs w:val="18"/>
        </w:rPr>
        <w:t xml:space="preserve"> crew:</w:t>
      </w:r>
    </w:p>
    <w:p w:rsidR="007208B5" w:rsidRDefault="007208B5" w:rsidP="007208B5">
      <w:r>
        <w:rPr>
          <w:noProof/>
        </w:rPr>
        <w:drawing>
          <wp:inline distT="0" distB="0" distL="0" distR="0" wp14:anchorId="2CA1BA70" wp14:editId="0DBD4494">
            <wp:extent cx="1129099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1694" cy="8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901">
        <w:t xml:space="preserve"> </w:t>
      </w:r>
      <w:r>
        <w:rPr>
          <w:noProof/>
        </w:rPr>
        <w:drawing>
          <wp:inline distT="0" distB="0" distL="0" distR="0" wp14:anchorId="26A89A6F" wp14:editId="2D394C5F">
            <wp:extent cx="1120821" cy="81088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6775" cy="8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3AD42" wp14:editId="7B8A8128">
            <wp:extent cx="1158816" cy="8061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359" cy="8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9E6FA" wp14:editId="446EB9A5">
            <wp:extent cx="1128712" cy="820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3088" cy="8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B5" w:rsidRPr="007208B5" w:rsidRDefault="007208B5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anuradhasingh.gailakoti@gmail.com</w:t>
      </w:r>
    </w:p>
    <w:p w:rsidR="007208B5" w:rsidRPr="007208B5" w:rsidRDefault="007208B5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seannoone29@gmail.com</w:t>
      </w:r>
    </w:p>
    <w:p w:rsidR="007208B5" w:rsidRPr="007208B5" w:rsidRDefault="007208B5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khandelwal.anu@gmail.com</w:t>
      </w:r>
    </w:p>
    <w:p w:rsidR="00F60327" w:rsidRPr="007208B5" w:rsidRDefault="007208B5" w:rsidP="007208B5">
      <w:pPr>
        <w:pStyle w:val="ListParagraph"/>
        <w:ind w:left="0"/>
      </w:pPr>
      <w:r w:rsidRPr="007208B5">
        <w:rPr>
          <w:sz w:val="16"/>
          <w:szCs w:val="16"/>
        </w:rPr>
        <w:t>Spenserwhilton@gmail.com</w:t>
      </w:r>
    </w:p>
    <w:p w:rsidR="00F60327" w:rsidRPr="007208B5" w:rsidRDefault="00F60327" w:rsidP="00F60327">
      <w:pPr>
        <w:pStyle w:val="Heading2"/>
        <w:rPr>
          <w:sz w:val="18"/>
          <w:szCs w:val="18"/>
        </w:rPr>
      </w:pPr>
      <w:r w:rsidRPr="007208B5">
        <w:rPr>
          <w:sz w:val="18"/>
          <w:szCs w:val="18"/>
        </w:rPr>
        <w:t>work breakdown structure:</w:t>
      </w:r>
    </w:p>
    <w:tbl>
      <w:tblPr>
        <w:tblW w:w="4620" w:type="dxa"/>
        <w:tblLook w:val="04A0" w:firstRow="1" w:lastRow="0" w:firstColumn="1" w:lastColumn="0" w:noHBand="0" w:noVBand="1"/>
      </w:tblPr>
      <w:tblGrid>
        <w:gridCol w:w="3660"/>
        <w:gridCol w:w="960"/>
      </w:tblGrid>
      <w:tr w:rsidR="00162D92" w:rsidRPr="00162D92" w:rsidTr="007208B5">
        <w:trPr>
          <w:trHeight w:val="278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Activity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Resource</w:t>
            </w:r>
          </w:p>
        </w:tc>
      </w:tr>
      <w:tr w:rsidR="00514A3D" w:rsidRPr="00162D92" w:rsidTr="002768A6">
        <w:trPr>
          <w:trHeight w:val="233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A3D" w:rsidRPr="00162D92" w:rsidRDefault="00514A3D" w:rsidP="002768A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Retrieving</w:t>
            </w: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Sales Figures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EV and regular cars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A3D" w:rsidRPr="00162D92" w:rsidRDefault="00514A3D" w:rsidP="002768A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Anuradha</w:t>
            </w:r>
          </w:p>
        </w:tc>
      </w:tr>
      <w:tr w:rsidR="00162D92" w:rsidRPr="00162D92" w:rsidTr="007208B5">
        <w:trPr>
          <w:trHeight w:val="233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514A3D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Retrieving and </w:t>
            </w:r>
            <w:r w:rsidR="00162D92"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Convert Sales Figures into Worksheet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Anuradha</w:t>
            </w:r>
          </w:p>
        </w:tc>
      </w:tr>
      <w:tr w:rsidR="00162D92" w:rsidRPr="00162D92" w:rsidTr="00162D9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Pandas manipulation and cleaning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7208B5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Spenser</w:t>
            </w:r>
            <w:r w:rsidR="009B3239"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,</w:t>
            </w:r>
          </w:p>
          <w:p w:rsidR="009B3239" w:rsidRPr="007208B5" w:rsidRDefault="009B3239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Anuradha,</w:t>
            </w:r>
          </w:p>
          <w:p w:rsidR="009B3239" w:rsidRPr="00162D92" w:rsidRDefault="009B3239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</w:t>
            </w:r>
            <w:proofErr w:type="spellEnd"/>
          </w:p>
        </w:tc>
      </w:tr>
      <w:tr w:rsidR="00162D92" w:rsidRPr="00162D92" w:rsidTr="007208B5">
        <w:trPr>
          <w:trHeight w:val="27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  <w:r w:rsidR="009B3239"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Sentiment Analysis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9B3239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Sean</w:t>
            </w:r>
          </w:p>
        </w:tc>
      </w:tr>
      <w:tr w:rsidR="00162D92" w:rsidRPr="00162D92" w:rsidTr="00162D9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  <w:r w:rsidR="009B3239"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Creating Reports, Charts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9B3239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</w:t>
            </w:r>
            <w:proofErr w:type="spellEnd"/>
          </w:p>
        </w:tc>
      </w:tr>
    </w:tbl>
    <w:p w:rsidR="002C74C0" w:rsidRPr="007208B5" w:rsidRDefault="00130229" w:rsidP="00F60327">
      <w:pPr>
        <w:rPr>
          <w:sz w:val="12"/>
          <w:szCs w:val="12"/>
        </w:rPr>
      </w:pPr>
    </w:p>
    <w:sectPr w:rsidR="002C74C0" w:rsidRPr="007208B5" w:rsidSect="00AA16C1">
      <w:footerReference w:type="default" r:id="rId16"/>
      <w:headerReference w:type="first" r:id="rId17"/>
      <w:pgSz w:w="12240" w:h="15840"/>
      <w:pgMar w:top="360" w:right="360" w:bottom="360" w:left="86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229" w:rsidRDefault="00130229" w:rsidP="00C6554A">
      <w:pPr>
        <w:spacing w:before="0" w:after="0" w:line="240" w:lineRule="auto"/>
      </w:pPr>
      <w:r>
        <w:separator/>
      </w:r>
    </w:p>
  </w:endnote>
  <w:endnote w:type="continuationSeparator" w:id="0">
    <w:p w:rsidR="00130229" w:rsidRDefault="0013022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14A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229" w:rsidRDefault="00130229" w:rsidP="00C6554A">
      <w:pPr>
        <w:spacing w:before="0" w:after="0" w:line="240" w:lineRule="auto"/>
      </w:pPr>
      <w:r>
        <w:separator/>
      </w:r>
    </w:p>
  </w:footnote>
  <w:footnote w:type="continuationSeparator" w:id="0">
    <w:p w:rsidR="00130229" w:rsidRDefault="0013022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8B5" w:rsidRDefault="007208B5">
    <w:pPr>
      <w:pStyle w:val="Header"/>
    </w:pPr>
    <w:r>
      <w:t>Rutgers Coding Bootcamp</w:t>
    </w:r>
  </w:p>
  <w:p w:rsidR="007208B5" w:rsidRDefault="007208B5">
    <w:pPr>
      <w:pStyle w:val="Header"/>
    </w:pPr>
    <w:r>
      <w:t xml:space="preserve">Bootcamp Project 1 Proposal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January 4, 2018</w:t>
    </w:r>
  </w:p>
  <w:p w:rsidR="007208B5" w:rsidRDefault="0072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26197A"/>
    <w:multiLevelType w:val="hybridMultilevel"/>
    <w:tmpl w:val="B2CA9CC0"/>
    <w:lvl w:ilvl="0" w:tplc="68D2CA4E">
      <w:start w:val="3"/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550A9"/>
    <w:multiLevelType w:val="hybridMultilevel"/>
    <w:tmpl w:val="569E430A"/>
    <w:lvl w:ilvl="0" w:tplc="68D2CA4E">
      <w:start w:val="3"/>
      <w:numFmt w:val="bullet"/>
      <w:lvlText w:val="-"/>
      <w:lvlJc w:val="left"/>
      <w:pPr>
        <w:ind w:left="360" w:hanging="360"/>
      </w:pPr>
      <w:rPr>
        <w:rFonts w:ascii="Constantia" w:eastAsiaTheme="majorEastAsia" w:hAnsi="Constant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27"/>
    <w:rsid w:val="000403F0"/>
    <w:rsid w:val="00130229"/>
    <w:rsid w:val="00162D92"/>
    <w:rsid w:val="002554CD"/>
    <w:rsid w:val="00293B83"/>
    <w:rsid w:val="002B4294"/>
    <w:rsid w:val="002C2899"/>
    <w:rsid w:val="00333D0D"/>
    <w:rsid w:val="004C049F"/>
    <w:rsid w:val="004D57C4"/>
    <w:rsid w:val="005000E2"/>
    <w:rsid w:val="00514A3D"/>
    <w:rsid w:val="00564D5D"/>
    <w:rsid w:val="00644616"/>
    <w:rsid w:val="006A3CE7"/>
    <w:rsid w:val="007208B5"/>
    <w:rsid w:val="00913344"/>
    <w:rsid w:val="009B1434"/>
    <w:rsid w:val="009B3239"/>
    <w:rsid w:val="00AA16C1"/>
    <w:rsid w:val="00B526FE"/>
    <w:rsid w:val="00BC5FDC"/>
    <w:rsid w:val="00C6554A"/>
    <w:rsid w:val="00D27901"/>
    <w:rsid w:val="00DD23F1"/>
    <w:rsid w:val="00E7227F"/>
    <w:rsid w:val="00ED7C44"/>
    <w:rsid w:val="00F55064"/>
    <w:rsid w:val="00F60327"/>
    <w:rsid w:val="00F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14E42"/>
  <w15:chartTrackingRefBased/>
  <w15:docId w15:val="{E7ADF9F4-FB29-44DF-8E9A-518B6D94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D23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4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JhKHL38Q&amp;id=312ABB41BD01A25404E034DF7D9DA964A10AFAA0&amp;thid=OIP.JhKHL38QmGuDcqu5y7W10gEsC7&amp;mediaurl=http://www.telegraph.co.uk/content/dam/business/spark/e-on-energy-efficiency/electric-car-charging-xlarge_trans_NvBQzQNjv4Bqeo_i_u9APj8RuoebjoAHt0k9u7HhRJvuo-ZLenGRumA.jpg&amp;exph=799&amp;expw=1280&amp;q=electric+vehicles&amp;simid=607988331124296373&amp;selectedIndex=1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ideevs.com/monthly-plug-in-sales-scorecar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ev-volume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h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A2D0A-E9FB-4D45-ABCD-4D3EBC6E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Khandelwal</dc:creator>
  <cp:keywords/>
  <dc:description/>
  <cp:lastModifiedBy>Manmohan Khandelwal</cp:lastModifiedBy>
  <cp:revision>2</cp:revision>
  <dcterms:created xsi:type="dcterms:W3CDTF">2018-01-06T15:43:00Z</dcterms:created>
  <dcterms:modified xsi:type="dcterms:W3CDTF">2018-01-06T15:43:00Z</dcterms:modified>
</cp:coreProperties>
</file>