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842EC" w14:textId="4B36A1DB" w:rsidR="00AC47A5" w:rsidRDefault="000A70AC" w:rsidP="000A70AC">
      <w:pPr>
        <w:pStyle w:val="1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Data</w:t>
      </w:r>
      <w:r>
        <w:t>V</w:t>
      </w:r>
      <w:proofErr w:type="spellEnd"/>
      <w:r>
        <w:rPr>
          <w:rFonts w:hint="eastAsia"/>
        </w:rPr>
        <w:t>制作实时销售数据可视化大屏</w:t>
      </w:r>
    </w:p>
    <w:p w14:paraId="09EC2F38" w14:textId="00CE2F46" w:rsidR="000A70AC" w:rsidRDefault="000A70AC">
      <w:r>
        <w:rPr>
          <w:rFonts w:hint="eastAsia"/>
        </w:rPr>
        <w:t>课程目标</w:t>
      </w:r>
    </w:p>
    <w:p w14:paraId="00F82F75" w14:textId="7D7098F8" w:rsidR="000A70AC" w:rsidRDefault="000A70AC">
      <w:r>
        <w:tab/>
      </w:r>
      <w:r>
        <w:rPr>
          <w:rFonts w:hint="eastAsia"/>
        </w:rPr>
        <w:t>1.了解数据可视化的应用场景</w:t>
      </w:r>
    </w:p>
    <w:p w14:paraId="5EA344AE" w14:textId="5740BD7A" w:rsidR="000A70AC" w:rsidRDefault="000A70AC">
      <w:r>
        <w:tab/>
      </w:r>
      <w:r>
        <w:rPr>
          <w:rFonts w:hint="eastAsia"/>
        </w:rPr>
        <w:t>2.掌握阿里云</w:t>
      </w:r>
      <w:proofErr w:type="spellStart"/>
      <w:r>
        <w:rPr>
          <w:rFonts w:hint="eastAsia"/>
        </w:rPr>
        <w:t>Data</w:t>
      </w:r>
      <w:r>
        <w:t>V</w:t>
      </w:r>
      <w:proofErr w:type="spellEnd"/>
      <w:r>
        <w:rPr>
          <w:rFonts w:hint="eastAsia"/>
        </w:rPr>
        <w:t>可视化工具</w:t>
      </w:r>
    </w:p>
    <w:p w14:paraId="154D9847" w14:textId="36B6A2BD" w:rsidR="000A70AC" w:rsidRDefault="000A70AC">
      <w:r>
        <w:tab/>
      </w:r>
      <w:r>
        <w:rPr>
          <w:rFonts w:hint="eastAsia"/>
        </w:rPr>
        <w:t>3.了解可视化大屏制作的流程</w:t>
      </w:r>
    </w:p>
    <w:p w14:paraId="178E0142" w14:textId="0606928E" w:rsidR="000A70AC" w:rsidRDefault="000A70AC">
      <w:r>
        <w:tab/>
      </w:r>
      <w:r>
        <w:rPr>
          <w:rFonts w:hint="eastAsia"/>
        </w:rPr>
        <w:t>4.使用</w:t>
      </w:r>
      <w:proofErr w:type="spellStart"/>
      <w:r>
        <w:rPr>
          <w:rFonts w:hint="eastAsia"/>
        </w:rPr>
        <w:t>Data</w:t>
      </w:r>
      <w:r>
        <w:t>V</w:t>
      </w:r>
      <w:proofErr w:type="spellEnd"/>
      <w:r>
        <w:rPr>
          <w:rFonts w:hint="eastAsia"/>
        </w:rPr>
        <w:t>模板制作可视化大屏</w:t>
      </w:r>
    </w:p>
    <w:p w14:paraId="45310EA7" w14:textId="66886746" w:rsidR="000A70AC" w:rsidRDefault="000A70AC"/>
    <w:p w14:paraId="19EEC32C" w14:textId="0CBD484A" w:rsidR="000A70AC" w:rsidRDefault="000A70AC" w:rsidP="00581232">
      <w:pPr>
        <w:pStyle w:val="2"/>
      </w:pPr>
      <w:r>
        <w:rPr>
          <w:rFonts w:hint="eastAsia"/>
        </w:rPr>
        <w:t>数据可视化介绍：</w:t>
      </w:r>
    </w:p>
    <w:p w14:paraId="548AEB04" w14:textId="3FC64D83" w:rsidR="000A70AC" w:rsidRDefault="000A70AC">
      <w:r>
        <w:tab/>
      </w:r>
      <w:r>
        <w:rPr>
          <w:rFonts w:hint="eastAsia"/>
        </w:rPr>
        <w:t>将相对复杂的数据通过可视的，交互的方式进行展示，从而形象，</w:t>
      </w:r>
      <w:proofErr w:type="gramStart"/>
      <w:r>
        <w:rPr>
          <w:rFonts w:hint="eastAsia"/>
        </w:rPr>
        <w:t>只管地</w:t>
      </w:r>
      <w:proofErr w:type="gramEnd"/>
      <w:r>
        <w:rPr>
          <w:rFonts w:hint="eastAsia"/>
        </w:rPr>
        <w:t>表达数据蕴含的信息和规律。</w:t>
      </w:r>
    </w:p>
    <w:p w14:paraId="35986D9D" w14:textId="696289A2" w:rsidR="000A70AC" w:rsidRDefault="000A70AC">
      <w:r>
        <w:tab/>
      </w:r>
    </w:p>
    <w:p w14:paraId="0446F62E" w14:textId="53D5F23F" w:rsidR="00A67414" w:rsidRDefault="00A67414">
      <w:r>
        <w:tab/>
      </w:r>
      <w:r>
        <w:rPr>
          <w:rFonts w:hint="eastAsia"/>
        </w:rPr>
        <w:t>可视化的目的:</w:t>
      </w:r>
    </w:p>
    <w:p w14:paraId="51BB2A76" w14:textId="74DCFC73" w:rsidR="00A67414" w:rsidRDefault="00A67414">
      <w:r>
        <w:tab/>
      </w:r>
      <w:r>
        <w:rPr>
          <w:rFonts w:hint="eastAsia"/>
        </w:rPr>
        <w:t>展示</w:t>
      </w:r>
      <w:r w:rsidR="008B1B43">
        <w:rPr>
          <w:rFonts w:hint="eastAsia"/>
        </w:rPr>
        <w:t>：用数据展示企业特色</w:t>
      </w:r>
    </w:p>
    <w:p w14:paraId="5CCDB399" w14:textId="5EE8D50A" w:rsidR="008B1B43" w:rsidRDefault="008B1B43">
      <w:r>
        <w:tab/>
      </w:r>
      <w:r>
        <w:tab/>
      </w:r>
      <w:r>
        <w:rPr>
          <w:rFonts w:hint="eastAsia"/>
        </w:rPr>
        <w:t>企业形象传播</w:t>
      </w:r>
    </w:p>
    <w:p w14:paraId="2541C8C9" w14:textId="43090F86" w:rsidR="008B1B43" w:rsidRDefault="008B1B43">
      <w:r>
        <w:tab/>
      </w:r>
      <w:r>
        <w:tab/>
      </w:r>
      <w:r>
        <w:rPr>
          <w:rFonts w:hint="eastAsia"/>
        </w:rPr>
        <w:t>峰会论坛展台</w:t>
      </w:r>
    </w:p>
    <w:p w14:paraId="4DA56C88" w14:textId="58BA87E7" w:rsidR="008B1B43" w:rsidRDefault="008B1B43">
      <w:r>
        <w:tab/>
      </w:r>
      <w:r>
        <w:tab/>
      </w:r>
      <w:r>
        <w:rPr>
          <w:rFonts w:hint="eastAsia"/>
        </w:rPr>
        <w:t>嘉宾访客接待</w:t>
      </w:r>
    </w:p>
    <w:p w14:paraId="0C41D2C9" w14:textId="3A2969D5" w:rsidR="008B1B43" w:rsidRDefault="008B1B43">
      <w:r>
        <w:tab/>
      </w:r>
      <w:r>
        <w:rPr>
          <w:rFonts w:hint="eastAsia"/>
        </w:rPr>
        <w:t>驱动：用数据驱动业务发展</w:t>
      </w:r>
    </w:p>
    <w:p w14:paraId="61CDDDB4" w14:textId="4207C9C5" w:rsidR="008B1B43" w:rsidRDefault="008B1B43">
      <w:r>
        <w:tab/>
      </w:r>
      <w:r>
        <w:tab/>
      </w:r>
      <w:r>
        <w:rPr>
          <w:rFonts w:hint="eastAsia"/>
        </w:rPr>
        <w:t>查看业务实况</w:t>
      </w:r>
    </w:p>
    <w:p w14:paraId="3FD467ED" w14:textId="2CB2951B" w:rsidR="008B1B43" w:rsidRDefault="008B1B43">
      <w:r>
        <w:tab/>
      </w:r>
      <w:r>
        <w:tab/>
      </w:r>
      <w:r>
        <w:rPr>
          <w:rFonts w:hint="eastAsia"/>
        </w:rPr>
        <w:t>业务监控预警</w:t>
      </w:r>
    </w:p>
    <w:p w14:paraId="5A0EF08B" w14:textId="7135362F" w:rsidR="008B1B43" w:rsidRDefault="008B1B43">
      <w:r>
        <w:tab/>
      </w:r>
      <w:r>
        <w:tab/>
      </w:r>
      <w:r>
        <w:rPr>
          <w:rFonts w:hint="eastAsia"/>
        </w:rPr>
        <w:t>驱动内部相应</w:t>
      </w:r>
    </w:p>
    <w:p w14:paraId="3751550D" w14:textId="00CE8CF2" w:rsidR="008B1B43" w:rsidRDefault="008B1B43">
      <w:r>
        <w:tab/>
      </w:r>
      <w:r>
        <w:rPr>
          <w:rFonts w:hint="eastAsia"/>
        </w:rPr>
        <w:t>洞察：用数据洞察预测未来</w:t>
      </w:r>
    </w:p>
    <w:p w14:paraId="0F01D6C4" w14:textId="77C36962" w:rsidR="008B1B43" w:rsidRDefault="008B1B43">
      <w:r>
        <w:tab/>
      </w:r>
      <w:r>
        <w:tab/>
      </w:r>
      <w:r>
        <w:rPr>
          <w:rFonts w:hint="eastAsia"/>
        </w:rPr>
        <w:t>多维数据呈现</w:t>
      </w:r>
    </w:p>
    <w:p w14:paraId="1EAEC60C" w14:textId="247B6AF5" w:rsidR="008B1B43" w:rsidRDefault="008B1B43">
      <w:r>
        <w:tab/>
      </w:r>
      <w:r>
        <w:tab/>
      </w:r>
      <w:r>
        <w:rPr>
          <w:rFonts w:hint="eastAsia"/>
        </w:rPr>
        <w:t>辅助数据洞察</w:t>
      </w:r>
    </w:p>
    <w:p w14:paraId="2DC30150" w14:textId="7A7D604D" w:rsidR="008B1B43" w:rsidRDefault="008B1B43">
      <w:r>
        <w:tab/>
      </w:r>
      <w:r>
        <w:tab/>
      </w:r>
      <w:r>
        <w:rPr>
          <w:rFonts w:hint="eastAsia"/>
        </w:rPr>
        <w:t>视觉发现新知</w:t>
      </w:r>
    </w:p>
    <w:p w14:paraId="5DB2DC7A" w14:textId="36E45E1D" w:rsidR="008B1B43" w:rsidRDefault="008B1B43"/>
    <w:p w14:paraId="71FB46FD" w14:textId="764A87F5" w:rsidR="008B1B43" w:rsidRDefault="008B1B43">
      <w:r>
        <w:tab/>
      </w:r>
      <w:r>
        <w:rPr>
          <w:rFonts w:hint="eastAsia"/>
        </w:rPr>
        <w:t>可视化大屏：</w:t>
      </w:r>
    </w:p>
    <w:p w14:paraId="244EAE94" w14:textId="46A682CC" w:rsidR="008B1B43" w:rsidRDefault="008B1B43">
      <w:r>
        <w:tab/>
      </w:r>
      <w:r>
        <w:tab/>
      </w:r>
      <w:r w:rsidRPr="001A5B67">
        <w:rPr>
          <w:rFonts w:hint="eastAsia"/>
          <w:color w:val="FF0000"/>
        </w:rPr>
        <w:t>种类：展示类，分析类，监控类</w:t>
      </w:r>
    </w:p>
    <w:p w14:paraId="7CF4A2CD" w14:textId="2E826679" w:rsidR="008B1B43" w:rsidRDefault="008B1B43">
      <w:r>
        <w:tab/>
      </w:r>
    </w:p>
    <w:p w14:paraId="5BA1EAED" w14:textId="15352607" w:rsidR="005D1BA5" w:rsidRDefault="00513637" w:rsidP="00581232">
      <w:pPr>
        <w:pStyle w:val="2"/>
      </w:pPr>
      <w:proofErr w:type="spellStart"/>
      <w:r>
        <w:t>D</w:t>
      </w:r>
      <w:r>
        <w:rPr>
          <w:rFonts w:hint="eastAsia"/>
        </w:rPr>
        <w:t>ata</w:t>
      </w:r>
      <w:r>
        <w:t>V</w:t>
      </w:r>
      <w:proofErr w:type="spellEnd"/>
      <w:r>
        <w:rPr>
          <w:rFonts w:hint="eastAsia"/>
        </w:rPr>
        <w:t>介绍及基本操作</w:t>
      </w:r>
    </w:p>
    <w:p w14:paraId="33008747" w14:textId="08E82444" w:rsidR="00513637" w:rsidRDefault="00513637">
      <w:r>
        <w:tab/>
      </w:r>
      <w:proofErr w:type="spellStart"/>
      <w:r>
        <w:t>D</w:t>
      </w:r>
      <w:r>
        <w:rPr>
          <w:rFonts w:hint="eastAsia"/>
        </w:rPr>
        <w:t>ata</w:t>
      </w:r>
      <w:r>
        <w:t>V</w:t>
      </w:r>
      <w:proofErr w:type="spellEnd"/>
      <w:r>
        <w:rPr>
          <w:rFonts w:hint="eastAsia"/>
        </w:rPr>
        <w:t>是一款阿里</w:t>
      </w:r>
      <w:proofErr w:type="gramStart"/>
      <w:r>
        <w:rPr>
          <w:rFonts w:hint="eastAsia"/>
        </w:rPr>
        <w:t>云提供</w:t>
      </w:r>
      <w:proofErr w:type="gramEnd"/>
      <w:r>
        <w:rPr>
          <w:rFonts w:hint="eastAsia"/>
        </w:rPr>
        <w:t>的数据可视化在线工具</w:t>
      </w:r>
    </w:p>
    <w:p w14:paraId="3A556ED9" w14:textId="47809546" w:rsidR="00513637" w:rsidRDefault="00513637">
      <w:r>
        <w:tab/>
      </w:r>
      <w:r>
        <w:rPr>
          <w:rFonts w:hint="eastAsia"/>
        </w:rPr>
        <w:t>特性1：多种场景模板</w:t>
      </w:r>
    </w:p>
    <w:p w14:paraId="4CC3F0FC" w14:textId="2BE99066" w:rsidR="00513637" w:rsidRDefault="00513637" w:rsidP="00513637">
      <w:pPr>
        <w:ind w:left="420" w:firstLine="420"/>
      </w:pPr>
      <w:r>
        <w:rPr>
          <w:rFonts w:hint="eastAsia"/>
        </w:rPr>
        <w:t>多种精美模板</w:t>
      </w:r>
    </w:p>
    <w:p w14:paraId="56B869D7" w14:textId="7A8A53D8" w:rsidR="00513637" w:rsidRDefault="00513637">
      <w:r>
        <w:tab/>
      </w:r>
      <w:r>
        <w:tab/>
      </w:r>
      <w:r>
        <w:rPr>
          <w:rFonts w:hint="eastAsia"/>
        </w:rPr>
        <w:t>多种图表组建</w:t>
      </w:r>
    </w:p>
    <w:p w14:paraId="3499D299" w14:textId="27BF7D95" w:rsidR="00513637" w:rsidRDefault="00513637">
      <w:r>
        <w:tab/>
      </w:r>
      <w:r>
        <w:tab/>
      </w:r>
      <w:r>
        <w:rPr>
          <w:rFonts w:hint="eastAsia"/>
        </w:rPr>
        <w:t>多种数据源接入</w:t>
      </w:r>
    </w:p>
    <w:p w14:paraId="7BF63435" w14:textId="78417732" w:rsidR="00513637" w:rsidRDefault="00513637">
      <w:r>
        <w:tab/>
      </w:r>
      <w:r>
        <w:tab/>
      </w:r>
      <w:r>
        <w:rPr>
          <w:rFonts w:hint="eastAsia"/>
        </w:rPr>
        <w:t>播控，多屏适配与发布</w:t>
      </w:r>
    </w:p>
    <w:p w14:paraId="5B4F5E9B" w14:textId="0B85ED34" w:rsidR="00513637" w:rsidRDefault="00513637">
      <w:r>
        <w:lastRenderedPageBreak/>
        <w:tab/>
      </w:r>
      <w:r>
        <w:rPr>
          <w:rFonts w:hint="eastAsia"/>
        </w:rPr>
        <w:t>特性2：丰富开放的图表库</w:t>
      </w:r>
    </w:p>
    <w:p w14:paraId="16762A7E" w14:textId="5AC6E9E6" w:rsidR="00513637" w:rsidRDefault="00513637" w:rsidP="00513637">
      <w:pPr>
        <w:ind w:left="420" w:firstLine="420"/>
      </w:pPr>
      <w:r>
        <w:rPr>
          <w:rFonts w:hint="eastAsia"/>
        </w:rPr>
        <w:t>接入了E</w:t>
      </w:r>
      <w:r>
        <w:t>C</w:t>
      </w:r>
      <w:r>
        <w:rPr>
          <w:rFonts w:hint="eastAsia"/>
        </w:rPr>
        <w:t>hart</w:t>
      </w:r>
      <w:r>
        <w:t>s,aNTv-g2</w:t>
      </w:r>
      <w:r>
        <w:rPr>
          <w:rFonts w:hint="eastAsia"/>
        </w:rPr>
        <w:t>等第三方开源图表库</w:t>
      </w:r>
    </w:p>
    <w:p w14:paraId="1C080262" w14:textId="56F88999" w:rsidR="00BC4230" w:rsidRDefault="00BC4230" w:rsidP="00513637">
      <w:pPr>
        <w:ind w:left="420" w:firstLine="420"/>
        <w:rPr>
          <w:rFonts w:hint="eastAsia"/>
        </w:rPr>
      </w:pPr>
      <w:r>
        <w:rPr>
          <w:rFonts w:hint="eastAsia"/>
        </w:rPr>
        <w:t>地理轨迹，地理飞线，热力分布，地域区块</w:t>
      </w:r>
    </w:p>
    <w:p w14:paraId="0BA158A2" w14:textId="36BB2DB3" w:rsidR="008B1B43" w:rsidRDefault="008B1B43">
      <w:r>
        <w:tab/>
      </w:r>
      <w:r w:rsidR="00513637">
        <w:rPr>
          <w:rFonts w:hint="eastAsia"/>
        </w:rPr>
        <w:t>特性3：支持多种数据源</w:t>
      </w:r>
      <w:r w:rsidR="00BC4230">
        <w:rPr>
          <w:rFonts w:hint="eastAsia"/>
        </w:rPr>
        <w:t xml:space="preserve"> </w:t>
      </w:r>
      <w:r w:rsidR="00BC4230">
        <w:t>RDS</w:t>
      </w:r>
      <w:r w:rsidR="00BC4230">
        <w:rPr>
          <w:rFonts w:hint="eastAsia"/>
        </w:rPr>
        <w:t>，A</w:t>
      </w:r>
      <w:r w:rsidR="00BC4230">
        <w:t>DS</w:t>
      </w:r>
      <w:r w:rsidR="00BC4230">
        <w:rPr>
          <w:rFonts w:hint="eastAsia"/>
        </w:rPr>
        <w:t>，</w:t>
      </w:r>
      <w:proofErr w:type="spellStart"/>
      <w:r w:rsidR="00BC4230">
        <w:rPr>
          <w:rFonts w:hint="eastAsia"/>
        </w:rPr>
        <w:t>Mysql</w:t>
      </w:r>
      <w:proofErr w:type="spellEnd"/>
      <w:r w:rsidR="00BC4230">
        <w:rPr>
          <w:rFonts w:hint="eastAsia"/>
        </w:rPr>
        <w:t>，</w:t>
      </w:r>
      <w:bookmarkStart w:id="0" w:name="_GoBack"/>
      <w:bookmarkEnd w:id="0"/>
      <w:r w:rsidR="00BC4230">
        <w:rPr>
          <w:rFonts w:hint="eastAsia"/>
        </w:rPr>
        <w:t>静态文本，本地文件csv，在线A</w:t>
      </w:r>
      <w:r w:rsidR="00BC4230">
        <w:t>PI</w:t>
      </w:r>
    </w:p>
    <w:p w14:paraId="255E0EF9" w14:textId="05113AE7" w:rsidR="00513637" w:rsidRDefault="00513637">
      <w:r>
        <w:tab/>
      </w:r>
      <w:r>
        <w:rPr>
          <w:rFonts w:hint="eastAsia"/>
        </w:rPr>
        <w:t>特性4：零门槛图形化设计界面</w:t>
      </w:r>
    </w:p>
    <w:p w14:paraId="010D5456" w14:textId="1FFAA6B6" w:rsidR="00513637" w:rsidRDefault="00513637">
      <w:r>
        <w:tab/>
      </w:r>
      <w:r>
        <w:rPr>
          <w:rFonts w:hint="eastAsia"/>
        </w:rPr>
        <w:t>特性5：支持数据交互分析</w:t>
      </w:r>
    </w:p>
    <w:p w14:paraId="6DDA5048" w14:textId="6D9D8C31" w:rsidR="00513637" w:rsidRDefault="00513637">
      <w:r>
        <w:tab/>
      </w:r>
      <w:r>
        <w:rPr>
          <w:rFonts w:hint="eastAsia"/>
        </w:rPr>
        <w:t>特性6：多种适配与发布方式</w:t>
      </w:r>
    </w:p>
    <w:p w14:paraId="50182551" w14:textId="12A4D8EC" w:rsidR="00513637" w:rsidRDefault="00513637">
      <w:r>
        <w:tab/>
      </w:r>
      <w:r w:rsidR="00CA7BFA">
        <w:rPr>
          <w:rFonts w:hint="eastAsia"/>
        </w:rPr>
        <w:t>其他特性：</w:t>
      </w:r>
    </w:p>
    <w:p w14:paraId="5922A442" w14:textId="64601AC7" w:rsidR="00CA7BFA" w:rsidRDefault="00CA7BFA">
      <w:r>
        <w:tab/>
      </w:r>
      <w:r>
        <w:tab/>
      </w:r>
      <w:r>
        <w:rPr>
          <w:rFonts w:hint="eastAsia"/>
        </w:rPr>
        <w:t>本地化运行部署</w:t>
      </w:r>
    </w:p>
    <w:p w14:paraId="55F024CD" w14:textId="6426CF02" w:rsidR="00CA7BFA" w:rsidRDefault="00CA7BFA">
      <w:r>
        <w:tab/>
      </w:r>
      <w:r>
        <w:tab/>
      </w:r>
      <w:r>
        <w:rPr>
          <w:rFonts w:hint="eastAsia"/>
        </w:rPr>
        <w:t>大屏拼接中控系统</w:t>
      </w:r>
    </w:p>
    <w:p w14:paraId="5AECC299" w14:textId="3F8991FA" w:rsidR="00CA7BFA" w:rsidRDefault="00CA7BFA">
      <w:r>
        <w:tab/>
      </w:r>
      <w:r>
        <w:tab/>
      </w:r>
      <w:r>
        <w:rPr>
          <w:rFonts w:hint="eastAsia"/>
        </w:rPr>
        <w:t>支持二次开发（J</w:t>
      </w:r>
      <w:r>
        <w:t>avaScript</w:t>
      </w:r>
      <w:r>
        <w:rPr>
          <w:rFonts w:hint="eastAsia"/>
        </w:rPr>
        <w:t>）</w:t>
      </w:r>
    </w:p>
    <w:p w14:paraId="1BB1E9A8" w14:textId="7C8691C2" w:rsidR="00581232" w:rsidRDefault="00581232"/>
    <w:p w14:paraId="5192C526" w14:textId="06A21E72" w:rsidR="00581232" w:rsidRDefault="00581232"/>
    <w:p w14:paraId="1476B483" w14:textId="3AB040C0" w:rsidR="00581232" w:rsidRDefault="00581232" w:rsidP="00CB2142">
      <w:pPr>
        <w:pStyle w:val="3"/>
      </w:pPr>
      <w:r>
        <w:rPr>
          <w:rFonts w:hint="eastAsia"/>
        </w:rPr>
        <w:t>可视化</w:t>
      </w:r>
      <w:r w:rsidR="00810A56">
        <w:rPr>
          <w:rFonts w:hint="eastAsia"/>
        </w:rPr>
        <w:t>大屏设计方法</w:t>
      </w:r>
    </w:p>
    <w:p w14:paraId="16B0CBD0" w14:textId="6D11DC04" w:rsidR="00810A56" w:rsidRDefault="00810A56">
      <w:r>
        <w:tab/>
      </w:r>
      <w:r>
        <w:rPr>
          <w:rFonts w:hint="eastAsia"/>
          <w:noProof/>
        </w:rPr>
        <w:drawing>
          <wp:inline distT="0" distB="0" distL="0" distR="0" wp14:anchorId="6132808F" wp14:editId="57ED1FF7">
            <wp:extent cx="5274310" cy="2719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98B1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7E1D" w14:textId="76F98BA0" w:rsidR="00810A56" w:rsidRDefault="00810A56" w:rsidP="00CB2142">
      <w:pPr>
        <w:pStyle w:val="3"/>
      </w:pPr>
      <w:r>
        <w:rPr>
          <w:rFonts w:hint="eastAsia"/>
        </w:rPr>
        <w:t>大屏制作流程：</w:t>
      </w:r>
    </w:p>
    <w:p w14:paraId="1437328F" w14:textId="0EC95FD2" w:rsidR="00810A56" w:rsidRDefault="00810A56" w:rsidP="00810A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搜集信息点：了解需求方的目的，以及想要突出展示的内容</w:t>
      </w:r>
    </w:p>
    <w:p w14:paraId="5E6DC58B" w14:textId="0A6E9B3F" w:rsidR="00810A56" w:rsidRDefault="00810A56" w:rsidP="00810A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了解物理屏：了解大屏的类型，分辨率，尺寸，比例，环境等</w:t>
      </w:r>
    </w:p>
    <w:p w14:paraId="50467F93" w14:textId="46BCF23E" w:rsidR="00810A56" w:rsidRDefault="00810A56" w:rsidP="00810A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处理信息点：整理信息板块，包括核心，重要，详细等部分</w:t>
      </w:r>
    </w:p>
    <w:p w14:paraId="59A615C7" w14:textId="58631135" w:rsidR="00810A56" w:rsidRDefault="00810A56" w:rsidP="00810A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信息点可视化：指标类信息点，地理类信息点，选择合适方法</w:t>
      </w:r>
    </w:p>
    <w:p w14:paraId="6B97F89D" w14:textId="06513DCB" w:rsidR="00810A56" w:rsidRDefault="00810A56" w:rsidP="00810A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数据预研：数据预处理，了解数据信息，规模，特征，联系等</w:t>
      </w:r>
    </w:p>
    <w:p w14:paraId="75BC36C3" w14:textId="4343C2F0" w:rsidR="00810A56" w:rsidRDefault="00810A56" w:rsidP="00810A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绘制原型稿：确定叙事逻辑，选定布局方式，组织可视化组建</w:t>
      </w:r>
    </w:p>
    <w:p w14:paraId="199A4BA1" w14:textId="6E8BF7A3" w:rsidR="00810A56" w:rsidRDefault="00810A56" w:rsidP="00810A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绘制视觉稿：根据原型稿，使用</w:t>
      </w:r>
      <w:proofErr w:type="spellStart"/>
      <w:r>
        <w:rPr>
          <w:rFonts w:hint="eastAsia"/>
        </w:rPr>
        <w:t>Data</w:t>
      </w:r>
      <w:r>
        <w:t>V</w:t>
      </w:r>
      <w:proofErr w:type="spellEnd"/>
      <w:r>
        <w:rPr>
          <w:rFonts w:hint="eastAsia"/>
        </w:rPr>
        <w:t>完成终稿设计</w:t>
      </w:r>
    </w:p>
    <w:p w14:paraId="4583D161" w14:textId="77777777" w:rsidR="00810A56" w:rsidRDefault="00810A56"/>
    <w:p w14:paraId="1D85CE0F" w14:textId="17EBA0C8" w:rsidR="00810A56" w:rsidRDefault="00810A56">
      <w:r>
        <w:rPr>
          <w:rFonts w:hint="eastAsia"/>
        </w:rPr>
        <w:t>Abela</w:t>
      </w:r>
      <w:proofErr w:type="gramStart"/>
      <w:r>
        <w:t>’</w:t>
      </w:r>
      <w:proofErr w:type="gramEnd"/>
      <w:r>
        <w:t xml:space="preserve">s Folly </w:t>
      </w:r>
      <w:r>
        <w:rPr>
          <w:rFonts w:hint="eastAsia"/>
        </w:rPr>
        <w:t>傻瓜式绘制</w:t>
      </w:r>
    </w:p>
    <w:p w14:paraId="516135C0" w14:textId="4B2B553D" w:rsidR="00810A56" w:rsidRDefault="00810A56">
      <w:r>
        <w:rPr>
          <w:rFonts w:hint="eastAsia"/>
        </w:rPr>
        <w:lastRenderedPageBreak/>
        <w:t>数据+视觉叙事：Story</w:t>
      </w:r>
      <w:r>
        <w:t>telling</w:t>
      </w:r>
    </w:p>
    <w:p w14:paraId="73F10341" w14:textId="77777777" w:rsidR="00CB2142" w:rsidRDefault="00810A56">
      <w:r>
        <w:rPr>
          <w:rFonts w:hint="eastAsia"/>
        </w:rPr>
        <w:t>设计原则：</w:t>
      </w:r>
    </w:p>
    <w:p w14:paraId="5D32BCCD" w14:textId="1C75F2D1" w:rsidR="00810A56" w:rsidRDefault="00810A56" w:rsidP="00CB2142">
      <w:pPr>
        <w:ind w:firstLine="420"/>
      </w:pPr>
      <w:r>
        <w:rPr>
          <w:rFonts w:hint="eastAsia"/>
        </w:rPr>
        <w:t>大小适配，主次分明</w:t>
      </w:r>
    </w:p>
    <w:p w14:paraId="56A55E62" w14:textId="0016D1D3" w:rsidR="00810A56" w:rsidRDefault="00810A56">
      <w:r>
        <w:tab/>
      </w:r>
      <w:r w:rsidR="00CB2142">
        <w:tab/>
      </w:r>
      <w:r>
        <w:rPr>
          <w:rFonts w:hint="eastAsia"/>
        </w:rPr>
        <w:t>突出层次结构</w:t>
      </w:r>
    </w:p>
    <w:p w14:paraId="3DA4EC00" w14:textId="067C2CD9" w:rsidR="00810A56" w:rsidRDefault="00810A56">
      <w:r>
        <w:tab/>
      </w:r>
      <w:r w:rsidR="00CB2142">
        <w:tab/>
      </w:r>
      <w:r>
        <w:rPr>
          <w:rFonts w:hint="eastAsia"/>
        </w:rPr>
        <w:t>合理拆分板块</w:t>
      </w:r>
    </w:p>
    <w:p w14:paraId="07810AC3" w14:textId="7FC694C2" w:rsidR="00581232" w:rsidRDefault="00CB2142">
      <w:r>
        <w:tab/>
      </w:r>
      <w:r>
        <w:rPr>
          <w:rFonts w:hint="eastAsia"/>
        </w:rPr>
        <w:t>宏微兼顾，动静结合</w:t>
      </w:r>
    </w:p>
    <w:p w14:paraId="0045D5C9" w14:textId="7264415F" w:rsidR="00CB2142" w:rsidRDefault="00CB2142">
      <w:r>
        <w:tab/>
      </w:r>
      <w:r>
        <w:tab/>
        <w:t>KPI</w:t>
      </w:r>
      <w:r>
        <w:rPr>
          <w:rFonts w:hint="eastAsia"/>
        </w:rPr>
        <w:t>设置：</w:t>
      </w:r>
    </w:p>
    <w:p w14:paraId="0B2CCEB4" w14:textId="7D671F76" w:rsidR="00CB2142" w:rsidRDefault="00CB2142">
      <w:r>
        <w:tab/>
      </w:r>
      <w:r>
        <w:tab/>
      </w:r>
      <w:r>
        <w:rPr>
          <w:rFonts w:hint="eastAsia"/>
        </w:rPr>
        <w:t>老三样：</w:t>
      </w:r>
    </w:p>
    <w:p w14:paraId="6FE0237D" w14:textId="1C0EC34D" w:rsidR="00CB2142" w:rsidRPr="00513637" w:rsidRDefault="00CB2142">
      <w:r>
        <w:tab/>
      </w:r>
      <w:r>
        <w:tab/>
      </w:r>
      <w:r>
        <w:rPr>
          <w:rFonts w:hint="eastAsia"/>
        </w:rPr>
        <w:t>新三样：</w:t>
      </w:r>
    </w:p>
    <w:sectPr w:rsidR="00CB2142" w:rsidRPr="00513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30FD1"/>
    <w:multiLevelType w:val="hybridMultilevel"/>
    <w:tmpl w:val="FB2C70B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A5"/>
    <w:rsid w:val="000A70AC"/>
    <w:rsid w:val="001A5B67"/>
    <w:rsid w:val="0036456A"/>
    <w:rsid w:val="00513637"/>
    <w:rsid w:val="00570DD0"/>
    <w:rsid w:val="00581232"/>
    <w:rsid w:val="005D1BA5"/>
    <w:rsid w:val="00810A56"/>
    <w:rsid w:val="008B1B43"/>
    <w:rsid w:val="00A67414"/>
    <w:rsid w:val="00AC47A5"/>
    <w:rsid w:val="00BC4230"/>
    <w:rsid w:val="00CA7BFA"/>
    <w:rsid w:val="00CB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3FDE7"/>
  <w15:chartTrackingRefBased/>
  <w15:docId w15:val="{77D6101D-1A9E-42E0-AC5B-6D701D5D2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70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12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21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70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812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10A5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B214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zhang</dc:creator>
  <cp:keywords/>
  <dc:description/>
  <cp:lastModifiedBy>cheng zhang</cp:lastModifiedBy>
  <cp:revision>4</cp:revision>
  <dcterms:created xsi:type="dcterms:W3CDTF">2018-10-18T08:22:00Z</dcterms:created>
  <dcterms:modified xsi:type="dcterms:W3CDTF">2018-11-15T01:44:00Z</dcterms:modified>
</cp:coreProperties>
</file>