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E03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Autor: Fabian Sperk, Samed Beqari </w:t>
      </w:r>
    </w:p>
    <w:p w14:paraId="50C06675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00276748" w14:textId="77777777" w:rsidR="006D2314" w:rsidRPr="006D2314" w:rsidRDefault="006D2314" w:rsidP="006D231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 Light" w:eastAsia="Times New Roman" w:hAnsi="Calibri Light" w:cs="Calibri Light"/>
          <w:sz w:val="56"/>
          <w:szCs w:val="56"/>
        </w:rPr>
        <w:t>RFC 666 </w:t>
      </w:r>
    </w:p>
    <w:p w14:paraId="02B1E14B" w14:textId="77777777" w:rsidR="006D2314" w:rsidRPr="006D2314" w:rsidRDefault="006D2314" w:rsidP="006D231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(LCP ..Led Control Protocol) </w:t>
      </w:r>
    </w:p>
    <w:p w14:paraId="7D1CAD32" w14:textId="77777777" w:rsidR="006D2314" w:rsidRPr="006D2314" w:rsidRDefault="006D2314" w:rsidP="006D231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502D5328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32"/>
          <w:szCs w:val="32"/>
        </w:rPr>
        <w:t>Introduction </w:t>
      </w:r>
    </w:p>
    <w:p w14:paraId="75DC1732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The objective of LCP is to control one or an array of eurolite LED PAR-64 HCL LED spotlights. LCP, though usable directly by a user at a terminal, is designed mainly for use by programs. </w:t>
      </w:r>
    </w:p>
    <w:p w14:paraId="1772C810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This paper assumes knowledge of the following protocols described in the ARPA Internet Protocol Handbook. </w:t>
      </w:r>
    </w:p>
    <w:p w14:paraId="2971BAB2" w14:textId="77777777" w:rsidR="006D2314" w:rsidRPr="006D2314" w:rsidRDefault="006D2314" w:rsidP="006D2314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The Transmission Control Protocol </w:t>
      </w:r>
    </w:p>
    <w:p w14:paraId="0B1410F0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32"/>
          <w:szCs w:val="32"/>
        </w:rPr>
        <w:t>Terminology </w:t>
      </w:r>
    </w:p>
    <w:p w14:paraId="1BDA8B99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LCP </w:t>
      </w:r>
    </w:p>
    <w:p w14:paraId="2A2A4034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  <w:b/>
          <w:bCs/>
          <w:sz w:val="24"/>
          <w:szCs w:val="24"/>
        </w:rPr>
        <w:t xml:space="preserve">Spot </w:t>
      </w:r>
      <w:r w:rsidRPr="006D2314">
        <w:rPr>
          <w:rFonts w:ascii="Calibri" w:eastAsia="Times New Roman" w:hAnsi="Calibri" w:cs="Calibri"/>
          <w:sz w:val="24"/>
          <w:szCs w:val="24"/>
        </w:rPr>
        <w:t> </w:t>
      </w:r>
      <w:r w:rsidRPr="006D2314">
        <w:rPr>
          <w:rFonts w:ascii="Calibri" w:eastAsia="Times New Roman" w:hAnsi="Calibri" w:cs="Calibri"/>
          <w:sz w:val="24"/>
          <w:szCs w:val="24"/>
        </w:rPr>
        <w:br/>
      </w:r>
      <w:r w:rsidRPr="006D2314">
        <w:rPr>
          <w:rFonts w:ascii="Calibri" w:eastAsia="Times New Roman" w:hAnsi="Calibri" w:cs="Calibri"/>
        </w:rPr>
        <w:t>The Spot defines each LED in the Lamp Table and each Spot has 3 Features.  </w:t>
      </w:r>
    </w:p>
    <w:p w14:paraId="31EDD9A4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  <w:b/>
          <w:bCs/>
          <w:sz w:val="24"/>
          <w:szCs w:val="24"/>
        </w:rPr>
        <w:t>TCP</w:t>
      </w:r>
      <w:r w:rsidRPr="006D2314">
        <w:rPr>
          <w:rFonts w:ascii="Calibri" w:eastAsia="Times New Roman" w:hAnsi="Calibri" w:cs="Calibri"/>
          <w:sz w:val="24"/>
          <w:szCs w:val="24"/>
        </w:rPr>
        <w:t> </w:t>
      </w:r>
      <w:r w:rsidRPr="006D2314">
        <w:rPr>
          <w:rFonts w:ascii="Calibri" w:eastAsia="Times New Roman" w:hAnsi="Calibri" w:cs="Calibri"/>
          <w:sz w:val="24"/>
          <w:szCs w:val="24"/>
        </w:rPr>
        <w:br/>
      </w:r>
      <w:r w:rsidRPr="006D2314">
        <w:rPr>
          <w:rFonts w:ascii="Calibri" w:eastAsia="Times New Roman" w:hAnsi="Calibri" w:cs="Calibri"/>
        </w:rPr>
        <w:t>Protocol which is used for the Client-Server connection. </w:t>
      </w:r>
      <w:r w:rsidRPr="006D2314">
        <w:rPr>
          <w:rFonts w:ascii="Calibri" w:eastAsia="Times New Roman" w:hAnsi="Calibri" w:cs="Calibri"/>
        </w:rPr>
        <w:br/>
        <w:t> </w:t>
      </w:r>
      <w:r w:rsidRPr="006D2314">
        <w:rPr>
          <w:rFonts w:ascii="Calibri" w:eastAsia="Times New Roman" w:hAnsi="Calibri" w:cs="Calibri"/>
        </w:rPr>
        <w:br/>
      </w:r>
      <w:r w:rsidRPr="006D2314">
        <w:rPr>
          <w:rFonts w:ascii="Calibri" w:eastAsia="Times New Roman" w:hAnsi="Calibri" w:cs="Calibri"/>
          <w:b/>
          <w:bCs/>
          <w:sz w:val="24"/>
          <w:szCs w:val="24"/>
        </w:rPr>
        <w:t>Feature</w:t>
      </w:r>
      <w:r w:rsidRPr="006D2314">
        <w:rPr>
          <w:rFonts w:ascii="Calibri" w:eastAsia="Times New Roman" w:hAnsi="Calibri" w:cs="Calibri"/>
          <w:sz w:val="24"/>
          <w:szCs w:val="24"/>
        </w:rPr>
        <w:t> </w:t>
      </w:r>
      <w:r w:rsidRPr="006D2314">
        <w:rPr>
          <w:rFonts w:ascii="Calibri" w:eastAsia="Times New Roman" w:hAnsi="Calibri" w:cs="Calibri"/>
          <w:sz w:val="24"/>
          <w:szCs w:val="24"/>
        </w:rPr>
        <w:br/>
      </w:r>
      <w:r w:rsidRPr="006D2314">
        <w:rPr>
          <w:rFonts w:ascii="Calibri" w:eastAsia="Times New Roman" w:hAnsi="Calibri" w:cs="Calibri"/>
        </w:rPr>
        <w:t>The Feature defines the colour of the Spot. </w:t>
      </w:r>
    </w:p>
    <w:p w14:paraId="0CC33EC0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  <w:b/>
          <w:bCs/>
          <w:sz w:val="24"/>
          <w:szCs w:val="24"/>
        </w:rPr>
        <w:t>Data connection</w:t>
      </w:r>
      <w:r w:rsidRPr="006D2314">
        <w:rPr>
          <w:rFonts w:ascii="Calibri" w:eastAsia="Times New Roman" w:hAnsi="Calibri" w:cs="Calibri"/>
          <w:sz w:val="24"/>
          <w:szCs w:val="24"/>
        </w:rPr>
        <w:t> </w:t>
      </w:r>
      <w:r w:rsidRPr="006D2314">
        <w:rPr>
          <w:rFonts w:ascii="Calibri" w:eastAsia="Times New Roman" w:hAnsi="Calibri" w:cs="Calibri"/>
          <w:sz w:val="24"/>
          <w:szCs w:val="24"/>
        </w:rPr>
        <w:br/>
      </w:r>
      <w:r w:rsidRPr="006D2314">
        <w:rPr>
          <w:rFonts w:ascii="Calibri" w:eastAsia="Times New Roman" w:hAnsi="Calibri" w:cs="Calibri"/>
        </w:rPr>
        <w:t>A simple connection over which data is transferred. The data transferred will be the spot number and the feature number. The path will be between a user and a server. </w:t>
      </w:r>
    </w:p>
    <w:p w14:paraId="394AFAE1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  <w:b/>
          <w:bCs/>
          <w:sz w:val="24"/>
          <w:szCs w:val="24"/>
        </w:rPr>
        <w:t>Data port</w:t>
      </w:r>
      <w:r w:rsidRPr="006D2314">
        <w:rPr>
          <w:rFonts w:ascii="Calibri" w:eastAsia="Times New Roman" w:hAnsi="Calibri" w:cs="Calibri"/>
          <w:sz w:val="24"/>
          <w:szCs w:val="24"/>
        </w:rPr>
        <w:t> </w:t>
      </w:r>
      <w:r w:rsidRPr="006D2314">
        <w:rPr>
          <w:rFonts w:ascii="Calibri" w:eastAsia="Times New Roman" w:hAnsi="Calibri" w:cs="Calibri"/>
          <w:sz w:val="24"/>
          <w:szCs w:val="24"/>
        </w:rPr>
        <w:br/>
      </w:r>
      <w:r w:rsidRPr="006D2314">
        <w:rPr>
          <w:rFonts w:ascii="Calibri" w:eastAsia="Times New Roman" w:hAnsi="Calibri" w:cs="Calibri"/>
        </w:rPr>
        <w:t>The passive data transfer process "listens" on the data port for a connection from the active transfer process in order to open the data connection.  </w:t>
      </w:r>
    </w:p>
    <w:p w14:paraId="0C876D3F" w14:textId="36076788" w:rsidR="006D2314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  <w:b/>
          <w:bCs/>
          <w:sz w:val="24"/>
          <w:szCs w:val="24"/>
        </w:rPr>
        <w:t>error recovery</w:t>
      </w:r>
      <w:r w:rsidRPr="006D2314">
        <w:rPr>
          <w:rFonts w:ascii="Calibri" w:eastAsia="Times New Roman" w:hAnsi="Calibri" w:cs="Calibri"/>
          <w:sz w:val="24"/>
          <w:szCs w:val="24"/>
        </w:rPr>
        <w:t> </w:t>
      </w:r>
      <w:r w:rsidRPr="006D2314">
        <w:rPr>
          <w:rFonts w:ascii="Calibri" w:eastAsia="Times New Roman" w:hAnsi="Calibri" w:cs="Calibri"/>
          <w:sz w:val="24"/>
          <w:szCs w:val="24"/>
        </w:rPr>
        <w:br/>
      </w:r>
      <w:r w:rsidRPr="006D2314">
        <w:rPr>
          <w:rFonts w:ascii="Calibri" w:eastAsia="Times New Roman" w:hAnsi="Calibri" w:cs="Calibri"/>
        </w:rPr>
        <w:t>A procedure that allows a user to recover from certain errors such as failure of either Host system or transfer process. Is handled over TCP.  </w:t>
      </w:r>
      <w:r w:rsidRPr="006D2314">
        <w:rPr>
          <w:rFonts w:ascii="Calibri" w:eastAsia="Times New Roman" w:hAnsi="Calibri" w:cs="Calibri"/>
        </w:rPr>
        <w:br/>
        <w:t> </w:t>
      </w:r>
      <w:r w:rsidRPr="006D2314">
        <w:rPr>
          <w:rFonts w:ascii="Calibri" w:eastAsia="Times New Roman" w:hAnsi="Calibri" w:cs="Calibri"/>
        </w:rPr>
        <w:br/>
        <w:t> </w:t>
      </w:r>
    </w:p>
    <w:p w14:paraId="551BAEC9" w14:textId="220D41D1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1A2BEDF" w14:textId="0B8169F3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ECA4958" w14:textId="316CAC68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11ED9F0" w14:textId="079BA2F5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8C75184" w14:textId="118F1DDB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A79196D" w14:textId="52D12D48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DC31652" w14:textId="003C289A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EEE4323" w14:textId="3592491E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80BDCFD" w14:textId="0A29AEA1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C1D0C5C" w14:textId="01701645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6139D68" w14:textId="77777777" w:rsid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57CD9B" w14:textId="2B354792" w:rsidR="005D3C5D" w:rsidRPr="009E4659" w:rsidRDefault="005D3C5D" w:rsidP="009E4659">
      <w:pPr>
        <w:pStyle w:val="berschrift1"/>
        <w:rPr>
          <w:rFonts w:ascii="Calibri Light" w:eastAsia="Times New Roman" w:hAnsi="Calibri Light" w:cs="Calibri Light"/>
          <w:color w:val="2F5496"/>
        </w:rPr>
      </w:pPr>
      <w:r w:rsidRPr="009E4659">
        <w:rPr>
          <w:rFonts w:ascii="Calibri Light" w:eastAsia="Times New Roman" w:hAnsi="Calibri Light" w:cs="Calibri Light"/>
          <w:color w:val="2F5496"/>
        </w:rPr>
        <w:lastRenderedPageBreak/>
        <w:t>Changelog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88"/>
      </w:tblGrid>
      <w:tr w:rsidR="009E4659" w14:paraId="4FA47F06" w14:textId="77777777" w:rsidTr="009E4659">
        <w:tc>
          <w:tcPr>
            <w:tcW w:w="8788" w:type="dxa"/>
          </w:tcPr>
          <w:p w14:paraId="0D8F5B0B" w14:textId="253DA9C7" w:rsidR="009E4659" w:rsidRPr="009E4659" w:rsidRDefault="009E4659" w:rsidP="009E4659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9E4659">
              <w:rPr>
                <w:rFonts w:ascii="Calibri" w:eastAsia="Times New Roman" w:hAnsi="Calibri" w:cs="Calibri"/>
                <w:b/>
                <w:bCs/>
              </w:rPr>
              <w:t>Change</w:t>
            </w:r>
          </w:p>
        </w:tc>
      </w:tr>
      <w:tr w:rsidR="009E4659" w14:paraId="7E771B24" w14:textId="77777777" w:rsidTr="009E4659">
        <w:tc>
          <w:tcPr>
            <w:tcW w:w="8788" w:type="dxa"/>
          </w:tcPr>
          <w:p w14:paraId="371D69F8" w14:textId="76B2A39D" w:rsidR="009E4659" w:rsidRDefault="009E4659" w:rsidP="006D231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Changed open port from 666 to 800</w:t>
            </w:r>
            <w:r w:rsidR="001B62E6">
              <w:rPr>
                <w:rFonts w:ascii="Calibri" w:eastAsia="Times New Roman" w:hAnsi="Calibri" w:cs="Calibri"/>
              </w:rPr>
              <w:t>0</w:t>
            </w:r>
          </w:p>
        </w:tc>
      </w:tr>
      <w:tr w:rsidR="009E4659" w14:paraId="7E1B0B8C" w14:textId="77777777" w:rsidTr="009E4659">
        <w:tc>
          <w:tcPr>
            <w:tcW w:w="8788" w:type="dxa"/>
          </w:tcPr>
          <w:p w14:paraId="3AEAC904" w14:textId="77777777" w:rsidR="009E4659" w:rsidRDefault="009E4659" w:rsidP="006D231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Change config file. The server </w:t>
            </w:r>
            <w:r w:rsidR="00442B61">
              <w:rPr>
                <w:rFonts w:ascii="Calibri" w:eastAsia="Times New Roman" w:hAnsi="Calibri" w:cs="Calibri"/>
              </w:rPr>
              <w:t>does</w:t>
            </w:r>
            <w:r>
              <w:rPr>
                <w:rFonts w:ascii="Calibri" w:eastAsia="Times New Roman" w:hAnsi="Calibri" w:cs="Calibri"/>
              </w:rPr>
              <w:t xml:space="preserve"> not write it, he just reads it</w:t>
            </w:r>
            <w:r w:rsidR="00442B61">
              <w:rPr>
                <w:rFonts w:ascii="Calibri" w:eastAsia="Times New Roman" w:hAnsi="Calibri" w:cs="Calibri"/>
              </w:rPr>
              <w:t xml:space="preserve"> in</w:t>
            </w:r>
            <w:r>
              <w:rPr>
                <w:rFonts w:ascii="Calibri" w:eastAsia="Times New Roman" w:hAnsi="Calibri" w:cs="Calibri"/>
              </w:rPr>
              <w:t xml:space="preserve"> to learn about available spots.</w:t>
            </w:r>
          </w:p>
          <w:p w14:paraId="3ED4A06B" w14:textId="4330C388" w:rsidR="00442B61" w:rsidRPr="00442B61" w:rsidRDefault="00442B61" w:rsidP="00442B61">
            <w:pPr>
              <w:pStyle w:val="Listenabsatz"/>
              <w:numPr>
                <w:ilvl w:val="0"/>
                <w:numId w:val="45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Config file is called DMX_CONFIG.txt and resides in same folder as server executable</w:t>
            </w:r>
          </w:p>
        </w:tc>
      </w:tr>
      <w:tr w:rsidR="009E4659" w14:paraId="7E6EE64D" w14:textId="77777777" w:rsidTr="009E4659">
        <w:tc>
          <w:tcPr>
            <w:tcW w:w="8788" w:type="dxa"/>
          </w:tcPr>
          <w:p w14:paraId="50C82D41" w14:textId="77777777" w:rsidR="009E4659" w:rsidRDefault="009E4659" w:rsidP="006D231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Changed server feature value retention.</w:t>
            </w:r>
          </w:p>
          <w:p w14:paraId="4EF03A73" w14:textId="02F05C48" w:rsidR="009E4659" w:rsidRPr="00FB1C09" w:rsidRDefault="009E4659" w:rsidP="00FB1C09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 w:rsidRPr="00FB1C09">
              <w:rPr>
                <w:rFonts w:ascii="Calibri" w:eastAsia="Times New Roman" w:hAnsi="Calibri" w:cs="Calibri"/>
              </w:rPr>
              <w:t>Previously the server was not expected to keep track of the values that feature</w:t>
            </w:r>
            <w:r w:rsidR="005B2725">
              <w:rPr>
                <w:rFonts w:ascii="Calibri" w:eastAsia="Times New Roman" w:hAnsi="Calibri" w:cs="Calibri"/>
              </w:rPr>
              <w:t>s</w:t>
            </w:r>
            <w:r w:rsidRPr="00FB1C09">
              <w:rPr>
                <w:rFonts w:ascii="Calibri" w:eastAsia="Times New Roman" w:hAnsi="Calibri" w:cs="Calibri"/>
              </w:rPr>
              <w:t xml:space="preserve"> were set to.</w:t>
            </w:r>
          </w:p>
          <w:p w14:paraId="19A58869" w14:textId="08DB9B71" w:rsidR="009E4659" w:rsidRPr="00FB1C09" w:rsidRDefault="009E4659" w:rsidP="00FB1C09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 w:rsidRPr="00FB1C09">
              <w:rPr>
                <w:rFonts w:ascii="Calibri" w:eastAsia="Times New Roman" w:hAnsi="Calibri" w:cs="Calibri"/>
              </w:rPr>
              <w:t>Now he does.</w:t>
            </w:r>
          </w:p>
        </w:tc>
      </w:tr>
      <w:tr w:rsidR="009E4659" w14:paraId="68D7F2BF" w14:textId="77777777" w:rsidTr="009E4659">
        <w:tc>
          <w:tcPr>
            <w:tcW w:w="8788" w:type="dxa"/>
          </w:tcPr>
          <w:p w14:paraId="7F66D285" w14:textId="77777777" w:rsidR="009E4659" w:rsidRDefault="009E4659" w:rsidP="006D231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Changed message format</w:t>
            </w:r>
          </w:p>
          <w:p w14:paraId="2E763CD2" w14:textId="77777777" w:rsidR="009E4659" w:rsidRDefault="009E4659" w:rsidP="009F7F26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Not all messages have the same format.</w:t>
            </w:r>
          </w:p>
          <w:p w14:paraId="5F58B300" w14:textId="5A10D793" w:rsidR="009E4659" w:rsidRPr="009F7F26" w:rsidRDefault="009E4659" w:rsidP="009F7F26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Some are of fixed</w:t>
            </w:r>
            <w:r w:rsidR="005B2725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>, some are of variable length.</w:t>
            </w:r>
          </w:p>
        </w:tc>
      </w:tr>
      <w:tr w:rsidR="009E4659" w14:paraId="34EC5684" w14:textId="77777777" w:rsidTr="009E4659">
        <w:tc>
          <w:tcPr>
            <w:tcW w:w="8788" w:type="dxa"/>
          </w:tcPr>
          <w:p w14:paraId="4C1B84F6" w14:textId="77777777" w:rsidR="009E4659" w:rsidRDefault="009E4659" w:rsidP="006D231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Changed data representation</w:t>
            </w:r>
          </w:p>
          <w:p w14:paraId="0A9162CA" w14:textId="2C697676" w:rsidR="009E4659" w:rsidRDefault="009E4659" w:rsidP="00F3567F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Now data </w:t>
            </w:r>
            <w:r w:rsidR="005B2725">
              <w:rPr>
                <w:rFonts w:ascii="Calibri" w:eastAsia="Times New Roman" w:hAnsi="Calibri" w:cs="Calibri"/>
              </w:rPr>
              <w:t>and</w:t>
            </w:r>
            <w:r>
              <w:rPr>
                <w:rFonts w:ascii="Calibri" w:eastAsia="Times New Roman" w:hAnsi="Calibri" w:cs="Calibri"/>
              </w:rPr>
              <w:t xml:space="preserve"> feature value is also saved.</w:t>
            </w:r>
          </w:p>
          <w:p w14:paraId="77528CB1" w14:textId="177B762B" w:rsidR="009E4659" w:rsidRPr="00F3567F" w:rsidRDefault="009E4659" w:rsidP="00F3567F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Both server and client hold this information in separate tables.</w:t>
            </w:r>
          </w:p>
        </w:tc>
      </w:tr>
      <w:tr w:rsidR="009E4659" w14:paraId="65626682" w14:textId="77777777" w:rsidTr="009E4659">
        <w:tc>
          <w:tcPr>
            <w:tcW w:w="8788" w:type="dxa"/>
          </w:tcPr>
          <w:p w14:paraId="46977CFD" w14:textId="77777777" w:rsidR="009E4659" w:rsidRDefault="009E4659" w:rsidP="00B3567C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Changed commands completely:</w:t>
            </w:r>
          </w:p>
          <w:p w14:paraId="14DFD381" w14:textId="6230B28B" w:rsidR="009E4659" w:rsidRDefault="009E4659" w:rsidP="00B3567C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Handshake now involves the server sending </w:t>
            </w:r>
            <w:r w:rsidR="004C598D">
              <w:rPr>
                <w:rFonts w:ascii="Calibri" w:eastAsia="Times New Roman" w:hAnsi="Calibri" w:cs="Calibri"/>
              </w:rPr>
              <w:t>information</w:t>
            </w:r>
            <w:r>
              <w:rPr>
                <w:rFonts w:ascii="Calibri" w:eastAsia="Times New Roman" w:hAnsi="Calibri" w:cs="Calibri"/>
              </w:rPr>
              <w:t xml:space="preserve"> about available spots and features </w:t>
            </w:r>
            <w:r w:rsidR="004C598D">
              <w:rPr>
                <w:rFonts w:ascii="Calibri" w:eastAsia="Times New Roman" w:hAnsi="Calibri" w:cs="Calibri"/>
              </w:rPr>
              <w:t>directly</w:t>
            </w:r>
            <w:r>
              <w:rPr>
                <w:rFonts w:ascii="Calibri" w:eastAsia="Times New Roman" w:hAnsi="Calibri" w:cs="Calibri"/>
              </w:rPr>
              <w:t xml:space="preserve">. (the client does not need to </w:t>
            </w:r>
            <w:r w:rsidR="004C598D">
              <w:rPr>
                <w:rFonts w:ascii="Calibri" w:eastAsia="Times New Roman" w:hAnsi="Calibri" w:cs="Calibri"/>
              </w:rPr>
              <w:t>query</w:t>
            </w:r>
            <w:r>
              <w:rPr>
                <w:rFonts w:ascii="Calibri" w:eastAsia="Times New Roman" w:hAnsi="Calibri" w:cs="Calibri"/>
              </w:rPr>
              <w:t xml:space="preserve"> the server for that info any more).</w:t>
            </w:r>
          </w:p>
          <w:p w14:paraId="478004B2" w14:textId="77777777" w:rsidR="009E4659" w:rsidRDefault="009E4659" w:rsidP="00B3567C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Request Spot Information and Request Feature Information were removed.</w:t>
            </w:r>
          </w:p>
          <w:p w14:paraId="0D8399B1" w14:textId="77777777" w:rsidR="009E4659" w:rsidRDefault="009E4659" w:rsidP="00B3567C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Set feature value and get feature value were added</w:t>
            </w:r>
          </w:p>
          <w:p w14:paraId="1CA0F1A1" w14:textId="6B7F246A" w:rsidR="009E4659" w:rsidRPr="00B3567C" w:rsidRDefault="009E4659" w:rsidP="00B3567C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Command to disconnect from server was removed.</w:t>
            </w:r>
          </w:p>
        </w:tc>
      </w:tr>
      <w:tr w:rsidR="009E4659" w14:paraId="324C459C" w14:textId="77777777" w:rsidTr="009E4659">
        <w:tc>
          <w:tcPr>
            <w:tcW w:w="8788" w:type="dxa"/>
          </w:tcPr>
          <w:p w14:paraId="51CFF73A" w14:textId="70F221CD" w:rsidR="009E4659" w:rsidRDefault="009E4659" w:rsidP="00B3567C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Change minimum implementation specifics to match new specifics. (new set of commands)</w:t>
            </w:r>
          </w:p>
        </w:tc>
      </w:tr>
      <w:tr w:rsidR="009E4659" w14:paraId="67AF9A43" w14:textId="77777777" w:rsidTr="009E4659">
        <w:tc>
          <w:tcPr>
            <w:tcW w:w="8788" w:type="dxa"/>
          </w:tcPr>
          <w:p w14:paraId="46453283" w14:textId="6FCCCFA3" w:rsidR="009E4659" w:rsidRDefault="009E4659" w:rsidP="00B3567C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Rewrote “Sequence of Commands and Replies” and “typical scenarios” sections to match the new </w:t>
            </w:r>
            <w:r w:rsidR="004C598D">
              <w:rPr>
                <w:rFonts w:ascii="Calibri" w:eastAsia="Times New Roman" w:hAnsi="Calibri" w:cs="Calibri"/>
              </w:rPr>
              <w:t>implementation.</w:t>
            </w:r>
          </w:p>
        </w:tc>
      </w:tr>
    </w:tbl>
    <w:p w14:paraId="31A9C9CE" w14:textId="77777777" w:rsidR="005D3C5D" w:rsidRDefault="005D3C5D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079E4F1" w14:textId="77777777" w:rsidR="005D3C5D" w:rsidRDefault="005D3C5D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76C5C1" w14:textId="42CAC02D" w:rsidR="00283FB4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> </w:t>
      </w:r>
    </w:p>
    <w:p w14:paraId="773B594F" w14:textId="77777777" w:rsidR="00283FB4" w:rsidRDefault="00283FB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18D5BF9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32"/>
          <w:szCs w:val="32"/>
        </w:rPr>
        <w:lastRenderedPageBreak/>
        <w:t>Communication Model </w:t>
      </w:r>
    </w:p>
    <w:p w14:paraId="070E37A7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System Overview </w:t>
      </w:r>
    </w:p>
    <w:p w14:paraId="4779AD20" w14:textId="31111211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 xml:space="preserve">The below model shows how the </w:t>
      </w:r>
      <w:r w:rsidR="00BA35D2" w:rsidRPr="006D2314">
        <w:rPr>
          <w:rFonts w:ascii="Calibri" w:eastAsia="Times New Roman" w:hAnsi="Calibri" w:cs="Calibri"/>
        </w:rPr>
        <w:t>communication</w:t>
      </w:r>
      <w:r w:rsidRPr="006D2314">
        <w:rPr>
          <w:rFonts w:ascii="Calibri" w:eastAsia="Times New Roman" w:hAnsi="Calibri" w:cs="Calibri"/>
        </w:rPr>
        <w:t xml:space="preserve"> in LCP may be implemented. </w:t>
      </w:r>
    </w:p>
    <w:p w14:paraId="21F38BF4" w14:textId="6C78767A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noProof/>
          <w:lang w:val="en-GB"/>
        </w:rPr>
        <w:drawing>
          <wp:inline distT="0" distB="0" distL="0" distR="0" wp14:anchorId="5F96989F" wp14:editId="768F2482">
            <wp:extent cx="5943600" cy="1677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314">
        <w:rPr>
          <w:rFonts w:ascii="Calibri" w:eastAsia="Times New Roman" w:hAnsi="Calibri" w:cs="Calibri"/>
        </w:rPr>
        <w:t> </w:t>
      </w:r>
    </w:p>
    <w:p w14:paraId="174CD5A0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Server: </w:t>
      </w:r>
    </w:p>
    <w:p w14:paraId="79AC27A0" w14:textId="1B1568B9" w:rsidR="006D2314" w:rsidRPr="006D2314" w:rsidRDefault="006D2314" w:rsidP="006D2314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 xml:space="preserve">The server has a TCP socket waiting for connections on Port </w:t>
      </w:r>
      <w:r>
        <w:rPr>
          <w:rFonts w:ascii="Calibri" w:eastAsia="Times New Roman" w:hAnsi="Calibri" w:cs="Calibri"/>
        </w:rPr>
        <w:t>8000</w:t>
      </w:r>
      <w:r w:rsidRPr="006D2314">
        <w:rPr>
          <w:rFonts w:ascii="Calibri" w:eastAsia="Times New Roman" w:hAnsi="Calibri" w:cs="Calibri"/>
        </w:rPr>
        <w:t>. </w:t>
      </w:r>
    </w:p>
    <w:p w14:paraId="5C79106C" w14:textId="531F2190" w:rsidR="006D2314" w:rsidRPr="006D2314" w:rsidRDefault="006D2314" w:rsidP="006D2314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 xml:space="preserve">The server is the bridge between one or more eurolite LED PAR-64 HCL LED spotlights and the client. The server </w:t>
      </w:r>
      <w:r w:rsidR="00DA05D0">
        <w:rPr>
          <w:rFonts w:ascii="Calibri" w:eastAsia="Times New Roman" w:hAnsi="Calibri" w:cs="Calibri"/>
        </w:rPr>
        <w:t>learns</w:t>
      </w:r>
      <w:r w:rsidRPr="006D2314">
        <w:rPr>
          <w:rFonts w:ascii="Calibri" w:eastAsia="Times New Roman" w:hAnsi="Calibri" w:cs="Calibri"/>
        </w:rPr>
        <w:t xml:space="preserve"> about the available spotlights, </w:t>
      </w:r>
      <w:r w:rsidR="00DA05D0">
        <w:rPr>
          <w:rFonts w:ascii="Calibri" w:eastAsia="Times New Roman" w:hAnsi="Calibri" w:cs="Calibri"/>
        </w:rPr>
        <w:t>by reading a config file.</w:t>
      </w:r>
    </w:p>
    <w:p w14:paraId="2B77DD45" w14:textId="77777777" w:rsidR="006D2314" w:rsidRPr="006D2314" w:rsidRDefault="006D2314" w:rsidP="006D2314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>The server allows the client to request information about available spotlights and their features.  </w:t>
      </w:r>
    </w:p>
    <w:p w14:paraId="30707855" w14:textId="492E4890" w:rsidR="006D2314" w:rsidRPr="006D2314" w:rsidRDefault="006D2314" w:rsidP="006D2314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>The server does keep track of set values for the spotlight features throughout the connection</w:t>
      </w:r>
      <w:r w:rsidR="00FB1C09">
        <w:rPr>
          <w:rFonts w:ascii="Calibri" w:eastAsia="Times New Roman" w:hAnsi="Calibri" w:cs="Calibri"/>
        </w:rPr>
        <w:t>.</w:t>
      </w:r>
      <w:r w:rsidRPr="006D2314">
        <w:rPr>
          <w:rFonts w:ascii="Calibri" w:eastAsia="Times New Roman" w:hAnsi="Calibri" w:cs="Calibri"/>
        </w:rPr>
        <w:t xml:space="preserve"> If the connection is lost, the Server will keep the spotlights in the current configuration and wait for a reconnect. </w:t>
      </w:r>
    </w:p>
    <w:p w14:paraId="65C52DAB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Client: </w:t>
      </w:r>
    </w:p>
    <w:p w14:paraId="5875DC53" w14:textId="77777777" w:rsidR="006D2314" w:rsidRPr="006D2314" w:rsidRDefault="006D2314" w:rsidP="006D2314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>Only one client can connect to the server at the same time. </w:t>
      </w:r>
    </w:p>
    <w:p w14:paraId="3C9248E0" w14:textId="1DE105F2" w:rsidR="006D2314" w:rsidRPr="006D2314" w:rsidRDefault="006D2314" w:rsidP="006D2314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 xml:space="preserve">The client can request </w:t>
      </w:r>
      <w:r w:rsidR="007B19C2" w:rsidRPr="006D2314">
        <w:rPr>
          <w:rFonts w:ascii="Calibri" w:eastAsia="Times New Roman" w:hAnsi="Calibri" w:cs="Calibri"/>
        </w:rPr>
        <w:t>information</w:t>
      </w:r>
      <w:r w:rsidRPr="006D2314">
        <w:rPr>
          <w:rFonts w:ascii="Calibri" w:eastAsia="Times New Roman" w:hAnsi="Calibri" w:cs="Calibri"/>
        </w:rPr>
        <w:t xml:space="preserve"> about available spotlights and their features from the server. </w:t>
      </w:r>
    </w:p>
    <w:p w14:paraId="4774F436" w14:textId="50728F52" w:rsidR="003D5551" w:rsidRPr="007B19C2" w:rsidRDefault="003D5551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BC58244" w14:textId="4A01622F" w:rsidR="00867053" w:rsidRPr="006D2314" w:rsidRDefault="006D2314" w:rsidP="006D2314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Data Representation </w:t>
      </w:r>
    </w:p>
    <w:p w14:paraId="568CE425" w14:textId="39328F35" w:rsidR="00867053" w:rsidRDefault="00867053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Both, the server and the client </w:t>
      </w:r>
      <w:r w:rsidR="00320013">
        <w:rPr>
          <w:rFonts w:ascii="Calibri" w:eastAsia="Times New Roman" w:hAnsi="Calibri" w:cs="Calibri"/>
        </w:rPr>
        <w:t>hold a table of variable length, that is made up of spotStruct2_t type elements.</w:t>
      </w:r>
    </w:p>
    <w:p w14:paraId="74F71109" w14:textId="59067B74" w:rsidR="00320013" w:rsidRDefault="00320013" w:rsidP="00320013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length of the table depends on the number of available spots. (1 spot = 1 table entry)</w:t>
      </w:r>
    </w:p>
    <w:p w14:paraId="680FF24B" w14:textId="77777777" w:rsidR="00552548" w:rsidRDefault="00552548" w:rsidP="0055254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9C94355" w14:textId="3087E2AE" w:rsidR="00320013" w:rsidRDefault="00320013" w:rsidP="0055254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52548">
        <w:rPr>
          <w:rFonts w:ascii="Calibri" w:eastAsia="Times New Roman" w:hAnsi="Calibri" w:cs="Calibri"/>
        </w:rPr>
        <w:t xml:space="preserve">The spotStruct2_t type </w:t>
      </w:r>
      <w:r w:rsidR="00552548" w:rsidRPr="00552548">
        <w:rPr>
          <w:rFonts w:ascii="Calibri" w:eastAsia="Times New Roman" w:hAnsi="Calibri" w:cs="Calibri"/>
        </w:rPr>
        <w:t>groups the following information:</w:t>
      </w:r>
    </w:p>
    <w:p w14:paraId="11211B5F" w14:textId="0ADC5750" w:rsidR="00552548" w:rsidRDefault="00552548" w:rsidP="00552548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spotIndex: DMX index of spot.</w:t>
      </w:r>
    </w:p>
    <w:p w14:paraId="3B4669DB" w14:textId="6868561F" w:rsidR="00552548" w:rsidRDefault="006C3693" w:rsidP="00552548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featureCount: number of available features for this spot</w:t>
      </w:r>
    </w:p>
    <w:p w14:paraId="38D13087" w14:textId="0FC8E5A4" w:rsidR="006C3693" w:rsidRDefault="006C3693" w:rsidP="00552548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featureArray: pointer to fist position of </w:t>
      </w:r>
      <w:r w:rsidR="00EB6700">
        <w:rPr>
          <w:rFonts w:ascii="Calibri" w:eastAsia="Times New Roman" w:hAnsi="Calibri" w:cs="Calibri"/>
        </w:rPr>
        <w:t>an array that is of -featureCount- size and holds information on the values of all the features of the spot</w:t>
      </w:r>
      <w:r w:rsidR="00F3567F">
        <w:rPr>
          <w:rFonts w:ascii="Calibri" w:eastAsia="Times New Roman" w:hAnsi="Calibri" w:cs="Calibri"/>
        </w:rPr>
        <w:t>.</w:t>
      </w:r>
    </w:p>
    <w:p w14:paraId="12CDAD4B" w14:textId="71E3924F" w:rsidR="00F3567F" w:rsidRPr="00F3567F" w:rsidRDefault="00F3567F" w:rsidP="00F3567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4270DB22" wp14:editId="3B93B764">
            <wp:extent cx="2413000" cy="997471"/>
            <wp:effectExtent l="0" t="0" r="635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583" cy="10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901C" w14:textId="77777777" w:rsidR="00867053" w:rsidRDefault="00867053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7F5A650" w14:textId="77777777" w:rsidR="00283FB4" w:rsidRDefault="00283FB4" w:rsidP="006D231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</w:rPr>
      </w:pPr>
    </w:p>
    <w:p w14:paraId="173EEBF4" w14:textId="28470774" w:rsidR="006D2314" w:rsidRPr="006D2314" w:rsidRDefault="006D2314" w:rsidP="006D231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63EEAA3C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lastRenderedPageBreak/>
        <w:t>Establishing Connection </w:t>
      </w:r>
    </w:p>
    <w:p w14:paraId="56059B49" w14:textId="0E6F7CF4" w:rsidR="006D2314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 xml:space="preserve">Is handled by TCP. Connections are expected at Port </w:t>
      </w:r>
      <w:r w:rsidR="007B19C2">
        <w:rPr>
          <w:rFonts w:ascii="Calibri" w:eastAsia="Times New Roman" w:hAnsi="Calibri" w:cs="Calibri"/>
        </w:rPr>
        <w:t>8000</w:t>
      </w:r>
      <w:r w:rsidRPr="006D2314">
        <w:rPr>
          <w:rFonts w:ascii="Calibri" w:eastAsia="Times New Roman" w:hAnsi="Calibri" w:cs="Calibri"/>
        </w:rPr>
        <w:t>. </w:t>
      </w:r>
    </w:p>
    <w:p w14:paraId="75E3CC64" w14:textId="77777777" w:rsidR="007B19C2" w:rsidRPr="006D2314" w:rsidRDefault="007B19C2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023110B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Error Recovery &amp; Restart </w:t>
      </w:r>
    </w:p>
    <w:p w14:paraId="2B1B00C0" w14:textId="2ED0F8B5" w:rsidR="00A53DD6" w:rsidRPr="00283FB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There is no provision for detecting bits lost or scrambled in data transfer; this level of error control is handled by the TCP. 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DD6" w14:paraId="6F059C86" w14:textId="77777777" w:rsidTr="00A53DD6">
        <w:tc>
          <w:tcPr>
            <w:tcW w:w="9350" w:type="dxa"/>
          </w:tcPr>
          <w:p w14:paraId="18B873B3" w14:textId="77777777" w:rsidR="00A53DD6" w:rsidRDefault="00A53DD6" w:rsidP="00A53DD6">
            <w:pPr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NOTE:</w:t>
            </w:r>
          </w:p>
          <w:p w14:paraId="773B4D80" w14:textId="2A137D13" w:rsidR="00A53DD6" w:rsidRPr="00CE10DE" w:rsidRDefault="00A53DD6" w:rsidP="00A53DD6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 w:rsidRPr="00CE10DE">
              <w:rPr>
                <w:rFonts w:ascii="Calibri" w:eastAsia="Times New Roman" w:hAnsi="Calibri" w:cs="Calibri"/>
              </w:rPr>
              <w:t>all commands</w:t>
            </w:r>
            <w:r>
              <w:rPr>
                <w:rFonts w:ascii="Calibri" w:eastAsia="Times New Roman" w:hAnsi="Calibri" w:cs="Calibri"/>
              </w:rPr>
              <w:t xml:space="preserve"> and replies</w:t>
            </w:r>
            <w:r w:rsidRPr="00CE10DE">
              <w:rPr>
                <w:rFonts w:ascii="Calibri" w:eastAsia="Times New Roman" w:hAnsi="Calibri" w:cs="Calibri"/>
              </w:rPr>
              <w:t xml:space="preserve"> are sent as plaintext strings.</w:t>
            </w:r>
          </w:p>
          <w:p w14:paraId="69048F98" w14:textId="632175D8" w:rsidR="00A53DD6" w:rsidRPr="00A53DD6" w:rsidRDefault="00A53DD6" w:rsidP="006D2314">
            <w:pPr>
              <w:pStyle w:val="Listenabsatz"/>
              <w:numPr>
                <w:ilvl w:val="0"/>
                <w:numId w:val="44"/>
              </w:numPr>
              <w:textAlignment w:val="baseline"/>
              <w:rPr>
                <w:rFonts w:ascii="Calibri" w:eastAsia="Times New Roman" w:hAnsi="Calibri" w:cs="Calibri"/>
              </w:rPr>
            </w:pPr>
            <w:r w:rsidRPr="00CE10DE">
              <w:rPr>
                <w:rFonts w:ascii="Calibri" w:eastAsia="Times New Roman" w:hAnsi="Calibri" w:cs="Calibri"/>
              </w:rPr>
              <w:t>all command end with an ‘\0’ (string delimiter char)</w:t>
            </w:r>
          </w:p>
        </w:tc>
      </w:tr>
    </w:tbl>
    <w:p w14:paraId="047D29C6" w14:textId="1F376499" w:rsidR="00A53DD6" w:rsidRPr="00A53DD6" w:rsidRDefault="00A53DD6" w:rsidP="006D231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14:paraId="7E36F3D8" w14:textId="587B1262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Commands </w:t>
      </w:r>
    </w:p>
    <w:p w14:paraId="1D35A3CD" w14:textId="61A5F753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  <w:b/>
          <w:bCs/>
        </w:rPr>
        <w:t>Handshake with Server (0x01)</w:t>
      </w:r>
      <w:r w:rsidRPr="006D2314">
        <w:rPr>
          <w:rFonts w:ascii="Calibri" w:eastAsia="Times New Roman" w:hAnsi="Calibri" w:cs="Calibri"/>
        </w:rPr>
        <w:t> </w:t>
      </w:r>
    </w:p>
    <w:p w14:paraId="2DD9AC8A" w14:textId="2081B23B" w:rsidR="006D2314" w:rsidRPr="00E6258A" w:rsidRDefault="006D2314" w:rsidP="00E6258A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6258A">
        <w:rPr>
          <w:rFonts w:ascii="Calibri" w:eastAsia="Times New Roman" w:hAnsi="Calibri" w:cs="Calibri"/>
        </w:rPr>
        <w:t>Can be used to get the system into a known state. (all lights off/on) </w:t>
      </w:r>
    </w:p>
    <w:p w14:paraId="4AD18D28" w14:textId="77777777" w:rsidR="00A53DD6" w:rsidRDefault="00A53DD6" w:rsidP="00E6258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14:paraId="68CA1139" w14:textId="0A787949" w:rsidR="00E6258A" w:rsidRPr="006D2314" w:rsidRDefault="00E6258A" w:rsidP="00E625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G</w:t>
      </w:r>
      <w:r w:rsidRPr="006D2314">
        <w:rPr>
          <w:rFonts w:ascii="Calibri" w:eastAsia="Times New Roman" w:hAnsi="Calibri" w:cs="Calibri"/>
          <w:b/>
          <w:bCs/>
        </w:rPr>
        <w:t>et Feature Value (0x0</w:t>
      </w:r>
      <w:r>
        <w:rPr>
          <w:rFonts w:ascii="Calibri" w:eastAsia="Times New Roman" w:hAnsi="Calibri" w:cs="Calibri"/>
          <w:b/>
          <w:bCs/>
        </w:rPr>
        <w:t>2</w:t>
      </w:r>
      <w:r w:rsidRPr="006D2314">
        <w:rPr>
          <w:rFonts w:ascii="Calibri" w:eastAsia="Times New Roman" w:hAnsi="Calibri" w:cs="Calibri"/>
          <w:b/>
          <w:bCs/>
        </w:rPr>
        <w:t>)</w:t>
      </w:r>
      <w:r w:rsidRPr="006D2314">
        <w:rPr>
          <w:rFonts w:ascii="Calibri" w:eastAsia="Times New Roman" w:hAnsi="Calibri" w:cs="Calibri"/>
        </w:rPr>
        <w:t> </w:t>
      </w:r>
    </w:p>
    <w:p w14:paraId="4843B6D6" w14:textId="2BC07A47" w:rsidR="00E6258A" w:rsidRDefault="00E6258A" w:rsidP="00E6258A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6258A">
        <w:rPr>
          <w:rFonts w:ascii="Calibri" w:eastAsia="Times New Roman" w:hAnsi="Calibri" w:cs="Calibri"/>
        </w:rPr>
        <w:t>With this command the client is able to learn about feature values from the server.</w:t>
      </w:r>
    </w:p>
    <w:p w14:paraId="6CCF6D7F" w14:textId="77777777" w:rsidR="00E6258A" w:rsidRPr="00E6258A" w:rsidRDefault="00E6258A" w:rsidP="00A53DD6">
      <w:pPr>
        <w:pStyle w:val="Listenabsatz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269FE7F" w14:textId="6BD2C831" w:rsidR="006D2314" w:rsidRPr="006D2314" w:rsidRDefault="00E6258A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S</w:t>
      </w:r>
      <w:r w:rsidR="006D2314" w:rsidRPr="006D2314">
        <w:rPr>
          <w:rFonts w:ascii="Calibri" w:eastAsia="Times New Roman" w:hAnsi="Calibri" w:cs="Calibri"/>
          <w:b/>
          <w:bCs/>
        </w:rPr>
        <w:t>et Feature Value (0x0</w:t>
      </w:r>
      <w:r w:rsidR="002249E6">
        <w:rPr>
          <w:rFonts w:ascii="Calibri" w:eastAsia="Times New Roman" w:hAnsi="Calibri" w:cs="Calibri"/>
          <w:b/>
          <w:bCs/>
        </w:rPr>
        <w:t>2</w:t>
      </w:r>
      <w:r w:rsidR="006D2314" w:rsidRPr="006D2314">
        <w:rPr>
          <w:rFonts w:ascii="Calibri" w:eastAsia="Times New Roman" w:hAnsi="Calibri" w:cs="Calibri"/>
          <w:b/>
          <w:bCs/>
        </w:rPr>
        <w:t>)</w:t>
      </w:r>
      <w:r w:rsidR="006D2314" w:rsidRPr="006D2314">
        <w:rPr>
          <w:rFonts w:ascii="Calibri" w:eastAsia="Times New Roman" w:hAnsi="Calibri" w:cs="Calibri"/>
        </w:rPr>
        <w:t> </w:t>
      </w:r>
    </w:p>
    <w:p w14:paraId="27552D5F" w14:textId="784BC915" w:rsidR="006D2314" w:rsidRPr="00E6258A" w:rsidRDefault="006D2314" w:rsidP="00E6258A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6258A">
        <w:rPr>
          <w:rFonts w:ascii="Calibri" w:eastAsia="Times New Roman" w:hAnsi="Calibri" w:cs="Calibri"/>
        </w:rPr>
        <w:t>With this command the client tells the server to set the value of a given feature. </w:t>
      </w:r>
    </w:p>
    <w:p w14:paraId="533C60B6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4E571AC8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Replies (incl. Error Codes) </w:t>
      </w:r>
    </w:p>
    <w:p w14:paraId="5C33043C" w14:textId="3B0F4400" w:rsidR="00FE0FB7" w:rsidRDefault="00FE0FB7" w:rsidP="006D231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General structure:</w:t>
      </w:r>
    </w:p>
    <w:p w14:paraId="355878A2" w14:textId="1CA82FD9" w:rsidR="00FE0FB7" w:rsidRDefault="007179B6" w:rsidP="00FE0FB7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179B6">
        <w:rPr>
          <w:rFonts w:ascii="Calibri" w:eastAsia="Times New Roman" w:hAnsi="Calibri" w:cs="Calibri"/>
        </w:rPr>
        <w:t>For all replies, t</w:t>
      </w:r>
      <w:r w:rsidR="00FE0FB7" w:rsidRPr="007179B6">
        <w:rPr>
          <w:rFonts w:ascii="Calibri" w:eastAsia="Times New Roman" w:hAnsi="Calibri" w:cs="Calibri"/>
        </w:rPr>
        <w:t xml:space="preserve">he </w:t>
      </w:r>
      <w:r w:rsidRPr="007179B6">
        <w:rPr>
          <w:rFonts w:ascii="Calibri" w:eastAsia="Times New Roman" w:hAnsi="Calibri" w:cs="Calibri"/>
        </w:rPr>
        <w:t>message starts with an echo of</w:t>
      </w:r>
      <w:r w:rsidR="00FE0FB7" w:rsidRPr="007179B6">
        <w:rPr>
          <w:rFonts w:ascii="Calibri" w:eastAsia="Times New Roman" w:hAnsi="Calibri" w:cs="Calibri"/>
        </w:rPr>
        <w:t xml:space="preserve"> the </w:t>
      </w:r>
      <w:r w:rsidRPr="007179B6">
        <w:rPr>
          <w:rFonts w:ascii="Calibri" w:eastAsia="Times New Roman" w:hAnsi="Calibri" w:cs="Calibri"/>
        </w:rPr>
        <w:t>command sent from the client followed by an error code.</w:t>
      </w:r>
    </w:p>
    <w:p w14:paraId="4BF3F270" w14:textId="25301873" w:rsidR="007179B6" w:rsidRDefault="007179B6" w:rsidP="007179B6">
      <w:pPr>
        <w:pStyle w:val="Listenabsatz"/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Possible error-codes are:</w:t>
      </w:r>
    </w:p>
    <w:tbl>
      <w:tblPr>
        <w:tblStyle w:val="Tabellenraster"/>
        <w:tblW w:w="0" w:type="auto"/>
        <w:tblInd w:w="1413" w:type="dxa"/>
        <w:tblLook w:val="04A0" w:firstRow="1" w:lastRow="0" w:firstColumn="1" w:lastColumn="0" w:noHBand="0" w:noVBand="1"/>
      </w:tblPr>
      <w:tblGrid>
        <w:gridCol w:w="992"/>
        <w:gridCol w:w="5812"/>
      </w:tblGrid>
      <w:tr w:rsidR="00C178D1" w14:paraId="227D97C6" w14:textId="77777777" w:rsidTr="00327FBE">
        <w:tc>
          <w:tcPr>
            <w:tcW w:w="992" w:type="dxa"/>
          </w:tcPr>
          <w:p w14:paraId="5278F278" w14:textId="725F8645" w:rsidR="00C178D1" w:rsidRPr="00327FBE" w:rsidRDefault="00C178D1" w:rsidP="00327FBE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327FBE">
              <w:rPr>
                <w:rFonts w:ascii="Calibri" w:eastAsia="Times New Roman" w:hAnsi="Calibri" w:cs="Calibri"/>
                <w:b/>
                <w:bCs/>
              </w:rPr>
              <w:t>Code</w:t>
            </w:r>
          </w:p>
        </w:tc>
        <w:tc>
          <w:tcPr>
            <w:tcW w:w="5812" w:type="dxa"/>
          </w:tcPr>
          <w:p w14:paraId="04FABEFD" w14:textId="0C16A499" w:rsidR="00C178D1" w:rsidRPr="00327FBE" w:rsidRDefault="00C178D1" w:rsidP="00327FBE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327FBE">
              <w:rPr>
                <w:rFonts w:ascii="Calibri" w:eastAsia="Times New Roman" w:hAnsi="Calibri" w:cs="Calibri"/>
                <w:b/>
                <w:bCs/>
              </w:rPr>
              <w:t>Type</w:t>
            </w:r>
          </w:p>
        </w:tc>
      </w:tr>
      <w:tr w:rsidR="00C178D1" w14:paraId="79AB351A" w14:textId="77777777" w:rsidTr="00327FBE">
        <w:tc>
          <w:tcPr>
            <w:tcW w:w="992" w:type="dxa"/>
          </w:tcPr>
          <w:p w14:paraId="473452AF" w14:textId="1DF25F3A" w:rsidR="00C178D1" w:rsidRDefault="00C178D1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0x01</w:t>
            </w:r>
          </w:p>
        </w:tc>
        <w:tc>
          <w:tcPr>
            <w:tcW w:w="5812" w:type="dxa"/>
          </w:tcPr>
          <w:p w14:paraId="3D54CF8D" w14:textId="348A7041" w:rsidR="00C178D1" w:rsidRDefault="00327FBE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All Good (no error)</w:t>
            </w:r>
          </w:p>
        </w:tc>
      </w:tr>
      <w:tr w:rsidR="00C178D1" w14:paraId="5FB714F9" w14:textId="77777777" w:rsidTr="00327FBE">
        <w:tc>
          <w:tcPr>
            <w:tcW w:w="992" w:type="dxa"/>
          </w:tcPr>
          <w:p w14:paraId="38212154" w14:textId="4B5733A5" w:rsidR="00C178D1" w:rsidRDefault="00C178D1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0xEA</w:t>
            </w:r>
          </w:p>
        </w:tc>
        <w:tc>
          <w:tcPr>
            <w:tcW w:w="5812" w:type="dxa"/>
          </w:tcPr>
          <w:p w14:paraId="6A086928" w14:textId="3D06E7C3" w:rsidR="00C178D1" w:rsidRDefault="00C178D1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Command unknown</w:t>
            </w:r>
          </w:p>
        </w:tc>
      </w:tr>
      <w:tr w:rsidR="00C178D1" w14:paraId="02E61655" w14:textId="77777777" w:rsidTr="00327FBE">
        <w:tc>
          <w:tcPr>
            <w:tcW w:w="992" w:type="dxa"/>
          </w:tcPr>
          <w:p w14:paraId="0DAC6E73" w14:textId="48ED5097" w:rsidR="00C178D1" w:rsidRDefault="00C178D1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0xEB</w:t>
            </w:r>
          </w:p>
        </w:tc>
        <w:tc>
          <w:tcPr>
            <w:tcW w:w="5812" w:type="dxa"/>
          </w:tcPr>
          <w:p w14:paraId="2B15EB06" w14:textId="6CC8D92E" w:rsidR="00C178D1" w:rsidRDefault="00327FBE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Argument unkonw</w:t>
            </w:r>
          </w:p>
        </w:tc>
      </w:tr>
      <w:tr w:rsidR="00C178D1" w14:paraId="72CD9CF9" w14:textId="77777777" w:rsidTr="00327FBE">
        <w:tc>
          <w:tcPr>
            <w:tcW w:w="992" w:type="dxa"/>
          </w:tcPr>
          <w:p w14:paraId="0E25DC6C" w14:textId="385A8219" w:rsidR="00C178D1" w:rsidRDefault="00327FBE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0xFF</w:t>
            </w:r>
          </w:p>
        </w:tc>
        <w:tc>
          <w:tcPr>
            <w:tcW w:w="5812" w:type="dxa"/>
          </w:tcPr>
          <w:p w14:paraId="5D85D873" w14:textId="3EF7A854" w:rsidR="00C178D1" w:rsidRDefault="00327FBE" w:rsidP="007179B6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All went wrong. (in case an error occurred but none of the above error-codes applies)</w:t>
            </w:r>
          </w:p>
        </w:tc>
      </w:tr>
    </w:tbl>
    <w:p w14:paraId="6E8F76DD" w14:textId="77777777" w:rsidR="00A53DD6" w:rsidRDefault="00A53DD6" w:rsidP="007179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14:paraId="04E52387" w14:textId="48B1F84D" w:rsidR="007179B6" w:rsidRPr="00327FBE" w:rsidRDefault="00327FBE" w:rsidP="007179B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 w:rsidRPr="00327FBE">
        <w:rPr>
          <w:rFonts w:ascii="Calibri" w:eastAsia="Times New Roman" w:hAnsi="Calibri" w:cs="Calibri"/>
          <w:b/>
          <w:bCs/>
        </w:rPr>
        <w:t>Specific part:</w:t>
      </w:r>
    </w:p>
    <w:p w14:paraId="0A5E7A19" w14:textId="32E2E1B5" w:rsidR="006D2314" w:rsidRDefault="00B72C1E" w:rsidP="00B0020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 w:rsidRPr="00B72C1E">
        <w:rPr>
          <w:rFonts w:ascii="Calibri" w:eastAsia="Times New Roman" w:hAnsi="Calibri" w:cs="Calibri"/>
          <w:b/>
          <w:bCs/>
        </w:rPr>
        <w:t>Handshake reply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D6AF4" w14:paraId="2E085D98" w14:textId="77777777" w:rsidTr="00ED6AF4">
        <w:tc>
          <w:tcPr>
            <w:tcW w:w="1838" w:type="dxa"/>
          </w:tcPr>
          <w:p w14:paraId="6F0071D1" w14:textId="7B7FA5B9" w:rsidR="00ED6AF4" w:rsidRPr="00ED6AF4" w:rsidRDefault="00ED6AF4" w:rsidP="00B00203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General format:</w:t>
            </w:r>
          </w:p>
        </w:tc>
        <w:tc>
          <w:tcPr>
            <w:tcW w:w="7512" w:type="dxa"/>
          </w:tcPr>
          <w:p w14:paraId="7B881130" w14:textId="68B558A2" w:rsidR="00ED6AF4" w:rsidRDefault="00ED6AF4" w:rsidP="00B00203">
            <w:pPr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ED6AF4">
              <w:rPr>
                <w:rFonts w:ascii="Calibri" w:eastAsia="Times New Roman" w:hAnsi="Calibri" w:cs="Calibri"/>
              </w:rPr>
              <w:t>[</w:t>
            </w:r>
            <w:r w:rsidR="003F3E3F">
              <w:rPr>
                <w:rFonts w:ascii="Calibri" w:eastAsia="Times New Roman" w:hAnsi="Calibri" w:cs="Calibri"/>
              </w:rPr>
              <w:t>echo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err-code</w:t>
            </w:r>
            <w:r w:rsidRPr="00ED6AF4">
              <w:rPr>
                <w:rFonts w:ascii="Calibri" w:eastAsia="Times New Roman" w:hAnsi="Calibri" w:cs="Calibri"/>
              </w:rPr>
              <w:t>] [No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ED6AF4">
              <w:rPr>
                <w:rFonts w:ascii="Calibri" w:eastAsia="Times New Roman" w:hAnsi="Calibri" w:cs="Calibri"/>
              </w:rPr>
              <w:t>Spot-Feature Pairs] [</w:t>
            </w:r>
            <w:r>
              <w:rPr>
                <w:rFonts w:ascii="Calibri" w:eastAsia="Times New Roman" w:hAnsi="Calibri" w:cs="Calibri"/>
              </w:rPr>
              <w:t>Spot0</w:t>
            </w:r>
            <w:r w:rsidRPr="00ED6AF4">
              <w:rPr>
                <w:rFonts w:ascii="Calibri" w:eastAsia="Times New Roman" w:hAnsi="Calibri" w:cs="Calibri"/>
              </w:rPr>
              <w:t>]</w:t>
            </w:r>
            <w:r>
              <w:rPr>
                <w:rFonts w:ascii="Calibri" w:eastAsia="Times New Roman" w:hAnsi="Calibri" w:cs="Calibri"/>
              </w:rPr>
              <w:t xml:space="preserve"> [Features-Spot0] [..] [..]</w:t>
            </w:r>
          </w:p>
        </w:tc>
      </w:tr>
      <w:tr w:rsidR="00ED6AF4" w14:paraId="3CD82372" w14:textId="77777777" w:rsidTr="00ED6AF4">
        <w:tc>
          <w:tcPr>
            <w:tcW w:w="1838" w:type="dxa"/>
          </w:tcPr>
          <w:p w14:paraId="54897A3B" w14:textId="2ED11279" w:rsidR="00ED6AF4" w:rsidRPr="00ED6AF4" w:rsidRDefault="00ED6AF4" w:rsidP="00B00203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Example</w:t>
            </w:r>
          </w:p>
        </w:tc>
        <w:tc>
          <w:tcPr>
            <w:tcW w:w="7512" w:type="dxa"/>
          </w:tcPr>
          <w:p w14:paraId="1ECB8B07" w14:textId="77777777" w:rsidR="00ED6AF4" w:rsidRDefault="00ED6AF4" w:rsidP="00B00203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[0x01] [0xBF] [</w:t>
            </w:r>
            <w:r w:rsidR="0084733F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] [</w:t>
            </w:r>
            <w:r w:rsidR="0084733F">
              <w:rPr>
                <w:rFonts w:ascii="Calibri" w:eastAsia="Times New Roman" w:hAnsi="Calibri" w:cs="Calibri"/>
              </w:rPr>
              <w:t>1] [24] [25] [24]</w:t>
            </w:r>
          </w:p>
          <w:p w14:paraId="57824D31" w14:textId="2B760B46" w:rsidR="006A73D6" w:rsidRPr="00ED6AF4" w:rsidRDefault="006A73D6" w:rsidP="00B00203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//2 spots are available -&gt; at indexes 1 and 25; each spots holds 24 features</w:t>
            </w:r>
          </w:p>
        </w:tc>
      </w:tr>
    </w:tbl>
    <w:p w14:paraId="6458913F" w14:textId="33F9F502" w:rsidR="000A7F81" w:rsidRDefault="000A7F81" w:rsidP="006D231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Get feature value reply: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A7F81" w14:paraId="72A71CF6" w14:textId="77777777" w:rsidTr="00EE33AF">
        <w:tc>
          <w:tcPr>
            <w:tcW w:w="1838" w:type="dxa"/>
          </w:tcPr>
          <w:p w14:paraId="15833403" w14:textId="77777777" w:rsidR="000A7F81" w:rsidRPr="00ED6AF4" w:rsidRDefault="000A7F81" w:rsidP="00EE33A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General format:</w:t>
            </w:r>
          </w:p>
        </w:tc>
        <w:tc>
          <w:tcPr>
            <w:tcW w:w="7512" w:type="dxa"/>
          </w:tcPr>
          <w:p w14:paraId="656F1C8C" w14:textId="783F0CAC" w:rsidR="000A7F81" w:rsidRDefault="000A7F81" w:rsidP="00EE33AF">
            <w:pPr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ED6AF4">
              <w:rPr>
                <w:rFonts w:ascii="Calibri" w:eastAsia="Times New Roman" w:hAnsi="Calibri" w:cs="Calibri"/>
              </w:rPr>
              <w:t>[</w:t>
            </w:r>
            <w:r w:rsidR="003F3E3F">
              <w:rPr>
                <w:rFonts w:ascii="Calibri" w:eastAsia="Times New Roman" w:hAnsi="Calibri" w:cs="Calibri"/>
              </w:rPr>
              <w:t>echo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err-code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 w:rsidR="003F3E3F">
              <w:rPr>
                <w:rFonts w:ascii="Calibri" w:eastAsia="Times New Roman" w:hAnsi="Calibri" w:cs="Calibri"/>
              </w:rPr>
              <w:t>Spot-Index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 w:rsidR="003F3E3F">
              <w:rPr>
                <w:rFonts w:ascii="Calibri" w:eastAsia="Times New Roman" w:hAnsi="Calibri" w:cs="Calibri"/>
              </w:rPr>
              <w:t>Feature-Index</w:t>
            </w:r>
            <w:r w:rsidRPr="00ED6AF4">
              <w:rPr>
                <w:rFonts w:ascii="Calibri" w:eastAsia="Times New Roman" w:hAnsi="Calibri" w:cs="Calibri"/>
              </w:rPr>
              <w:t>]</w:t>
            </w:r>
            <w:r>
              <w:rPr>
                <w:rFonts w:ascii="Calibri" w:eastAsia="Times New Roman" w:hAnsi="Calibri" w:cs="Calibri"/>
              </w:rPr>
              <w:t xml:space="preserve"> [</w:t>
            </w:r>
            <w:r w:rsidR="003F3E3F">
              <w:rPr>
                <w:rFonts w:ascii="Calibri" w:eastAsia="Times New Roman" w:hAnsi="Calibri" w:cs="Calibri"/>
              </w:rPr>
              <w:t>Feature-Value</w:t>
            </w:r>
            <w:r>
              <w:rPr>
                <w:rFonts w:ascii="Calibri" w:eastAsia="Times New Roman" w:hAnsi="Calibri" w:cs="Calibri"/>
              </w:rPr>
              <w:t>]</w:t>
            </w:r>
          </w:p>
        </w:tc>
      </w:tr>
      <w:tr w:rsidR="000A7F81" w:rsidRPr="00ED6AF4" w14:paraId="64130584" w14:textId="77777777" w:rsidTr="00EE33AF">
        <w:tc>
          <w:tcPr>
            <w:tcW w:w="1838" w:type="dxa"/>
          </w:tcPr>
          <w:p w14:paraId="100F0BE5" w14:textId="77777777" w:rsidR="000A7F81" w:rsidRPr="00ED6AF4" w:rsidRDefault="000A7F81" w:rsidP="00EE33A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Example</w:t>
            </w:r>
          </w:p>
        </w:tc>
        <w:tc>
          <w:tcPr>
            <w:tcW w:w="7512" w:type="dxa"/>
          </w:tcPr>
          <w:p w14:paraId="2C4813DA" w14:textId="2C4CA035" w:rsidR="000A7F81" w:rsidRDefault="000A7F81" w:rsidP="00EE33A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[0x0</w:t>
            </w:r>
            <w:r w:rsidR="003F3E3F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] [0xBF] [</w:t>
            </w:r>
            <w:r w:rsidR="003F3E3F"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] [</w:t>
            </w:r>
            <w:r w:rsidR="003F3E3F">
              <w:rPr>
                <w:rFonts w:ascii="Calibri" w:eastAsia="Times New Roman" w:hAnsi="Calibri" w:cs="Calibri"/>
              </w:rPr>
              <w:t>3</w:t>
            </w:r>
            <w:r>
              <w:rPr>
                <w:rFonts w:ascii="Calibri" w:eastAsia="Times New Roman" w:hAnsi="Calibri" w:cs="Calibri"/>
              </w:rPr>
              <w:t>] [</w:t>
            </w:r>
            <w:r w:rsidR="003F3E3F">
              <w:rPr>
                <w:rFonts w:ascii="Calibri" w:eastAsia="Times New Roman" w:hAnsi="Calibri" w:cs="Calibri"/>
              </w:rPr>
              <w:t>50</w:t>
            </w:r>
            <w:r>
              <w:rPr>
                <w:rFonts w:ascii="Calibri" w:eastAsia="Times New Roman" w:hAnsi="Calibri" w:cs="Calibri"/>
              </w:rPr>
              <w:t>]</w:t>
            </w:r>
          </w:p>
          <w:p w14:paraId="642E6CDB" w14:textId="1FE430D8" w:rsidR="000A7F81" w:rsidRPr="00ED6AF4" w:rsidRDefault="000A7F81" w:rsidP="00EE33A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//</w:t>
            </w:r>
            <w:r w:rsidR="003F3E3F">
              <w:rPr>
                <w:rFonts w:ascii="Calibri" w:eastAsia="Times New Roman" w:hAnsi="Calibri" w:cs="Calibri"/>
              </w:rPr>
              <w:t>Feature 3 of spot at index 1 has a value of 50</w:t>
            </w:r>
          </w:p>
        </w:tc>
      </w:tr>
    </w:tbl>
    <w:p w14:paraId="0013DFF4" w14:textId="77777777" w:rsidR="000A7F81" w:rsidRDefault="000A7F81" w:rsidP="006D231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14:paraId="06CF9DAC" w14:textId="14D8C5B2" w:rsidR="000A7F81" w:rsidRDefault="000A7F81" w:rsidP="006D231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Set feature value reply: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A7F81" w14:paraId="42B426D3" w14:textId="77777777" w:rsidTr="00EE33AF">
        <w:tc>
          <w:tcPr>
            <w:tcW w:w="1838" w:type="dxa"/>
          </w:tcPr>
          <w:p w14:paraId="3E3B621B" w14:textId="77777777" w:rsidR="000A7F81" w:rsidRPr="00ED6AF4" w:rsidRDefault="000A7F81" w:rsidP="00EE33A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General format:</w:t>
            </w:r>
          </w:p>
        </w:tc>
        <w:tc>
          <w:tcPr>
            <w:tcW w:w="7512" w:type="dxa"/>
          </w:tcPr>
          <w:p w14:paraId="072F7550" w14:textId="449F2957" w:rsidR="000A7F81" w:rsidRDefault="003F3E3F" w:rsidP="00EE33AF">
            <w:pPr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ED6AF4">
              <w:rPr>
                <w:rFonts w:ascii="Calibri" w:eastAsia="Times New Roman" w:hAnsi="Calibri" w:cs="Calibri"/>
              </w:rPr>
              <w:t>[</w:t>
            </w:r>
            <w:r>
              <w:rPr>
                <w:rFonts w:ascii="Calibri" w:eastAsia="Times New Roman" w:hAnsi="Calibri" w:cs="Calibri"/>
              </w:rPr>
              <w:t>echo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err-code</w:t>
            </w:r>
            <w:r w:rsidRPr="00ED6AF4">
              <w:rPr>
                <w:rFonts w:ascii="Calibri" w:eastAsia="Times New Roman" w:hAnsi="Calibri" w:cs="Calibri"/>
              </w:rPr>
              <w:t>]</w:t>
            </w:r>
          </w:p>
        </w:tc>
      </w:tr>
      <w:tr w:rsidR="000A7F81" w:rsidRPr="00ED6AF4" w14:paraId="47C6F898" w14:textId="77777777" w:rsidTr="00EE33AF">
        <w:tc>
          <w:tcPr>
            <w:tcW w:w="1838" w:type="dxa"/>
          </w:tcPr>
          <w:p w14:paraId="14423F4D" w14:textId="77777777" w:rsidR="000A7F81" w:rsidRPr="00ED6AF4" w:rsidRDefault="000A7F81" w:rsidP="00EE33A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Example</w:t>
            </w:r>
          </w:p>
        </w:tc>
        <w:tc>
          <w:tcPr>
            <w:tcW w:w="7512" w:type="dxa"/>
          </w:tcPr>
          <w:p w14:paraId="63F2E49E" w14:textId="77777777" w:rsidR="003F3E3F" w:rsidRDefault="000A7F81" w:rsidP="003F3E3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[0x01] [0xBF] </w:t>
            </w:r>
          </w:p>
          <w:p w14:paraId="5F83364C" w14:textId="0FA2C5B0" w:rsidR="000A7F81" w:rsidRPr="00ED6AF4" w:rsidRDefault="000A7F81" w:rsidP="003F3E3F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//</w:t>
            </w:r>
            <w:r w:rsidR="003F3E3F">
              <w:rPr>
                <w:rFonts w:ascii="Calibri" w:eastAsia="Times New Roman" w:hAnsi="Calibri" w:cs="Calibri"/>
              </w:rPr>
              <w:t>requested feature was set succefully</w:t>
            </w:r>
          </w:p>
        </w:tc>
      </w:tr>
    </w:tbl>
    <w:p w14:paraId="3ED3215D" w14:textId="6336136C" w:rsidR="00A53DD6" w:rsidRDefault="00A53DD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0F062D4D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32"/>
          <w:szCs w:val="32"/>
        </w:rPr>
        <w:lastRenderedPageBreak/>
        <w:t>Declarative Specification </w:t>
      </w:r>
    </w:p>
    <w:p w14:paraId="7B048EF4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Minimum Implementation </w:t>
      </w:r>
    </w:p>
    <w:p w14:paraId="78ED1861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In order to make the LCP workable without needless error messages, the following minimum implementation is required for all servers: </w:t>
      </w:r>
    </w:p>
    <w:p w14:paraId="176E9A64" w14:textId="3DE0599E" w:rsidR="003D777A" w:rsidRPr="006D2314" w:rsidRDefault="006D2314" w:rsidP="003D777A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>Commands/Replies: </w:t>
      </w:r>
    </w:p>
    <w:p w14:paraId="6DCD6F62" w14:textId="39A1F863" w:rsidR="006D2314" w:rsidRDefault="003D777A" w:rsidP="006D2314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Perform Handshake + allow for initialization of features (</w:t>
      </w:r>
      <w:r w:rsidR="00FA4D5B">
        <w:rPr>
          <w:rFonts w:ascii="Calibri" w:eastAsia="Times New Roman" w:hAnsi="Calibri" w:cs="Calibri"/>
        </w:rPr>
        <w:t>all on, all off, leave as is)</w:t>
      </w:r>
    </w:p>
    <w:p w14:paraId="6DF08A90" w14:textId="7FA0F668" w:rsidR="00FA4D5B" w:rsidRDefault="00FA4D5B" w:rsidP="006D2314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Get requested feature value</w:t>
      </w:r>
    </w:p>
    <w:p w14:paraId="47951D96" w14:textId="1F7B8FA6" w:rsidR="00FA4D5B" w:rsidRPr="006D2314" w:rsidRDefault="00FA4D5B" w:rsidP="006D2314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Set requested feature value</w:t>
      </w:r>
    </w:p>
    <w:p w14:paraId="46A686CD" w14:textId="77777777" w:rsidR="00FD2F60" w:rsidRDefault="00FD2F60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1B865D" w14:textId="4ADE210B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Connection Handling </w:t>
      </w:r>
    </w:p>
    <w:p w14:paraId="14FE747B" w14:textId="0BC9FF38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 xml:space="preserve">Is handled by TCP. Connections are expected at Port </w:t>
      </w:r>
      <w:r w:rsidR="00FA4D5B">
        <w:rPr>
          <w:rFonts w:ascii="Calibri" w:eastAsia="Times New Roman" w:hAnsi="Calibri" w:cs="Calibri"/>
        </w:rPr>
        <w:t>8000</w:t>
      </w:r>
      <w:r w:rsidRPr="006D2314">
        <w:rPr>
          <w:rFonts w:ascii="Calibri" w:eastAsia="Times New Roman" w:hAnsi="Calibri" w:cs="Calibri"/>
        </w:rPr>
        <w:t>. </w:t>
      </w:r>
    </w:p>
    <w:p w14:paraId="78C43A16" w14:textId="77777777" w:rsidR="006D2314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D2314">
        <w:rPr>
          <w:rFonts w:ascii="Calibri" w:eastAsia="Times New Roman" w:hAnsi="Calibri" w:cs="Calibri"/>
        </w:rPr>
        <w:t>In case of a lost communication (Link terminated unexpectedly), the server waits for a reconnection from the client. </w:t>
      </w:r>
    </w:p>
    <w:p w14:paraId="210FAA68" w14:textId="77777777" w:rsidR="00FA4D5B" w:rsidRPr="006D2314" w:rsidRDefault="00FA4D5B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AF56936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D2314">
        <w:rPr>
          <w:rFonts w:ascii="Calibri Light" w:eastAsia="Times New Roman" w:hAnsi="Calibri Light" w:cs="Calibri Light"/>
          <w:color w:val="2F5496"/>
          <w:sz w:val="26"/>
          <w:szCs w:val="26"/>
        </w:rPr>
        <w:t>Commands &amp; Replies </w:t>
      </w:r>
    </w:p>
    <w:p w14:paraId="53D20E5D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  <w:b/>
          <w:bCs/>
        </w:rPr>
        <w:t>Handshake with Server (0x01)</w:t>
      </w:r>
      <w:r w:rsidRPr="006D2314">
        <w:rPr>
          <w:rFonts w:ascii="Calibri" w:eastAsia="Times New Roman" w:hAnsi="Calibri" w:cs="Calibri"/>
        </w:rPr>
        <w:t> </w:t>
      </w:r>
    </w:p>
    <w:p w14:paraId="44F2E38C" w14:textId="67C4D7E6" w:rsidR="006D2314" w:rsidRPr="006D2314" w:rsidRDefault="006D2314" w:rsidP="00FD20FD">
      <w:pPr>
        <w:pStyle w:val="Listenabsatz"/>
        <w:numPr>
          <w:ilvl w:val="0"/>
          <w:numId w:val="4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 w:rsidRPr="00063B45">
        <w:rPr>
          <w:rFonts w:ascii="Calibri" w:eastAsia="Times New Roman" w:hAnsi="Calibri" w:cs="Calibri"/>
        </w:rPr>
        <w:t>Can be used to get the system into a known state. (all lights off/on)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29"/>
      </w:tblGrid>
      <w:tr w:rsidR="006D2314" w:rsidRPr="006D2314" w14:paraId="2CBA716D" w14:textId="77777777" w:rsidTr="00063B45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03DFD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Syntax </w:t>
            </w:r>
          </w:p>
        </w:tc>
        <w:tc>
          <w:tcPr>
            <w:tcW w:w="78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6DB5E" w14:textId="5E7AA1D8" w:rsidR="006D2314" w:rsidRPr="006D2314" w:rsidRDefault="00721B7E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[</w:t>
            </w:r>
            <w:r w:rsidR="006D2314" w:rsidRPr="006D2314">
              <w:rPr>
                <w:rFonts w:ascii="Calibri" w:eastAsia="Times New Roman" w:hAnsi="Calibri" w:cs="Calibri"/>
              </w:rPr>
              <w:t>0x01</w:t>
            </w:r>
            <w:r>
              <w:rPr>
                <w:rFonts w:ascii="Calibri" w:eastAsia="Times New Roman" w:hAnsi="Calibri" w:cs="Calibri"/>
              </w:rPr>
              <w:t>]</w:t>
            </w:r>
            <w:r w:rsidR="006D2314" w:rsidRPr="006D2314">
              <w:rPr>
                <w:rFonts w:ascii="Calibri" w:eastAsia="Times New Roman" w:hAnsi="Calibri" w:cs="Calibri"/>
              </w:rPr>
              <w:t xml:space="preserve"> [0x01, 0x02, 0x03] </w:t>
            </w:r>
          </w:p>
        </w:tc>
      </w:tr>
      <w:tr w:rsidR="006D2314" w:rsidRPr="006D2314" w14:paraId="17EE032A" w14:textId="77777777" w:rsidTr="00063B45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E38FE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Parameters </w:t>
            </w:r>
          </w:p>
        </w:tc>
        <w:tc>
          <w:tcPr>
            <w:tcW w:w="78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D2C4F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0x01 … turn all lights off </w:t>
            </w:r>
          </w:p>
          <w:p w14:paraId="1A99A9D8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0x02 … turn all lights on </w:t>
            </w:r>
          </w:p>
          <w:p w14:paraId="14158077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0x03 … do nothing, just reply with highest spot index </w:t>
            </w:r>
          </w:p>
        </w:tc>
      </w:tr>
      <w:tr w:rsidR="00063B45" w:rsidRPr="006D2314" w14:paraId="79C0A021" w14:textId="77777777" w:rsidTr="00063B45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C2300" w14:textId="77777777" w:rsidR="00063B45" w:rsidRPr="006D2314" w:rsidRDefault="00063B45" w:rsidP="00063B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Server Reply </w:t>
            </w:r>
          </w:p>
        </w:tc>
        <w:tc>
          <w:tcPr>
            <w:tcW w:w="78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76815" w14:textId="7F1F9BB6" w:rsidR="00063B45" w:rsidRPr="006D2314" w:rsidRDefault="00063B45" w:rsidP="00063B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F4">
              <w:rPr>
                <w:rFonts w:ascii="Calibri" w:eastAsia="Times New Roman" w:hAnsi="Calibri" w:cs="Calibri"/>
              </w:rPr>
              <w:t>[</w:t>
            </w:r>
            <w:r>
              <w:rPr>
                <w:rFonts w:ascii="Calibri" w:eastAsia="Times New Roman" w:hAnsi="Calibri" w:cs="Calibri"/>
              </w:rPr>
              <w:t>0x01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err-code</w:t>
            </w:r>
            <w:r w:rsidRPr="00ED6AF4">
              <w:rPr>
                <w:rFonts w:ascii="Calibri" w:eastAsia="Times New Roman" w:hAnsi="Calibri" w:cs="Calibri"/>
              </w:rPr>
              <w:t>] [No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ED6AF4">
              <w:rPr>
                <w:rFonts w:ascii="Calibri" w:eastAsia="Times New Roman" w:hAnsi="Calibri" w:cs="Calibri"/>
              </w:rPr>
              <w:t>Spot-Feature Pairs] [</w:t>
            </w:r>
            <w:r>
              <w:rPr>
                <w:rFonts w:ascii="Calibri" w:eastAsia="Times New Roman" w:hAnsi="Calibri" w:cs="Calibri"/>
              </w:rPr>
              <w:t>Spot0</w:t>
            </w:r>
            <w:r w:rsidRPr="00ED6AF4">
              <w:rPr>
                <w:rFonts w:ascii="Calibri" w:eastAsia="Times New Roman" w:hAnsi="Calibri" w:cs="Calibri"/>
              </w:rPr>
              <w:t>]</w:t>
            </w:r>
            <w:r>
              <w:rPr>
                <w:rFonts w:ascii="Calibri" w:eastAsia="Times New Roman" w:hAnsi="Calibri" w:cs="Calibri"/>
              </w:rPr>
              <w:t xml:space="preserve"> [Features-Spot0] [..] [..]</w:t>
            </w:r>
          </w:p>
        </w:tc>
      </w:tr>
    </w:tbl>
    <w:p w14:paraId="6DCBFC29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45959992" w14:textId="312EA9E2" w:rsidR="006D2314" w:rsidRPr="006D2314" w:rsidRDefault="00063B45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Get feature value</w:t>
      </w:r>
      <w:r w:rsidR="006D2314" w:rsidRPr="006D2314">
        <w:rPr>
          <w:rFonts w:ascii="Calibri" w:eastAsia="Times New Roman" w:hAnsi="Calibri" w:cs="Calibri"/>
          <w:b/>
          <w:bCs/>
        </w:rPr>
        <w:t xml:space="preserve"> (0x02)</w:t>
      </w:r>
      <w:r w:rsidR="006D2314" w:rsidRPr="006D2314">
        <w:rPr>
          <w:rFonts w:ascii="Calibri" w:eastAsia="Times New Roman" w:hAnsi="Calibri" w:cs="Calibri"/>
        </w:rPr>
        <w:t> </w:t>
      </w:r>
    </w:p>
    <w:p w14:paraId="749B8080" w14:textId="77777777" w:rsidR="00063B45" w:rsidRDefault="00063B45" w:rsidP="00063B45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6258A">
        <w:rPr>
          <w:rFonts w:ascii="Calibri" w:eastAsia="Times New Roman" w:hAnsi="Calibri" w:cs="Calibri"/>
        </w:rPr>
        <w:t>With this command the client is able to learn about feature values from the server.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29"/>
      </w:tblGrid>
      <w:tr w:rsidR="006D2314" w:rsidRPr="006D2314" w14:paraId="28300BE6" w14:textId="77777777" w:rsidTr="006D2314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C4350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Syntax </w:t>
            </w:r>
          </w:p>
        </w:tc>
        <w:tc>
          <w:tcPr>
            <w:tcW w:w="7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F1973" w14:textId="493C1822" w:rsidR="006D2314" w:rsidRPr="006D2314" w:rsidRDefault="00721B7E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[</w:t>
            </w:r>
            <w:r w:rsidR="006D2314" w:rsidRPr="006D2314">
              <w:rPr>
                <w:rFonts w:ascii="Calibri" w:eastAsia="Times New Roman" w:hAnsi="Calibri" w:cs="Calibri"/>
              </w:rPr>
              <w:t>0x02</w:t>
            </w:r>
            <w:r>
              <w:rPr>
                <w:rFonts w:ascii="Calibri" w:eastAsia="Times New Roman" w:hAnsi="Calibri" w:cs="Calibri"/>
              </w:rPr>
              <w:t>]</w:t>
            </w:r>
            <w:r w:rsidR="006D2314" w:rsidRPr="006D2314">
              <w:rPr>
                <w:rFonts w:ascii="Calibri" w:eastAsia="Times New Roman" w:hAnsi="Calibri" w:cs="Calibri"/>
              </w:rPr>
              <w:t xml:space="preserve"> </w:t>
            </w:r>
            <w:r w:rsidR="003E00DF">
              <w:rPr>
                <w:rFonts w:ascii="Calibri" w:eastAsia="Times New Roman" w:hAnsi="Calibri" w:cs="Calibri"/>
              </w:rPr>
              <w:t>[spot-index] [feature-index]</w:t>
            </w:r>
          </w:p>
        </w:tc>
      </w:tr>
      <w:tr w:rsidR="006D2314" w:rsidRPr="006D2314" w14:paraId="006B0D8E" w14:textId="77777777" w:rsidTr="006D2314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53618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Parameters 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D2045" w14:textId="00A4B5C6" w:rsidR="0013086C" w:rsidRDefault="0075786A" w:rsidP="006D231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</w:t>
            </w:r>
            <w:r w:rsidR="00721B7E">
              <w:rPr>
                <w:rFonts w:ascii="Calibri" w:eastAsia="Times New Roman" w:hAnsi="Calibri" w:cs="Calibri"/>
              </w:rPr>
              <w:t>spot-index</w:t>
            </w:r>
            <w:r>
              <w:rPr>
                <w:rFonts w:ascii="Calibri" w:eastAsia="Times New Roman" w:hAnsi="Calibri" w:cs="Calibri"/>
              </w:rPr>
              <w:t>]</w:t>
            </w:r>
            <w:r w:rsidR="006D2314" w:rsidRPr="006D2314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ab/>
            </w:r>
            <w:r w:rsidR="006D2314" w:rsidRPr="006D2314">
              <w:rPr>
                <w:rFonts w:ascii="Calibri" w:eastAsia="Times New Roman" w:hAnsi="Calibri" w:cs="Calibri"/>
              </w:rPr>
              <w:t>..</w:t>
            </w:r>
            <w:r w:rsidR="0013086C">
              <w:rPr>
                <w:rFonts w:ascii="Calibri" w:eastAsia="Times New Roman" w:hAnsi="Calibri" w:cs="Calibri"/>
              </w:rPr>
              <w:t>index of spot that we want to access</w:t>
            </w:r>
          </w:p>
          <w:p w14:paraId="383911C2" w14:textId="0926966F" w:rsidR="006D2314" w:rsidRPr="006D2314" w:rsidRDefault="0013086C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[feature-index]</w:t>
            </w:r>
            <w:r>
              <w:rPr>
                <w:rFonts w:ascii="Calibri" w:eastAsia="Times New Roman" w:hAnsi="Calibri" w:cs="Calibri"/>
              </w:rPr>
              <w:tab/>
              <w:t xml:space="preserve">.. index of feature </w:t>
            </w:r>
            <w:r w:rsidR="0075786A">
              <w:rPr>
                <w:rFonts w:ascii="Calibri" w:eastAsia="Times New Roman" w:hAnsi="Calibri" w:cs="Calibri"/>
              </w:rPr>
              <w:t>that we want to know the value of</w:t>
            </w:r>
          </w:p>
        </w:tc>
      </w:tr>
      <w:tr w:rsidR="006D2314" w:rsidRPr="006D2314" w14:paraId="2801DDDA" w14:textId="77777777" w:rsidTr="006D2314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3BE67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Server Reply 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C49A4" w14:textId="75B1D603" w:rsidR="006D2314" w:rsidRPr="006D2314" w:rsidRDefault="00721B7E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F4">
              <w:rPr>
                <w:rFonts w:ascii="Calibri" w:eastAsia="Times New Roman" w:hAnsi="Calibri" w:cs="Calibri"/>
              </w:rPr>
              <w:t>[</w:t>
            </w:r>
            <w:r>
              <w:rPr>
                <w:rFonts w:ascii="Calibri" w:eastAsia="Times New Roman" w:hAnsi="Calibri" w:cs="Calibri"/>
              </w:rPr>
              <w:t>0x02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err-code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Spot-Index</w:t>
            </w:r>
            <w:r w:rsidRPr="00ED6AF4">
              <w:rPr>
                <w:rFonts w:ascii="Calibri" w:eastAsia="Times New Roman" w:hAnsi="Calibri" w:cs="Calibri"/>
              </w:rPr>
              <w:t>] [</w:t>
            </w:r>
            <w:r>
              <w:rPr>
                <w:rFonts w:ascii="Calibri" w:eastAsia="Times New Roman" w:hAnsi="Calibri" w:cs="Calibri"/>
              </w:rPr>
              <w:t>Feature-Index</w:t>
            </w:r>
            <w:r w:rsidRPr="00ED6AF4">
              <w:rPr>
                <w:rFonts w:ascii="Calibri" w:eastAsia="Times New Roman" w:hAnsi="Calibri" w:cs="Calibri"/>
              </w:rPr>
              <w:t>]</w:t>
            </w:r>
            <w:r>
              <w:rPr>
                <w:rFonts w:ascii="Calibri" w:eastAsia="Times New Roman" w:hAnsi="Calibri" w:cs="Calibri"/>
              </w:rPr>
              <w:t xml:space="preserve"> [Feature-Value]</w:t>
            </w:r>
          </w:p>
        </w:tc>
      </w:tr>
    </w:tbl>
    <w:p w14:paraId="6AA8B80A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65A956E6" w14:textId="550EAFBD" w:rsidR="006D2314" w:rsidRPr="006D2314" w:rsidRDefault="00A023E0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Set feature value</w:t>
      </w:r>
      <w:r w:rsidR="006D2314" w:rsidRPr="006D2314">
        <w:rPr>
          <w:rFonts w:ascii="Calibri" w:eastAsia="Times New Roman" w:hAnsi="Calibri" w:cs="Calibri"/>
          <w:b/>
          <w:bCs/>
        </w:rPr>
        <w:t xml:space="preserve"> (0x03)</w:t>
      </w:r>
      <w:r w:rsidR="006D2314" w:rsidRPr="006D2314">
        <w:rPr>
          <w:rFonts w:ascii="Calibri" w:eastAsia="Times New Roman" w:hAnsi="Calibri" w:cs="Calibri"/>
        </w:rPr>
        <w:t> </w:t>
      </w:r>
    </w:p>
    <w:p w14:paraId="2C779012" w14:textId="35DC2AC5" w:rsidR="006D2314" w:rsidRPr="00721B7E" w:rsidRDefault="00721B7E" w:rsidP="00721B7E">
      <w:pPr>
        <w:pStyle w:val="Listenabsatz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6258A">
        <w:rPr>
          <w:rFonts w:ascii="Calibri" w:eastAsia="Times New Roman" w:hAnsi="Calibri" w:cs="Calibri"/>
        </w:rPr>
        <w:t>With this command the client tells the server to set the value of a given feature.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29"/>
      </w:tblGrid>
      <w:tr w:rsidR="006D2314" w:rsidRPr="006D2314" w14:paraId="2677C267" w14:textId="77777777" w:rsidTr="006D2314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EC634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Syntax </w:t>
            </w:r>
          </w:p>
        </w:tc>
        <w:tc>
          <w:tcPr>
            <w:tcW w:w="7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66D30" w14:textId="0DF629C9" w:rsidR="006D2314" w:rsidRPr="006D2314" w:rsidRDefault="00410911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[</w:t>
            </w:r>
            <w:r w:rsidR="006D2314" w:rsidRPr="006D2314">
              <w:rPr>
                <w:rFonts w:ascii="Calibri" w:eastAsia="Times New Roman" w:hAnsi="Calibri" w:cs="Calibri"/>
              </w:rPr>
              <w:t>0x03</w:t>
            </w:r>
            <w:r>
              <w:rPr>
                <w:rFonts w:ascii="Calibri" w:eastAsia="Times New Roman" w:hAnsi="Calibri" w:cs="Calibri"/>
              </w:rPr>
              <w:t>]</w:t>
            </w:r>
            <w:r w:rsidR="00721B7E" w:rsidRPr="006D2314">
              <w:rPr>
                <w:rFonts w:ascii="Calibri" w:eastAsia="Times New Roman" w:hAnsi="Calibri" w:cs="Calibri"/>
              </w:rPr>
              <w:t xml:space="preserve"> </w:t>
            </w:r>
            <w:r w:rsidR="00721B7E">
              <w:rPr>
                <w:rFonts w:ascii="Calibri" w:eastAsia="Times New Roman" w:hAnsi="Calibri" w:cs="Calibri"/>
              </w:rPr>
              <w:t>[spot-index] [feature-index] [value]</w:t>
            </w:r>
            <w:r w:rsidR="00721B7E" w:rsidRPr="006D2314">
              <w:rPr>
                <w:rFonts w:ascii="Calibri" w:eastAsia="Times New Roman" w:hAnsi="Calibri" w:cs="Calibri"/>
              </w:rPr>
              <w:t> </w:t>
            </w:r>
          </w:p>
        </w:tc>
      </w:tr>
      <w:tr w:rsidR="006D2314" w:rsidRPr="006D2314" w14:paraId="35A6D6EF" w14:textId="77777777" w:rsidTr="006D2314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9AC7A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Parameters 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C4DC9" w14:textId="77777777" w:rsidR="0075786A" w:rsidRDefault="0075786A" w:rsidP="007578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[spot-index]</w:t>
            </w:r>
            <w:r w:rsidRPr="006D2314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ab/>
            </w:r>
            <w:r w:rsidRPr="006D2314">
              <w:rPr>
                <w:rFonts w:ascii="Calibri" w:eastAsia="Times New Roman" w:hAnsi="Calibri" w:cs="Calibri"/>
              </w:rPr>
              <w:t>..</w:t>
            </w:r>
            <w:r>
              <w:rPr>
                <w:rFonts w:ascii="Calibri" w:eastAsia="Times New Roman" w:hAnsi="Calibri" w:cs="Calibri"/>
              </w:rPr>
              <w:t>index of spot that we want to access</w:t>
            </w:r>
          </w:p>
          <w:p w14:paraId="2D90139B" w14:textId="182E04D3" w:rsidR="006D2314" w:rsidRDefault="0075786A" w:rsidP="007578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[feature-index]</w:t>
            </w:r>
            <w:r>
              <w:rPr>
                <w:rFonts w:ascii="Calibri" w:eastAsia="Times New Roman" w:hAnsi="Calibri" w:cs="Calibri"/>
              </w:rPr>
              <w:tab/>
              <w:t xml:space="preserve">.. index of feature that we want to </w:t>
            </w:r>
            <w:r w:rsidR="00410911">
              <w:rPr>
                <w:rFonts w:ascii="Calibri" w:eastAsia="Times New Roman" w:hAnsi="Calibri" w:cs="Calibri"/>
              </w:rPr>
              <w:t>set</w:t>
            </w:r>
            <w:r>
              <w:rPr>
                <w:rFonts w:ascii="Calibri" w:eastAsia="Times New Roman" w:hAnsi="Calibri" w:cs="Calibri"/>
              </w:rPr>
              <w:t xml:space="preserve"> the value </w:t>
            </w:r>
            <w:r w:rsidR="00410911">
              <w:rPr>
                <w:rFonts w:ascii="Calibri" w:eastAsia="Times New Roman" w:hAnsi="Calibri" w:cs="Calibri"/>
              </w:rPr>
              <w:t>for</w:t>
            </w:r>
          </w:p>
          <w:p w14:paraId="000AB3F8" w14:textId="4D833542" w:rsidR="0075786A" w:rsidRPr="006D2314" w:rsidRDefault="0075786A" w:rsidP="007578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410911">
              <w:rPr>
                <w:rFonts w:ascii="Calibri" w:eastAsia="Times New Roman" w:hAnsi="Calibri" w:cs="Calibri"/>
              </w:rPr>
              <w:t>[value]</w:t>
            </w:r>
            <w:r w:rsidRPr="00410911">
              <w:rPr>
                <w:rFonts w:ascii="Calibri" w:eastAsia="Times New Roman" w:hAnsi="Calibri" w:cs="Calibri"/>
              </w:rPr>
              <w:tab/>
            </w:r>
            <w:r w:rsidRPr="00410911">
              <w:rPr>
                <w:rFonts w:ascii="Calibri" w:eastAsia="Times New Roman" w:hAnsi="Calibri" w:cs="Calibri"/>
              </w:rPr>
              <w:tab/>
              <w:t>..</w:t>
            </w:r>
            <w:r w:rsidR="00410911" w:rsidRPr="00410911">
              <w:rPr>
                <w:rFonts w:ascii="Calibri" w:eastAsia="Times New Roman" w:hAnsi="Calibri" w:cs="Calibri"/>
              </w:rPr>
              <w:t>value we would like to set the feature to</w:t>
            </w:r>
          </w:p>
        </w:tc>
      </w:tr>
      <w:tr w:rsidR="006D2314" w:rsidRPr="006D2314" w14:paraId="2B21E603" w14:textId="77777777" w:rsidTr="006D2314">
        <w:tc>
          <w:tcPr>
            <w:tcW w:w="15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05E40" w14:textId="77777777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314">
              <w:rPr>
                <w:rFonts w:ascii="Calibri" w:eastAsia="Times New Roman" w:hAnsi="Calibri" w:cs="Calibri"/>
              </w:rPr>
              <w:t>Server Reply 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C930B" w14:textId="404A1B45" w:rsidR="006D2314" w:rsidRPr="006D2314" w:rsidRDefault="00410911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[0x03] </w:t>
            </w:r>
            <w:r w:rsidRPr="00ED6AF4">
              <w:rPr>
                <w:rFonts w:ascii="Calibri" w:eastAsia="Times New Roman" w:hAnsi="Calibri" w:cs="Calibri"/>
              </w:rPr>
              <w:t>[</w:t>
            </w:r>
            <w:r>
              <w:rPr>
                <w:rFonts w:ascii="Calibri" w:eastAsia="Times New Roman" w:hAnsi="Calibri" w:cs="Calibri"/>
              </w:rPr>
              <w:t>err-code</w:t>
            </w:r>
            <w:r w:rsidRPr="00ED6AF4">
              <w:rPr>
                <w:rFonts w:ascii="Calibri" w:eastAsia="Times New Roman" w:hAnsi="Calibri" w:cs="Calibri"/>
              </w:rPr>
              <w:t>]</w:t>
            </w:r>
            <w:r w:rsidR="006D2314" w:rsidRPr="006D2314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E81D2D6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602EB79F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7B4742AC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77D5C09C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5E4B11E3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00FA1CFE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1636E27D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529BA150" w14:textId="77777777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2314">
        <w:rPr>
          <w:rFonts w:ascii="Calibri" w:eastAsia="Times New Roman" w:hAnsi="Calibri" w:cs="Calibri"/>
        </w:rPr>
        <w:t> </w:t>
      </w:r>
    </w:p>
    <w:p w14:paraId="37885F7B" w14:textId="77777777" w:rsidR="006D2314" w:rsidRPr="003A79FB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3A79FB">
        <w:rPr>
          <w:rFonts w:ascii="Calibri Light" w:eastAsia="Times New Roman" w:hAnsi="Calibri Light" w:cs="Calibri Light"/>
          <w:color w:val="2F5496"/>
          <w:sz w:val="26"/>
          <w:szCs w:val="26"/>
        </w:rPr>
        <w:lastRenderedPageBreak/>
        <w:t>Sequence of Commands and Replies </w:t>
      </w:r>
    </w:p>
    <w:p w14:paraId="08796F75" w14:textId="27560F62" w:rsidR="006D2314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3A79FB">
        <w:rPr>
          <w:rFonts w:ascii="Calibri" w:eastAsia="Times New Roman" w:hAnsi="Calibri" w:cs="Calibri"/>
        </w:rPr>
        <w:t>A typical sequence of commands would be for the client to</w:t>
      </w:r>
      <w:r w:rsidR="00402CE1" w:rsidRPr="003A79FB">
        <w:rPr>
          <w:rFonts w:ascii="Calibri" w:eastAsia="Times New Roman" w:hAnsi="Calibri" w:cs="Calibri"/>
        </w:rPr>
        <w:t xml:space="preserve"> perform a handshake with the server, leaving all lights off.</w:t>
      </w:r>
      <w:r w:rsidR="00963299" w:rsidRPr="003A79FB">
        <w:rPr>
          <w:rFonts w:ascii="Calibri" w:eastAsia="Times New Roman" w:hAnsi="Calibri" w:cs="Calibri"/>
        </w:rPr>
        <w:t xml:space="preserve"> During the handshake procedure the client learns about the available spots and their features. He is then able to </w:t>
      </w:r>
      <w:r w:rsidR="00B0524F" w:rsidRPr="003A79FB">
        <w:rPr>
          <w:rFonts w:ascii="Calibri" w:eastAsia="Times New Roman" w:hAnsi="Calibri" w:cs="Calibri"/>
        </w:rPr>
        <w:t>request information on the value of a given feature of any available spot, or set it to a value of his liking.</w:t>
      </w:r>
    </w:p>
    <w:p w14:paraId="2B98F4CD" w14:textId="77777777" w:rsidR="00283FB4" w:rsidRPr="00283FB4" w:rsidRDefault="00283FB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5B5938D" w14:textId="77777777" w:rsidR="006D2314" w:rsidRPr="003A79FB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3A79FB">
        <w:rPr>
          <w:rFonts w:ascii="Calibri Light" w:eastAsia="Times New Roman" w:hAnsi="Calibri Light" w:cs="Calibri Light"/>
          <w:color w:val="2F5496"/>
          <w:sz w:val="32"/>
          <w:szCs w:val="32"/>
        </w:rPr>
        <w:t>Typical Scenarios </w:t>
      </w:r>
    </w:p>
    <w:p w14:paraId="11EA5CF8" w14:textId="64525BC9" w:rsidR="006D2314" w:rsidRPr="003A79FB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3A79FB">
        <w:rPr>
          <w:rFonts w:ascii="Calibri Light" w:eastAsia="Times New Roman" w:hAnsi="Calibri Light" w:cs="Calibri Light"/>
          <w:color w:val="2F5496"/>
          <w:sz w:val="26"/>
          <w:szCs w:val="26"/>
        </w:rPr>
        <w:t>Scenario 1 (</w:t>
      </w:r>
      <w:r w:rsidR="0007548B" w:rsidRPr="003A79FB">
        <w:rPr>
          <w:rFonts w:ascii="Calibri Light" w:eastAsia="Times New Roman" w:hAnsi="Calibri Light" w:cs="Calibri Light"/>
          <w:color w:val="2F5496"/>
          <w:sz w:val="26"/>
          <w:szCs w:val="26"/>
        </w:rPr>
        <w:t xml:space="preserve">client connects + turns all lights of; he then </w:t>
      </w:r>
      <w:r w:rsidR="00240D28" w:rsidRPr="003A79FB">
        <w:rPr>
          <w:rFonts w:ascii="Calibri Light" w:eastAsia="Times New Roman" w:hAnsi="Calibri Light" w:cs="Calibri Light"/>
          <w:color w:val="2F5496"/>
          <w:sz w:val="26"/>
          <w:szCs w:val="26"/>
        </w:rPr>
        <w:t>lights up main red channel</w:t>
      </w:r>
      <w:r w:rsidRPr="003A79FB">
        <w:rPr>
          <w:rFonts w:ascii="Calibri Light" w:eastAsia="Times New Roman" w:hAnsi="Calibri Light" w:cs="Calibri Light"/>
          <w:color w:val="2F5496"/>
          <w:sz w:val="26"/>
          <w:szCs w:val="26"/>
        </w:rPr>
        <w:t>) </w:t>
      </w:r>
    </w:p>
    <w:p w14:paraId="5654BC56" w14:textId="62498B19" w:rsidR="00240D28" w:rsidRPr="003A79FB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3A79FB">
        <w:rPr>
          <w:rFonts w:ascii="Calibri" w:eastAsia="Times New Roman" w:hAnsi="Calibri" w:cs="Calibri"/>
        </w:rPr>
        <w:t>The following may be a typical scenario. A client connects to the server issuing him to turn all lights off.</w:t>
      </w:r>
    </w:p>
    <w:p w14:paraId="3A6A32D2" w14:textId="64DA2661" w:rsidR="00240D28" w:rsidRPr="003A79FB" w:rsidRDefault="00240D28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3A79FB">
        <w:rPr>
          <w:rFonts w:ascii="Calibri" w:eastAsia="Times New Roman" w:hAnsi="Calibri" w:cs="Calibri"/>
        </w:rPr>
        <w:t xml:space="preserve">After he has learned about the available spots during the handshake procedure, he </w:t>
      </w:r>
      <w:r w:rsidR="005624FE" w:rsidRPr="003A79FB">
        <w:rPr>
          <w:rFonts w:ascii="Calibri" w:eastAsia="Times New Roman" w:hAnsi="Calibri" w:cs="Calibri"/>
        </w:rPr>
        <w:t>now knows that there is 1 spot available.</w:t>
      </w:r>
    </w:p>
    <w:p w14:paraId="1FFF50D9" w14:textId="48408572" w:rsidR="005624FE" w:rsidRPr="003A79FB" w:rsidRDefault="005624FE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3A79FB">
        <w:rPr>
          <w:rFonts w:ascii="Calibri" w:eastAsia="Times New Roman" w:hAnsi="Calibri" w:cs="Calibri"/>
        </w:rPr>
        <w:t>He goes on to turn on the main red channel.</w:t>
      </w:r>
    </w:p>
    <w:p w14:paraId="6E4C5515" w14:textId="77777777" w:rsidR="003A79FB" w:rsidRPr="003A79FB" w:rsidRDefault="003A79FB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F48581F" w14:textId="77777777" w:rsidR="006D2314" w:rsidRPr="003A79FB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A79FB">
        <w:rPr>
          <w:rFonts w:ascii="Calibri" w:eastAsia="Times New Roman" w:hAnsi="Calibri" w:cs="Calibri"/>
        </w:rPr>
        <w:t> ’----&gt;’ represents commands from Client to Server, and ’&lt;----’ represents replies from Server to Client.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D2314" w:rsidRPr="006D2314" w14:paraId="5C33712D" w14:textId="77777777" w:rsidTr="006D2314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998AC" w14:textId="77777777" w:rsidR="006D2314" w:rsidRPr="003A79FB" w:rsidRDefault="006D2314" w:rsidP="006D23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FB">
              <w:rPr>
                <w:rFonts w:ascii="Calibri" w:eastAsia="Times New Roman" w:hAnsi="Calibri" w:cs="Calibri"/>
              </w:rPr>
              <w:t>What’s happening 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2B842" w14:textId="77777777" w:rsidR="006D2314" w:rsidRPr="003A79FB" w:rsidRDefault="006D2314" w:rsidP="006D23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9FB">
              <w:rPr>
                <w:rFonts w:ascii="Calibri" w:eastAsia="Times New Roman" w:hAnsi="Calibri" w:cs="Calibri"/>
              </w:rPr>
              <w:t>Commands </w:t>
            </w:r>
          </w:p>
        </w:tc>
      </w:tr>
      <w:tr w:rsidR="006D2314" w:rsidRPr="006D2314" w14:paraId="758F9721" w14:textId="77777777" w:rsidTr="006D2314"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9A3D7" w14:textId="77777777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Handshake </w:t>
            </w:r>
          </w:p>
          <w:p w14:paraId="075F3671" w14:textId="77777777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6AB83D87" w14:textId="369EE432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08A5256A" w14:textId="77777777" w:rsidR="009F59B4" w:rsidRPr="005E7536" w:rsidRDefault="009F59B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B563F" w14:textId="395BCF21" w:rsidR="006D2314" w:rsidRPr="005E7536" w:rsidRDefault="00A023E0" w:rsidP="006D231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t xml:space="preserve">Set feature </w:t>
            </w:r>
            <w:r w:rsidR="006675A1" w:rsidRPr="005E7536">
              <w:rPr>
                <w:rFonts w:ascii="Calibri" w:eastAsia="Times New Roman" w:hAnsi="Calibri" w:cs="Calibri"/>
              </w:rPr>
              <w:t>1 of spot 1 to 255</w:t>
            </w:r>
          </w:p>
          <w:p w14:paraId="1225FCF5" w14:textId="7924EA06" w:rsidR="006675A1" w:rsidRPr="007E6707" w:rsidRDefault="006675A1" w:rsidP="006D231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7E6707">
              <w:rPr>
                <w:rFonts w:ascii="Calibri" w:eastAsia="Times New Roman" w:hAnsi="Calibri" w:cs="Calibri"/>
              </w:rPr>
              <w:t>(main brightness)</w:t>
            </w:r>
          </w:p>
          <w:p w14:paraId="5D886E20" w14:textId="77777777" w:rsidR="006D2314" w:rsidRPr="007E6707" w:rsidRDefault="006D2314" w:rsidP="006D231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03194053" w14:textId="0B67A570" w:rsidR="006675A1" w:rsidRPr="005E7536" w:rsidRDefault="006D2314" w:rsidP="00667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  <w:r w:rsidR="006675A1" w:rsidRPr="005E7536">
              <w:rPr>
                <w:rFonts w:ascii="Calibri" w:eastAsia="Times New Roman" w:hAnsi="Calibri" w:cs="Calibri"/>
              </w:rPr>
              <w:t xml:space="preserve">Set feature </w:t>
            </w:r>
            <w:r w:rsidR="006675A1" w:rsidRPr="005E7536">
              <w:rPr>
                <w:rFonts w:ascii="Calibri" w:eastAsia="Times New Roman" w:hAnsi="Calibri" w:cs="Calibri"/>
              </w:rPr>
              <w:t>3</w:t>
            </w:r>
            <w:r w:rsidR="006675A1" w:rsidRPr="005E7536">
              <w:rPr>
                <w:rFonts w:ascii="Calibri" w:eastAsia="Times New Roman" w:hAnsi="Calibri" w:cs="Calibri"/>
              </w:rPr>
              <w:t xml:space="preserve"> of spot 1 to 255</w:t>
            </w:r>
          </w:p>
          <w:p w14:paraId="16758DF0" w14:textId="5D476CF9" w:rsidR="006D2314" w:rsidRPr="005E7536" w:rsidRDefault="006675A1" w:rsidP="00283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707">
              <w:rPr>
                <w:rFonts w:ascii="Calibri" w:eastAsia="Times New Roman" w:hAnsi="Calibri" w:cs="Calibri"/>
              </w:rPr>
              <w:t>(m</w:t>
            </w:r>
            <w:r w:rsidRPr="007E6707">
              <w:rPr>
                <w:rFonts w:ascii="Calibri" w:eastAsia="Times New Roman" w:hAnsi="Calibri" w:cs="Calibri"/>
              </w:rPr>
              <w:t>ain red channel</w:t>
            </w:r>
            <w:r w:rsidRPr="007E6707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300E3" w14:textId="77777777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----&gt; 0x01 0x01 (turn all lights off) </w:t>
            </w:r>
          </w:p>
          <w:p w14:paraId="57D5CFFE" w14:textId="73203BB1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&lt;---- 0xF1 0x</w:t>
            </w:r>
            <w:r w:rsidR="00A023E0" w:rsidRPr="005E7536">
              <w:rPr>
                <w:rFonts w:ascii="Calibri" w:eastAsia="Times New Roman" w:hAnsi="Calibri" w:cs="Calibri"/>
              </w:rPr>
              <w:t>BF</w:t>
            </w:r>
            <w:r w:rsidRPr="005E7536">
              <w:rPr>
                <w:rFonts w:ascii="Calibri" w:eastAsia="Times New Roman" w:hAnsi="Calibri" w:cs="Calibri"/>
              </w:rPr>
              <w:t xml:space="preserve"> </w:t>
            </w:r>
            <w:r w:rsidR="009F59B4" w:rsidRPr="005E7536">
              <w:rPr>
                <w:rFonts w:ascii="Calibri" w:eastAsia="Times New Roman" w:hAnsi="Calibri" w:cs="Calibri"/>
              </w:rPr>
              <w:t>0x01 0x01 018 (ACK 1 spot available; spotIndex = 1; 24 features available)</w:t>
            </w:r>
          </w:p>
          <w:p w14:paraId="409920B6" w14:textId="77777777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4D88AD00" w14:textId="3AC8D0CD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----&gt; 0x0</w:t>
            </w:r>
            <w:r w:rsidR="006675A1" w:rsidRPr="005E7536">
              <w:rPr>
                <w:rFonts w:ascii="Calibri" w:eastAsia="Times New Roman" w:hAnsi="Calibri" w:cs="Calibri"/>
              </w:rPr>
              <w:t>3</w:t>
            </w:r>
            <w:r w:rsidRPr="005E7536">
              <w:rPr>
                <w:rFonts w:ascii="Calibri" w:eastAsia="Times New Roman" w:hAnsi="Calibri" w:cs="Calibri"/>
              </w:rPr>
              <w:t xml:space="preserve"> 0x0</w:t>
            </w:r>
            <w:r w:rsidR="006675A1" w:rsidRPr="005E7536">
              <w:rPr>
                <w:rFonts w:ascii="Calibri" w:eastAsia="Times New Roman" w:hAnsi="Calibri" w:cs="Calibri"/>
              </w:rPr>
              <w:t xml:space="preserve">1 </w:t>
            </w:r>
            <w:r w:rsidR="005E7536" w:rsidRPr="005E7536">
              <w:rPr>
                <w:rFonts w:ascii="Calibri" w:eastAsia="Times New Roman" w:hAnsi="Calibri" w:cs="Calibri"/>
              </w:rPr>
              <w:t>0x01 0xFF</w:t>
            </w:r>
          </w:p>
          <w:p w14:paraId="311F7EE7" w14:textId="6B41F32D" w:rsidR="006D2314" w:rsidRPr="005E7536" w:rsidRDefault="006D2314" w:rsidP="006675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&lt;---- 0x</w:t>
            </w:r>
            <w:r w:rsidR="005E7536" w:rsidRPr="005E7536">
              <w:rPr>
                <w:rFonts w:ascii="Calibri" w:eastAsia="Times New Roman" w:hAnsi="Calibri" w:cs="Calibri"/>
              </w:rPr>
              <w:t>03 0xBF</w:t>
            </w:r>
          </w:p>
          <w:p w14:paraId="20542016" w14:textId="77777777" w:rsidR="006D2314" w:rsidRPr="005E7536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39BD475F" w14:textId="4735CDF9" w:rsidR="005E7536" w:rsidRPr="005E7536" w:rsidRDefault="005E7536" w:rsidP="005E75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----&gt; 0x03 0x01 0x0</w:t>
            </w:r>
            <w:r w:rsidRPr="005E7536">
              <w:rPr>
                <w:rFonts w:ascii="Calibri" w:eastAsia="Times New Roman" w:hAnsi="Calibri" w:cs="Calibri"/>
              </w:rPr>
              <w:t>3</w:t>
            </w:r>
            <w:r w:rsidRPr="005E7536">
              <w:rPr>
                <w:rFonts w:ascii="Calibri" w:eastAsia="Times New Roman" w:hAnsi="Calibri" w:cs="Calibri"/>
              </w:rPr>
              <w:t xml:space="preserve"> 0xFF</w:t>
            </w:r>
          </w:p>
          <w:p w14:paraId="1E712470" w14:textId="2DADB8CE" w:rsidR="006D2314" w:rsidRPr="005E7536" w:rsidRDefault="005E7536" w:rsidP="00283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&lt;---- 0x03 0xBF</w:t>
            </w:r>
          </w:p>
        </w:tc>
      </w:tr>
    </w:tbl>
    <w:p w14:paraId="3E7E8E32" w14:textId="358D070B" w:rsidR="006D2314" w:rsidRPr="005E7536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E7536">
        <w:rPr>
          <w:rFonts w:ascii="Calibri" w:eastAsia="Times New Roman" w:hAnsi="Calibri" w:cs="Calibri"/>
        </w:rPr>
        <w:t> </w:t>
      </w:r>
    </w:p>
    <w:p w14:paraId="1821E264" w14:textId="46659B86" w:rsidR="006D2314" w:rsidRPr="007E6707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7E6707">
        <w:rPr>
          <w:rFonts w:ascii="Calibri Light" w:eastAsia="Times New Roman" w:hAnsi="Calibri Light" w:cs="Calibri Light"/>
          <w:color w:val="2F5496"/>
          <w:sz w:val="26"/>
          <w:szCs w:val="26"/>
        </w:rPr>
        <w:t>Scenario 2 (Connection is lost</w:t>
      </w:r>
      <w:r w:rsidR="007E6707">
        <w:rPr>
          <w:rFonts w:ascii="Calibri Light" w:eastAsia="Times New Roman" w:hAnsi="Calibri Light" w:cs="Calibri Light"/>
          <w:color w:val="2F5496"/>
          <w:sz w:val="26"/>
          <w:szCs w:val="26"/>
        </w:rPr>
        <w:t>; relearn feature values</w:t>
      </w:r>
      <w:r w:rsidRPr="007E6707">
        <w:rPr>
          <w:rFonts w:ascii="Calibri Light" w:eastAsia="Times New Roman" w:hAnsi="Calibri Light" w:cs="Calibri Light"/>
          <w:color w:val="2F5496"/>
          <w:sz w:val="26"/>
          <w:szCs w:val="26"/>
        </w:rPr>
        <w:t>) </w:t>
      </w:r>
    </w:p>
    <w:p w14:paraId="201AC3CE" w14:textId="3E2DAE37" w:rsidR="005E7536" w:rsidRDefault="006D2314" w:rsidP="006D231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E6707">
        <w:rPr>
          <w:rFonts w:ascii="Calibri" w:eastAsia="Times New Roman" w:hAnsi="Calibri" w:cs="Calibri"/>
        </w:rPr>
        <w:t xml:space="preserve">If the connection is lost (link in TCP/IP Path failed). The server </w:t>
      </w:r>
      <w:r w:rsidR="005E7536" w:rsidRPr="007E6707">
        <w:rPr>
          <w:rFonts w:ascii="Calibri" w:eastAsia="Times New Roman" w:hAnsi="Calibri" w:cs="Calibri"/>
        </w:rPr>
        <w:t>leaves the lights in the current state and retains the feature value information. A client can reconnect and learn about the values by using the -get feature value- command.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447" w14:paraId="5EF7064E" w14:textId="77777777" w:rsidTr="007A6447">
        <w:tc>
          <w:tcPr>
            <w:tcW w:w="9350" w:type="dxa"/>
          </w:tcPr>
          <w:p w14:paraId="27843162" w14:textId="77777777" w:rsidR="0096432E" w:rsidRDefault="007A6447" w:rsidP="0096432E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NOTE: </w:t>
            </w:r>
          </w:p>
          <w:p w14:paraId="599CE2D6" w14:textId="3760AAC0" w:rsidR="003E0680" w:rsidRPr="0096432E" w:rsidRDefault="0096432E" w:rsidP="0096432E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</w:t>
            </w:r>
            <w:r w:rsidR="003E0680">
              <w:rPr>
                <w:rFonts w:ascii="Calibri" w:eastAsia="Times New Roman" w:hAnsi="Calibri" w:cs="Calibri"/>
              </w:rPr>
              <w:t>efore running scenario 2, it is recommended that</w:t>
            </w:r>
            <w:r>
              <w:rPr>
                <w:rFonts w:ascii="Calibri" w:eastAsia="Times New Roman" w:hAnsi="Calibri" w:cs="Calibri"/>
              </w:rPr>
              <w:t xml:space="preserve"> y</w:t>
            </w:r>
            <w:r w:rsidR="003E0680" w:rsidRPr="0096432E">
              <w:rPr>
                <w:rFonts w:ascii="Calibri" w:eastAsia="Times New Roman" w:hAnsi="Calibri" w:cs="Calibri"/>
              </w:rPr>
              <w:t xml:space="preserve">ou run scenario 1 and </w:t>
            </w:r>
            <w:r w:rsidRPr="0096432E">
              <w:rPr>
                <w:rFonts w:ascii="Calibri" w:eastAsia="Times New Roman" w:hAnsi="Calibri" w:cs="Calibri"/>
              </w:rPr>
              <w:t>terminate the client.</w:t>
            </w:r>
          </w:p>
          <w:p w14:paraId="49C3288A" w14:textId="67C15931" w:rsidR="003E0680" w:rsidRDefault="0096432E" w:rsidP="006D231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In this way, scenario 2 will </w:t>
            </w:r>
            <w:r w:rsidR="00EC2B51">
              <w:rPr>
                <w:rFonts w:ascii="Calibri" w:eastAsia="Times New Roman" w:hAnsi="Calibri" w:cs="Calibri"/>
              </w:rPr>
              <w:t>play out exactly as described.</w:t>
            </w:r>
          </w:p>
        </w:tc>
      </w:tr>
    </w:tbl>
    <w:p w14:paraId="66F6E214" w14:textId="3DD6785F" w:rsidR="006D2314" w:rsidRPr="006D2314" w:rsidRDefault="006D2314" w:rsidP="006D2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highlight w:val="yellow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D2314" w:rsidRPr="006D2314" w14:paraId="50079E52" w14:textId="77777777" w:rsidTr="006D2314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C0B9C" w14:textId="77777777" w:rsidR="006D2314" w:rsidRPr="00E56F94" w:rsidRDefault="006D2314" w:rsidP="006D23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F94">
              <w:rPr>
                <w:rFonts w:ascii="Calibri" w:eastAsia="Times New Roman" w:hAnsi="Calibri" w:cs="Calibri"/>
              </w:rPr>
              <w:t>What’s happening 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61A32" w14:textId="77777777" w:rsidR="006D2314" w:rsidRPr="00E56F94" w:rsidRDefault="006D2314" w:rsidP="006D231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F94">
              <w:rPr>
                <w:rFonts w:ascii="Calibri" w:eastAsia="Times New Roman" w:hAnsi="Calibri" w:cs="Calibri"/>
              </w:rPr>
              <w:t>Commands </w:t>
            </w:r>
          </w:p>
        </w:tc>
      </w:tr>
      <w:tr w:rsidR="006D2314" w:rsidRPr="006D2314" w14:paraId="7D09DAE4" w14:textId="77777777" w:rsidTr="006D2314"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5263B" w14:textId="77777777" w:rsidR="007E6707" w:rsidRPr="005E7536" w:rsidRDefault="007E6707" w:rsidP="007E67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Handshake </w:t>
            </w:r>
          </w:p>
          <w:p w14:paraId="23388665" w14:textId="77777777" w:rsidR="007E6707" w:rsidRPr="005E7536" w:rsidRDefault="007E6707" w:rsidP="007E67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4A8885D1" w14:textId="77777777" w:rsidR="007E6707" w:rsidRPr="005E7536" w:rsidRDefault="007E6707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72827472" w14:textId="77777777" w:rsidR="007E6707" w:rsidRPr="005E7536" w:rsidRDefault="007E6707" w:rsidP="007E67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A2B3C" w14:textId="2CF30749" w:rsidR="007E6707" w:rsidRPr="005E7536" w:rsidRDefault="00E56F94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get</w:t>
            </w:r>
            <w:r w:rsidR="007E6707" w:rsidRPr="005E7536">
              <w:rPr>
                <w:rFonts w:ascii="Calibri" w:eastAsia="Times New Roman" w:hAnsi="Calibri" w:cs="Calibri"/>
              </w:rPr>
              <w:t xml:space="preserve"> </w:t>
            </w:r>
            <w:r w:rsidR="00194E4D">
              <w:rPr>
                <w:rFonts w:ascii="Calibri" w:eastAsia="Times New Roman" w:hAnsi="Calibri" w:cs="Calibri"/>
              </w:rPr>
              <w:t>value of feature 1 of spot 1</w:t>
            </w:r>
          </w:p>
          <w:p w14:paraId="2E194CFA" w14:textId="77777777" w:rsidR="007E6707" w:rsidRPr="007E6707" w:rsidRDefault="007E6707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7E6707">
              <w:rPr>
                <w:rFonts w:ascii="Calibri" w:eastAsia="Times New Roman" w:hAnsi="Calibri" w:cs="Calibri"/>
              </w:rPr>
              <w:t>(main brightness)</w:t>
            </w:r>
          </w:p>
          <w:p w14:paraId="1BAAE4CB" w14:textId="295A5371" w:rsidR="007E6707" w:rsidRDefault="007E6707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lastRenderedPageBreak/>
              <w:t> </w:t>
            </w:r>
          </w:p>
          <w:p w14:paraId="6215BF99" w14:textId="77777777" w:rsidR="00194E4D" w:rsidRPr="007E6707" w:rsidRDefault="00194E4D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06180EA6" w14:textId="1138C028" w:rsidR="007E6707" w:rsidRPr="005E7536" w:rsidRDefault="007E6707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  <w:r w:rsidR="00194E4D">
              <w:rPr>
                <w:rFonts w:ascii="Calibri" w:eastAsia="Times New Roman" w:hAnsi="Calibri" w:cs="Calibri"/>
              </w:rPr>
              <w:t>get</w:t>
            </w:r>
            <w:r w:rsidRPr="005E7536">
              <w:rPr>
                <w:rFonts w:ascii="Calibri" w:eastAsia="Times New Roman" w:hAnsi="Calibri" w:cs="Calibri"/>
              </w:rPr>
              <w:t xml:space="preserve"> </w:t>
            </w:r>
            <w:r w:rsidR="00194E4D">
              <w:rPr>
                <w:rFonts w:ascii="Calibri" w:eastAsia="Times New Roman" w:hAnsi="Calibri" w:cs="Calibri"/>
              </w:rPr>
              <w:t xml:space="preserve">value of feature </w:t>
            </w:r>
            <w:r w:rsidR="00194E4D">
              <w:rPr>
                <w:rFonts w:ascii="Calibri" w:eastAsia="Times New Roman" w:hAnsi="Calibri" w:cs="Calibri"/>
              </w:rPr>
              <w:t>3</w:t>
            </w:r>
            <w:r w:rsidR="00194E4D">
              <w:rPr>
                <w:rFonts w:ascii="Calibri" w:eastAsia="Times New Roman" w:hAnsi="Calibri" w:cs="Calibri"/>
              </w:rPr>
              <w:t xml:space="preserve"> of spot 1</w:t>
            </w:r>
          </w:p>
          <w:p w14:paraId="63F6B40B" w14:textId="77777777" w:rsidR="007E6707" w:rsidRPr="007E6707" w:rsidRDefault="007E6707" w:rsidP="007E67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7E6707">
              <w:rPr>
                <w:rFonts w:ascii="Calibri" w:eastAsia="Times New Roman" w:hAnsi="Calibri" w:cs="Calibri"/>
              </w:rPr>
              <w:t>(main red channel)</w:t>
            </w:r>
          </w:p>
          <w:p w14:paraId="2811EF22" w14:textId="0E836E24" w:rsidR="006D2314" w:rsidRPr="006D2314" w:rsidRDefault="006D2314" w:rsidP="006D23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1BED" w14:textId="379EE1DD" w:rsidR="00023B33" w:rsidRPr="005E7536" w:rsidRDefault="00023B33" w:rsidP="00023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lastRenderedPageBreak/>
              <w:t>----&gt; 0x01 0x0</w:t>
            </w:r>
            <w:r>
              <w:rPr>
                <w:rFonts w:ascii="Calibri" w:eastAsia="Times New Roman" w:hAnsi="Calibri" w:cs="Calibri"/>
              </w:rPr>
              <w:t>3</w:t>
            </w:r>
            <w:r w:rsidRPr="005E7536">
              <w:rPr>
                <w:rFonts w:ascii="Calibri" w:eastAsia="Times New Roman" w:hAnsi="Calibri" w:cs="Calibri"/>
              </w:rPr>
              <w:t xml:space="preserve"> (</w:t>
            </w:r>
            <w:r>
              <w:rPr>
                <w:rFonts w:ascii="Calibri" w:eastAsia="Times New Roman" w:hAnsi="Calibri" w:cs="Calibri"/>
              </w:rPr>
              <w:t>leave</w:t>
            </w:r>
            <w:r w:rsidRPr="005E7536">
              <w:rPr>
                <w:rFonts w:ascii="Calibri" w:eastAsia="Times New Roman" w:hAnsi="Calibri" w:cs="Calibri"/>
              </w:rPr>
              <w:t xml:space="preserve"> lights </w:t>
            </w:r>
            <w:r>
              <w:rPr>
                <w:rFonts w:ascii="Calibri" w:eastAsia="Times New Roman" w:hAnsi="Calibri" w:cs="Calibri"/>
              </w:rPr>
              <w:t>as is</w:t>
            </w:r>
            <w:r w:rsidRPr="005E7536">
              <w:rPr>
                <w:rFonts w:ascii="Calibri" w:eastAsia="Times New Roman" w:hAnsi="Calibri" w:cs="Calibri"/>
              </w:rPr>
              <w:t>) </w:t>
            </w:r>
          </w:p>
          <w:p w14:paraId="070C4E35" w14:textId="77777777" w:rsidR="00023B33" w:rsidRPr="005E7536" w:rsidRDefault="00023B33" w:rsidP="00023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&lt;---- 0xF1 0xBF 0x01 0x01 018 (ACK 1 spot available; spotIndex = 1; 24 features available)</w:t>
            </w:r>
          </w:p>
          <w:p w14:paraId="7E210B6F" w14:textId="77777777" w:rsidR="00023B33" w:rsidRPr="005E7536" w:rsidRDefault="00023B33" w:rsidP="00023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 </w:t>
            </w:r>
          </w:p>
          <w:p w14:paraId="54C0ACC4" w14:textId="7EDCC31F" w:rsidR="00023B33" w:rsidRPr="005E7536" w:rsidRDefault="00023B33" w:rsidP="00023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----&gt; 0x0</w:t>
            </w:r>
            <w:r w:rsidR="00E56F94">
              <w:rPr>
                <w:rFonts w:ascii="Calibri" w:eastAsia="Times New Roman" w:hAnsi="Calibri" w:cs="Calibri"/>
              </w:rPr>
              <w:t>2</w:t>
            </w:r>
            <w:r w:rsidRPr="005E7536">
              <w:rPr>
                <w:rFonts w:ascii="Calibri" w:eastAsia="Times New Roman" w:hAnsi="Calibri" w:cs="Calibri"/>
              </w:rPr>
              <w:t xml:space="preserve"> 0x01 0x01</w:t>
            </w:r>
          </w:p>
          <w:p w14:paraId="20F4BE7C" w14:textId="4AE9DC72" w:rsidR="003864A6" w:rsidRPr="005E7536" w:rsidRDefault="00023B33" w:rsidP="003864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lastRenderedPageBreak/>
              <w:t>&lt;---- 0x0</w:t>
            </w:r>
            <w:r w:rsidR="00E56F94">
              <w:rPr>
                <w:rFonts w:ascii="Calibri" w:eastAsia="Times New Roman" w:hAnsi="Calibri" w:cs="Calibri"/>
              </w:rPr>
              <w:t>2</w:t>
            </w:r>
            <w:r w:rsidRPr="005E7536">
              <w:rPr>
                <w:rFonts w:ascii="Calibri" w:eastAsia="Times New Roman" w:hAnsi="Calibri" w:cs="Calibri"/>
              </w:rPr>
              <w:t xml:space="preserve"> 0xBF</w:t>
            </w:r>
            <w:r w:rsidR="00E56F94">
              <w:rPr>
                <w:rFonts w:ascii="Calibri" w:eastAsia="Times New Roman" w:hAnsi="Calibri" w:cs="Calibri"/>
              </w:rPr>
              <w:t xml:space="preserve"> 0x01 0x01 0xFF</w:t>
            </w:r>
            <w:r w:rsidR="003864A6">
              <w:rPr>
                <w:rFonts w:ascii="Calibri" w:eastAsia="Times New Roman" w:hAnsi="Calibri" w:cs="Calibri"/>
              </w:rPr>
              <w:t xml:space="preserve"> </w:t>
            </w:r>
            <w:r w:rsidR="003864A6">
              <w:rPr>
                <w:rFonts w:ascii="Calibri" w:eastAsia="Times New Roman" w:hAnsi="Calibri" w:cs="Calibri"/>
              </w:rPr>
              <w:t xml:space="preserve">(spot 1; feature </w:t>
            </w:r>
            <w:r w:rsidR="003864A6">
              <w:rPr>
                <w:rFonts w:ascii="Calibri" w:eastAsia="Times New Roman" w:hAnsi="Calibri" w:cs="Calibri"/>
              </w:rPr>
              <w:t>1</w:t>
            </w:r>
            <w:r w:rsidR="003864A6">
              <w:rPr>
                <w:rFonts w:ascii="Calibri" w:eastAsia="Times New Roman" w:hAnsi="Calibri" w:cs="Calibri"/>
              </w:rPr>
              <w:t xml:space="preserve"> has value of 2</w:t>
            </w:r>
            <w:r w:rsidR="003864A6">
              <w:rPr>
                <w:rFonts w:ascii="Calibri" w:eastAsia="Times New Roman" w:hAnsi="Calibri" w:cs="Calibri"/>
              </w:rPr>
              <w:t>55</w:t>
            </w:r>
            <w:r w:rsidR="003864A6">
              <w:rPr>
                <w:rFonts w:ascii="Calibri" w:eastAsia="Times New Roman" w:hAnsi="Calibri" w:cs="Calibri"/>
              </w:rPr>
              <w:t>)</w:t>
            </w:r>
          </w:p>
          <w:p w14:paraId="5C51F657" w14:textId="47267959" w:rsidR="00023B33" w:rsidRPr="005E7536" w:rsidRDefault="00023B33" w:rsidP="00023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4438B" w14:textId="77777777" w:rsidR="00023B33" w:rsidRPr="005E7536" w:rsidRDefault="00023B33" w:rsidP="00023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>----&gt; 0x03 0x01 0x03 0xFF</w:t>
            </w:r>
          </w:p>
          <w:p w14:paraId="7DF3622A" w14:textId="1CA8E9F4" w:rsidR="006D2314" w:rsidRPr="006D2314" w:rsidRDefault="00023B33" w:rsidP="00283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536">
              <w:rPr>
                <w:rFonts w:ascii="Calibri" w:eastAsia="Times New Roman" w:hAnsi="Calibri" w:cs="Calibri"/>
              </w:rPr>
              <w:t xml:space="preserve">&lt;---- </w:t>
            </w:r>
            <w:r w:rsidR="00E56F94" w:rsidRPr="005E7536">
              <w:rPr>
                <w:rFonts w:ascii="Calibri" w:eastAsia="Times New Roman" w:hAnsi="Calibri" w:cs="Calibri"/>
              </w:rPr>
              <w:t>0x0</w:t>
            </w:r>
            <w:r w:rsidR="00E56F94">
              <w:rPr>
                <w:rFonts w:ascii="Calibri" w:eastAsia="Times New Roman" w:hAnsi="Calibri" w:cs="Calibri"/>
              </w:rPr>
              <w:t>2</w:t>
            </w:r>
            <w:r w:rsidR="00E56F94" w:rsidRPr="005E7536">
              <w:rPr>
                <w:rFonts w:ascii="Calibri" w:eastAsia="Times New Roman" w:hAnsi="Calibri" w:cs="Calibri"/>
              </w:rPr>
              <w:t xml:space="preserve"> 0xBF</w:t>
            </w:r>
            <w:r w:rsidR="00E56F94">
              <w:rPr>
                <w:rFonts w:ascii="Calibri" w:eastAsia="Times New Roman" w:hAnsi="Calibri" w:cs="Calibri"/>
              </w:rPr>
              <w:t xml:space="preserve"> 0x01 0x0</w:t>
            </w:r>
            <w:r w:rsidR="003864A6">
              <w:rPr>
                <w:rFonts w:ascii="Calibri" w:eastAsia="Times New Roman" w:hAnsi="Calibri" w:cs="Calibri"/>
              </w:rPr>
              <w:t>3</w:t>
            </w:r>
            <w:r w:rsidR="00E56F94">
              <w:rPr>
                <w:rFonts w:ascii="Calibri" w:eastAsia="Times New Roman" w:hAnsi="Calibri" w:cs="Calibri"/>
              </w:rPr>
              <w:t xml:space="preserve"> 0x</w:t>
            </w:r>
            <w:r w:rsidR="00EC2B51">
              <w:rPr>
                <w:rFonts w:ascii="Calibri" w:eastAsia="Times New Roman" w:hAnsi="Calibri" w:cs="Calibri"/>
              </w:rPr>
              <w:t>FF</w:t>
            </w:r>
            <w:r w:rsidR="003864A6">
              <w:rPr>
                <w:rFonts w:ascii="Calibri" w:eastAsia="Times New Roman" w:hAnsi="Calibri" w:cs="Calibri"/>
              </w:rPr>
              <w:t xml:space="preserve"> (spot 1; feature 3 has value of 200)</w:t>
            </w:r>
          </w:p>
        </w:tc>
      </w:tr>
    </w:tbl>
    <w:p w14:paraId="5457D629" w14:textId="35A1CE22" w:rsidR="00597277" w:rsidRPr="006D2314" w:rsidRDefault="00597277" w:rsidP="00283FB4">
      <w:pPr>
        <w:spacing w:after="0" w:line="240" w:lineRule="auto"/>
        <w:textAlignment w:val="baseline"/>
      </w:pPr>
    </w:p>
    <w:sectPr w:rsidR="00597277" w:rsidRPr="006D2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58B"/>
    <w:multiLevelType w:val="multilevel"/>
    <w:tmpl w:val="566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83F40"/>
    <w:multiLevelType w:val="multilevel"/>
    <w:tmpl w:val="68D0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95B83"/>
    <w:multiLevelType w:val="hybridMultilevel"/>
    <w:tmpl w:val="538A3A94"/>
    <w:lvl w:ilvl="0" w:tplc="E24C24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B5E"/>
    <w:multiLevelType w:val="multilevel"/>
    <w:tmpl w:val="893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25F52"/>
    <w:multiLevelType w:val="multilevel"/>
    <w:tmpl w:val="2D7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5235F"/>
    <w:multiLevelType w:val="multilevel"/>
    <w:tmpl w:val="653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D12476"/>
    <w:multiLevelType w:val="multilevel"/>
    <w:tmpl w:val="09C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474CC2"/>
    <w:multiLevelType w:val="multilevel"/>
    <w:tmpl w:val="09C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8513E"/>
    <w:multiLevelType w:val="multilevel"/>
    <w:tmpl w:val="15D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DF7E2E"/>
    <w:multiLevelType w:val="multilevel"/>
    <w:tmpl w:val="0C02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E0658"/>
    <w:multiLevelType w:val="multilevel"/>
    <w:tmpl w:val="FF2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410C6"/>
    <w:multiLevelType w:val="multilevel"/>
    <w:tmpl w:val="56A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12406"/>
    <w:multiLevelType w:val="multilevel"/>
    <w:tmpl w:val="716E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63955"/>
    <w:multiLevelType w:val="multilevel"/>
    <w:tmpl w:val="785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9E226B"/>
    <w:multiLevelType w:val="multilevel"/>
    <w:tmpl w:val="44EC81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013E9B"/>
    <w:multiLevelType w:val="hybridMultilevel"/>
    <w:tmpl w:val="34E6A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9F3"/>
    <w:multiLevelType w:val="multilevel"/>
    <w:tmpl w:val="C174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CC20F3"/>
    <w:multiLevelType w:val="hybridMultilevel"/>
    <w:tmpl w:val="55725B76"/>
    <w:lvl w:ilvl="0" w:tplc="BEA682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B3F44"/>
    <w:multiLevelType w:val="multilevel"/>
    <w:tmpl w:val="CA1C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7B1881"/>
    <w:multiLevelType w:val="multilevel"/>
    <w:tmpl w:val="A4EA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EF66C4"/>
    <w:multiLevelType w:val="multilevel"/>
    <w:tmpl w:val="976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A42565"/>
    <w:multiLevelType w:val="multilevel"/>
    <w:tmpl w:val="ACF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C83669"/>
    <w:multiLevelType w:val="multilevel"/>
    <w:tmpl w:val="290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2847BD"/>
    <w:multiLevelType w:val="multilevel"/>
    <w:tmpl w:val="E0A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470D99"/>
    <w:multiLevelType w:val="hybridMultilevel"/>
    <w:tmpl w:val="8766C16A"/>
    <w:lvl w:ilvl="0" w:tplc="4B9AAB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693C"/>
    <w:multiLevelType w:val="multilevel"/>
    <w:tmpl w:val="F75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2D4B8A"/>
    <w:multiLevelType w:val="multilevel"/>
    <w:tmpl w:val="4F0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D5035C"/>
    <w:multiLevelType w:val="multilevel"/>
    <w:tmpl w:val="18AC0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88A769C"/>
    <w:multiLevelType w:val="multilevel"/>
    <w:tmpl w:val="206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D344AD"/>
    <w:multiLevelType w:val="multilevel"/>
    <w:tmpl w:val="E8B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5B54D0"/>
    <w:multiLevelType w:val="multilevel"/>
    <w:tmpl w:val="F72A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22338B"/>
    <w:multiLevelType w:val="multilevel"/>
    <w:tmpl w:val="327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2B09E9"/>
    <w:multiLevelType w:val="multilevel"/>
    <w:tmpl w:val="B02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2F6D15"/>
    <w:multiLevelType w:val="multilevel"/>
    <w:tmpl w:val="0CF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785527"/>
    <w:multiLevelType w:val="multilevel"/>
    <w:tmpl w:val="0D6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D429FA"/>
    <w:multiLevelType w:val="multilevel"/>
    <w:tmpl w:val="48A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684CB8"/>
    <w:multiLevelType w:val="hybridMultilevel"/>
    <w:tmpl w:val="73C6D2C4"/>
    <w:lvl w:ilvl="0" w:tplc="FFEA65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65DB6"/>
    <w:multiLevelType w:val="multilevel"/>
    <w:tmpl w:val="C426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9361B3"/>
    <w:multiLevelType w:val="multilevel"/>
    <w:tmpl w:val="CCB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BC0973"/>
    <w:multiLevelType w:val="multilevel"/>
    <w:tmpl w:val="51B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C8547D"/>
    <w:multiLevelType w:val="multilevel"/>
    <w:tmpl w:val="0574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170727"/>
    <w:multiLevelType w:val="multilevel"/>
    <w:tmpl w:val="084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D62BFF"/>
    <w:multiLevelType w:val="multilevel"/>
    <w:tmpl w:val="0FA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0B5B9A"/>
    <w:multiLevelType w:val="multilevel"/>
    <w:tmpl w:val="E68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2015DF"/>
    <w:multiLevelType w:val="multilevel"/>
    <w:tmpl w:val="92DED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8"/>
  </w:num>
  <w:num w:numId="5">
    <w:abstractNumId w:val="1"/>
  </w:num>
  <w:num w:numId="6">
    <w:abstractNumId w:val="33"/>
  </w:num>
  <w:num w:numId="7">
    <w:abstractNumId w:val="29"/>
  </w:num>
  <w:num w:numId="8">
    <w:abstractNumId w:val="0"/>
  </w:num>
  <w:num w:numId="9">
    <w:abstractNumId w:val="21"/>
  </w:num>
  <w:num w:numId="10">
    <w:abstractNumId w:val="11"/>
  </w:num>
  <w:num w:numId="11">
    <w:abstractNumId w:val="26"/>
  </w:num>
  <w:num w:numId="12">
    <w:abstractNumId w:val="38"/>
  </w:num>
  <w:num w:numId="13">
    <w:abstractNumId w:val="23"/>
  </w:num>
  <w:num w:numId="14">
    <w:abstractNumId w:val="37"/>
  </w:num>
  <w:num w:numId="15">
    <w:abstractNumId w:val="3"/>
  </w:num>
  <w:num w:numId="16">
    <w:abstractNumId w:val="16"/>
  </w:num>
  <w:num w:numId="17">
    <w:abstractNumId w:val="35"/>
  </w:num>
  <w:num w:numId="18">
    <w:abstractNumId w:val="41"/>
  </w:num>
  <w:num w:numId="19">
    <w:abstractNumId w:val="6"/>
  </w:num>
  <w:num w:numId="20">
    <w:abstractNumId w:val="22"/>
  </w:num>
  <w:num w:numId="21">
    <w:abstractNumId w:val="42"/>
  </w:num>
  <w:num w:numId="22">
    <w:abstractNumId w:val="12"/>
  </w:num>
  <w:num w:numId="23">
    <w:abstractNumId w:val="20"/>
  </w:num>
  <w:num w:numId="24">
    <w:abstractNumId w:val="43"/>
  </w:num>
  <w:num w:numId="25">
    <w:abstractNumId w:val="18"/>
  </w:num>
  <w:num w:numId="26">
    <w:abstractNumId w:val="5"/>
  </w:num>
  <w:num w:numId="27">
    <w:abstractNumId w:val="13"/>
  </w:num>
  <w:num w:numId="28">
    <w:abstractNumId w:val="7"/>
  </w:num>
  <w:num w:numId="29">
    <w:abstractNumId w:val="19"/>
  </w:num>
  <w:num w:numId="30">
    <w:abstractNumId w:val="32"/>
  </w:num>
  <w:num w:numId="31">
    <w:abstractNumId w:val="39"/>
  </w:num>
  <w:num w:numId="32">
    <w:abstractNumId w:val="14"/>
  </w:num>
  <w:num w:numId="33">
    <w:abstractNumId w:val="44"/>
  </w:num>
  <w:num w:numId="34">
    <w:abstractNumId w:val="9"/>
  </w:num>
  <w:num w:numId="35">
    <w:abstractNumId w:val="27"/>
  </w:num>
  <w:num w:numId="36">
    <w:abstractNumId w:val="10"/>
  </w:num>
  <w:num w:numId="37">
    <w:abstractNumId w:val="40"/>
  </w:num>
  <w:num w:numId="38">
    <w:abstractNumId w:val="4"/>
  </w:num>
  <w:num w:numId="39">
    <w:abstractNumId w:val="25"/>
  </w:num>
  <w:num w:numId="40">
    <w:abstractNumId w:val="31"/>
  </w:num>
  <w:num w:numId="41">
    <w:abstractNumId w:val="28"/>
  </w:num>
  <w:num w:numId="42">
    <w:abstractNumId w:val="34"/>
  </w:num>
  <w:num w:numId="43">
    <w:abstractNumId w:val="30"/>
  </w:num>
  <w:num w:numId="44">
    <w:abstractNumId w:val="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D2"/>
    <w:rsid w:val="0001302A"/>
    <w:rsid w:val="00023B33"/>
    <w:rsid w:val="00032AEE"/>
    <w:rsid w:val="00063B45"/>
    <w:rsid w:val="0007548B"/>
    <w:rsid w:val="00091EE1"/>
    <w:rsid w:val="000A7F81"/>
    <w:rsid w:val="000C1B9E"/>
    <w:rsid w:val="000E2D04"/>
    <w:rsid w:val="000E7EFD"/>
    <w:rsid w:val="001305CD"/>
    <w:rsid w:val="0013086C"/>
    <w:rsid w:val="00134CF4"/>
    <w:rsid w:val="0017165C"/>
    <w:rsid w:val="00194E4D"/>
    <w:rsid w:val="001B62E6"/>
    <w:rsid w:val="001D3F20"/>
    <w:rsid w:val="002249E6"/>
    <w:rsid w:val="00240D28"/>
    <w:rsid w:val="0024353E"/>
    <w:rsid w:val="00283FB4"/>
    <w:rsid w:val="00294756"/>
    <w:rsid w:val="002C3D26"/>
    <w:rsid w:val="00320013"/>
    <w:rsid w:val="00322387"/>
    <w:rsid w:val="00327FBE"/>
    <w:rsid w:val="003864A6"/>
    <w:rsid w:val="0039029A"/>
    <w:rsid w:val="003A79FB"/>
    <w:rsid w:val="003D5551"/>
    <w:rsid w:val="003D777A"/>
    <w:rsid w:val="003E00DF"/>
    <w:rsid w:val="003E0680"/>
    <w:rsid w:val="003F3E3F"/>
    <w:rsid w:val="003F640A"/>
    <w:rsid w:val="00402CE1"/>
    <w:rsid w:val="00410911"/>
    <w:rsid w:val="0041127E"/>
    <w:rsid w:val="00412452"/>
    <w:rsid w:val="00442B61"/>
    <w:rsid w:val="00461715"/>
    <w:rsid w:val="00465AD8"/>
    <w:rsid w:val="004B1AD6"/>
    <w:rsid w:val="004C598D"/>
    <w:rsid w:val="005006CC"/>
    <w:rsid w:val="00512A9B"/>
    <w:rsid w:val="00517AC1"/>
    <w:rsid w:val="005212FB"/>
    <w:rsid w:val="00552548"/>
    <w:rsid w:val="00555E32"/>
    <w:rsid w:val="005624FE"/>
    <w:rsid w:val="0057099D"/>
    <w:rsid w:val="00571921"/>
    <w:rsid w:val="00597277"/>
    <w:rsid w:val="005A34AF"/>
    <w:rsid w:val="005B2725"/>
    <w:rsid w:val="005C2844"/>
    <w:rsid w:val="005D3C5D"/>
    <w:rsid w:val="005E7536"/>
    <w:rsid w:val="005F14E2"/>
    <w:rsid w:val="006139C1"/>
    <w:rsid w:val="0062401E"/>
    <w:rsid w:val="006675A1"/>
    <w:rsid w:val="00672172"/>
    <w:rsid w:val="006805CC"/>
    <w:rsid w:val="0068128A"/>
    <w:rsid w:val="006A73D6"/>
    <w:rsid w:val="006B32E8"/>
    <w:rsid w:val="006C3693"/>
    <w:rsid w:val="006D2314"/>
    <w:rsid w:val="007179B6"/>
    <w:rsid w:val="00721B7E"/>
    <w:rsid w:val="0075786A"/>
    <w:rsid w:val="007A6447"/>
    <w:rsid w:val="007B19C2"/>
    <w:rsid w:val="007C3666"/>
    <w:rsid w:val="007C6B93"/>
    <w:rsid w:val="007E2D56"/>
    <w:rsid w:val="007E6707"/>
    <w:rsid w:val="00821360"/>
    <w:rsid w:val="00841428"/>
    <w:rsid w:val="0084733F"/>
    <w:rsid w:val="00866222"/>
    <w:rsid w:val="00867053"/>
    <w:rsid w:val="0087094C"/>
    <w:rsid w:val="00875CA1"/>
    <w:rsid w:val="008A3512"/>
    <w:rsid w:val="008C36A5"/>
    <w:rsid w:val="00920CCB"/>
    <w:rsid w:val="00941F7F"/>
    <w:rsid w:val="00963299"/>
    <w:rsid w:val="0096432E"/>
    <w:rsid w:val="00983785"/>
    <w:rsid w:val="009E4659"/>
    <w:rsid w:val="009F59B4"/>
    <w:rsid w:val="009F7F26"/>
    <w:rsid w:val="00A01776"/>
    <w:rsid w:val="00A023E0"/>
    <w:rsid w:val="00A2339E"/>
    <w:rsid w:val="00A46542"/>
    <w:rsid w:val="00A53DD6"/>
    <w:rsid w:val="00AA0F58"/>
    <w:rsid w:val="00AB60DA"/>
    <w:rsid w:val="00AE358E"/>
    <w:rsid w:val="00AE7777"/>
    <w:rsid w:val="00B00203"/>
    <w:rsid w:val="00B04646"/>
    <w:rsid w:val="00B0524F"/>
    <w:rsid w:val="00B065EF"/>
    <w:rsid w:val="00B219FE"/>
    <w:rsid w:val="00B2567E"/>
    <w:rsid w:val="00B3567C"/>
    <w:rsid w:val="00B565A0"/>
    <w:rsid w:val="00B72C1E"/>
    <w:rsid w:val="00B865D1"/>
    <w:rsid w:val="00BA35D2"/>
    <w:rsid w:val="00BC1EF6"/>
    <w:rsid w:val="00BF203C"/>
    <w:rsid w:val="00C178D1"/>
    <w:rsid w:val="00C666EA"/>
    <w:rsid w:val="00C87AE1"/>
    <w:rsid w:val="00C935DD"/>
    <w:rsid w:val="00CD0443"/>
    <w:rsid w:val="00CD74D8"/>
    <w:rsid w:val="00CE10DE"/>
    <w:rsid w:val="00CF60BB"/>
    <w:rsid w:val="00D308EC"/>
    <w:rsid w:val="00D5368F"/>
    <w:rsid w:val="00D75104"/>
    <w:rsid w:val="00D83F49"/>
    <w:rsid w:val="00D85550"/>
    <w:rsid w:val="00D97EBF"/>
    <w:rsid w:val="00DA05D0"/>
    <w:rsid w:val="00DA2510"/>
    <w:rsid w:val="00DC5420"/>
    <w:rsid w:val="00E101BD"/>
    <w:rsid w:val="00E56F94"/>
    <w:rsid w:val="00E6258A"/>
    <w:rsid w:val="00EB4E5F"/>
    <w:rsid w:val="00EB6700"/>
    <w:rsid w:val="00EC0036"/>
    <w:rsid w:val="00EC2B51"/>
    <w:rsid w:val="00ED1F81"/>
    <w:rsid w:val="00ED6AF4"/>
    <w:rsid w:val="00F27ED2"/>
    <w:rsid w:val="00F3567F"/>
    <w:rsid w:val="00F9218B"/>
    <w:rsid w:val="00FA4D5B"/>
    <w:rsid w:val="00FB1C09"/>
    <w:rsid w:val="00FD1622"/>
    <w:rsid w:val="00FD241E"/>
    <w:rsid w:val="00FD2F60"/>
    <w:rsid w:val="00FD5963"/>
    <w:rsid w:val="00FD6911"/>
    <w:rsid w:val="00FE0FB7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6F75"/>
  <w15:chartTrackingRefBased/>
  <w15:docId w15:val="{920E5725-7145-4B33-81B4-1CC00002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3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3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3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2A9B"/>
    <w:pPr>
      <w:ind w:left="720"/>
      <w:contextualSpacing/>
    </w:pPr>
  </w:style>
  <w:style w:type="paragraph" w:customStyle="1" w:styleId="msonormal0">
    <w:name w:val="msonormal"/>
    <w:basedOn w:val="Standard"/>
    <w:rsid w:val="006D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Standard"/>
    <w:rsid w:val="006D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bsatz-Standardschriftart"/>
    <w:rsid w:val="006D2314"/>
  </w:style>
  <w:style w:type="character" w:customStyle="1" w:styleId="normaltextrun">
    <w:name w:val="normaltextrun"/>
    <w:basedOn w:val="Absatz-Standardschriftart"/>
    <w:rsid w:val="006D2314"/>
  </w:style>
  <w:style w:type="character" w:customStyle="1" w:styleId="eop">
    <w:name w:val="eop"/>
    <w:basedOn w:val="Absatz-Standardschriftart"/>
    <w:rsid w:val="006D2314"/>
  </w:style>
  <w:style w:type="character" w:customStyle="1" w:styleId="linebreakblob">
    <w:name w:val="linebreakblob"/>
    <w:basedOn w:val="Absatz-Standardschriftart"/>
    <w:rsid w:val="006D2314"/>
  </w:style>
  <w:style w:type="character" w:customStyle="1" w:styleId="scxw242419613">
    <w:name w:val="scxw242419613"/>
    <w:basedOn w:val="Absatz-Standardschriftart"/>
    <w:rsid w:val="006D2314"/>
  </w:style>
  <w:style w:type="character" w:customStyle="1" w:styleId="wacimagecontainer">
    <w:name w:val="wacimagecontainer"/>
    <w:basedOn w:val="Absatz-Standardschriftart"/>
    <w:rsid w:val="006D2314"/>
  </w:style>
  <w:style w:type="character" w:customStyle="1" w:styleId="wacimageborder">
    <w:name w:val="wacimageborder"/>
    <w:basedOn w:val="Absatz-Standardschriftart"/>
    <w:rsid w:val="006D2314"/>
  </w:style>
  <w:style w:type="paragraph" w:customStyle="1" w:styleId="outlineelement">
    <w:name w:val="outlineelement"/>
    <w:basedOn w:val="Standard"/>
    <w:rsid w:val="006D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breakblob">
    <w:name w:val="pagebreakblob"/>
    <w:basedOn w:val="Absatz-Standardschriftart"/>
    <w:rsid w:val="006D2314"/>
  </w:style>
  <w:style w:type="character" w:customStyle="1" w:styleId="pagebreakborderspan">
    <w:name w:val="pagebreakborderspan"/>
    <w:basedOn w:val="Absatz-Standardschriftart"/>
    <w:rsid w:val="006D2314"/>
  </w:style>
  <w:style w:type="character" w:customStyle="1" w:styleId="pagebreaktextspan">
    <w:name w:val="pagebreaktextspan"/>
    <w:basedOn w:val="Absatz-Standardschriftart"/>
    <w:rsid w:val="006D2314"/>
  </w:style>
  <w:style w:type="table" w:styleId="Tabellenraster">
    <w:name w:val="Table Grid"/>
    <w:basedOn w:val="NormaleTabelle"/>
    <w:uiPriority w:val="39"/>
    <w:rsid w:val="005D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D6A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6A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6A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6A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6A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9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6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1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9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0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2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44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1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1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1EB3-3FB3-4152-AF81-C729B41B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Trausmuth Robert</dc:creator>
  <cp:keywords/>
  <dc:description/>
  <cp:lastModifiedBy>Fabian Sperk</cp:lastModifiedBy>
  <cp:revision>152</cp:revision>
  <dcterms:created xsi:type="dcterms:W3CDTF">2018-10-25T17:17:00Z</dcterms:created>
  <dcterms:modified xsi:type="dcterms:W3CDTF">2022-01-19T09:13:00Z</dcterms:modified>
</cp:coreProperties>
</file>