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B0D3A7">
      <w:pPr>
        <w:spacing w:before="240" w:after="0" w:line="276" w:lineRule="auto"/>
        <w:rPr>
          <w:rFonts w:ascii="Times New Roman" w:hAnsi="Times New Roman" w:cs="Times New Roman"/>
          <w:b/>
          <w:color w:val="000000" w:themeColor="text1"/>
          <w:sz w:val="32"/>
          <w:szCs w:val="32"/>
          <w14:textFill>
            <w14:solidFill>
              <w14:schemeClr w14:val="tx1"/>
            </w14:solidFill>
          </w14:textFill>
        </w:rPr>
      </w:pPr>
      <w:bookmarkStart w:id="0" w:name="_GoBack"/>
      <w:bookmarkEnd w:id="0"/>
      <w:r>
        <w:rPr>
          <w:rFonts w:ascii="Times New Roman" w:hAnsi="Times New Roman" w:cs="Times New Roman"/>
          <w:b/>
          <w:color w:val="000000" w:themeColor="text1"/>
          <w:sz w:val="32"/>
          <w:szCs w:val="32"/>
          <w14:textFill>
            <w14:solidFill>
              <w14:schemeClr w14:val="tx1"/>
            </w14:solidFill>
          </w14:textFill>
        </w:rPr>
        <w:t>Task: CI/CD pipeline design and tool selection</w:t>
      </w:r>
    </w:p>
    <w:p w14:paraId="179079A1">
      <w:pPr>
        <w:spacing w:before="240" w:after="0" w:line="276"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bCs/>
          <w:color w:val="000000" w:themeColor="text1"/>
          <w:spacing w:val="-4"/>
          <w:kern w:val="36"/>
          <w:sz w:val="24"/>
          <w:szCs w:val="24"/>
          <w:lang w:eastAsia="en-IN"/>
          <w14:textFill>
            <w14:solidFill>
              <w14:schemeClr w14:val="tx1"/>
            </w14:solidFill>
          </w14:textFill>
        </w:rPr>
        <w:t>Overview</w:t>
      </w:r>
    </w:p>
    <w:p w14:paraId="07620A21">
      <w:pPr>
        <w:shd w:val="clear" w:color="auto" w:fill="FFFFFF"/>
        <w:spacing w:before="226" w:after="0" w:line="276" w:lineRule="auto"/>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b/>
          <w:bCs/>
          <w:color w:val="000000" w:themeColor="text1"/>
          <w:spacing w:val="-1"/>
          <w:sz w:val="24"/>
          <w:szCs w:val="24"/>
          <w:lang w:eastAsia="en-IN"/>
          <w14:textFill>
            <w14:solidFill>
              <w14:schemeClr w14:val="tx1"/>
            </w14:solidFill>
          </w14:textFill>
        </w:rPr>
        <w:t>CI/CD</w:t>
      </w: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 is a method to frequently deliver apps to customers by introducing automation into the stages of app development. The main concepts attributed to CI/CD are continuous integration, continuous delivery, and continuous deployment.</w:t>
      </w:r>
    </w:p>
    <w:p w14:paraId="7C5007CB">
      <w:pPr>
        <w:shd w:val="clear" w:color="auto" w:fill="FFFFFF"/>
        <w:spacing w:before="226" w:after="0" w:line="360" w:lineRule="auto"/>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Therefore, CI/CD has been the main component of the software development cycle, with so many configurations and tools available. We will use Amazon Web </w:t>
      </w:r>
      <w:r>
        <w:fldChar w:fldCharType="begin"/>
      </w:r>
      <w:r>
        <w:instrText xml:space="preserve"> HYPERLINK "https://www.mitrais.com/softwaredevelopment/" \t "_blank" </w:instrText>
      </w:r>
      <w:r>
        <w:fldChar w:fldCharType="separate"/>
      </w:r>
      <w:r>
        <w:rPr>
          <w:rFonts w:ascii="Times New Roman" w:hAnsi="Times New Roman" w:eastAsia="Times New Roman" w:cs="Times New Roman"/>
          <w:color w:val="000000" w:themeColor="text1"/>
          <w:spacing w:val="-1"/>
          <w:sz w:val="24"/>
          <w:szCs w:val="24"/>
          <w:u w:val="single"/>
          <w:lang w:eastAsia="en-IN"/>
          <w14:textFill>
            <w14:solidFill>
              <w14:schemeClr w14:val="tx1"/>
            </w14:solidFill>
          </w14:textFill>
        </w:rPr>
        <w:t>Services</w:t>
      </w:r>
      <w:r>
        <w:rPr>
          <w:rFonts w:ascii="Times New Roman" w:hAnsi="Times New Roman" w:eastAsia="Times New Roman" w:cs="Times New Roman"/>
          <w:color w:val="000000" w:themeColor="text1"/>
          <w:spacing w:val="-1"/>
          <w:sz w:val="24"/>
          <w:szCs w:val="24"/>
          <w:u w:val="single"/>
          <w:lang w:eastAsia="en-IN"/>
          <w14:textFill>
            <w14:solidFill>
              <w14:schemeClr w14:val="tx1"/>
            </w14:solidFill>
          </w14:textFill>
        </w:rPr>
        <w:fldChar w:fldCharType="end"/>
      </w: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 (AWS) as the cloud platform, GitHub for the code repository, Jenkins for the Continuous Integration (CI), and Continuous Delivery (CD).</w:t>
      </w:r>
    </w:p>
    <w:p w14:paraId="133D488D">
      <w:pPr>
        <w:shd w:val="clear" w:color="auto" w:fill="FFFFFF"/>
        <w:spacing w:after="0" w:line="360" w:lineRule="auto"/>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b/>
          <w:bCs/>
          <w:color w:val="000000" w:themeColor="text1"/>
          <w:spacing w:val="-1"/>
          <w:sz w:val="24"/>
          <w:szCs w:val="24"/>
          <w:lang w:eastAsia="en-IN"/>
          <w14:textFill>
            <w14:solidFill>
              <w14:schemeClr w14:val="tx1"/>
            </w14:solidFill>
          </w14:textFill>
        </w:rPr>
        <w:t>Requirements:</w:t>
      </w:r>
    </w:p>
    <w:p w14:paraId="2FD47EE8">
      <w:pPr>
        <w:numPr>
          <w:ilvl w:val="0"/>
          <w:numId w:val="1"/>
        </w:numPr>
        <w:shd w:val="clear" w:color="auto" w:fill="FFFFFF"/>
        <w:spacing w:after="0" w:line="360" w:lineRule="auto"/>
        <w:ind w:left="450"/>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AWS account.</w:t>
      </w:r>
    </w:p>
    <w:p w14:paraId="405917C8">
      <w:pPr>
        <w:numPr>
          <w:ilvl w:val="0"/>
          <w:numId w:val="1"/>
        </w:numPr>
        <w:shd w:val="clear" w:color="auto" w:fill="FFFFFF"/>
        <w:spacing w:after="0" w:line="360" w:lineRule="auto"/>
        <w:ind w:left="450"/>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Jenkins is to be installed on the AWS EC2 Instance</w:t>
      </w:r>
    </w:p>
    <w:p w14:paraId="18B03A39">
      <w:pPr>
        <w:numPr>
          <w:ilvl w:val="0"/>
          <w:numId w:val="1"/>
        </w:numPr>
        <w:shd w:val="clear" w:color="auto" w:fill="FFFFFF"/>
        <w:spacing w:after="0" w:line="360" w:lineRule="auto"/>
        <w:ind w:left="450"/>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GitHub repo (code)</w:t>
      </w:r>
    </w:p>
    <w:p w14:paraId="66330F93">
      <w:pPr>
        <w:pStyle w:val="3"/>
        <w:shd w:val="clear" w:color="auto" w:fill="FFFFFF"/>
        <w:spacing w:before="413"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Step 1: Setup AWS EC2 Instance</w:t>
      </w:r>
    </w:p>
    <w:p w14:paraId="14F1600F">
      <w:pPr>
        <w:pStyle w:val="11"/>
        <w:shd w:val="clear" w:color="auto" w:fill="FFFFFF"/>
        <w:spacing w:before="0" w:beforeAutospacing="0" w:after="0" w:afterAutospacing="0" w:line="360"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We will first create an AWS Instance (Ubuntu) free-tier eligible using the AWS console.</w:t>
      </w:r>
    </w:p>
    <w:p w14:paraId="61B5CCEA">
      <w:pPr>
        <w:pStyle w:val="3"/>
        <w:shd w:val="clear" w:color="auto" w:fill="FFFFFF"/>
        <w:spacing w:before="0" w:line="360" w:lineRule="auto"/>
        <w:ind w:firstLine="450"/>
        <w:jc w:val="both"/>
        <w:rPr>
          <w:rFonts w:ascii="Times New Roman" w:hAnsi="Times New Roman" w:cs="Times New Roman"/>
          <w:color w:val="000000" w:themeColor="text1"/>
          <w:sz w:val="24"/>
          <w:szCs w:val="24"/>
          <w14:textFill>
            <w14:solidFill>
              <w14:schemeClr w14:val="tx1"/>
            </w14:solidFill>
          </w14:textFill>
        </w:rPr>
      </w:pPr>
      <w:r>
        <w:rPr>
          <w:rStyle w:val="9"/>
          <w:rFonts w:ascii="Times New Roman" w:hAnsi="Times New Roman" w:cs="Times New Roman"/>
          <w:b w:val="0"/>
          <w:bCs w:val="0"/>
          <w:color w:val="000000" w:themeColor="text1"/>
          <w:sz w:val="24"/>
          <w:szCs w:val="24"/>
          <w14:textFill>
            <w14:solidFill>
              <w14:schemeClr w14:val="tx1"/>
            </w14:solidFill>
          </w14:textFill>
        </w:rPr>
        <w:t>Steps To launch the EC2 instance:</w:t>
      </w:r>
    </w:p>
    <w:p w14:paraId="774D39A9">
      <w:pPr>
        <w:pStyle w:val="12"/>
        <w:numPr>
          <w:ilvl w:val="0"/>
          <w:numId w:val="2"/>
        </w:numPr>
        <w:shd w:val="clear" w:color="auto" w:fill="FFFFFF"/>
        <w:spacing w:before="226"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Open the Amazon EC2 console at </w:t>
      </w:r>
      <w:r>
        <w:fldChar w:fldCharType="begin"/>
      </w:r>
      <w:r>
        <w:instrText xml:space="preserve"> HYPERLINK "https://console.aws.amazon.com/ec2/" \t "_blank" </w:instrText>
      </w:r>
      <w:r>
        <w:fldChar w:fldCharType="separate"/>
      </w:r>
      <w:r>
        <w:rPr>
          <w:rStyle w:val="8"/>
          <w:rFonts w:eastAsiaTheme="majorEastAsia"/>
          <w:color w:val="000000" w:themeColor="text1"/>
          <w:spacing w:val="-1"/>
          <w14:textFill>
            <w14:solidFill>
              <w14:schemeClr w14:val="tx1"/>
            </w14:solidFill>
          </w14:textFill>
        </w:rPr>
        <w:t>https://console.aws.amazon.com/ec2/</w:t>
      </w:r>
      <w:r>
        <w:rPr>
          <w:rStyle w:val="8"/>
          <w:rFonts w:eastAsiaTheme="majorEastAsia"/>
          <w:color w:val="000000" w:themeColor="text1"/>
          <w:spacing w:val="-1"/>
          <w14:textFill>
            <w14:solidFill>
              <w14:schemeClr w14:val="tx1"/>
            </w14:solidFill>
          </w14:textFill>
        </w:rPr>
        <w:fldChar w:fldCharType="end"/>
      </w:r>
      <w:r>
        <w:rPr>
          <w:color w:val="000000" w:themeColor="text1"/>
          <w:spacing w:val="-1"/>
          <w14:textFill>
            <w14:solidFill>
              <w14:schemeClr w14:val="tx1"/>
            </w14:solidFill>
          </w14:textFill>
        </w:rPr>
        <w:t>.</w:t>
      </w:r>
    </w:p>
    <w:p w14:paraId="26420CE5">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Choose Launch Instance.</w:t>
      </w:r>
    </w:p>
    <w:p w14:paraId="59853D18">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Once the Launch an instance window opens, provide the name of your EC2 Instance.</w:t>
      </w:r>
    </w:p>
    <w:p w14:paraId="4E7DFB03">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Choose the Ubuntu Image (AMI)</w:t>
      </w:r>
    </w:p>
    <w:p w14:paraId="4EB6AE81">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Choose an Instance Type. Select t2.micro for our use case which is also free-tier eligible.</w:t>
      </w:r>
    </w:p>
    <w:p w14:paraId="2D14B0D1">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Select an already existing key pair or create a new key pair. In my case, I will select an existing key pair.</w:t>
      </w:r>
    </w:p>
    <w:p w14:paraId="59B94CD6">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Edit the Network Settings, Create a new Security Group, and select the default VPC with Auto-assign public IP in enable mode. Name your security group and allow ssh traffic, HTTPS, and HTTP from anywhere (later on we can modify the rules)</w:t>
      </w:r>
    </w:p>
    <w:p w14:paraId="22356741">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Leave the rest of the options as default and click on the Launch instance button:</w:t>
      </w:r>
    </w:p>
    <w:p w14:paraId="59618E59">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On the screen you can see a success message after the successful creation of the EC2 instance, click on Connect to instance button</w:t>
      </w:r>
    </w:p>
    <w:p w14:paraId="6CB6C9BD">
      <w:pPr>
        <w:pStyle w:val="12"/>
        <w:numPr>
          <w:ilvl w:val="0"/>
          <w:numId w:val="2"/>
        </w:numPr>
        <w:shd w:val="clear" w:color="auto" w:fill="FFFFFF"/>
        <w:spacing w:before="274" w:beforeAutospacing="0" w:after="0" w:afterAutospacing="0" w:line="276" w:lineRule="auto"/>
        <w:ind w:left="450"/>
        <w:jc w:val="both"/>
        <w:rPr>
          <w:color w:val="000000" w:themeColor="text1"/>
          <w:spacing w:val="-1"/>
          <w14:textFill>
            <w14:solidFill>
              <w14:schemeClr w14:val="tx1"/>
            </w14:solidFill>
          </w14:textFill>
        </w:rPr>
      </w:pPr>
      <w:r>
        <w:rPr>
          <w:color w:val="000000" w:themeColor="text1"/>
          <w:spacing w:val="-1"/>
          <w:shd w:val="clear" w:color="auto" w:fill="FFFFFF"/>
          <w14:textFill>
            <w14:solidFill>
              <w14:schemeClr w14:val="tx1"/>
            </w14:solidFill>
          </w14:textFill>
        </w:rPr>
        <w:t>Now connect to instance wizard will open, go to SSH client tab and copy the provided chmod and SSH command</w:t>
      </w:r>
    </w:p>
    <w:p w14:paraId="46B3A763">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2C54297E">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28335" cy="1657350"/>
            <wp:effectExtent l="0" t="0" r="5715" b="0"/>
            <wp:docPr id="2" name="Picture 2" descr="C:\Users\Lenovo T450\AppData\Local\Microsoft\Windows\INetCache\Content.MSO\197AC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novo T450\AppData\Local\Microsoft\Windows\INetCache\Content.MSO\197AC1D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45049" cy="1662059"/>
                    </a:xfrm>
                    <a:prstGeom prst="rect">
                      <a:avLst/>
                    </a:prstGeom>
                    <a:noFill/>
                    <a:ln>
                      <a:noFill/>
                    </a:ln>
                  </pic:spPr>
                </pic:pic>
              </a:graphicData>
            </a:graphic>
          </wp:inline>
        </w:drawing>
      </w:r>
    </w:p>
    <w:p w14:paraId="160BA446">
      <w:pPr>
        <w:spacing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 Launch Instance</w:t>
      </w:r>
    </w:p>
    <w:p w14:paraId="720E4175">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1CABF6F2">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60198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019800" cy="3724275"/>
                    </a:xfrm>
                    <a:prstGeom prst="rect">
                      <a:avLst/>
                    </a:prstGeom>
                  </pic:spPr>
                </pic:pic>
              </a:graphicData>
            </a:graphic>
          </wp:inline>
        </w:drawing>
      </w:r>
    </w:p>
    <w:p w14:paraId="493E2329">
      <w:pPr>
        <w:spacing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 List Instance</w:t>
      </w:r>
    </w:p>
    <w:p w14:paraId="16F94180">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p>
    <w:p w14:paraId="7CA37844">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p>
    <w:p w14:paraId="29323906">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p>
    <w:p w14:paraId="282A0572">
      <w:pPr>
        <w:pStyle w:val="17"/>
        <w:numPr>
          <w:ilvl w:val="0"/>
          <w:numId w:val="2"/>
        </w:num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Open Git bash in your local machine and paste the following two commands and you will be able to access your EC2 machine.</w:t>
      </w:r>
    </w:p>
    <w:p w14:paraId="0D86C3FF">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4608195"/>
            <wp:effectExtent l="0" t="0" r="2540" b="1905"/>
            <wp:docPr id="3" name="Picture 3" descr="C:\Users\Lenovo T450\AppData\Local\Microsoft\Windows\INetCache\Content.MSO\1C8275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novo T450\AppData\Local\Microsoft\Windows\INetCache\Content.MSO\1C82750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4608750"/>
                    </a:xfrm>
                    <a:prstGeom prst="rect">
                      <a:avLst/>
                    </a:prstGeom>
                    <a:noFill/>
                    <a:ln>
                      <a:noFill/>
                    </a:ln>
                  </pic:spPr>
                </pic:pic>
              </a:graphicData>
            </a:graphic>
          </wp:inline>
        </w:drawing>
      </w:r>
    </w:p>
    <w:p w14:paraId="3979E4C7">
      <w:pPr>
        <w:spacing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 Connect to GitBash</w:t>
      </w:r>
    </w:p>
    <w:p w14:paraId="6CAD1267">
      <w:pPr>
        <w:pStyle w:val="3"/>
        <w:shd w:val="clear" w:color="auto" w:fill="FFFFFF"/>
        <w:spacing w:before="0" w:line="360" w:lineRule="auto"/>
        <w:jc w:val="both"/>
        <w:rPr>
          <w:rFonts w:ascii="Times New Roman" w:hAnsi="Times New Roman" w:cs="Times New Roman"/>
          <w:color w:val="000000" w:themeColor="text1"/>
          <w:sz w:val="24"/>
          <w:szCs w:val="24"/>
          <w14:textFill>
            <w14:solidFill>
              <w14:schemeClr w14:val="tx1"/>
            </w14:solidFill>
          </w14:textFill>
        </w:rPr>
      </w:pPr>
      <w:r>
        <w:rPr>
          <w:rStyle w:val="9"/>
          <w:rFonts w:ascii="Times New Roman" w:hAnsi="Times New Roman" w:cs="Times New Roman"/>
          <w:b w:val="0"/>
          <w:bCs w:val="0"/>
          <w:color w:val="000000" w:themeColor="text1"/>
          <w:sz w:val="24"/>
          <w:szCs w:val="24"/>
          <w14:textFill>
            <w14:solidFill>
              <w14:schemeClr w14:val="tx1"/>
            </w14:solidFill>
          </w14:textFill>
        </w:rPr>
        <w:t>Step 2: Install Jenkins on EC2 Instance:</w:t>
      </w:r>
    </w:p>
    <w:p w14:paraId="40645422">
      <w:pPr>
        <w:pStyle w:val="11"/>
        <w:shd w:val="clear" w:color="auto" w:fill="FFFFFF"/>
        <w:spacing w:before="0" w:beforeAutospacing="0" w:after="0" w:afterAutospacing="0" w:line="360"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Jenkins installation is straightforward:</w:t>
      </w:r>
    </w:p>
    <w:p w14:paraId="28BF411C">
      <w:pPr>
        <w:pStyle w:val="12"/>
        <w:numPr>
          <w:ilvl w:val="0"/>
          <w:numId w:val="3"/>
        </w:numPr>
        <w:shd w:val="clear" w:color="auto" w:fill="FFFFFF"/>
        <w:spacing w:before="0" w:beforeAutospacing="0" w:after="0" w:afterAutospacing="0" w:line="360" w:lineRule="auto"/>
        <w:ind w:left="450"/>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First Update your Server with the command</w:t>
      </w:r>
    </w:p>
    <w:p w14:paraId="68D1466A">
      <w:pPr>
        <w:pStyle w:val="12"/>
        <w:shd w:val="clear" w:color="auto" w:fill="FFFFFF"/>
        <w:spacing w:before="0" w:beforeAutospacing="0" w:after="0" w:afterAutospacing="0" w:line="360" w:lineRule="auto"/>
        <w:ind w:left="450"/>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“sudo apt -get update”</w:t>
      </w:r>
    </w:p>
    <w:p w14:paraId="6F20FD1C">
      <w:pPr>
        <w:pStyle w:val="12"/>
        <w:numPr>
          <w:ilvl w:val="0"/>
          <w:numId w:val="3"/>
        </w:numPr>
        <w:shd w:val="clear" w:color="auto" w:fill="FFFFFF"/>
        <w:spacing w:before="0" w:beforeAutospacing="0" w:after="0" w:afterAutospacing="0" w:line="360"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Install Java :</w:t>
      </w:r>
    </w:p>
    <w:p w14:paraId="61E03636">
      <w:pPr>
        <w:pStyle w:val="12"/>
        <w:shd w:val="clear" w:color="auto" w:fill="FFFFFF"/>
        <w:spacing w:before="0" w:beforeAutospacing="0" w:after="0" w:afterAutospacing="0" w:line="360" w:lineRule="auto"/>
        <w:ind w:left="720"/>
        <w:jc w:val="both"/>
        <w:rPr>
          <w:color w:val="000000" w:themeColor="text1"/>
          <w:spacing w:val="-5"/>
          <w:shd w:val="clear" w:color="auto" w:fill="F9F9F9"/>
          <w14:textFill>
            <w14:solidFill>
              <w14:schemeClr w14:val="tx1"/>
            </w14:solidFill>
          </w14:textFill>
        </w:rPr>
      </w:pPr>
      <w:r>
        <w:rPr>
          <w:color w:val="000000" w:themeColor="text1"/>
          <w:spacing w:val="-5"/>
          <w:shd w:val="clear" w:color="auto" w:fill="F9F9F9"/>
          <w14:textFill>
            <w14:solidFill>
              <w14:schemeClr w14:val="tx1"/>
            </w14:solidFill>
          </w14:textFill>
        </w:rPr>
        <w:t>sudo apt install openjdk-</w:t>
      </w:r>
      <w:r>
        <w:rPr>
          <w:rStyle w:val="16"/>
          <w:color w:val="000000" w:themeColor="text1"/>
          <w:spacing w:val="-5"/>
          <w:shd w:val="clear" w:color="auto" w:fill="F9F9F9"/>
          <w14:textFill>
            <w14:solidFill>
              <w14:schemeClr w14:val="tx1"/>
            </w14:solidFill>
          </w14:textFill>
        </w:rPr>
        <w:t>17</w:t>
      </w:r>
      <w:r>
        <w:rPr>
          <w:color w:val="000000" w:themeColor="text1"/>
          <w:spacing w:val="-5"/>
          <w:shd w:val="clear" w:color="auto" w:fill="F9F9F9"/>
          <w14:textFill>
            <w14:solidFill>
              <w14:schemeClr w14:val="tx1"/>
            </w14:solidFill>
          </w14:textFill>
        </w:rPr>
        <w:t>-jre</w:t>
      </w:r>
    </w:p>
    <w:p w14:paraId="1C1715B5">
      <w:pPr>
        <w:pStyle w:val="12"/>
        <w:numPr>
          <w:ilvl w:val="0"/>
          <w:numId w:val="3"/>
        </w:numPr>
        <w:shd w:val="clear" w:color="auto" w:fill="FFFFFF"/>
        <w:spacing w:before="0" w:beforeAutospacing="0" w:after="0" w:afterAutospacing="0" w:line="360" w:lineRule="auto"/>
        <w:jc w:val="both"/>
        <w:rPr>
          <w:color w:val="000000" w:themeColor="text1"/>
          <w:spacing w:val="-1"/>
          <w:shd w:val="clear" w:color="auto" w:fill="FFFFFF"/>
          <w14:textFill>
            <w14:solidFill>
              <w14:schemeClr w14:val="tx1"/>
            </w14:solidFill>
          </w14:textFill>
        </w:rPr>
      </w:pPr>
      <w:r>
        <w:rPr>
          <w:color w:val="000000" w:themeColor="text1"/>
          <w:spacing w:val="-1"/>
          <w:shd w:val="clear" w:color="auto" w:fill="FFFFFF"/>
          <w14:textFill>
            <w14:solidFill>
              <w14:schemeClr w14:val="tx1"/>
            </w14:solidFill>
          </w14:textFill>
        </w:rPr>
        <w:t>Verify Java Installation:</w:t>
      </w:r>
    </w:p>
    <w:p w14:paraId="13A15AD2">
      <w:pPr>
        <w:pStyle w:val="12"/>
        <w:shd w:val="clear" w:color="auto" w:fill="FFFFFF"/>
        <w:spacing w:before="0" w:beforeAutospacing="0" w:after="0" w:afterAutospacing="0" w:line="360" w:lineRule="auto"/>
        <w:ind w:left="720"/>
        <w:jc w:val="both"/>
        <w:rPr>
          <w:color w:val="000000" w:themeColor="text1"/>
          <w:spacing w:val="-1"/>
          <w:shd w:val="clear" w:color="auto" w:fill="FFFFFF"/>
          <w14:textFill>
            <w14:solidFill>
              <w14:schemeClr w14:val="tx1"/>
            </w14:solidFill>
          </w14:textFill>
        </w:rPr>
      </w:pPr>
      <w:r>
        <w:rPr>
          <w:color w:val="000000" w:themeColor="text1"/>
          <w:spacing w:val="-1"/>
          <w:shd w:val="clear" w:color="auto" w:fill="FFFFFF"/>
          <w14:textFill>
            <w14:solidFill>
              <w14:schemeClr w14:val="tx1"/>
            </w14:solidFill>
          </w14:textFill>
        </w:rPr>
        <w:t>java --version</w:t>
      </w:r>
    </w:p>
    <w:p w14:paraId="01BC41D3">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714375"/>
            <wp:effectExtent l="0" t="0" r="2540" b="9525"/>
            <wp:docPr id="4" name="Picture 4" descr="C:\Users\Lenovo T450\AppData\Local\Microsoft\Windows\INetCache\Content.MSO\EECF2B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novo T450\AppData\Local\Microsoft\Windows\INetCache\Content.MSO\EECF2BA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714578"/>
                    </a:xfrm>
                    <a:prstGeom prst="rect">
                      <a:avLst/>
                    </a:prstGeom>
                    <a:noFill/>
                    <a:ln>
                      <a:noFill/>
                    </a:ln>
                  </pic:spPr>
                </pic:pic>
              </a:graphicData>
            </a:graphic>
          </wp:inline>
        </w:drawing>
      </w:r>
    </w:p>
    <w:p w14:paraId="5BEE9719">
      <w:pPr>
        <w:spacing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 To Check Java version</w:t>
      </w:r>
    </w:p>
    <w:p w14:paraId="5892C673">
      <w:pPr>
        <w:spacing w:line="276"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pacing w:val="-1"/>
          <w:sz w:val="24"/>
          <w:szCs w:val="24"/>
          <w:shd w:val="clear" w:color="auto" w:fill="FFFFFF"/>
          <w14:textFill>
            <w14:solidFill>
              <w14:schemeClr w14:val="tx1"/>
            </w14:solidFill>
          </w14:textFill>
        </w:rPr>
        <w:t>4. Install Jenkins:</w:t>
      </w:r>
    </w:p>
    <w:p w14:paraId="70146B58">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Just copy these commands and paste them onto your terminal.</w:t>
      </w:r>
    </w:p>
    <w:p w14:paraId="7B713C8A">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23533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5731510" cy="2353310"/>
                    </a:xfrm>
                    <a:prstGeom prst="rect">
                      <a:avLst/>
                    </a:prstGeom>
                  </pic:spPr>
                </pic:pic>
              </a:graphicData>
            </a:graphic>
          </wp:inline>
        </w:drawing>
      </w:r>
    </w:p>
    <w:p w14:paraId="29C01218">
      <w:pPr>
        <w:spacing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 Jenkins installation packages</w:t>
      </w:r>
    </w:p>
    <w:p w14:paraId="0ABE3A1E">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6922F177">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5. Start Jenkins:</w:t>
      </w:r>
    </w:p>
    <w:p w14:paraId="2EEBE9BB">
      <w:pPr>
        <w:spacing w:line="276" w:lineRule="auto"/>
        <w:jc w:val="center"/>
        <w:rPr>
          <w:rFonts w:ascii="Times New Roman" w:hAnsi="Times New Roman" w:cs="Times New Roman"/>
          <w:color w:val="000000" w:themeColor="text1"/>
          <w:sz w:val="24"/>
          <w:szCs w:val="24"/>
          <w14:textFill>
            <w14:solidFill>
              <w14:schemeClr w14:val="tx1"/>
            </w14:solidFill>
          </w14:textFill>
        </w:rPr>
      </w:pPr>
      <w:r>
        <w:rPr>
          <w:color w:val="000000" w:themeColor="text1"/>
          <w:lang w:eastAsia="en-IN"/>
          <w14:textFill>
            <w14:solidFill>
              <w14:schemeClr w14:val="tx1"/>
            </w14:solidFill>
          </w14:textFill>
        </w:rPr>
        <w:drawing>
          <wp:inline distT="0" distB="0" distL="0" distR="0">
            <wp:extent cx="29527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2952750" cy="723900"/>
                    </a:xfrm>
                    <a:prstGeom prst="rect">
                      <a:avLst/>
                    </a:prstGeom>
                  </pic:spPr>
                </pic:pic>
              </a:graphicData>
            </a:graphic>
          </wp:inline>
        </w:drawing>
      </w:r>
    </w:p>
    <w:p w14:paraId="36A3F01E">
      <w:pPr>
        <w:spacing w:line="276" w:lineRule="auto"/>
        <w:jc w:val="center"/>
        <w:rPr>
          <w:rFonts w:ascii="Times New Roman" w:hAnsi="Times New Roman" w:cs="Times New Roman"/>
          <w:color w:val="000000" w:themeColor="text1"/>
          <w:sz w:val="24"/>
          <w:szCs w:val="24"/>
          <w14:textFill>
            <w14:solidFill>
              <w14:schemeClr w14:val="tx1"/>
            </w14:solidFill>
          </w14:textFill>
        </w:rPr>
      </w:pPr>
    </w:p>
    <w:p w14:paraId="031FD082">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0875" cy="3514725"/>
            <wp:effectExtent l="0" t="0" r="3175" b="9525"/>
            <wp:docPr id="5" name="Picture 5" descr="C:\Users\Lenovo T450\AppData\Local\Microsoft\Windows\INetCache\Content.MSO\336767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enovo T450\AppData\Local\Microsoft\Windows\INetCache\Content.MSO\3367674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6181" cy="3517979"/>
                    </a:xfrm>
                    <a:prstGeom prst="rect">
                      <a:avLst/>
                    </a:prstGeom>
                    <a:noFill/>
                    <a:ln>
                      <a:noFill/>
                    </a:ln>
                  </pic:spPr>
                </pic:pic>
              </a:graphicData>
            </a:graphic>
          </wp:inline>
        </w:drawing>
      </w:r>
    </w:p>
    <w:p w14:paraId="0BA900F5">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To verify the installation of Jenkins we can take the public IP of our EC2 Instance and paste it into our browser with default port of Jenkins 8080. The Jenkins page would be appear below.</w:t>
      </w:r>
    </w:p>
    <w:p w14:paraId="161E83F1">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2891790"/>
            <wp:effectExtent l="0" t="0" r="2540" b="3810"/>
            <wp:docPr id="6" name="Picture 6" descr="C:\Users\Lenovo T450\AppData\Local\Microsoft\Windows\INetCache\Content.MSO\B420A5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enovo T450\AppData\Local\Microsoft\Windows\INetCache\Content.MSO\B420A54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891887"/>
                    </a:xfrm>
                    <a:prstGeom prst="rect">
                      <a:avLst/>
                    </a:prstGeom>
                    <a:noFill/>
                    <a:ln>
                      <a:noFill/>
                    </a:ln>
                  </pic:spPr>
                </pic:pic>
              </a:graphicData>
            </a:graphic>
          </wp:inline>
        </w:drawing>
      </w:r>
    </w:p>
    <w:p w14:paraId="44DB03C5">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Jenkins page</w:t>
      </w:r>
    </w:p>
    <w:p w14:paraId="639B72B4">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6E1FBCEE">
      <w:pPr>
        <w:pStyle w:val="11"/>
        <w:shd w:val="clear" w:color="auto" w:fill="FFFFFF"/>
        <w:spacing w:before="514" w:beforeAutospacing="0" w:after="0" w:afterAutospacing="0" w:line="276"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Now to unlock Jenkins we need to go to this path /var/lib/jenkins/secrets/initialAdminPassword and copy the administrative password and paste it into the above screenshot.</w:t>
      </w:r>
    </w:p>
    <w:p w14:paraId="349162E9">
      <w:pPr>
        <w:pStyle w:val="11"/>
        <w:shd w:val="clear" w:color="auto" w:fill="FFFFFF"/>
        <w:spacing w:before="514" w:beforeAutospacing="0" w:after="0" w:afterAutospacing="0" w:line="276"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After pasting the password the below page will appear. Click on Install suggested plugins.</w:t>
      </w:r>
    </w:p>
    <w:p w14:paraId="47277530">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6321DD15">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330835"/>
            <wp:effectExtent l="0" t="0" r="2540" b="0"/>
            <wp:docPr id="7" name="Picture 7" descr="C:\Users\Lenovo T450\AppData\Local\Microsoft\Windows\INetCache\Content.MSO\5C04BF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enovo T450\AppData\Local\Microsoft\Windows\INetCache\Content.MSO\5C04BF3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331119"/>
                    </a:xfrm>
                    <a:prstGeom prst="rect">
                      <a:avLst/>
                    </a:prstGeom>
                    <a:noFill/>
                    <a:ln>
                      <a:noFill/>
                    </a:ln>
                  </pic:spPr>
                </pic:pic>
              </a:graphicData>
            </a:graphic>
          </wp:inline>
        </w:drawing>
      </w:r>
    </w:p>
    <w:p w14:paraId="5BD2019C">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Jenkins Admin password</w:t>
      </w:r>
    </w:p>
    <w:p w14:paraId="14736D82">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39877E36">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After the plugins are installed, you need to create the first Admin User. Fill in all the information and click on Save and Continue</w:t>
      </w:r>
    </w:p>
    <w:p w14:paraId="14A3BE4D">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829300" cy="3218815"/>
            <wp:effectExtent l="0" t="0" r="0" b="635"/>
            <wp:docPr id="8" name="Picture 8" descr="C:\Users\Lenovo T450\AppData\Local\Microsoft\Windows\INetCache\Content.MSO\F2BE4A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 T450\AppData\Local\Microsoft\Windows\INetCache\Content.MSO\F2BE4AA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40202" cy="3225265"/>
                    </a:xfrm>
                    <a:prstGeom prst="rect">
                      <a:avLst/>
                    </a:prstGeom>
                    <a:noFill/>
                    <a:ln>
                      <a:noFill/>
                    </a:ln>
                  </pic:spPr>
                </pic:pic>
              </a:graphicData>
            </a:graphic>
          </wp:inline>
        </w:drawing>
      </w:r>
    </w:p>
    <w:p w14:paraId="751761CF">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Installing tools</w:t>
      </w:r>
    </w:p>
    <w:p w14:paraId="4494F236">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68D05255">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Then the wizard will display the Jenkins URL through which you will be able to access the Jenkins Server. Click on Save and Finish and start using Jenkins</w:t>
      </w:r>
    </w:p>
    <w:p w14:paraId="1CA8B0C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0875" cy="3762375"/>
            <wp:effectExtent l="0" t="0" r="3175" b="0"/>
            <wp:docPr id="9" name="Picture 9" descr="C:\Users\Lenovo T450\AppData\Local\Microsoft\Windows\INetCache\Content.MSO\C9A3F8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Lenovo T450\AppData\Local\Microsoft\Windows\INetCache\Content.MSO\C9A3F8F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5818" cy="3765384"/>
                    </a:xfrm>
                    <a:prstGeom prst="rect">
                      <a:avLst/>
                    </a:prstGeom>
                    <a:noFill/>
                    <a:ln>
                      <a:noFill/>
                    </a:ln>
                  </pic:spPr>
                </pic:pic>
              </a:graphicData>
            </a:graphic>
          </wp:inline>
        </w:drawing>
      </w:r>
    </w:p>
    <w:p w14:paraId="0B8E0286">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Instance Configuration</w:t>
      </w:r>
    </w:p>
    <w:p w14:paraId="4489E04C">
      <w:pPr>
        <w:numPr>
          <w:ilvl w:val="0"/>
          <w:numId w:val="4"/>
        </w:numPr>
        <w:shd w:val="clear" w:color="auto" w:fill="FFFFFF"/>
        <w:spacing w:before="226" w:after="0" w:line="276" w:lineRule="auto"/>
        <w:ind w:left="450"/>
        <w:jc w:val="both"/>
        <w:rPr>
          <w:rFonts w:ascii="Times New Roman" w:hAnsi="Times New Roman" w:eastAsia="Times New Roman" w:cs="Times New Roman"/>
          <w:color w:val="000000" w:themeColor="text1"/>
          <w:spacing w:val="-1"/>
          <w:sz w:val="24"/>
          <w:szCs w:val="24"/>
          <w:lang w:eastAsia="en-IN"/>
          <w14:textFill>
            <w14:solidFill>
              <w14:schemeClr w14:val="tx1"/>
            </w14:solidFill>
          </w14:textFill>
        </w:rPr>
      </w:pPr>
      <w:r>
        <w:rPr>
          <w:rFonts w:ascii="Times New Roman" w:hAnsi="Times New Roman" w:eastAsia="Times New Roman" w:cs="Times New Roman"/>
          <w:color w:val="000000" w:themeColor="text1"/>
          <w:spacing w:val="-1"/>
          <w:sz w:val="24"/>
          <w:szCs w:val="24"/>
          <w:lang w:eastAsia="en-IN"/>
          <w14:textFill>
            <w14:solidFill>
              <w14:schemeClr w14:val="tx1"/>
            </w14:solidFill>
          </w14:textFill>
        </w:rPr>
        <w:t>On Jenkins Dashboard, Click on New Item to create your first job or item.</w:t>
      </w:r>
    </w:p>
    <w:p w14:paraId="66C430C8">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25E0A11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2487930"/>
            <wp:effectExtent l="0" t="0" r="2540" b="7620"/>
            <wp:docPr id="10" name="Picture 10" descr="C:\Users\Lenovo T450\AppData\Local\Microsoft\Windows\INetCache\Content.MSO\EBAF7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Lenovo T450\AppData\Local\Microsoft\Windows\INetCache\Content.MSO\EBAF7C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488130"/>
                    </a:xfrm>
                    <a:prstGeom prst="rect">
                      <a:avLst/>
                    </a:prstGeom>
                    <a:noFill/>
                    <a:ln>
                      <a:noFill/>
                    </a:ln>
                  </pic:spPr>
                </pic:pic>
              </a:graphicData>
            </a:graphic>
          </wp:inline>
        </w:drawing>
      </w:r>
    </w:p>
    <w:p w14:paraId="58BA7B8D">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Jenkins dashboard</w:t>
      </w:r>
    </w:p>
    <w:p w14:paraId="47F7991B">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3BAF99D5">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2. Enter the name of your first item and select Freestyle Project and click on Ok.</w:t>
      </w:r>
    </w:p>
    <w:p w14:paraId="0ECD5A31">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819775" cy="2971165"/>
            <wp:effectExtent l="0" t="0" r="0" b="635"/>
            <wp:docPr id="11" name="Picture 11" descr="C:\Users\Lenovo T450\AppData\Local\Microsoft\Windows\INetCache\Content.MSO\73C8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Lenovo T450\AppData\Local\Microsoft\Windows\INetCache\Content.MSO\73C8507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39272" cy="2981495"/>
                    </a:xfrm>
                    <a:prstGeom prst="rect">
                      <a:avLst/>
                    </a:prstGeom>
                    <a:noFill/>
                    <a:ln>
                      <a:noFill/>
                    </a:ln>
                  </pic:spPr>
                </pic:pic>
              </a:graphicData>
            </a:graphic>
          </wp:inline>
        </w:drawing>
      </w:r>
    </w:p>
    <w:p w14:paraId="29F77CB3">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Type of project selectrion</w:t>
      </w:r>
    </w:p>
    <w:p w14:paraId="3773ED74">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.Now we need to configure various parameters of our first job in Jenkins. Under the General section, put the description of your project. Under Project Url paste the GitHub URL of the project for which we need to create the CI CD Pipeline</w:t>
      </w:r>
    </w:p>
    <w:p w14:paraId="3E30667A">
      <w:pPr>
        <w:pStyle w:val="17"/>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664835" cy="3937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5664835" cy="3937000"/>
                    </a:xfrm>
                    <a:prstGeom prst="rect">
                      <a:avLst/>
                    </a:prstGeom>
                  </pic:spPr>
                </pic:pic>
              </a:graphicData>
            </a:graphic>
          </wp:inline>
        </w:drawing>
      </w:r>
    </w:p>
    <w:p w14:paraId="0F2C5E95">
      <w:pPr>
        <w:pStyle w:val="17"/>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Adding Git Project Url</w:t>
      </w:r>
    </w:p>
    <w:p w14:paraId="7C93169D">
      <w:pPr>
        <w:pStyle w:val="17"/>
        <w:spacing w:line="276" w:lineRule="auto"/>
        <w:jc w:val="both"/>
        <w:rPr>
          <w:rFonts w:ascii="Times New Roman" w:hAnsi="Times New Roman" w:cs="Times New Roman"/>
          <w:color w:val="000000" w:themeColor="text1"/>
          <w:sz w:val="24"/>
          <w:szCs w:val="24"/>
          <w14:textFill>
            <w14:solidFill>
              <w14:schemeClr w14:val="tx1"/>
            </w14:solidFill>
          </w14:textFill>
        </w:rPr>
      </w:pPr>
    </w:p>
    <w:p w14:paraId="6B3DA35F">
      <w:pPr>
        <w:pStyle w:val="17"/>
        <w:numPr>
          <w:ilvl w:val="0"/>
          <w:numId w:val="4"/>
        </w:num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Under Source Code Management we need to paste the GitHub repository URL as shown in the below screenshot:</w:t>
      </w:r>
    </w:p>
    <w:p w14:paraId="3D3BAB17">
      <w:pPr>
        <w:pStyle w:val="17"/>
        <w:spacing w:line="276" w:lineRule="auto"/>
        <w:jc w:val="both"/>
        <w:rPr>
          <w:rFonts w:ascii="Times New Roman" w:hAnsi="Times New Roman" w:cs="Times New Roman"/>
          <w:color w:val="000000" w:themeColor="text1"/>
          <w:sz w:val="24"/>
          <w:szCs w:val="24"/>
          <w14:textFill>
            <w14:solidFill>
              <w14:schemeClr w14:val="tx1"/>
            </w14:solidFill>
          </w14:textFill>
        </w:rPr>
      </w:pPr>
    </w:p>
    <w:p w14:paraId="13BE6F60">
      <w:pPr>
        <w:pStyle w:val="17"/>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21551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731510" cy="2155190"/>
                    </a:xfrm>
                    <a:prstGeom prst="rect">
                      <a:avLst/>
                    </a:prstGeom>
                  </pic:spPr>
                </pic:pic>
              </a:graphicData>
            </a:graphic>
          </wp:inline>
        </w:drawing>
      </w:r>
    </w:p>
    <w:p w14:paraId="14179F4B">
      <w:pPr>
        <w:pStyle w:val="17"/>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Adding Git Repository Url</w:t>
      </w:r>
    </w:p>
    <w:p w14:paraId="751CBC0E">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Under credentials, we first need to generate the ssh keys on our EC2 Server.</w:t>
      </w:r>
      <w:r>
        <w:rPr>
          <w:rFonts w:ascii="Times New Roman" w:hAnsi="Times New Roman" w:cs="Times New Roman"/>
          <w:color w:val="000000" w:themeColor="text1"/>
          <w:spacing w:val="-1"/>
          <w:sz w:val="24"/>
          <w:szCs w:val="24"/>
          <w14:textFill>
            <w14:solidFill>
              <w14:schemeClr w14:val="tx1"/>
            </w14:solidFill>
          </w14:textFill>
        </w:rPr>
        <w:br w:type="textWrapping"/>
      </w:r>
      <w:r>
        <w:rPr>
          <w:rFonts w:ascii="Times New Roman" w:hAnsi="Times New Roman" w:cs="Times New Roman"/>
          <w:color w:val="000000" w:themeColor="text1"/>
          <w:spacing w:val="-1"/>
          <w:sz w:val="24"/>
          <w:szCs w:val="24"/>
          <w:shd w:val="clear" w:color="auto" w:fill="FFFFFF"/>
          <w14:textFill>
            <w14:solidFill>
              <w14:schemeClr w14:val="tx1"/>
            </w14:solidFill>
          </w14:textFill>
        </w:rPr>
        <w:t>The reason to create ssh keys is to make secure integration between our Jenkins Server and Github and this way we can clone any git repo in this Jenkins instance. You do not need to provide the credentials while configuring the job in Jenkins</w:t>
      </w:r>
    </w:p>
    <w:p w14:paraId="4EAA2DCF">
      <w:pPr>
        <w:spacing w:line="276" w:lineRule="auto"/>
        <w:jc w:val="both"/>
        <w:rPr>
          <w:rFonts w:ascii="Times New Roman" w:hAnsi="Times New Roman" w:cs="Times New Roman"/>
          <w:color w:val="000000" w:themeColor="text1"/>
          <w:sz w:val="24"/>
          <w:szCs w:val="24"/>
          <w14:textFill>
            <w14:solidFill>
              <w14:schemeClr w14:val="tx1"/>
            </w14:solidFill>
          </w14:textFill>
        </w:rPr>
      </w:pPr>
    </w:p>
    <w:p w14:paraId="3EE43437">
      <w:pPr>
        <w:pStyle w:val="11"/>
        <w:shd w:val="clear" w:color="auto" w:fill="FFFFFF"/>
        <w:spacing w:before="0" w:beforeAutospacing="0" w:after="0" w:afterAutospacing="0" w:line="276"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Take the public key and insert that under the settings in GitHub to achieve a password-less connection between Jenkins and GitHub.</w:t>
      </w:r>
    </w:p>
    <w:p w14:paraId="7B77E4A7">
      <w:pPr>
        <w:pStyle w:val="11"/>
        <w:shd w:val="clear" w:color="auto" w:fill="FFFFFF"/>
        <w:spacing w:before="0" w:beforeAutospacing="0" w:after="0" w:afterAutospacing="0" w:line="276" w:lineRule="auto"/>
        <w:jc w:val="both"/>
        <w:rPr>
          <w:color w:val="000000" w:themeColor="text1"/>
          <w:spacing w:val="-1"/>
          <w14:textFill>
            <w14:solidFill>
              <w14:schemeClr w14:val="tx1"/>
            </w14:solidFill>
          </w14:textFill>
        </w:rPr>
      </w:pPr>
      <w:r>
        <w:rPr>
          <w:color w:val="000000" w:themeColor="text1"/>
          <w:spacing w:val="-1"/>
          <w14:textFill>
            <w14:solidFill>
              <w14:schemeClr w14:val="tx1"/>
            </w14:solidFill>
          </w14:textFill>
        </w:rPr>
        <w:t>For that go to the settings of your GitHub, on the left choose </w:t>
      </w:r>
      <w:r>
        <w:rPr>
          <w:rStyle w:val="9"/>
          <w:color w:val="000000" w:themeColor="text1"/>
          <w:spacing w:val="-1"/>
          <w14:textFill>
            <w14:solidFill>
              <w14:schemeClr w14:val="tx1"/>
            </w14:solidFill>
          </w14:textFill>
        </w:rPr>
        <w:t>SSH and GPG keys</w:t>
      </w:r>
      <w:r>
        <w:rPr>
          <w:color w:val="000000" w:themeColor="text1"/>
          <w:spacing w:val="-1"/>
          <w14:textFill>
            <w14:solidFill>
              <w14:schemeClr w14:val="tx1"/>
            </w14:solidFill>
          </w14:textFill>
        </w:rPr>
        <w:t>, click on</w:t>
      </w:r>
      <w:r>
        <w:rPr>
          <w:rStyle w:val="9"/>
          <w:color w:val="000000" w:themeColor="text1"/>
          <w:spacing w:val="-1"/>
          <w14:textFill>
            <w14:solidFill>
              <w14:schemeClr w14:val="tx1"/>
            </w14:solidFill>
          </w14:textFill>
        </w:rPr>
        <w:t> New SSH key,</w:t>
      </w:r>
      <w:r>
        <w:rPr>
          <w:color w:val="000000" w:themeColor="text1"/>
          <w:spacing w:val="-1"/>
          <w14:textFill>
            <w14:solidFill>
              <w14:schemeClr w14:val="tx1"/>
            </w14:solidFill>
          </w14:textFill>
        </w:rPr>
        <w:t> give the name unde</w:t>
      </w:r>
      <w:r>
        <w:rPr>
          <w:rStyle w:val="9"/>
          <w:color w:val="000000" w:themeColor="text1"/>
          <w:spacing w:val="-1"/>
          <w14:textFill>
            <w14:solidFill>
              <w14:schemeClr w14:val="tx1"/>
            </w14:solidFill>
          </w14:textFill>
        </w:rPr>
        <w:t>r Title, </w:t>
      </w:r>
      <w:r>
        <w:rPr>
          <w:color w:val="000000" w:themeColor="text1"/>
          <w:spacing w:val="-1"/>
          <w14:textFill>
            <w14:solidFill>
              <w14:schemeClr w14:val="tx1"/>
            </w14:solidFill>
          </w14:textFill>
        </w:rPr>
        <w:t>and paste the public key under the </w:t>
      </w:r>
      <w:r>
        <w:rPr>
          <w:rStyle w:val="9"/>
          <w:color w:val="000000" w:themeColor="text1"/>
          <w:spacing w:val="-1"/>
          <w14:textFill>
            <w14:solidFill>
              <w14:schemeClr w14:val="tx1"/>
            </w14:solidFill>
          </w14:textFill>
        </w:rPr>
        <w:t>Key</w:t>
      </w:r>
      <w:r>
        <w:rPr>
          <w:color w:val="000000" w:themeColor="text1"/>
          <w:spacing w:val="-1"/>
          <w14:textFill>
            <w14:solidFill>
              <w14:schemeClr w14:val="tx1"/>
            </w14:solidFill>
          </w14:textFill>
        </w:rPr>
        <w:t> section we previously generated on the EC2 server.</w:t>
      </w:r>
    </w:p>
    <w:p w14:paraId="256D1E26">
      <w:pPr>
        <w:pStyle w:val="11"/>
        <w:shd w:val="clear" w:color="auto" w:fill="FFFFFF"/>
        <w:spacing w:before="0" w:beforeAutospacing="0" w:after="0" w:afterAutospacing="0" w:line="276" w:lineRule="auto"/>
        <w:jc w:val="both"/>
        <w:rPr>
          <w:color w:val="000000" w:themeColor="text1"/>
          <w:spacing w:val="-1"/>
          <w14:textFill>
            <w14:solidFill>
              <w14:schemeClr w14:val="tx1"/>
            </w14:solidFill>
          </w14:textFill>
        </w:rPr>
      </w:pPr>
    </w:p>
    <w:p w14:paraId="3D0174B5">
      <w:pPr>
        <w:spacing w:after="0"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After adding the ssh key to our GitHub account we will add the credentials in Jenkins. For that, under credentials click on Add button and click on Jenkins in the drop-down option.</w:t>
      </w:r>
    </w:p>
    <w:p w14:paraId="0696673A">
      <w:pPr>
        <w:spacing w:after="0"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p>
    <w:p w14:paraId="731487FF">
      <w:pPr>
        <w:spacing w:line="276" w:lineRule="auto"/>
        <w:jc w:val="both"/>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A new window will appear. Select </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SSH Username with private key</w:t>
      </w:r>
      <w:r>
        <w:rPr>
          <w:rFonts w:ascii="Times New Roman" w:hAnsi="Times New Roman" w:cs="Times New Roman"/>
          <w:color w:val="000000" w:themeColor="text1"/>
          <w:spacing w:val="-1"/>
          <w:sz w:val="24"/>
          <w:szCs w:val="24"/>
          <w:shd w:val="clear" w:color="auto" w:fill="FFFFFF"/>
          <w14:textFill>
            <w14:solidFill>
              <w14:schemeClr w14:val="tx1"/>
            </w14:solidFill>
          </w14:textFill>
        </w:rPr>
        <w:t> under the section</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 Kind</w:t>
      </w:r>
      <w:r>
        <w:rPr>
          <w:rFonts w:ascii="Times New Roman" w:hAnsi="Times New Roman" w:cs="Times New Roman"/>
          <w:color w:val="000000" w:themeColor="text1"/>
          <w:spacing w:val="-1"/>
          <w:sz w:val="24"/>
          <w:szCs w:val="24"/>
          <w:shd w:val="clear" w:color="auto" w:fill="FFFFFF"/>
          <w14:textFill>
            <w14:solidFill>
              <w14:schemeClr w14:val="tx1"/>
            </w14:solidFill>
          </w14:textFill>
        </w:rPr>
        <w:t>. Give any name under section</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 ID </w:t>
      </w:r>
      <w:r>
        <w:rPr>
          <w:rFonts w:ascii="Times New Roman" w:hAnsi="Times New Roman" w:cs="Times New Roman"/>
          <w:color w:val="000000" w:themeColor="text1"/>
          <w:spacing w:val="-1"/>
          <w:sz w:val="24"/>
          <w:szCs w:val="24"/>
          <w:shd w:val="clear" w:color="auto" w:fill="FFFFFF"/>
          <w14:textFill>
            <w14:solidFill>
              <w14:schemeClr w14:val="tx1"/>
            </w14:solidFill>
          </w14:textFill>
        </w:rPr>
        <w:t>and</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 Description</w:t>
      </w:r>
    </w:p>
    <w:p w14:paraId="2B794549">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On the other half of this page type the </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Username</w:t>
      </w:r>
      <w:r>
        <w:rPr>
          <w:rFonts w:ascii="Times New Roman" w:hAnsi="Times New Roman" w:cs="Times New Roman"/>
          <w:color w:val="000000" w:themeColor="text1"/>
          <w:spacing w:val="-1"/>
          <w:sz w:val="24"/>
          <w:szCs w:val="24"/>
          <w:shd w:val="clear" w:color="auto" w:fill="FFFFFF"/>
          <w14:textFill>
            <w14:solidFill>
              <w14:schemeClr w14:val="tx1"/>
            </w14:solidFill>
          </w14:textFill>
        </w:rPr>
        <w:t> of the EC2 machine which in our case is </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chethan1725</w:t>
      </w:r>
      <w:r>
        <w:rPr>
          <w:rFonts w:ascii="Times New Roman" w:hAnsi="Times New Roman" w:cs="Times New Roman"/>
          <w:color w:val="000000" w:themeColor="text1"/>
          <w:spacing w:val="-1"/>
          <w:sz w:val="24"/>
          <w:szCs w:val="24"/>
          <w:shd w:val="clear" w:color="auto" w:fill="FFFFFF"/>
          <w14:textFill>
            <w14:solidFill>
              <w14:schemeClr w14:val="tx1"/>
            </w14:solidFill>
          </w14:textFill>
        </w:rPr>
        <w:t> and then paste the private ssh key copied from your EC2 server and click on </w:t>
      </w:r>
      <w:r>
        <w:rPr>
          <w:rStyle w:val="9"/>
          <w:rFonts w:ascii="Times New Roman" w:hAnsi="Times New Roman" w:cs="Times New Roman"/>
          <w:color w:val="000000" w:themeColor="text1"/>
          <w:spacing w:val="-1"/>
          <w:sz w:val="24"/>
          <w:szCs w:val="24"/>
          <w:shd w:val="clear" w:color="auto" w:fill="FFFFFF"/>
          <w14:textFill>
            <w14:solidFill>
              <w14:schemeClr w14:val="tx1"/>
            </w14:solidFill>
          </w14:textFill>
        </w:rPr>
        <w:t>Add</w:t>
      </w:r>
      <w:r>
        <w:rPr>
          <w:rFonts w:ascii="Times New Roman" w:hAnsi="Times New Roman" w:cs="Times New Roman"/>
          <w:color w:val="000000" w:themeColor="text1"/>
          <w:spacing w:val="-1"/>
          <w:sz w:val="24"/>
          <w:szCs w:val="24"/>
          <w:shd w:val="clear" w:color="auto" w:fill="FFFFFF"/>
          <w14:textFill>
            <w14:solidFill>
              <w14:schemeClr w14:val="tx1"/>
            </w14:solidFill>
          </w14:textFill>
        </w:rPr>
        <w:t> button.</w:t>
      </w:r>
    </w:p>
    <w:p w14:paraId="626F598D">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Now we have to specify the branch of our GitHub repository. It can be any branch the developer would have been working on. In our case, we will select the master branch</w:t>
      </w:r>
    </w:p>
    <w:p w14:paraId="2417F8A8">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This is all we need so far as the configuration of our first job is concerned. We can save this part of the configuration and move to the next step of building the project</w:t>
      </w:r>
    </w:p>
    <w:p w14:paraId="587B5F78">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To check whether our GitHub integration with Jenkins is successful we will do a small test by clicking on Build Now on the left navigation bar in our first job</w:t>
      </w:r>
    </w:p>
    <w:p w14:paraId="1AC460AF">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After clicking on Build Now we see in the output console that the build has been finished successfully and Jenkins was able to fetch the code from our GitHub repository. That means Jenkins Integration with GitHub is successful.</w:t>
      </w:r>
    </w:p>
    <w:p w14:paraId="0110DCD1">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0240" cy="3295650"/>
            <wp:effectExtent l="0" t="0" r="3810" b="0"/>
            <wp:docPr id="12" name="Picture 12" descr="C:\Users\Lenovo T450\AppData\Local\Microsoft\Windows\INetCache\Content.MSO\B74948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Lenovo T450\AppData\Local\Microsoft\Windows\INetCache\Content.MSO\B749489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6846" cy="3299449"/>
                    </a:xfrm>
                    <a:prstGeom prst="rect">
                      <a:avLst/>
                    </a:prstGeom>
                    <a:noFill/>
                    <a:ln>
                      <a:noFill/>
                    </a:ln>
                  </pic:spPr>
                </pic:pic>
              </a:graphicData>
            </a:graphic>
          </wp:inline>
        </w:drawing>
      </w:r>
    </w:p>
    <w:p w14:paraId="78C357F0">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Jenkins Console output</w:t>
      </w:r>
    </w:p>
    <w:p w14:paraId="2762F448">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1856105"/>
            <wp:effectExtent l="0" t="0" r="2540" b="0"/>
            <wp:docPr id="14" name="Picture 14" descr="C:\Users\Lenovo T450\AppData\Local\Microsoft\Windows\INetCache\Content.MSO\8ED799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Lenovo T450\AppData\Local\Microsoft\Windows\INetCache\Content.MSO\8ED79939.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31510" cy="1856105"/>
                    </a:xfrm>
                    <a:prstGeom prst="rect">
                      <a:avLst/>
                    </a:prstGeom>
                    <a:noFill/>
                    <a:ln>
                      <a:noFill/>
                    </a:ln>
                  </pic:spPr>
                </pic:pic>
              </a:graphicData>
            </a:graphic>
          </wp:inline>
        </w:drawing>
      </w:r>
    </w:p>
    <w:p w14:paraId="7FF95ABE">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Jenkins console output</w:t>
      </w:r>
    </w:p>
    <w:p w14:paraId="1B3203D6">
      <w:pPr>
        <w:spacing w:line="276" w:lineRule="auto"/>
        <w:jc w:val="both"/>
        <w:rPr>
          <w:rFonts w:ascii="Times New Roman" w:hAnsi="Times New Roman" w:cs="Times New Roman"/>
          <w:color w:val="000000" w:themeColor="text1"/>
          <w:spacing w:val="-1"/>
          <w:sz w:val="24"/>
          <w:szCs w:val="24"/>
          <w:shd w:val="clear" w:color="auto" w:fill="FFFFFF"/>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We can also verify by navigating to the path mentioned in the output console which is</w:t>
      </w:r>
    </w:p>
    <w:p w14:paraId="1A2D0DDC">
      <w:pPr>
        <w:spacing w:line="276" w:lineRule="auto"/>
        <w:jc w:val="center"/>
        <w:rPr>
          <w:rFonts w:ascii="Times New Roman" w:hAnsi="Times New Roman" w:cs="Times New Roman"/>
          <w:b/>
          <w:color w:val="000000" w:themeColor="text1"/>
          <w:spacing w:val="-5"/>
          <w:sz w:val="24"/>
          <w:szCs w:val="24"/>
          <w:shd w:val="clear" w:color="auto" w:fill="F9F9F9"/>
          <w14:textFill>
            <w14:solidFill>
              <w14:schemeClr w14:val="tx1"/>
            </w14:solidFill>
          </w14:textFill>
        </w:rPr>
      </w:pPr>
      <w:r>
        <w:rPr>
          <w:rFonts w:ascii="Times New Roman" w:hAnsi="Times New Roman" w:cs="Times New Roman"/>
          <w:b/>
          <w:color w:val="000000" w:themeColor="text1"/>
          <w:spacing w:val="-5"/>
          <w:sz w:val="24"/>
          <w:szCs w:val="24"/>
          <w:shd w:val="clear" w:color="auto" w:fill="F9F9F9"/>
          <w14:textFill>
            <w14:solidFill>
              <w14:schemeClr w14:val="tx1"/>
            </w14:solidFill>
          </w14:textFill>
        </w:rPr>
        <w:t>/var/lib/jenkins/workspace/todo-node-app</w:t>
      </w:r>
    </w:p>
    <w:p w14:paraId="246AAE2E">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1"/>
          <w:sz w:val="24"/>
          <w:szCs w:val="24"/>
          <w:shd w:val="clear" w:color="auto" w:fill="FFFFFF"/>
          <w14:textFill>
            <w14:solidFill>
              <w14:schemeClr w14:val="tx1"/>
            </w14:solidFill>
          </w14:textFill>
        </w:rPr>
        <w:t>And check if the repo is cloned there. As shown in the below screenshot we see all the files of the GitHub repo have been successfully cloned.</w:t>
      </w:r>
    </w:p>
    <w:p w14:paraId="0D90E912">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eastAsia="en-IN"/>
          <w14:textFill>
            <w14:solidFill>
              <w14:schemeClr w14:val="tx1"/>
            </w14:solidFill>
          </w14:textFill>
        </w:rPr>
        <w:drawing>
          <wp:inline distT="0" distB="0" distL="0" distR="0">
            <wp:extent cx="5731510" cy="620395"/>
            <wp:effectExtent l="0" t="0" r="2540" b="8255"/>
            <wp:docPr id="15" name="Picture 15" descr="C:\Users\Lenovo T450\AppData\Local\Microsoft\Windows\INetCache\Content.MSO\6AF608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Lenovo T450\AppData\Local\Microsoft\Windows\INetCache\Content.MSO\6AF608A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31510" cy="620395"/>
                    </a:xfrm>
                    <a:prstGeom prst="rect">
                      <a:avLst/>
                    </a:prstGeom>
                    <a:noFill/>
                    <a:ln>
                      <a:noFill/>
                    </a:ln>
                  </pic:spPr>
                </pic:pic>
              </a:graphicData>
            </a:graphic>
          </wp:inline>
        </w:drawing>
      </w:r>
    </w:p>
    <w:p w14:paraId="453A269D">
      <w:pPr>
        <w:spacing w:line="276"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Fig. Git Clone output</w:t>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5F6754">
    <w:pPr>
      <w:tabs>
        <w:tab w:val="center" w:pos="4550"/>
        <w:tab w:val="left" w:pos="5818"/>
      </w:tabs>
      <w:ind w:right="260"/>
      <w:jc w:val="right"/>
      <w:rPr>
        <w:color w:val="222A35" w:themeColor="text2" w:themeShade="80"/>
        <w:sz w:val="24"/>
        <w:szCs w:val="24"/>
      </w:rPr>
    </w:pPr>
    <w:r>
      <w:rPr>
        <w:color w:val="8497B0" w:themeColor="text2" w:themeTint="99"/>
        <w:spacing w:val="60"/>
        <w:sz w:val="24"/>
        <w:szCs w:val="24"/>
        <w14:textFill>
          <w14:solidFill>
            <w14:schemeClr w14:val="tx2">
              <w14:lumMod w14:val="60000"/>
              <w14:lumOff w14:val="40000"/>
            </w14:schemeClr>
          </w14:solidFill>
        </w14:textFill>
      </w:rPr>
      <w:t>Page</w:t>
    </w:r>
    <w:r>
      <w:rPr>
        <w:color w:val="8497B0" w:themeColor="text2" w:themeTint="99"/>
        <w:sz w:val="24"/>
        <w:szCs w:val="24"/>
        <w14:textFill>
          <w14:solidFill>
            <w14:schemeClr w14:val="tx2">
              <w14:lumMod w14:val="60000"/>
              <w14:lumOff w14:val="40000"/>
            </w14:schemeClr>
          </w14:solidFill>
        </w14:textFill>
      </w:rPr>
      <w:t xml:space="preserve"> </w:t>
    </w:r>
    <w:r>
      <w:rPr>
        <w:color w:val="333F50" w:themeColor="text2" w:themeShade="BF"/>
        <w:sz w:val="24"/>
        <w:szCs w:val="24"/>
      </w:rPr>
      <w:fldChar w:fldCharType="begin"/>
    </w:r>
    <w:r>
      <w:rPr>
        <w:color w:val="333F50" w:themeColor="text2" w:themeShade="BF"/>
        <w:sz w:val="24"/>
        <w:szCs w:val="24"/>
      </w:rPr>
      <w:instrText xml:space="preserve"> PAGE   \* MERGEFORMAT </w:instrText>
    </w:r>
    <w:r>
      <w:rPr>
        <w:color w:val="333F50" w:themeColor="text2" w:themeShade="BF"/>
        <w:sz w:val="24"/>
        <w:szCs w:val="24"/>
      </w:rPr>
      <w:fldChar w:fldCharType="separate"/>
    </w:r>
    <w:r>
      <w:rPr>
        <w:color w:val="333F50" w:themeColor="text2" w:themeShade="BF"/>
        <w:sz w:val="24"/>
        <w:szCs w:val="24"/>
      </w:rPr>
      <w:t>10</w:t>
    </w:r>
    <w:r>
      <w:rPr>
        <w:color w:val="333F50" w:themeColor="text2" w:themeShade="BF"/>
        <w:sz w:val="24"/>
        <w:szCs w:val="24"/>
      </w:rPr>
      <w:fldChar w:fldCharType="end"/>
    </w:r>
    <w:r>
      <w:rPr>
        <w:color w:val="333F50" w:themeColor="text2" w:themeShade="BF"/>
        <w:sz w:val="24"/>
        <w:szCs w:val="24"/>
      </w:rPr>
      <w:t xml:space="preserve"> | </w:t>
    </w:r>
    <w:r>
      <w:rPr>
        <w:color w:val="333F50" w:themeColor="text2" w:themeShade="BF"/>
        <w:sz w:val="24"/>
        <w:szCs w:val="24"/>
      </w:rPr>
      <w:fldChar w:fldCharType="begin"/>
    </w:r>
    <w:r>
      <w:rPr>
        <w:color w:val="333F50" w:themeColor="text2" w:themeShade="BF"/>
        <w:sz w:val="24"/>
        <w:szCs w:val="24"/>
      </w:rPr>
      <w:instrText xml:space="preserve"> NUMPAGES  \* Arabic  \* MERGEFORMAT </w:instrText>
    </w:r>
    <w:r>
      <w:rPr>
        <w:color w:val="333F50" w:themeColor="text2" w:themeShade="BF"/>
        <w:sz w:val="24"/>
        <w:szCs w:val="24"/>
      </w:rPr>
      <w:fldChar w:fldCharType="separate"/>
    </w:r>
    <w:r>
      <w:rPr>
        <w:color w:val="333F50" w:themeColor="text2" w:themeShade="BF"/>
        <w:sz w:val="24"/>
        <w:szCs w:val="24"/>
      </w:rPr>
      <w:t>10</w:t>
    </w:r>
    <w:r>
      <w:rPr>
        <w:color w:val="333F50" w:themeColor="text2" w:themeShade="BF"/>
        <w:sz w:val="24"/>
        <w:szCs w:val="24"/>
      </w:rPr>
      <w:fldChar w:fldCharType="end"/>
    </w:r>
  </w:p>
  <w:p w14:paraId="0AED8002">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5A3EA">
    <w:pPr>
      <w:spacing w:line="264" w:lineRule="auto"/>
      <w:jc w:val="center"/>
    </w:pPr>
    <w:r>
      <w:rPr>
        <w:color w:val="000000"/>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22"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jgAHtUAAAAHAQAADwAAAAAAAAABACAAAAAiAAAAZHJzL2Rv&#10;d25yZXYueG1sUEsBAhQAFAAAAAgAh07iQPaRIQl2AgAA9QQAAA4AAAAAAAAAAQAgAAAAJAEAAGRy&#10;cy9lMm9Eb2MueG1sUEsFBgAAAAAGAAYAWQEAAAwGAAAAAA==&#10;">
              <v:fill on="f" focussize="0,0"/>
              <v:stroke weight="1.25pt" color="#767171 [1614]" miterlimit="8" joinstyle="miter"/>
              <v:imagedata o:title=""/>
              <o:lock v:ext="edit" aspectratio="f"/>
            </v:rect>
          </w:pict>
        </mc:Fallback>
      </mc:AlternateContent>
    </w:r>
    <w:r>
      <w:rPr>
        <w:rFonts w:ascii="Times New Roman" w:hAnsi="Times New Roman" w:cs="Times New Roman"/>
        <w:b/>
        <w:color w:val="000000" w:themeColor="text1"/>
        <w:sz w:val="32"/>
        <w:szCs w:val="32"/>
        <w14:textFill>
          <w14:solidFill>
            <w14:schemeClr w14:val="tx1"/>
          </w14:solidFill>
        </w14:textFill>
      </w:rPr>
      <w:t>CI/CD pipeline design and tool selection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C0FF6"/>
    <w:multiLevelType w:val="multilevel"/>
    <w:tmpl w:val="017C0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95F2B9C"/>
    <w:multiLevelType w:val="multilevel"/>
    <w:tmpl w:val="395F2B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48E368C"/>
    <w:multiLevelType w:val="multilevel"/>
    <w:tmpl w:val="448E36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34C263B"/>
    <w:multiLevelType w:val="multilevel"/>
    <w:tmpl w:val="634C26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A7"/>
    <w:rsid w:val="000260FB"/>
    <w:rsid w:val="00064D79"/>
    <w:rsid w:val="000B65D7"/>
    <w:rsid w:val="00256BEB"/>
    <w:rsid w:val="005C2878"/>
    <w:rsid w:val="005C60B3"/>
    <w:rsid w:val="005F0864"/>
    <w:rsid w:val="0071614C"/>
    <w:rsid w:val="009C1BA7"/>
    <w:rsid w:val="00B54323"/>
    <w:rsid w:val="00B96BEA"/>
    <w:rsid w:val="00D727CA"/>
    <w:rsid w:val="00E730DE"/>
    <w:rsid w:val="00EC2A10"/>
    <w:rsid w:val="00F35801"/>
    <w:rsid w:val="6D9D6A64"/>
    <w:rsid w:val="757F28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513"/>
        <w:tab w:val="right" w:pos="9026"/>
      </w:tabs>
      <w:spacing w:after="0" w:line="240" w:lineRule="auto"/>
    </w:pPr>
  </w:style>
  <w:style w:type="paragraph" w:styleId="7">
    <w:name w:val="header"/>
    <w:basedOn w:val="1"/>
    <w:link w:val="14"/>
    <w:unhideWhenUsed/>
    <w:qFormat/>
    <w:uiPriority w:val="99"/>
    <w:pPr>
      <w:tabs>
        <w:tab w:val="center" w:pos="4513"/>
        <w:tab w:val="right" w:pos="9026"/>
      </w:tabs>
      <w:spacing w:after="0" w:line="240" w:lineRule="auto"/>
    </w:pPr>
  </w:style>
  <w:style w:type="character" w:styleId="8">
    <w:name w:val="Hyperlink"/>
    <w:basedOn w:val="4"/>
    <w:semiHidden/>
    <w:unhideWhenUsed/>
    <w:qFormat/>
    <w:uiPriority w:val="99"/>
    <w:rPr>
      <w:color w:val="0000FF"/>
      <w:u w:val="single"/>
    </w:rPr>
  </w:style>
  <w:style w:type="character" w:styleId="9">
    <w:name w:val="Strong"/>
    <w:basedOn w:val="4"/>
    <w:qFormat/>
    <w:uiPriority w:val="22"/>
    <w:rPr>
      <w:b/>
      <w:bCs/>
    </w:rPr>
  </w:style>
  <w:style w:type="character" w:customStyle="1" w:styleId="10">
    <w:name w:val="Heading 1 Char"/>
    <w:basedOn w:val="4"/>
    <w:link w:val="2"/>
    <w:uiPriority w:val="9"/>
    <w:rPr>
      <w:rFonts w:ascii="Times New Roman" w:hAnsi="Times New Roman" w:eastAsia="Times New Roman" w:cs="Times New Roman"/>
      <w:b/>
      <w:bCs/>
      <w:kern w:val="36"/>
      <w:sz w:val="48"/>
      <w:szCs w:val="48"/>
      <w:lang w:eastAsia="en-IN"/>
    </w:rPr>
  </w:style>
  <w:style w:type="paragraph" w:customStyle="1" w:styleId="11">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2">
    <w:name w:val="mv"/>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3">
    <w:name w:val="Heading 2 Char"/>
    <w:basedOn w:val="4"/>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character" w:customStyle="1" w:styleId="16">
    <w:name w:val="hljs-number"/>
    <w:basedOn w:val="4"/>
    <w:qFormat/>
    <w:uiPriority w:val="0"/>
  </w:style>
  <w:style w:type="paragraph" w:styleId="17">
    <w:name w:val="List Paragraph"/>
    <w:basedOn w:val="1"/>
    <w:qFormat/>
    <w:uiPriority w:val="34"/>
    <w:pPr>
      <w:ind w:left="720"/>
      <w:contextualSpacing/>
    </w:pPr>
  </w:style>
  <w:style w:type="character" w:customStyle="1" w:styleId="18">
    <w:name w:val="hljs-variabl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937</Words>
  <Characters>5341</Characters>
  <Lines>44</Lines>
  <Paragraphs>12</Paragraphs>
  <TotalTime>1</TotalTime>
  <ScaleCrop>false</ScaleCrop>
  <LinksUpToDate>false</LinksUpToDate>
  <CharactersWithSpaces>6266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2024-09-25T07:05:00Z</dcterms:created>
  <dc:creator>Lenovo T450</dc:creator>
  <cp:lastModifiedBy>speshway</cp:lastModifiedBy>
  <dcterms:modified xsi:type="dcterms:W3CDTF">2024-12-03T05:51:00Z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D193ABF3BB094C519E4E5C0F2808E079_13</vt:lpwstr>
  </property>
</Properties>
</file>