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FB" w:rsidRPr="001B189E" w:rsidRDefault="001B189E" w:rsidP="001B189E">
      <w:pPr>
        <w:jc w:val="center"/>
      </w:pPr>
      <w:r w:rsidRPr="001B189E">
        <w:rPr>
          <w:noProof/>
          <w:lang w:eastAsia="pt-PT"/>
        </w:rPr>
        <w:drawing>
          <wp:inline distT="0" distB="0" distL="0" distR="0">
            <wp:extent cx="3276920" cy="741026"/>
            <wp:effectExtent l="19050" t="0" r="0" b="0"/>
            <wp:docPr id="7" name="Imagem 7" descr="http://iscte.pt/~rhcl/LogoISCTE-IU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scte.pt/~rhcl/LogoISCTE-IUL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29" cy="74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9E" w:rsidRPr="001B189E" w:rsidRDefault="001B189E" w:rsidP="001B189E">
      <w:pPr>
        <w:jc w:val="center"/>
      </w:pP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044B0" w:rsidRDefault="005044B0" w:rsidP="001B189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ANÁLISE</w:t>
      </w:r>
      <w:r w:rsidR="002C77C8">
        <w:rPr>
          <w:rFonts w:ascii="Times New Roman" w:hAnsi="Times New Roman" w:cs="Times New Roman"/>
          <w:sz w:val="52"/>
          <w:szCs w:val="52"/>
        </w:rPr>
        <w:t xml:space="preserve"> E IMPLEMENTAÇÃO DA ESPECIFICAÇÃO</w:t>
      </w: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B189E">
        <w:rPr>
          <w:rFonts w:ascii="Times New Roman" w:hAnsi="Times New Roman" w:cs="Times New Roman"/>
          <w:b/>
          <w:sz w:val="52"/>
          <w:szCs w:val="52"/>
        </w:rPr>
        <w:t xml:space="preserve"> "EAT &amp; DRINK"</w:t>
      </w: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40"/>
          <w:szCs w:val="40"/>
        </w:rPr>
      </w:pPr>
      <w:r w:rsidRPr="001B189E">
        <w:rPr>
          <w:rFonts w:ascii="Times New Roman" w:hAnsi="Times New Roman" w:cs="Times New Roman"/>
          <w:sz w:val="40"/>
          <w:szCs w:val="40"/>
        </w:rPr>
        <w:t xml:space="preserve">MÓDULO </w:t>
      </w:r>
      <w:r w:rsidR="005044B0">
        <w:rPr>
          <w:rFonts w:ascii="Times New Roman" w:hAnsi="Times New Roman" w:cs="Times New Roman"/>
          <w:sz w:val="40"/>
          <w:szCs w:val="40"/>
        </w:rPr>
        <w:t>FICHEIROS</w:t>
      </w: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89E">
        <w:rPr>
          <w:rFonts w:ascii="Times New Roman" w:hAnsi="Times New Roman" w:cs="Times New Roman"/>
          <w:sz w:val="32"/>
          <w:szCs w:val="32"/>
        </w:rPr>
        <w:t xml:space="preserve">Curso: Licenciatura em Engenharia Informática </w:t>
      </w: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89E">
        <w:rPr>
          <w:rFonts w:ascii="Times New Roman" w:hAnsi="Times New Roman" w:cs="Times New Roman"/>
          <w:sz w:val="32"/>
          <w:szCs w:val="32"/>
        </w:rPr>
        <w:t xml:space="preserve">Unidade Curricular: Sistemas de Informação Distribuídos </w:t>
      </w: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89E">
        <w:rPr>
          <w:rFonts w:ascii="Times New Roman" w:hAnsi="Times New Roman" w:cs="Times New Roman"/>
          <w:sz w:val="32"/>
          <w:szCs w:val="32"/>
        </w:rPr>
        <w:t>Docente: Maria Albuquerque</w:t>
      </w: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B189E" w:rsidRPr="001B189E" w:rsidRDefault="001B189E" w:rsidP="001B18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Grupo:</w:t>
      </w:r>
    </w:p>
    <w:p w:rsidR="001B189E" w:rsidRPr="001B189E" w:rsidRDefault="001B189E" w:rsidP="001B189E">
      <w:pPr>
        <w:pStyle w:val="PargrafodaLista"/>
        <w:ind w:left="567"/>
        <w:jc w:val="center"/>
        <w:rPr>
          <w:rFonts w:ascii="Times New Roman" w:hAnsi="Times New Roman" w:cs="Times New Roman"/>
          <w:sz w:val="36"/>
          <w:szCs w:val="36"/>
        </w:rPr>
      </w:pPr>
      <w:r w:rsidRPr="001B189E">
        <w:rPr>
          <w:rFonts w:ascii="Times New Roman" w:hAnsi="Times New Roman" w:cs="Times New Roman"/>
          <w:sz w:val="36"/>
          <w:szCs w:val="36"/>
        </w:rPr>
        <w:t>António Raimundo |</w:t>
      </w:r>
      <w:r>
        <w:rPr>
          <w:rFonts w:ascii="Times New Roman" w:hAnsi="Times New Roman" w:cs="Times New Roman"/>
          <w:sz w:val="36"/>
          <w:szCs w:val="36"/>
        </w:rPr>
        <w:t xml:space="preserve"> 54408</w:t>
      </w:r>
    </w:p>
    <w:p w:rsidR="001B189E" w:rsidRPr="001B189E" w:rsidRDefault="001B189E" w:rsidP="001B189E">
      <w:pPr>
        <w:pStyle w:val="PargrafodaLista"/>
        <w:ind w:left="567"/>
        <w:jc w:val="center"/>
        <w:rPr>
          <w:rFonts w:ascii="Times New Roman" w:hAnsi="Times New Roman" w:cs="Times New Roman"/>
          <w:sz w:val="36"/>
          <w:szCs w:val="36"/>
        </w:rPr>
      </w:pPr>
      <w:r w:rsidRPr="001B189E">
        <w:rPr>
          <w:rFonts w:ascii="Times New Roman" w:hAnsi="Times New Roman" w:cs="Times New Roman"/>
          <w:sz w:val="36"/>
          <w:szCs w:val="36"/>
        </w:rPr>
        <w:t>Diogo Peres | 54411</w:t>
      </w:r>
    </w:p>
    <w:p w:rsidR="001B189E" w:rsidRPr="001B189E" w:rsidRDefault="001B189E" w:rsidP="001B189E">
      <w:pPr>
        <w:pStyle w:val="PargrafodaLista"/>
        <w:ind w:left="567"/>
        <w:jc w:val="center"/>
        <w:rPr>
          <w:rFonts w:ascii="Times New Roman" w:hAnsi="Times New Roman" w:cs="Times New Roman"/>
          <w:sz w:val="36"/>
          <w:szCs w:val="36"/>
        </w:rPr>
      </w:pPr>
      <w:r w:rsidRPr="001B189E">
        <w:rPr>
          <w:rFonts w:ascii="Times New Roman" w:hAnsi="Times New Roman" w:cs="Times New Roman"/>
          <w:sz w:val="36"/>
          <w:szCs w:val="36"/>
        </w:rPr>
        <w:t>José Serro |</w:t>
      </w:r>
      <w:r>
        <w:rPr>
          <w:rFonts w:ascii="Times New Roman" w:hAnsi="Times New Roman" w:cs="Times New Roman"/>
          <w:sz w:val="36"/>
          <w:szCs w:val="36"/>
        </w:rPr>
        <w:t xml:space="preserve"> 54415</w:t>
      </w:r>
    </w:p>
    <w:p w:rsidR="001B189E" w:rsidRPr="001B189E" w:rsidRDefault="001B189E" w:rsidP="001B189E">
      <w:pPr>
        <w:pStyle w:val="PargrafodaLista"/>
        <w:ind w:left="567"/>
        <w:jc w:val="center"/>
        <w:rPr>
          <w:rFonts w:ascii="Times New Roman" w:hAnsi="Times New Roman" w:cs="Times New Roman"/>
          <w:sz w:val="36"/>
          <w:szCs w:val="36"/>
        </w:rPr>
      </w:pPr>
      <w:r w:rsidRPr="001B189E">
        <w:rPr>
          <w:rFonts w:ascii="Times New Roman" w:hAnsi="Times New Roman" w:cs="Times New Roman"/>
          <w:sz w:val="36"/>
          <w:szCs w:val="36"/>
        </w:rPr>
        <w:t>Nuno Coelho | 54378</w:t>
      </w:r>
    </w:p>
    <w:p w:rsidR="001B189E" w:rsidRDefault="001B189E" w:rsidP="001B189E">
      <w:pPr>
        <w:rPr>
          <w:rFonts w:ascii="Times New Roman" w:hAnsi="Times New Roman" w:cs="Times New Roman"/>
          <w:sz w:val="40"/>
          <w:szCs w:val="40"/>
        </w:rPr>
      </w:pPr>
    </w:p>
    <w:p w:rsidR="001B189E" w:rsidRDefault="001B189E" w:rsidP="00272F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24/03/2014</w:t>
      </w:r>
    </w:p>
    <w:p w:rsidR="005044B0" w:rsidRDefault="005044B0" w:rsidP="00180077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Análise do módulo</w:t>
      </w:r>
    </w:p>
    <w:p w:rsidR="005044B0" w:rsidRPr="00272F40" w:rsidRDefault="005044B0" w:rsidP="00272F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72F40">
        <w:rPr>
          <w:rFonts w:ascii="Times New Roman" w:hAnsi="Times New Roman" w:cs="Times New Roman"/>
          <w:sz w:val="24"/>
          <w:szCs w:val="24"/>
        </w:rPr>
        <w:t>A seguinte análise será feita utilizando uma escala consoante o documento que nos foi entregue e disponibilizado no e-learning. Será feita uma análise por vários pontos importantes como a Legibilidade, a Completude das Especificações e a Qualidade da solução.</w:t>
      </w:r>
    </w:p>
    <w:p w:rsidR="005044B0" w:rsidRPr="005044B0" w:rsidRDefault="005044B0" w:rsidP="00504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44B0" w:rsidRDefault="005044B0" w:rsidP="00180077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Default="005044B0" w:rsidP="005044B0"/>
    <w:p w:rsidR="005044B0" w:rsidRPr="005044B0" w:rsidRDefault="005044B0" w:rsidP="005044B0"/>
    <w:p w:rsidR="00F72392" w:rsidRDefault="005044B0" w:rsidP="00180077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Legibilidade</w:t>
      </w:r>
    </w:p>
    <w:p w:rsidR="005044B0" w:rsidRDefault="005044B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C14B2C">
        <w:rPr>
          <w:rFonts w:ascii="Times New Roman" w:hAnsi="Times New Roman" w:cs="Times New Roman"/>
          <w:sz w:val="24"/>
          <w:szCs w:val="24"/>
        </w:rPr>
        <w:t>Quanto</w:t>
      </w:r>
      <w:r w:rsidRPr="00504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à legibilidade dos </w:t>
      </w:r>
      <w:r w:rsidR="00C14B2C">
        <w:rPr>
          <w:rFonts w:ascii="Times New Roman" w:hAnsi="Times New Roman" w:cs="Times New Roman"/>
          <w:sz w:val="24"/>
          <w:szCs w:val="24"/>
        </w:rPr>
        <w:t>diagramas</w:t>
      </w:r>
      <w:r>
        <w:rPr>
          <w:rFonts w:ascii="Times New Roman" w:hAnsi="Times New Roman" w:cs="Times New Roman"/>
          <w:sz w:val="24"/>
          <w:szCs w:val="24"/>
        </w:rPr>
        <w:t xml:space="preserve"> não houve dificuldades nenhumas. Os diagramas estão </w:t>
      </w:r>
      <w:r w:rsidR="00C14B2C">
        <w:rPr>
          <w:rFonts w:ascii="Times New Roman" w:hAnsi="Times New Roman" w:cs="Times New Roman"/>
          <w:sz w:val="24"/>
          <w:szCs w:val="24"/>
        </w:rPr>
        <w:t>bem apresentados e</w:t>
      </w:r>
      <w:r>
        <w:rPr>
          <w:rFonts w:ascii="Times New Roman" w:hAnsi="Times New Roman" w:cs="Times New Roman"/>
          <w:sz w:val="24"/>
          <w:szCs w:val="24"/>
        </w:rPr>
        <w:t>, completamente</w:t>
      </w:r>
      <w:r w:rsidR="00C14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legíveis.</w:t>
      </w:r>
    </w:p>
    <w:p w:rsidR="005044B0" w:rsidRDefault="005044B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detectado a ausência do diagrama de </w:t>
      </w:r>
      <w:proofErr w:type="spellStart"/>
      <w:r w:rsidRPr="005044B0">
        <w:rPr>
          <w:rFonts w:ascii="Times New Roman" w:hAnsi="Times New Roman" w:cs="Times New Roman"/>
          <w:i/>
          <w:sz w:val="24"/>
          <w:szCs w:val="24"/>
        </w:rPr>
        <w:t>Use-Case</w:t>
      </w:r>
      <w:proofErr w:type="spellEnd"/>
      <w:r>
        <w:rPr>
          <w:rFonts w:ascii="Times New Roman" w:hAnsi="Times New Roman" w:cs="Times New Roman"/>
          <w:sz w:val="24"/>
          <w:szCs w:val="24"/>
        </w:rPr>
        <w:t>, o que faz com que complique a leitura / percepção da es</w:t>
      </w:r>
      <w:r w:rsidR="00C14B2C">
        <w:rPr>
          <w:rFonts w:ascii="Times New Roman" w:hAnsi="Times New Roman" w:cs="Times New Roman"/>
          <w:sz w:val="24"/>
          <w:szCs w:val="24"/>
        </w:rPr>
        <w:t xml:space="preserve">pecificação, uma vez que este é o </w:t>
      </w:r>
      <w:r>
        <w:rPr>
          <w:rFonts w:ascii="Times New Roman" w:hAnsi="Times New Roman" w:cs="Times New Roman"/>
          <w:sz w:val="24"/>
          <w:szCs w:val="24"/>
        </w:rPr>
        <w:t>diagrama que traduz de uma forma simples as principais funcionalidades do módulo.</w:t>
      </w:r>
    </w:p>
    <w:p w:rsidR="005044B0" w:rsidRDefault="005044B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opções são claras e coerentes, embora se tenha identificado algumas decisões que poderiam ser melhoradas, mas nada que implique o mau funcionamento do sistema.</w:t>
      </w:r>
    </w:p>
    <w:p w:rsidR="00272F40" w:rsidRDefault="00272F4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Foi, também, detectado uma falta de descrição / explicação em texto dos diagramas o que dificulta a compreensão dos mesmos.</w:t>
      </w:r>
    </w:p>
    <w:p w:rsidR="005044B0" w:rsidRDefault="005044B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diagramas são fáceis de interpretar e em geral estão agradáveis de analisar. Os formulários disponibilizados dão uma melhor interpretação do sistema junto com os diagramas de sequência.</w:t>
      </w:r>
    </w:p>
    <w:p w:rsidR="00272F40" w:rsidRDefault="00272F4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conclusão, utilizando uma escala de 1 (mau)  a 5 (excelente), fizemos a seguinte análise à Legibilidade dos diagramas:</w:t>
      </w:r>
    </w:p>
    <w:p w:rsidR="00272F40" w:rsidRDefault="00272F4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50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761"/>
        <w:gridCol w:w="456"/>
        <w:gridCol w:w="456"/>
        <w:gridCol w:w="466"/>
        <w:gridCol w:w="456"/>
        <w:gridCol w:w="456"/>
      </w:tblGrid>
      <w:tr w:rsidR="00272F40" w:rsidTr="00272F40">
        <w:trPr>
          <w:trHeight w:val="190"/>
          <w:jc w:val="center"/>
        </w:trPr>
        <w:tc>
          <w:tcPr>
            <w:tcW w:w="2761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/ Escalas:</w:t>
            </w:r>
          </w:p>
        </w:tc>
        <w:tc>
          <w:tcPr>
            <w:tcW w:w="456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72F40" w:rsidTr="00272F40">
        <w:trPr>
          <w:jc w:val="center"/>
        </w:trPr>
        <w:tc>
          <w:tcPr>
            <w:tcW w:w="2761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Facilidade de leitura</w:t>
            </w: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72F40" w:rsidTr="00272F40">
        <w:trPr>
          <w:jc w:val="center"/>
        </w:trPr>
        <w:tc>
          <w:tcPr>
            <w:tcW w:w="2761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Opções / Justificações</w:t>
            </w: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272F40" w:rsidRDefault="004B486D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F40" w:rsidTr="00272F40">
        <w:trPr>
          <w:jc w:val="center"/>
        </w:trPr>
        <w:tc>
          <w:tcPr>
            <w:tcW w:w="2761" w:type="dxa"/>
          </w:tcPr>
          <w:p w:rsidR="00272F40" w:rsidRP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Interpretação / Dúvidas</w:t>
            </w: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272F40" w:rsidRDefault="00272F4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F40" w:rsidRPr="005044B0" w:rsidRDefault="00272F40" w:rsidP="00504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4B0" w:rsidRDefault="005044B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AA55D0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Completude das Especificações / Problemas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Quanto</w:t>
      </w:r>
      <w:r w:rsidRPr="00504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à completude das especificações foram detetados vários problemas. Foram identificadas várias funções que deveriam ser métodos e vários métodos que deveriam ser funções. Há funções / métodos com ausência de parâmetros / argumentos. Há métodos que necessitam de informações que não estão definidas nas classes (exemplo: </w:t>
      </w:r>
      <w:proofErr w:type="spellStart"/>
      <w:r w:rsidRPr="00AA55D0">
        <w:rPr>
          <w:rFonts w:ascii="Times New Roman" w:hAnsi="Times New Roman" w:cs="Times New Roman"/>
          <w:b/>
          <w:i/>
          <w:sz w:val="24"/>
          <w:szCs w:val="24"/>
        </w:rPr>
        <w:t>uploadFotografia</w:t>
      </w:r>
      <w:proofErr w:type="spellEnd"/>
      <w:r w:rsidRPr="00AA55D0">
        <w:rPr>
          <w:rFonts w:ascii="Times New Roman" w:hAnsi="Times New Roman" w:cs="Times New Roman"/>
          <w:b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5D0">
        <w:rPr>
          <w:rFonts w:ascii="Times New Roman" w:hAnsi="Times New Roman" w:cs="Times New Roman"/>
          <w:sz w:val="24"/>
          <w:szCs w:val="24"/>
        </w:rPr>
        <w:t xml:space="preserve">foi preciso adicionar o ID do comentário para que </w:t>
      </w:r>
      <w:r>
        <w:rPr>
          <w:rFonts w:ascii="Times New Roman" w:hAnsi="Times New Roman" w:cs="Times New Roman"/>
          <w:sz w:val="24"/>
          <w:szCs w:val="24"/>
        </w:rPr>
        <w:t>se possa</w:t>
      </w:r>
      <w:r w:rsidRPr="00AA55D0">
        <w:rPr>
          <w:rFonts w:ascii="Times New Roman" w:hAnsi="Times New Roman" w:cs="Times New Roman"/>
          <w:sz w:val="24"/>
          <w:szCs w:val="24"/>
        </w:rPr>
        <w:t xml:space="preserve"> adicionar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AA55D0">
        <w:rPr>
          <w:rFonts w:ascii="Times New Roman" w:hAnsi="Times New Roman" w:cs="Times New Roman"/>
          <w:sz w:val="24"/>
          <w:szCs w:val="24"/>
        </w:rPr>
        <w:t xml:space="preserve"> base de dados a fotografia ao comentário correto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 falta de interacção entre as classes de swing (interfaces visuais). Também foi detectado acesso à base de dados pouco informativos e muito incompletos (exemplo: método </w:t>
      </w:r>
      <w:proofErr w:type="spellStart"/>
      <w:r w:rsidRPr="00AA55D0">
        <w:rPr>
          <w:rFonts w:ascii="Times New Roman" w:hAnsi="Times New Roman" w:cs="Times New Roman"/>
          <w:b/>
          <w:i/>
          <w:sz w:val="24"/>
          <w:szCs w:val="24"/>
        </w:rPr>
        <w:t>save</w:t>
      </w:r>
      <w:proofErr w:type="spellEnd"/>
      <w:r w:rsidRPr="00AA55D0">
        <w:rPr>
          <w:rFonts w:ascii="Times New Roman" w:hAnsi="Times New Roman" w:cs="Times New Roman"/>
          <w:b/>
          <w:i/>
          <w:sz w:val="24"/>
          <w:szCs w:val="24"/>
        </w:rPr>
        <w:t>()</w:t>
      </w:r>
      <w:r w:rsidRPr="00AA55D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classe de acesso à base de dados).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 problema especifico do segundo diagrama de sequência: não faz sentido pesquisar todos os comentários quando quer-se adicionar uma nova fotografia se já foram, supostamente e como indicado nos formulários, carregados anteriormente e visto que é preciso saber o comentário previamente antes de adicionar uma fotografia ao mesmo.)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Devido a estes e outros problemas foram modificados métodos, funções e interacções da especificação proposta para que o sistema funcione.</w:t>
      </w:r>
    </w:p>
    <w:p w:rsidR="009E4FE3" w:rsidRDefault="009E4FE3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conclusão, utilizando uma escala de 1 (mau)  a 5 (excelente), fizemos a seguinte análise quantitativa: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54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89"/>
        <w:gridCol w:w="456"/>
        <w:gridCol w:w="456"/>
        <w:gridCol w:w="466"/>
        <w:gridCol w:w="456"/>
        <w:gridCol w:w="456"/>
      </w:tblGrid>
      <w:tr w:rsidR="00AA55D0" w:rsidTr="00442A6C">
        <w:trPr>
          <w:trHeight w:val="190"/>
          <w:jc w:val="center"/>
        </w:trPr>
        <w:tc>
          <w:tcPr>
            <w:tcW w:w="3189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/ Escalas: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A55D0" w:rsidTr="00442A6C">
        <w:trPr>
          <w:jc w:val="center"/>
        </w:trPr>
        <w:tc>
          <w:tcPr>
            <w:tcW w:w="3189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Ausência de métodos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5D0" w:rsidTr="00442A6C">
        <w:trPr>
          <w:jc w:val="center"/>
        </w:trPr>
        <w:tc>
          <w:tcPr>
            <w:tcW w:w="3189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Ausência de parâmetros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5D0" w:rsidTr="00442A6C">
        <w:trPr>
          <w:jc w:val="center"/>
        </w:trPr>
        <w:tc>
          <w:tcPr>
            <w:tcW w:w="3189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Interação entre formulários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442A6C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5D0" w:rsidTr="00442A6C">
        <w:trPr>
          <w:jc w:val="center"/>
        </w:trPr>
        <w:tc>
          <w:tcPr>
            <w:tcW w:w="3189" w:type="dxa"/>
          </w:tcPr>
          <w:p w:rsidR="00AA55D0" w:rsidRPr="00272F40" w:rsidRDefault="00442A6C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Acessos à base de dados</w:t>
            </w:r>
          </w:p>
        </w:tc>
        <w:tc>
          <w:tcPr>
            <w:tcW w:w="456" w:type="dxa"/>
          </w:tcPr>
          <w:p w:rsidR="00AA55D0" w:rsidRDefault="00442A6C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AA55D0">
      <w:pPr>
        <w:spacing w:after="0" w:line="360" w:lineRule="auto"/>
        <w:jc w:val="both"/>
      </w:pPr>
    </w:p>
    <w:p w:rsidR="00AA55D0" w:rsidRPr="00AA55D0" w:rsidRDefault="00AA55D0" w:rsidP="00AA55D0"/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272F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AA55D0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Qualidade da solução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Quanto à qualidade da solução, o utilizador à partida terá dificuldades ao utilizar o programa, pois falta informação mais detalhada nos formulários. 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termos de modularidade, o código não será redundante e está bem dividido, por vezes até em demasia. Está bem encapsulado e gere-se de forma autónoma.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Finalmente em termos de flexibilidade, há alguns problemas na comunicação com outros componentes, mas são facilmente corrigidos.</w:t>
      </w:r>
    </w:p>
    <w:p w:rsidR="009E4FE3" w:rsidRDefault="009E4FE3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conclusão, utilizando uma escala de 1 (mau)  a 5 (excelente), fizemos a seguinte análise quantitativa:</w:t>
      </w: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50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761"/>
        <w:gridCol w:w="456"/>
        <w:gridCol w:w="456"/>
        <w:gridCol w:w="466"/>
        <w:gridCol w:w="456"/>
        <w:gridCol w:w="456"/>
      </w:tblGrid>
      <w:tr w:rsidR="00AA55D0" w:rsidTr="00AA55D0">
        <w:trPr>
          <w:trHeight w:val="190"/>
          <w:jc w:val="center"/>
        </w:trPr>
        <w:tc>
          <w:tcPr>
            <w:tcW w:w="2761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/ Escalas: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F4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A55D0" w:rsidTr="00AA55D0">
        <w:trPr>
          <w:jc w:val="center"/>
        </w:trPr>
        <w:tc>
          <w:tcPr>
            <w:tcW w:w="2761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Usabilidade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5D0" w:rsidTr="00AA55D0">
        <w:trPr>
          <w:jc w:val="center"/>
        </w:trPr>
        <w:tc>
          <w:tcPr>
            <w:tcW w:w="2761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Modularidade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5D0" w:rsidTr="00AA55D0">
        <w:trPr>
          <w:jc w:val="center"/>
        </w:trPr>
        <w:tc>
          <w:tcPr>
            <w:tcW w:w="2761" w:type="dxa"/>
          </w:tcPr>
          <w:p w:rsidR="00AA55D0" w:rsidRPr="00272F4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Encapsulamento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5D0" w:rsidTr="00AA55D0">
        <w:trPr>
          <w:jc w:val="center"/>
        </w:trPr>
        <w:tc>
          <w:tcPr>
            <w:tcW w:w="2761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Flexibilidade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A55D0" w:rsidRDefault="00AA55D0" w:rsidP="00AA5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55D0" w:rsidRDefault="00AA55D0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AA55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7C8" w:rsidRDefault="002C77C8" w:rsidP="002C77C8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Implementação da especificação</w:t>
      </w:r>
    </w:p>
    <w:p w:rsidR="002C77C8" w:rsidRDefault="002C77C8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C77C8" w:rsidRDefault="002C77C8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a análise da especificação dada, foi implementado o módulo ficheiros (comentários e fotografias) consoante a </w:t>
      </w:r>
      <w:r w:rsidR="002632AE">
        <w:rPr>
          <w:rFonts w:ascii="Times New Roman" w:hAnsi="Times New Roman" w:cs="Times New Roman"/>
          <w:sz w:val="24"/>
          <w:szCs w:val="24"/>
        </w:rPr>
        <w:t>especificação dada pelo grupo 5-</w:t>
      </w:r>
      <w:r>
        <w:rPr>
          <w:rFonts w:ascii="Times New Roman" w:hAnsi="Times New Roman" w:cs="Times New Roman"/>
          <w:sz w:val="24"/>
          <w:szCs w:val="24"/>
        </w:rPr>
        <w:t>dia.</w:t>
      </w:r>
    </w:p>
    <w:p w:rsidR="001F4AFB" w:rsidRDefault="002C77C8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já havíamos visto anteriormente existem vários problemas com a completude da especificação. Esses problemas foram ultrapassados com a implementação / alteração de métodos e funções </w:t>
      </w:r>
      <w:r w:rsidR="001F4AFB">
        <w:rPr>
          <w:rFonts w:ascii="Times New Roman" w:hAnsi="Times New Roman" w:cs="Times New Roman"/>
          <w:sz w:val="24"/>
          <w:szCs w:val="24"/>
        </w:rPr>
        <w:t xml:space="preserve">da especificação. </w:t>
      </w:r>
    </w:p>
    <w:p w:rsidR="002C77C8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Não foi feita a implementação da funcionalidade da foto de perfil do utilizador, por não haver nenhum formulário/interface para a mesma. Esta decisão foi tomada em reunião com o coordenador da UC.</w:t>
      </w:r>
      <w:r w:rsidR="002C7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2AE" w:rsidRDefault="002632AE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Foi suposto que a avaliação dos estabelecimentos e pratos é feita numa escala de 0 a 5, com base no formulário/interface, pois não foi especificado no relatório do grupo 5-dia.</w:t>
      </w: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 notar que por falta de descrição/explicação dos diagramas, na ausência de detalhe o grupo optou por resolver o problema da maneira mais coerente possível, de modo que as funcionalidades não se alterassem. </w:t>
      </w: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2C77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Default="001F4AFB" w:rsidP="001F4AFB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Detalhes da Implementação</w:t>
      </w:r>
      <w:r w:rsidR="000745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(Problema / Solução adoptada)</w:t>
      </w:r>
    </w:p>
    <w:p w:rsidR="000745B0" w:rsidRDefault="000745B0" w:rsidP="000745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roundrect id="_x0000_s2050" style="position:absolute;left:0;text-align:left;margin-left:-8.3pt;margin-top:14.3pt;width:460.55pt;height:122.95pt;z-index:251658240" arcsize="10923f" filled="f" strokeweight="2pt"/>
        </w:pict>
      </w:r>
    </w:p>
    <w:p w:rsidR="000745B0" w:rsidRDefault="000745B0" w:rsidP="000745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AFB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1F4AFB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745B0">
        <w:rPr>
          <w:rFonts w:ascii="Times New Roman" w:hAnsi="Times New Roman" w:cs="Times New Roman"/>
          <w:u w:val="single"/>
        </w:rPr>
        <w:t xml:space="preserve">(todos os métodos </w:t>
      </w:r>
      <w:proofErr w:type="spellStart"/>
      <w:r w:rsidRPr="000745B0">
        <w:rPr>
          <w:rFonts w:ascii="Times New Roman" w:hAnsi="Times New Roman" w:cs="Times New Roman"/>
          <w:u w:val="single"/>
        </w:rPr>
        <w:t>save</w:t>
      </w:r>
      <w:proofErr w:type="spellEnd"/>
      <w:r w:rsidRPr="000745B0">
        <w:rPr>
          <w:rFonts w:ascii="Times New Roman" w:hAnsi="Times New Roman" w:cs="Times New Roman"/>
          <w:u w:val="single"/>
        </w:rPr>
        <w:t>() )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não leva argumentos quando é chamado para guardar dados na base de dados, no entanto é necessários argumentos. Optou-se por passar os dados necessários para guardar na base de dados.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roundrect id="_x0000_s2051" style="position:absolute;left:0;text-align:left;margin-left:-8.3pt;margin-top:14.65pt;width:460.55pt;height:131.9pt;z-index:251659264" arcsize="10923f" filled="f" strokeweight="2pt"/>
        </w:pict>
      </w:r>
    </w:p>
    <w:p w:rsidR="000745B0" w:rsidRPr="000745B0" w:rsidRDefault="000745B0" w:rsidP="000745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45B0">
        <w:rPr>
          <w:rFonts w:ascii="Times New Roman" w:hAnsi="Times New Roman" w:cs="Times New Roman"/>
          <w:b/>
          <w:sz w:val="24"/>
          <w:szCs w:val="24"/>
        </w:rPr>
        <w:t>2.º diagrama de sequência /Adicionar foto a comentário</w:t>
      </w:r>
    </w:p>
    <w:p w:rsidR="000745B0" w:rsidRDefault="000745B0" w:rsidP="000745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0745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faz sentido pesquisar todos os comentários existentes na base de dados antes de adicionar uma foto a um comentário, porque os comentários já estão na pesquisa feita anteriormente. Esta pesquisa extra foi descartada, não tendo influência na funcionalidade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roundrect id="_x0000_s2052" style="position:absolute;left:0;text-align:left;margin-left:-8.3pt;margin-top:1.9pt;width:460.55pt;height:131.9pt;z-index:251660288" arcsize="10923f" filled="f" strokeweight="2pt"/>
        </w:pic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32AE">
        <w:rPr>
          <w:rFonts w:ascii="Times New Roman" w:hAnsi="Times New Roman" w:cs="Times New Roman"/>
          <w:b/>
          <w:sz w:val="24"/>
          <w:szCs w:val="24"/>
        </w:rPr>
        <w:t>uploadFotografia</w:t>
      </w:r>
      <w:proofErr w:type="spellEnd"/>
      <w:r w:rsidRPr="002632AE">
        <w:rPr>
          <w:rFonts w:ascii="Times New Roman" w:hAnsi="Times New Roman" w:cs="Times New Roman"/>
          <w:b/>
          <w:sz w:val="24"/>
          <w:szCs w:val="24"/>
        </w:rPr>
        <w:t>(File file):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não leva os argumentos necessários para funcionar. Foi preciso adicionar as informações do comentário onde a foto vai ser inserida para que a inserção na base de dados seja feita com sucesso.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roundrect id="_x0000_s2054" style="position:absolute;left:0;text-align:left;margin-left:-8.3pt;margin-top:8.5pt;width:460.55pt;height:131.9pt;z-index:251661312" arcsize="10923f" filled="f" strokeweight="2pt"/>
        </w:pic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2A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2632AE">
        <w:rPr>
          <w:rFonts w:ascii="Times New Roman" w:hAnsi="Times New Roman" w:cs="Times New Roman"/>
          <w:b/>
          <w:sz w:val="24"/>
          <w:szCs w:val="24"/>
        </w:rPr>
        <w:t>TextFields</w:t>
      </w:r>
      <w:proofErr w:type="spellEnd"/>
      <w:r w:rsidRPr="002632AE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Interface gráfica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alterados alguns </w:t>
      </w:r>
      <w:proofErr w:type="spellStart"/>
      <w:r w:rsidRPr="00BC202C">
        <w:rPr>
          <w:rFonts w:ascii="Times New Roman" w:hAnsi="Times New Roman" w:cs="Times New Roman"/>
          <w:i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C202C">
        <w:rPr>
          <w:rFonts w:ascii="Times New Roman" w:hAnsi="Times New Roman" w:cs="Times New Roman"/>
          <w:i/>
          <w:sz w:val="24"/>
          <w:szCs w:val="24"/>
        </w:rPr>
        <w:t>JComboboxs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não faz muito sentido o utilizador ter de adivinhar que estabelecimentos/pratos/utilizadores existem. Esta alteração foi decidida em reunião com o coordenador da UC.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074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074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45B0" w:rsidRPr="00BC202C" w:rsidRDefault="000745B0" w:rsidP="000745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202C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lastRenderedPageBreak/>
        <w:pict>
          <v:roundrect id="_x0000_s2055" style="position:absolute;margin-left:-12.35pt;margin-top:-9.7pt;width:460.55pt;height:88.3pt;z-index:251662336" arcsize="10923f" filled="f" strokeweight="2pt"/>
        </w:pict>
      </w:r>
      <w:r w:rsidRPr="00BC202C">
        <w:rPr>
          <w:rFonts w:ascii="Times New Roman" w:hAnsi="Times New Roman" w:cs="Times New Roman"/>
          <w:b/>
          <w:sz w:val="24"/>
          <w:szCs w:val="24"/>
        </w:rPr>
        <w:t>Comentários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comentários não têm data, logo não se percebe porquê a data no comentário no formulário/interface de comentário.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074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pict>
          <v:roundrect id="_x0000_s2056" style="position:absolute;margin-left:-12.35pt;margin-top:.1pt;width:460.55pt;height:166.7pt;z-index:251663360" arcsize="10923f" filled="f" strokeweight="2pt"/>
        </w:pict>
      </w:r>
    </w:p>
    <w:p w:rsidR="000745B0" w:rsidRDefault="000745B0" w:rsidP="00074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/ Editar / Ver / Eliminar Comentário</w:t>
      </w:r>
    </w:p>
    <w:p w:rsidR="000745B0" w:rsidRDefault="000745B0" w:rsidP="000745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TipoComentario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 xml:space="preserve"> tipo, </w:t>
      </w: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comentario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A590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5901">
        <w:rPr>
          <w:rFonts w:ascii="Times New Roman" w:hAnsi="Times New Roman" w:cs="Times New Roman"/>
          <w:b/>
          <w:sz w:val="24"/>
          <w:szCs w:val="24"/>
        </w:rPr>
        <w:t xml:space="preserve"> nota):</w:t>
      </w:r>
      <w:r w:rsidRPr="00BA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901"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olean</w:t>
      </w:r>
      <w:proofErr w:type="spellEnd"/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existe </w:t>
      </w:r>
      <w:r w:rsidRPr="00BC202C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de comentário. O argumento foi alterado, adicionando-se todas as informações do comentário, nomeadamente o email do utilizador, o </w:t>
      </w:r>
      <w:r w:rsidRPr="00BC202C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do Prato e o </w:t>
      </w:r>
      <w:r w:rsidRPr="00BC202C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do estabelecimento.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roundrect id="_x0000_s2057" style="position:absolute;left:0;text-align:left;margin-left:-12.35pt;margin-top:11.8pt;width:460.55pt;height:131.9pt;z-index:251664384" arcsize="10923f" filled="f" strokeweight="2pt"/>
        </w:pict>
      </w:r>
    </w:p>
    <w:p w:rsidR="000745B0" w:rsidRPr="00BC202C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02C">
        <w:rPr>
          <w:rFonts w:ascii="Times New Roman" w:hAnsi="Times New Roman" w:cs="Times New Roman"/>
          <w:b/>
          <w:sz w:val="24"/>
          <w:szCs w:val="24"/>
        </w:rPr>
        <w:t>Existência Fotografia no comentário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se o comentário tem fotografia é preciso fazer dois </w:t>
      </w:r>
      <w:proofErr w:type="spellStart"/>
      <w:r w:rsidRPr="00BA5901">
        <w:rPr>
          <w:rFonts w:ascii="Times New Roman" w:hAnsi="Times New Roman" w:cs="Times New Roman"/>
          <w:i/>
          <w:sz w:val="24"/>
          <w:szCs w:val="24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base de dados. Como as </w:t>
      </w:r>
      <w:proofErr w:type="spellStart"/>
      <w:r w:rsidRPr="00BA5901">
        <w:rPr>
          <w:rFonts w:ascii="Times New Roman" w:hAnsi="Times New Roman" w:cs="Times New Roman"/>
          <w:i/>
          <w:sz w:val="24"/>
          <w:szCs w:val="24"/>
        </w:rPr>
        <w:t>Querys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base de dados não foram especificadas no relatório de especificação, optou-se por criar outro método para verificar a existência de fotografia no comentário, não afectando a funcionalidade.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roundrect id="_x0000_s2058" style="position:absolute;left:0;text-align:left;margin-left:-17.35pt;margin-top:5.4pt;width:460.55pt;height:131.9pt;z-index:251665408" arcsize="10923f" filled="f" strokeweight="2pt"/>
        </w:pict>
      </w:r>
    </w:p>
    <w:p w:rsidR="000745B0" w:rsidRPr="00BC202C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02C">
        <w:rPr>
          <w:rFonts w:ascii="Times New Roman" w:hAnsi="Times New Roman" w:cs="Times New Roman"/>
          <w:b/>
          <w:sz w:val="24"/>
          <w:szCs w:val="24"/>
        </w:rPr>
        <w:t>Diagrama de sequência para ver fotografia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5B0" w:rsidRP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 diagrama de sequência para ver fotografia. Foi utilizada a mesma interface para a adicionar uma fotografia e o processo foi definido pelo grupo da forma mais simples possível, não alterando as funcionalidades da especificação.</w:t>
      </w:r>
    </w:p>
    <w:p w:rsidR="000745B0" w:rsidRDefault="000745B0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AFB" w:rsidRPr="005044B0" w:rsidRDefault="001F4AFB" w:rsidP="001F4A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4AFB" w:rsidRPr="005044B0" w:rsidSect="0097702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32B" w:rsidRDefault="00E1532B" w:rsidP="001B189E">
      <w:pPr>
        <w:spacing w:after="0" w:line="240" w:lineRule="auto"/>
      </w:pPr>
      <w:r>
        <w:separator/>
      </w:r>
    </w:p>
  </w:endnote>
  <w:endnote w:type="continuationSeparator" w:id="0">
    <w:p w:rsidR="00E1532B" w:rsidRDefault="00E1532B" w:rsidP="001B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7136"/>
      <w:docPartObj>
        <w:docPartGallery w:val="Page Numbers (Bottom of Page)"/>
        <w:docPartUnique/>
      </w:docPartObj>
    </w:sdtPr>
    <w:sdtContent>
      <w:p w:rsidR="001F4AFB" w:rsidRDefault="007C7A94">
        <w:pPr>
          <w:pStyle w:val="Rodap"/>
          <w:jc w:val="right"/>
        </w:pPr>
        <w:fldSimple w:instr=" PAGE   \* MERGEFORMAT ">
          <w:r w:rsidR="00BC202C">
            <w:rPr>
              <w:noProof/>
            </w:rPr>
            <w:t>4</w:t>
          </w:r>
        </w:fldSimple>
      </w:p>
    </w:sdtContent>
  </w:sdt>
  <w:p w:rsidR="001F4AFB" w:rsidRDefault="001F4AF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32B" w:rsidRDefault="00E1532B" w:rsidP="001B189E">
      <w:pPr>
        <w:spacing w:after="0" w:line="240" w:lineRule="auto"/>
      </w:pPr>
      <w:r>
        <w:separator/>
      </w:r>
    </w:p>
  </w:footnote>
  <w:footnote w:type="continuationSeparator" w:id="0">
    <w:p w:rsidR="00E1532B" w:rsidRDefault="00E1532B" w:rsidP="001B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37C6D"/>
    <w:multiLevelType w:val="hybridMultilevel"/>
    <w:tmpl w:val="7478B86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7068"/>
    <w:multiLevelType w:val="hybridMultilevel"/>
    <w:tmpl w:val="03484A3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1B27"/>
    <w:multiLevelType w:val="hybridMultilevel"/>
    <w:tmpl w:val="4FC2450C"/>
    <w:lvl w:ilvl="0" w:tplc="0816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C1D0011"/>
    <w:multiLevelType w:val="hybridMultilevel"/>
    <w:tmpl w:val="8D8CA12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4518A"/>
    <w:multiLevelType w:val="hybridMultilevel"/>
    <w:tmpl w:val="38C2EB8C"/>
    <w:lvl w:ilvl="0" w:tplc="0816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72B024EC"/>
    <w:multiLevelType w:val="hybridMultilevel"/>
    <w:tmpl w:val="EB828B4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B189E"/>
    <w:rsid w:val="00043DB9"/>
    <w:rsid w:val="00063BF9"/>
    <w:rsid w:val="00072F6C"/>
    <w:rsid w:val="000745B0"/>
    <w:rsid w:val="00143B8F"/>
    <w:rsid w:val="00152818"/>
    <w:rsid w:val="00180077"/>
    <w:rsid w:val="001B189E"/>
    <w:rsid w:val="001F4AFB"/>
    <w:rsid w:val="002367A9"/>
    <w:rsid w:val="002632AE"/>
    <w:rsid w:val="00272F40"/>
    <w:rsid w:val="002B17B9"/>
    <w:rsid w:val="002C77C8"/>
    <w:rsid w:val="002D3155"/>
    <w:rsid w:val="003B6328"/>
    <w:rsid w:val="003C4F3C"/>
    <w:rsid w:val="00442A6C"/>
    <w:rsid w:val="00446B67"/>
    <w:rsid w:val="004B486D"/>
    <w:rsid w:val="005044B0"/>
    <w:rsid w:val="005273C3"/>
    <w:rsid w:val="005C6A7D"/>
    <w:rsid w:val="005F547C"/>
    <w:rsid w:val="006456FB"/>
    <w:rsid w:val="00653D46"/>
    <w:rsid w:val="006C3A39"/>
    <w:rsid w:val="00786D60"/>
    <w:rsid w:val="007C7A94"/>
    <w:rsid w:val="00925DE6"/>
    <w:rsid w:val="00977022"/>
    <w:rsid w:val="0098014D"/>
    <w:rsid w:val="009E4FE3"/>
    <w:rsid w:val="009E5A1E"/>
    <w:rsid w:val="009F237D"/>
    <w:rsid w:val="00A46D32"/>
    <w:rsid w:val="00A906D2"/>
    <w:rsid w:val="00AA55D0"/>
    <w:rsid w:val="00B47307"/>
    <w:rsid w:val="00BA5901"/>
    <w:rsid w:val="00BC202C"/>
    <w:rsid w:val="00C14B2C"/>
    <w:rsid w:val="00C23464"/>
    <w:rsid w:val="00C643E2"/>
    <w:rsid w:val="00D36A4E"/>
    <w:rsid w:val="00D40B59"/>
    <w:rsid w:val="00D448E4"/>
    <w:rsid w:val="00D55A77"/>
    <w:rsid w:val="00E1532B"/>
    <w:rsid w:val="00E4706E"/>
    <w:rsid w:val="00E97DDB"/>
    <w:rsid w:val="00ED7CBB"/>
    <w:rsid w:val="00F05B6E"/>
    <w:rsid w:val="00F72392"/>
    <w:rsid w:val="00FD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FB"/>
  </w:style>
  <w:style w:type="paragraph" w:styleId="Ttulo1">
    <w:name w:val="heading 1"/>
    <w:basedOn w:val="Normal"/>
    <w:next w:val="Normal"/>
    <w:link w:val="Ttulo1Carcter"/>
    <w:uiPriority w:val="9"/>
    <w:qFormat/>
    <w:rsid w:val="001B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1800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1B1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1B189E"/>
  </w:style>
  <w:style w:type="paragraph" w:styleId="Rodap">
    <w:name w:val="footer"/>
    <w:basedOn w:val="Normal"/>
    <w:link w:val="RodapCarcter"/>
    <w:uiPriority w:val="99"/>
    <w:unhideWhenUsed/>
    <w:rsid w:val="001B1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B189E"/>
  </w:style>
  <w:style w:type="paragraph" w:styleId="Textodebalo">
    <w:name w:val="Balloon Text"/>
    <w:basedOn w:val="Normal"/>
    <w:link w:val="TextodebaloCarcter"/>
    <w:uiPriority w:val="99"/>
    <w:semiHidden/>
    <w:unhideWhenUsed/>
    <w:rsid w:val="001B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B18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B189E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1B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180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Ttulo1"/>
    <w:next w:val="Normal"/>
    <w:uiPriority w:val="39"/>
    <w:unhideWhenUsed/>
    <w:qFormat/>
    <w:rsid w:val="00D36A4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36A4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36A4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36A4E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272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5986C-F222-4295-BAB4-68676489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7</cp:revision>
  <cp:lastPrinted>2014-04-02T16:52:00Z</cp:lastPrinted>
  <dcterms:created xsi:type="dcterms:W3CDTF">2014-04-22T18:06:00Z</dcterms:created>
  <dcterms:modified xsi:type="dcterms:W3CDTF">2014-05-04T22:53:00Z</dcterms:modified>
</cp:coreProperties>
</file>