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149" w:rsidRPr="00743F8B" w:rsidRDefault="00F60149" w:rsidP="00F60149">
      <w:pPr>
        <w:widowControl w:val="0"/>
        <w:autoSpaceDE w:val="0"/>
        <w:autoSpaceDN w:val="0"/>
        <w:adjustRightInd w:val="0"/>
        <w:rPr>
          <w:rFonts w:asciiTheme="majorHAnsi" w:hAnsiTheme="majorHAnsi"/>
          <w:b/>
          <w:bCs/>
          <w:sz w:val="28"/>
          <w:szCs w:val="28"/>
        </w:rPr>
      </w:pPr>
      <w:bookmarkStart w:id="0" w:name="_GoBack"/>
      <w:bookmarkEnd w:id="0"/>
    </w:p>
    <w:p w:rsidR="00F60149" w:rsidRDefault="00F60149" w:rsidP="00F60149">
      <w:pPr>
        <w:widowControl w:val="0"/>
        <w:tabs>
          <w:tab w:val="left" w:pos="360"/>
          <w:tab w:val="left" w:pos="720"/>
          <w:tab w:val="left" w:pos="1080"/>
          <w:tab w:val="left" w:pos="1440"/>
          <w:tab w:val="left" w:pos="1800"/>
          <w:tab w:val="left" w:pos="2160"/>
        </w:tabs>
        <w:autoSpaceDE w:val="0"/>
        <w:autoSpaceDN w:val="0"/>
        <w:adjustRightInd w:val="0"/>
        <w:rPr>
          <w:rFonts w:asciiTheme="majorHAnsi" w:hAnsiTheme="majorHAnsi"/>
          <w:sz w:val="28"/>
          <w:szCs w:val="28"/>
        </w:rPr>
      </w:pPr>
      <w:r w:rsidRPr="00743F8B">
        <w:rPr>
          <w:rFonts w:asciiTheme="majorHAnsi" w:hAnsiTheme="majorHAnsi"/>
          <w:b/>
          <w:bCs/>
          <w:sz w:val="28"/>
          <w:szCs w:val="28"/>
        </w:rPr>
        <w:t>1.</w:t>
      </w:r>
      <w:r w:rsidRPr="00743F8B">
        <w:rPr>
          <w:rFonts w:asciiTheme="majorHAnsi" w:hAnsiTheme="majorHAnsi"/>
          <w:b/>
          <w:bCs/>
          <w:sz w:val="28"/>
          <w:szCs w:val="28"/>
        </w:rPr>
        <w:tab/>
        <w:t>COLLEGE NAME:</w:t>
      </w:r>
      <w:r w:rsidRPr="00743F8B">
        <w:rPr>
          <w:rFonts w:asciiTheme="majorHAnsi" w:hAnsiTheme="majorHAnsi"/>
          <w:sz w:val="28"/>
          <w:szCs w:val="28"/>
        </w:rPr>
        <w:t xml:space="preserve"> City Colleges of Chicago: Harold Washington - Online Learning</w:t>
      </w:r>
    </w:p>
    <w:p w:rsidR="00F60149" w:rsidRPr="00743F8B" w:rsidRDefault="00F60149" w:rsidP="00F60149">
      <w:pPr>
        <w:widowControl w:val="0"/>
        <w:tabs>
          <w:tab w:val="left" w:pos="360"/>
          <w:tab w:val="left" w:pos="720"/>
          <w:tab w:val="left" w:pos="1080"/>
          <w:tab w:val="left" w:pos="1440"/>
          <w:tab w:val="left" w:pos="1800"/>
          <w:tab w:val="left" w:pos="2160"/>
        </w:tabs>
        <w:autoSpaceDE w:val="0"/>
        <w:autoSpaceDN w:val="0"/>
        <w:adjustRightInd w:val="0"/>
        <w:ind w:left="360"/>
        <w:rPr>
          <w:rFonts w:asciiTheme="majorHAnsi" w:hAnsiTheme="majorHAnsi"/>
          <w:sz w:val="28"/>
          <w:szCs w:val="28"/>
        </w:rPr>
      </w:pPr>
      <w:r>
        <w:rPr>
          <w:rFonts w:asciiTheme="majorHAnsi" w:hAnsiTheme="majorHAnsi"/>
          <w:sz w:val="28"/>
          <w:szCs w:val="28"/>
        </w:rPr>
        <w:t>Department: BUS/CIS</w:t>
      </w:r>
    </w:p>
    <w:p w:rsidR="00F60149" w:rsidRPr="00743F8B" w:rsidRDefault="00F60149" w:rsidP="00F60149">
      <w:pPr>
        <w:widowControl w:val="0"/>
        <w:tabs>
          <w:tab w:val="left" w:pos="360"/>
          <w:tab w:val="left" w:pos="720"/>
          <w:tab w:val="left" w:pos="1080"/>
          <w:tab w:val="left" w:pos="1440"/>
          <w:tab w:val="left" w:pos="1800"/>
          <w:tab w:val="left" w:pos="2160"/>
        </w:tabs>
        <w:autoSpaceDE w:val="0"/>
        <w:autoSpaceDN w:val="0"/>
        <w:adjustRightInd w:val="0"/>
        <w:rPr>
          <w:rFonts w:asciiTheme="majorHAnsi" w:hAnsiTheme="majorHAnsi"/>
          <w:sz w:val="28"/>
          <w:szCs w:val="28"/>
        </w:rPr>
      </w:pPr>
    </w:p>
    <w:p w:rsidR="00F60149" w:rsidRPr="00743F8B" w:rsidRDefault="00F60149" w:rsidP="00F60149">
      <w:pPr>
        <w:widowControl w:val="0"/>
        <w:tabs>
          <w:tab w:val="left" w:pos="360"/>
          <w:tab w:val="left" w:pos="720"/>
          <w:tab w:val="left" w:pos="1080"/>
          <w:tab w:val="left" w:pos="1440"/>
          <w:tab w:val="left" w:pos="1800"/>
          <w:tab w:val="left" w:pos="2160"/>
        </w:tabs>
        <w:autoSpaceDE w:val="0"/>
        <w:autoSpaceDN w:val="0"/>
        <w:adjustRightInd w:val="0"/>
        <w:ind w:left="360"/>
        <w:rPr>
          <w:rFonts w:asciiTheme="majorHAnsi" w:hAnsiTheme="majorHAnsi"/>
          <w:b/>
          <w:bCs/>
          <w:sz w:val="28"/>
          <w:szCs w:val="28"/>
        </w:rPr>
      </w:pPr>
    </w:p>
    <w:p w:rsidR="00F60149" w:rsidRDefault="00F60149" w:rsidP="00F60149">
      <w:pPr>
        <w:widowControl w:val="0"/>
        <w:tabs>
          <w:tab w:val="left" w:pos="360"/>
          <w:tab w:val="left" w:pos="720"/>
          <w:tab w:val="left" w:pos="1080"/>
          <w:tab w:val="left" w:pos="1440"/>
          <w:tab w:val="left" w:pos="1800"/>
          <w:tab w:val="left" w:pos="2160"/>
        </w:tabs>
        <w:autoSpaceDE w:val="0"/>
        <w:autoSpaceDN w:val="0"/>
        <w:adjustRightInd w:val="0"/>
        <w:rPr>
          <w:rFonts w:asciiTheme="majorHAnsi" w:hAnsiTheme="majorHAnsi"/>
          <w:b/>
          <w:bCs/>
          <w:sz w:val="28"/>
          <w:szCs w:val="28"/>
        </w:rPr>
      </w:pPr>
      <w:r w:rsidRPr="00743F8B">
        <w:rPr>
          <w:rFonts w:asciiTheme="majorHAnsi" w:hAnsiTheme="majorHAnsi"/>
          <w:b/>
          <w:bCs/>
          <w:sz w:val="28"/>
          <w:szCs w:val="28"/>
        </w:rPr>
        <w:t>2.</w:t>
      </w:r>
      <w:r w:rsidRPr="00743F8B">
        <w:rPr>
          <w:rFonts w:asciiTheme="majorHAnsi" w:hAnsiTheme="majorHAnsi"/>
          <w:b/>
          <w:bCs/>
          <w:sz w:val="28"/>
          <w:szCs w:val="28"/>
        </w:rPr>
        <w:tab/>
        <w:t xml:space="preserve">TITLE &amp; COURSE INFORMATION: </w:t>
      </w:r>
      <w:r w:rsidRPr="00083708">
        <w:rPr>
          <w:rFonts w:asciiTheme="majorHAnsi" w:hAnsiTheme="majorHAnsi"/>
          <w:b/>
          <w:bCs/>
          <w:noProof/>
          <w:sz w:val="28"/>
          <w:szCs w:val="28"/>
        </w:rPr>
        <w:t>Computer Information Systems</w:t>
      </w:r>
      <w:r w:rsidRPr="00743F8B">
        <w:rPr>
          <w:rFonts w:asciiTheme="majorHAnsi" w:hAnsiTheme="majorHAnsi"/>
          <w:b/>
          <w:bCs/>
          <w:sz w:val="28"/>
          <w:szCs w:val="28"/>
        </w:rPr>
        <w:t xml:space="preserve"> </w:t>
      </w:r>
      <w:r w:rsidRPr="00083708">
        <w:rPr>
          <w:rFonts w:asciiTheme="majorHAnsi" w:hAnsiTheme="majorHAnsi"/>
          <w:b/>
          <w:bCs/>
          <w:noProof/>
          <w:sz w:val="28"/>
          <w:szCs w:val="28"/>
        </w:rPr>
        <w:t>145</w:t>
      </w:r>
      <w:r w:rsidRPr="00743F8B">
        <w:rPr>
          <w:rFonts w:asciiTheme="majorHAnsi" w:hAnsiTheme="majorHAnsi"/>
          <w:b/>
          <w:bCs/>
          <w:sz w:val="28"/>
          <w:szCs w:val="28"/>
        </w:rPr>
        <w:t xml:space="preserve">– </w:t>
      </w:r>
      <w:r w:rsidRPr="00083708">
        <w:rPr>
          <w:rFonts w:asciiTheme="majorHAnsi" w:hAnsiTheme="majorHAnsi"/>
          <w:b/>
          <w:bCs/>
          <w:noProof/>
          <w:sz w:val="28"/>
          <w:szCs w:val="28"/>
        </w:rPr>
        <w:t>Introduction to Databases on Microcomputers</w:t>
      </w:r>
      <w:r w:rsidRPr="00743F8B">
        <w:rPr>
          <w:rFonts w:asciiTheme="majorHAnsi" w:hAnsiTheme="majorHAnsi"/>
          <w:b/>
          <w:bCs/>
          <w:sz w:val="28"/>
          <w:szCs w:val="28"/>
        </w:rPr>
        <w:t xml:space="preserve">/ </w:t>
      </w:r>
      <w:r w:rsidRPr="00083708">
        <w:rPr>
          <w:rFonts w:asciiTheme="majorHAnsi" w:hAnsiTheme="majorHAnsi"/>
          <w:b/>
          <w:bCs/>
          <w:noProof/>
          <w:sz w:val="28"/>
          <w:szCs w:val="28"/>
        </w:rPr>
        <w:t>3</w:t>
      </w:r>
      <w:r w:rsidRPr="00743F8B">
        <w:rPr>
          <w:rFonts w:asciiTheme="majorHAnsi" w:hAnsiTheme="majorHAnsi"/>
          <w:b/>
          <w:bCs/>
          <w:sz w:val="28"/>
          <w:szCs w:val="28"/>
        </w:rPr>
        <w:t xml:space="preserve"> Credit hours </w:t>
      </w:r>
    </w:p>
    <w:p w:rsidR="00F60149" w:rsidRPr="00743F8B" w:rsidRDefault="00F60149" w:rsidP="00F60149">
      <w:pPr>
        <w:widowControl w:val="0"/>
        <w:tabs>
          <w:tab w:val="left" w:pos="360"/>
          <w:tab w:val="left" w:pos="720"/>
          <w:tab w:val="left" w:pos="1080"/>
          <w:tab w:val="left" w:pos="1440"/>
          <w:tab w:val="left" w:pos="1800"/>
          <w:tab w:val="left" w:pos="2160"/>
        </w:tabs>
        <w:autoSpaceDE w:val="0"/>
        <w:autoSpaceDN w:val="0"/>
        <w:adjustRightInd w:val="0"/>
        <w:rPr>
          <w:rFonts w:asciiTheme="majorHAnsi" w:eastAsia="MS Mincho" w:hAnsiTheme="majorHAnsi"/>
          <w:sz w:val="28"/>
          <w:szCs w:val="28"/>
        </w:rPr>
      </w:pPr>
      <w:r w:rsidRPr="00293276">
        <w:rPr>
          <w:rFonts w:asciiTheme="majorHAnsi" w:eastAsia="MS Gothic" w:hAnsiTheme="majorHAnsi" w:cstheme="majorHAnsi"/>
          <w:b/>
          <w:sz w:val="28"/>
          <w:szCs w:val="28"/>
        </w:rPr>
        <w:t xml:space="preserve">PeopleSoft 5-digit </w:t>
      </w:r>
      <w:proofErr w:type="gramStart"/>
      <w:r w:rsidRPr="00293276">
        <w:rPr>
          <w:rFonts w:asciiTheme="majorHAnsi" w:eastAsia="MS Gothic" w:hAnsiTheme="majorHAnsi" w:cstheme="majorHAnsi"/>
          <w:b/>
          <w:sz w:val="28"/>
          <w:szCs w:val="28"/>
        </w:rPr>
        <w:t>code</w:t>
      </w:r>
      <w:r>
        <w:rPr>
          <w:rFonts w:ascii="MS Gothic" w:eastAsia="MS Gothic" w:hAnsi="MS Gothic" w:cs="MS Gothic"/>
          <w:sz w:val="28"/>
          <w:szCs w:val="28"/>
        </w:rPr>
        <w:t xml:space="preserve"> :</w:t>
      </w:r>
      <w:proofErr w:type="gramEnd"/>
      <w:r w:rsidRPr="00A66386">
        <w:rPr>
          <w:rFonts w:asciiTheme="majorHAnsi" w:eastAsia="MS Gothic" w:hAnsiTheme="majorHAnsi" w:cstheme="majorHAnsi"/>
          <w:sz w:val="28"/>
          <w:szCs w:val="28"/>
        </w:rPr>
        <w:t xml:space="preserve"> 11</w:t>
      </w:r>
      <w:r>
        <w:rPr>
          <w:rFonts w:asciiTheme="majorHAnsi" w:eastAsia="MS Gothic" w:hAnsiTheme="majorHAnsi" w:cstheme="majorHAnsi"/>
          <w:sz w:val="28"/>
          <w:szCs w:val="28"/>
        </w:rPr>
        <w:t>93</w:t>
      </w:r>
      <w:r w:rsidRPr="00A66386">
        <w:rPr>
          <w:rFonts w:asciiTheme="majorHAnsi" w:eastAsia="MS Gothic" w:hAnsiTheme="majorHAnsi" w:cstheme="majorHAnsi"/>
          <w:sz w:val="28"/>
          <w:szCs w:val="28"/>
        </w:rPr>
        <w:t>_</w:t>
      </w:r>
      <w:r w:rsidR="001936B7">
        <w:rPr>
          <w:rFonts w:asciiTheme="majorHAnsi" w:eastAsia="MS Gothic" w:hAnsiTheme="majorHAnsi" w:cstheme="majorHAnsi"/>
          <w:sz w:val="28"/>
          <w:szCs w:val="28"/>
        </w:rPr>
        <w:t>30645</w:t>
      </w:r>
      <w:r>
        <w:rPr>
          <w:rFonts w:ascii="MS Gothic" w:eastAsia="MS Gothic" w:hAnsi="MS Gothic" w:cs="MS Gothic" w:hint="eastAsia"/>
          <w:sz w:val="28"/>
          <w:szCs w:val="28"/>
        </w:rPr>
        <w:t xml:space="preserve"> </w:t>
      </w:r>
    </w:p>
    <w:p w:rsidR="00F60149" w:rsidRDefault="00F60149" w:rsidP="00F60149">
      <w:pPr>
        <w:widowControl w:val="0"/>
        <w:tabs>
          <w:tab w:val="left" w:pos="360"/>
          <w:tab w:val="left" w:pos="720"/>
          <w:tab w:val="left" w:pos="1080"/>
          <w:tab w:val="left" w:pos="1440"/>
          <w:tab w:val="left" w:pos="1800"/>
          <w:tab w:val="left" w:pos="2160"/>
        </w:tabs>
        <w:autoSpaceDE w:val="0"/>
        <w:autoSpaceDN w:val="0"/>
        <w:adjustRightInd w:val="0"/>
        <w:rPr>
          <w:rFonts w:asciiTheme="majorHAnsi" w:hAnsiTheme="majorHAnsi"/>
          <w:b/>
          <w:bCs/>
          <w:sz w:val="28"/>
          <w:szCs w:val="28"/>
        </w:rPr>
      </w:pPr>
    </w:p>
    <w:p w:rsidR="00F60149" w:rsidRPr="00743F8B" w:rsidRDefault="00F60149" w:rsidP="00F60149">
      <w:pPr>
        <w:widowControl w:val="0"/>
        <w:tabs>
          <w:tab w:val="left" w:pos="360"/>
          <w:tab w:val="left" w:pos="720"/>
          <w:tab w:val="left" w:pos="1080"/>
          <w:tab w:val="left" w:pos="1440"/>
          <w:tab w:val="left" w:pos="1800"/>
          <w:tab w:val="left" w:pos="2160"/>
        </w:tabs>
        <w:autoSpaceDE w:val="0"/>
        <w:autoSpaceDN w:val="0"/>
        <w:adjustRightInd w:val="0"/>
        <w:rPr>
          <w:rFonts w:asciiTheme="majorHAnsi" w:eastAsia="MS Mincho" w:hAnsiTheme="majorHAnsi"/>
          <w:sz w:val="28"/>
          <w:szCs w:val="28"/>
        </w:rPr>
      </w:pPr>
    </w:p>
    <w:p w:rsidR="00F60149" w:rsidRDefault="00F60149" w:rsidP="00F60149">
      <w:pPr>
        <w:widowControl w:val="0"/>
        <w:autoSpaceDE w:val="0"/>
        <w:autoSpaceDN w:val="0"/>
        <w:adjustRightInd w:val="0"/>
        <w:rPr>
          <w:rFonts w:asciiTheme="majorHAnsi" w:eastAsia="MS Mincho" w:hAnsiTheme="majorHAnsi"/>
          <w:b/>
          <w:bCs/>
          <w:sz w:val="28"/>
          <w:szCs w:val="28"/>
        </w:rPr>
      </w:pPr>
      <w:r w:rsidRPr="00743F8B">
        <w:rPr>
          <w:rFonts w:asciiTheme="majorHAnsi" w:eastAsia="MS Mincho" w:hAnsiTheme="majorHAnsi"/>
          <w:b/>
          <w:bCs/>
          <w:sz w:val="28"/>
          <w:szCs w:val="28"/>
        </w:rPr>
        <w:t>3.  CONTACT INFORMATION:</w:t>
      </w:r>
    </w:p>
    <w:p w:rsidR="00F60149" w:rsidRDefault="00F60149" w:rsidP="00F60149">
      <w:pPr>
        <w:widowControl w:val="0"/>
        <w:autoSpaceDE w:val="0"/>
        <w:autoSpaceDN w:val="0"/>
        <w:adjustRightInd w:val="0"/>
        <w:rPr>
          <w:rFonts w:ascii="TimesNewRomanPSMT" w:hAnsi="TimesNewRomanPSMT" w:cs="TimesNewRomanPSMT"/>
          <w:sz w:val="24"/>
          <w:szCs w:val="24"/>
        </w:rPr>
      </w:pPr>
      <w:r>
        <w:rPr>
          <w:rFonts w:ascii="TimesNewRomanPSMT" w:hAnsi="TimesNewRomanPSMT" w:cs="TimesNewRomanPSMT"/>
          <w:b/>
          <w:bCs/>
          <w:sz w:val="24"/>
          <w:szCs w:val="24"/>
        </w:rPr>
        <w:t xml:space="preserve">           Instructor:</w:t>
      </w:r>
      <w:r>
        <w:rPr>
          <w:rFonts w:ascii="TimesNewRomanPSMT" w:hAnsi="TimesNewRomanPSMT" w:cs="TimesNewRomanPSMT"/>
          <w:sz w:val="24"/>
          <w:szCs w:val="24"/>
        </w:rPr>
        <w:tab/>
        <w:t>Anthony Woods</w:t>
      </w:r>
    </w:p>
    <w:p w:rsidR="00F60149" w:rsidRDefault="00F60149" w:rsidP="00F60149">
      <w:pPr>
        <w:widowControl w:val="0"/>
        <w:autoSpaceDE w:val="0"/>
        <w:autoSpaceDN w:val="0"/>
        <w:adjustRightInd w:val="0"/>
        <w:rPr>
          <w:rFonts w:ascii="TimesNewRomanPSMT" w:hAnsi="TimesNewRomanPSMT" w:cs="TimesNewRomanPSMT"/>
          <w:sz w:val="24"/>
          <w:szCs w:val="24"/>
        </w:rPr>
      </w:pPr>
      <w:r>
        <w:rPr>
          <w:rFonts w:ascii="TimesNewRomanPSMT" w:hAnsi="TimesNewRomanPSMT" w:cs="TimesNewRomanPSMT"/>
          <w:b/>
          <w:bCs/>
          <w:sz w:val="24"/>
          <w:szCs w:val="24"/>
        </w:rPr>
        <w:t xml:space="preserve">           E-mail:</w:t>
      </w:r>
      <w:r>
        <w:rPr>
          <w:rFonts w:ascii="TimesNewRomanPSMT" w:hAnsi="TimesNewRomanPSMT" w:cs="TimesNewRomanPSMT"/>
          <w:sz w:val="24"/>
          <w:szCs w:val="24"/>
        </w:rPr>
        <w:t xml:space="preserve"> </w:t>
      </w:r>
      <w:r>
        <w:rPr>
          <w:rFonts w:ascii="TimesNewRomanPSMT" w:hAnsi="TimesNewRomanPSMT" w:cs="TimesNewRomanPSMT"/>
          <w:sz w:val="24"/>
          <w:szCs w:val="24"/>
        </w:rPr>
        <w:tab/>
      </w:r>
      <w:hyperlink r:id="rId11" w:history="1">
        <w:r w:rsidRPr="00121E4C">
          <w:rPr>
            <w:rStyle w:val="Hyperlink"/>
            <w:rFonts w:ascii="TimesNewRomanPSMT" w:hAnsi="TimesNewRomanPSMT" w:cs="TimesNewRomanPSMT"/>
            <w:sz w:val="24"/>
            <w:szCs w:val="24"/>
          </w:rPr>
          <w:t>awoods53@ccc.edu</w:t>
        </w:r>
      </w:hyperlink>
    </w:p>
    <w:p w:rsidR="00F60149" w:rsidRDefault="00F60149" w:rsidP="00F60149">
      <w:pPr>
        <w:widowControl w:val="0"/>
        <w:autoSpaceDE w:val="0"/>
        <w:autoSpaceDN w:val="0"/>
        <w:adjustRightInd w:val="0"/>
        <w:rPr>
          <w:rFonts w:ascii="TimesNewRomanPSMT" w:hAnsi="TimesNewRomanPSMT" w:cs="TimesNewRomanPSMT"/>
          <w:sz w:val="24"/>
          <w:szCs w:val="24"/>
        </w:rPr>
      </w:pPr>
    </w:p>
    <w:p w:rsidR="00F60149" w:rsidRPr="00743F8B" w:rsidRDefault="00F60149" w:rsidP="00F60149">
      <w:pPr>
        <w:widowControl w:val="0"/>
        <w:autoSpaceDE w:val="0"/>
        <w:autoSpaceDN w:val="0"/>
        <w:adjustRightInd w:val="0"/>
        <w:ind w:left="720"/>
        <w:rPr>
          <w:rFonts w:asciiTheme="majorHAnsi" w:eastAsia="MS Mincho" w:hAnsiTheme="majorHAnsi"/>
          <w:i/>
          <w:iCs/>
          <w:sz w:val="24"/>
          <w:szCs w:val="24"/>
        </w:rPr>
      </w:pPr>
      <w:r>
        <w:rPr>
          <w:rFonts w:ascii="TimesNewRomanPSMT" w:hAnsi="TimesNewRomanPSMT" w:cs="TimesNewRomanPSMT"/>
          <w:b/>
          <w:bCs/>
          <w:sz w:val="24"/>
          <w:szCs w:val="24"/>
        </w:rPr>
        <w:t>Telephone:</w:t>
      </w:r>
      <w:r>
        <w:rPr>
          <w:rFonts w:ascii="TimesNewRomanPSMT" w:hAnsi="TimesNewRomanPSMT" w:cs="TimesNewRomanPSMT"/>
          <w:sz w:val="24"/>
          <w:szCs w:val="24"/>
        </w:rPr>
        <w:tab/>
        <w:t xml:space="preserve">773-291-6588   </w:t>
      </w:r>
    </w:p>
    <w:p w:rsidR="00F60149" w:rsidRDefault="00F60149" w:rsidP="00F60149">
      <w:pPr>
        <w:widowControl w:val="0"/>
        <w:autoSpaceDE w:val="0"/>
        <w:autoSpaceDN w:val="0"/>
        <w:adjustRightInd w:val="0"/>
        <w:rPr>
          <w:rFonts w:asciiTheme="majorHAnsi" w:eastAsia="MS Mincho" w:hAnsiTheme="majorHAnsi"/>
          <w:b/>
          <w:sz w:val="24"/>
          <w:szCs w:val="24"/>
        </w:rPr>
      </w:pPr>
      <w:r>
        <w:rPr>
          <w:rFonts w:asciiTheme="majorHAnsi" w:eastAsia="MS Mincho" w:hAnsiTheme="majorHAnsi"/>
          <w:b/>
          <w:sz w:val="24"/>
          <w:szCs w:val="24"/>
        </w:rPr>
        <w:t xml:space="preserve">            </w:t>
      </w:r>
      <w:r w:rsidRPr="00743F8B">
        <w:rPr>
          <w:rFonts w:asciiTheme="majorHAnsi" w:eastAsia="MS Mincho" w:hAnsiTheme="majorHAnsi"/>
          <w:b/>
          <w:sz w:val="24"/>
          <w:szCs w:val="24"/>
        </w:rPr>
        <w:t>Office Hours (</w:t>
      </w:r>
      <w:r w:rsidRPr="00743F8B">
        <w:rPr>
          <w:rFonts w:asciiTheme="majorHAnsi" w:eastAsia="MS Mincho" w:hAnsiTheme="majorHAnsi"/>
          <w:b/>
          <w:iCs/>
          <w:sz w:val="24"/>
          <w:szCs w:val="24"/>
        </w:rPr>
        <w:t>live online</w:t>
      </w:r>
      <w:r w:rsidRPr="00743F8B">
        <w:rPr>
          <w:rFonts w:asciiTheme="majorHAnsi" w:eastAsia="MS Mincho" w:hAnsiTheme="majorHAnsi"/>
          <w:b/>
          <w:sz w:val="24"/>
          <w:szCs w:val="24"/>
        </w:rPr>
        <w:t xml:space="preserve">): </w:t>
      </w:r>
    </w:p>
    <w:p w:rsidR="00F60149" w:rsidRDefault="00F60149" w:rsidP="00F60149">
      <w:pPr>
        <w:widowControl w:val="0"/>
        <w:autoSpaceDE w:val="0"/>
        <w:autoSpaceDN w:val="0"/>
        <w:adjustRightInd w:val="0"/>
        <w:rPr>
          <w:rFonts w:ascii="TimesNewRomanPSMT" w:hAnsi="TimesNewRomanPSMT" w:cs="TimesNewRomanPSMT"/>
          <w:sz w:val="24"/>
          <w:szCs w:val="24"/>
        </w:rPr>
      </w:pPr>
      <w:r>
        <w:rPr>
          <w:rFonts w:ascii="TimesNewRomanPSMT" w:hAnsi="TimesNewRomanPSMT" w:cs="TimesNewRomanPSMT"/>
          <w:b/>
          <w:bCs/>
          <w:sz w:val="24"/>
          <w:szCs w:val="24"/>
        </w:rPr>
        <w:t xml:space="preserve">          Virtual Hours (</w:t>
      </w:r>
      <w:r>
        <w:rPr>
          <w:rFonts w:ascii="TimesNewRomanPSMT" w:hAnsi="TimesNewRomanPSMT" w:cs="TimesNewRomanPSMT"/>
          <w:b/>
          <w:bCs/>
          <w:i/>
          <w:iCs/>
          <w:sz w:val="24"/>
          <w:szCs w:val="24"/>
        </w:rPr>
        <w:t>live online</w:t>
      </w:r>
      <w:r>
        <w:rPr>
          <w:rFonts w:ascii="TimesNewRomanPSMT" w:hAnsi="TimesNewRomanPSMT" w:cs="TimesNewRomanPSMT"/>
          <w:b/>
          <w:bCs/>
          <w:sz w:val="24"/>
          <w:szCs w:val="24"/>
        </w:rPr>
        <w:t>):</w:t>
      </w:r>
      <w:r>
        <w:rPr>
          <w:rFonts w:ascii="TimesNewRomanPSMT" w:hAnsi="TimesNewRomanPSMT" w:cs="TimesNewRomanPSMT"/>
          <w:sz w:val="24"/>
          <w:szCs w:val="24"/>
        </w:rPr>
        <w:t xml:space="preserve"> </w:t>
      </w:r>
      <w:r w:rsidR="009F6043">
        <w:rPr>
          <w:rFonts w:ascii="TimesNewRomanPSMT" w:hAnsi="TimesNewRomanPSMT" w:cs="TimesNewRomanPSMT"/>
          <w:b/>
          <w:bCs/>
          <w:sz w:val="24"/>
          <w:szCs w:val="24"/>
        </w:rPr>
        <w:t xml:space="preserve">Live </w:t>
      </w:r>
      <w:r w:rsidR="00DF53AA">
        <w:rPr>
          <w:rFonts w:ascii="TimesNewRomanPSMT" w:hAnsi="TimesNewRomanPSMT" w:cs="TimesNewRomanPSMT"/>
          <w:b/>
          <w:bCs/>
          <w:sz w:val="24"/>
          <w:szCs w:val="24"/>
        </w:rPr>
        <w:t>BB</w:t>
      </w:r>
      <w:r w:rsidR="009F6043">
        <w:rPr>
          <w:rFonts w:ascii="TimesNewRomanPSMT" w:hAnsi="TimesNewRomanPSMT" w:cs="TimesNewRomanPSMT"/>
          <w:b/>
          <w:bCs/>
          <w:sz w:val="24"/>
          <w:szCs w:val="24"/>
        </w:rPr>
        <w:t xml:space="preserve"> Collaborate Ultra</w:t>
      </w:r>
      <w:r w:rsidR="009F6043">
        <w:rPr>
          <w:rFonts w:ascii="TimesNewRomanPSMT" w:hAnsi="TimesNewRomanPSMT" w:cs="TimesNewRomanPSMT"/>
          <w:sz w:val="24"/>
          <w:szCs w:val="24"/>
        </w:rPr>
        <w:t xml:space="preserve"> </w:t>
      </w:r>
      <w:r>
        <w:rPr>
          <w:rFonts w:ascii="TimesNewRomanPSMT" w:hAnsi="TimesNewRomanPSMT" w:cs="TimesNewRomanPSMT"/>
          <w:sz w:val="24"/>
          <w:szCs w:val="24"/>
        </w:rPr>
        <w:t>M-W-TH 4:30pm – 6:00pm.</w:t>
      </w:r>
    </w:p>
    <w:p w:rsidR="00F60149" w:rsidRDefault="00F60149" w:rsidP="00F60149">
      <w:pPr>
        <w:widowControl w:val="0"/>
        <w:autoSpaceDE w:val="0"/>
        <w:autoSpaceDN w:val="0"/>
        <w:adjustRightInd w:val="0"/>
        <w:rPr>
          <w:rFonts w:ascii="TimesNewRomanPSMT" w:hAnsi="TimesNewRomanPSMT" w:cs="TimesNewRomanPSMT"/>
          <w:sz w:val="24"/>
          <w:szCs w:val="24"/>
        </w:rPr>
      </w:pPr>
      <w:r>
        <w:rPr>
          <w:rFonts w:ascii="TimesNewRomanPSMT" w:hAnsi="TimesNewRomanPSMT" w:cs="TimesNewRomanPSMT"/>
          <w:b/>
          <w:bCs/>
          <w:sz w:val="24"/>
          <w:szCs w:val="24"/>
        </w:rPr>
        <w:t xml:space="preserve">          Office Hours (In Person - By Appointment)</w:t>
      </w:r>
      <w:r w:rsidR="0011175D">
        <w:rPr>
          <w:rFonts w:ascii="TimesNewRomanPSMT" w:hAnsi="TimesNewRomanPSMT" w:cs="TimesNewRomanPSMT"/>
          <w:sz w:val="24"/>
          <w:szCs w:val="24"/>
        </w:rPr>
        <w:t xml:space="preserve"> </w:t>
      </w:r>
      <w:r>
        <w:rPr>
          <w:rFonts w:ascii="TimesNewRomanPSMT" w:hAnsi="TimesNewRomanPSMT" w:cs="TimesNewRomanPSMT"/>
          <w:sz w:val="24"/>
          <w:szCs w:val="24"/>
        </w:rPr>
        <w:t>L408 – Olive Harvey</w:t>
      </w:r>
      <w:r w:rsidR="0011175D">
        <w:rPr>
          <w:rFonts w:ascii="TimesNewRomanPSMT" w:hAnsi="TimesNewRomanPSMT" w:cs="TimesNewRomanPSMT"/>
          <w:sz w:val="24"/>
          <w:szCs w:val="24"/>
        </w:rPr>
        <w:t xml:space="preserve"> </w:t>
      </w:r>
      <w:r>
        <w:rPr>
          <w:rFonts w:ascii="TimesNewRomanPSMT" w:hAnsi="TimesNewRomanPSMT" w:cs="TimesNewRomanPSMT"/>
          <w:sz w:val="24"/>
          <w:szCs w:val="24"/>
        </w:rPr>
        <w:t>College</w:t>
      </w:r>
    </w:p>
    <w:p w:rsidR="00F60149" w:rsidRPr="00743F8B" w:rsidRDefault="00F60149" w:rsidP="00F60149">
      <w:pPr>
        <w:widowControl w:val="0"/>
        <w:autoSpaceDE w:val="0"/>
        <w:autoSpaceDN w:val="0"/>
        <w:adjustRightInd w:val="0"/>
        <w:rPr>
          <w:rFonts w:asciiTheme="majorHAnsi" w:eastAsia="MS Mincho" w:hAnsiTheme="majorHAnsi"/>
          <w:b/>
          <w:bCs/>
          <w:sz w:val="28"/>
          <w:szCs w:val="28"/>
        </w:rPr>
      </w:pPr>
    </w:p>
    <w:p w:rsidR="00F60149" w:rsidRPr="00743F8B" w:rsidRDefault="00F60149" w:rsidP="00F60149">
      <w:pPr>
        <w:widowControl w:val="0"/>
        <w:tabs>
          <w:tab w:val="left" w:pos="360"/>
          <w:tab w:val="left" w:pos="720"/>
          <w:tab w:val="left" w:pos="1080"/>
          <w:tab w:val="left" w:pos="1440"/>
          <w:tab w:val="left" w:pos="1800"/>
          <w:tab w:val="left" w:pos="2160"/>
        </w:tabs>
        <w:autoSpaceDE w:val="0"/>
        <w:autoSpaceDN w:val="0"/>
        <w:adjustRightInd w:val="0"/>
        <w:ind w:left="720"/>
        <w:rPr>
          <w:rFonts w:asciiTheme="majorHAnsi" w:eastAsia="MS Mincho" w:hAnsiTheme="majorHAnsi"/>
          <w:sz w:val="28"/>
          <w:szCs w:val="28"/>
        </w:rPr>
      </w:pPr>
      <w:r w:rsidRPr="00743F8B">
        <w:rPr>
          <w:rFonts w:asciiTheme="majorHAnsi" w:eastAsia="MS Mincho" w:hAnsiTheme="majorHAnsi"/>
          <w:b/>
          <w:bCs/>
          <w:sz w:val="24"/>
          <w:szCs w:val="24"/>
        </w:rPr>
        <w:t>Course Communication:</w:t>
      </w:r>
    </w:p>
    <w:p w:rsidR="00F60149" w:rsidRPr="00743F8B" w:rsidRDefault="00F60149" w:rsidP="00F60149">
      <w:pPr>
        <w:widowControl w:val="0"/>
        <w:autoSpaceDE w:val="0"/>
        <w:autoSpaceDN w:val="0"/>
        <w:adjustRightInd w:val="0"/>
        <w:ind w:left="720"/>
        <w:rPr>
          <w:rFonts w:asciiTheme="majorHAnsi" w:eastAsia="MS Mincho" w:hAnsiTheme="majorHAnsi"/>
          <w:sz w:val="24"/>
          <w:szCs w:val="24"/>
        </w:rPr>
      </w:pPr>
      <w:r w:rsidRPr="00743F8B">
        <w:rPr>
          <w:rFonts w:asciiTheme="majorHAnsi" w:eastAsia="MS Mincho" w:hAnsiTheme="majorHAnsi"/>
          <w:sz w:val="24"/>
          <w:szCs w:val="24"/>
        </w:rPr>
        <w:t xml:space="preserve">Your instructor receives email communications only through your student CCC email account. </w:t>
      </w:r>
    </w:p>
    <w:p w:rsidR="00F60149" w:rsidRPr="00743F8B" w:rsidRDefault="00F60149" w:rsidP="00F60149">
      <w:pPr>
        <w:widowControl w:val="0"/>
        <w:autoSpaceDE w:val="0"/>
        <w:autoSpaceDN w:val="0"/>
        <w:adjustRightInd w:val="0"/>
        <w:ind w:left="720"/>
        <w:rPr>
          <w:rFonts w:asciiTheme="majorHAnsi" w:eastAsia="MS Mincho" w:hAnsiTheme="majorHAnsi"/>
          <w:sz w:val="24"/>
          <w:szCs w:val="24"/>
        </w:rPr>
      </w:pPr>
    </w:p>
    <w:p w:rsidR="00F60149" w:rsidRPr="00743F8B" w:rsidRDefault="00F60149" w:rsidP="00F60149">
      <w:pPr>
        <w:widowControl w:val="0"/>
        <w:autoSpaceDE w:val="0"/>
        <w:autoSpaceDN w:val="0"/>
        <w:adjustRightInd w:val="0"/>
        <w:ind w:left="720"/>
        <w:rPr>
          <w:rFonts w:asciiTheme="majorHAnsi" w:eastAsia="MS Mincho" w:hAnsiTheme="majorHAnsi"/>
          <w:sz w:val="24"/>
          <w:szCs w:val="24"/>
        </w:rPr>
      </w:pPr>
      <w:r w:rsidRPr="00743F8B">
        <w:rPr>
          <w:rFonts w:asciiTheme="majorHAnsi" w:eastAsia="MS Mincho" w:hAnsiTheme="majorHAnsi"/>
          <w:b/>
          <w:bCs/>
          <w:sz w:val="24"/>
          <w:szCs w:val="24"/>
        </w:rPr>
        <w:t>Technical Assistance Help Desk:</w:t>
      </w:r>
    </w:p>
    <w:p w:rsidR="00F60149" w:rsidRPr="00743F8B" w:rsidRDefault="00F60149" w:rsidP="00F60149">
      <w:pPr>
        <w:widowControl w:val="0"/>
        <w:autoSpaceDE w:val="0"/>
        <w:autoSpaceDN w:val="0"/>
        <w:adjustRightInd w:val="0"/>
        <w:ind w:left="720"/>
        <w:rPr>
          <w:rFonts w:asciiTheme="majorHAnsi" w:eastAsia="MS Mincho" w:hAnsiTheme="majorHAnsi"/>
          <w:sz w:val="24"/>
          <w:szCs w:val="24"/>
        </w:rPr>
      </w:pPr>
      <w:r w:rsidRPr="00743F8B">
        <w:rPr>
          <w:rFonts w:asciiTheme="majorHAnsi" w:eastAsia="MS Mincho" w:hAnsiTheme="majorHAnsi"/>
          <w:sz w:val="24"/>
          <w:szCs w:val="24"/>
        </w:rPr>
        <w:t>You can obtain technical and computer help desk assistance by contacting Online Learning:</w:t>
      </w:r>
    </w:p>
    <w:p w:rsidR="00F60149" w:rsidRPr="00743F8B" w:rsidRDefault="00F60149" w:rsidP="00F60149">
      <w:pPr>
        <w:widowControl w:val="0"/>
        <w:autoSpaceDE w:val="0"/>
        <w:autoSpaceDN w:val="0"/>
        <w:adjustRightInd w:val="0"/>
        <w:ind w:left="1440"/>
        <w:rPr>
          <w:rFonts w:asciiTheme="majorHAnsi" w:eastAsia="MS Mincho" w:hAnsiTheme="majorHAnsi"/>
          <w:sz w:val="24"/>
          <w:szCs w:val="24"/>
        </w:rPr>
      </w:pPr>
    </w:p>
    <w:tbl>
      <w:tblPr>
        <w:tblW w:w="9708" w:type="dxa"/>
        <w:tblInd w:w="720" w:type="dxa"/>
        <w:tblLayout w:type="fixed"/>
        <w:tblLook w:val="0000" w:firstRow="0" w:lastRow="0" w:firstColumn="0" w:lastColumn="0" w:noHBand="0" w:noVBand="0"/>
      </w:tblPr>
      <w:tblGrid>
        <w:gridCol w:w="4854"/>
        <w:gridCol w:w="4854"/>
      </w:tblGrid>
      <w:tr w:rsidR="00F60149" w:rsidRPr="00743F8B" w:rsidTr="007E1029">
        <w:tc>
          <w:tcPr>
            <w:tcW w:w="4854" w:type="dxa"/>
            <w:tcBorders>
              <w:top w:val="single" w:sz="8" w:space="0" w:color="BFBFBF"/>
              <w:left w:val="single" w:sz="8" w:space="0" w:color="BFBFBF"/>
              <w:bottom w:val="single" w:sz="8" w:space="0" w:color="BFBFBF"/>
              <w:right w:val="single" w:sz="8" w:space="0" w:color="BFBFBF"/>
            </w:tcBorders>
          </w:tcPr>
          <w:p w:rsidR="00F60149" w:rsidRPr="00743F8B" w:rsidRDefault="00F60149" w:rsidP="007E1029">
            <w:pPr>
              <w:widowControl w:val="0"/>
              <w:autoSpaceDE w:val="0"/>
              <w:autoSpaceDN w:val="0"/>
              <w:adjustRightInd w:val="0"/>
              <w:spacing w:line="270" w:lineRule="atLeast"/>
              <w:rPr>
                <w:rFonts w:asciiTheme="majorHAnsi" w:eastAsia="MS Mincho" w:hAnsiTheme="majorHAnsi"/>
                <w:sz w:val="24"/>
                <w:szCs w:val="24"/>
              </w:rPr>
            </w:pPr>
            <w:r w:rsidRPr="00743F8B">
              <w:rPr>
                <w:rFonts w:asciiTheme="majorHAnsi" w:eastAsia="MS Mincho" w:hAnsiTheme="majorHAnsi"/>
                <w:sz w:val="24"/>
                <w:szCs w:val="24"/>
              </w:rPr>
              <w:t>Online Learning</w:t>
            </w:r>
          </w:p>
          <w:p w:rsidR="00F60149" w:rsidRPr="00743F8B" w:rsidRDefault="00F60149" w:rsidP="007E1029">
            <w:pPr>
              <w:widowControl w:val="0"/>
              <w:autoSpaceDE w:val="0"/>
              <w:autoSpaceDN w:val="0"/>
              <w:adjustRightInd w:val="0"/>
              <w:spacing w:line="270" w:lineRule="atLeast"/>
              <w:rPr>
                <w:rFonts w:asciiTheme="majorHAnsi" w:eastAsia="MS Mincho" w:hAnsiTheme="majorHAnsi"/>
                <w:sz w:val="24"/>
                <w:szCs w:val="24"/>
              </w:rPr>
            </w:pPr>
            <w:r w:rsidRPr="00743F8B">
              <w:rPr>
                <w:rFonts w:asciiTheme="majorHAnsi" w:eastAsia="MS Mincho" w:hAnsiTheme="majorHAnsi"/>
                <w:sz w:val="24"/>
                <w:szCs w:val="24"/>
              </w:rPr>
              <w:t>Harold Washington College</w:t>
            </w:r>
          </w:p>
          <w:p w:rsidR="00F60149" w:rsidRPr="00743F8B" w:rsidRDefault="00F60149" w:rsidP="007E1029">
            <w:pPr>
              <w:widowControl w:val="0"/>
              <w:autoSpaceDE w:val="0"/>
              <w:autoSpaceDN w:val="0"/>
              <w:adjustRightInd w:val="0"/>
              <w:spacing w:line="270" w:lineRule="atLeast"/>
              <w:rPr>
                <w:rFonts w:asciiTheme="majorHAnsi" w:eastAsia="MS Mincho" w:hAnsiTheme="majorHAnsi"/>
                <w:sz w:val="24"/>
                <w:szCs w:val="24"/>
              </w:rPr>
            </w:pPr>
            <w:r w:rsidRPr="00743F8B">
              <w:rPr>
                <w:rFonts w:asciiTheme="majorHAnsi" w:eastAsia="MS Mincho" w:hAnsiTheme="majorHAnsi"/>
                <w:sz w:val="24"/>
                <w:szCs w:val="24"/>
              </w:rPr>
              <w:t>30 East Lake Street</w:t>
            </w:r>
          </w:p>
          <w:p w:rsidR="00F60149" w:rsidRPr="00743F8B" w:rsidRDefault="00F60149" w:rsidP="007E1029">
            <w:pPr>
              <w:widowControl w:val="0"/>
              <w:autoSpaceDE w:val="0"/>
              <w:autoSpaceDN w:val="0"/>
              <w:adjustRightInd w:val="0"/>
              <w:spacing w:line="270" w:lineRule="atLeast"/>
              <w:rPr>
                <w:rFonts w:asciiTheme="majorHAnsi" w:eastAsia="MS Mincho" w:hAnsiTheme="majorHAnsi"/>
                <w:sz w:val="24"/>
                <w:szCs w:val="24"/>
              </w:rPr>
            </w:pPr>
            <w:r w:rsidRPr="00743F8B">
              <w:rPr>
                <w:rFonts w:asciiTheme="majorHAnsi" w:eastAsia="MS Mincho" w:hAnsiTheme="majorHAnsi"/>
                <w:sz w:val="24"/>
                <w:szCs w:val="24"/>
              </w:rPr>
              <w:t>Chicago, Il 60601</w:t>
            </w:r>
          </w:p>
        </w:tc>
        <w:tc>
          <w:tcPr>
            <w:tcW w:w="4854" w:type="dxa"/>
            <w:tcBorders>
              <w:top w:val="single" w:sz="8" w:space="0" w:color="BFBFBF"/>
              <w:left w:val="single" w:sz="8" w:space="0" w:color="BFBFBF"/>
              <w:bottom w:val="single" w:sz="8" w:space="0" w:color="BFBFBF"/>
              <w:right w:val="single" w:sz="8" w:space="0" w:color="BFBFBF"/>
            </w:tcBorders>
          </w:tcPr>
          <w:p w:rsidR="00F60149" w:rsidRPr="00353244" w:rsidRDefault="00F60149" w:rsidP="007E1029">
            <w:pPr>
              <w:pStyle w:val="NormalWeb"/>
              <w:spacing w:before="0" w:beforeAutospacing="0" w:after="0" w:afterAutospacing="0"/>
              <w:rPr>
                <w:rFonts w:asciiTheme="majorHAnsi" w:hAnsiTheme="majorHAnsi" w:cstheme="majorHAnsi"/>
                <w:color w:val="000000"/>
              </w:rPr>
            </w:pPr>
            <w:r w:rsidRPr="00353244">
              <w:rPr>
                <w:rStyle w:val="Strong"/>
                <w:rFonts w:asciiTheme="majorHAnsi" w:hAnsiTheme="majorHAnsi" w:cstheme="majorHAnsi"/>
                <w:color w:val="000000"/>
                <w:bdr w:val="none" w:sz="0" w:space="0" w:color="auto" w:frame="1"/>
              </w:rPr>
              <w:t>Contact</w:t>
            </w:r>
            <w:r w:rsidRPr="00353244">
              <w:rPr>
                <w:rFonts w:asciiTheme="majorHAnsi" w:hAnsiTheme="majorHAnsi" w:cstheme="majorHAnsi"/>
                <w:color w:val="000000"/>
              </w:rPr>
              <w:t>: </w:t>
            </w:r>
            <w:hyperlink r:id="rId12" w:history="1">
              <w:r w:rsidRPr="00353244">
                <w:rPr>
                  <w:rStyle w:val="Hyperlink"/>
                  <w:rFonts w:asciiTheme="majorHAnsi" w:hAnsiTheme="majorHAnsi" w:cstheme="majorHAnsi"/>
                </w:rPr>
                <w:t>http://www.ccc.edu/help</w:t>
              </w:r>
            </w:hyperlink>
          </w:p>
          <w:p w:rsidR="00F60149" w:rsidRPr="00353244" w:rsidRDefault="00F60149" w:rsidP="007E1029">
            <w:pPr>
              <w:pStyle w:val="NormalWeb"/>
              <w:spacing w:before="0" w:beforeAutospacing="0" w:after="0" w:afterAutospacing="0"/>
              <w:rPr>
                <w:rFonts w:asciiTheme="majorHAnsi" w:hAnsiTheme="majorHAnsi" w:cstheme="majorHAnsi"/>
                <w:color w:val="000000"/>
              </w:rPr>
            </w:pPr>
            <w:r w:rsidRPr="00353244">
              <w:rPr>
                <w:rStyle w:val="Strong"/>
                <w:rFonts w:asciiTheme="majorHAnsi" w:hAnsiTheme="majorHAnsi" w:cstheme="majorHAnsi"/>
                <w:color w:val="000000"/>
                <w:bdr w:val="none" w:sz="0" w:space="0" w:color="auto" w:frame="1"/>
              </w:rPr>
              <w:t>Phone:</w:t>
            </w:r>
            <w:r w:rsidRPr="00353244">
              <w:rPr>
                <w:rStyle w:val="apple-converted-space"/>
                <w:rFonts w:asciiTheme="majorHAnsi" w:hAnsiTheme="majorHAnsi" w:cstheme="majorHAnsi"/>
                <w:color w:val="000000"/>
                <w:bdr w:val="none" w:sz="0" w:space="0" w:color="auto" w:frame="1"/>
              </w:rPr>
              <w:t> </w:t>
            </w:r>
            <w:r w:rsidRPr="00353244">
              <w:rPr>
                <w:rFonts w:asciiTheme="majorHAnsi" w:hAnsiTheme="majorHAnsi" w:cstheme="majorHAnsi"/>
                <w:color w:val="000000"/>
              </w:rPr>
              <w:t>312-553-2600</w:t>
            </w:r>
            <w:r w:rsidRPr="00353244">
              <w:rPr>
                <w:rStyle w:val="apple-converted-space"/>
                <w:rFonts w:asciiTheme="majorHAnsi" w:hAnsiTheme="majorHAnsi" w:cstheme="majorHAnsi"/>
                <w:color w:val="000000"/>
                <w:bdr w:val="none" w:sz="0" w:space="0" w:color="auto" w:frame="1"/>
              </w:rPr>
              <w:t> </w:t>
            </w:r>
          </w:p>
          <w:p w:rsidR="00F60149" w:rsidRDefault="00F60149" w:rsidP="007E1029">
            <w:pPr>
              <w:pStyle w:val="NormalWeb"/>
              <w:spacing w:before="0" w:beforeAutospacing="0" w:after="0" w:afterAutospacing="0"/>
              <w:rPr>
                <w:rFonts w:asciiTheme="majorHAnsi" w:hAnsiTheme="majorHAnsi" w:cstheme="majorHAnsi"/>
                <w:color w:val="000000"/>
                <w:bdr w:val="none" w:sz="0" w:space="0" w:color="auto" w:frame="1"/>
              </w:rPr>
            </w:pPr>
            <w:r w:rsidRPr="00353244">
              <w:rPr>
                <w:rStyle w:val="Strong"/>
                <w:rFonts w:asciiTheme="majorHAnsi" w:hAnsiTheme="majorHAnsi" w:cstheme="majorHAnsi"/>
                <w:color w:val="000000"/>
                <w:bdr w:val="none" w:sz="0" w:space="0" w:color="auto" w:frame="1"/>
              </w:rPr>
              <w:t>Website</w:t>
            </w:r>
            <w:r w:rsidRPr="00353244">
              <w:rPr>
                <w:rFonts w:asciiTheme="majorHAnsi" w:hAnsiTheme="majorHAnsi" w:cstheme="majorHAnsi"/>
                <w:color w:val="000000"/>
              </w:rPr>
              <w:t>:</w:t>
            </w:r>
            <w:r>
              <w:rPr>
                <w:rFonts w:asciiTheme="majorHAnsi" w:hAnsiTheme="majorHAnsi" w:cstheme="majorHAnsi"/>
                <w:color w:val="000000"/>
              </w:rPr>
              <w:t xml:space="preserve"> </w:t>
            </w:r>
            <w:hyperlink r:id="rId13" w:history="1">
              <w:r w:rsidRPr="0010648A">
                <w:rPr>
                  <w:rStyle w:val="Hyperlink"/>
                  <w:rFonts w:asciiTheme="majorHAnsi" w:hAnsiTheme="majorHAnsi" w:cstheme="majorHAnsi"/>
                </w:rPr>
                <w:t>http://</w:t>
              </w:r>
              <w:r w:rsidRPr="0010648A">
                <w:rPr>
                  <w:rStyle w:val="Hyperlink"/>
                  <w:rFonts w:asciiTheme="majorHAnsi" w:hAnsiTheme="majorHAnsi" w:cstheme="majorHAnsi"/>
                  <w:bdr w:val="none" w:sz="0" w:space="0" w:color="auto" w:frame="1"/>
                </w:rPr>
                <w:t>ccc</w:t>
              </w:r>
              <w:r w:rsidRPr="0010648A">
                <w:rPr>
                  <w:rStyle w:val="Hyperlink"/>
                  <w:rFonts w:asciiTheme="majorHAnsi" w:hAnsiTheme="majorHAnsi" w:cstheme="majorHAnsi"/>
                </w:rPr>
                <w:t>.</w:t>
              </w:r>
              <w:r w:rsidRPr="0010648A">
                <w:rPr>
                  <w:rStyle w:val="Hyperlink"/>
                  <w:rFonts w:asciiTheme="majorHAnsi" w:hAnsiTheme="majorHAnsi" w:cstheme="majorHAnsi"/>
                  <w:bdr w:val="none" w:sz="0" w:space="0" w:color="auto" w:frame="1"/>
                </w:rPr>
                <w:t>edu</w:t>
              </w:r>
              <w:r w:rsidRPr="0010648A">
                <w:rPr>
                  <w:rStyle w:val="Hyperlink"/>
                  <w:rFonts w:asciiTheme="majorHAnsi" w:hAnsiTheme="majorHAnsi" w:cstheme="majorHAnsi"/>
                </w:rPr>
                <w:t>/</w:t>
              </w:r>
              <w:r w:rsidRPr="0010648A">
                <w:rPr>
                  <w:rStyle w:val="Hyperlink"/>
                  <w:rFonts w:asciiTheme="majorHAnsi" w:hAnsiTheme="majorHAnsi" w:cstheme="majorHAnsi"/>
                  <w:bdr w:val="none" w:sz="0" w:space="0" w:color="auto" w:frame="1"/>
                </w:rPr>
                <w:t>onlinelearning</w:t>
              </w:r>
            </w:hyperlink>
          </w:p>
          <w:p w:rsidR="00F60149" w:rsidRPr="00743F8B" w:rsidRDefault="00F60149" w:rsidP="007E1029">
            <w:pPr>
              <w:pStyle w:val="NormalWeb"/>
              <w:spacing w:before="0" w:beforeAutospacing="0" w:after="0" w:afterAutospacing="0"/>
              <w:rPr>
                <w:rFonts w:asciiTheme="majorHAnsi" w:eastAsia="MS Mincho" w:hAnsiTheme="majorHAnsi"/>
                <w:b/>
                <w:bCs/>
              </w:rPr>
            </w:pPr>
            <w:r w:rsidRPr="00353244">
              <w:rPr>
                <w:rStyle w:val="Strong"/>
                <w:rFonts w:asciiTheme="majorHAnsi" w:hAnsiTheme="majorHAnsi" w:cstheme="majorHAnsi"/>
                <w:color w:val="000000"/>
                <w:bdr w:val="none" w:sz="0" w:space="0" w:color="auto" w:frame="1"/>
              </w:rPr>
              <w:t>Hours of Operation:  </w:t>
            </w:r>
            <w:r w:rsidRPr="00353244">
              <w:rPr>
                <w:rFonts w:asciiTheme="majorHAnsi" w:hAnsiTheme="majorHAnsi" w:cstheme="majorHAnsi"/>
                <w:color w:val="000000"/>
                <w:bdr w:val="none" w:sz="0" w:space="0" w:color="auto" w:frame="1"/>
              </w:rPr>
              <w:t>Mon -</w:t>
            </w:r>
            <w:r w:rsidRPr="00353244">
              <w:rPr>
                <w:rStyle w:val="apple-converted-space"/>
                <w:rFonts w:asciiTheme="majorHAnsi" w:hAnsiTheme="majorHAnsi" w:cstheme="majorHAnsi"/>
                <w:color w:val="000000"/>
                <w:bdr w:val="none" w:sz="0" w:space="0" w:color="auto" w:frame="1"/>
              </w:rPr>
              <w:t> Fri </w:t>
            </w:r>
            <w:r w:rsidRPr="00353244">
              <w:rPr>
                <w:rFonts w:asciiTheme="majorHAnsi" w:hAnsiTheme="majorHAnsi" w:cstheme="majorHAnsi"/>
                <w:color w:val="000000"/>
                <w:bdr w:val="none" w:sz="0" w:space="0" w:color="auto" w:frame="1"/>
              </w:rPr>
              <w:t>  7:00 a.m. - 6:30 p.m.</w:t>
            </w:r>
          </w:p>
        </w:tc>
      </w:tr>
    </w:tbl>
    <w:p w:rsidR="00F60149" w:rsidRPr="00743F8B" w:rsidRDefault="00F60149" w:rsidP="00F60149">
      <w:pPr>
        <w:widowControl w:val="0"/>
        <w:autoSpaceDE w:val="0"/>
        <w:autoSpaceDN w:val="0"/>
        <w:adjustRightInd w:val="0"/>
        <w:rPr>
          <w:rFonts w:asciiTheme="majorHAnsi" w:eastAsia="MS Mincho" w:hAnsiTheme="majorHAnsi"/>
          <w:b/>
          <w:bCs/>
          <w:sz w:val="24"/>
          <w:szCs w:val="24"/>
        </w:rPr>
      </w:pPr>
    </w:p>
    <w:p w:rsidR="00F60149" w:rsidRPr="00743F8B" w:rsidRDefault="00F60149" w:rsidP="00F60149">
      <w:pPr>
        <w:widowControl w:val="0"/>
        <w:tabs>
          <w:tab w:val="left" w:pos="180"/>
          <w:tab w:val="left" w:pos="1080"/>
          <w:tab w:val="left" w:pos="1440"/>
          <w:tab w:val="left" w:pos="1800"/>
          <w:tab w:val="left" w:pos="2160"/>
        </w:tabs>
        <w:autoSpaceDE w:val="0"/>
        <w:autoSpaceDN w:val="0"/>
        <w:adjustRightInd w:val="0"/>
        <w:rPr>
          <w:rFonts w:asciiTheme="majorHAnsi" w:eastAsia="MS Mincho" w:hAnsiTheme="majorHAnsi"/>
          <w:sz w:val="24"/>
          <w:szCs w:val="24"/>
        </w:rPr>
      </w:pPr>
      <w:r w:rsidRPr="00743F8B">
        <w:rPr>
          <w:rFonts w:asciiTheme="majorHAnsi" w:eastAsia="MS Mincho" w:hAnsiTheme="majorHAnsi"/>
          <w:b/>
          <w:bCs/>
          <w:sz w:val="28"/>
          <w:szCs w:val="28"/>
        </w:rPr>
        <w:t xml:space="preserve">4.  COURSE TERM: </w:t>
      </w:r>
      <w:r>
        <w:rPr>
          <w:rFonts w:asciiTheme="majorHAnsi" w:eastAsia="MS Mincho" w:hAnsiTheme="majorHAnsi"/>
          <w:b/>
          <w:bCs/>
          <w:sz w:val="28"/>
          <w:szCs w:val="28"/>
        </w:rPr>
        <w:t xml:space="preserve"> 16 Weeks</w:t>
      </w:r>
      <w:r w:rsidRPr="00743F8B">
        <w:rPr>
          <w:rFonts w:asciiTheme="majorHAnsi" w:eastAsia="MS Mincho" w:hAnsiTheme="majorHAnsi"/>
          <w:sz w:val="24"/>
          <w:szCs w:val="24"/>
        </w:rPr>
        <w:tab/>
      </w:r>
      <w:r w:rsidRPr="00743F8B">
        <w:rPr>
          <w:rFonts w:asciiTheme="majorHAnsi" w:eastAsia="MS Mincho" w:hAnsiTheme="majorHAnsi"/>
          <w:b/>
          <w:bCs/>
          <w:sz w:val="28"/>
          <w:szCs w:val="28"/>
        </w:rPr>
        <w:t xml:space="preserve">CREDIT: </w:t>
      </w:r>
      <w:r w:rsidRPr="00083708">
        <w:rPr>
          <w:rFonts w:asciiTheme="majorHAnsi" w:hAnsiTheme="majorHAnsi"/>
          <w:bCs/>
          <w:noProof/>
          <w:sz w:val="28"/>
          <w:szCs w:val="28"/>
        </w:rPr>
        <w:t>3</w:t>
      </w:r>
      <w:r w:rsidRPr="00743F8B">
        <w:rPr>
          <w:rFonts w:asciiTheme="majorHAnsi" w:hAnsiTheme="majorHAnsi"/>
          <w:bCs/>
          <w:sz w:val="28"/>
          <w:szCs w:val="28"/>
        </w:rPr>
        <w:t xml:space="preserve"> credit hours</w:t>
      </w:r>
      <w:r w:rsidRPr="00743F8B">
        <w:rPr>
          <w:rFonts w:asciiTheme="majorHAnsi" w:eastAsia="MS Mincho" w:hAnsiTheme="majorHAnsi"/>
          <w:sz w:val="24"/>
          <w:szCs w:val="24"/>
        </w:rPr>
        <w:tab/>
      </w:r>
      <w:r w:rsidRPr="00743F8B">
        <w:rPr>
          <w:rFonts w:asciiTheme="majorHAnsi" w:eastAsia="MS Mincho" w:hAnsiTheme="majorHAnsi"/>
          <w:b/>
          <w:bCs/>
          <w:sz w:val="28"/>
          <w:szCs w:val="28"/>
        </w:rPr>
        <w:t>YEAR</w:t>
      </w:r>
      <w:r w:rsidRPr="00743F8B">
        <w:rPr>
          <w:rFonts w:asciiTheme="majorHAnsi" w:eastAsia="MS Mincho" w:hAnsiTheme="majorHAnsi"/>
          <w:b/>
          <w:bCs/>
          <w:sz w:val="24"/>
          <w:szCs w:val="24"/>
        </w:rPr>
        <w:t>:</w:t>
      </w:r>
      <w:r w:rsidRPr="00743F8B">
        <w:rPr>
          <w:rFonts w:asciiTheme="majorHAnsi" w:eastAsia="MS Mincho" w:hAnsiTheme="majorHAnsi"/>
          <w:sz w:val="24"/>
          <w:szCs w:val="24"/>
        </w:rPr>
        <w:t xml:space="preserve">  </w:t>
      </w:r>
      <w:r>
        <w:rPr>
          <w:rFonts w:asciiTheme="majorHAnsi" w:eastAsia="MS Mincho" w:hAnsiTheme="majorHAnsi"/>
          <w:sz w:val="24"/>
          <w:szCs w:val="24"/>
        </w:rPr>
        <w:t>2018</w:t>
      </w:r>
    </w:p>
    <w:p w:rsidR="00F60149" w:rsidRPr="00743F8B" w:rsidRDefault="00F60149" w:rsidP="00F60149">
      <w:pPr>
        <w:widowControl w:val="0"/>
        <w:autoSpaceDE w:val="0"/>
        <w:autoSpaceDN w:val="0"/>
        <w:adjustRightInd w:val="0"/>
        <w:rPr>
          <w:rFonts w:asciiTheme="majorHAnsi" w:eastAsia="MS Mincho" w:hAnsiTheme="majorHAnsi"/>
          <w:b/>
          <w:bCs/>
          <w:sz w:val="24"/>
          <w:szCs w:val="24"/>
        </w:rPr>
      </w:pPr>
      <w:r w:rsidRPr="00743F8B">
        <w:rPr>
          <w:rFonts w:asciiTheme="majorHAnsi" w:eastAsia="MS Mincho" w:hAnsiTheme="majorHAnsi"/>
          <w:b/>
          <w:bCs/>
          <w:sz w:val="24"/>
          <w:szCs w:val="24"/>
        </w:rPr>
        <w:t>Class Schedule:</w:t>
      </w:r>
    </w:p>
    <w:p w:rsidR="00F60149" w:rsidRPr="00743F8B" w:rsidRDefault="00F60149" w:rsidP="00F60149">
      <w:pPr>
        <w:widowControl w:val="0"/>
        <w:autoSpaceDE w:val="0"/>
        <w:autoSpaceDN w:val="0"/>
        <w:adjustRightInd w:val="0"/>
        <w:rPr>
          <w:rFonts w:asciiTheme="majorHAnsi" w:eastAsia="MS Mincho" w:hAnsiTheme="majorHAnsi"/>
          <w:sz w:val="24"/>
          <w:szCs w:val="24"/>
        </w:rPr>
      </w:pPr>
      <w:r w:rsidRPr="00743F8B">
        <w:rPr>
          <w:rFonts w:asciiTheme="majorHAnsi" w:eastAsia="MS Mincho" w:hAnsiTheme="majorHAnsi"/>
          <w:sz w:val="24"/>
          <w:szCs w:val="24"/>
        </w:rPr>
        <w:t>This course is scheduled for</w:t>
      </w:r>
      <w:r w:rsidRPr="00743F8B">
        <w:rPr>
          <w:rFonts w:asciiTheme="majorHAnsi" w:eastAsia="MS Mincho" w:hAnsiTheme="majorHAnsi"/>
          <w:b/>
          <w:color w:val="FF0000"/>
          <w:sz w:val="24"/>
          <w:szCs w:val="24"/>
        </w:rPr>
        <w:t xml:space="preserve"> </w:t>
      </w:r>
      <w:r w:rsidR="00715C56">
        <w:rPr>
          <w:rFonts w:asciiTheme="majorHAnsi" w:eastAsia="MS Mincho" w:hAnsiTheme="majorHAnsi"/>
          <w:b/>
          <w:color w:val="FF0000"/>
          <w:sz w:val="24"/>
          <w:szCs w:val="24"/>
        </w:rPr>
        <w:t>16</w:t>
      </w:r>
      <w:r w:rsidRPr="00743F8B">
        <w:rPr>
          <w:rFonts w:asciiTheme="majorHAnsi" w:eastAsia="MS Mincho" w:hAnsiTheme="majorHAnsi"/>
          <w:color w:val="FF0000"/>
          <w:sz w:val="24"/>
          <w:szCs w:val="24"/>
        </w:rPr>
        <w:t xml:space="preserve"> </w:t>
      </w:r>
      <w:r w:rsidRPr="00743F8B">
        <w:rPr>
          <w:rFonts w:asciiTheme="majorHAnsi" w:eastAsia="MS Mincho" w:hAnsiTheme="majorHAnsi"/>
          <w:sz w:val="24"/>
          <w:szCs w:val="24"/>
        </w:rPr>
        <w:t xml:space="preserve">weeks. The </w:t>
      </w:r>
      <w:r w:rsidRPr="00E5546B">
        <w:rPr>
          <w:rFonts w:asciiTheme="majorHAnsi" w:eastAsia="MS Mincho" w:hAnsiTheme="majorHAnsi"/>
          <w:color w:val="FF0000"/>
          <w:sz w:val="24"/>
          <w:szCs w:val="24"/>
        </w:rPr>
        <w:t>semester</w:t>
      </w:r>
      <w:r>
        <w:rPr>
          <w:rFonts w:asciiTheme="majorHAnsi" w:eastAsia="MS Mincho" w:hAnsiTheme="majorHAnsi"/>
          <w:sz w:val="24"/>
          <w:szCs w:val="24"/>
        </w:rPr>
        <w:t xml:space="preserve"> </w:t>
      </w:r>
      <w:r w:rsidRPr="00743F8B">
        <w:rPr>
          <w:rFonts w:asciiTheme="majorHAnsi" w:eastAsia="MS Mincho" w:hAnsiTheme="majorHAnsi"/>
          <w:sz w:val="24"/>
          <w:szCs w:val="24"/>
        </w:rPr>
        <w:t xml:space="preserve">term class dates are from </w:t>
      </w:r>
      <w:r w:rsidR="00715C56">
        <w:rPr>
          <w:rFonts w:asciiTheme="majorHAnsi" w:eastAsia="MS Mincho" w:hAnsiTheme="majorHAnsi"/>
          <w:sz w:val="24"/>
          <w:szCs w:val="24"/>
        </w:rPr>
        <w:t>8/27/2018</w:t>
      </w:r>
      <w:r w:rsidRPr="00E5546B">
        <w:rPr>
          <w:rFonts w:asciiTheme="majorHAnsi" w:eastAsia="MS Mincho" w:hAnsiTheme="majorHAnsi"/>
          <w:color w:val="FF0000"/>
          <w:sz w:val="24"/>
          <w:szCs w:val="24"/>
        </w:rPr>
        <w:t xml:space="preserve"> </w:t>
      </w:r>
      <w:r w:rsidRPr="004C1E00">
        <w:rPr>
          <w:rFonts w:asciiTheme="majorHAnsi" w:eastAsia="MS Mincho" w:hAnsiTheme="majorHAnsi"/>
          <w:sz w:val="24"/>
          <w:szCs w:val="24"/>
        </w:rPr>
        <w:t>through</w:t>
      </w:r>
      <w:r>
        <w:rPr>
          <w:rFonts w:asciiTheme="majorHAnsi" w:eastAsia="MS Mincho" w:hAnsiTheme="majorHAnsi"/>
          <w:sz w:val="24"/>
          <w:szCs w:val="24"/>
        </w:rPr>
        <w:t xml:space="preserve"> </w:t>
      </w:r>
      <w:r w:rsidR="00715C56">
        <w:rPr>
          <w:rFonts w:asciiTheme="majorHAnsi" w:eastAsia="MS Mincho" w:hAnsiTheme="majorHAnsi"/>
          <w:sz w:val="24"/>
          <w:szCs w:val="24"/>
        </w:rPr>
        <w:t>12/15/2018</w:t>
      </w:r>
      <w:r w:rsidRPr="00743F8B">
        <w:rPr>
          <w:rFonts w:asciiTheme="majorHAnsi" w:eastAsia="MS Mincho" w:hAnsiTheme="majorHAnsi"/>
          <w:sz w:val="24"/>
          <w:szCs w:val="24"/>
        </w:rPr>
        <w:t>. Please note the following exception</w:t>
      </w:r>
      <w:r>
        <w:rPr>
          <w:rFonts w:asciiTheme="majorHAnsi" w:eastAsia="MS Mincho" w:hAnsiTheme="majorHAnsi"/>
          <w:sz w:val="24"/>
          <w:szCs w:val="24"/>
        </w:rPr>
        <w:t>s</w:t>
      </w:r>
      <w:r w:rsidRPr="00743F8B">
        <w:rPr>
          <w:rFonts w:asciiTheme="majorHAnsi" w:eastAsia="MS Mincho" w:hAnsiTheme="majorHAnsi"/>
          <w:sz w:val="24"/>
          <w:szCs w:val="24"/>
        </w:rPr>
        <w:t>:</w:t>
      </w:r>
    </w:p>
    <w:tbl>
      <w:tblPr>
        <w:tblW w:w="10011" w:type="dxa"/>
        <w:tblLayout w:type="fixed"/>
        <w:tblLook w:val="0000" w:firstRow="0" w:lastRow="0" w:firstColumn="0" w:lastColumn="0" w:noHBand="0" w:noVBand="0"/>
      </w:tblPr>
      <w:tblGrid>
        <w:gridCol w:w="10011"/>
      </w:tblGrid>
      <w:tr w:rsidR="00F60149" w:rsidRPr="00743F8B" w:rsidTr="007E1029">
        <w:trPr>
          <w:trHeight w:val="1459"/>
        </w:trPr>
        <w:tc>
          <w:tcPr>
            <w:tcW w:w="10011" w:type="dxa"/>
            <w:tcBorders>
              <w:top w:val="single" w:sz="8" w:space="0" w:color="BFBFBF"/>
              <w:left w:val="single" w:sz="8" w:space="0" w:color="BFBFBF"/>
              <w:bottom w:val="single" w:sz="8" w:space="0" w:color="BFBFBF"/>
              <w:right w:val="single" w:sz="8" w:space="0" w:color="BFBFBF"/>
            </w:tcBorders>
            <w:vAlign w:val="center"/>
          </w:tcPr>
          <w:p w:rsidR="00F60149" w:rsidRDefault="00F60149" w:rsidP="007E1029">
            <w:pPr>
              <w:widowControl w:val="0"/>
              <w:autoSpaceDE w:val="0"/>
              <w:autoSpaceDN w:val="0"/>
              <w:adjustRightInd w:val="0"/>
              <w:rPr>
                <w:rFonts w:asciiTheme="majorHAnsi" w:eastAsia="MS Mincho" w:hAnsiTheme="majorHAnsi"/>
                <w:sz w:val="24"/>
                <w:szCs w:val="24"/>
              </w:rPr>
            </w:pPr>
            <w:r w:rsidRPr="00743F8B">
              <w:rPr>
                <w:rFonts w:asciiTheme="majorHAnsi" w:eastAsia="MS Mincho" w:hAnsiTheme="majorHAnsi"/>
                <w:b/>
                <w:bCs/>
                <w:sz w:val="24"/>
                <w:szCs w:val="24"/>
              </w:rPr>
              <w:t>NOTE</w:t>
            </w:r>
            <w:r w:rsidRPr="00743F8B">
              <w:rPr>
                <w:rFonts w:asciiTheme="majorHAnsi" w:eastAsia="MS Mincho" w:hAnsiTheme="majorHAnsi"/>
                <w:sz w:val="24"/>
                <w:szCs w:val="24"/>
              </w:rPr>
              <w:t>:</w:t>
            </w:r>
            <w:r>
              <w:rPr>
                <w:rFonts w:asciiTheme="majorHAnsi" w:eastAsia="MS Mincho" w:hAnsiTheme="majorHAnsi"/>
                <w:sz w:val="24"/>
                <w:szCs w:val="24"/>
              </w:rPr>
              <w:t xml:space="preserve"> </w:t>
            </w:r>
          </w:p>
          <w:p w:rsidR="00356350" w:rsidRDefault="00356350" w:rsidP="007E1029">
            <w:pPr>
              <w:widowControl w:val="0"/>
              <w:autoSpaceDE w:val="0"/>
              <w:autoSpaceDN w:val="0"/>
              <w:adjustRightInd w:val="0"/>
              <w:rPr>
                <w:rFonts w:asciiTheme="majorHAnsi" w:eastAsia="MS Mincho" w:hAnsiTheme="majorHAnsi"/>
                <w:sz w:val="24"/>
                <w:szCs w:val="24"/>
              </w:rPr>
            </w:pPr>
            <w:r w:rsidRPr="00356350">
              <w:rPr>
                <w:rFonts w:asciiTheme="majorHAnsi" w:eastAsia="MS Mincho" w:hAnsiTheme="majorHAnsi"/>
                <w:sz w:val="24"/>
                <w:szCs w:val="24"/>
              </w:rPr>
              <w:t>September 03, 2018 Labor Day Holiday</w:t>
            </w:r>
          </w:p>
          <w:p w:rsidR="00356350" w:rsidRDefault="00356350" w:rsidP="007E1029">
            <w:pPr>
              <w:widowControl w:val="0"/>
              <w:autoSpaceDE w:val="0"/>
              <w:autoSpaceDN w:val="0"/>
              <w:adjustRightInd w:val="0"/>
              <w:rPr>
                <w:rFonts w:asciiTheme="majorHAnsi" w:eastAsia="MS Mincho" w:hAnsiTheme="majorHAnsi"/>
                <w:sz w:val="24"/>
                <w:szCs w:val="24"/>
              </w:rPr>
            </w:pPr>
            <w:r w:rsidRPr="00356350">
              <w:rPr>
                <w:rFonts w:asciiTheme="majorHAnsi" w:eastAsia="MS Mincho" w:hAnsiTheme="majorHAnsi"/>
                <w:sz w:val="24"/>
                <w:szCs w:val="24"/>
              </w:rPr>
              <w:t>November 22- 23, 2018 Thanksgiving Holiday</w:t>
            </w:r>
          </w:p>
          <w:p w:rsidR="00F60149" w:rsidRDefault="00F60149" w:rsidP="007E1029">
            <w:pPr>
              <w:widowControl w:val="0"/>
              <w:autoSpaceDE w:val="0"/>
              <w:autoSpaceDN w:val="0"/>
              <w:adjustRightInd w:val="0"/>
              <w:rPr>
                <w:rFonts w:asciiTheme="majorHAnsi" w:eastAsia="MS Mincho" w:hAnsiTheme="majorHAnsi"/>
                <w:color w:val="FF0000"/>
                <w:sz w:val="24"/>
                <w:szCs w:val="24"/>
              </w:rPr>
            </w:pPr>
          </w:p>
          <w:p w:rsidR="00F60149" w:rsidRDefault="00F60149" w:rsidP="007E1029">
            <w:pPr>
              <w:widowControl w:val="0"/>
              <w:autoSpaceDE w:val="0"/>
              <w:autoSpaceDN w:val="0"/>
              <w:adjustRightInd w:val="0"/>
              <w:rPr>
                <w:rFonts w:asciiTheme="majorHAnsi" w:eastAsia="MS Mincho" w:hAnsiTheme="majorHAnsi"/>
                <w:color w:val="FF0000"/>
                <w:sz w:val="24"/>
                <w:szCs w:val="24"/>
              </w:rPr>
            </w:pPr>
          </w:p>
          <w:p w:rsidR="00F60149" w:rsidRPr="00743F8B" w:rsidRDefault="00F60149" w:rsidP="007E1029">
            <w:pPr>
              <w:widowControl w:val="0"/>
              <w:autoSpaceDE w:val="0"/>
              <w:autoSpaceDN w:val="0"/>
              <w:adjustRightInd w:val="0"/>
              <w:rPr>
                <w:rFonts w:asciiTheme="majorHAnsi" w:eastAsia="MS Mincho" w:hAnsiTheme="majorHAnsi"/>
                <w:color w:val="FF0000"/>
                <w:sz w:val="24"/>
                <w:szCs w:val="24"/>
              </w:rPr>
            </w:pPr>
          </w:p>
        </w:tc>
      </w:tr>
    </w:tbl>
    <w:p w:rsidR="00F60149" w:rsidRPr="00743F8B" w:rsidRDefault="00F60149" w:rsidP="00F60149">
      <w:pPr>
        <w:widowControl w:val="0"/>
        <w:autoSpaceDE w:val="0"/>
        <w:autoSpaceDN w:val="0"/>
        <w:adjustRightInd w:val="0"/>
        <w:rPr>
          <w:rFonts w:asciiTheme="majorHAnsi" w:eastAsia="MS Mincho" w:hAnsiTheme="majorHAnsi"/>
          <w:b/>
          <w:bCs/>
          <w:sz w:val="28"/>
          <w:szCs w:val="28"/>
        </w:rPr>
      </w:pPr>
    </w:p>
    <w:p w:rsidR="00F60149" w:rsidRDefault="00F60149" w:rsidP="00F60149">
      <w:pPr>
        <w:widowControl w:val="0"/>
        <w:autoSpaceDE w:val="0"/>
        <w:autoSpaceDN w:val="0"/>
        <w:adjustRightInd w:val="0"/>
        <w:rPr>
          <w:rFonts w:asciiTheme="majorHAnsi" w:eastAsia="MS Mincho" w:hAnsiTheme="majorHAnsi"/>
          <w:b/>
          <w:bCs/>
          <w:sz w:val="28"/>
          <w:szCs w:val="28"/>
        </w:rPr>
      </w:pPr>
    </w:p>
    <w:p w:rsidR="00F60149" w:rsidRDefault="00F60149" w:rsidP="00F60149">
      <w:pPr>
        <w:widowControl w:val="0"/>
        <w:autoSpaceDE w:val="0"/>
        <w:autoSpaceDN w:val="0"/>
        <w:adjustRightInd w:val="0"/>
        <w:rPr>
          <w:rFonts w:asciiTheme="majorHAnsi" w:eastAsia="MS Mincho" w:hAnsiTheme="majorHAnsi"/>
          <w:b/>
          <w:bCs/>
          <w:sz w:val="28"/>
          <w:szCs w:val="28"/>
        </w:rPr>
      </w:pPr>
    </w:p>
    <w:p w:rsidR="00F60149" w:rsidRPr="00743F8B" w:rsidRDefault="00F60149" w:rsidP="00F60149">
      <w:pPr>
        <w:widowControl w:val="0"/>
        <w:autoSpaceDE w:val="0"/>
        <w:autoSpaceDN w:val="0"/>
        <w:adjustRightInd w:val="0"/>
        <w:rPr>
          <w:rFonts w:asciiTheme="majorHAnsi" w:eastAsia="MS Mincho" w:hAnsiTheme="majorHAnsi"/>
          <w:b/>
          <w:bCs/>
          <w:sz w:val="28"/>
          <w:szCs w:val="28"/>
        </w:rPr>
      </w:pPr>
      <w:r w:rsidRPr="00743F8B">
        <w:rPr>
          <w:rFonts w:asciiTheme="majorHAnsi" w:eastAsia="MS Mincho" w:hAnsiTheme="majorHAnsi"/>
          <w:b/>
          <w:bCs/>
          <w:sz w:val="28"/>
          <w:szCs w:val="28"/>
        </w:rPr>
        <w:lastRenderedPageBreak/>
        <w:t>5. REQUIRED TEXTS &amp; MATERIALS:</w:t>
      </w:r>
    </w:p>
    <w:p w:rsidR="001C1A86" w:rsidRDefault="001C1A86" w:rsidP="001C1A86">
      <w:pPr>
        <w:pStyle w:val="xmsonormal"/>
        <w:shd w:val="clear" w:color="auto" w:fill="FFFFFF"/>
        <w:rPr>
          <w:rFonts w:ascii="Segoe UI" w:hAnsi="Segoe UI" w:cs="Segoe UI"/>
          <w:color w:val="212121"/>
          <w:sz w:val="23"/>
          <w:szCs w:val="23"/>
        </w:rPr>
      </w:pPr>
      <w:r>
        <w:rPr>
          <w:rFonts w:ascii="Arial" w:hAnsi="Arial" w:cs="Arial"/>
          <w:b/>
          <w:bCs/>
          <w:i/>
          <w:iCs/>
          <w:color w:val="002060"/>
          <w:sz w:val="28"/>
          <w:szCs w:val="28"/>
          <w:u w:val="single"/>
        </w:rPr>
        <w:t>Required Course Materials for CIS 145</w:t>
      </w:r>
    </w:p>
    <w:p w:rsidR="001C1A86" w:rsidRDefault="001C1A86" w:rsidP="001C1A86">
      <w:pPr>
        <w:pStyle w:val="xmsonormal"/>
        <w:shd w:val="clear" w:color="auto" w:fill="FFFFFF"/>
        <w:rPr>
          <w:rFonts w:ascii="Segoe UI" w:hAnsi="Segoe UI" w:cs="Segoe UI"/>
          <w:color w:val="212121"/>
          <w:sz w:val="23"/>
          <w:szCs w:val="23"/>
        </w:rPr>
      </w:pPr>
      <w:r>
        <w:rPr>
          <w:rFonts w:ascii="Arial" w:hAnsi="Arial" w:cs="Arial"/>
          <w:color w:val="212121"/>
          <w:sz w:val="20"/>
          <w:szCs w:val="20"/>
        </w:rPr>
        <w:t>This course will require </w:t>
      </w:r>
      <w:r>
        <w:rPr>
          <w:rFonts w:ascii="Arial" w:hAnsi="Arial" w:cs="Arial"/>
          <w:b/>
          <w:bCs/>
          <w:color w:val="212121"/>
          <w:sz w:val="20"/>
          <w:szCs w:val="20"/>
        </w:rPr>
        <w:t>SAM</w:t>
      </w:r>
      <w:r>
        <w:rPr>
          <w:rFonts w:ascii="Arial" w:hAnsi="Arial" w:cs="Arial"/>
          <w:color w:val="C00000"/>
          <w:sz w:val="20"/>
          <w:szCs w:val="20"/>
        </w:rPr>
        <w:t> </w:t>
      </w:r>
      <w:r>
        <w:rPr>
          <w:rFonts w:ascii="Arial" w:hAnsi="Arial" w:cs="Arial"/>
          <w:color w:val="212121"/>
          <w:sz w:val="20"/>
          <w:szCs w:val="20"/>
        </w:rPr>
        <w:t>from Cengage. </w:t>
      </w:r>
      <w:r>
        <w:rPr>
          <w:rFonts w:ascii="Arial" w:hAnsi="Arial" w:cs="Arial"/>
          <w:b/>
          <w:bCs/>
          <w:color w:val="FF0000"/>
          <w:sz w:val="20"/>
          <w:szCs w:val="20"/>
        </w:rPr>
        <w:t>NOTE: You will have several purchase options outlined below, so I advise that you choose the “14-day trial access” when you initially log into </w:t>
      </w:r>
      <w:r>
        <w:rPr>
          <w:rFonts w:ascii="Arial" w:hAnsi="Arial" w:cs="Arial"/>
          <w:b/>
          <w:bCs/>
          <w:color w:val="212121"/>
          <w:sz w:val="20"/>
          <w:szCs w:val="20"/>
        </w:rPr>
        <w:t>SAM </w:t>
      </w:r>
      <w:r>
        <w:rPr>
          <w:rFonts w:ascii="Arial" w:hAnsi="Arial" w:cs="Arial"/>
          <w:b/>
          <w:bCs/>
          <w:color w:val="FF0000"/>
          <w:sz w:val="20"/>
          <w:szCs w:val="20"/>
        </w:rPr>
        <w:t>before making your purchase choice.</w:t>
      </w:r>
    </w:p>
    <w:p w:rsidR="001C1A86" w:rsidRDefault="001C1A86" w:rsidP="001C1A86">
      <w:pPr>
        <w:pStyle w:val="xmsonormal"/>
        <w:shd w:val="clear" w:color="auto" w:fill="FFFFFF"/>
        <w:rPr>
          <w:rFonts w:ascii="Segoe UI" w:hAnsi="Segoe UI" w:cs="Segoe UI"/>
          <w:color w:val="212121"/>
          <w:sz w:val="23"/>
          <w:szCs w:val="23"/>
        </w:rPr>
      </w:pPr>
      <w:r>
        <w:rPr>
          <w:rFonts w:ascii="Arial" w:hAnsi="Arial" w:cs="Arial"/>
          <w:b/>
          <w:bCs/>
          <w:color w:val="212121"/>
          <w:sz w:val="20"/>
          <w:szCs w:val="20"/>
        </w:rPr>
        <w:t>Purchase Options - choose the best </w:t>
      </w:r>
      <w:r>
        <w:rPr>
          <w:rFonts w:ascii="Arial" w:hAnsi="Arial" w:cs="Arial"/>
          <w:b/>
          <w:bCs/>
          <w:color w:val="212121"/>
          <w:sz w:val="20"/>
          <w:szCs w:val="20"/>
          <w:u w:val="single"/>
        </w:rPr>
        <w:t>ONE</w:t>
      </w:r>
      <w:r>
        <w:rPr>
          <w:rFonts w:ascii="Arial" w:hAnsi="Arial" w:cs="Arial"/>
          <w:b/>
          <w:bCs/>
          <w:color w:val="212121"/>
          <w:sz w:val="20"/>
          <w:szCs w:val="20"/>
        </w:rPr>
        <w:t> for you:</w:t>
      </w:r>
    </w:p>
    <w:p w:rsidR="001C1A86" w:rsidRDefault="001C1A86" w:rsidP="001C1A86">
      <w:pPr>
        <w:pStyle w:val="xm7529054017608781114msonormal"/>
        <w:numPr>
          <w:ilvl w:val="0"/>
          <w:numId w:val="27"/>
        </w:numPr>
        <w:shd w:val="clear" w:color="auto" w:fill="FFFFFF"/>
        <w:spacing w:after="160" w:afterAutospacing="0" w:line="236" w:lineRule="atLeast"/>
        <w:rPr>
          <w:rFonts w:ascii="Segoe UI" w:hAnsi="Segoe UI" w:cs="Segoe UI"/>
          <w:color w:val="212121"/>
          <w:sz w:val="23"/>
          <w:szCs w:val="23"/>
        </w:rPr>
      </w:pPr>
      <w:r>
        <w:rPr>
          <w:rFonts w:ascii="Arial" w:hAnsi="Arial" w:cs="Arial"/>
          <w:b/>
          <w:bCs/>
          <w:color w:val="C00000"/>
          <w:sz w:val="18"/>
          <w:szCs w:val="18"/>
        </w:rPr>
        <w:t> Code: </w:t>
      </w:r>
      <w:r>
        <w:rPr>
          <w:rFonts w:ascii="Arial" w:hAnsi="Arial" w:cs="Arial"/>
          <w:b/>
          <w:bCs/>
          <w:color w:val="000000"/>
          <w:sz w:val="18"/>
          <w:szCs w:val="18"/>
          <w:shd w:val="clear" w:color="auto" w:fill="FFFFFF"/>
        </w:rPr>
        <w:t>Sam</w:t>
      </w:r>
      <w:r>
        <w:rPr>
          <w:rFonts w:ascii="Arial" w:hAnsi="Arial" w:cs="Arial"/>
          <w:color w:val="000000"/>
          <w:sz w:val="18"/>
          <w:szCs w:val="18"/>
          <w:shd w:val="clear" w:color="auto" w:fill="FFFFFF"/>
        </w:rPr>
        <w:t> - </w:t>
      </w:r>
      <w:r>
        <w:rPr>
          <w:rFonts w:ascii="Arial" w:hAnsi="Arial" w:cs="Arial"/>
          <w:b/>
          <w:bCs/>
          <w:color w:val="000000"/>
          <w:sz w:val="18"/>
          <w:szCs w:val="18"/>
          <w:shd w:val="clear" w:color="auto" w:fill="FFFFFF"/>
        </w:rPr>
        <w:t>LMS Integrated SAM 365 &amp; 2016 Assessments, Trainings, and Projects with 1 MindTap Reader, (6 months) Printed Access Card</w:t>
      </w:r>
      <w:r>
        <w:rPr>
          <w:rFonts w:ascii="Arial" w:hAnsi="Arial" w:cs="Arial"/>
          <w:color w:val="000000"/>
          <w:sz w:val="18"/>
          <w:szCs w:val="18"/>
        </w:rPr>
        <w:t> </w:t>
      </w:r>
      <w:r>
        <w:rPr>
          <w:rFonts w:ascii="Arial" w:hAnsi="Arial" w:cs="Arial"/>
          <w:color w:val="000000"/>
          <w:sz w:val="18"/>
          <w:szCs w:val="18"/>
          <w:shd w:val="clear" w:color="auto" w:fill="FFFFFF"/>
        </w:rPr>
        <w:t>9781337114004, $120 List</w:t>
      </w:r>
    </w:p>
    <w:p w:rsidR="001C1A86" w:rsidRDefault="001C1A86" w:rsidP="001C1A86">
      <w:pPr>
        <w:pStyle w:val="xm7529054017608781114msonormal"/>
        <w:numPr>
          <w:ilvl w:val="0"/>
          <w:numId w:val="27"/>
        </w:numPr>
        <w:shd w:val="clear" w:color="auto" w:fill="FFFFFF"/>
        <w:spacing w:after="160" w:afterAutospacing="0" w:line="236" w:lineRule="atLeast"/>
        <w:rPr>
          <w:rFonts w:ascii="Segoe UI" w:hAnsi="Segoe UI" w:cs="Segoe UI"/>
          <w:color w:val="212121"/>
          <w:sz w:val="23"/>
          <w:szCs w:val="23"/>
        </w:rPr>
      </w:pPr>
      <w:r>
        <w:rPr>
          <w:rFonts w:ascii="Arial" w:hAnsi="Arial" w:cs="Arial"/>
          <w:b/>
          <w:bCs/>
          <w:color w:val="C00000"/>
          <w:sz w:val="18"/>
          <w:szCs w:val="18"/>
          <w:shd w:val="clear" w:color="auto" w:fill="FFFFFF"/>
        </w:rPr>
        <w:t>Bundle</w:t>
      </w:r>
      <w:r>
        <w:rPr>
          <w:rFonts w:ascii="Arial" w:hAnsi="Arial" w:cs="Arial"/>
          <w:b/>
          <w:bCs/>
          <w:color w:val="000000"/>
          <w:sz w:val="18"/>
          <w:szCs w:val="18"/>
          <w:shd w:val="clear" w:color="auto" w:fill="FFFFFF"/>
        </w:rPr>
        <w:t>: Pratt/Last</w:t>
      </w:r>
      <w:r>
        <w:rPr>
          <w:rFonts w:ascii="Arial" w:hAnsi="Arial" w:cs="Arial"/>
          <w:color w:val="000000"/>
          <w:sz w:val="18"/>
          <w:szCs w:val="18"/>
          <w:shd w:val="clear" w:color="auto" w:fill="FFFFFF"/>
        </w:rPr>
        <w:t> - </w:t>
      </w:r>
      <w:r>
        <w:rPr>
          <w:rFonts w:ascii="Arial" w:hAnsi="Arial" w:cs="Arial"/>
          <w:b/>
          <w:bCs/>
          <w:color w:val="000000"/>
          <w:sz w:val="18"/>
          <w:szCs w:val="18"/>
          <w:shd w:val="clear" w:color="auto" w:fill="FFFFFF"/>
        </w:rPr>
        <w:t>Bundle: Shelly Cashman Series® Microsoft® Office 365 &amp; Access 2016: Comprehensive, Loose-leaf Version + LMS Integrated SAM 365 &amp; 2016 Assessments, Trainings, and Projects with...</w:t>
      </w:r>
      <w:r>
        <w:rPr>
          <w:rFonts w:ascii="Arial" w:hAnsi="Arial" w:cs="Arial"/>
          <w:color w:val="000000"/>
          <w:sz w:val="18"/>
          <w:szCs w:val="18"/>
          <w:shd w:val="clear" w:color="auto" w:fill="FFFFFF"/>
        </w:rPr>
        <w:t>9781337356220, $166.95 List</w:t>
      </w:r>
    </w:p>
    <w:p w:rsidR="001C1A86" w:rsidRDefault="001C1A86" w:rsidP="001C1A86">
      <w:pPr>
        <w:pStyle w:val="xm7529054017608781114msonormal"/>
        <w:numPr>
          <w:ilvl w:val="0"/>
          <w:numId w:val="27"/>
        </w:numPr>
        <w:shd w:val="clear" w:color="auto" w:fill="FFFFFF"/>
        <w:spacing w:after="160" w:afterAutospacing="0" w:line="236" w:lineRule="atLeast"/>
        <w:rPr>
          <w:rFonts w:ascii="Segoe UI" w:hAnsi="Segoe UI" w:cs="Segoe UI"/>
          <w:color w:val="212121"/>
          <w:sz w:val="23"/>
          <w:szCs w:val="23"/>
        </w:rPr>
      </w:pPr>
      <w:r>
        <w:rPr>
          <w:rFonts w:ascii="Arial" w:hAnsi="Arial" w:cs="Arial"/>
          <w:b/>
          <w:bCs/>
          <w:color w:val="C00000"/>
          <w:sz w:val="18"/>
          <w:szCs w:val="18"/>
        </w:rPr>
        <w:t>Cengage Unlimited Subscription</w:t>
      </w:r>
      <w:r>
        <w:rPr>
          <w:rFonts w:ascii="Arial" w:hAnsi="Arial" w:cs="Arial"/>
          <w:b/>
          <w:bCs/>
          <w:color w:val="212121"/>
          <w:sz w:val="18"/>
          <w:szCs w:val="18"/>
        </w:rPr>
        <w:t>. </w:t>
      </w:r>
      <w:r>
        <w:rPr>
          <w:rFonts w:ascii="Arial" w:hAnsi="Arial" w:cs="Arial"/>
          <w:i/>
          <w:iCs/>
          <w:color w:val="212121"/>
          <w:sz w:val="18"/>
          <w:szCs w:val="18"/>
        </w:rPr>
        <w:t xml:space="preserve">With a Cengage Unlimited </w:t>
      </w:r>
      <w:proofErr w:type="gramStart"/>
      <w:r>
        <w:rPr>
          <w:rFonts w:ascii="Arial" w:hAnsi="Arial" w:cs="Arial"/>
          <w:i/>
          <w:iCs/>
          <w:color w:val="212121"/>
          <w:sz w:val="18"/>
          <w:szCs w:val="18"/>
        </w:rPr>
        <w:t>subscription</w:t>
      </w:r>
      <w:proofErr w:type="gramEnd"/>
      <w:r>
        <w:rPr>
          <w:rFonts w:ascii="Arial" w:hAnsi="Arial" w:cs="Arial"/>
          <w:i/>
          <w:iCs/>
          <w:color w:val="212121"/>
          <w:sz w:val="18"/>
          <w:szCs w:val="18"/>
        </w:rPr>
        <w:t xml:space="preserve"> you get </w:t>
      </w:r>
      <w:r>
        <w:rPr>
          <w:rFonts w:ascii="Arial" w:hAnsi="Arial" w:cs="Arial"/>
          <w:b/>
          <w:bCs/>
          <w:i/>
          <w:iCs/>
          <w:color w:val="C00000"/>
          <w:sz w:val="18"/>
          <w:szCs w:val="18"/>
        </w:rPr>
        <w:t>SAM </w:t>
      </w:r>
      <w:r>
        <w:rPr>
          <w:rFonts w:ascii="Arial" w:hAnsi="Arial" w:cs="Arial"/>
          <w:i/>
          <w:iCs/>
          <w:color w:val="212121"/>
          <w:sz w:val="18"/>
          <w:szCs w:val="18"/>
        </w:rPr>
        <w:t>and more!  </w:t>
      </w:r>
      <w:r>
        <w:rPr>
          <w:rFonts w:ascii="Arial" w:hAnsi="Arial" w:cs="Arial"/>
          <w:b/>
          <w:bCs/>
          <w:color w:val="212121"/>
          <w:sz w:val="18"/>
          <w:szCs w:val="18"/>
          <w:shd w:val="clear" w:color="auto" w:fill="FFFF00"/>
        </w:rPr>
        <w:t>(ISBN</w:t>
      </w:r>
      <w:r>
        <w:rPr>
          <w:rFonts w:ascii="Arial" w:hAnsi="Arial" w:cs="Arial"/>
          <w:b/>
          <w:bCs/>
          <w:i/>
          <w:iCs/>
          <w:color w:val="212121"/>
          <w:sz w:val="18"/>
          <w:szCs w:val="18"/>
          <w:shd w:val="clear" w:color="auto" w:fill="FFFF00"/>
        </w:rPr>
        <w:t>: </w:t>
      </w:r>
      <w:proofErr w:type="gramStart"/>
      <w:r>
        <w:rPr>
          <w:rFonts w:ascii="Arial" w:hAnsi="Arial" w:cs="Arial"/>
          <w:b/>
          <w:bCs/>
          <w:color w:val="002060"/>
          <w:sz w:val="18"/>
          <w:szCs w:val="18"/>
          <w:shd w:val="clear" w:color="auto" w:fill="FFFF00"/>
        </w:rPr>
        <w:t>9780357700037)</w:t>
      </w:r>
      <w:r>
        <w:rPr>
          <w:rFonts w:ascii="Arial" w:hAnsi="Arial" w:cs="Arial"/>
          <w:color w:val="002060"/>
          <w:sz w:val="18"/>
          <w:szCs w:val="18"/>
        </w:rPr>
        <w:t>$</w:t>
      </w:r>
      <w:proofErr w:type="gramEnd"/>
      <w:r>
        <w:rPr>
          <w:rFonts w:ascii="Arial" w:hAnsi="Arial" w:cs="Arial"/>
          <w:color w:val="002060"/>
          <w:sz w:val="18"/>
          <w:szCs w:val="18"/>
        </w:rPr>
        <w:t>119.99 List</w:t>
      </w:r>
    </w:p>
    <w:p w:rsidR="001C1A86" w:rsidRDefault="001C1A86" w:rsidP="001C1A86">
      <w:pPr>
        <w:pStyle w:val="xmsonormal"/>
        <w:shd w:val="clear" w:color="auto" w:fill="FFFFFF"/>
        <w:rPr>
          <w:rFonts w:ascii="Segoe UI" w:hAnsi="Segoe UI" w:cs="Segoe UI"/>
          <w:color w:val="212121"/>
          <w:sz w:val="23"/>
          <w:szCs w:val="23"/>
        </w:rPr>
      </w:pPr>
      <w:r>
        <w:rPr>
          <w:rFonts w:ascii="Arial" w:hAnsi="Arial" w:cs="Arial"/>
          <w:b/>
          <w:bCs/>
          <w:color w:val="212121"/>
          <w:sz w:val="23"/>
          <w:szCs w:val="23"/>
        </w:rPr>
        <w:br/>
        <w:t>What is Cengage Unlimited? </w:t>
      </w:r>
      <w:r>
        <w:rPr>
          <w:rFonts w:ascii="Arial" w:hAnsi="Arial" w:cs="Arial"/>
          <w:color w:val="212121"/>
          <w:sz w:val="20"/>
          <w:szCs w:val="20"/>
        </w:rPr>
        <w:t>It is a digital subscription service (think Netflix or Apple Music) which can save you a lot of money.  </w:t>
      </w:r>
      <w:r>
        <w:rPr>
          <w:rFonts w:ascii="Arial" w:hAnsi="Arial" w:cs="Arial"/>
          <w:color w:val="212121"/>
          <w:sz w:val="20"/>
          <w:szCs w:val="20"/>
          <w:shd w:val="clear" w:color="auto" w:fill="FFFF00"/>
        </w:rPr>
        <w:t>With Cengage Unlimited you can access </w:t>
      </w:r>
      <w:r>
        <w:rPr>
          <w:rFonts w:ascii="Arial" w:hAnsi="Arial" w:cs="Arial"/>
          <w:color w:val="212121"/>
          <w:sz w:val="20"/>
          <w:szCs w:val="20"/>
          <w:u w:val="single"/>
          <w:shd w:val="clear" w:color="auto" w:fill="FFFF00"/>
        </w:rPr>
        <w:t>ANY</w:t>
      </w:r>
      <w:r>
        <w:rPr>
          <w:rFonts w:ascii="Arial" w:hAnsi="Arial" w:cs="Arial"/>
          <w:color w:val="212121"/>
          <w:sz w:val="20"/>
          <w:szCs w:val="20"/>
          <w:shd w:val="clear" w:color="auto" w:fill="FFFF00"/>
        </w:rPr>
        <w:t> Cengage materials you are using across </w:t>
      </w:r>
      <w:r>
        <w:rPr>
          <w:rFonts w:ascii="Arial" w:hAnsi="Arial" w:cs="Arial"/>
          <w:color w:val="212121"/>
          <w:sz w:val="20"/>
          <w:szCs w:val="20"/>
          <w:u w:val="single"/>
          <w:shd w:val="clear" w:color="auto" w:fill="FFFF00"/>
        </w:rPr>
        <w:t>ALL</w:t>
      </w:r>
      <w:r>
        <w:rPr>
          <w:rFonts w:ascii="Arial" w:hAnsi="Arial" w:cs="Arial"/>
          <w:color w:val="212121"/>
          <w:sz w:val="20"/>
          <w:szCs w:val="20"/>
          <w:shd w:val="clear" w:color="auto" w:fill="FFFF00"/>
        </w:rPr>
        <w:t> of your courses </w:t>
      </w:r>
      <w:r>
        <w:rPr>
          <w:rFonts w:ascii="Arial" w:hAnsi="Arial" w:cs="Arial"/>
          <w:color w:val="212121"/>
          <w:sz w:val="20"/>
          <w:szCs w:val="20"/>
          <w:u w:val="single"/>
          <w:shd w:val="clear" w:color="auto" w:fill="FFFF00"/>
        </w:rPr>
        <w:t>AND</w:t>
      </w:r>
      <w:r>
        <w:rPr>
          <w:rFonts w:ascii="Arial" w:hAnsi="Arial" w:cs="Arial"/>
          <w:color w:val="212121"/>
          <w:sz w:val="20"/>
          <w:szCs w:val="20"/>
          <w:shd w:val="clear" w:color="auto" w:fill="FFFF00"/>
        </w:rPr>
        <w:t> a library of 20,000 eBooks, study guides and reference materials.</w:t>
      </w:r>
    </w:p>
    <w:p w:rsidR="001C1A86" w:rsidRDefault="001C1A86" w:rsidP="001C1A86">
      <w:pPr>
        <w:pStyle w:val="xmsonormal"/>
        <w:shd w:val="clear" w:color="auto" w:fill="FFFFFF"/>
        <w:rPr>
          <w:rFonts w:ascii="Segoe UI" w:hAnsi="Segoe UI" w:cs="Segoe UI"/>
          <w:color w:val="212121"/>
          <w:sz w:val="23"/>
          <w:szCs w:val="23"/>
        </w:rPr>
      </w:pPr>
      <w:r>
        <w:rPr>
          <w:rFonts w:ascii="Arial" w:hAnsi="Arial" w:cs="Arial"/>
          <w:color w:val="212121"/>
          <w:sz w:val="20"/>
          <w:szCs w:val="20"/>
        </w:rPr>
        <w:t>You also get a free print rental when you activate </w:t>
      </w:r>
      <w:r>
        <w:rPr>
          <w:rFonts w:ascii="Arial" w:hAnsi="Arial" w:cs="Arial"/>
          <w:b/>
          <w:bCs/>
          <w:color w:val="C00000"/>
          <w:sz w:val="20"/>
          <w:szCs w:val="20"/>
        </w:rPr>
        <w:t>SAM.  </w:t>
      </w:r>
      <w:r>
        <w:rPr>
          <w:rFonts w:ascii="Arial" w:hAnsi="Arial" w:cs="Arial"/>
          <w:color w:val="212121"/>
          <w:sz w:val="20"/>
          <w:szCs w:val="20"/>
        </w:rPr>
        <w:t>You’ll pay just $7.99 for shipping. You may also have the option to purchase a loose-leaf version of your textbook for </w:t>
      </w:r>
      <w:r>
        <w:rPr>
          <w:rFonts w:ascii="Arial" w:hAnsi="Arial" w:cs="Arial"/>
          <w:b/>
          <w:bCs/>
          <w:color w:val="C00000"/>
          <w:sz w:val="20"/>
          <w:szCs w:val="20"/>
        </w:rPr>
        <w:t>$47,</w:t>
      </w:r>
      <w:r>
        <w:rPr>
          <w:rFonts w:ascii="Arial" w:hAnsi="Arial" w:cs="Arial"/>
          <w:color w:val="C00000"/>
          <w:sz w:val="20"/>
          <w:szCs w:val="20"/>
        </w:rPr>
        <w:t> </w:t>
      </w:r>
      <w:r>
        <w:rPr>
          <w:rFonts w:ascii="Arial" w:hAnsi="Arial" w:cs="Arial"/>
          <w:color w:val="212121"/>
          <w:sz w:val="20"/>
          <w:szCs w:val="20"/>
        </w:rPr>
        <w:t>which you can keep.  As a bonus, when your subscription ends, you can choose up to six eBooks to retain in your virtual locker for an additional twelve months.</w:t>
      </w:r>
    </w:p>
    <w:p w:rsidR="001C1A86" w:rsidRPr="00276061" w:rsidRDefault="001C1A86" w:rsidP="00F60149">
      <w:pPr>
        <w:shd w:val="clear" w:color="auto" w:fill="FFFFFF"/>
        <w:rPr>
          <w:rFonts w:ascii="Segoe UI" w:hAnsi="Segoe UI" w:cs="Segoe UI"/>
          <w:color w:val="212121"/>
          <w:sz w:val="23"/>
          <w:szCs w:val="23"/>
        </w:rPr>
      </w:pPr>
    </w:p>
    <w:p w:rsidR="001C1A86" w:rsidRDefault="001C1A86" w:rsidP="00F60149">
      <w:pPr>
        <w:pStyle w:val="NormalWeb"/>
        <w:spacing w:before="0" w:beforeAutospacing="0" w:after="240" w:afterAutospacing="0"/>
        <w:contextualSpacing/>
        <w:rPr>
          <w:rFonts w:asciiTheme="majorHAnsi" w:hAnsiTheme="majorHAnsi"/>
          <w:b/>
          <w:color w:val="000000"/>
        </w:rPr>
      </w:pPr>
    </w:p>
    <w:p w:rsidR="00F60149" w:rsidRPr="00743F8B" w:rsidRDefault="00F60149" w:rsidP="00F60149">
      <w:pPr>
        <w:pStyle w:val="NormalWeb"/>
        <w:spacing w:before="0" w:beforeAutospacing="0" w:after="240" w:afterAutospacing="0"/>
        <w:contextualSpacing/>
        <w:rPr>
          <w:rFonts w:asciiTheme="majorHAnsi" w:hAnsiTheme="majorHAnsi"/>
          <w:color w:val="000000"/>
        </w:rPr>
      </w:pPr>
      <w:r w:rsidRPr="00743F8B">
        <w:rPr>
          <w:rFonts w:asciiTheme="majorHAnsi" w:hAnsiTheme="majorHAnsi"/>
          <w:b/>
          <w:color w:val="000000"/>
        </w:rPr>
        <w:t>Required application/materials</w:t>
      </w:r>
      <w:r w:rsidRPr="00743F8B">
        <w:rPr>
          <w:rFonts w:asciiTheme="majorHAnsi" w:hAnsiTheme="majorHAnsi"/>
          <w:color w:val="000000"/>
        </w:rPr>
        <w:t xml:space="preserve"> – </w:t>
      </w:r>
    </w:p>
    <w:p w:rsidR="00F60149" w:rsidRPr="00743F8B" w:rsidRDefault="00F60149" w:rsidP="00F60149">
      <w:pPr>
        <w:widowControl w:val="0"/>
        <w:autoSpaceDE w:val="0"/>
        <w:autoSpaceDN w:val="0"/>
        <w:adjustRightInd w:val="0"/>
        <w:rPr>
          <w:rFonts w:asciiTheme="majorHAnsi" w:eastAsia="MS Mincho" w:hAnsiTheme="majorHAnsi"/>
          <w:color w:val="0000FF"/>
          <w:sz w:val="24"/>
          <w:szCs w:val="22"/>
          <w:u w:val="single" w:color="0000FF"/>
        </w:rPr>
      </w:pPr>
      <w:r w:rsidRPr="00743F8B">
        <w:rPr>
          <w:rFonts w:asciiTheme="majorHAnsi" w:eastAsia="MS Mincho" w:hAnsiTheme="majorHAnsi"/>
          <w:sz w:val="24"/>
          <w:szCs w:val="22"/>
        </w:rPr>
        <w:t xml:space="preserve">Students can purchase all course material from </w:t>
      </w:r>
      <w:proofErr w:type="spellStart"/>
      <w:r w:rsidRPr="00743F8B">
        <w:rPr>
          <w:rFonts w:asciiTheme="majorHAnsi" w:eastAsia="MS Mincho" w:hAnsiTheme="majorHAnsi"/>
          <w:sz w:val="24"/>
          <w:szCs w:val="22"/>
        </w:rPr>
        <w:t>Akademos</w:t>
      </w:r>
      <w:proofErr w:type="spellEnd"/>
      <w:r w:rsidRPr="00743F8B">
        <w:rPr>
          <w:rFonts w:asciiTheme="majorHAnsi" w:eastAsia="MS Mincho" w:hAnsiTheme="majorHAnsi"/>
          <w:sz w:val="24"/>
          <w:szCs w:val="22"/>
        </w:rPr>
        <w:t xml:space="preserve"> online bookstore: </w:t>
      </w:r>
      <w:r w:rsidRPr="00743F8B">
        <w:rPr>
          <w:rFonts w:asciiTheme="majorHAnsi" w:eastAsia="MS Mincho" w:hAnsiTheme="majorHAnsi"/>
          <w:color w:val="1F497D"/>
          <w:sz w:val="24"/>
          <w:szCs w:val="22"/>
        </w:rPr>
        <w:t>(</w:t>
      </w:r>
      <w:hyperlink r:id="rId14" w:history="1">
        <w:r w:rsidRPr="00743F8B">
          <w:rPr>
            <w:rStyle w:val="Hyperlink"/>
            <w:rFonts w:asciiTheme="majorHAnsi" w:eastAsia="MS Mincho" w:hAnsiTheme="majorHAnsi"/>
            <w:sz w:val="24"/>
            <w:szCs w:val="22"/>
            <w:u w:color="0000FF"/>
          </w:rPr>
          <w:t>http://textbookx.com</w:t>
        </w:r>
      </w:hyperlink>
      <w:r w:rsidRPr="00743F8B">
        <w:rPr>
          <w:rFonts w:asciiTheme="majorHAnsi" w:eastAsia="MS Mincho" w:hAnsiTheme="majorHAnsi"/>
          <w:color w:val="0000FF"/>
          <w:sz w:val="24"/>
          <w:szCs w:val="22"/>
          <w:u w:val="single" w:color="0000FF"/>
        </w:rPr>
        <w:t>)</w:t>
      </w:r>
    </w:p>
    <w:p w:rsidR="00F60149" w:rsidRPr="00743F8B" w:rsidRDefault="00F60149" w:rsidP="00F60149">
      <w:pPr>
        <w:widowControl w:val="0"/>
        <w:autoSpaceDE w:val="0"/>
        <w:autoSpaceDN w:val="0"/>
        <w:adjustRightInd w:val="0"/>
        <w:rPr>
          <w:rFonts w:asciiTheme="majorHAnsi" w:eastAsia="MS Mincho" w:hAnsiTheme="majorHAnsi"/>
          <w:sz w:val="22"/>
          <w:szCs w:val="22"/>
        </w:rPr>
      </w:pPr>
    </w:p>
    <w:p w:rsidR="00F60149" w:rsidRDefault="00F60149" w:rsidP="00F60149">
      <w:pPr>
        <w:widowControl w:val="0"/>
        <w:tabs>
          <w:tab w:val="left" w:pos="360"/>
          <w:tab w:val="left" w:pos="720"/>
          <w:tab w:val="left" w:pos="1080"/>
          <w:tab w:val="left" w:pos="1440"/>
          <w:tab w:val="left" w:pos="1800"/>
          <w:tab w:val="left" w:pos="2160"/>
        </w:tabs>
        <w:autoSpaceDE w:val="0"/>
        <w:autoSpaceDN w:val="0"/>
        <w:adjustRightInd w:val="0"/>
        <w:ind w:left="360" w:hanging="360"/>
        <w:rPr>
          <w:rFonts w:asciiTheme="majorHAnsi" w:eastAsia="MS Mincho" w:hAnsiTheme="majorHAnsi"/>
          <w:sz w:val="24"/>
          <w:szCs w:val="24"/>
        </w:rPr>
      </w:pPr>
      <w:r w:rsidRPr="00743F8B">
        <w:rPr>
          <w:rFonts w:asciiTheme="majorHAnsi" w:eastAsia="MS Mincho" w:hAnsiTheme="majorHAnsi"/>
          <w:b/>
          <w:bCs/>
          <w:sz w:val="28"/>
          <w:szCs w:val="28"/>
        </w:rPr>
        <w:t>6.  PREREQUISITES:</w:t>
      </w:r>
      <w:r w:rsidRPr="00743F8B">
        <w:rPr>
          <w:rFonts w:asciiTheme="majorHAnsi" w:eastAsia="MS Mincho" w:hAnsiTheme="majorHAnsi"/>
          <w:sz w:val="24"/>
          <w:szCs w:val="24"/>
        </w:rPr>
        <w:t xml:space="preserve"> </w:t>
      </w:r>
    </w:p>
    <w:p w:rsidR="00F60149" w:rsidRDefault="00F60149" w:rsidP="00F60149">
      <w:pPr>
        <w:widowControl w:val="0"/>
        <w:tabs>
          <w:tab w:val="left" w:pos="360"/>
          <w:tab w:val="left" w:pos="720"/>
          <w:tab w:val="left" w:pos="1080"/>
          <w:tab w:val="left" w:pos="1440"/>
          <w:tab w:val="left" w:pos="1800"/>
          <w:tab w:val="left" w:pos="2160"/>
        </w:tabs>
        <w:autoSpaceDE w:val="0"/>
        <w:autoSpaceDN w:val="0"/>
        <w:adjustRightInd w:val="0"/>
        <w:ind w:left="360" w:hanging="360"/>
        <w:rPr>
          <w:rFonts w:asciiTheme="majorHAnsi" w:eastAsia="MS Mincho" w:hAnsiTheme="majorHAnsi"/>
          <w:sz w:val="24"/>
          <w:szCs w:val="24"/>
        </w:rPr>
      </w:pPr>
    </w:p>
    <w:p w:rsidR="00F60149" w:rsidRPr="00743F8B" w:rsidRDefault="00F60149" w:rsidP="00F60149">
      <w:pPr>
        <w:widowControl w:val="0"/>
        <w:tabs>
          <w:tab w:val="left" w:pos="360"/>
          <w:tab w:val="left" w:pos="720"/>
          <w:tab w:val="left" w:pos="1080"/>
          <w:tab w:val="left" w:pos="1440"/>
          <w:tab w:val="left" w:pos="1800"/>
          <w:tab w:val="left" w:pos="2160"/>
        </w:tabs>
        <w:autoSpaceDE w:val="0"/>
        <w:autoSpaceDN w:val="0"/>
        <w:adjustRightInd w:val="0"/>
        <w:ind w:left="360" w:hanging="360"/>
        <w:rPr>
          <w:rFonts w:asciiTheme="majorHAnsi" w:eastAsia="MS Mincho" w:hAnsiTheme="majorHAnsi"/>
          <w:sz w:val="24"/>
          <w:szCs w:val="24"/>
        </w:rPr>
      </w:pPr>
      <w:r w:rsidRPr="00743F8B">
        <w:rPr>
          <w:rFonts w:asciiTheme="majorHAnsi" w:eastAsia="MS Mincho" w:hAnsiTheme="majorHAnsi"/>
          <w:sz w:val="24"/>
          <w:szCs w:val="24"/>
        </w:rPr>
        <w:t xml:space="preserve"> </w:t>
      </w:r>
      <w:r w:rsidRPr="0082275A">
        <w:rPr>
          <w:rFonts w:asciiTheme="majorHAnsi" w:eastAsia="MS-Gothic" w:hAnsiTheme="majorHAnsi" w:cs="TimesNewRomanPSMT"/>
          <w:noProof/>
          <w:sz w:val="24"/>
          <w:szCs w:val="24"/>
        </w:rPr>
        <w:t>Grade of C or better in CIS 120 OR Consent of Department Chairperson</w:t>
      </w:r>
    </w:p>
    <w:p w:rsidR="001C1A86" w:rsidRDefault="001C1A86" w:rsidP="00F60149">
      <w:pPr>
        <w:widowControl w:val="0"/>
        <w:tabs>
          <w:tab w:val="left" w:pos="360"/>
          <w:tab w:val="left" w:pos="720"/>
          <w:tab w:val="left" w:pos="1080"/>
          <w:tab w:val="left" w:pos="1440"/>
          <w:tab w:val="left" w:pos="1800"/>
          <w:tab w:val="left" w:pos="2160"/>
        </w:tabs>
        <w:autoSpaceDE w:val="0"/>
        <w:autoSpaceDN w:val="0"/>
        <w:adjustRightInd w:val="0"/>
        <w:ind w:left="360" w:hanging="360"/>
        <w:rPr>
          <w:rFonts w:asciiTheme="majorHAnsi" w:eastAsia="MS Mincho" w:hAnsiTheme="majorHAnsi"/>
          <w:b/>
          <w:bCs/>
          <w:sz w:val="28"/>
          <w:szCs w:val="28"/>
        </w:rPr>
      </w:pPr>
    </w:p>
    <w:p w:rsidR="001C1A86" w:rsidRDefault="001C1A86" w:rsidP="00F60149">
      <w:pPr>
        <w:widowControl w:val="0"/>
        <w:tabs>
          <w:tab w:val="left" w:pos="360"/>
          <w:tab w:val="left" w:pos="720"/>
          <w:tab w:val="left" w:pos="1080"/>
          <w:tab w:val="left" w:pos="1440"/>
          <w:tab w:val="left" w:pos="1800"/>
          <w:tab w:val="left" w:pos="2160"/>
        </w:tabs>
        <w:autoSpaceDE w:val="0"/>
        <w:autoSpaceDN w:val="0"/>
        <w:adjustRightInd w:val="0"/>
        <w:ind w:left="360" w:hanging="360"/>
        <w:rPr>
          <w:rFonts w:asciiTheme="majorHAnsi" w:eastAsia="MS Mincho" w:hAnsiTheme="majorHAnsi"/>
          <w:b/>
          <w:bCs/>
          <w:sz w:val="28"/>
          <w:szCs w:val="28"/>
        </w:rPr>
      </w:pPr>
    </w:p>
    <w:p w:rsidR="00B907DC" w:rsidRDefault="00B907DC" w:rsidP="00F60149">
      <w:pPr>
        <w:widowControl w:val="0"/>
        <w:tabs>
          <w:tab w:val="left" w:pos="360"/>
          <w:tab w:val="left" w:pos="720"/>
          <w:tab w:val="left" w:pos="1080"/>
          <w:tab w:val="left" w:pos="1440"/>
          <w:tab w:val="left" w:pos="1800"/>
          <w:tab w:val="left" w:pos="2160"/>
        </w:tabs>
        <w:autoSpaceDE w:val="0"/>
        <w:autoSpaceDN w:val="0"/>
        <w:adjustRightInd w:val="0"/>
        <w:ind w:left="360" w:hanging="360"/>
        <w:rPr>
          <w:rFonts w:asciiTheme="majorHAnsi" w:eastAsia="MS Mincho" w:hAnsiTheme="majorHAnsi"/>
          <w:b/>
          <w:bCs/>
          <w:sz w:val="28"/>
          <w:szCs w:val="28"/>
        </w:rPr>
      </w:pPr>
    </w:p>
    <w:p w:rsidR="00F60149" w:rsidRPr="00743F8B" w:rsidRDefault="00F60149" w:rsidP="00F60149">
      <w:pPr>
        <w:widowControl w:val="0"/>
        <w:tabs>
          <w:tab w:val="left" w:pos="360"/>
          <w:tab w:val="left" w:pos="720"/>
          <w:tab w:val="left" w:pos="1080"/>
          <w:tab w:val="left" w:pos="1440"/>
          <w:tab w:val="left" w:pos="1800"/>
          <w:tab w:val="left" w:pos="2160"/>
        </w:tabs>
        <w:autoSpaceDE w:val="0"/>
        <w:autoSpaceDN w:val="0"/>
        <w:adjustRightInd w:val="0"/>
        <w:ind w:left="360" w:hanging="360"/>
        <w:rPr>
          <w:rFonts w:asciiTheme="majorHAnsi" w:eastAsia="MS Mincho" w:hAnsiTheme="majorHAnsi"/>
          <w:sz w:val="24"/>
          <w:szCs w:val="24"/>
        </w:rPr>
      </w:pPr>
      <w:r w:rsidRPr="00743F8B">
        <w:rPr>
          <w:rFonts w:asciiTheme="majorHAnsi" w:eastAsia="MS Mincho" w:hAnsiTheme="majorHAnsi"/>
          <w:b/>
          <w:bCs/>
          <w:sz w:val="28"/>
          <w:szCs w:val="28"/>
        </w:rPr>
        <w:t>7.  DELIVERY FORMAT:</w:t>
      </w:r>
      <w:r w:rsidRPr="00743F8B">
        <w:rPr>
          <w:rFonts w:asciiTheme="majorHAnsi" w:eastAsia="MS Mincho" w:hAnsiTheme="majorHAnsi"/>
          <w:sz w:val="24"/>
          <w:szCs w:val="24"/>
        </w:rPr>
        <w:t xml:space="preserve"> </w:t>
      </w:r>
    </w:p>
    <w:p w:rsidR="00F60149" w:rsidRPr="00743F8B" w:rsidRDefault="00F60149" w:rsidP="00F60149">
      <w:pPr>
        <w:widowControl w:val="0"/>
        <w:autoSpaceDE w:val="0"/>
        <w:autoSpaceDN w:val="0"/>
        <w:adjustRightInd w:val="0"/>
        <w:rPr>
          <w:rFonts w:asciiTheme="majorHAnsi" w:eastAsia="MS Mincho" w:hAnsiTheme="majorHAnsi"/>
          <w:sz w:val="24"/>
          <w:szCs w:val="24"/>
        </w:rPr>
      </w:pPr>
      <w:r w:rsidRPr="00743F8B">
        <w:rPr>
          <w:rFonts w:asciiTheme="majorHAnsi" w:eastAsia="MS Mincho" w:hAnsiTheme="majorHAnsi"/>
          <w:b/>
          <w:bCs/>
          <w:sz w:val="24"/>
          <w:szCs w:val="24"/>
        </w:rPr>
        <w:t>Web-Based Courses (WW):</w:t>
      </w:r>
      <w:r w:rsidRPr="00743F8B">
        <w:rPr>
          <w:rFonts w:asciiTheme="majorHAnsi" w:eastAsia="MS Mincho" w:hAnsiTheme="majorHAnsi"/>
          <w:sz w:val="24"/>
          <w:szCs w:val="24"/>
        </w:rPr>
        <w:t xml:space="preserve"> This course takes place completely on the Internet through the use of the Blackboard course management system (</w:t>
      </w:r>
      <w:hyperlink r:id="rId15" w:history="1">
        <w:r w:rsidRPr="00743F8B">
          <w:rPr>
            <w:rStyle w:val="Hyperlink"/>
            <w:rFonts w:asciiTheme="majorHAnsi" w:eastAsia="MS Mincho" w:hAnsiTheme="majorHAnsi"/>
            <w:sz w:val="24"/>
            <w:szCs w:val="24"/>
          </w:rPr>
          <w:t>http://ccc.blackboard.com</w:t>
        </w:r>
      </w:hyperlink>
      <w:r w:rsidRPr="00743F8B">
        <w:rPr>
          <w:rFonts w:asciiTheme="majorHAnsi" w:eastAsia="MS Mincho" w:hAnsiTheme="majorHAnsi"/>
          <w:sz w:val="24"/>
          <w:szCs w:val="24"/>
        </w:rPr>
        <w:t xml:space="preserve">). You are required to purchase textbooks, workbooks, study guides, and/or software. Throughout the semester, log on to the course website to gain access to course content, announcements, homework assignments, and communicate with me. Discussion forums and chat provide a high level of interaction between the class and instructor. You </w:t>
      </w:r>
      <w:r w:rsidR="00ED7C65">
        <w:rPr>
          <w:rFonts w:asciiTheme="majorHAnsi" w:eastAsia="MS Mincho" w:hAnsiTheme="majorHAnsi"/>
          <w:sz w:val="24"/>
          <w:szCs w:val="24"/>
        </w:rPr>
        <w:t>December</w:t>
      </w:r>
      <w:r w:rsidRPr="00743F8B">
        <w:rPr>
          <w:rFonts w:asciiTheme="majorHAnsi" w:eastAsia="MS Mincho" w:hAnsiTheme="majorHAnsi"/>
          <w:sz w:val="24"/>
          <w:szCs w:val="24"/>
        </w:rPr>
        <w:t xml:space="preserve"> be required to take exams online, in a proctored setting, at any one of the seven City Colleges of Chicago. Please note that some WW courses </w:t>
      </w:r>
      <w:r w:rsidR="00ED7C65">
        <w:rPr>
          <w:rFonts w:asciiTheme="majorHAnsi" w:eastAsia="MS Mincho" w:hAnsiTheme="majorHAnsi"/>
          <w:sz w:val="24"/>
          <w:szCs w:val="24"/>
        </w:rPr>
        <w:t>December</w:t>
      </w:r>
      <w:r w:rsidRPr="00743F8B">
        <w:rPr>
          <w:rFonts w:asciiTheme="majorHAnsi" w:eastAsia="MS Mincho" w:hAnsiTheme="majorHAnsi"/>
          <w:sz w:val="24"/>
          <w:szCs w:val="24"/>
        </w:rPr>
        <w:t xml:space="preserve"> also include mandatory on-campus sessions.  </w:t>
      </w:r>
    </w:p>
    <w:p w:rsidR="00F60149" w:rsidRPr="00743F8B" w:rsidRDefault="00F60149" w:rsidP="00F60149">
      <w:pPr>
        <w:widowControl w:val="0"/>
        <w:autoSpaceDE w:val="0"/>
        <w:autoSpaceDN w:val="0"/>
        <w:adjustRightInd w:val="0"/>
        <w:rPr>
          <w:rFonts w:asciiTheme="majorHAnsi" w:eastAsia="MS Mincho" w:hAnsiTheme="majorHAnsi"/>
          <w:b/>
          <w:bCs/>
          <w:sz w:val="28"/>
          <w:szCs w:val="28"/>
        </w:rPr>
      </w:pPr>
    </w:p>
    <w:p w:rsidR="00F60149" w:rsidRPr="00743F8B" w:rsidRDefault="00F60149" w:rsidP="00F60149">
      <w:pPr>
        <w:widowControl w:val="0"/>
        <w:autoSpaceDE w:val="0"/>
        <w:autoSpaceDN w:val="0"/>
        <w:adjustRightInd w:val="0"/>
        <w:rPr>
          <w:rFonts w:asciiTheme="majorHAnsi" w:eastAsia="MS Gothic" w:hAnsiTheme="majorHAnsi"/>
          <w:sz w:val="24"/>
          <w:szCs w:val="24"/>
        </w:rPr>
      </w:pPr>
      <w:r w:rsidRPr="00743F8B">
        <w:rPr>
          <w:rFonts w:asciiTheme="majorHAnsi" w:eastAsia="MS Mincho" w:hAnsiTheme="majorHAnsi"/>
          <w:b/>
          <w:bCs/>
          <w:sz w:val="28"/>
          <w:szCs w:val="28"/>
        </w:rPr>
        <w:t>8.   COURSE MEETING TIME/SYNCHRONOUS SESSIONS:</w:t>
      </w:r>
      <w:r w:rsidRPr="00743F8B">
        <w:rPr>
          <w:rFonts w:ascii="MS Gothic" w:eastAsia="MS Gothic" w:hAnsi="MS Gothic" w:cs="MS Gothic" w:hint="eastAsia"/>
          <w:sz w:val="24"/>
          <w:szCs w:val="24"/>
        </w:rPr>
        <w:t> </w:t>
      </w:r>
      <w:r w:rsidRPr="00743F8B">
        <w:rPr>
          <w:rFonts w:asciiTheme="majorHAnsi" w:eastAsia="MS Gothic" w:hAnsiTheme="majorHAnsi"/>
          <w:sz w:val="24"/>
          <w:szCs w:val="24"/>
        </w:rPr>
        <w:t xml:space="preserve">                                        </w:t>
      </w:r>
    </w:p>
    <w:p w:rsidR="00F60149" w:rsidRPr="00743F8B" w:rsidRDefault="00F60149" w:rsidP="00F60149">
      <w:pPr>
        <w:widowControl w:val="0"/>
        <w:autoSpaceDE w:val="0"/>
        <w:autoSpaceDN w:val="0"/>
        <w:adjustRightInd w:val="0"/>
        <w:rPr>
          <w:rFonts w:asciiTheme="majorHAnsi" w:hAnsiTheme="majorHAnsi"/>
          <w:sz w:val="24"/>
          <w:szCs w:val="24"/>
        </w:rPr>
      </w:pPr>
      <w:r w:rsidRPr="00743F8B">
        <w:rPr>
          <w:rFonts w:asciiTheme="majorHAnsi" w:eastAsia="MS Gothic" w:hAnsiTheme="majorHAnsi"/>
          <w:sz w:val="24"/>
          <w:szCs w:val="24"/>
        </w:rPr>
        <w:t xml:space="preserve">On three separate days, minimum (e.g. two weeks after the semester begins </w:t>
      </w:r>
      <w:r w:rsidRPr="00743F8B">
        <w:rPr>
          <w:rFonts w:asciiTheme="majorHAnsi" w:hAnsiTheme="majorHAnsi"/>
          <w:sz w:val="24"/>
          <w:szCs w:val="24"/>
        </w:rPr>
        <w:t>and before the midterm and final exam periods</w:t>
      </w:r>
      <w:r w:rsidRPr="00743F8B">
        <w:rPr>
          <w:rFonts w:asciiTheme="majorHAnsi" w:eastAsia="MS Gothic" w:hAnsiTheme="majorHAnsi"/>
          <w:sz w:val="24"/>
          <w:szCs w:val="24"/>
        </w:rPr>
        <w:t xml:space="preserve">), we will meet as a class (i.e. all at the same time) using Blackboard Collaborate. Specific dates and times are posted below in the Announcements section of Blackboard. For those who are unable to participate, special arrangements will be made </w:t>
      </w:r>
      <w:r w:rsidRPr="00743F8B">
        <w:rPr>
          <w:rFonts w:asciiTheme="majorHAnsi" w:hAnsiTheme="majorHAnsi"/>
          <w:sz w:val="24"/>
          <w:szCs w:val="24"/>
        </w:rPr>
        <w:t>please contact the instructor prior to these sessions regarding this option.  (The instructor can also state how this will occur such as a posted transcript of a chat session).</w:t>
      </w:r>
    </w:p>
    <w:p w:rsidR="00715C56" w:rsidRPr="00743F8B" w:rsidRDefault="00715C56" w:rsidP="00F60149">
      <w:pPr>
        <w:widowControl w:val="0"/>
        <w:autoSpaceDE w:val="0"/>
        <w:autoSpaceDN w:val="0"/>
        <w:adjustRightInd w:val="0"/>
        <w:rPr>
          <w:rFonts w:asciiTheme="majorHAnsi" w:eastAsia="MS Gothic" w:hAnsiTheme="majorHAnsi"/>
          <w:sz w:val="24"/>
          <w:szCs w:val="24"/>
        </w:rPr>
      </w:pPr>
    </w:p>
    <w:tbl>
      <w:tblPr>
        <w:tblW w:w="9648" w:type="dxa"/>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3348"/>
        <w:gridCol w:w="3690"/>
        <w:gridCol w:w="2610"/>
      </w:tblGrid>
      <w:tr w:rsidR="00F60149" w:rsidRPr="00743F8B" w:rsidTr="007E1029">
        <w:tc>
          <w:tcPr>
            <w:tcW w:w="9648" w:type="dxa"/>
            <w:gridSpan w:val="3"/>
            <w:tcBorders>
              <w:top w:val="single" w:sz="4" w:space="0" w:color="BFBFBF"/>
              <w:bottom w:val="single" w:sz="4" w:space="0" w:color="BFBFBF"/>
            </w:tcBorders>
          </w:tcPr>
          <w:p w:rsidR="00F60149" w:rsidRPr="00743F8B" w:rsidRDefault="00F60149" w:rsidP="007E1029">
            <w:pPr>
              <w:widowControl w:val="0"/>
              <w:autoSpaceDE w:val="0"/>
              <w:autoSpaceDN w:val="0"/>
              <w:adjustRightInd w:val="0"/>
              <w:rPr>
                <w:rFonts w:asciiTheme="majorHAnsi" w:eastAsia="MS Gothic" w:hAnsiTheme="majorHAnsi"/>
                <w:szCs w:val="24"/>
              </w:rPr>
            </w:pPr>
            <w:r w:rsidRPr="00743F8B">
              <w:rPr>
                <w:rFonts w:asciiTheme="majorHAnsi" w:eastAsia="MS Gothic" w:hAnsiTheme="majorHAnsi"/>
                <w:szCs w:val="24"/>
              </w:rPr>
              <w:t xml:space="preserve">Synchronous sessions can be accessed from the Blackboard Learn menu at </w:t>
            </w:r>
            <w:r w:rsidRPr="00743F8B">
              <w:rPr>
                <w:rFonts w:asciiTheme="majorHAnsi" w:eastAsia="MS Gothic" w:hAnsiTheme="majorHAnsi"/>
                <w:b/>
                <w:bCs/>
                <w:szCs w:val="24"/>
              </w:rPr>
              <w:t>Course Tools</w:t>
            </w:r>
            <w:r w:rsidRPr="00743F8B">
              <w:rPr>
                <w:rFonts w:asciiTheme="majorHAnsi" w:eastAsia="MS Gothic" w:hAnsiTheme="majorHAnsi"/>
                <w:szCs w:val="24"/>
              </w:rPr>
              <w:t xml:space="preserve"> -&gt; </w:t>
            </w:r>
            <w:r w:rsidRPr="00743F8B">
              <w:rPr>
                <w:rFonts w:asciiTheme="majorHAnsi" w:eastAsia="MS Gothic" w:hAnsiTheme="majorHAnsi"/>
                <w:b/>
                <w:bCs/>
                <w:szCs w:val="24"/>
              </w:rPr>
              <w:t>Blackboard Collaborate</w:t>
            </w:r>
            <w:r w:rsidRPr="00743F8B">
              <w:rPr>
                <w:rFonts w:asciiTheme="majorHAnsi" w:eastAsia="MS Gothic" w:hAnsiTheme="majorHAnsi"/>
                <w:szCs w:val="24"/>
              </w:rPr>
              <w:t xml:space="preserve">. If the session dates and times are changed, further information will be posted in the </w:t>
            </w:r>
            <w:r w:rsidRPr="00743F8B">
              <w:rPr>
                <w:rFonts w:asciiTheme="majorHAnsi" w:eastAsia="MS Gothic" w:hAnsiTheme="majorHAnsi"/>
                <w:b/>
                <w:bCs/>
                <w:szCs w:val="24"/>
              </w:rPr>
              <w:t xml:space="preserve">Announcement </w:t>
            </w:r>
            <w:r w:rsidRPr="00743F8B">
              <w:rPr>
                <w:rFonts w:asciiTheme="majorHAnsi" w:eastAsia="MS Gothic" w:hAnsiTheme="majorHAnsi"/>
                <w:bCs/>
                <w:szCs w:val="24"/>
              </w:rPr>
              <w:t>section</w:t>
            </w:r>
            <w:r w:rsidRPr="00743F8B">
              <w:rPr>
                <w:rFonts w:asciiTheme="majorHAnsi" w:eastAsia="MS Gothic" w:hAnsiTheme="majorHAnsi"/>
                <w:szCs w:val="24"/>
              </w:rPr>
              <w:t>.</w:t>
            </w:r>
          </w:p>
        </w:tc>
      </w:tr>
      <w:tr w:rsidR="00F60149" w:rsidRPr="00743F8B" w:rsidTr="007E1029">
        <w:tblPrEx>
          <w:tblBorders>
            <w:top w:val="none" w:sz="0" w:space="0" w:color="auto"/>
          </w:tblBorders>
        </w:tblPrEx>
        <w:tc>
          <w:tcPr>
            <w:tcW w:w="3348" w:type="dxa"/>
            <w:tcBorders>
              <w:top w:val="single" w:sz="4" w:space="0" w:color="BFBFBF"/>
              <w:bottom w:val="single" w:sz="4" w:space="0" w:color="BFBFBF"/>
              <w:right w:val="single" w:sz="4" w:space="0" w:color="BFBFBF"/>
            </w:tcBorders>
          </w:tcPr>
          <w:p w:rsidR="00F60149" w:rsidRPr="00743F8B" w:rsidRDefault="00F60149" w:rsidP="007E1029">
            <w:pPr>
              <w:widowControl w:val="0"/>
              <w:autoSpaceDE w:val="0"/>
              <w:autoSpaceDN w:val="0"/>
              <w:adjustRightInd w:val="0"/>
              <w:rPr>
                <w:rFonts w:asciiTheme="majorHAnsi" w:eastAsia="MS Gothic" w:hAnsiTheme="majorHAnsi"/>
                <w:szCs w:val="24"/>
              </w:rPr>
            </w:pPr>
          </w:p>
        </w:tc>
        <w:tc>
          <w:tcPr>
            <w:tcW w:w="3690" w:type="dxa"/>
            <w:tcBorders>
              <w:top w:val="single" w:sz="4" w:space="0" w:color="BFBFBF"/>
              <w:left w:val="single" w:sz="4" w:space="0" w:color="BFBFBF"/>
              <w:bottom w:val="single" w:sz="4" w:space="0" w:color="BFBFBF"/>
              <w:right w:val="single" w:sz="4" w:space="0" w:color="BFBFBF"/>
            </w:tcBorders>
          </w:tcPr>
          <w:p w:rsidR="00F60149" w:rsidRPr="00743F8B" w:rsidRDefault="00F60149" w:rsidP="007E1029">
            <w:pPr>
              <w:widowControl w:val="0"/>
              <w:autoSpaceDE w:val="0"/>
              <w:autoSpaceDN w:val="0"/>
              <w:adjustRightInd w:val="0"/>
              <w:rPr>
                <w:rFonts w:asciiTheme="majorHAnsi" w:eastAsia="MS Gothic" w:hAnsiTheme="majorHAnsi"/>
                <w:szCs w:val="24"/>
              </w:rPr>
            </w:pPr>
          </w:p>
        </w:tc>
        <w:tc>
          <w:tcPr>
            <w:tcW w:w="2610" w:type="dxa"/>
            <w:tcBorders>
              <w:top w:val="single" w:sz="4" w:space="0" w:color="BFBFBF"/>
              <w:left w:val="single" w:sz="4" w:space="0" w:color="BFBFBF"/>
              <w:bottom w:val="single" w:sz="4" w:space="0" w:color="BFBFBF"/>
            </w:tcBorders>
          </w:tcPr>
          <w:p w:rsidR="00F60149" w:rsidRPr="00743F8B" w:rsidRDefault="00F60149" w:rsidP="007E1029">
            <w:pPr>
              <w:widowControl w:val="0"/>
              <w:autoSpaceDE w:val="0"/>
              <w:autoSpaceDN w:val="0"/>
              <w:adjustRightInd w:val="0"/>
              <w:rPr>
                <w:rFonts w:asciiTheme="majorHAnsi" w:eastAsia="MS Gothic" w:hAnsiTheme="majorHAnsi"/>
                <w:szCs w:val="24"/>
              </w:rPr>
            </w:pPr>
          </w:p>
        </w:tc>
      </w:tr>
      <w:tr w:rsidR="00F60149" w:rsidRPr="00743F8B" w:rsidTr="007E1029">
        <w:tblPrEx>
          <w:tblBorders>
            <w:top w:val="none" w:sz="0" w:space="0" w:color="auto"/>
          </w:tblBorders>
        </w:tblPrEx>
        <w:tc>
          <w:tcPr>
            <w:tcW w:w="3348" w:type="dxa"/>
            <w:tcBorders>
              <w:top w:val="single" w:sz="4" w:space="0" w:color="BFBFBF"/>
              <w:bottom w:val="single" w:sz="4" w:space="0" w:color="BFBFBF"/>
              <w:right w:val="single" w:sz="4" w:space="0" w:color="BFBFBF"/>
            </w:tcBorders>
          </w:tcPr>
          <w:p w:rsidR="00F60149" w:rsidRPr="00743F8B" w:rsidRDefault="00F60149" w:rsidP="007E1029">
            <w:pPr>
              <w:widowControl w:val="0"/>
              <w:autoSpaceDE w:val="0"/>
              <w:autoSpaceDN w:val="0"/>
              <w:adjustRightInd w:val="0"/>
              <w:jc w:val="center"/>
              <w:rPr>
                <w:rFonts w:asciiTheme="majorHAnsi" w:eastAsia="MS Gothic" w:hAnsiTheme="majorHAnsi"/>
                <w:b/>
                <w:bCs/>
                <w:szCs w:val="24"/>
              </w:rPr>
            </w:pPr>
            <w:r w:rsidRPr="00743F8B">
              <w:rPr>
                <w:rFonts w:asciiTheme="majorHAnsi" w:eastAsia="MS Gothic" w:hAnsiTheme="majorHAnsi"/>
                <w:b/>
                <w:bCs/>
                <w:szCs w:val="24"/>
              </w:rPr>
              <w:t>Session Type</w:t>
            </w:r>
          </w:p>
        </w:tc>
        <w:tc>
          <w:tcPr>
            <w:tcW w:w="3690" w:type="dxa"/>
            <w:tcBorders>
              <w:top w:val="single" w:sz="4" w:space="0" w:color="BFBFBF"/>
              <w:left w:val="single" w:sz="4" w:space="0" w:color="BFBFBF"/>
              <w:bottom w:val="single" w:sz="4" w:space="0" w:color="BFBFBF"/>
              <w:right w:val="single" w:sz="4" w:space="0" w:color="BFBFBF"/>
            </w:tcBorders>
          </w:tcPr>
          <w:p w:rsidR="00F60149" w:rsidRPr="00743F8B" w:rsidRDefault="00F60149" w:rsidP="007E1029">
            <w:pPr>
              <w:widowControl w:val="0"/>
              <w:autoSpaceDE w:val="0"/>
              <w:autoSpaceDN w:val="0"/>
              <w:adjustRightInd w:val="0"/>
              <w:jc w:val="center"/>
              <w:rPr>
                <w:rFonts w:asciiTheme="majorHAnsi" w:eastAsia="MS Gothic" w:hAnsiTheme="majorHAnsi"/>
                <w:b/>
                <w:bCs/>
                <w:szCs w:val="24"/>
              </w:rPr>
            </w:pPr>
            <w:r w:rsidRPr="00743F8B">
              <w:rPr>
                <w:rFonts w:asciiTheme="majorHAnsi" w:eastAsia="MS Gothic" w:hAnsiTheme="majorHAnsi"/>
                <w:b/>
                <w:bCs/>
                <w:szCs w:val="24"/>
              </w:rPr>
              <w:t>Session Date</w:t>
            </w:r>
          </w:p>
        </w:tc>
        <w:tc>
          <w:tcPr>
            <w:tcW w:w="2610" w:type="dxa"/>
            <w:tcBorders>
              <w:top w:val="single" w:sz="4" w:space="0" w:color="BFBFBF"/>
              <w:left w:val="single" w:sz="4" w:space="0" w:color="BFBFBF"/>
              <w:bottom w:val="single" w:sz="4" w:space="0" w:color="BFBFBF"/>
            </w:tcBorders>
          </w:tcPr>
          <w:p w:rsidR="00F60149" w:rsidRPr="00743F8B" w:rsidRDefault="00F60149" w:rsidP="007E1029">
            <w:pPr>
              <w:widowControl w:val="0"/>
              <w:autoSpaceDE w:val="0"/>
              <w:autoSpaceDN w:val="0"/>
              <w:adjustRightInd w:val="0"/>
              <w:jc w:val="center"/>
              <w:rPr>
                <w:rFonts w:asciiTheme="majorHAnsi" w:eastAsia="MS Gothic" w:hAnsiTheme="majorHAnsi"/>
                <w:b/>
                <w:bCs/>
                <w:szCs w:val="24"/>
              </w:rPr>
            </w:pPr>
            <w:r w:rsidRPr="00743F8B">
              <w:rPr>
                <w:rFonts w:asciiTheme="majorHAnsi" w:eastAsia="MS Gothic" w:hAnsiTheme="majorHAnsi"/>
                <w:b/>
                <w:bCs/>
                <w:szCs w:val="24"/>
              </w:rPr>
              <w:t>Session Time</w:t>
            </w:r>
          </w:p>
        </w:tc>
      </w:tr>
      <w:tr w:rsidR="00F60149" w:rsidRPr="00743F8B" w:rsidTr="007E1029">
        <w:tblPrEx>
          <w:tblBorders>
            <w:top w:val="none" w:sz="0" w:space="0" w:color="auto"/>
          </w:tblBorders>
        </w:tblPrEx>
        <w:tc>
          <w:tcPr>
            <w:tcW w:w="3348" w:type="dxa"/>
            <w:tcBorders>
              <w:top w:val="single" w:sz="4" w:space="0" w:color="BFBFBF"/>
              <w:bottom w:val="single" w:sz="4" w:space="0" w:color="BFBFBF"/>
              <w:right w:val="single" w:sz="4" w:space="0" w:color="BFBFBF"/>
            </w:tcBorders>
          </w:tcPr>
          <w:p w:rsidR="00F60149" w:rsidRPr="00743F8B" w:rsidRDefault="00F60149" w:rsidP="007E1029">
            <w:pPr>
              <w:widowControl w:val="0"/>
              <w:autoSpaceDE w:val="0"/>
              <w:autoSpaceDN w:val="0"/>
              <w:adjustRightInd w:val="0"/>
              <w:jc w:val="center"/>
              <w:rPr>
                <w:rFonts w:asciiTheme="majorHAnsi" w:eastAsia="MS Gothic" w:hAnsiTheme="majorHAnsi"/>
                <w:szCs w:val="24"/>
              </w:rPr>
            </w:pPr>
            <w:r w:rsidRPr="00743F8B">
              <w:rPr>
                <w:rFonts w:asciiTheme="majorHAnsi" w:eastAsia="MS Gothic" w:hAnsiTheme="majorHAnsi"/>
                <w:szCs w:val="24"/>
              </w:rPr>
              <w:t>Course Introduction</w:t>
            </w:r>
          </w:p>
        </w:tc>
        <w:tc>
          <w:tcPr>
            <w:tcW w:w="3690" w:type="dxa"/>
            <w:tcBorders>
              <w:top w:val="single" w:sz="4" w:space="0" w:color="BFBFBF"/>
              <w:left w:val="single" w:sz="4" w:space="0" w:color="BFBFBF"/>
              <w:bottom w:val="single" w:sz="4" w:space="0" w:color="BFBFBF"/>
              <w:right w:val="single" w:sz="4" w:space="0" w:color="BFBFBF"/>
            </w:tcBorders>
          </w:tcPr>
          <w:p w:rsidR="00F60149" w:rsidRPr="00743F8B" w:rsidRDefault="00F60149" w:rsidP="00715C56">
            <w:pPr>
              <w:widowControl w:val="0"/>
              <w:autoSpaceDE w:val="0"/>
              <w:autoSpaceDN w:val="0"/>
              <w:adjustRightInd w:val="0"/>
              <w:jc w:val="center"/>
              <w:rPr>
                <w:rFonts w:asciiTheme="majorHAnsi" w:eastAsia="MS Gothic" w:hAnsiTheme="majorHAnsi"/>
                <w:color w:val="000000" w:themeColor="text1"/>
                <w:szCs w:val="24"/>
              </w:rPr>
            </w:pPr>
            <w:r>
              <w:rPr>
                <w:rFonts w:asciiTheme="majorHAnsi" w:eastAsia="MS Gothic" w:hAnsiTheme="majorHAnsi"/>
                <w:color w:val="000000" w:themeColor="text1"/>
                <w:szCs w:val="24"/>
              </w:rPr>
              <w:t xml:space="preserve">Monday </w:t>
            </w:r>
            <w:r w:rsidR="00715C56">
              <w:rPr>
                <w:rFonts w:asciiTheme="majorHAnsi" w:eastAsia="MS Gothic" w:hAnsiTheme="majorHAnsi"/>
                <w:color w:val="000000" w:themeColor="text1"/>
                <w:szCs w:val="24"/>
              </w:rPr>
              <w:t>8</w:t>
            </w:r>
            <w:r>
              <w:rPr>
                <w:rFonts w:asciiTheme="majorHAnsi" w:eastAsia="MS Gothic" w:hAnsiTheme="majorHAnsi"/>
                <w:color w:val="000000" w:themeColor="text1"/>
                <w:szCs w:val="24"/>
              </w:rPr>
              <w:t>/2</w:t>
            </w:r>
            <w:r w:rsidR="00715C56">
              <w:rPr>
                <w:rFonts w:asciiTheme="majorHAnsi" w:eastAsia="MS Gothic" w:hAnsiTheme="majorHAnsi"/>
                <w:color w:val="000000" w:themeColor="text1"/>
                <w:szCs w:val="24"/>
              </w:rPr>
              <w:t>7</w:t>
            </w:r>
            <w:r>
              <w:rPr>
                <w:rFonts w:asciiTheme="majorHAnsi" w:eastAsia="MS Gothic" w:hAnsiTheme="majorHAnsi"/>
                <w:color w:val="000000" w:themeColor="text1"/>
                <w:szCs w:val="24"/>
              </w:rPr>
              <w:t>/2018</w:t>
            </w:r>
          </w:p>
        </w:tc>
        <w:tc>
          <w:tcPr>
            <w:tcW w:w="2610" w:type="dxa"/>
            <w:tcBorders>
              <w:top w:val="single" w:sz="4" w:space="0" w:color="BFBFBF"/>
              <w:left w:val="single" w:sz="4" w:space="0" w:color="BFBFBF"/>
              <w:bottom w:val="single" w:sz="4" w:space="0" w:color="BFBFBF"/>
            </w:tcBorders>
          </w:tcPr>
          <w:p w:rsidR="00F60149" w:rsidRPr="00743F8B" w:rsidRDefault="00F60149" w:rsidP="007E1029">
            <w:pPr>
              <w:widowControl w:val="0"/>
              <w:autoSpaceDE w:val="0"/>
              <w:autoSpaceDN w:val="0"/>
              <w:adjustRightInd w:val="0"/>
              <w:jc w:val="center"/>
              <w:rPr>
                <w:rFonts w:asciiTheme="majorHAnsi" w:eastAsia="MS Gothic" w:hAnsiTheme="majorHAnsi"/>
                <w:color w:val="000000" w:themeColor="text1"/>
                <w:szCs w:val="24"/>
              </w:rPr>
            </w:pPr>
            <w:r>
              <w:rPr>
                <w:rFonts w:asciiTheme="majorHAnsi" w:eastAsia="MS Gothic" w:hAnsiTheme="majorHAnsi"/>
                <w:color w:val="000000" w:themeColor="text1"/>
                <w:szCs w:val="24"/>
              </w:rPr>
              <w:t>5:00pm-6:00pm</w:t>
            </w:r>
          </w:p>
        </w:tc>
      </w:tr>
      <w:tr w:rsidR="00F60149" w:rsidRPr="00743F8B" w:rsidTr="007E1029">
        <w:tblPrEx>
          <w:tblBorders>
            <w:top w:val="none" w:sz="0" w:space="0" w:color="auto"/>
          </w:tblBorders>
        </w:tblPrEx>
        <w:tc>
          <w:tcPr>
            <w:tcW w:w="3348" w:type="dxa"/>
            <w:tcBorders>
              <w:top w:val="single" w:sz="4" w:space="0" w:color="BFBFBF"/>
              <w:bottom w:val="single" w:sz="4" w:space="0" w:color="BFBFBF"/>
              <w:right w:val="single" w:sz="4" w:space="0" w:color="BFBFBF"/>
            </w:tcBorders>
          </w:tcPr>
          <w:p w:rsidR="00F60149" w:rsidRPr="00743F8B" w:rsidRDefault="00F60149" w:rsidP="007E1029">
            <w:pPr>
              <w:widowControl w:val="0"/>
              <w:autoSpaceDE w:val="0"/>
              <w:autoSpaceDN w:val="0"/>
              <w:adjustRightInd w:val="0"/>
              <w:jc w:val="center"/>
              <w:rPr>
                <w:rFonts w:asciiTheme="majorHAnsi" w:eastAsia="MS Gothic" w:hAnsiTheme="majorHAnsi"/>
                <w:szCs w:val="24"/>
              </w:rPr>
            </w:pPr>
            <w:r w:rsidRPr="00743F8B">
              <w:rPr>
                <w:rFonts w:asciiTheme="majorHAnsi" w:eastAsia="MS Gothic" w:hAnsiTheme="majorHAnsi"/>
                <w:szCs w:val="24"/>
              </w:rPr>
              <w:t>Midterm Review</w:t>
            </w:r>
          </w:p>
        </w:tc>
        <w:tc>
          <w:tcPr>
            <w:tcW w:w="3690" w:type="dxa"/>
            <w:tcBorders>
              <w:top w:val="single" w:sz="4" w:space="0" w:color="BFBFBF"/>
              <w:left w:val="single" w:sz="4" w:space="0" w:color="BFBFBF"/>
              <w:bottom w:val="single" w:sz="4" w:space="0" w:color="BFBFBF"/>
              <w:right w:val="single" w:sz="4" w:space="0" w:color="BFBFBF"/>
            </w:tcBorders>
          </w:tcPr>
          <w:p w:rsidR="00F60149" w:rsidRPr="00743F8B" w:rsidRDefault="00F60149" w:rsidP="00715C56">
            <w:pPr>
              <w:widowControl w:val="0"/>
              <w:autoSpaceDE w:val="0"/>
              <w:autoSpaceDN w:val="0"/>
              <w:adjustRightInd w:val="0"/>
              <w:jc w:val="center"/>
              <w:rPr>
                <w:rFonts w:asciiTheme="majorHAnsi" w:eastAsia="MS Gothic" w:hAnsiTheme="majorHAnsi"/>
                <w:color w:val="000000" w:themeColor="text1"/>
                <w:szCs w:val="24"/>
              </w:rPr>
            </w:pPr>
            <w:r>
              <w:rPr>
                <w:rFonts w:asciiTheme="majorHAnsi" w:eastAsia="MS Gothic" w:hAnsiTheme="majorHAnsi"/>
                <w:color w:val="000000" w:themeColor="text1"/>
                <w:szCs w:val="24"/>
              </w:rPr>
              <w:t xml:space="preserve">Monday </w:t>
            </w:r>
            <w:r w:rsidR="00715C56">
              <w:rPr>
                <w:rFonts w:asciiTheme="majorHAnsi" w:eastAsia="MS Gothic" w:hAnsiTheme="majorHAnsi"/>
                <w:color w:val="000000" w:themeColor="text1"/>
                <w:szCs w:val="24"/>
              </w:rPr>
              <w:t>10</w:t>
            </w:r>
            <w:r>
              <w:rPr>
                <w:rFonts w:asciiTheme="majorHAnsi" w:eastAsia="MS Gothic" w:hAnsiTheme="majorHAnsi"/>
                <w:color w:val="000000" w:themeColor="text1"/>
                <w:szCs w:val="24"/>
              </w:rPr>
              <w:t>/</w:t>
            </w:r>
            <w:r w:rsidR="00715C56">
              <w:rPr>
                <w:rFonts w:asciiTheme="majorHAnsi" w:eastAsia="MS Gothic" w:hAnsiTheme="majorHAnsi"/>
                <w:color w:val="000000" w:themeColor="text1"/>
                <w:szCs w:val="24"/>
              </w:rPr>
              <w:t>8</w:t>
            </w:r>
            <w:r>
              <w:rPr>
                <w:rFonts w:asciiTheme="majorHAnsi" w:eastAsia="MS Gothic" w:hAnsiTheme="majorHAnsi"/>
                <w:color w:val="000000" w:themeColor="text1"/>
                <w:szCs w:val="24"/>
              </w:rPr>
              <w:t>/2018</w:t>
            </w:r>
          </w:p>
        </w:tc>
        <w:tc>
          <w:tcPr>
            <w:tcW w:w="2610" w:type="dxa"/>
            <w:tcBorders>
              <w:top w:val="single" w:sz="4" w:space="0" w:color="BFBFBF"/>
              <w:left w:val="single" w:sz="4" w:space="0" w:color="BFBFBF"/>
              <w:bottom w:val="single" w:sz="4" w:space="0" w:color="BFBFBF"/>
            </w:tcBorders>
          </w:tcPr>
          <w:p w:rsidR="00F60149" w:rsidRPr="00743F8B" w:rsidRDefault="00F60149" w:rsidP="007E1029">
            <w:pPr>
              <w:widowControl w:val="0"/>
              <w:autoSpaceDE w:val="0"/>
              <w:autoSpaceDN w:val="0"/>
              <w:adjustRightInd w:val="0"/>
              <w:jc w:val="center"/>
              <w:rPr>
                <w:rFonts w:asciiTheme="majorHAnsi" w:eastAsia="MS Gothic" w:hAnsiTheme="majorHAnsi"/>
                <w:color w:val="000000" w:themeColor="text1"/>
                <w:szCs w:val="24"/>
              </w:rPr>
            </w:pPr>
            <w:r>
              <w:rPr>
                <w:rFonts w:asciiTheme="majorHAnsi" w:eastAsia="MS Gothic" w:hAnsiTheme="majorHAnsi"/>
                <w:color w:val="000000" w:themeColor="text1"/>
                <w:szCs w:val="24"/>
              </w:rPr>
              <w:t>5:00pm-6:00pm</w:t>
            </w:r>
          </w:p>
        </w:tc>
      </w:tr>
      <w:tr w:rsidR="00F60149" w:rsidRPr="00743F8B" w:rsidTr="007E1029">
        <w:tblPrEx>
          <w:tblBorders>
            <w:top w:val="none" w:sz="0" w:space="0" w:color="auto"/>
            <w:bottom w:val="single" w:sz="4" w:space="0" w:color="BFBFBF"/>
          </w:tblBorders>
        </w:tblPrEx>
        <w:tc>
          <w:tcPr>
            <w:tcW w:w="3348" w:type="dxa"/>
            <w:tcBorders>
              <w:top w:val="single" w:sz="4" w:space="0" w:color="BFBFBF"/>
              <w:bottom w:val="single" w:sz="4" w:space="0" w:color="BFBFBF"/>
              <w:right w:val="single" w:sz="4" w:space="0" w:color="BFBFBF"/>
            </w:tcBorders>
          </w:tcPr>
          <w:p w:rsidR="00F60149" w:rsidRPr="00743F8B" w:rsidRDefault="00F60149" w:rsidP="007E1029">
            <w:pPr>
              <w:widowControl w:val="0"/>
              <w:autoSpaceDE w:val="0"/>
              <w:autoSpaceDN w:val="0"/>
              <w:adjustRightInd w:val="0"/>
              <w:jc w:val="center"/>
              <w:rPr>
                <w:rFonts w:asciiTheme="majorHAnsi" w:eastAsia="MS Gothic" w:hAnsiTheme="majorHAnsi"/>
                <w:szCs w:val="24"/>
              </w:rPr>
            </w:pPr>
            <w:r w:rsidRPr="00743F8B">
              <w:rPr>
                <w:rFonts w:asciiTheme="majorHAnsi" w:eastAsia="MS Gothic" w:hAnsiTheme="majorHAnsi"/>
                <w:szCs w:val="24"/>
              </w:rPr>
              <w:t>Final Project Discussion</w:t>
            </w:r>
          </w:p>
        </w:tc>
        <w:tc>
          <w:tcPr>
            <w:tcW w:w="3690" w:type="dxa"/>
            <w:tcBorders>
              <w:top w:val="single" w:sz="4" w:space="0" w:color="BFBFBF"/>
              <w:left w:val="single" w:sz="4" w:space="0" w:color="BFBFBF"/>
              <w:bottom w:val="single" w:sz="4" w:space="0" w:color="BFBFBF"/>
              <w:right w:val="single" w:sz="4" w:space="0" w:color="BFBFBF"/>
            </w:tcBorders>
          </w:tcPr>
          <w:p w:rsidR="00F60149" w:rsidRPr="00743F8B" w:rsidRDefault="00F60149" w:rsidP="00715C56">
            <w:pPr>
              <w:widowControl w:val="0"/>
              <w:autoSpaceDE w:val="0"/>
              <w:autoSpaceDN w:val="0"/>
              <w:adjustRightInd w:val="0"/>
              <w:jc w:val="center"/>
              <w:rPr>
                <w:rFonts w:asciiTheme="majorHAnsi" w:eastAsia="MS Gothic" w:hAnsiTheme="majorHAnsi"/>
                <w:color w:val="000000" w:themeColor="text1"/>
                <w:szCs w:val="24"/>
              </w:rPr>
            </w:pPr>
            <w:r>
              <w:rPr>
                <w:rFonts w:asciiTheme="majorHAnsi" w:eastAsia="MS Gothic" w:hAnsiTheme="majorHAnsi"/>
                <w:color w:val="000000" w:themeColor="text1"/>
                <w:szCs w:val="24"/>
              </w:rPr>
              <w:t xml:space="preserve">Monday </w:t>
            </w:r>
            <w:r w:rsidR="00715C56">
              <w:rPr>
                <w:rFonts w:asciiTheme="majorHAnsi" w:eastAsia="MS Gothic" w:hAnsiTheme="majorHAnsi"/>
                <w:color w:val="000000" w:themeColor="text1"/>
                <w:szCs w:val="24"/>
              </w:rPr>
              <w:t>12</w:t>
            </w:r>
            <w:r>
              <w:rPr>
                <w:rFonts w:asciiTheme="majorHAnsi" w:eastAsia="MS Gothic" w:hAnsiTheme="majorHAnsi"/>
                <w:color w:val="000000" w:themeColor="text1"/>
                <w:szCs w:val="24"/>
              </w:rPr>
              <w:t>/3/2018</w:t>
            </w:r>
          </w:p>
        </w:tc>
        <w:tc>
          <w:tcPr>
            <w:tcW w:w="2610" w:type="dxa"/>
            <w:tcBorders>
              <w:top w:val="single" w:sz="4" w:space="0" w:color="BFBFBF"/>
              <w:left w:val="single" w:sz="4" w:space="0" w:color="BFBFBF"/>
              <w:bottom w:val="single" w:sz="4" w:space="0" w:color="BFBFBF"/>
            </w:tcBorders>
          </w:tcPr>
          <w:p w:rsidR="00F60149" w:rsidRPr="00743F8B" w:rsidRDefault="00F60149" w:rsidP="007E1029">
            <w:pPr>
              <w:widowControl w:val="0"/>
              <w:autoSpaceDE w:val="0"/>
              <w:autoSpaceDN w:val="0"/>
              <w:adjustRightInd w:val="0"/>
              <w:jc w:val="center"/>
              <w:rPr>
                <w:rFonts w:asciiTheme="majorHAnsi" w:eastAsia="MS Gothic" w:hAnsiTheme="majorHAnsi"/>
                <w:color w:val="000000" w:themeColor="text1"/>
                <w:szCs w:val="24"/>
              </w:rPr>
            </w:pPr>
            <w:r>
              <w:rPr>
                <w:rFonts w:asciiTheme="majorHAnsi" w:eastAsia="MS Gothic" w:hAnsiTheme="majorHAnsi"/>
                <w:color w:val="000000" w:themeColor="text1"/>
                <w:szCs w:val="24"/>
              </w:rPr>
              <w:t>5:00pm-6:00pm</w:t>
            </w:r>
          </w:p>
        </w:tc>
      </w:tr>
      <w:tr w:rsidR="00F60149" w:rsidRPr="00743F8B" w:rsidTr="007E1029">
        <w:tc>
          <w:tcPr>
            <w:tcW w:w="9648" w:type="dxa"/>
            <w:gridSpan w:val="3"/>
            <w:tcBorders>
              <w:top w:val="single" w:sz="4" w:space="0" w:color="BFBFBF"/>
              <w:left w:val="single" w:sz="4" w:space="0" w:color="BFBFBF"/>
              <w:bottom w:val="single" w:sz="4" w:space="0" w:color="BFBFBF"/>
              <w:right w:val="single" w:sz="4" w:space="0" w:color="BFBFBF"/>
            </w:tcBorders>
          </w:tcPr>
          <w:p w:rsidR="00F60149" w:rsidRPr="00743F8B" w:rsidRDefault="00F60149" w:rsidP="007E1029">
            <w:pPr>
              <w:widowControl w:val="0"/>
              <w:autoSpaceDE w:val="0"/>
              <w:autoSpaceDN w:val="0"/>
              <w:adjustRightInd w:val="0"/>
              <w:rPr>
                <w:rFonts w:asciiTheme="majorHAnsi" w:eastAsia="MS Gothic" w:hAnsiTheme="majorHAnsi"/>
                <w:sz w:val="24"/>
                <w:szCs w:val="24"/>
              </w:rPr>
            </w:pPr>
          </w:p>
        </w:tc>
      </w:tr>
      <w:tr w:rsidR="00F60149" w:rsidRPr="00743F8B" w:rsidTr="007E1029">
        <w:tblPrEx>
          <w:tblBorders>
            <w:top w:val="none" w:sz="0" w:space="0" w:color="auto"/>
          </w:tblBorders>
        </w:tblPrEx>
        <w:tc>
          <w:tcPr>
            <w:tcW w:w="3348" w:type="dxa"/>
            <w:tcBorders>
              <w:top w:val="single" w:sz="4" w:space="0" w:color="BFBFBF"/>
              <w:bottom w:val="single" w:sz="4" w:space="0" w:color="BFBFBF"/>
              <w:right w:val="single" w:sz="4" w:space="0" w:color="BFBFBF"/>
            </w:tcBorders>
          </w:tcPr>
          <w:p w:rsidR="00F60149" w:rsidRPr="00743F8B" w:rsidRDefault="00F60149" w:rsidP="007E1029">
            <w:pPr>
              <w:widowControl w:val="0"/>
              <w:autoSpaceDE w:val="0"/>
              <w:autoSpaceDN w:val="0"/>
              <w:adjustRightInd w:val="0"/>
              <w:rPr>
                <w:rFonts w:asciiTheme="majorHAnsi" w:eastAsia="MS Gothic" w:hAnsiTheme="majorHAnsi"/>
                <w:sz w:val="24"/>
                <w:szCs w:val="24"/>
              </w:rPr>
            </w:pPr>
          </w:p>
        </w:tc>
        <w:tc>
          <w:tcPr>
            <w:tcW w:w="3690" w:type="dxa"/>
            <w:tcBorders>
              <w:top w:val="single" w:sz="4" w:space="0" w:color="BFBFBF"/>
              <w:left w:val="single" w:sz="4" w:space="0" w:color="BFBFBF"/>
              <w:bottom w:val="single" w:sz="4" w:space="0" w:color="BFBFBF"/>
              <w:right w:val="single" w:sz="4" w:space="0" w:color="BFBFBF"/>
            </w:tcBorders>
          </w:tcPr>
          <w:p w:rsidR="00F60149" w:rsidRPr="00743F8B" w:rsidRDefault="00F60149" w:rsidP="007E1029">
            <w:pPr>
              <w:widowControl w:val="0"/>
              <w:autoSpaceDE w:val="0"/>
              <w:autoSpaceDN w:val="0"/>
              <w:adjustRightInd w:val="0"/>
              <w:rPr>
                <w:rFonts w:asciiTheme="majorHAnsi" w:eastAsia="MS Gothic" w:hAnsiTheme="majorHAnsi"/>
                <w:sz w:val="24"/>
                <w:szCs w:val="24"/>
              </w:rPr>
            </w:pPr>
          </w:p>
        </w:tc>
        <w:tc>
          <w:tcPr>
            <w:tcW w:w="2610" w:type="dxa"/>
            <w:tcBorders>
              <w:top w:val="single" w:sz="4" w:space="0" w:color="BFBFBF"/>
              <w:left w:val="single" w:sz="4" w:space="0" w:color="BFBFBF"/>
              <w:bottom w:val="single" w:sz="4" w:space="0" w:color="BFBFBF"/>
            </w:tcBorders>
          </w:tcPr>
          <w:p w:rsidR="00F60149" w:rsidRPr="00743F8B" w:rsidRDefault="00F60149" w:rsidP="007E1029">
            <w:pPr>
              <w:widowControl w:val="0"/>
              <w:autoSpaceDE w:val="0"/>
              <w:autoSpaceDN w:val="0"/>
              <w:adjustRightInd w:val="0"/>
              <w:rPr>
                <w:rFonts w:asciiTheme="majorHAnsi" w:eastAsia="MS Gothic" w:hAnsiTheme="majorHAnsi"/>
                <w:sz w:val="24"/>
                <w:szCs w:val="24"/>
              </w:rPr>
            </w:pPr>
          </w:p>
        </w:tc>
      </w:tr>
    </w:tbl>
    <w:p w:rsidR="00F60149" w:rsidRDefault="00F60149" w:rsidP="00F60149">
      <w:pPr>
        <w:widowControl w:val="0"/>
        <w:autoSpaceDE w:val="0"/>
        <w:autoSpaceDN w:val="0"/>
        <w:adjustRightInd w:val="0"/>
        <w:rPr>
          <w:rFonts w:asciiTheme="majorHAnsi" w:eastAsia="MS Gothic" w:hAnsiTheme="majorHAnsi"/>
          <w:szCs w:val="24"/>
        </w:rPr>
      </w:pPr>
      <w:r>
        <w:rPr>
          <w:rFonts w:asciiTheme="majorHAnsi" w:eastAsia="MS Gothic" w:hAnsiTheme="majorHAnsi"/>
          <w:b/>
          <w:szCs w:val="24"/>
        </w:rPr>
        <w:t>Option 1 (Proctored Exams)</w:t>
      </w:r>
      <w:r>
        <w:rPr>
          <w:rFonts w:asciiTheme="majorHAnsi" w:eastAsia="MS Gothic" w:hAnsiTheme="majorHAnsi"/>
          <w:szCs w:val="24"/>
        </w:rPr>
        <w:t xml:space="preserve"> - This course </w:t>
      </w:r>
      <w:r w:rsidRPr="00743F8B">
        <w:rPr>
          <w:rFonts w:asciiTheme="majorHAnsi" w:eastAsia="MS Gothic" w:hAnsiTheme="majorHAnsi"/>
          <w:szCs w:val="24"/>
        </w:rPr>
        <w:t xml:space="preserve">has </w:t>
      </w:r>
      <w:r w:rsidRPr="00923998">
        <w:rPr>
          <w:rFonts w:asciiTheme="majorHAnsi" w:eastAsia="MS Gothic" w:hAnsiTheme="majorHAnsi"/>
          <w:color w:val="FF0000"/>
          <w:szCs w:val="24"/>
        </w:rPr>
        <w:t>(</w:t>
      </w:r>
      <w:proofErr w:type="gramStart"/>
      <w:r>
        <w:rPr>
          <w:rFonts w:asciiTheme="majorHAnsi" w:eastAsia="MS Gothic" w:hAnsiTheme="majorHAnsi"/>
          <w:color w:val="FF0000"/>
          <w:szCs w:val="24"/>
        </w:rPr>
        <w:t xml:space="preserve">1 </w:t>
      </w:r>
      <w:r w:rsidRPr="00923998">
        <w:rPr>
          <w:rFonts w:asciiTheme="majorHAnsi" w:eastAsia="MS Gothic" w:hAnsiTheme="majorHAnsi"/>
          <w:color w:val="FF0000"/>
          <w:szCs w:val="24"/>
        </w:rPr>
        <w:t>)</w:t>
      </w:r>
      <w:proofErr w:type="gramEnd"/>
      <w:r>
        <w:rPr>
          <w:rFonts w:asciiTheme="majorHAnsi" w:eastAsia="MS Gothic" w:hAnsiTheme="majorHAnsi"/>
          <w:color w:val="FF0000"/>
          <w:szCs w:val="24"/>
        </w:rPr>
        <w:t xml:space="preserve"> </w:t>
      </w:r>
      <w:r w:rsidRPr="00743F8B">
        <w:rPr>
          <w:rFonts w:asciiTheme="majorHAnsi" w:eastAsia="MS Gothic" w:hAnsiTheme="majorHAnsi"/>
          <w:szCs w:val="24"/>
        </w:rPr>
        <w:t xml:space="preserve">proctored exam, which can be taken from </w:t>
      </w:r>
      <w:r w:rsidR="00715C56">
        <w:rPr>
          <w:rFonts w:asciiTheme="majorHAnsi" w:eastAsia="MS Gothic" w:hAnsiTheme="majorHAnsi"/>
          <w:szCs w:val="24"/>
        </w:rPr>
        <w:t>10</w:t>
      </w:r>
      <w:r>
        <w:rPr>
          <w:rFonts w:asciiTheme="majorHAnsi" w:eastAsia="MS Gothic" w:hAnsiTheme="majorHAnsi"/>
          <w:szCs w:val="24"/>
        </w:rPr>
        <w:t>/1</w:t>
      </w:r>
      <w:r w:rsidR="00715C56">
        <w:rPr>
          <w:rFonts w:asciiTheme="majorHAnsi" w:eastAsia="MS Gothic" w:hAnsiTheme="majorHAnsi"/>
          <w:szCs w:val="24"/>
        </w:rPr>
        <w:t>5</w:t>
      </w:r>
      <w:r>
        <w:rPr>
          <w:rFonts w:asciiTheme="majorHAnsi" w:eastAsia="MS Gothic" w:hAnsiTheme="majorHAnsi"/>
          <w:szCs w:val="24"/>
        </w:rPr>
        <w:t>/2018</w:t>
      </w:r>
      <w:r w:rsidRPr="00743F8B">
        <w:rPr>
          <w:rFonts w:asciiTheme="majorHAnsi" w:eastAsia="MS Gothic" w:hAnsiTheme="majorHAnsi"/>
          <w:i/>
          <w:szCs w:val="24"/>
        </w:rPr>
        <w:t xml:space="preserve"> until</w:t>
      </w:r>
      <w:r w:rsidR="00715C56">
        <w:rPr>
          <w:rFonts w:asciiTheme="majorHAnsi" w:eastAsia="MS Gothic" w:hAnsiTheme="majorHAnsi"/>
          <w:i/>
          <w:szCs w:val="24"/>
        </w:rPr>
        <w:t xml:space="preserve"> 10</w:t>
      </w:r>
      <w:r>
        <w:rPr>
          <w:rFonts w:asciiTheme="majorHAnsi" w:eastAsia="MS Gothic" w:hAnsiTheme="majorHAnsi"/>
          <w:i/>
          <w:szCs w:val="24"/>
        </w:rPr>
        <w:t>/2</w:t>
      </w:r>
      <w:r w:rsidR="00715C56">
        <w:rPr>
          <w:rFonts w:asciiTheme="majorHAnsi" w:eastAsia="MS Gothic" w:hAnsiTheme="majorHAnsi"/>
          <w:i/>
          <w:szCs w:val="24"/>
        </w:rPr>
        <w:t>2</w:t>
      </w:r>
      <w:r>
        <w:rPr>
          <w:rFonts w:asciiTheme="majorHAnsi" w:eastAsia="MS Gothic" w:hAnsiTheme="majorHAnsi"/>
          <w:i/>
          <w:szCs w:val="24"/>
        </w:rPr>
        <w:t>/2018</w:t>
      </w:r>
      <w:r w:rsidRPr="008F60C8">
        <w:rPr>
          <w:rFonts w:asciiTheme="majorHAnsi" w:eastAsia="MS Gothic" w:hAnsiTheme="majorHAnsi"/>
          <w:i/>
          <w:color w:val="FF0000"/>
          <w:szCs w:val="24"/>
        </w:rPr>
        <w:t>.</w:t>
      </w:r>
      <w:r>
        <w:rPr>
          <w:rFonts w:asciiTheme="majorHAnsi" w:eastAsia="MS Gothic" w:hAnsiTheme="majorHAnsi"/>
          <w:szCs w:val="24"/>
        </w:rPr>
        <w:t xml:space="preserve"> Students </w:t>
      </w:r>
      <w:r w:rsidRPr="00E65BD5">
        <w:rPr>
          <w:rFonts w:asciiTheme="majorHAnsi" w:eastAsia="MS Gothic" w:hAnsiTheme="majorHAnsi"/>
          <w:szCs w:val="24"/>
        </w:rPr>
        <w:t xml:space="preserve">are required </w:t>
      </w:r>
      <w:r w:rsidRPr="00743F8B">
        <w:rPr>
          <w:rFonts w:asciiTheme="majorHAnsi" w:eastAsia="MS Gothic" w:hAnsiTheme="majorHAnsi"/>
          <w:szCs w:val="24"/>
        </w:rPr>
        <w:t>to sign up for their proctored exams through the online scheduling system</w:t>
      </w:r>
      <w:r>
        <w:rPr>
          <w:rFonts w:asciiTheme="majorHAnsi" w:eastAsia="MS Gothic" w:hAnsiTheme="majorHAnsi"/>
          <w:szCs w:val="24"/>
        </w:rPr>
        <w:t xml:space="preserve"> </w:t>
      </w:r>
      <w:r w:rsidRPr="00743F8B">
        <w:rPr>
          <w:rFonts w:asciiTheme="majorHAnsi" w:eastAsia="MS Gothic" w:hAnsiTheme="majorHAnsi"/>
          <w:szCs w:val="24"/>
        </w:rPr>
        <w:t>Time</w:t>
      </w:r>
      <w:r>
        <w:rPr>
          <w:rFonts w:asciiTheme="majorHAnsi" w:eastAsia="MS Gothic" w:hAnsiTheme="majorHAnsi"/>
          <w:szCs w:val="24"/>
        </w:rPr>
        <w:t xml:space="preserve"> T</w:t>
      </w:r>
      <w:r w:rsidRPr="00743F8B">
        <w:rPr>
          <w:rFonts w:asciiTheme="majorHAnsi" w:eastAsia="MS Gothic" w:hAnsiTheme="majorHAnsi"/>
          <w:szCs w:val="24"/>
        </w:rPr>
        <w:t xml:space="preserve">rade at </w:t>
      </w:r>
      <w:hyperlink r:id="rId16" w:history="1">
        <w:r w:rsidRPr="0083095C">
          <w:rPr>
            <w:rStyle w:val="Hyperlink"/>
            <w:rFonts w:asciiTheme="majorHAnsi" w:eastAsia="MS Gothic" w:hAnsiTheme="majorHAnsi"/>
            <w:szCs w:val="24"/>
          </w:rPr>
          <w:t>http://my.ccc.edu</w:t>
        </w:r>
      </w:hyperlink>
      <w:r>
        <w:rPr>
          <w:rFonts w:asciiTheme="majorHAnsi" w:eastAsia="MS Gothic" w:hAnsiTheme="majorHAnsi"/>
          <w:szCs w:val="24"/>
        </w:rPr>
        <w:t>.</w:t>
      </w:r>
    </w:p>
    <w:p w:rsidR="00F60149" w:rsidRDefault="00F60149" w:rsidP="00F60149">
      <w:pPr>
        <w:widowControl w:val="0"/>
        <w:autoSpaceDE w:val="0"/>
        <w:autoSpaceDN w:val="0"/>
        <w:adjustRightInd w:val="0"/>
        <w:rPr>
          <w:rFonts w:asciiTheme="majorHAnsi" w:eastAsia="MS Gothic" w:hAnsiTheme="majorHAnsi"/>
          <w:sz w:val="24"/>
          <w:szCs w:val="24"/>
        </w:rPr>
      </w:pPr>
    </w:p>
    <w:p w:rsidR="00F60149" w:rsidRPr="00743F8B" w:rsidRDefault="00F60149" w:rsidP="00F60149">
      <w:pPr>
        <w:widowControl w:val="0"/>
        <w:autoSpaceDE w:val="0"/>
        <w:autoSpaceDN w:val="0"/>
        <w:adjustRightInd w:val="0"/>
        <w:rPr>
          <w:rFonts w:asciiTheme="majorHAnsi" w:eastAsia="MS Gothic" w:hAnsiTheme="majorHAnsi"/>
          <w:sz w:val="24"/>
          <w:szCs w:val="24"/>
        </w:rPr>
      </w:pPr>
    </w:p>
    <w:p w:rsidR="00F60149" w:rsidRPr="00743F8B" w:rsidRDefault="00F60149" w:rsidP="00F60149">
      <w:pPr>
        <w:widowControl w:val="0"/>
        <w:tabs>
          <w:tab w:val="left" w:pos="360"/>
          <w:tab w:val="left" w:pos="720"/>
          <w:tab w:val="left" w:pos="1080"/>
          <w:tab w:val="left" w:pos="1440"/>
          <w:tab w:val="left" w:pos="1800"/>
          <w:tab w:val="left" w:pos="2160"/>
        </w:tabs>
        <w:autoSpaceDE w:val="0"/>
        <w:autoSpaceDN w:val="0"/>
        <w:adjustRightInd w:val="0"/>
        <w:ind w:left="360" w:hanging="360"/>
        <w:rPr>
          <w:rFonts w:asciiTheme="majorHAnsi" w:eastAsia="MS Gothic" w:hAnsiTheme="majorHAnsi"/>
          <w:sz w:val="24"/>
          <w:szCs w:val="24"/>
        </w:rPr>
      </w:pPr>
      <w:r w:rsidRPr="00743F8B">
        <w:rPr>
          <w:rFonts w:asciiTheme="majorHAnsi" w:eastAsia="MS Gothic" w:hAnsiTheme="majorHAnsi"/>
          <w:b/>
          <w:bCs/>
          <w:sz w:val="28"/>
          <w:szCs w:val="28"/>
        </w:rPr>
        <w:t>9.  CATALOG DESCRIPTION:</w:t>
      </w:r>
      <w:r w:rsidRPr="00743F8B">
        <w:rPr>
          <w:rFonts w:asciiTheme="majorHAnsi" w:eastAsia="MS Gothic" w:hAnsiTheme="majorHAnsi"/>
          <w:sz w:val="24"/>
          <w:szCs w:val="24"/>
        </w:rPr>
        <w:t xml:space="preserve">                        </w:t>
      </w:r>
    </w:p>
    <w:p w:rsidR="00600ACA" w:rsidRPr="00600ACA" w:rsidRDefault="00600ACA" w:rsidP="00600ACA">
      <w:pPr>
        <w:rPr>
          <w:rFonts w:ascii="Calibri" w:hAnsi="Calibri"/>
          <w:color w:val="000000"/>
          <w:sz w:val="24"/>
          <w:szCs w:val="24"/>
        </w:rPr>
      </w:pPr>
      <w:r w:rsidRPr="00600ACA">
        <w:rPr>
          <w:rFonts w:ascii="Calibri" w:hAnsi="Calibri"/>
          <w:color w:val="000000"/>
          <w:sz w:val="24"/>
          <w:szCs w:val="24"/>
        </w:rPr>
        <w:t>In-depth concepts of database as they apply to microcomputers in business and personal use to build information management systems.  The network, hierarchical, and relational models are discussed.  DBMS on microcomputers are used for lab assignments to implement the rational models.  Writing assignments, as appropriate to the discipline, are part of the course.   Allowed Repeatable Course:  Not more than three credit hours will be counted towards the CIS/IT degree requirements.  Additional earned credit hours up to six will be counted towards elective credit and requires the Consent of Departments Chairperson.</w:t>
      </w:r>
    </w:p>
    <w:p w:rsidR="00F60149" w:rsidRDefault="00F60149" w:rsidP="00F60149">
      <w:pPr>
        <w:widowControl w:val="0"/>
        <w:tabs>
          <w:tab w:val="left" w:pos="360"/>
          <w:tab w:val="left" w:pos="720"/>
          <w:tab w:val="left" w:pos="1080"/>
          <w:tab w:val="left" w:pos="1440"/>
          <w:tab w:val="left" w:pos="1800"/>
          <w:tab w:val="left" w:pos="2160"/>
        </w:tabs>
        <w:autoSpaceDE w:val="0"/>
        <w:autoSpaceDN w:val="0"/>
        <w:adjustRightInd w:val="0"/>
        <w:rPr>
          <w:rFonts w:asciiTheme="majorHAnsi" w:eastAsia="MS Gothic" w:hAnsiTheme="majorHAnsi"/>
          <w:b/>
          <w:bCs/>
          <w:sz w:val="28"/>
          <w:szCs w:val="28"/>
        </w:rPr>
      </w:pPr>
    </w:p>
    <w:p w:rsidR="008C72AB" w:rsidRDefault="00F60149" w:rsidP="00F60149">
      <w:pPr>
        <w:widowControl w:val="0"/>
        <w:tabs>
          <w:tab w:val="left" w:pos="360"/>
          <w:tab w:val="left" w:pos="720"/>
          <w:tab w:val="left" w:pos="1080"/>
          <w:tab w:val="left" w:pos="1440"/>
          <w:tab w:val="left" w:pos="1800"/>
          <w:tab w:val="left" w:pos="2160"/>
        </w:tabs>
        <w:autoSpaceDE w:val="0"/>
        <w:autoSpaceDN w:val="0"/>
        <w:adjustRightInd w:val="0"/>
        <w:ind w:left="360" w:hanging="360"/>
        <w:rPr>
          <w:rFonts w:asciiTheme="majorHAnsi" w:eastAsia="MS Gothic" w:hAnsiTheme="majorHAnsi"/>
          <w:sz w:val="24"/>
          <w:szCs w:val="24"/>
        </w:rPr>
      </w:pPr>
      <w:r w:rsidRPr="00743F8B">
        <w:rPr>
          <w:rFonts w:asciiTheme="majorHAnsi" w:eastAsia="MS Gothic" w:hAnsiTheme="majorHAnsi"/>
          <w:b/>
          <w:bCs/>
          <w:sz w:val="28"/>
          <w:szCs w:val="28"/>
        </w:rPr>
        <w:t xml:space="preserve">10. COURSE OBJECTIVES: </w:t>
      </w:r>
      <w:r w:rsidRPr="00743F8B">
        <w:rPr>
          <w:rFonts w:asciiTheme="majorHAnsi" w:eastAsia="MS Gothic" w:hAnsiTheme="majorHAnsi"/>
          <w:sz w:val="24"/>
          <w:szCs w:val="24"/>
        </w:rPr>
        <w:t xml:space="preserve">        </w:t>
      </w:r>
    </w:p>
    <w:p w:rsidR="00F60149" w:rsidRPr="00743F8B" w:rsidRDefault="00F60149" w:rsidP="00F60149">
      <w:pPr>
        <w:widowControl w:val="0"/>
        <w:tabs>
          <w:tab w:val="left" w:pos="360"/>
          <w:tab w:val="left" w:pos="720"/>
          <w:tab w:val="left" w:pos="1080"/>
          <w:tab w:val="left" w:pos="1440"/>
          <w:tab w:val="left" w:pos="1800"/>
          <w:tab w:val="left" w:pos="2160"/>
        </w:tabs>
        <w:autoSpaceDE w:val="0"/>
        <w:autoSpaceDN w:val="0"/>
        <w:adjustRightInd w:val="0"/>
        <w:ind w:left="360" w:hanging="360"/>
        <w:rPr>
          <w:rFonts w:asciiTheme="majorHAnsi" w:eastAsia="MS Gothic" w:hAnsiTheme="majorHAnsi"/>
          <w:i/>
          <w:iCs/>
          <w:sz w:val="22"/>
          <w:szCs w:val="22"/>
        </w:rPr>
      </w:pPr>
      <w:r w:rsidRPr="00743F8B">
        <w:rPr>
          <w:rFonts w:asciiTheme="majorHAnsi" w:eastAsia="MS Gothic" w:hAnsiTheme="majorHAnsi"/>
          <w:sz w:val="24"/>
          <w:szCs w:val="24"/>
        </w:rPr>
        <w:t xml:space="preserve">                              </w:t>
      </w:r>
    </w:p>
    <w:p w:rsidR="007F6803" w:rsidRDefault="00F4012A" w:rsidP="00F4012A">
      <w:pPr>
        <w:rPr>
          <w:rFonts w:ascii="Calibri" w:hAnsi="Calibri"/>
          <w:color w:val="000000"/>
          <w:sz w:val="24"/>
          <w:szCs w:val="24"/>
        </w:rPr>
      </w:pPr>
      <w:r w:rsidRPr="00F4012A">
        <w:rPr>
          <w:rFonts w:ascii="Calibri" w:hAnsi="Calibri"/>
          <w:color w:val="000000"/>
          <w:sz w:val="24"/>
          <w:szCs w:val="24"/>
        </w:rPr>
        <w:t>This course covers:</w:t>
      </w:r>
    </w:p>
    <w:p w:rsidR="00F4012A" w:rsidRPr="00F4012A" w:rsidRDefault="00F4012A" w:rsidP="00F4012A">
      <w:pPr>
        <w:rPr>
          <w:rFonts w:ascii="Calibri" w:hAnsi="Calibri"/>
          <w:color w:val="000000"/>
          <w:sz w:val="24"/>
          <w:szCs w:val="24"/>
        </w:rPr>
      </w:pPr>
      <w:r w:rsidRPr="00F4012A">
        <w:rPr>
          <w:rFonts w:ascii="Calibri" w:hAnsi="Calibri"/>
          <w:color w:val="000000"/>
          <w:sz w:val="24"/>
          <w:szCs w:val="24"/>
        </w:rPr>
        <w:br/>
        <w:t>1. The computer hardware, networks, and database management systems to organize business data, query data and format a report.</w:t>
      </w:r>
      <w:r w:rsidRPr="00F4012A">
        <w:rPr>
          <w:rFonts w:ascii="Calibri" w:hAnsi="Calibri"/>
          <w:color w:val="000000"/>
          <w:sz w:val="24"/>
          <w:szCs w:val="24"/>
        </w:rPr>
        <w:br/>
        <w:t>2. The concepts of digital data, digital devices in operation, and other database management programs.</w:t>
      </w:r>
      <w:r w:rsidRPr="00F4012A">
        <w:rPr>
          <w:rFonts w:ascii="Calibri" w:hAnsi="Calibri"/>
          <w:color w:val="000000"/>
          <w:sz w:val="24"/>
          <w:szCs w:val="24"/>
        </w:rPr>
        <w:br/>
        <w:t>3. The creation of forms using form tools.</w:t>
      </w:r>
      <w:r w:rsidRPr="00F4012A">
        <w:rPr>
          <w:rFonts w:ascii="Calibri" w:hAnsi="Calibri"/>
          <w:color w:val="000000"/>
          <w:sz w:val="24"/>
          <w:szCs w:val="24"/>
        </w:rPr>
        <w:br/>
        <w:t xml:space="preserve">4. The creation of reports using report tools.  </w:t>
      </w:r>
    </w:p>
    <w:p w:rsidR="00F60149" w:rsidRPr="00743F8B" w:rsidRDefault="00F60149" w:rsidP="00F60149">
      <w:pPr>
        <w:widowControl w:val="0"/>
        <w:autoSpaceDE w:val="0"/>
        <w:autoSpaceDN w:val="0"/>
        <w:adjustRightInd w:val="0"/>
        <w:rPr>
          <w:rFonts w:asciiTheme="majorHAnsi" w:eastAsia="MS Gothic" w:hAnsiTheme="majorHAnsi"/>
          <w:b/>
          <w:bCs/>
          <w:sz w:val="28"/>
          <w:szCs w:val="28"/>
        </w:rPr>
      </w:pPr>
    </w:p>
    <w:p w:rsidR="008C72AB" w:rsidRDefault="008C72AB" w:rsidP="00F60149">
      <w:pPr>
        <w:widowControl w:val="0"/>
        <w:autoSpaceDE w:val="0"/>
        <w:autoSpaceDN w:val="0"/>
        <w:adjustRightInd w:val="0"/>
        <w:rPr>
          <w:rFonts w:asciiTheme="majorHAnsi" w:eastAsia="MS Gothic" w:hAnsiTheme="majorHAnsi"/>
          <w:b/>
          <w:bCs/>
          <w:sz w:val="28"/>
          <w:szCs w:val="28"/>
        </w:rPr>
      </w:pPr>
    </w:p>
    <w:p w:rsidR="008C72AB" w:rsidRDefault="008C72AB" w:rsidP="00F60149">
      <w:pPr>
        <w:widowControl w:val="0"/>
        <w:autoSpaceDE w:val="0"/>
        <w:autoSpaceDN w:val="0"/>
        <w:adjustRightInd w:val="0"/>
        <w:rPr>
          <w:rFonts w:asciiTheme="majorHAnsi" w:eastAsia="MS Gothic" w:hAnsiTheme="majorHAnsi"/>
          <w:b/>
          <w:bCs/>
          <w:sz w:val="28"/>
          <w:szCs w:val="28"/>
        </w:rPr>
      </w:pPr>
    </w:p>
    <w:p w:rsidR="008C72AB" w:rsidRDefault="008C72AB" w:rsidP="00F60149">
      <w:pPr>
        <w:widowControl w:val="0"/>
        <w:autoSpaceDE w:val="0"/>
        <w:autoSpaceDN w:val="0"/>
        <w:adjustRightInd w:val="0"/>
        <w:rPr>
          <w:rFonts w:asciiTheme="majorHAnsi" w:eastAsia="MS Gothic" w:hAnsiTheme="majorHAnsi"/>
          <w:b/>
          <w:bCs/>
          <w:sz w:val="28"/>
          <w:szCs w:val="28"/>
        </w:rPr>
      </w:pPr>
    </w:p>
    <w:p w:rsidR="008C72AB" w:rsidRDefault="008C72AB" w:rsidP="00F60149">
      <w:pPr>
        <w:widowControl w:val="0"/>
        <w:autoSpaceDE w:val="0"/>
        <w:autoSpaceDN w:val="0"/>
        <w:adjustRightInd w:val="0"/>
        <w:rPr>
          <w:rFonts w:asciiTheme="majorHAnsi" w:eastAsia="MS Gothic" w:hAnsiTheme="majorHAnsi"/>
          <w:b/>
          <w:bCs/>
          <w:sz w:val="28"/>
          <w:szCs w:val="28"/>
        </w:rPr>
      </w:pPr>
    </w:p>
    <w:p w:rsidR="008C72AB" w:rsidRDefault="008C72AB" w:rsidP="00F60149">
      <w:pPr>
        <w:widowControl w:val="0"/>
        <w:autoSpaceDE w:val="0"/>
        <w:autoSpaceDN w:val="0"/>
        <w:adjustRightInd w:val="0"/>
        <w:rPr>
          <w:rFonts w:asciiTheme="majorHAnsi" w:eastAsia="MS Gothic" w:hAnsiTheme="majorHAnsi"/>
          <w:b/>
          <w:bCs/>
          <w:sz w:val="28"/>
          <w:szCs w:val="28"/>
        </w:rPr>
      </w:pPr>
    </w:p>
    <w:p w:rsidR="00F60149" w:rsidRPr="00743F8B" w:rsidRDefault="00F60149" w:rsidP="00F60149">
      <w:pPr>
        <w:widowControl w:val="0"/>
        <w:autoSpaceDE w:val="0"/>
        <w:autoSpaceDN w:val="0"/>
        <w:adjustRightInd w:val="0"/>
        <w:rPr>
          <w:rFonts w:asciiTheme="majorHAnsi" w:eastAsia="MS Gothic" w:hAnsiTheme="majorHAnsi"/>
          <w:sz w:val="28"/>
          <w:szCs w:val="28"/>
        </w:rPr>
      </w:pPr>
      <w:r w:rsidRPr="00743F8B">
        <w:rPr>
          <w:rFonts w:asciiTheme="majorHAnsi" w:eastAsia="MS Gothic" w:hAnsiTheme="majorHAnsi"/>
          <w:b/>
          <w:bCs/>
          <w:sz w:val="28"/>
          <w:szCs w:val="28"/>
        </w:rPr>
        <w:lastRenderedPageBreak/>
        <w:t>11.</w:t>
      </w:r>
      <w:r w:rsidRPr="00743F8B">
        <w:rPr>
          <w:rFonts w:asciiTheme="majorHAnsi" w:eastAsia="MS Gothic" w:hAnsiTheme="majorHAnsi"/>
          <w:b/>
          <w:bCs/>
          <w:sz w:val="24"/>
          <w:szCs w:val="24"/>
        </w:rPr>
        <w:t xml:space="preserve"> </w:t>
      </w:r>
      <w:r w:rsidRPr="00743F8B">
        <w:rPr>
          <w:rFonts w:asciiTheme="majorHAnsi" w:eastAsia="MS Gothic" w:hAnsiTheme="majorHAnsi"/>
          <w:b/>
          <w:bCs/>
          <w:sz w:val="28"/>
          <w:szCs w:val="28"/>
        </w:rPr>
        <w:t>EXPECTED STUDENT LEARNING OUTCOMES</w:t>
      </w:r>
      <w:r w:rsidR="00F83C8B">
        <w:rPr>
          <w:rFonts w:asciiTheme="majorHAnsi" w:eastAsia="MS Gothic" w:hAnsiTheme="majorHAnsi"/>
          <w:b/>
          <w:bCs/>
          <w:sz w:val="28"/>
          <w:szCs w:val="28"/>
        </w:rPr>
        <w:t>:</w:t>
      </w:r>
      <w:r w:rsidRPr="00743F8B">
        <w:rPr>
          <w:rFonts w:asciiTheme="majorHAnsi" w:eastAsia="MS Gothic" w:hAnsiTheme="majorHAnsi"/>
          <w:b/>
          <w:bCs/>
          <w:sz w:val="28"/>
          <w:szCs w:val="28"/>
        </w:rPr>
        <w:t xml:space="preserve">                     </w:t>
      </w:r>
      <w:r w:rsidRPr="00743F8B">
        <w:rPr>
          <w:rFonts w:asciiTheme="majorHAnsi" w:eastAsia="MS Gothic" w:hAnsiTheme="majorHAnsi"/>
          <w:sz w:val="28"/>
          <w:szCs w:val="28"/>
        </w:rPr>
        <w:t xml:space="preserve">          </w:t>
      </w:r>
      <w:r w:rsidRPr="00743F8B">
        <w:rPr>
          <w:rFonts w:ascii="MS Gothic" w:eastAsia="MS Gothic" w:hAnsi="MS Gothic" w:cs="MS Gothic" w:hint="eastAsia"/>
          <w:sz w:val="28"/>
          <w:szCs w:val="28"/>
        </w:rPr>
        <w:t> </w:t>
      </w:r>
      <w:r w:rsidRPr="00743F8B">
        <w:rPr>
          <w:rFonts w:asciiTheme="majorHAnsi" w:eastAsia="MS Gothic" w:hAnsiTheme="majorHAnsi"/>
          <w:b/>
          <w:bCs/>
          <w:sz w:val="28"/>
          <w:szCs w:val="28"/>
        </w:rPr>
        <w:t xml:space="preserve">                                 </w:t>
      </w:r>
    </w:p>
    <w:p w:rsidR="00F60149" w:rsidRDefault="00F60149" w:rsidP="00F60149">
      <w:pPr>
        <w:ind w:left="10"/>
        <w:rPr>
          <w:rFonts w:asciiTheme="majorHAnsi" w:hAnsiTheme="majorHAnsi"/>
          <w:sz w:val="24"/>
        </w:rPr>
      </w:pPr>
      <w:r w:rsidRPr="00743F8B">
        <w:rPr>
          <w:rFonts w:asciiTheme="majorHAnsi" w:hAnsiTheme="majorHAnsi"/>
          <w:sz w:val="24"/>
        </w:rPr>
        <w:t xml:space="preserve">Upon successful completion of the course the student will be able to: </w:t>
      </w:r>
    </w:p>
    <w:p w:rsidR="00855932" w:rsidRDefault="00855932" w:rsidP="00F60149">
      <w:pPr>
        <w:ind w:left="10"/>
        <w:rPr>
          <w:rFonts w:asciiTheme="majorHAnsi" w:hAnsiTheme="majorHAnsi"/>
          <w:sz w:val="24"/>
        </w:rPr>
      </w:pPr>
    </w:p>
    <w:p w:rsidR="00F4012A" w:rsidRPr="00F4012A" w:rsidRDefault="00F4012A" w:rsidP="00F4012A">
      <w:pPr>
        <w:rPr>
          <w:rFonts w:ascii="Calibri" w:hAnsi="Calibri"/>
          <w:color w:val="000000"/>
          <w:sz w:val="24"/>
          <w:szCs w:val="24"/>
        </w:rPr>
      </w:pPr>
      <w:r w:rsidRPr="00F4012A">
        <w:rPr>
          <w:rFonts w:ascii="Calibri" w:hAnsi="Calibri"/>
          <w:color w:val="000000"/>
          <w:sz w:val="24"/>
          <w:szCs w:val="24"/>
        </w:rPr>
        <w:t xml:space="preserve">• Create a database management program.  </w:t>
      </w:r>
      <w:r w:rsidRPr="00F4012A">
        <w:rPr>
          <w:rFonts w:ascii="Calibri" w:hAnsi="Calibri"/>
          <w:color w:val="000000"/>
          <w:sz w:val="24"/>
          <w:szCs w:val="24"/>
        </w:rPr>
        <w:br/>
        <w:t xml:space="preserve">• Navigate among the objects in an Access database.  </w:t>
      </w:r>
      <w:r w:rsidRPr="00F4012A">
        <w:rPr>
          <w:rFonts w:ascii="Calibri" w:hAnsi="Calibri"/>
          <w:color w:val="000000"/>
          <w:sz w:val="24"/>
          <w:szCs w:val="24"/>
        </w:rPr>
        <w:br/>
        <w:t xml:space="preserve">• Identify the difference between working in storage and memory.  </w:t>
      </w:r>
      <w:r w:rsidRPr="00F4012A">
        <w:rPr>
          <w:rFonts w:ascii="Calibri" w:hAnsi="Calibri"/>
          <w:color w:val="000000"/>
          <w:sz w:val="24"/>
          <w:szCs w:val="24"/>
        </w:rPr>
        <w:br/>
        <w:t xml:space="preserve">• Practice good database file management.  </w:t>
      </w:r>
      <w:r w:rsidRPr="00F4012A">
        <w:rPr>
          <w:rFonts w:ascii="Calibri" w:hAnsi="Calibri"/>
          <w:color w:val="000000"/>
          <w:sz w:val="24"/>
          <w:szCs w:val="24"/>
        </w:rPr>
        <w:br/>
        <w:t xml:space="preserve">• Back up, compact, and repair Access files.  </w:t>
      </w:r>
      <w:r w:rsidRPr="00F4012A">
        <w:rPr>
          <w:rFonts w:ascii="Calibri" w:hAnsi="Calibri"/>
          <w:color w:val="000000"/>
          <w:sz w:val="24"/>
          <w:szCs w:val="24"/>
        </w:rPr>
        <w:br/>
        <w:t xml:space="preserve">• Learn to use a database management system (DBMS) commonly encountered on single user and networked microcomputers to solve business problems. </w:t>
      </w:r>
      <w:r w:rsidRPr="00F4012A">
        <w:rPr>
          <w:rFonts w:ascii="Calibri" w:hAnsi="Calibri"/>
          <w:color w:val="000000"/>
          <w:sz w:val="24"/>
          <w:szCs w:val="24"/>
        </w:rPr>
        <w:br/>
        <w:t xml:space="preserve">• Develop a database including tables, queries, forms, and reports.  </w:t>
      </w:r>
      <w:r w:rsidRPr="00F4012A">
        <w:rPr>
          <w:rFonts w:ascii="Calibri" w:hAnsi="Calibri"/>
          <w:color w:val="000000"/>
          <w:sz w:val="24"/>
          <w:szCs w:val="24"/>
        </w:rPr>
        <w:br/>
        <w:t>• Organize large amounts of information in a useful manner.</w:t>
      </w:r>
      <w:r w:rsidRPr="00F4012A">
        <w:rPr>
          <w:rFonts w:ascii="Calibri" w:hAnsi="Calibri"/>
          <w:color w:val="000000"/>
          <w:sz w:val="24"/>
          <w:szCs w:val="24"/>
        </w:rPr>
        <w:br/>
        <w:t xml:space="preserve">• Describe underlying database theories and concepts.  </w:t>
      </w:r>
    </w:p>
    <w:p w:rsidR="00F4012A" w:rsidRPr="00743F8B" w:rsidRDefault="00F4012A" w:rsidP="00F60149">
      <w:pPr>
        <w:ind w:left="10"/>
        <w:rPr>
          <w:rFonts w:asciiTheme="majorHAnsi" w:hAnsiTheme="majorHAnsi"/>
          <w:sz w:val="24"/>
        </w:rPr>
      </w:pPr>
    </w:p>
    <w:p w:rsidR="00A45779" w:rsidRDefault="00A45779" w:rsidP="00F60149">
      <w:pPr>
        <w:widowControl w:val="0"/>
        <w:tabs>
          <w:tab w:val="left" w:pos="360"/>
          <w:tab w:val="left" w:pos="720"/>
          <w:tab w:val="left" w:pos="1080"/>
          <w:tab w:val="left" w:pos="1440"/>
          <w:tab w:val="left" w:pos="1800"/>
          <w:tab w:val="left" w:pos="2160"/>
        </w:tabs>
        <w:autoSpaceDE w:val="0"/>
        <w:autoSpaceDN w:val="0"/>
        <w:adjustRightInd w:val="0"/>
        <w:ind w:left="360" w:hanging="360"/>
        <w:rPr>
          <w:rFonts w:asciiTheme="majorHAnsi" w:eastAsia="MS Gothic" w:hAnsiTheme="majorHAnsi"/>
          <w:b/>
          <w:bCs/>
          <w:sz w:val="28"/>
          <w:szCs w:val="28"/>
        </w:rPr>
      </w:pPr>
    </w:p>
    <w:p w:rsidR="00F60149" w:rsidRPr="00743F8B" w:rsidRDefault="00F60149" w:rsidP="00F60149">
      <w:pPr>
        <w:widowControl w:val="0"/>
        <w:tabs>
          <w:tab w:val="left" w:pos="360"/>
          <w:tab w:val="left" w:pos="720"/>
          <w:tab w:val="left" w:pos="1080"/>
          <w:tab w:val="left" w:pos="1440"/>
          <w:tab w:val="left" w:pos="1800"/>
          <w:tab w:val="left" w:pos="2160"/>
        </w:tabs>
        <w:autoSpaceDE w:val="0"/>
        <w:autoSpaceDN w:val="0"/>
        <w:adjustRightInd w:val="0"/>
        <w:ind w:left="360" w:hanging="360"/>
        <w:rPr>
          <w:rFonts w:asciiTheme="majorHAnsi" w:eastAsia="MS Gothic" w:hAnsiTheme="majorHAnsi"/>
          <w:sz w:val="22"/>
          <w:szCs w:val="22"/>
        </w:rPr>
      </w:pPr>
      <w:r w:rsidRPr="00743F8B">
        <w:rPr>
          <w:rFonts w:asciiTheme="majorHAnsi" w:eastAsia="MS Gothic" w:hAnsiTheme="majorHAnsi"/>
          <w:b/>
          <w:bCs/>
          <w:sz w:val="28"/>
          <w:szCs w:val="28"/>
        </w:rPr>
        <w:t>12. FEDERAL AND STATE STATUE AND MANDATES</w:t>
      </w:r>
      <w:r w:rsidRPr="00743F8B">
        <w:rPr>
          <w:rFonts w:asciiTheme="majorHAnsi" w:eastAsia="MS Gothic" w:hAnsiTheme="majorHAnsi"/>
          <w:sz w:val="22"/>
          <w:szCs w:val="22"/>
        </w:rPr>
        <w:t>:</w:t>
      </w:r>
      <w:r w:rsidRPr="00743F8B">
        <w:rPr>
          <w:rFonts w:asciiTheme="majorHAnsi" w:eastAsia="MS Gothic" w:hAnsiTheme="majorHAnsi"/>
          <w:i/>
          <w:iCs/>
          <w:color w:val="FF0000"/>
          <w:sz w:val="24"/>
          <w:szCs w:val="24"/>
        </w:rPr>
        <w:tab/>
      </w:r>
    </w:p>
    <w:p w:rsidR="00F60149" w:rsidRPr="00743F8B" w:rsidRDefault="00F60149" w:rsidP="00F60149">
      <w:pPr>
        <w:widowControl w:val="0"/>
        <w:autoSpaceDE w:val="0"/>
        <w:autoSpaceDN w:val="0"/>
        <w:adjustRightInd w:val="0"/>
        <w:ind w:left="360"/>
        <w:rPr>
          <w:rFonts w:asciiTheme="majorHAnsi" w:eastAsia="MS Gothic" w:hAnsiTheme="majorHAnsi"/>
          <w:b/>
          <w:bCs/>
          <w:sz w:val="24"/>
          <w:szCs w:val="24"/>
        </w:rPr>
      </w:pPr>
      <w:r w:rsidRPr="00743F8B">
        <w:rPr>
          <w:rFonts w:asciiTheme="majorHAnsi" w:eastAsia="MS Gothic" w:hAnsiTheme="majorHAnsi"/>
          <w:b/>
          <w:bCs/>
          <w:sz w:val="24"/>
          <w:szCs w:val="24"/>
        </w:rPr>
        <w:t>Americans with Disabilities Act (ADA)</w:t>
      </w:r>
    </w:p>
    <w:p w:rsidR="00F60149" w:rsidRDefault="00F60149" w:rsidP="00F60149">
      <w:pPr>
        <w:widowControl w:val="0"/>
        <w:tabs>
          <w:tab w:val="left" w:pos="1800"/>
        </w:tabs>
        <w:autoSpaceDE w:val="0"/>
        <w:autoSpaceDN w:val="0"/>
        <w:adjustRightInd w:val="0"/>
        <w:ind w:left="360"/>
        <w:rPr>
          <w:rFonts w:asciiTheme="majorHAnsi" w:eastAsia="MS Gothic" w:hAnsiTheme="majorHAnsi"/>
          <w:i/>
          <w:iCs/>
          <w:color w:val="0000FF"/>
          <w:sz w:val="24"/>
          <w:szCs w:val="24"/>
          <w:u w:val="single" w:color="0000FF"/>
        </w:rPr>
      </w:pPr>
      <w:r w:rsidRPr="00743F8B">
        <w:rPr>
          <w:rFonts w:asciiTheme="majorHAnsi" w:eastAsia="MS Gothic" w:hAnsiTheme="majorHAnsi"/>
          <w:sz w:val="24"/>
          <w:szCs w:val="24"/>
        </w:rPr>
        <w:t xml:space="preserve">City Colleges of Chicago abide by the Americans with Disability Act and with Section 504 of the Rehabilitation Act of 1973 and will provide reasonable accommodations to students with disabilities covered by these laws.  If you have a disability for which you </w:t>
      </w:r>
      <w:r w:rsidR="00ED7C65">
        <w:rPr>
          <w:rFonts w:asciiTheme="majorHAnsi" w:eastAsia="MS Gothic" w:hAnsiTheme="majorHAnsi"/>
          <w:sz w:val="24"/>
          <w:szCs w:val="24"/>
        </w:rPr>
        <w:t>December</w:t>
      </w:r>
      <w:r w:rsidRPr="00743F8B">
        <w:rPr>
          <w:rFonts w:asciiTheme="majorHAnsi" w:eastAsia="MS Gothic" w:hAnsiTheme="majorHAnsi"/>
          <w:sz w:val="24"/>
          <w:szCs w:val="24"/>
        </w:rPr>
        <w:t xml:space="preserve"> require accommodations, please contact the Disability Access Center located in room 107 or call (312)</w:t>
      </w:r>
      <w:r w:rsidRPr="00743F8B">
        <w:rPr>
          <w:rFonts w:asciiTheme="majorHAnsi" w:eastAsia="MS Gothic" w:hAnsiTheme="majorHAnsi"/>
          <w:i/>
          <w:iCs/>
          <w:sz w:val="24"/>
          <w:szCs w:val="24"/>
        </w:rPr>
        <w:t xml:space="preserve"> 553-3050. </w:t>
      </w:r>
    </w:p>
    <w:p w:rsidR="00F60149" w:rsidRPr="001F4274" w:rsidRDefault="008E6CC4" w:rsidP="00F60149">
      <w:pPr>
        <w:widowControl w:val="0"/>
        <w:autoSpaceDE w:val="0"/>
        <w:autoSpaceDN w:val="0"/>
        <w:adjustRightInd w:val="0"/>
        <w:ind w:firstLine="360"/>
        <w:rPr>
          <w:rFonts w:asciiTheme="majorHAnsi" w:eastAsia="MS Gothic" w:hAnsiTheme="majorHAnsi"/>
          <w:i/>
          <w:sz w:val="24"/>
          <w:szCs w:val="24"/>
        </w:rPr>
      </w:pPr>
      <w:hyperlink r:id="rId17" w:history="1">
        <w:r w:rsidR="00F60149" w:rsidRPr="001F4274">
          <w:rPr>
            <w:rStyle w:val="Hyperlink"/>
            <w:rFonts w:asciiTheme="majorHAnsi" w:eastAsia="MS Gothic" w:hAnsiTheme="majorHAnsi"/>
            <w:i/>
            <w:sz w:val="24"/>
            <w:szCs w:val="24"/>
          </w:rPr>
          <w:t>http://www.ada.gov/pubs/adastatute08.htm</w:t>
        </w:r>
      </w:hyperlink>
    </w:p>
    <w:p w:rsidR="00F60149" w:rsidRDefault="00F60149" w:rsidP="00F60149">
      <w:pPr>
        <w:widowControl w:val="0"/>
        <w:autoSpaceDE w:val="0"/>
        <w:autoSpaceDN w:val="0"/>
        <w:adjustRightInd w:val="0"/>
        <w:ind w:left="1800"/>
        <w:rPr>
          <w:rFonts w:asciiTheme="majorHAnsi" w:eastAsia="MS Gothic" w:hAnsiTheme="majorHAnsi"/>
          <w:sz w:val="24"/>
          <w:szCs w:val="24"/>
        </w:rPr>
      </w:pPr>
    </w:p>
    <w:p w:rsidR="00F60149" w:rsidRPr="00743F8B" w:rsidRDefault="00F60149" w:rsidP="00F60149">
      <w:pPr>
        <w:widowControl w:val="0"/>
        <w:autoSpaceDE w:val="0"/>
        <w:autoSpaceDN w:val="0"/>
        <w:adjustRightInd w:val="0"/>
        <w:ind w:left="360"/>
        <w:rPr>
          <w:rFonts w:asciiTheme="majorHAnsi" w:eastAsia="MS Gothic" w:hAnsiTheme="majorHAnsi"/>
          <w:b/>
          <w:bCs/>
          <w:sz w:val="24"/>
          <w:szCs w:val="24"/>
        </w:rPr>
      </w:pPr>
      <w:r w:rsidRPr="00743F8B">
        <w:rPr>
          <w:rFonts w:asciiTheme="majorHAnsi" w:eastAsia="MS Gothic" w:hAnsiTheme="majorHAnsi"/>
          <w:b/>
          <w:bCs/>
          <w:sz w:val="24"/>
          <w:szCs w:val="24"/>
        </w:rPr>
        <w:t>Family Educational Rights and Privacy Act (FERPA)</w:t>
      </w:r>
    </w:p>
    <w:p w:rsidR="00F60149" w:rsidRPr="00743F8B" w:rsidRDefault="008E6CC4" w:rsidP="00F60149">
      <w:pPr>
        <w:widowControl w:val="0"/>
        <w:tabs>
          <w:tab w:val="left" w:pos="1800"/>
        </w:tabs>
        <w:autoSpaceDE w:val="0"/>
        <w:autoSpaceDN w:val="0"/>
        <w:adjustRightInd w:val="0"/>
        <w:ind w:left="360"/>
        <w:rPr>
          <w:rFonts w:asciiTheme="majorHAnsi" w:eastAsia="MS Gothic" w:hAnsiTheme="majorHAnsi"/>
          <w:i/>
          <w:iCs/>
          <w:sz w:val="24"/>
          <w:szCs w:val="24"/>
        </w:rPr>
      </w:pPr>
      <w:hyperlink r:id="rId18" w:history="1">
        <w:r w:rsidR="00F60149" w:rsidRPr="00743F8B">
          <w:rPr>
            <w:rFonts w:asciiTheme="majorHAnsi" w:eastAsia="MS Gothic" w:hAnsiTheme="majorHAnsi"/>
            <w:i/>
            <w:iCs/>
            <w:color w:val="0000FF"/>
            <w:sz w:val="24"/>
            <w:szCs w:val="24"/>
            <w:u w:val="single" w:color="0000FF"/>
          </w:rPr>
          <w:t>http://www.ed.gov/policy/gen/guid/fpco/ferpa/index.html</w:t>
        </w:r>
      </w:hyperlink>
    </w:p>
    <w:p w:rsidR="00F60149" w:rsidRPr="00743F8B" w:rsidRDefault="00F60149" w:rsidP="00F60149">
      <w:pPr>
        <w:widowControl w:val="0"/>
        <w:autoSpaceDE w:val="0"/>
        <w:autoSpaceDN w:val="0"/>
        <w:adjustRightInd w:val="0"/>
        <w:ind w:left="1800"/>
        <w:rPr>
          <w:rFonts w:asciiTheme="majorHAnsi" w:eastAsia="MS Gothic" w:hAnsiTheme="majorHAnsi"/>
          <w:i/>
          <w:iCs/>
          <w:sz w:val="24"/>
          <w:szCs w:val="24"/>
        </w:rPr>
      </w:pPr>
    </w:p>
    <w:p w:rsidR="00F60149" w:rsidRPr="00743F8B" w:rsidRDefault="00F60149" w:rsidP="00F60149">
      <w:pPr>
        <w:widowControl w:val="0"/>
        <w:autoSpaceDE w:val="0"/>
        <w:autoSpaceDN w:val="0"/>
        <w:adjustRightInd w:val="0"/>
        <w:ind w:left="360"/>
        <w:rPr>
          <w:rFonts w:asciiTheme="majorHAnsi" w:eastAsia="MS Gothic" w:hAnsiTheme="majorHAnsi"/>
          <w:b/>
          <w:bCs/>
          <w:sz w:val="24"/>
          <w:szCs w:val="24"/>
        </w:rPr>
      </w:pPr>
      <w:r w:rsidRPr="00743F8B">
        <w:rPr>
          <w:rFonts w:asciiTheme="majorHAnsi" w:eastAsia="MS Gothic" w:hAnsiTheme="majorHAnsi"/>
          <w:b/>
          <w:bCs/>
          <w:sz w:val="24"/>
          <w:szCs w:val="24"/>
        </w:rPr>
        <w:t xml:space="preserve">Section 504, Rehabilitation Act of 1973:  </w:t>
      </w:r>
      <w:hyperlink r:id="rId19" w:history="1">
        <w:r w:rsidRPr="00743F8B">
          <w:rPr>
            <w:rFonts w:asciiTheme="majorHAnsi" w:eastAsia="MS Gothic" w:hAnsiTheme="majorHAnsi"/>
            <w:i/>
            <w:iCs/>
            <w:color w:val="0000FF"/>
            <w:sz w:val="24"/>
            <w:szCs w:val="24"/>
            <w:u w:val="single" w:color="0000FF"/>
          </w:rPr>
          <w:t>http://www.dol.gov/oasam/regs/statutes/sec504.htm</w:t>
        </w:r>
      </w:hyperlink>
    </w:p>
    <w:p w:rsidR="00F60149" w:rsidRPr="00743F8B" w:rsidRDefault="00F60149" w:rsidP="00F60149">
      <w:pPr>
        <w:widowControl w:val="0"/>
        <w:tabs>
          <w:tab w:val="left" w:pos="360"/>
          <w:tab w:val="left" w:pos="720"/>
          <w:tab w:val="left" w:pos="1080"/>
          <w:tab w:val="left" w:pos="1440"/>
          <w:tab w:val="left" w:pos="1800"/>
          <w:tab w:val="left" w:pos="2160"/>
        </w:tabs>
        <w:autoSpaceDE w:val="0"/>
        <w:autoSpaceDN w:val="0"/>
        <w:adjustRightInd w:val="0"/>
        <w:ind w:left="360" w:hanging="360"/>
        <w:rPr>
          <w:rFonts w:asciiTheme="majorHAnsi" w:eastAsia="MS Gothic" w:hAnsiTheme="majorHAnsi"/>
          <w:b/>
          <w:bCs/>
          <w:sz w:val="28"/>
          <w:szCs w:val="28"/>
        </w:rPr>
      </w:pPr>
    </w:p>
    <w:p w:rsidR="00F60149" w:rsidRPr="00743F8B" w:rsidRDefault="00F60149" w:rsidP="00F60149">
      <w:pPr>
        <w:widowControl w:val="0"/>
        <w:autoSpaceDE w:val="0"/>
        <w:autoSpaceDN w:val="0"/>
        <w:adjustRightInd w:val="0"/>
        <w:rPr>
          <w:rFonts w:asciiTheme="majorHAnsi" w:eastAsia="MS Gothic" w:hAnsiTheme="majorHAnsi"/>
          <w:sz w:val="28"/>
          <w:szCs w:val="28"/>
        </w:rPr>
      </w:pPr>
      <w:r w:rsidRPr="00743F8B">
        <w:rPr>
          <w:rFonts w:asciiTheme="majorHAnsi" w:eastAsia="MS Gothic" w:hAnsiTheme="majorHAnsi"/>
          <w:b/>
          <w:bCs/>
          <w:sz w:val="28"/>
          <w:szCs w:val="28"/>
        </w:rPr>
        <w:t>13. COURSE POLICY:</w:t>
      </w:r>
    </w:p>
    <w:p w:rsidR="00F60149" w:rsidRPr="00743F8B" w:rsidRDefault="00F60149" w:rsidP="00F60149">
      <w:pPr>
        <w:widowControl w:val="0"/>
        <w:autoSpaceDE w:val="0"/>
        <w:autoSpaceDN w:val="0"/>
        <w:adjustRightInd w:val="0"/>
        <w:rPr>
          <w:rFonts w:asciiTheme="majorHAnsi" w:hAnsiTheme="majorHAnsi"/>
          <w:sz w:val="24"/>
          <w:szCs w:val="24"/>
        </w:rPr>
      </w:pPr>
      <w:r w:rsidRPr="00743F8B">
        <w:rPr>
          <w:rFonts w:asciiTheme="majorHAnsi" w:hAnsiTheme="majorHAnsi"/>
          <w:b/>
          <w:sz w:val="24"/>
          <w:szCs w:val="24"/>
        </w:rPr>
        <w:t>NSW – No-Show Withdrawal:</w:t>
      </w:r>
      <w:r w:rsidRPr="00743F8B">
        <w:rPr>
          <w:rFonts w:asciiTheme="majorHAnsi" w:hAnsiTheme="majorHAnsi"/>
          <w:sz w:val="24"/>
          <w:szCs w:val="24"/>
        </w:rPr>
        <w:t xml:space="preserve"> Students enrolled in online courses will be issued a no-show withdrawal (NSW) if they fail to log-on to the Blackboard website and enter into the course content areas (in each course in which they are registered) at least once on two different days within the first week.</w:t>
      </w:r>
    </w:p>
    <w:p w:rsidR="00F60149" w:rsidRPr="00743F8B" w:rsidRDefault="00F60149" w:rsidP="00F60149">
      <w:pPr>
        <w:widowControl w:val="0"/>
        <w:autoSpaceDE w:val="0"/>
        <w:autoSpaceDN w:val="0"/>
        <w:adjustRightInd w:val="0"/>
        <w:rPr>
          <w:rFonts w:asciiTheme="majorHAnsi" w:hAnsiTheme="majorHAnsi" w:cs="Calibri"/>
          <w:sz w:val="30"/>
          <w:szCs w:val="30"/>
        </w:rPr>
      </w:pPr>
    </w:p>
    <w:p w:rsidR="00F60149" w:rsidRPr="00743F8B" w:rsidRDefault="00F60149" w:rsidP="00F60149">
      <w:pPr>
        <w:rPr>
          <w:rFonts w:asciiTheme="majorHAnsi" w:hAnsiTheme="majorHAnsi"/>
          <w:sz w:val="24"/>
          <w:szCs w:val="24"/>
        </w:rPr>
      </w:pPr>
      <w:r w:rsidRPr="00743F8B">
        <w:rPr>
          <w:rFonts w:asciiTheme="majorHAnsi" w:hAnsiTheme="majorHAnsi"/>
          <w:sz w:val="24"/>
          <w:szCs w:val="24"/>
        </w:rPr>
        <w:t xml:space="preserve">ADW – Administrative Withdrawal: Students enrolled in online courses who are not actively pursuing the course at midterm will be withdrawn from the course and issued a grade of ADW. Active pursuit should be measured by the Blackboard (Bb) Course Statistics such as log in frequency, Gradebook, Discussion Board, electronic submission of assignments, and online assessments. </w:t>
      </w:r>
    </w:p>
    <w:p w:rsidR="00F60149" w:rsidRPr="00743F8B" w:rsidRDefault="00F60149" w:rsidP="00F60149">
      <w:pPr>
        <w:rPr>
          <w:rFonts w:asciiTheme="majorHAnsi" w:hAnsiTheme="majorHAnsi"/>
          <w:sz w:val="24"/>
          <w:szCs w:val="24"/>
        </w:rPr>
      </w:pPr>
    </w:p>
    <w:p w:rsidR="00F60149" w:rsidRPr="00743F8B" w:rsidRDefault="00F60149" w:rsidP="00F60149">
      <w:pPr>
        <w:rPr>
          <w:rFonts w:asciiTheme="majorHAnsi" w:hAnsiTheme="majorHAnsi"/>
          <w:sz w:val="24"/>
          <w:szCs w:val="24"/>
        </w:rPr>
      </w:pPr>
      <w:r w:rsidRPr="00743F8B">
        <w:rPr>
          <w:rFonts w:asciiTheme="majorHAnsi" w:hAnsiTheme="majorHAnsi"/>
          <w:sz w:val="24"/>
          <w:szCs w:val="24"/>
        </w:rPr>
        <w:t>The ADW process for online students begins on the midterm grade submission date and ends on the last day for student initiated withdrawal date for the current semester.</w:t>
      </w:r>
    </w:p>
    <w:p w:rsidR="00F60149" w:rsidRPr="00743F8B" w:rsidRDefault="00F60149" w:rsidP="00F60149">
      <w:pPr>
        <w:widowControl w:val="0"/>
        <w:autoSpaceDE w:val="0"/>
        <w:autoSpaceDN w:val="0"/>
        <w:adjustRightInd w:val="0"/>
        <w:rPr>
          <w:rFonts w:asciiTheme="majorHAnsi" w:hAnsiTheme="majorHAnsi"/>
          <w:sz w:val="24"/>
          <w:szCs w:val="24"/>
        </w:rPr>
      </w:pPr>
      <w:r w:rsidRPr="00743F8B">
        <w:rPr>
          <w:rFonts w:asciiTheme="majorHAnsi" w:hAnsiTheme="majorHAnsi"/>
          <w:b/>
          <w:bCs/>
          <w:sz w:val="24"/>
          <w:szCs w:val="24"/>
        </w:rPr>
        <w:t>Note</w:t>
      </w:r>
      <w:r w:rsidRPr="00743F8B">
        <w:rPr>
          <w:rFonts w:asciiTheme="majorHAnsi" w:hAnsiTheme="majorHAnsi"/>
          <w:sz w:val="24"/>
          <w:szCs w:val="24"/>
        </w:rPr>
        <w:t>: a student who logs into Blackboard or another e-learning platform and engages in no other activities has NOT completed an academically related activity. That is, merely logging in to an online course does not constitute an academically related activity.</w:t>
      </w:r>
      <w:r w:rsidRPr="00743F8B">
        <w:rPr>
          <w:rFonts w:asciiTheme="majorHAnsi" w:hAnsiTheme="majorHAnsi"/>
          <w:sz w:val="24"/>
          <w:szCs w:val="24"/>
        </w:rPr>
        <w:tab/>
      </w:r>
    </w:p>
    <w:p w:rsidR="00F60149" w:rsidRPr="00743F8B" w:rsidRDefault="00F60149" w:rsidP="00F60149">
      <w:pPr>
        <w:widowControl w:val="0"/>
        <w:autoSpaceDE w:val="0"/>
        <w:autoSpaceDN w:val="0"/>
        <w:adjustRightInd w:val="0"/>
        <w:rPr>
          <w:rFonts w:asciiTheme="majorHAnsi" w:eastAsia="MS Gothic" w:hAnsiTheme="majorHAnsi"/>
          <w:sz w:val="24"/>
          <w:szCs w:val="24"/>
        </w:rPr>
      </w:pPr>
      <w:r w:rsidRPr="00743F8B">
        <w:rPr>
          <w:rFonts w:asciiTheme="majorHAnsi" w:hAnsiTheme="majorHAnsi"/>
          <w:sz w:val="30"/>
          <w:szCs w:val="30"/>
        </w:rPr>
        <w:tab/>
      </w:r>
    </w:p>
    <w:p w:rsidR="00C07580" w:rsidRDefault="00C07580" w:rsidP="00F60149">
      <w:pPr>
        <w:widowControl w:val="0"/>
        <w:autoSpaceDE w:val="0"/>
        <w:autoSpaceDN w:val="0"/>
        <w:adjustRightInd w:val="0"/>
        <w:rPr>
          <w:rFonts w:asciiTheme="majorHAnsi" w:eastAsia="MS Gothic" w:hAnsiTheme="majorHAnsi"/>
          <w:b/>
          <w:bCs/>
          <w:sz w:val="24"/>
          <w:szCs w:val="24"/>
        </w:rPr>
      </w:pPr>
    </w:p>
    <w:p w:rsidR="00C07580" w:rsidRDefault="00C07580" w:rsidP="00F60149">
      <w:pPr>
        <w:widowControl w:val="0"/>
        <w:autoSpaceDE w:val="0"/>
        <w:autoSpaceDN w:val="0"/>
        <w:adjustRightInd w:val="0"/>
        <w:rPr>
          <w:rFonts w:asciiTheme="majorHAnsi" w:eastAsia="MS Gothic" w:hAnsiTheme="majorHAnsi"/>
          <w:b/>
          <w:bCs/>
          <w:sz w:val="24"/>
          <w:szCs w:val="24"/>
        </w:rPr>
      </w:pPr>
    </w:p>
    <w:p w:rsidR="00F60149" w:rsidRPr="00743F8B" w:rsidRDefault="00F60149" w:rsidP="00F60149">
      <w:pPr>
        <w:widowControl w:val="0"/>
        <w:autoSpaceDE w:val="0"/>
        <w:autoSpaceDN w:val="0"/>
        <w:adjustRightInd w:val="0"/>
        <w:rPr>
          <w:rFonts w:asciiTheme="majorHAnsi" w:eastAsia="MS Gothic" w:hAnsiTheme="majorHAnsi"/>
          <w:i/>
          <w:iCs/>
          <w:color w:val="FF0000"/>
          <w:sz w:val="24"/>
          <w:szCs w:val="24"/>
        </w:rPr>
      </w:pPr>
      <w:r w:rsidRPr="00743F8B">
        <w:rPr>
          <w:rFonts w:asciiTheme="majorHAnsi" w:eastAsia="MS Gothic" w:hAnsiTheme="majorHAnsi"/>
          <w:b/>
          <w:bCs/>
          <w:sz w:val="24"/>
          <w:szCs w:val="24"/>
        </w:rPr>
        <w:lastRenderedPageBreak/>
        <w:t>Active Pursuit Policy:</w:t>
      </w:r>
      <w:r w:rsidRPr="00743F8B">
        <w:rPr>
          <w:rFonts w:asciiTheme="majorHAnsi" w:eastAsia="MS Gothic" w:hAnsiTheme="majorHAnsi"/>
          <w:i/>
          <w:iCs/>
          <w:color w:val="0000FF"/>
          <w:sz w:val="24"/>
          <w:szCs w:val="24"/>
        </w:rPr>
        <w:t xml:space="preserve"> </w:t>
      </w:r>
    </w:p>
    <w:p w:rsidR="00F60149" w:rsidRPr="00743F8B" w:rsidRDefault="00F60149" w:rsidP="00F60149">
      <w:pPr>
        <w:widowControl w:val="0"/>
        <w:autoSpaceDE w:val="0"/>
        <w:autoSpaceDN w:val="0"/>
        <w:adjustRightInd w:val="0"/>
        <w:rPr>
          <w:rFonts w:asciiTheme="majorHAnsi" w:eastAsia="MS Gothic" w:hAnsiTheme="majorHAnsi"/>
          <w:sz w:val="24"/>
          <w:szCs w:val="24"/>
        </w:rPr>
      </w:pPr>
    </w:p>
    <w:p w:rsidR="00F60149" w:rsidRPr="00743F8B" w:rsidRDefault="00F60149" w:rsidP="00F60149">
      <w:pPr>
        <w:widowControl w:val="0"/>
        <w:autoSpaceDE w:val="0"/>
        <w:autoSpaceDN w:val="0"/>
        <w:adjustRightInd w:val="0"/>
        <w:rPr>
          <w:rFonts w:asciiTheme="majorHAnsi" w:eastAsia="MS Gothic" w:hAnsiTheme="majorHAnsi"/>
          <w:sz w:val="24"/>
          <w:szCs w:val="24"/>
        </w:rPr>
      </w:pPr>
      <w:r w:rsidRPr="00743F8B">
        <w:rPr>
          <w:rFonts w:asciiTheme="majorHAnsi" w:eastAsia="MS Gothic" w:hAnsiTheme="majorHAnsi"/>
          <w:sz w:val="24"/>
          <w:szCs w:val="24"/>
        </w:rPr>
        <w:t xml:space="preserve">“Students who are </w:t>
      </w:r>
      <w:r w:rsidRPr="00743F8B">
        <w:rPr>
          <w:rFonts w:asciiTheme="majorHAnsi" w:eastAsia="MS Gothic" w:hAnsiTheme="majorHAnsi"/>
          <w:b/>
          <w:bCs/>
          <w:sz w:val="24"/>
          <w:szCs w:val="24"/>
          <w:u w:val="single"/>
        </w:rPr>
        <w:t>not</w:t>
      </w:r>
      <w:r w:rsidRPr="00743F8B">
        <w:rPr>
          <w:rFonts w:asciiTheme="majorHAnsi" w:eastAsia="MS Gothic" w:hAnsiTheme="majorHAnsi"/>
          <w:sz w:val="24"/>
          <w:szCs w:val="24"/>
        </w:rPr>
        <w:t xml:space="preserve"> actively pursuing the course at midterm </w:t>
      </w:r>
      <w:r w:rsidR="00ED7C65">
        <w:rPr>
          <w:rFonts w:asciiTheme="majorHAnsi" w:eastAsia="MS Gothic" w:hAnsiTheme="majorHAnsi"/>
          <w:sz w:val="24"/>
          <w:szCs w:val="24"/>
        </w:rPr>
        <w:t>December</w:t>
      </w:r>
      <w:r w:rsidRPr="00743F8B">
        <w:rPr>
          <w:rFonts w:asciiTheme="majorHAnsi" w:eastAsia="MS Gothic" w:hAnsiTheme="majorHAnsi"/>
          <w:sz w:val="24"/>
          <w:szCs w:val="24"/>
        </w:rPr>
        <w:t xml:space="preserve"> be administratively withdrawn from the course and receive an “</w:t>
      </w:r>
      <w:r w:rsidRPr="00743F8B">
        <w:rPr>
          <w:rFonts w:asciiTheme="majorHAnsi" w:eastAsia="MS Gothic" w:hAnsiTheme="majorHAnsi"/>
          <w:b/>
          <w:bCs/>
          <w:sz w:val="24"/>
          <w:szCs w:val="24"/>
        </w:rPr>
        <w:t>ADW</w:t>
      </w:r>
      <w:r w:rsidRPr="00743F8B">
        <w:rPr>
          <w:rFonts w:asciiTheme="majorHAnsi" w:eastAsia="MS Gothic" w:hAnsiTheme="majorHAnsi"/>
          <w:sz w:val="24"/>
          <w:szCs w:val="24"/>
        </w:rPr>
        <w:t xml:space="preserve">” on their transcript. Active pursuit is the completion of </w:t>
      </w:r>
      <w:r w:rsidRPr="00743F8B">
        <w:rPr>
          <w:rFonts w:asciiTheme="majorHAnsi" w:eastAsia="MS Gothic" w:hAnsiTheme="majorHAnsi"/>
          <w:sz w:val="24"/>
          <w:szCs w:val="24"/>
        </w:rPr>
        <w:tab/>
        <w:t>assignments, in-class-projects and general activities of the class, as well as maintaining attendance that allows you the opportunity to effectively succeed in the course.”</w:t>
      </w:r>
    </w:p>
    <w:p w:rsidR="00F60149" w:rsidRPr="00743F8B" w:rsidRDefault="00F60149" w:rsidP="00F60149">
      <w:pPr>
        <w:widowControl w:val="0"/>
        <w:autoSpaceDE w:val="0"/>
        <w:autoSpaceDN w:val="0"/>
        <w:adjustRightInd w:val="0"/>
        <w:rPr>
          <w:rFonts w:asciiTheme="majorHAnsi" w:eastAsia="MS Gothic" w:hAnsiTheme="majorHAnsi"/>
          <w:sz w:val="24"/>
          <w:szCs w:val="24"/>
        </w:rPr>
      </w:pPr>
    </w:p>
    <w:p w:rsidR="00F60149" w:rsidRPr="00743F8B" w:rsidRDefault="00F60149" w:rsidP="00F60149">
      <w:pPr>
        <w:widowControl w:val="0"/>
        <w:autoSpaceDE w:val="0"/>
        <w:autoSpaceDN w:val="0"/>
        <w:adjustRightInd w:val="0"/>
        <w:rPr>
          <w:rFonts w:asciiTheme="majorHAnsi" w:eastAsia="MS Gothic" w:hAnsiTheme="majorHAnsi"/>
          <w:sz w:val="24"/>
          <w:szCs w:val="24"/>
        </w:rPr>
      </w:pPr>
      <w:r w:rsidRPr="00743F8B">
        <w:rPr>
          <w:rFonts w:asciiTheme="majorHAnsi" w:eastAsia="MS Gothic" w:hAnsiTheme="majorHAnsi"/>
          <w:sz w:val="24"/>
          <w:szCs w:val="24"/>
        </w:rPr>
        <w:t xml:space="preserve"> “Students are not meeting the criteria for active pursuit if they have missed more than 50% of the coursework and 50% of the classes prior to the end of the 7</w:t>
      </w:r>
      <w:r w:rsidRPr="00743F8B">
        <w:rPr>
          <w:rFonts w:asciiTheme="majorHAnsi" w:eastAsia="MS Gothic" w:hAnsiTheme="majorHAnsi"/>
          <w:sz w:val="24"/>
          <w:szCs w:val="24"/>
          <w:vertAlign w:val="superscript"/>
        </w:rPr>
        <w:t>th</w:t>
      </w:r>
      <w:r w:rsidRPr="00743F8B">
        <w:rPr>
          <w:rFonts w:asciiTheme="majorHAnsi" w:eastAsia="MS Gothic" w:hAnsiTheme="majorHAnsi"/>
          <w:sz w:val="24"/>
          <w:szCs w:val="24"/>
        </w:rPr>
        <w:t xml:space="preserve"> week of class.” </w:t>
      </w:r>
    </w:p>
    <w:p w:rsidR="00F60149" w:rsidRPr="00743F8B" w:rsidRDefault="00F60149" w:rsidP="00F60149">
      <w:pPr>
        <w:widowControl w:val="0"/>
        <w:autoSpaceDE w:val="0"/>
        <w:autoSpaceDN w:val="0"/>
        <w:adjustRightInd w:val="0"/>
        <w:rPr>
          <w:rFonts w:asciiTheme="majorHAnsi" w:eastAsia="MS Gothic" w:hAnsiTheme="majorHAnsi"/>
          <w:b/>
          <w:bCs/>
          <w:sz w:val="24"/>
          <w:szCs w:val="24"/>
        </w:rPr>
      </w:pPr>
    </w:p>
    <w:p w:rsidR="00F60149" w:rsidRDefault="00F60149" w:rsidP="00F60149">
      <w:pPr>
        <w:widowControl w:val="0"/>
        <w:autoSpaceDE w:val="0"/>
        <w:autoSpaceDN w:val="0"/>
        <w:adjustRightInd w:val="0"/>
        <w:rPr>
          <w:rFonts w:asciiTheme="majorHAnsi" w:eastAsia="MS Gothic" w:hAnsiTheme="majorHAnsi"/>
          <w:b/>
          <w:bCs/>
          <w:sz w:val="24"/>
          <w:szCs w:val="24"/>
        </w:rPr>
      </w:pPr>
      <w:r w:rsidRPr="00743F8B">
        <w:rPr>
          <w:rFonts w:asciiTheme="majorHAnsi" w:eastAsia="MS Gothic" w:hAnsiTheme="majorHAnsi"/>
          <w:b/>
          <w:bCs/>
          <w:sz w:val="24"/>
          <w:szCs w:val="24"/>
        </w:rPr>
        <w:t>Late Assignments and Exams</w:t>
      </w:r>
    </w:p>
    <w:p w:rsidR="00F60149" w:rsidRPr="00743F8B" w:rsidRDefault="00F60149" w:rsidP="00F60149">
      <w:pPr>
        <w:widowControl w:val="0"/>
        <w:tabs>
          <w:tab w:val="left" w:pos="360"/>
        </w:tabs>
        <w:autoSpaceDE w:val="0"/>
        <w:autoSpaceDN w:val="0"/>
        <w:adjustRightInd w:val="0"/>
        <w:rPr>
          <w:rFonts w:asciiTheme="majorHAnsi" w:eastAsia="MS Gothic" w:hAnsiTheme="majorHAnsi"/>
          <w:sz w:val="24"/>
          <w:szCs w:val="24"/>
        </w:rPr>
      </w:pPr>
      <w:r w:rsidRPr="00743F8B">
        <w:rPr>
          <w:rFonts w:asciiTheme="majorHAnsi" w:eastAsia="MS Gothic" w:hAnsiTheme="majorHAnsi"/>
          <w:sz w:val="24"/>
          <w:szCs w:val="24"/>
        </w:rPr>
        <w:t xml:space="preserve">Except in the case of documented personal or medical hardship, subject to </w:t>
      </w:r>
      <w:r w:rsidRPr="00743F8B">
        <w:rPr>
          <w:rFonts w:asciiTheme="majorHAnsi" w:hAnsiTheme="majorHAnsi"/>
          <w:sz w:val="24"/>
          <w:szCs w:val="24"/>
        </w:rPr>
        <w:t xml:space="preserve">Instructor review or discretion, </w:t>
      </w:r>
      <w:r w:rsidRPr="00743F8B">
        <w:rPr>
          <w:rFonts w:asciiTheme="majorHAnsi" w:eastAsia="MS Gothic" w:hAnsiTheme="majorHAnsi"/>
          <w:sz w:val="24"/>
          <w:szCs w:val="24"/>
        </w:rPr>
        <w:t>here are no make-up exams. If you arrive late to an exam, you will not be allotted additional time to complete the exam.”</w:t>
      </w:r>
    </w:p>
    <w:p w:rsidR="00F60149" w:rsidRPr="00743F8B" w:rsidRDefault="00F60149" w:rsidP="00F60149">
      <w:pPr>
        <w:widowControl w:val="0"/>
        <w:autoSpaceDE w:val="0"/>
        <w:autoSpaceDN w:val="0"/>
        <w:adjustRightInd w:val="0"/>
        <w:rPr>
          <w:rFonts w:asciiTheme="majorHAnsi" w:eastAsia="MS Gothic" w:hAnsiTheme="majorHAnsi"/>
          <w:sz w:val="24"/>
          <w:szCs w:val="24"/>
        </w:rPr>
      </w:pPr>
    </w:p>
    <w:p w:rsidR="00F60149" w:rsidRPr="00743F8B" w:rsidRDefault="00F60149" w:rsidP="00F60149">
      <w:pPr>
        <w:rPr>
          <w:rFonts w:asciiTheme="majorHAnsi" w:hAnsiTheme="majorHAnsi"/>
          <w:sz w:val="24"/>
        </w:rPr>
      </w:pPr>
      <w:r w:rsidRPr="00743F8B">
        <w:rPr>
          <w:rFonts w:asciiTheme="majorHAnsi" w:eastAsia="MS Gothic" w:hAnsiTheme="majorHAnsi"/>
          <w:sz w:val="24"/>
          <w:szCs w:val="24"/>
        </w:rPr>
        <w:t>“</w:t>
      </w:r>
      <w:r w:rsidRPr="00743F8B">
        <w:rPr>
          <w:rFonts w:asciiTheme="majorHAnsi" w:hAnsiTheme="majorHAnsi"/>
          <w:sz w:val="24"/>
        </w:rPr>
        <w:t>Please note assignments not received by midnight of the date indicated will not receive full credit. </w:t>
      </w:r>
      <w:r w:rsidRPr="00743F8B">
        <w:rPr>
          <w:rFonts w:asciiTheme="majorHAnsi" w:hAnsiTheme="majorHAnsi"/>
          <w:sz w:val="24"/>
        </w:rPr>
        <w:br/>
      </w:r>
    </w:p>
    <w:p w:rsidR="00F60149" w:rsidRPr="00743F8B" w:rsidRDefault="00F60149" w:rsidP="00F60149">
      <w:pPr>
        <w:numPr>
          <w:ilvl w:val="0"/>
          <w:numId w:val="19"/>
        </w:numPr>
        <w:rPr>
          <w:rFonts w:asciiTheme="majorHAnsi" w:hAnsiTheme="majorHAnsi"/>
          <w:sz w:val="24"/>
        </w:rPr>
      </w:pPr>
      <w:r w:rsidRPr="00743F8B">
        <w:rPr>
          <w:rFonts w:asciiTheme="majorHAnsi" w:hAnsiTheme="majorHAnsi"/>
          <w:sz w:val="24"/>
        </w:rPr>
        <w:t>This is not a self-paced course. The course is developed based on the idea that all students will do the work by the time indicated so they can progress to the next task.</w:t>
      </w:r>
    </w:p>
    <w:p w:rsidR="00F60149" w:rsidRPr="00743F8B" w:rsidRDefault="00F60149" w:rsidP="00F60149">
      <w:pPr>
        <w:widowControl w:val="0"/>
        <w:autoSpaceDE w:val="0"/>
        <w:autoSpaceDN w:val="0"/>
        <w:adjustRightInd w:val="0"/>
        <w:rPr>
          <w:rFonts w:asciiTheme="majorHAnsi" w:eastAsia="MS Gothic" w:hAnsiTheme="majorHAnsi"/>
          <w:b/>
          <w:bCs/>
          <w:sz w:val="24"/>
          <w:szCs w:val="24"/>
        </w:rPr>
      </w:pPr>
    </w:p>
    <w:p w:rsidR="00F60149" w:rsidRPr="00743F8B" w:rsidRDefault="00F60149" w:rsidP="00F60149">
      <w:pPr>
        <w:widowControl w:val="0"/>
        <w:autoSpaceDE w:val="0"/>
        <w:autoSpaceDN w:val="0"/>
        <w:adjustRightInd w:val="0"/>
        <w:rPr>
          <w:rFonts w:asciiTheme="majorHAnsi" w:eastAsia="MS Gothic" w:hAnsiTheme="majorHAnsi"/>
          <w:b/>
          <w:bCs/>
          <w:sz w:val="24"/>
          <w:szCs w:val="24"/>
        </w:rPr>
      </w:pPr>
      <w:r w:rsidRPr="00743F8B">
        <w:rPr>
          <w:rFonts w:asciiTheme="majorHAnsi" w:eastAsia="MS Gothic" w:hAnsiTheme="majorHAnsi"/>
          <w:b/>
          <w:bCs/>
          <w:sz w:val="24"/>
          <w:szCs w:val="24"/>
        </w:rPr>
        <w:t>Classroom Policies</w:t>
      </w:r>
    </w:p>
    <w:p w:rsidR="00F60149" w:rsidRPr="00743F8B" w:rsidRDefault="00F60149" w:rsidP="00F60149">
      <w:pPr>
        <w:widowControl w:val="0"/>
        <w:autoSpaceDE w:val="0"/>
        <w:autoSpaceDN w:val="0"/>
        <w:adjustRightInd w:val="0"/>
        <w:rPr>
          <w:rFonts w:asciiTheme="majorHAnsi" w:eastAsia="MS Gothic" w:hAnsiTheme="majorHAnsi"/>
          <w:sz w:val="24"/>
          <w:szCs w:val="24"/>
        </w:rPr>
      </w:pPr>
      <w:r w:rsidRPr="00743F8B">
        <w:rPr>
          <w:rFonts w:asciiTheme="majorHAnsi" w:eastAsia="MS Gothic" w:hAnsiTheme="majorHAnsi"/>
          <w:sz w:val="24"/>
          <w:szCs w:val="24"/>
        </w:rPr>
        <w:t xml:space="preserve">“Students who are disrespectful or offensive to the instructor or any member of the online course will first be addressed by the instructor.  If there are no improvements, students will be referred promptly for disciplinary action.  Please consult your student policy manual for more details. </w:t>
      </w:r>
    </w:p>
    <w:p w:rsidR="00F60149" w:rsidRPr="00743F8B" w:rsidRDefault="00F60149" w:rsidP="00F60149">
      <w:pPr>
        <w:widowControl w:val="0"/>
        <w:autoSpaceDE w:val="0"/>
        <w:autoSpaceDN w:val="0"/>
        <w:adjustRightInd w:val="0"/>
        <w:rPr>
          <w:rFonts w:asciiTheme="majorHAnsi" w:eastAsia="MS Gothic" w:hAnsiTheme="majorHAnsi"/>
          <w:sz w:val="24"/>
          <w:szCs w:val="24"/>
        </w:rPr>
      </w:pPr>
      <w:r w:rsidRPr="00743F8B">
        <w:rPr>
          <w:rFonts w:asciiTheme="majorHAnsi" w:eastAsia="MS Gothic" w:hAnsiTheme="majorHAnsi"/>
          <w:sz w:val="24"/>
          <w:szCs w:val="24"/>
        </w:rPr>
        <w:br/>
        <w:t>Page 66 - Student Policy Manual</w:t>
      </w:r>
    </w:p>
    <w:p w:rsidR="00F60149" w:rsidRDefault="008E6CC4" w:rsidP="00F60149">
      <w:pPr>
        <w:widowControl w:val="0"/>
        <w:autoSpaceDE w:val="0"/>
        <w:autoSpaceDN w:val="0"/>
        <w:adjustRightInd w:val="0"/>
        <w:rPr>
          <w:rFonts w:asciiTheme="majorHAnsi" w:eastAsia="MS Gothic" w:hAnsiTheme="majorHAnsi"/>
          <w:sz w:val="24"/>
          <w:szCs w:val="24"/>
        </w:rPr>
      </w:pPr>
      <w:hyperlink r:id="rId20" w:history="1">
        <w:r w:rsidR="00F60149" w:rsidRPr="00FF47A2">
          <w:rPr>
            <w:rStyle w:val="Hyperlink"/>
            <w:rFonts w:asciiTheme="majorHAnsi" w:eastAsia="MS Gothic" w:hAnsiTheme="majorHAnsi"/>
            <w:sz w:val="24"/>
            <w:szCs w:val="24"/>
          </w:rPr>
          <w:t>http://www.ccc.edu/menu/Documents/Student%20Policy%20Manual/2015_Nov_Student_Policy_Manual_APPROVED.pdf</w:t>
        </w:r>
      </w:hyperlink>
    </w:p>
    <w:p w:rsidR="00F60149" w:rsidRDefault="00F60149" w:rsidP="00F60149">
      <w:pPr>
        <w:widowControl w:val="0"/>
        <w:autoSpaceDE w:val="0"/>
        <w:autoSpaceDN w:val="0"/>
        <w:adjustRightInd w:val="0"/>
        <w:rPr>
          <w:rFonts w:asciiTheme="majorHAnsi" w:eastAsia="MS Gothic" w:hAnsiTheme="majorHAnsi"/>
        </w:rPr>
      </w:pPr>
      <w:r w:rsidRPr="00743F8B">
        <w:rPr>
          <w:rFonts w:asciiTheme="majorHAnsi" w:eastAsia="MS Gothic" w:hAnsiTheme="majorHAnsi"/>
          <w:sz w:val="24"/>
          <w:szCs w:val="24"/>
        </w:rPr>
        <w:br/>
      </w:r>
      <w:r w:rsidRPr="007A27E3">
        <w:rPr>
          <w:rFonts w:ascii="Arial" w:hAnsi="Arial" w:cs="Arial"/>
          <w:i/>
        </w:rPr>
        <w:t>Academic and Student Policy 8.1</w:t>
      </w:r>
      <w:r>
        <w:rPr>
          <w:rFonts w:ascii="Arial" w:hAnsi="Arial" w:cs="Arial"/>
          <w:i/>
        </w:rPr>
        <w:t>8</w:t>
      </w:r>
      <w:r>
        <w:rPr>
          <w:rFonts w:asciiTheme="majorHAnsi" w:eastAsia="MS Gothic" w:hAnsiTheme="majorHAnsi"/>
          <w:sz w:val="24"/>
          <w:szCs w:val="24"/>
        </w:rPr>
        <w:t xml:space="preserve"> </w:t>
      </w:r>
      <w:r w:rsidRPr="00E252FD">
        <w:rPr>
          <w:rFonts w:asciiTheme="majorHAnsi" w:eastAsia="MS Gothic" w:hAnsiTheme="majorHAnsi"/>
          <w:sz w:val="24"/>
          <w:szCs w:val="24"/>
        </w:rPr>
        <w:t xml:space="preserve">- </w:t>
      </w:r>
      <w:hyperlink r:id="rId21" w:history="1">
        <w:r w:rsidRPr="00E252FD">
          <w:rPr>
            <w:rStyle w:val="Hyperlink"/>
            <w:rFonts w:asciiTheme="majorHAnsi" w:eastAsia="MS Gothic" w:hAnsiTheme="majorHAnsi"/>
            <w:sz w:val="24"/>
            <w:szCs w:val="24"/>
          </w:rPr>
          <w:t>http://www.ccc.edu/menu/Pages/Policies.aspx</w:t>
        </w:r>
      </w:hyperlink>
    </w:p>
    <w:p w:rsidR="00F60149" w:rsidRPr="00743F8B" w:rsidRDefault="00F60149" w:rsidP="00F60149">
      <w:pPr>
        <w:widowControl w:val="0"/>
        <w:autoSpaceDE w:val="0"/>
        <w:autoSpaceDN w:val="0"/>
        <w:adjustRightInd w:val="0"/>
        <w:rPr>
          <w:rFonts w:asciiTheme="majorHAnsi" w:eastAsia="MS Gothic" w:hAnsiTheme="majorHAnsi"/>
        </w:rPr>
      </w:pPr>
    </w:p>
    <w:p w:rsidR="00F60149" w:rsidRPr="00743F8B" w:rsidRDefault="00F60149" w:rsidP="00F60149">
      <w:pPr>
        <w:widowControl w:val="0"/>
        <w:autoSpaceDE w:val="0"/>
        <w:autoSpaceDN w:val="0"/>
        <w:adjustRightInd w:val="0"/>
        <w:rPr>
          <w:rFonts w:asciiTheme="majorHAnsi" w:eastAsia="MS Gothic" w:hAnsiTheme="majorHAnsi"/>
          <w:b/>
          <w:bCs/>
          <w:sz w:val="24"/>
          <w:szCs w:val="24"/>
        </w:rPr>
      </w:pPr>
      <w:r w:rsidRPr="00743F8B">
        <w:rPr>
          <w:rFonts w:asciiTheme="majorHAnsi" w:eastAsia="MS Gothic" w:hAnsiTheme="majorHAnsi"/>
          <w:b/>
          <w:bCs/>
          <w:sz w:val="24"/>
          <w:szCs w:val="24"/>
        </w:rPr>
        <w:t xml:space="preserve">Academic Dishonesty: </w:t>
      </w:r>
    </w:p>
    <w:p w:rsidR="00F60149" w:rsidRPr="00743F8B" w:rsidRDefault="00F60149" w:rsidP="00F60149">
      <w:pPr>
        <w:widowControl w:val="0"/>
        <w:autoSpaceDE w:val="0"/>
        <w:autoSpaceDN w:val="0"/>
        <w:adjustRightInd w:val="0"/>
        <w:rPr>
          <w:rFonts w:asciiTheme="majorHAnsi" w:eastAsia="MS-Mincho" w:hAnsiTheme="majorHAnsi" w:cs="MS-Mincho"/>
          <w:sz w:val="24"/>
          <w:szCs w:val="24"/>
          <w:u w:color="0000FF"/>
        </w:rPr>
      </w:pPr>
    </w:p>
    <w:p w:rsidR="00F60149" w:rsidRPr="00743F8B" w:rsidRDefault="00F60149" w:rsidP="00F60149">
      <w:pPr>
        <w:widowControl w:val="0"/>
        <w:autoSpaceDE w:val="0"/>
        <w:autoSpaceDN w:val="0"/>
        <w:adjustRightInd w:val="0"/>
        <w:rPr>
          <w:rFonts w:asciiTheme="majorHAnsi" w:eastAsia="MS-Mincho" w:hAnsiTheme="majorHAnsi" w:cs="TimesNewRomanPSMT"/>
          <w:sz w:val="24"/>
          <w:szCs w:val="24"/>
          <w:u w:color="0000FF"/>
        </w:rPr>
      </w:pPr>
      <w:r w:rsidRPr="00743F8B">
        <w:rPr>
          <w:rFonts w:asciiTheme="majorHAnsi" w:eastAsia="MS-Mincho" w:hAnsiTheme="majorHAnsi" w:cs="TimesNewRomanPSMT"/>
          <w:sz w:val="24"/>
          <w:szCs w:val="24"/>
          <w:u w:color="0000FF"/>
        </w:rPr>
        <w:t>For the first plagiarism offense, the student receives a warning and a zero (0) or F for the assignment with a follow-up discussion with the instructor. On the second plagiarism offense the student receives an F in the course.</w:t>
      </w:r>
    </w:p>
    <w:p w:rsidR="00F60149" w:rsidRDefault="00F60149" w:rsidP="00F60149">
      <w:pPr>
        <w:widowControl w:val="0"/>
        <w:autoSpaceDE w:val="0"/>
        <w:autoSpaceDN w:val="0"/>
        <w:adjustRightInd w:val="0"/>
        <w:rPr>
          <w:rFonts w:asciiTheme="majorHAnsi" w:eastAsia="MS Gothic" w:hAnsiTheme="majorHAnsi"/>
          <w:sz w:val="24"/>
          <w:szCs w:val="24"/>
        </w:rPr>
      </w:pPr>
      <w:r w:rsidRPr="00743F8B">
        <w:rPr>
          <w:rFonts w:asciiTheme="majorHAnsi" w:eastAsia="MS Gothic" w:hAnsiTheme="majorHAnsi"/>
          <w:sz w:val="24"/>
          <w:szCs w:val="24"/>
        </w:rPr>
        <w:br/>
        <w:t>Page 65 - Student Policy Manual</w:t>
      </w:r>
    </w:p>
    <w:p w:rsidR="00F60149" w:rsidRDefault="00F60149" w:rsidP="00F60149">
      <w:pPr>
        <w:widowControl w:val="0"/>
        <w:autoSpaceDE w:val="0"/>
        <w:autoSpaceDN w:val="0"/>
        <w:adjustRightInd w:val="0"/>
        <w:rPr>
          <w:rFonts w:asciiTheme="majorHAnsi" w:eastAsia="MS Gothic" w:hAnsiTheme="majorHAnsi"/>
          <w:sz w:val="24"/>
          <w:szCs w:val="24"/>
        </w:rPr>
      </w:pPr>
    </w:p>
    <w:p w:rsidR="00F60149" w:rsidRPr="00743F8B" w:rsidRDefault="00F60149" w:rsidP="00F60149">
      <w:pPr>
        <w:widowControl w:val="0"/>
        <w:autoSpaceDE w:val="0"/>
        <w:autoSpaceDN w:val="0"/>
        <w:adjustRightInd w:val="0"/>
        <w:rPr>
          <w:rFonts w:asciiTheme="majorHAnsi" w:eastAsia="MS Gothic" w:hAnsiTheme="majorHAnsi"/>
          <w:sz w:val="24"/>
          <w:szCs w:val="24"/>
        </w:rPr>
      </w:pPr>
      <w:r w:rsidRPr="00743F8B">
        <w:rPr>
          <w:rFonts w:asciiTheme="majorHAnsi" w:eastAsia="MS Gothic" w:hAnsiTheme="majorHAnsi"/>
          <w:sz w:val="24"/>
          <w:szCs w:val="24"/>
        </w:rPr>
        <w:t xml:space="preserve"> “Academic dishonesty is a serious offense, which includes but is not limited to the following: cheating, complicity, fabrication and falsification, forgery, and plagiarism. Cheating involves copying another student’s paper, exam, quiz, or use of technology devices to exchange information during class time and/or testing. It also involves the unauthorized use of notes, calculators, and other devices or study aids. In addition, it includes the unauthorized collaboration on academic work of any sort. Complicity, on the other hand, involves the attempt to assist another student to commit an act of academic dishonesty. Fabrication and falsification, respectively, involve the invention or alteration of any information (data, results, sources, identity, etc.) in academic work. Another example of academic dishonesty is forgery, </w:t>
      </w:r>
      <w:r w:rsidRPr="00743F8B">
        <w:rPr>
          <w:rFonts w:asciiTheme="majorHAnsi" w:eastAsia="MS Gothic" w:hAnsiTheme="majorHAnsi"/>
          <w:sz w:val="24"/>
          <w:szCs w:val="24"/>
        </w:rPr>
        <w:lastRenderedPageBreak/>
        <w:t xml:space="preserve">which involves the duplication of a signature in order to represent it as authentic. Lastly, plagiarism involves the failure to acknowledge sources (of ideas, facts, charges, illustrations, etc.) properly in academic work, thus falsely representing another’s ideas as one’s own. In individual cases of academic dishonesty, sanctions </w:t>
      </w:r>
      <w:r w:rsidR="00ED7C65">
        <w:rPr>
          <w:rFonts w:asciiTheme="majorHAnsi" w:eastAsia="MS Gothic" w:hAnsiTheme="majorHAnsi"/>
          <w:sz w:val="24"/>
          <w:szCs w:val="24"/>
        </w:rPr>
        <w:t>December</w:t>
      </w:r>
      <w:r w:rsidRPr="00743F8B">
        <w:rPr>
          <w:rFonts w:asciiTheme="majorHAnsi" w:eastAsia="MS Gothic" w:hAnsiTheme="majorHAnsi"/>
          <w:sz w:val="24"/>
          <w:szCs w:val="24"/>
        </w:rPr>
        <w:t xml:space="preserve"> range from a written warning to a failing grade for the course; the severity of the penalty is left to the discretion of the instructor. </w:t>
      </w:r>
    </w:p>
    <w:p w:rsidR="00F60149" w:rsidRPr="00743F8B" w:rsidRDefault="00F60149" w:rsidP="00F60149">
      <w:pPr>
        <w:widowControl w:val="0"/>
        <w:autoSpaceDE w:val="0"/>
        <w:autoSpaceDN w:val="0"/>
        <w:adjustRightInd w:val="0"/>
        <w:ind w:left="360"/>
        <w:rPr>
          <w:rFonts w:asciiTheme="majorHAnsi" w:eastAsia="MS Gothic" w:hAnsiTheme="majorHAnsi"/>
          <w:b/>
          <w:bCs/>
          <w:sz w:val="24"/>
          <w:szCs w:val="24"/>
        </w:rPr>
      </w:pPr>
    </w:p>
    <w:p w:rsidR="00F60149" w:rsidRPr="00743F8B" w:rsidRDefault="00F60149" w:rsidP="00F60149">
      <w:pPr>
        <w:widowControl w:val="0"/>
        <w:autoSpaceDE w:val="0"/>
        <w:autoSpaceDN w:val="0"/>
        <w:adjustRightInd w:val="0"/>
        <w:rPr>
          <w:rFonts w:asciiTheme="majorHAnsi" w:eastAsia="MS Gothic" w:hAnsiTheme="majorHAnsi"/>
          <w:sz w:val="24"/>
          <w:szCs w:val="24"/>
        </w:rPr>
      </w:pPr>
      <w:r w:rsidRPr="00743F8B">
        <w:rPr>
          <w:rFonts w:asciiTheme="majorHAnsi" w:eastAsia="MS Gothic" w:hAnsiTheme="majorHAnsi"/>
          <w:sz w:val="24"/>
          <w:szCs w:val="24"/>
        </w:rPr>
        <w:t xml:space="preserve">“Additional sanctions </w:t>
      </w:r>
      <w:r w:rsidR="00ED7C65">
        <w:rPr>
          <w:rFonts w:asciiTheme="majorHAnsi" w:eastAsia="MS Gothic" w:hAnsiTheme="majorHAnsi"/>
          <w:sz w:val="24"/>
          <w:szCs w:val="24"/>
        </w:rPr>
        <w:t>December</w:t>
      </w:r>
      <w:r w:rsidRPr="00743F8B">
        <w:rPr>
          <w:rFonts w:asciiTheme="majorHAnsi" w:eastAsia="MS Gothic" w:hAnsiTheme="majorHAnsi"/>
          <w:sz w:val="24"/>
          <w:szCs w:val="24"/>
        </w:rPr>
        <w:t xml:space="preserve"> be imposed up to and including dismissal from the City Colleges of Chicago when circumstances warrant it and/or the revocation of a previously awarded degree or certificate.”</w:t>
      </w:r>
    </w:p>
    <w:p w:rsidR="00F60149" w:rsidRPr="00743F8B" w:rsidRDefault="00F60149" w:rsidP="00F60149">
      <w:pPr>
        <w:widowControl w:val="0"/>
        <w:tabs>
          <w:tab w:val="left" w:pos="360"/>
          <w:tab w:val="left" w:pos="720"/>
          <w:tab w:val="left" w:pos="1080"/>
          <w:tab w:val="left" w:pos="1440"/>
          <w:tab w:val="left" w:pos="1800"/>
          <w:tab w:val="left" w:pos="2160"/>
        </w:tabs>
        <w:autoSpaceDE w:val="0"/>
        <w:autoSpaceDN w:val="0"/>
        <w:adjustRightInd w:val="0"/>
        <w:ind w:left="360" w:hanging="360"/>
        <w:rPr>
          <w:rFonts w:asciiTheme="majorHAnsi" w:eastAsia="MS Gothic" w:hAnsiTheme="majorHAnsi"/>
          <w:b/>
          <w:bCs/>
          <w:sz w:val="28"/>
          <w:szCs w:val="28"/>
        </w:rPr>
      </w:pPr>
    </w:p>
    <w:p w:rsidR="00F60149" w:rsidRDefault="00F60149" w:rsidP="00F60149">
      <w:pPr>
        <w:widowControl w:val="0"/>
        <w:autoSpaceDE w:val="0"/>
        <w:autoSpaceDN w:val="0"/>
        <w:adjustRightInd w:val="0"/>
        <w:rPr>
          <w:rFonts w:asciiTheme="majorHAnsi" w:eastAsia="MS Gothic" w:hAnsiTheme="majorHAnsi"/>
          <w:b/>
          <w:bCs/>
          <w:sz w:val="28"/>
          <w:szCs w:val="28"/>
        </w:rPr>
      </w:pPr>
      <w:r w:rsidRPr="00743F8B">
        <w:rPr>
          <w:rFonts w:asciiTheme="majorHAnsi" w:eastAsia="MS Gothic" w:hAnsiTheme="majorHAnsi"/>
          <w:b/>
          <w:bCs/>
          <w:sz w:val="28"/>
          <w:szCs w:val="28"/>
        </w:rPr>
        <w:t xml:space="preserve">14. METHODS OF EVALUATION: </w:t>
      </w:r>
    </w:p>
    <w:p w:rsidR="00F60149" w:rsidRDefault="00F60149" w:rsidP="00F60149">
      <w:pPr>
        <w:widowControl w:val="0"/>
        <w:autoSpaceDE w:val="0"/>
        <w:autoSpaceDN w:val="0"/>
        <w:adjustRightInd w:val="0"/>
        <w:rPr>
          <w:rFonts w:asciiTheme="majorHAnsi" w:eastAsia="MS Gothic" w:hAnsiTheme="majorHAnsi"/>
          <w:b/>
          <w:bCs/>
          <w:sz w:val="28"/>
          <w:szCs w:val="28"/>
        </w:rPr>
      </w:pPr>
    </w:p>
    <w:p w:rsidR="00F60149" w:rsidRPr="00743F8B" w:rsidRDefault="00F60149" w:rsidP="00F60149">
      <w:pPr>
        <w:numPr>
          <w:ilvl w:val="0"/>
          <w:numId w:val="20"/>
        </w:numPr>
        <w:rPr>
          <w:rFonts w:asciiTheme="majorHAnsi" w:hAnsiTheme="majorHAnsi"/>
          <w:sz w:val="24"/>
        </w:rPr>
      </w:pPr>
      <w:r w:rsidRPr="00743F8B">
        <w:rPr>
          <w:rFonts w:asciiTheme="majorHAnsi" w:hAnsiTheme="majorHAnsi"/>
          <w:b/>
          <w:sz w:val="24"/>
        </w:rPr>
        <w:t>Participation, Discussion Forum:</w:t>
      </w:r>
      <w:r w:rsidRPr="00743F8B">
        <w:rPr>
          <w:rFonts w:asciiTheme="majorHAnsi" w:hAnsiTheme="majorHAnsi"/>
          <w:sz w:val="24"/>
        </w:rPr>
        <w:t xml:space="preserve"> You will participate in several Discussion Forums in Blackboard. Assignments will include </w:t>
      </w:r>
      <w:r>
        <w:rPr>
          <w:rFonts w:asciiTheme="majorHAnsi" w:hAnsiTheme="majorHAnsi"/>
          <w:sz w:val="24"/>
        </w:rPr>
        <w:t>e</w:t>
      </w:r>
      <w:r w:rsidRPr="00743F8B">
        <w:rPr>
          <w:rFonts w:asciiTheme="majorHAnsi" w:hAnsiTheme="majorHAnsi"/>
          <w:sz w:val="24"/>
        </w:rPr>
        <w:t>xplanatory</w:t>
      </w:r>
      <w:r>
        <w:rPr>
          <w:rFonts w:asciiTheme="majorHAnsi" w:hAnsiTheme="majorHAnsi"/>
          <w:sz w:val="24"/>
        </w:rPr>
        <w:t xml:space="preserve"> answers to chapter topics and responses to and from fellow students.</w:t>
      </w:r>
    </w:p>
    <w:p w:rsidR="00F60149" w:rsidRPr="00743F8B" w:rsidRDefault="00F60149" w:rsidP="00F60149">
      <w:pPr>
        <w:ind w:left="360"/>
        <w:rPr>
          <w:rFonts w:asciiTheme="majorHAnsi" w:hAnsiTheme="majorHAnsi"/>
          <w:sz w:val="24"/>
        </w:rPr>
      </w:pPr>
    </w:p>
    <w:p w:rsidR="00F60149" w:rsidRPr="00743F8B" w:rsidRDefault="00F60149" w:rsidP="00F60149">
      <w:pPr>
        <w:numPr>
          <w:ilvl w:val="0"/>
          <w:numId w:val="20"/>
        </w:numPr>
        <w:rPr>
          <w:rFonts w:asciiTheme="majorHAnsi" w:hAnsiTheme="majorHAnsi"/>
          <w:sz w:val="24"/>
        </w:rPr>
      </w:pPr>
      <w:r w:rsidRPr="00743F8B">
        <w:rPr>
          <w:rFonts w:asciiTheme="majorHAnsi" w:hAnsiTheme="majorHAnsi"/>
          <w:b/>
          <w:sz w:val="24"/>
        </w:rPr>
        <w:t>Online Quizzes &amp; Midterm Exam:</w:t>
      </w:r>
      <w:r w:rsidRPr="00743F8B">
        <w:rPr>
          <w:rFonts w:asciiTheme="majorHAnsi" w:hAnsiTheme="majorHAnsi"/>
          <w:sz w:val="24"/>
        </w:rPr>
        <w:t xml:space="preserve"> You will take online tests consisting of True/False, Multiple choice, fill-in-the-blank, and short answer questions.</w:t>
      </w:r>
    </w:p>
    <w:p w:rsidR="00F60149" w:rsidRPr="00743F8B" w:rsidRDefault="00F60149" w:rsidP="00F60149">
      <w:pPr>
        <w:ind w:left="360"/>
        <w:rPr>
          <w:rFonts w:asciiTheme="majorHAnsi" w:hAnsiTheme="majorHAnsi"/>
          <w:sz w:val="24"/>
        </w:rPr>
      </w:pPr>
      <w:r w:rsidRPr="00743F8B">
        <w:rPr>
          <w:rFonts w:asciiTheme="majorHAnsi" w:hAnsiTheme="majorHAnsi"/>
          <w:sz w:val="24"/>
        </w:rPr>
        <w:t xml:space="preserve"> </w:t>
      </w:r>
    </w:p>
    <w:p w:rsidR="00F60149" w:rsidRPr="00673DF5" w:rsidRDefault="00F60149" w:rsidP="00F60149">
      <w:pPr>
        <w:numPr>
          <w:ilvl w:val="0"/>
          <w:numId w:val="20"/>
        </w:numPr>
        <w:rPr>
          <w:rFonts w:asciiTheme="majorHAnsi" w:hAnsiTheme="majorHAnsi"/>
          <w:sz w:val="24"/>
        </w:rPr>
      </w:pPr>
      <w:r w:rsidRPr="00673DF5">
        <w:rPr>
          <w:rFonts w:asciiTheme="majorHAnsi" w:hAnsiTheme="majorHAnsi"/>
          <w:b/>
          <w:sz w:val="24"/>
        </w:rPr>
        <w:t>Projects:</w:t>
      </w:r>
      <w:r w:rsidRPr="00673DF5">
        <w:rPr>
          <w:rFonts w:asciiTheme="majorHAnsi" w:hAnsiTheme="majorHAnsi"/>
          <w:sz w:val="24"/>
        </w:rPr>
        <w:t xml:space="preserve"> You will create projects of various sorts in MS ACCESS 2016.</w:t>
      </w:r>
    </w:p>
    <w:p w:rsidR="00F60149" w:rsidRPr="00743F8B" w:rsidRDefault="00F60149" w:rsidP="00F60149">
      <w:pPr>
        <w:widowControl w:val="0"/>
        <w:tabs>
          <w:tab w:val="left" w:pos="720"/>
        </w:tabs>
        <w:autoSpaceDE w:val="0"/>
        <w:autoSpaceDN w:val="0"/>
        <w:adjustRightInd w:val="0"/>
        <w:ind w:left="720"/>
        <w:rPr>
          <w:rFonts w:asciiTheme="majorHAnsi" w:eastAsia="MS Gothic" w:hAnsiTheme="majorHAnsi"/>
          <w:sz w:val="24"/>
          <w:szCs w:val="24"/>
        </w:rPr>
      </w:pPr>
    </w:p>
    <w:p w:rsidR="00F60149" w:rsidRPr="00743F8B" w:rsidRDefault="00F60149" w:rsidP="00F60149">
      <w:pPr>
        <w:widowControl w:val="0"/>
        <w:autoSpaceDE w:val="0"/>
        <w:autoSpaceDN w:val="0"/>
        <w:adjustRightInd w:val="0"/>
        <w:rPr>
          <w:rFonts w:asciiTheme="majorHAnsi" w:eastAsia="MS Gothic" w:hAnsiTheme="majorHAnsi"/>
          <w:b/>
          <w:bCs/>
          <w:sz w:val="24"/>
          <w:szCs w:val="24"/>
        </w:rPr>
      </w:pPr>
      <w:r w:rsidRPr="00743F8B">
        <w:rPr>
          <w:rFonts w:asciiTheme="majorHAnsi" w:eastAsia="MS Gothic" w:hAnsiTheme="majorHAnsi"/>
          <w:b/>
          <w:bCs/>
          <w:sz w:val="24"/>
          <w:szCs w:val="24"/>
        </w:rPr>
        <w:t xml:space="preserve">Citation and References: </w:t>
      </w:r>
    </w:p>
    <w:p w:rsidR="00F60149" w:rsidRPr="00743F8B" w:rsidRDefault="00F60149" w:rsidP="00F60149">
      <w:pPr>
        <w:widowControl w:val="0"/>
        <w:autoSpaceDE w:val="0"/>
        <w:autoSpaceDN w:val="0"/>
        <w:adjustRightInd w:val="0"/>
        <w:rPr>
          <w:rFonts w:asciiTheme="majorHAnsi" w:eastAsia="MS Gothic" w:hAnsiTheme="majorHAnsi"/>
          <w:sz w:val="24"/>
          <w:szCs w:val="24"/>
        </w:rPr>
      </w:pPr>
      <w:r w:rsidRPr="00743F8B">
        <w:rPr>
          <w:rFonts w:asciiTheme="majorHAnsi" w:eastAsia="MS Gothic" w:hAnsiTheme="majorHAnsi"/>
          <w:sz w:val="24"/>
          <w:szCs w:val="24"/>
        </w:rPr>
        <w:t xml:space="preserve">You must cite your sources on any material that you choose to quote or reference. You must also cite your source on the articles that you present in your course papers. You can choose to use either MLA or APA style for citation and references, or you </w:t>
      </w:r>
      <w:r w:rsidR="00ED7C65">
        <w:rPr>
          <w:rFonts w:asciiTheme="majorHAnsi" w:eastAsia="MS Gothic" w:hAnsiTheme="majorHAnsi"/>
          <w:sz w:val="24"/>
          <w:szCs w:val="24"/>
        </w:rPr>
        <w:t>December</w:t>
      </w:r>
      <w:r w:rsidRPr="00743F8B">
        <w:rPr>
          <w:rFonts w:asciiTheme="majorHAnsi" w:eastAsia="MS Gothic" w:hAnsiTheme="majorHAnsi"/>
          <w:sz w:val="24"/>
          <w:szCs w:val="24"/>
        </w:rPr>
        <w:t xml:space="preserve"> use some other style. I have provided the following examples.</w:t>
      </w:r>
    </w:p>
    <w:p w:rsidR="00F60149" w:rsidRPr="00743F8B" w:rsidRDefault="00F60149" w:rsidP="00F60149">
      <w:pPr>
        <w:widowControl w:val="0"/>
        <w:tabs>
          <w:tab w:val="left" w:pos="4020"/>
        </w:tabs>
        <w:autoSpaceDE w:val="0"/>
        <w:autoSpaceDN w:val="0"/>
        <w:adjustRightInd w:val="0"/>
        <w:ind w:left="720"/>
        <w:rPr>
          <w:rFonts w:asciiTheme="majorHAnsi" w:eastAsia="MS Gothic" w:hAnsiTheme="majorHAnsi"/>
          <w:sz w:val="24"/>
          <w:szCs w:val="24"/>
        </w:rPr>
      </w:pPr>
      <w:r w:rsidRPr="00743F8B">
        <w:rPr>
          <w:rFonts w:asciiTheme="majorHAnsi" w:eastAsia="MS Gothic" w:hAnsiTheme="majorHAnsi"/>
          <w:sz w:val="24"/>
          <w:szCs w:val="24"/>
        </w:rPr>
        <w:tab/>
      </w:r>
    </w:p>
    <w:p w:rsidR="00F60149" w:rsidRPr="00743F8B" w:rsidRDefault="00F60149" w:rsidP="00F60149">
      <w:pPr>
        <w:widowControl w:val="0"/>
        <w:autoSpaceDE w:val="0"/>
        <w:autoSpaceDN w:val="0"/>
        <w:adjustRightInd w:val="0"/>
        <w:rPr>
          <w:rFonts w:asciiTheme="majorHAnsi" w:eastAsia="MS Gothic" w:hAnsiTheme="majorHAnsi"/>
          <w:b/>
          <w:bCs/>
          <w:sz w:val="24"/>
          <w:szCs w:val="24"/>
        </w:rPr>
      </w:pPr>
      <w:r w:rsidRPr="00743F8B">
        <w:rPr>
          <w:rFonts w:asciiTheme="majorHAnsi" w:eastAsia="MS Gothic" w:hAnsiTheme="majorHAnsi"/>
          <w:b/>
          <w:bCs/>
          <w:sz w:val="24"/>
          <w:szCs w:val="24"/>
        </w:rPr>
        <w:t>The Owl at Purdue University: APA Formatting and Style Guide</w:t>
      </w:r>
      <w:r w:rsidRPr="00743F8B">
        <w:rPr>
          <w:rFonts w:ascii="MS Gothic" w:eastAsia="MS Gothic" w:hAnsi="MS Gothic" w:cs="MS Gothic" w:hint="eastAsia"/>
          <w:sz w:val="24"/>
          <w:szCs w:val="24"/>
        </w:rPr>
        <w:t> </w:t>
      </w:r>
      <w:r w:rsidRPr="00743F8B">
        <w:rPr>
          <w:rFonts w:asciiTheme="majorHAnsi" w:eastAsia="MS Gothic" w:hAnsiTheme="majorHAnsi"/>
          <w:b/>
          <w:bCs/>
          <w:sz w:val="24"/>
          <w:szCs w:val="24"/>
        </w:rPr>
        <w:tab/>
      </w:r>
      <w:r w:rsidRPr="00743F8B">
        <w:rPr>
          <w:rFonts w:asciiTheme="majorHAnsi" w:eastAsia="MS Gothic" w:hAnsiTheme="majorHAnsi"/>
          <w:b/>
          <w:bCs/>
          <w:sz w:val="24"/>
          <w:szCs w:val="24"/>
        </w:rPr>
        <w:tab/>
      </w:r>
      <w:r w:rsidRPr="00743F8B">
        <w:rPr>
          <w:rFonts w:asciiTheme="majorHAnsi" w:eastAsia="MS Gothic" w:hAnsiTheme="majorHAnsi"/>
          <w:b/>
          <w:bCs/>
          <w:sz w:val="24"/>
          <w:szCs w:val="24"/>
        </w:rPr>
        <w:tab/>
      </w:r>
      <w:r w:rsidRPr="00743F8B">
        <w:rPr>
          <w:rFonts w:asciiTheme="majorHAnsi" w:eastAsia="MS Gothic" w:hAnsiTheme="majorHAnsi"/>
          <w:b/>
          <w:bCs/>
          <w:sz w:val="24"/>
          <w:szCs w:val="24"/>
        </w:rPr>
        <w:tab/>
      </w:r>
      <w:r w:rsidRPr="00743F8B">
        <w:rPr>
          <w:rFonts w:asciiTheme="majorHAnsi" w:eastAsia="MS Gothic" w:hAnsiTheme="majorHAnsi"/>
          <w:b/>
          <w:bCs/>
          <w:sz w:val="24"/>
          <w:szCs w:val="24"/>
        </w:rPr>
        <w:tab/>
      </w:r>
      <w:hyperlink r:id="rId22" w:history="1">
        <w:r w:rsidRPr="00743F8B">
          <w:rPr>
            <w:rFonts w:asciiTheme="majorHAnsi" w:eastAsia="MS Gothic" w:hAnsiTheme="majorHAnsi"/>
            <w:b/>
            <w:bCs/>
            <w:color w:val="0000FF"/>
            <w:sz w:val="24"/>
            <w:szCs w:val="24"/>
            <w:u w:val="single" w:color="0000FF"/>
          </w:rPr>
          <w:t>http://owl.english.purdue.edu/owl/resource/560/18/</w:t>
        </w:r>
      </w:hyperlink>
    </w:p>
    <w:p w:rsidR="00F60149" w:rsidRPr="00743F8B" w:rsidRDefault="00F60149" w:rsidP="00F60149">
      <w:pPr>
        <w:widowControl w:val="0"/>
        <w:autoSpaceDE w:val="0"/>
        <w:autoSpaceDN w:val="0"/>
        <w:adjustRightInd w:val="0"/>
        <w:rPr>
          <w:rFonts w:asciiTheme="majorHAnsi" w:eastAsia="MS Gothic" w:hAnsiTheme="majorHAnsi"/>
          <w:b/>
          <w:bCs/>
          <w:sz w:val="24"/>
          <w:szCs w:val="24"/>
        </w:rPr>
      </w:pPr>
    </w:p>
    <w:p w:rsidR="00F60149" w:rsidRPr="00743F8B" w:rsidRDefault="00F60149" w:rsidP="00F60149">
      <w:pPr>
        <w:widowControl w:val="0"/>
        <w:autoSpaceDE w:val="0"/>
        <w:autoSpaceDN w:val="0"/>
        <w:adjustRightInd w:val="0"/>
        <w:rPr>
          <w:rFonts w:asciiTheme="majorHAnsi" w:eastAsia="MS Gothic" w:hAnsiTheme="majorHAnsi"/>
          <w:b/>
          <w:bCs/>
          <w:color w:val="0000FF"/>
          <w:sz w:val="24"/>
          <w:szCs w:val="24"/>
          <w:u w:val="single" w:color="0000FF"/>
        </w:rPr>
      </w:pPr>
      <w:r w:rsidRPr="00743F8B">
        <w:rPr>
          <w:rFonts w:asciiTheme="majorHAnsi" w:eastAsia="MS Gothic" w:hAnsiTheme="majorHAnsi"/>
          <w:b/>
          <w:bCs/>
          <w:sz w:val="24"/>
          <w:szCs w:val="24"/>
        </w:rPr>
        <w:t>The Owl at Purdue University: MLA Formatting and Style Guide</w:t>
      </w:r>
      <w:r w:rsidRPr="00743F8B">
        <w:rPr>
          <w:rFonts w:ascii="MS Gothic" w:eastAsia="MS Gothic" w:hAnsi="MS Gothic" w:cs="MS Gothic" w:hint="eastAsia"/>
          <w:sz w:val="24"/>
          <w:szCs w:val="24"/>
        </w:rPr>
        <w:t> </w:t>
      </w:r>
      <w:r w:rsidRPr="00743F8B">
        <w:rPr>
          <w:rFonts w:asciiTheme="majorHAnsi" w:eastAsia="MS Gothic" w:hAnsiTheme="majorHAnsi"/>
          <w:b/>
          <w:bCs/>
          <w:sz w:val="24"/>
          <w:szCs w:val="24"/>
        </w:rPr>
        <w:tab/>
      </w:r>
      <w:r w:rsidRPr="00743F8B">
        <w:rPr>
          <w:rFonts w:asciiTheme="majorHAnsi" w:eastAsia="MS Gothic" w:hAnsiTheme="majorHAnsi"/>
          <w:b/>
          <w:bCs/>
          <w:sz w:val="24"/>
          <w:szCs w:val="24"/>
        </w:rPr>
        <w:tab/>
      </w:r>
      <w:r w:rsidRPr="00743F8B">
        <w:rPr>
          <w:rFonts w:asciiTheme="majorHAnsi" w:eastAsia="MS Gothic" w:hAnsiTheme="majorHAnsi"/>
          <w:b/>
          <w:bCs/>
          <w:sz w:val="24"/>
          <w:szCs w:val="24"/>
        </w:rPr>
        <w:tab/>
      </w:r>
      <w:r w:rsidRPr="00743F8B">
        <w:rPr>
          <w:rFonts w:asciiTheme="majorHAnsi" w:eastAsia="MS Gothic" w:hAnsiTheme="majorHAnsi"/>
          <w:b/>
          <w:bCs/>
          <w:sz w:val="24"/>
          <w:szCs w:val="24"/>
        </w:rPr>
        <w:tab/>
      </w:r>
      <w:r w:rsidRPr="00743F8B">
        <w:rPr>
          <w:rFonts w:asciiTheme="majorHAnsi" w:eastAsia="MS Gothic" w:hAnsiTheme="majorHAnsi"/>
          <w:b/>
          <w:bCs/>
          <w:sz w:val="24"/>
          <w:szCs w:val="24"/>
        </w:rPr>
        <w:tab/>
      </w:r>
      <w:hyperlink r:id="rId23" w:history="1">
        <w:r w:rsidRPr="00743F8B">
          <w:rPr>
            <w:rFonts w:asciiTheme="majorHAnsi" w:eastAsia="MS Gothic" w:hAnsiTheme="majorHAnsi"/>
            <w:b/>
            <w:bCs/>
            <w:color w:val="0000FF"/>
            <w:sz w:val="24"/>
            <w:szCs w:val="24"/>
            <w:u w:val="single" w:color="0000FF"/>
          </w:rPr>
          <w:t>http://owl.english.purdue.edu/owl/resource/747/01/</w:t>
        </w:r>
      </w:hyperlink>
    </w:p>
    <w:p w:rsidR="00F60149" w:rsidRDefault="00F60149" w:rsidP="00F60149">
      <w:pPr>
        <w:widowControl w:val="0"/>
        <w:autoSpaceDE w:val="0"/>
        <w:autoSpaceDN w:val="0"/>
        <w:adjustRightInd w:val="0"/>
        <w:rPr>
          <w:rFonts w:asciiTheme="majorHAnsi" w:eastAsia="MS Gothic" w:hAnsiTheme="majorHAnsi"/>
          <w:b/>
          <w:bCs/>
          <w:sz w:val="24"/>
          <w:szCs w:val="24"/>
        </w:rPr>
      </w:pPr>
    </w:p>
    <w:p w:rsidR="00F83C8B" w:rsidRDefault="00F83C8B" w:rsidP="00F60149">
      <w:pPr>
        <w:widowControl w:val="0"/>
        <w:autoSpaceDE w:val="0"/>
        <w:autoSpaceDN w:val="0"/>
        <w:adjustRightInd w:val="0"/>
        <w:rPr>
          <w:rFonts w:asciiTheme="majorHAnsi" w:eastAsia="MS Gothic" w:hAnsiTheme="majorHAnsi"/>
          <w:b/>
          <w:bCs/>
          <w:sz w:val="24"/>
          <w:szCs w:val="24"/>
        </w:rPr>
      </w:pPr>
    </w:p>
    <w:p w:rsidR="00F83C8B" w:rsidRDefault="00F83C8B" w:rsidP="00F60149">
      <w:pPr>
        <w:widowControl w:val="0"/>
        <w:autoSpaceDE w:val="0"/>
        <w:autoSpaceDN w:val="0"/>
        <w:adjustRightInd w:val="0"/>
        <w:rPr>
          <w:rFonts w:asciiTheme="majorHAnsi" w:eastAsia="MS Gothic" w:hAnsiTheme="majorHAnsi"/>
          <w:b/>
          <w:bCs/>
          <w:sz w:val="24"/>
          <w:szCs w:val="24"/>
        </w:rPr>
      </w:pPr>
    </w:p>
    <w:p w:rsidR="00F83C8B" w:rsidRDefault="00F83C8B" w:rsidP="00F60149">
      <w:pPr>
        <w:widowControl w:val="0"/>
        <w:autoSpaceDE w:val="0"/>
        <w:autoSpaceDN w:val="0"/>
        <w:adjustRightInd w:val="0"/>
        <w:rPr>
          <w:rFonts w:asciiTheme="majorHAnsi" w:eastAsia="MS Gothic" w:hAnsiTheme="majorHAnsi"/>
          <w:b/>
          <w:bCs/>
          <w:sz w:val="24"/>
          <w:szCs w:val="24"/>
        </w:rPr>
      </w:pPr>
    </w:p>
    <w:p w:rsidR="00F83C8B" w:rsidRDefault="00F83C8B" w:rsidP="00F60149">
      <w:pPr>
        <w:widowControl w:val="0"/>
        <w:autoSpaceDE w:val="0"/>
        <w:autoSpaceDN w:val="0"/>
        <w:adjustRightInd w:val="0"/>
        <w:rPr>
          <w:rFonts w:asciiTheme="majorHAnsi" w:eastAsia="MS Gothic" w:hAnsiTheme="majorHAnsi"/>
          <w:b/>
          <w:bCs/>
          <w:sz w:val="24"/>
          <w:szCs w:val="24"/>
        </w:rPr>
      </w:pPr>
    </w:p>
    <w:p w:rsidR="00F83C8B" w:rsidRDefault="00F83C8B" w:rsidP="00F60149">
      <w:pPr>
        <w:widowControl w:val="0"/>
        <w:autoSpaceDE w:val="0"/>
        <w:autoSpaceDN w:val="0"/>
        <w:adjustRightInd w:val="0"/>
        <w:rPr>
          <w:rFonts w:asciiTheme="majorHAnsi" w:eastAsia="MS Gothic" w:hAnsiTheme="majorHAnsi"/>
          <w:b/>
          <w:bCs/>
          <w:sz w:val="24"/>
          <w:szCs w:val="24"/>
        </w:rPr>
      </w:pPr>
    </w:p>
    <w:p w:rsidR="00F83C8B" w:rsidRDefault="00F83C8B" w:rsidP="00F60149">
      <w:pPr>
        <w:widowControl w:val="0"/>
        <w:autoSpaceDE w:val="0"/>
        <w:autoSpaceDN w:val="0"/>
        <w:adjustRightInd w:val="0"/>
        <w:rPr>
          <w:rFonts w:asciiTheme="majorHAnsi" w:eastAsia="MS Gothic" w:hAnsiTheme="majorHAnsi"/>
          <w:b/>
          <w:bCs/>
          <w:sz w:val="24"/>
          <w:szCs w:val="24"/>
        </w:rPr>
      </w:pPr>
    </w:p>
    <w:p w:rsidR="00E017AC" w:rsidRDefault="00E017AC" w:rsidP="00F60149">
      <w:pPr>
        <w:widowControl w:val="0"/>
        <w:autoSpaceDE w:val="0"/>
        <w:autoSpaceDN w:val="0"/>
        <w:adjustRightInd w:val="0"/>
        <w:rPr>
          <w:rFonts w:asciiTheme="majorHAnsi" w:eastAsia="MS Gothic" w:hAnsiTheme="majorHAnsi"/>
          <w:b/>
          <w:bCs/>
          <w:sz w:val="24"/>
          <w:szCs w:val="24"/>
        </w:rPr>
      </w:pPr>
    </w:p>
    <w:p w:rsidR="00E017AC" w:rsidRDefault="00E017AC" w:rsidP="00F60149">
      <w:pPr>
        <w:widowControl w:val="0"/>
        <w:autoSpaceDE w:val="0"/>
        <w:autoSpaceDN w:val="0"/>
        <w:adjustRightInd w:val="0"/>
        <w:rPr>
          <w:rFonts w:asciiTheme="majorHAnsi" w:eastAsia="MS Gothic" w:hAnsiTheme="majorHAnsi"/>
          <w:b/>
          <w:bCs/>
          <w:sz w:val="28"/>
          <w:szCs w:val="28"/>
        </w:rPr>
      </w:pPr>
    </w:p>
    <w:p w:rsidR="00E017AC" w:rsidRDefault="00E017AC" w:rsidP="00F60149">
      <w:pPr>
        <w:widowControl w:val="0"/>
        <w:autoSpaceDE w:val="0"/>
        <w:autoSpaceDN w:val="0"/>
        <w:adjustRightInd w:val="0"/>
        <w:rPr>
          <w:rFonts w:asciiTheme="majorHAnsi" w:eastAsia="MS Gothic" w:hAnsiTheme="majorHAnsi"/>
          <w:b/>
          <w:bCs/>
          <w:sz w:val="28"/>
          <w:szCs w:val="28"/>
        </w:rPr>
      </w:pPr>
    </w:p>
    <w:p w:rsidR="00E017AC" w:rsidRDefault="00E017AC" w:rsidP="00F60149">
      <w:pPr>
        <w:widowControl w:val="0"/>
        <w:autoSpaceDE w:val="0"/>
        <w:autoSpaceDN w:val="0"/>
        <w:adjustRightInd w:val="0"/>
        <w:rPr>
          <w:rFonts w:asciiTheme="majorHAnsi" w:eastAsia="MS Gothic" w:hAnsiTheme="majorHAnsi"/>
          <w:b/>
          <w:bCs/>
          <w:sz w:val="28"/>
          <w:szCs w:val="28"/>
        </w:rPr>
      </w:pPr>
    </w:p>
    <w:p w:rsidR="00E017AC" w:rsidRDefault="00E017AC" w:rsidP="00F60149">
      <w:pPr>
        <w:widowControl w:val="0"/>
        <w:autoSpaceDE w:val="0"/>
        <w:autoSpaceDN w:val="0"/>
        <w:adjustRightInd w:val="0"/>
        <w:rPr>
          <w:rFonts w:asciiTheme="majorHAnsi" w:eastAsia="MS Gothic" w:hAnsiTheme="majorHAnsi"/>
          <w:b/>
          <w:bCs/>
          <w:sz w:val="28"/>
          <w:szCs w:val="28"/>
        </w:rPr>
      </w:pPr>
    </w:p>
    <w:p w:rsidR="00E017AC" w:rsidRDefault="00E017AC" w:rsidP="00F60149">
      <w:pPr>
        <w:widowControl w:val="0"/>
        <w:autoSpaceDE w:val="0"/>
        <w:autoSpaceDN w:val="0"/>
        <w:adjustRightInd w:val="0"/>
        <w:rPr>
          <w:rFonts w:asciiTheme="majorHAnsi" w:eastAsia="MS Gothic" w:hAnsiTheme="majorHAnsi"/>
          <w:b/>
          <w:bCs/>
          <w:sz w:val="28"/>
          <w:szCs w:val="28"/>
        </w:rPr>
      </w:pPr>
    </w:p>
    <w:p w:rsidR="00F60149" w:rsidRDefault="00F60149" w:rsidP="00F60149">
      <w:pPr>
        <w:widowControl w:val="0"/>
        <w:autoSpaceDE w:val="0"/>
        <w:autoSpaceDN w:val="0"/>
        <w:adjustRightInd w:val="0"/>
        <w:rPr>
          <w:rFonts w:asciiTheme="majorHAnsi" w:eastAsia="MS Gothic" w:hAnsiTheme="majorHAnsi"/>
          <w:b/>
          <w:bCs/>
          <w:sz w:val="28"/>
          <w:szCs w:val="28"/>
        </w:rPr>
      </w:pPr>
      <w:r w:rsidRPr="00743F8B">
        <w:rPr>
          <w:rFonts w:asciiTheme="majorHAnsi" w:eastAsia="MS Gothic" w:hAnsiTheme="majorHAnsi"/>
          <w:b/>
          <w:bCs/>
          <w:sz w:val="28"/>
          <w:szCs w:val="28"/>
        </w:rPr>
        <w:lastRenderedPageBreak/>
        <w:t xml:space="preserve">15. GRADING CRITERIA: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7"/>
        <w:gridCol w:w="1710"/>
        <w:gridCol w:w="2250"/>
        <w:gridCol w:w="2160"/>
      </w:tblGrid>
      <w:tr w:rsidR="00F60149" w:rsidRPr="00743F8B" w:rsidTr="007E1029">
        <w:tc>
          <w:tcPr>
            <w:tcW w:w="3847" w:type="dxa"/>
            <w:shd w:val="clear" w:color="auto" w:fill="D9D9D9"/>
          </w:tcPr>
          <w:p w:rsidR="00F60149" w:rsidRPr="00743F8B" w:rsidRDefault="00F60149" w:rsidP="007E1029">
            <w:pPr>
              <w:jc w:val="center"/>
              <w:rPr>
                <w:rFonts w:asciiTheme="majorHAnsi" w:hAnsiTheme="majorHAnsi"/>
                <w:b/>
                <w:szCs w:val="22"/>
              </w:rPr>
            </w:pPr>
          </w:p>
          <w:p w:rsidR="00F60149" w:rsidRPr="00743F8B" w:rsidRDefault="00F60149" w:rsidP="007E1029">
            <w:pPr>
              <w:jc w:val="center"/>
              <w:rPr>
                <w:rFonts w:asciiTheme="majorHAnsi" w:hAnsiTheme="majorHAnsi"/>
                <w:b/>
                <w:szCs w:val="22"/>
              </w:rPr>
            </w:pPr>
            <w:r w:rsidRPr="00743F8B">
              <w:rPr>
                <w:rFonts w:asciiTheme="majorHAnsi" w:hAnsiTheme="majorHAnsi"/>
                <w:b/>
                <w:szCs w:val="22"/>
              </w:rPr>
              <w:t>Learning Activities</w:t>
            </w:r>
          </w:p>
          <w:p w:rsidR="00F60149" w:rsidRPr="00743F8B" w:rsidRDefault="00F60149" w:rsidP="007E1029">
            <w:pPr>
              <w:jc w:val="center"/>
              <w:rPr>
                <w:rFonts w:asciiTheme="majorHAnsi" w:hAnsiTheme="majorHAnsi"/>
                <w:b/>
                <w:szCs w:val="22"/>
              </w:rPr>
            </w:pPr>
          </w:p>
        </w:tc>
        <w:tc>
          <w:tcPr>
            <w:tcW w:w="1710" w:type="dxa"/>
            <w:shd w:val="clear" w:color="auto" w:fill="D9D9D9"/>
          </w:tcPr>
          <w:p w:rsidR="00F60149" w:rsidRPr="00743F8B" w:rsidRDefault="00F60149" w:rsidP="007E1029">
            <w:pPr>
              <w:jc w:val="center"/>
              <w:rPr>
                <w:rFonts w:asciiTheme="majorHAnsi" w:hAnsiTheme="majorHAnsi"/>
                <w:b/>
                <w:szCs w:val="22"/>
              </w:rPr>
            </w:pPr>
            <w:r w:rsidRPr="00743F8B">
              <w:rPr>
                <w:rFonts w:asciiTheme="majorHAnsi" w:hAnsiTheme="majorHAnsi"/>
                <w:b/>
                <w:szCs w:val="22"/>
              </w:rPr>
              <w:t>Number of</w:t>
            </w:r>
          </w:p>
          <w:p w:rsidR="00F60149" w:rsidRPr="00743F8B" w:rsidRDefault="00F60149" w:rsidP="007E1029">
            <w:pPr>
              <w:jc w:val="center"/>
              <w:rPr>
                <w:rFonts w:asciiTheme="majorHAnsi" w:hAnsiTheme="majorHAnsi"/>
                <w:b/>
                <w:szCs w:val="22"/>
              </w:rPr>
            </w:pPr>
            <w:r w:rsidRPr="00743F8B">
              <w:rPr>
                <w:rFonts w:asciiTheme="majorHAnsi" w:hAnsiTheme="majorHAnsi"/>
                <w:b/>
                <w:szCs w:val="22"/>
              </w:rPr>
              <w:t>Activities</w:t>
            </w:r>
          </w:p>
        </w:tc>
        <w:tc>
          <w:tcPr>
            <w:tcW w:w="2250" w:type="dxa"/>
            <w:shd w:val="clear" w:color="auto" w:fill="D9D9D9"/>
          </w:tcPr>
          <w:p w:rsidR="00F60149" w:rsidRPr="00743F8B" w:rsidRDefault="00F60149" w:rsidP="007E1029">
            <w:pPr>
              <w:jc w:val="center"/>
              <w:rPr>
                <w:rFonts w:asciiTheme="majorHAnsi" w:hAnsiTheme="majorHAnsi"/>
                <w:b/>
                <w:szCs w:val="22"/>
              </w:rPr>
            </w:pPr>
            <w:r w:rsidRPr="00743F8B">
              <w:rPr>
                <w:rFonts w:asciiTheme="majorHAnsi" w:hAnsiTheme="majorHAnsi"/>
                <w:b/>
                <w:szCs w:val="22"/>
              </w:rPr>
              <w:t>Points for each activity</w:t>
            </w:r>
          </w:p>
        </w:tc>
        <w:tc>
          <w:tcPr>
            <w:tcW w:w="2160" w:type="dxa"/>
            <w:shd w:val="clear" w:color="auto" w:fill="D9D9D9"/>
          </w:tcPr>
          <w:p w:rsidR="00F60149" w:rsidRPr="00743F8B" w:rsidRDefault="00F60149" w:rsidP="007E1029">
            <w:pPr>
              <w:jc w:val="center"/>
              <w:rPr>
                <w:rFonts w:asciiTheme="majorHAnsi" w:hAnsiTheme="majorHAnsi"/>
                <w:b/>
                <w:szCs w:val="22"/>
              </w:rPr>
            </w:pPr>
            <w:r w:rsidRPr="00743F8B">
              <w:rPr>
                <w:rFonts w:asciiTheme="majorHAnsi" w:hAnsiTheme="majorHAnsi"/>
                <w:b/>
                <w:szCs w:val="22"/>
              </w:rPr>
              <w:t>Total</w:t>
            </w:r>
          </w:p>
          <w:p w:rsidR="00F60149" w:rsidRPr="00743F8B" w:rsidRDefault="00F60149" w:rsidP="007E1029">
            <w:pPr>
              <w:jc w:val="center"/>
              <w:rPr>
                <w:rFonts w:asciiTheme="majorHAnsi" w:hAnsiTheme="majorHAnsi"/>
                <w:b/>
                <w:szCs w:val="22"/>
              </w:rPr>
            </w:pPr>
            <w:r w:rsidRPr="00743F8B">
              <w:rPr>
                <w:rFonts w:asciiTheme="majorHAnsi" w:hAnsiTheme="majorHAnsi"/>
                <w:b/>
                <w:szCs w:val="22"/>
              </w:rPr>
              <w:t>Points</w:t>
            </w:r>
          </w:p>
        </w:tc>
      </w:tr>
      <w:tr w:rsidR="00F60149" w:rsidRPr="00743F8B" w:rsidTr="007E1029">
        <w:tc>
          <w:tcPr>
            <w:tcW w:w="3847" w:type="dxa"/>
          </w:tcPr>
          <w:p w:rsidR="00F60149" w:rsidRPr="00743F8B" w:rsidRDefault="00F60149" w:rsidP="007E1029">
            <w:pPr>
              <w:rPr>
                <w:rFonts w:asciiTheme="majorHAnsi" w:hAnsiTheme="majorHAnsi"/>
                <w:szCs w:val="22"/>
              </w:rPr>
            </w:pPr>
            <w:r>
              <w:rPr>
                <w:rFonts w:asciiTheme="majorHAnsi" w:hAnsiTheme="majorHAnsi"/>
                <w:szCs w:val="22"/>
              </w:rPr>
              <w:t>Introduction, Syllabus Signoff</w:t>
            </w:r>
          </w:p>
        </w:tc>
        <w:tc>
          <w:tcPr>
            <w:tcW w:w="1710" w:type="dxa"/>
          </w:tcPr>
          <w:p w:rsidR="00F60149" w:rsidRPr="00743F8B" w:rsidRDefault="00F60149" w:rsidP="007E1029">
            <w:pPr>
              <w:jc w:val="center"/>
              <w:rPr>
                <w:rFonts w:asciiTheme="majorHAnsi" w:hAnsiTheme="majorHAnsi"/>
                <w:szCs w:val="22"/>
              </w:rPr>
            </w:pPr>
            <w:r>
              <w:rPr>
                <w:rFonts w:asciiTheme="majorHAnsi" w:hAnsiTheme="majorHAnsi"/>
                <w:szCs w:val="22"/>
              </w:rPr>
              <w:t>2</w:t>
            </w:r>
          </w:p>
        </w:tc>
        <w:tc>
          <w:tcPr>
            <w:tcW w:w="2250" w:type="dxa"/>
          </w:tcPr>
          <w:p w:rsidR="00F60149" w:rsidRPr="00743F8B" w:rsidRDefault="00F60149" w:rsidP="007E1029">
            <w:pPr>
              <w:jc w:val="center"/>
              <w:rPr>
                <w:rFonts w:asciiTheme="majorHAnsi" w:hAnsiTheme="majorHAnsi"/>
                <w:szCs w:val="22"/>
              </w:rPr>
            </w:pPr>
            <w:r>
              <w:rPr>
                <w:rFonts w:asciiTheme="majorHAnsi" w:hAnsiTheme="majorHAnsi"/>
                <w:szCs w:val="22"/>
              </w:rPr>
              <w:t>5 points each</w:t>
            </w:r>
          </w:p>
        </w:tc>
        <w:tc>
          <w:tcPr>
            <w:tcW w:w="2160" w:type="dxa"/>
          </w:tcPr>
          <w:p w:rsidR="00F60149" w:rsidRPr="00743F8B" w:rsidRDefault="00F60149" w:rsidP="007E1029">
            <w:pPr>
              <w:jc w:val="center"/>
              <w:rPr>
                <w:rFonts w:asciiTheme="majorHAnsi" w:hAnsiTheme="majorHAnsi"/>
                <w:szCs w:val="22"/>
              </w:rPr>
            </w:pPr>
            <w:r>
              <w:rPr>
                <w:rFonts w:asciiTheme="majorHAnsi" w:hAnsiTheme="majorHAnsi"/>
                <w:szCs w:val="22"/>
              </w:rPr>
              <w:t>10</w:t>
            </w:r>
          </w:p>
        </w:tc>
      </w:tr>
      <w:tr w:rsidR="00F60149" w:rsidRPr="00743F8B" w:rsidTr="007E1029">
        <w:tc>
          <w:tcPr>
            <w:tcW w:w="3847" w:type="dxa"/>
          </w:tcPr>
          <w:p w:rsidR="00F60149" w:rsidRPr="00743F8B" w:rsidRDefault="00F60149" w:rsidP="007E1029">
            <w:pPr>
              <w:rPr>
                <w:rFonts w:asciiTheme="majorHAnsi" w:hAnsiTheme="majorHAnsi"/>
                <w:szCs w:val="22"/>
              </w:rPr>
            </w:pPr>
            <w:r>
              <w:rPr>
                <w:rFonts w:asciiTheme="majorHAnsi" w:hAnsiTheme="majorHAnsi"/>
                <w:szCs w:val="22"/>
              </w:rPr>
              <w:t>Discussions</w:t>
            </w:r>
          </w:p>
        </w:tc>
        <w:tc>
          <w:tcPr>
            <w:tcW w:w="1710" w:type="dxa"/>
          </w:tcPr>
          <w:p w:rsidR="00F60149" w:rsidRPr="00743F8B" w:rsidRDefault="00F60149" w:rsidP="007E1029">
            <w:pPr>
              <w:jc w:val="center"/>
              <w:rPr>
                <w:rFonts w:asciiTheme="majorHAnsi" w:hAnsiTheme="majorHAnsi"/>
                <w:szCs w:val="22"/>
              </w:rPr>
            </w:pPr>
            <w:r>
              <w:rPr>
                <w:rFonts w:asciiTheme="majorHAnsi" w:hAnsiTheme="majorHAnsi"/>
                <w:szCs w:val="22"/>
              </w:rPr>
              <w:t>10</w:t>
            </w:r>
          </w:p>
        </w:tc>
        <w:tc>
          <w:tcPr>
            <w:tcW w:w="2250" w:type="dxa"/>
          </w:tcPr>
          <w:p w:rsidR="00F60149" w:rsidRPr="00743F8B" w:rsidRDefault="00F60149" w:rsidP="007E1029">
            <w:pPr>
              <w:jc w:val="center"/>
              <w:rPr>
                <w:rFonts w:asciiTheme="majorHAnsi" w:hAnsiTheme="majorHAnsi"/>
                <w:szCs w:val="22"/>
              </w:rPr>
            </w:pPr>
            <w:r>
              <w:rPr>
                <w:rFonts w:asciiTheme="majorHAnsi" w:hAnsiTheme="majorHAnsi"/>
                <w:szCs w:val="22"/>
              </w:rPr>
              <w:t>10</w:t>
            </w:r>
          </w:p>
        </w:tc>
        <w:tc>
          <w:tcPr>
            <w:tcW w:w="2160" w:type="dxa"/>
          </w:tcPr>
          <w:p w:rsidR="00F60149" w:rsidRPr="00743F8B" w:rsidRDefault="00F60149" w:rsidP="007E1029">
            <w:pPr>
              <w:jc w:val="center"/>
              <w:rPr>
                <w:rFonts w:asciiTheme="majorHAnsi" w:hAnsiTheme="majorHAnsi"/>
                <w:szCs w:val="22"/>
              </w:rPr>
            </w:pPr>
            <w:r>
              <w:rPr>
                <w:rFonts w:asciiTheme="majorHAnsi" w:hAnsiTheme="majorHAnsi"/>
                <w:szCs w:val="22"/>
              </w:rPr>
              <w:t>100</w:t>
            </w:r>
          </w:p>
        </w:tc>
      </w:tr>
      <w:tr w:rsidR="00F60149" w:rsidRPr="00743F8B" w:rsidTr="007E1029">
        <w:tc>
          <w:tcPr>
            <w:tcW w:w="3847" w:type="dxa"/>
          </w:tcPr>
          <w:p w:rsidR="00F60149" w:rsidRPr="00743F8B" w:rsidRDefault="00F60149" w:rsidP="007E1029">
            <w:pPr>
              <w:rPr>
                <w:rFonts w:asciiTheme="majorHAnsi" w:hAnsiTheme="majorHAnsi"/>
                <w:szCs w:val="22"/>
              </w:rPr>
            </w:pPr>
            <w:r>
              <w:rPr>
                <w:rFonts w:asciiTheme="majorHAnsi" w:hAnsiTheme="majorHAnsi"/>
                <w:szCs w:val="22"/>
              </w:rPr>
              <w:t xml:space="preserve">SAM Projects, for Chapters 1,3,5,7,9 </w:t>
            </w:r>
          </w:p>
        </w:tc>
        <w:tc>
          <w:tcPr>
            <w:tcW w:w="1710" w:type="dxa"/>
          </w:tcPr>
          <w:p w:rsidR="00F60149" w:rsidRPr="00743F8B" w:rsidRDefault="00F60149" w:rsidP="007E1029">
            <w:pPr>
              <w:jc w:val="center"/>
              <w:rPr>
                <w:rFonts w:asciiTheme="majorHAnsi" w:hAnsiTheme="majorHAnsi"/>
                <w:szCs w:val="22"/>
              </w:rPr>
            </w:pPr>
            <w:r>
              <w:rPr>
                <w:rFonts w:asciiTheme="majorHAnsi" w:hAnsiTheme="majorHAnsi"/>
                <w:szCs w:val="22"/>
              </w:rPr>
              <w:t>5</w:t>
            </w:r>
          </w:p>
        </w:tc>
        <w:tc>
          <w:tcPr>
            <w:tcW w:w="2250" w:type="dxa"/>
          </w:tcPr>
          <w:p w:rsidR="00F60149" w:rsidRPr="00743F8B" w:rsidRDefault="00F60149" w:rsidP="007E1029">
            <w:pPr>
              <w:jc w:val="center"/>
              <w:rPr>
                <w:rFonts w:asciiTheme="majorHAnsi" w:hAnsiTheme="majorHAnsi"/>
                <w:szCs w:val="22"/>
              </w:rPr>
            </w:pPr>
            <w:r>
              <w:rPr>
                <w:rFonts w:asciiTheme="majorHAnsi" w:hAnsiTheme="majorHAnsi"/>
                <w:szCs w:val="22"/>
              </w:rPr>
              <w:t>100</w:t>
            </w:r>
          </w:p>
        </w:tc>
        <w:tc>
          <w:tcPr>
            <w:tcW w:w="2160" w:type="dxa"/>
          </w:tcPr>
          <w:p w:rsidR="00F60149" w:rsidRPr="00743F8B" w:rsidRDefault="00F60149" w:rsidP="007E1029">
            <w:pPr>
              <w:jc w:val="center"/>
              <w:rPr>
                <w:rFonts w:asciiTheme="majorHAnsi" w:hAnsiTheme="majorHAnsi"/>
                <w:szCs w:val="22"/>
              </w:rPr>
            </w:pPr>
            <w:r>
              <w:rPr>
                <w:rFonts w:asciiTheme="majorHAnsi" w:hAnsiTheme="majorHAnsi"/>
                <w:szCs w:val="22"/>
              </w:rPr>
              <w:t>500</w:t>
            </w:r>
          </w:p>
        </w:tc>
      </w:tr>
      <w:tr w:rsidR="00F60149" w:rsidRPr="00743F8B" w:rsidTr="007E1029">
        <w:tc>
          <w:tcPr>
            <w:tcW w:w="3847" w:type="dxa"/>
          </w:tcPr>
          <w:p w:rsidR="00F60149" w:rsidRPr="00743F8B" w:rsidRDefault="00F60149" w:rsidP="007E1029">
            <w:pPr>
              <w:rPr>
                <w:rFonts w:asciiTheme="majorHAnsi" w:hAnsiTheme="majorHAnsi"/>
                <w:szCs w:val="22"/>
              </w:rPr>
            </w:pPr>
            <w:r>
              <w:rPr>
                <w:rFonts w:asciiTheme="majorHAnsi" w:hAnsiTheme="majorHAnsi"/>
                <w:szCs w:val="22"/>
              </w:rPr>
              <w:t xml:space="preserve">Final Project Chapter 10 In SAM </w:t>
            </w:r>
          </w:p>
        </w:tc>
        <w:tc>
          <w:tcPr>
            <w:tcW w:w="1710" w:type="dxa"/>
          </w:tcPr>
          <w:p w:rsidR="00F60149" w:rsidRPr="00743F8B" w:rsidRDefault="00F60149" w:rsidP="007E1029">
            <w:pPr>
              <w:jc w:val="center"/>
              <w:rPr>
                <w:rFonts w:asciiTheme="majorHAnsi" w:hAnsiTheme="majorHAnsi"/>
                <w:szCs w:val="22"/>
              </w:rPr>
            </w:pPr>
            <w:r>
              <w:rPr>
                <w:rFonts w:asciiTheme="majorHAnsi" w:hAnsiTheme="majorHAnsi"/>
                <w:szCs w:val="22"/>
              </w:rPr>
              <w:t>1</w:t>
            </w:r>
          </w:p>
        </w:tc>
        <w:tc>
          <w:tcPr>
            <w:tcW w:w="2250" w:type="dxa"/>
          </w:tcPr>
          <w:p w:rsidR="00F60149" w:rsidRPr="00743F8B" w:rsidRDefault="00F60149" w:rsidP="007E1029">
            <w:pPr>
              <w:jc w:val="center"/>
              <w:rPr>
                <w:rFonts w:asciiTheme="majorHAnsi" w:hAnsiTheme="majorHAnsi"/>
                <w:szCs w:val="22"/>
              </w:rPr>
            </w:pPr>
            <w:r>
              <w:rPr>
                <w:rFonts w:asciiTheme="majorHAnsi" w:hAnsiTheme="majorHAnsi"/>
                <w:szCs w:val="22"/>
              </w:rPr>
              <w:t>100</w:t>
            </w:r>
          </w:p>
        </w:tc>
        <w:tc>
          <w:tcPr>
            <w:tcW w:w="2160" w:type="dxa"/>
          </w:tcPr>
          <w:p w:rsidR="00F60149" w:rsidRPr="00743F8B" w:rsidRDefault="00F60149" w:rsidP="007E1029">
            <w:pPr>
              <w:jc w:val="center"/>
              <w:rPr>
                <w:rFonts w:asciiTheme="majorHAnsi" w:hAnsiTheme="majorHAnsi"/>
                <w:szCs w:val="22"/>
              </w:rPr>
            </w:pPr>
            <w:r>
              <w:rPr>
                <w:rFonts w:asciiTheme="majorHAnsi" w:hAnsiTheme="majorHAnsi"/>
                <w:szCs w:val="22"/>
              </w:rPr>
              <w:t>100</w:t>
            </w:r>
          </w:p>
        </w:tc>
      </w:tr>
      <w:tr w:rsidR="00F60149" w:rsidRPr="00743F8B" w:rsidTr="007E1029">
        <w:trPr>
          <w:trHeight w:val="449"/>
        </w:trPr>
        <w:tc>
          <w:tcPr>
            <w:tcW w:w="3847" w:type="dxa"/>
          </w:tcPr>
          <w:p w:rsidR="00F60149" w:rsidRPr="00743F8B" w:rsidRDefault="00F60149" w:rsidP="007E1029">
            <w:pPr>
              <w:rPr>
                <w:rFonts w:asciiTheme="majorHAnsi" w:hAnsiTheme="majorHAnsi"/>
                <w:szCs w:val="22"/>
              </w:rPr>
            </w:pPr>
            <w:r>
              <w:rPr>
                <w:rFonts w:asciiTheme="majorHAnsi" w:hAnsiTheme="majorHAnsi"/>
                <w:szCs w:val="22"/>
              </w:rPr>
              <w:t>Midterm Exam covering Chapters 1-5</w:t>
            </w:r>
          </w:p>
        </w:tc>
        <w:tc>
          <w:tcPr>
            <w:tcW w:w="1710" w:type="dxa"/>
          </w:tcPr>
          <w:p w:rsidR="00F60149" w:rsidRPr="00743F8B" w:rsidRDefault="00F60149" w:rsidP="007E1029">
            <w:pPr>
              <w:jc w:val="center"/>
              <w:rPr>
                <w:rFonts w:asciiTheme="majorHAnsi" w:hAnsiTheme="majorHAnsi"/>
                <w:szCs w:val="22"/>
              </w:rPr>
            </w:pPr>
            <w:r>
              <w:rPr>
                <w:rFonts w:asciiTheme="majorHAnsi" w:hAnsiTheme="majorHAnsi"/>
                <w:szCs w:val="22"/>
              </w:rPr>
              <w:t>1</w:t>
            </w:r>
          </w:p>
        </w:tc>
        <w:tc>
          <w:tcPr>
            <w:tcW w:w="2250" w:type="dxa"/>
          </w:tcPr>
          <w:p w:rsidR="00F60149" w:rsidRPr="00743F8B" w:rsidRDefault="00F60149" w:rsidP="007E1029">
            <w:pPr>
              <w:jc w:val="center"/>
              <w:rPr>
                <w:rFonts w:asciiTheme="majorHAnsi" w:hAnsiTheme="majorHAnsi"/>
                <w:color w:val="FF0000"/>
                <w:szCs w:val="22"/>
              </w:rPr>
            </w:pPr>
            <w:r w:rsidRPr="009920E1">
              <w:rPr>
                <w:rFonts w:asciiTheme="majorHAnsi" w:hAnsiTheme="majorHAnsi"/>
                <w:color w:val="000000" w:themeColor="text1"/>
                <w:szCs w:val="22"/>
              </w:rPr>
              <w:t>100</w:t>
            </w:r>
          </w:p>
        </w:tc>
        <w:tc>
          <w:tcPr>
            <w:tcW w:w="2160" w:type="dxa"/>
          </w:tcPr>
          <w:p w:rsidR="00F60149" w:rsidRPr="00743F8B" w:rsidRDefault="00F60149" w:rsidP="007E1029">
            <w:pPr>
              <w:jc w:val="center"/>
              <w:rPr>
                <w:rFonts w:asciiTheme="majorHAnsi" w:hAnsiTheme="majorHAnsi"/>
                <w:szCs w:val="22"/>
              </w:rPr>
            </w:pPr>
            <w:r>
              <w:rPr>
                <w:rFonts w:asciiTheme="majorHAnsi" w:hAnsiTheme="majorHAnsi"/>
                <w:szCs w:val="22"/>
              </w:rPr>
              <w:t>100</w:t>
            </w:r>
          </w:p>
        </w:tc>
      </w:tr>
      <w:tr w:rsidR="00F60149" w:rsidRPr="00743F8B" w:rsidTr="007E1029">
        <w:tc>
          <w:tcPr>
            <w:tcW w:w="3847" w:type="dxa"/>
          </w:tcPr>
          <w:p w:rsidR="00F60149" w:rsidRPr="00743F8B" w:rsidRDefault="00F60149" w:rsidP="007E1029">
            <w:pPr>
              <w:rPr>
                <w:rFonts w:asciiTheme="majorHAnsi" w:hAnsiTheme="majorHAnsi"/>
                <w:b/>
                <w:i/>
                <w:szCs w:val="22"/>
              </w:rPr>
            </w:pPr>
            <w:r>
              <w:rPr>
                <w:rFonts w:asciiTheme="majorHAnsi" w:hAnsiTheme="majorHAnsi"/>
                <w:b/>
                <w:i/>
                <w:szCs w:val="22"/>
              </w:rPr>
              <w:t>Quizzes</w:t>
            </w:r>
          </w:p>
        </w:tc>
        <w:tc>
          <w:tcPr>
            <w:tcW w:w="1710" w:type="dxa"/>
          </w:tcPr>
          <w:p w:rsidR="00F60149" w:rsidRPr="00743F8B" w:rsidRDefault="00F60149" w:rsidP="007E1029">
            <w:pPr>
              <w:jc w:val="center"/>
              <w:rPr>
                <w:rFonts w:asciiTheme="majorHAnsi" w:hAnsiTheme="majorHAnsi"/>
                <w:szCs w:val="22"/>
              </w:rPr>
            </w:pPr>
            <w:r>
              <w:rPr>
                <w:rFonts w:asciiTheme="majorHAnsi" w:hAnsiTheme="majorHAnsi"/>
                <w:szCs w:val="22"/>
              </w:rPr>
              <w:t>6</w:t>
            </w:r>
          </w:p>
        </w:tc>
        <w:tc>
          <w:tcPr>
            <w:tcW w:w="2250" w:type="dxa"/>
          </w:tcPr>
          <w:p w:rsidR="00F60149" w:rsidRPr="00743F8B" w:rsidRDefault="00F60149" w:rsidP="007E1029">
            <w:pPr>
              <w:jc w:val="center"/>
              <w:rPr>
                <w:rFonts w:asciiTheme="majorHAnsi" w:hAnsiTheme="majorHAnsi"/>
                <w:color w:val="FF0000"/>
                <w:szCs w:val="22"/>
              </w:rPr>
            </w:pPr>
            <w:r>
              <w:rPr>
                <w:rFonts w:asciiTheme="majorHAnsi" w:hAnsiTheme="majorHAnsi"/>
                <w:color w:val="000000" w:themeColor="text1"/>
                <w:szCs w:val="22"/>
              </w:rPr>
              <w:t>30</w:t>
            </w:r>
          </w:p>
        </w:tc>
        <w:tc>
          <w:tcPr>
            <w:tcW w:w="2160" w:type="dxa"/>
          </w:tcPr>
          <w:p w:rsidR="00F60149" w:rsidRPr="00743F8B" w:rsidRDefault="00F60149" w:rsidP="007E1029">
            <w:pPr>
              <w:jc w:val="center"/>
              <w:rPr>
                <w:rFonts w:asciiTheme="majorHAnsi" w:hAnsiTheme="majorHAnsi"/>
                <w:szCs w:val="22"/>
              </w:rPr>
            </w:pPr>
            <w:r>
              <w:rPr>
                <w:rFonts w:asciiTheme="majorHAnsi" w:hAnsiTheme="majorHAnsi"/>
                <w:szCs w:val="22"/>
              </w:rPr>
              <w:t>180</w:t>
            </w:r>
          </w:p>
        </w:tc>
      </w:tr>
      <w:tr w:rsidR="00F60149" w:rsidRPr="00743F8B" w:rsidTr="007E1029">
        <w:trPr>
          <w:trHeight w:val="332"/>
        </w:trPr>
        <w:tc>
          <w:tcPr>
            <w:tcW w:w="3847" w:type="dxa"/>
          </w:tcPr>
          <w:p w:rsidR="00F60149" w:rsidRPr="00743F8B" w:rsidRDefault="00F60149" w:rsidP="007E1029">
            <w:pPr>
              <w:rPr>
                <w:rFonts w:asciiTheme="majorHAnsi" w:hAnsiTheme="majorHAnsi"/>
                <w:szCs w:val="22"/>
              </w:rPr>
            </w:pPr>
            <w:r>
              <w:rPr>
                <w:rFonts w:asciiTheme="majorHAnsi" w:hAnsiTheme="majorHAnsi"/>
                <w:szCs w:val="22"/>
              </w:rPr>
              <w:t xml:space="preserve">BB Collaborative Sessions(3) </w:t>
            </w:r>
          </w:p>
        </w:tc>
        <w:tc>
          <w:tcPr>
            <w:tcW w:w="1710" w:type="dxa"/>
            <w:shd w:val="clear" w:color="auto" w:fill="D9D9D9"/>
          </w:tcPr>
          <w:p w:rsidR="00F60149" w:rsidRPr="00743F8B" w:rsidRDefault="00F60149" w:rsidP="007E1029">
            <w:pPr>
              <w:jc w:val="center"/>
              <w:rPr>
                <w:rFonts w:asciiTheme="majorHAnsi" w:hAnsiTheme="majorHAnsi"/>
                <w:szCs w:val="22"/>
              </w:rPr>
            </w:pPr>
            <w:r>
              <w:rPr>
                <w:rFonts w:asciiTheme="majorHAnsi" w:hAnsiTheme="majorHAnsi"/>
                <w:szCs w:val="22"/>
              </w:rPr>
              <w:t>3</w:t>
            </w:r>
          </w:p>
        </w:tc>
        <w:tc>
          <w:tcPr>
            <w:tcW w:w="2250" w:type="dxa"/>
            <w:shd w:val="clear" w:color="auto" w:fill="D9D9D9"/>
          </w:tcPr>
          <w:p w:rsidR="00F60149" w:rsidRPr="00743F8B" w:rsidRDefault="00F60149" w:rsidP="007E1029">
            <w:pPr>
              <w:jc w:val="center"/>
              <w:rPr>
                <w:rFonts w:asciiTheme="majorHAnsi" w:hAnsiTheme="majorHAnsi"/>
                <w:szCs w:val="22"/>
              </w:rPr>
            </w:pPr>
            <w:r>
              <w:rPr>
                <w:rFonts w:asciiTheme="majorHAnsi" w:hAnsiTheme="majorHAnsi"/>
                <w:szCs w:val="22"/>
              </w:rPr>
              <w:t>10</w:t>
            </w:r>
          </w:p>
        </w:tc>
        <w:tc>
          <w:tcPr>
            <w:tcW w:w="2160" w:type="dxa"/>
          </w:tcPr>
          <w:p w:rsidR="00F60149" w:rsidRPr="00743F8B" w:rsidRDefault="00F60149" w:rsidP="007E1029">
            <w:pPr>
              <w:jc w:val="center"/>
              <w:rPr>
                <w:rFonts w:asciiTheme="majorHAnsi" w:hAnsiTheme="majorHAnsi"/>
                <w:szCs w:val="22"/>
              </w:rPr>
            </w:pPr>
            <w:r>
              <w:rPr>
                <w:rFonts w:asciiTheme="majorHAnsi" w:hAnsiTheme="majorHAnsi"/>
                <w:szCs w:val="22"/>
              </w:rPr>
              <w:t>30</w:t>
            </w:r>
          </w:p>
        </w:tc>
      </w:tr>
      <w:tr w:rsidR="00F60149" w:rsidRPr="00743F8B" w:rsidTr="007E1029">
        <w:trPr>
          <w:trHeight w:val="332"/>
        </w:trPr>
        <w:tc>
          <w:tcPr>
            <w:tcW w:w="3847" w:type="dxa"/>
          </w:tcPr>
          <w:p w:rsidR="00F60149" w:rsidRDefault="00F60149" w:rsidP="007E1029">
            <w:pPr>
              <w:rPr>
                <w:rFonts w:asciiTheme="majorHAnsi" w:hAnsiTheme="majorHAnsi"/>
                <w:szCs w:val="22"/>
              </w:rPr>
            </w:pPr>
            <w:r>
              <w:rPr>
                <w:rFonts w:asciiTheme="majorHAnsi" w:hAnsiTheme="majorHAnsi"/>
                <w:szCs w:val="22"/>
              </w:rPr>
              <w:t>Total Possible Points</w:t>
            </w:r>
          </w:p>
        </w:tc>
        <w:tc>
          <w:tcPr>
            <w:tcW w:w="1710" w:type="dxa"/>
            <w:shd w:val="clear" w:color="auto" w:fill="D9D9D9"/>
          </w:tcPr>
          <w:p w:rsidR="00F60149" w:rsidRDefault="00F60149" w:rsidP="007E1029">
            <w:pPr>
              <w:jc w:val="center"/>
              <w:rPr>
                <w:rFonts w:asciiTheme="majorHAnsi" w:hAnsiTheme="majorHAnsi"/>
                <w:szCs w:val="22"/>
              </w:rPr>
            </w:pPr>
          </w:p>
        </w:tc>
        <w:tc>
          <w:tcPr>
            <w:tcW w:w="2250" w:type="dxa"/>
            <w:shd w:val="clear" w:color="auto" w:fill="D9D9D9"/>
          </w:tcPr>
          <w:p w:rsidR="00F60149" w:rsidRDefault="00F60149" w:rsidP="007E1029">
            <w:pPr>
              <w:jc w:val="center"/>
              <w:rPr>
                <w:rFonts w:asciiTheme="majorHAnsi" w:hAnsiTheme="majorHAnsi"/>
                <w:szCs w:val="22"/>
              </w:rPr>
            </w:pPr>
          </w:p>
        </w:tc>
        <w:tc>
          <w:tcPr>
            <w:tcW w:w="2160" w:type="dxa"/>
          </w:tcPr>
          <w:p w:rsidR="00F60149" w:rsidRDefault="00F60149" w:rsidP="007E1029">
            <w:pPr>
              <w:jc w:val="center"/>
              <w:rPr>
                <w:rFonts w:asciiTheme="majorHAnsi" w:hAnsiTheme="majorHAnsi"/>
                <w:szCs w:val="22"/>
              </w:rPr>
            </w:pPr>
            <w:r>
              <w:rPr>
                <w:rFonts w:asciiTheme="majorHAnsi" w:hAnsiTheme="majorHAnsi"/>
                <w:szCs w:val="22"/>
              </w:rPr>
              <w:t>1020</w:t>
            </w:r>
          </w:p>
        </w:tc>
      </w:tr>
      <w:tr w:rsidR="00F60149" w:rsidRPr="00743F8B" w:rsidTr="007E1029">
        <w:trPr>
          <w:trHeight w:val="332"/>
        </w:trPr>
        <w:tc>
          <w:tcPr>
            <w:tcW w:w="3847" w:type="dxa"/>
          </w:tcPr>
          <w:p w:rsidR="00F60149" w:rsidRPr="00743F8B" w:rsidRDefault="00F60149" w:rsidP="007E1029">
            <w:pPr>
              <w:rPr>
                <w:rFonts w:asciiTheme="majorHAnsi" w:hAnsiTheme="majorHAnsi"/>
                <w:szCs w:val="22"/>
              </w:rPr>
            </w:pPr>
            <w:r>
              <w:rPr>
                <w:rFonts w:asciiTheme="majorHAnsi" w:hAnsiTheme="majorHAnsi"/>
                <w:szCs w:val="22"/>
              </w:rPr>
              <w:t>Total Needed</w:t>
            </w:r>
          </w:p>
        </w:tc>
        <w:tc>
          <w:tcPr>
            <w:tcW w:w="1710" w:type="dxa"/>
            <w:shd w:val="clear" w:color="auto" w:fill="D9D9D9"/>
          </w:tcPr>
          <w:p w:rsidR="00F60149" w:rsidRPr="00743F8B" w:rsidRDefault="00F60149" w:rsidP="007E1029">
            <w:pPr>
              <w:jc w:val="center"/>
              <w:rPr>
                <w:rFonts w:asciiTheme="majorHAnsi" w:hAnsiTheme="majorHAnsi"/>
                <w:szCs w:val="22"/>
              </w:rPr>
            </w:pPr>
          </w:p>
        </w:tc>
        <w:tc>
          <w:tcPr>
            <w:tcW w:w="2250" w:type="dxa"/>
            <w:shd w:val="clear" w:color="auto" w:fill="D9D9D9"/>
          </w:tcPr>
          <w:p w:rsidR="00F60149" w:rsidRPr="00743F8B" w:rsidRDefault="00F60149" w:rsidP="007E1029">
            <w:pPr>
              <w:jc w:val="center"/>
              <w:rPr>
                <w:rFonts w:asciiTheme="majorHAnsi" w:hAnsiTheme="majorHAnsi"/>
                <w:color w:val="FF0000"/>
                <w:szCs w:val="22"/>
              </w:rPr>
            </w:pPr>
          </w:p>
        </w:tc>
        <w:tc>
          <w:tcPr>
            <w:tcW w:w="2160" w:type="dxa"/>
          </w:tcPr>
          <w:p w:rsidR="00F60149" w:rsidRPr="00743F8B" w:rsidRDefault="00F60149" w:rsidP="007E1029">
            <w:pPr>
              <w:jc w:val="center"/>
              <w:rPr>
                <w:rFonts w:asciiTheme="majorHAnsi" w:hAnsiTheme="majorHAnsi"/>
                <w:szCs w:val="22"/>
              </w:rPr>
            </w:pPr>
            <w:r>
              <w:rPr>
                <w:rFonts w:asciiTheme="majorHAnsi" w:hAnsiTheme="majorHAnsi"/>
                <w:szCs w:val="22"/>
              </w:rPr>
              <w:t>880</w:t>
            </w:r>
          </w:p>
        </w:tc>
      </w:tr>
    </w:tbl>
    <w:p w:rsidR="00F60149" w:rsidRPr="00743F8B" w:rsidRDefault="00F60149" w:rsidP="00F60149">
      <w:pPr>
        <w:widowControl w:val="0"/>
        <w:autoSpaceDE w:val="0"/>
        <w:autoSpaceDN w:val="0"/>
        <w:adjustRightInd w:val="0"/>
        <w:rPr>
          <w:rFonts w:asciiTheme="majorHAnsi" w:eastAsia="MS Gothic" w:hAnsiTheme="majorHAnsi"/>
          <w:b/>
          <w:bCs/>
          <w:sz w:val="28"/>
          <w:szCs w:val="28"/>
        </w:rPr>
      </w:pPr>
      <w:r w:rsidRPr="00743F8B">
        <w:rPr>
          <w:rFonts w:asciiTheme="majorHAnsi" w:eastAsia="MS Gothic" w:hAnsiTheme="majorHAnsi"/>
          <w:b/>
          <w:bCs/>
          <w:sz w:val="28"/>
          <w:szCs w:val="28"/>
        </w:rPr>
        <w:t xml:space="preserve">              </w:t>
      </w:r>
    </w:p>
    <w:p w:rsidR="00F60149" w:rsidRPr="00743F8B" w:rsidRDefault="00F60149" w:rsidP="00F60149">
      <w:pPr>
        <w:rPr>
          <w:rFonts w:asciiTheme="majorHAnsi" w:hAnsiTheme="majorHAnsi"/>
          <w:b/>
          <w:i/>
          <w:iCs/>
          <w:sz w:val="24"/>
          <w:szCs w:val="22"/>
        </w:rPr>
      </w:pPr>
      <w:r>
        <w:rPr>
          <w:rFonts w:asciiTheme="majorHAnsi" w:hAnsiTheme="majorHAnsi"/>
          <w:b/>
          <w:i/>
          <w:iCs/>
          <w:sz w:val="24"/>
          <w:szCs w:val="22"/>
        </w:rPr>
        <w:t>Grade</w:t>
      </w:r>
      <w:r w:rsidRPr="00743F8B">
        <w:rPr>
          <w:rFonts w:asciiTheme="majorHAnsi" w:hAnsiTheme="majorHAnsi"/>
          <w:b/>
          <w:i/>
          <w:iCs/>
          <w:sz w:val="24"/>
          <w:szCs w:val="22"/>
        </w:rPr>
        <w:t xml:space="preserve"> Scale:</w:t>
      </w:r>
    </w:p>
    <w:p w:rsidR="00F60149" w:rsidRDefault="00F60149" w:rsidP="00F60149">
      <w:pPr>
        <w:rPr>
          <w:rFonts w:asciiTheme="majorHAnsi" w:hAnsiTheme="majorHAnsi"/>
          <w:snapToGrid w:val="0"/>
          <w:color w:val="000000"/>
          <w:szCs w:val="22"/>
        </w:rPr>
      </w:pPr>
      <w:r>
        <w:rPr>
          <w:rFonts w:asciiTheme="majorHAnsi" w:hAnsiTheme="majorHAnsi"/>
          <w:snapToGrid w:val="0"/>
          <w:color w:val="000000"/>
          <w:szCs w:val="22"/>
        </w:rPr>
        <w:t xml:space="preserve">880                     or   &gt;    =  </w:t>
      </w:r>
      <w:r w:rsidRPr="00743F8B">
        <w:rPr>
          <w:rFonts w:asciiTheme="majorHAnsi" w:hAnsiTheme="majorHAnsi"/>
          <w:snapToGrid w:val="0"/>
        </w:rPr>
        <w:t xml:space="preserve"> </w:t>
      </w:r>
      <w:r w:rsidRPr="00743F8B">
        <w:rPr>
          <w:rFonts w:asciiTheme="majorHAnsi" w:hAnsiTheme="majorHAnsi"/>
          <w:snapToGrid w:val="0"/>
          <w:color w:val="000000"/>
          <w:szCs w:val="22"/>
        </w:rPr>
        <w:t>A</w:t>
      </w:r>
    </w:p>
    <w:p w:rsidR="00F60149" w:rsidRDefault="00F60149" w:rsidP="00F60149">
      <w:pPr>
        <w:rPr>
          <w:rFonts w:asciiTheme="majorHAnsi" w:hAnsiTheme="majorHAnsi"/>
          <w:snapToGrid w:val="0"/>
          <w:color w:val="000000"/>
          <w:szCs w:val="22"/>
        </w:rPr>
      </w:pPr>
      <w:proofErr w:type="gramStart"/>
      <w:r>
        <w:rPr>
          <w:rFonts w:asciiTheme="majorHAnsi" w:hAnsiTheme="majorHAnsi"/>
          <w:snapToGrid w:val="0"/>
          <w:color w:val="000000"/>
          <w:szCs w:val="22"/>
        </w:rPr>
        <w:t>780  -</w:t>
      </w:r>
      <w:proofErr w:type="gramEnd"/>
      <w:r>
        <w:rPr>
          <w:rFonts w:asciiTheme="majorHAnsi" w:hAnsiTheme="majorHAnsi"/>
          <w:snapToGrid w:val="0"/>
          <w:color w:val="000000"/>
          <w:szCs w:val="22"/>
        </w:rPr>
        <w:t xml:space="preserve"> 879                       =</w:t>
      </w:r>
      <w:r w:rsidRPr="00743F8B">
        <w:rPr>
          <w:rFonts w:asciiTheme="majorHAnsi" w:hAnsiTheme="majorHAnsi"/>
          <w:snapToGrid w:val="0"/>
        </w:rPr>
        <w:t xml:space="preserve">   </w:t>
      </w:r>
      <w:r>
        <w:rPr>
          <w:rFonts w:asciiTheme="majorHAnsi" w:hAnsiTheme="majorHAnsi"/>
          <w:snapToGrid w:val="0"/>
        </w:rPr>
        <w:t>B</w:t>
      </w:r>
    </w:p>
    <w:p w:rsidR="00F60149" w:rsidRDefault="00F60149" w:rsidP="00F60149">
      <w:pPr>
        <w:rPr>
          <w:rFonts w:asciiTheme="majorHAnsi" w:hAnsiTheme="majorHAnsi"/>
          <w:snapToGrid w:val="0"/>
          <w:color w:val="000000"/>
          <w:szCs w:val="22"/>
        </w:rPr>
      </w:pPr>
      <w:proofErr w:type="gramStart"/>
      <w:r>
        <w:rPr>
          <w:rFonts w:asciiTheme="majorHAnsi" w:hAnsiTheme="majorHAnsi"/>
          <w:snapToGrid w:val="0"/>
          <w:color w:val="000000"/>
          <w:szCs w:val="22"/>
        </w:rPr>
        <w:t>680  -</w:t>
      </w:r>
      <w:proofErr w:type="gramEnd"/>
      <w:r>
        <w:rPr>
          <w:rFonts w:asciiTheme="majorHAnsi" w:hAnsiTheme="majorHAnsi"/>
          <w:snapToGrid w:val="0"/>
          <w:color w:val="000000"/>
          <w:szCs w:val="22"/>
        </w:rPr>
        <w:t xml:space="preserve"> 779                       =  </w:t>
      </w:r>
      <w:r w:rsidRPr="00743F8B">
        <w:rPr>
          <w:rFonts w:asciiTheme="majorHAnsi" w:hAnsiTheme="majorHAnsi"/>
          <w:snapToGrid w:val="0"/>
        </w:rPr>
        <w:t xml:space="preserve"> </w:t>
      </w:r>
      <w:r>
        <w:rPr>
          <w:rFonts w:asciiTheme="majorHAnsi" w:hAnsiTheme="majorHAnsi"/>
          <w:snapToGrid w:val="0"/>
        </w:rPr>
        <w:t>C</w:t>
      </w:r>
    </w:p>
    <w:p w:rsidR="00F60149" w:rsidRDefault="00F60149" w:rsidP="00F60149">
      <w:pPr>
        <w:rPr>
          <w:rFonts w:asciiTheme="majorHAnsi" w:hAnsiTheme="majorHAnsi"/>
          <w:snapToGrid w:val="0"/>
          <w:color w:val="000000"/>
          <w:szCs w:val="22"/>
        </w:rPr>
      </w:pPr>
      <w:proofErr w:type="gramStart"/>
      <w:r>
        <w:rPr>
          <w:rFonts w:asciiTheme="majorHAnsi" w:hAnsiTheme="majorHAnsi"/>
          <w:snapToGrid w:val="0"/>
          <w:color w:val="000000"/>
          <w:szCs w:val="22"/>
        </w:rPr>
        <w:t>580  -</w:t>
      </w:r>
      <w:proofErr w:type="gramEnd"/>
      <w:r>
        <w:rPr>
          <w:rFonts w:asciiTheme="majorHAnsi" w:hAnsiTheme="majorHAnsi"/>
          <w:snapToGrid w:val="0"/>
          <w:color w:val="000000"/>
          <w:szCs w:val="22"/>
        </w:rPr>
        <w:t>679</w:t>
      </w:r>
      <w:r w:rsidRPr="00743F8B">
        <w:rPr>
          <w:rFonts w:asciiTheme="majorHAnsi" w:hAnsiTheme="majorHAnsi"/>
          <w:snapToGrid w:val="0"/>
        </w:rPr>
        <w:t xml:space="preserve">   </w:t>
      </w:r>
      <w:r>
        <w:rPr>
          <w:rFonts w:asciiTheme="majorHAnsi" w:hAnsiTheme="majorHAnsi"/>
          <w:snapToGrid w:val="0"/>
        </w:rPr>
        <w:t xml:space="preserve">  </w:t>
      </w:r>
      <w:r w:rsidRPr="00743F8B">
        <w:rPr>
          <w:rFonts w:asciiTheme="majorHAnsi" w:hAnsiTheme="majorHAnsi"/>
          <w:snapToGrid w:val="0"/>
        </w:rPr>
        <w:t xml:space="preserve"> </w:t>
      </w:r>
      <w:r>
        <w:rPr>
          <w:rFonts w:asciiTheme="majorHAnsi" w:hAnsiTheme="majorHAnsi"/>
          <w:snapToGrid w:val="0"/>
        </w:rPr>
        <w:t xml:space="preserve">                  =</w:t>
      </w:r>
      <w:r w:rsidRPr="00743F8B">
        <w:rPr>
          <w:rFonts w:asciiTheme="majorHAnsi" w:hAnsiTheme="majorHAnsi"/>
          <w:snapToGrid w:val="0"/>
        </w:rPr>
        <w:t xml:space="preserve">   </w:t>
      </w:r>
      <w:r>
        <w:rPr>
          <w:rFonts w:asciiTheme="majorHAnsi" w:hAnsiTheme="majorHAnsi"/>
          <w:snapToGrid w:val="0"/>
          <w:color w:val="000000"/>
          <w:szCs w:val="22"/>
        </w:rPr>
        <w:t>D</w:t>
      </w:r>
    </w:p>
    <w:p w:rsidR="00F60149" w:rsidRDefault="00F60149" w:rsidP="00F60149">
      <w:pPr>
        <w:rPr>
          <w:rFonts w:asciiTheme="majorHAnsi" w:hAnsiTheme="majorHAnsi"/>
          <w:snapToGrid w:val="0"/>
          <w:color w:val="000000"/>
          <w:szCs w:val="22"/>
        </w:rPr>
      </w:pPr>
      <w:r>
        <w:rPr>
          <w:rFonts w:asciiTheme="majorHAnsi" w:hAnsiTheme="majorHAnsi"/>
          <w:snapToGrid w:val="0"/>
          <w:color w:val="000000"/>
          <w:szCs w:val="22"/>
        </w:rPr>
        <w:t>579                    or    &lt;    =</w:t>
      </w:r>
      <w:r w:rsidRPr="00743F8B">
        <w:rPr>
          <w:rFonts w:asciiTheme="majorHAnsi" w:hAnsiTheme="majorHAnsi"/>
          <w:snapToGrid w:val="0"/>
        </w:rPr>
        <w:t xml:space="preserve">   </w:t>
      </w:r>
      <w:r>
        <w:rPr>
          <w:rFonts w:asciiTheme="majorHAnsi" w:hAnsiTheme="majorHAnsi"/>
          <w:snapToGrid w:val="0"/>
        </w:rPr>
        <w:t>F</w:t>
      </w:r>
    </w:p>
    <w:p w:rsidR="00F60149" w:rsidRDefault="00F60149" w:rsidP="00F60149">
      <w:pPr>
        <w:rPr>
          <w:rFonts w:asciiTheme="majorHAnsi" w:hAnsiTheme="majorHAnsi"/>
          <w:snapToGrid w:val="0"/>
          <w:color w:val="000000"/>
          <w:sz w:val="24"/>
          <w:szCs w:val="22"/>
        </w:rPr>
      </w:pPr>
    </w:p>
    <w:p w:rsidR="00F60149" w:rsidRPr="00743F8B" w:rsidRDefault="00F60149" w:rsidP="00F60149">
      <w:pPr>
        <w:widowControl w:val="0"/>
        <w:autoSpaceDE w:val="0"/>
        <w:autoSpaceDN w:val="0"/>
        <w:adjustRightInd w:val="0"/>
        <w:rPr>
          <w:rFonts w:asciiTheme="majorHAnsi" w:eastAsia="MS Gothic" w:hAnsiTheme="majorHAnsi"/>
          <w:b/>
          <w:bCs/>
          <w:sz w:val="24"/>
          <w:szCs w:val="24"/>
        </w:rPr>
      </w:pPr>
    </w:p>
    <w:p w:rsidR="00F60149" w:rsidRDefault="00F60149" w:rsidP="00F60149">
      <w:pPr>
        <w:widowControl w:val="0"/>
        <w:autoSpaceDE w:val="0"/>
        <w:autoSpaceDN w:val="0"/>
        <w:adjustRightInd w:val="0"/>
        <w:rPr>
          <w:rFonts w:asciiTheme="majorHAnsi" w:eastAsia="MS Gothic" w:hAnsiTheme="majorHAnsi"/>
          <w:b/>
          <w:bCs/>
          <w:sz w:val="24"/>
          <w:szCs w:val="24"/>
        </w:rPr>
      </w:pPr>
    </w:p>
    <w:p w:rsidR="00F60149" w:rsidRDefault="00F60149" w:rsidP="00F60149">
      <w:pPr>
        <w:widowControl w:val="0"/>
        <w:autoSpaceDE w:val="0"/>
        <w:autoSpaceDN w:val="0"/>
        <w:adjustRightInd w:val="0"/>
        <w:rPr>
          <w:rFonts w:asciiTheme="majorHAnsi" w:eastAsia="MS Gothic" w:hAnsiTheme="majorHAnsi"/>
          <w:b/>
          <w:bCs/>
          <w:sz w:val="24"/>
          <w:szCs w:val="24"/>
        </w:rPr>
      </w:pPr>
    </w:p>
    <w:p w:rsidR="00F60149" w:rsidRPr="00743F8B" w:rsidRDefault="00F60149" w:rsidP="00F60149">
      <w:pPr>
        <w:widowControl w:val="0"/>
        <w:autoSpaceDE w:val="0"/>
        <w:autoSpaceDN w:val="0"/>
        <w:adjustRightInd w:val="0"/>
        <w:rPr>
          <w:rFonts w:asciiTheme="majorHAnsi" w:eastAsia="MS Gothic" w:hAnsiTheme="majorHAnsi"/>
          <w:b/>
          <w:bCs/>
          <w:sz w:val="24"/>
          <w:szCs w:val="24"/>
        </w:rPr>
      </w:pPr>
    </w:p>
    <w:p w:rsidR="00F60149" w:rsidRPr="00743F8B" w:rsidRDefault="00F60149" w:rsidP="00F60149">
      <w:pPr>
        <w:widowControl w:val="0"/>
        <w:autoSpaceDE w:val="0"/>
        <w:autoSpaceDN w:val="0"/>
        <w:adjustRightInd w:val="0"/>
        <w:rPr>
          <w:rFonts w:asciiTheme="majorHAnsi" w:eastAsia="MS Gothic" w:hAnsiTheme="majorHAnsi"/>
          <w:b/>
          <w:bCs/>
          <w:sz w:val="24"/>
          <w:szCs w:val="24"/>
        </w:rPr>
      </w:pPr>
      <w:r w:rsidRPr="00743F8B">
        <w:rPr>
          <w:rFonts w:asciiTheme="majorHAnsi" w:eastAsia="MS Gothic" w:hAnsiTheme="majorHAnsi"/>
          <w:b/>
          <w:bCs/>
          <w:sz w:val="24"/>
          <w:szCs w:val="24"/>
        </w:rPr>
        <w:t>Qualitative</w:t>
      </w:r>
    </w:p>
    <w:p w:rsidR="00F60149" w:rsidRPr="00743F8B" w:rsidRDefault="00F60149" w:rsidP="00F60149">
      <w:pPr>
        <w:widowControl w:val="0"/>
        <w:autoSpaceDE w:val="0"/>
        <w:autoSpaceDN w:val="0"/>
        <w:adjustRightInd w:val="0"/>
        <w:rPr>
          <w:rFonts w:asciiTheme="majorHAnsi" w:eastAsia="MS Gothic" w:hAnsiTheme="majorHAnsi"/>
          <w:sz w:val="24"/>
          <w:szCs w:val="24"/>
        </w:rPr>
      </w:pPr>
      <w:r w:rsidRPr="00743F8B">
        <w:rPr>
          <w:rFonts w:asciiTheme="majorHAnsi" w:eastAsia="MS Gothic" w:hAnsiTheme="majorHAnsi"/>
          <w:b/>
          <w:bCs/>
          <w:sz w:val="24"/>
          <w:szCs w:val="24"/>
        </w:rPr>
        <w:t>A</w:t>
      </w:r>
      <w:r w:rsidRPr="00743F8B">
        <w:rPr>
          <w:rFonts w:asciiTheme="majorHAnsi" w:eastAsia="MS Gothic" w:hAnsiTheme="majorHAnsi"/>
          <w:sz w:val="24"/>
          <w:szCs w:val="24"/>
        </w:rPr>
        <w:t xml:space="preserve"> – You went beyond expectations in completing the coursework and challenged yourself along the way. Your work shows a conceptual understanding as well as a practical application of what we covered in class. Throughout the term you participated regularly and constructively in discussions and group work. </w:t>
      </w:r>
    </w:p>
    <w:p w:rsidR="00F60149" w:rsidRPr="00743F8B" w:rsidRDefault="00F60149" w:rsidP="00F60149">
      <w:pPr>
        <w:widowControl w:val="0"/>
        <w:autoSpaceDE w:val="0"/>
        <w:autoSpaceDN w:val="0"/>
        <w:adjustRightInd w:val="0"/>
        <w:rPr>
          <w:rFonts w:asciiTheme="majorHAnsi" w:eastAsia="MS Gothic" w:hAnsiTheme="majorHAnsi"/>
          <w:sz w:val="24"/>
          <w:szCs w:val="24"/>
        </w:rPr>
      </w:pPr>
    </w:p>
    <w:p w:rsidR="00F60149" w:rsidRPr="00743F8B" w:rsidRDefault="00F60149" w:rsidP="00F60149">
      <w:pPr>
        <w:widowControl w:val="0"/>
        <w:autoSpaceDE w:val="0"/>
        <w:autoSpaceDN w:val="0"/>
        <w:adjustRightInd w:val="0"/>
        <w:rPr>
          <w:rFonts w:asciiTheme="majorHAnsi" w:eastAsia="MS Gothic" w:hAnsiTheme="majorHAnsi"/>
          <w:sz w:val="24"/>
          <w:szCs w:val="24"/>
        </w:rPr>
      </w:pPr>
      <w:r w:rsidRPr="00743F8B">
        <w:rPr>
          <w:rFonts w:asciiTheme="majorHAnsi" w:eastAsia="MS Gothic" w:hAnsiTheme="majorHAnsi"/>
          <w:b/>
          <w:bCs/>
          <w:sz w:val="24"/>
          <w:szCs w:val="24"/>
        </w:rPr>
        <w:t xml:space="preserve">B </w:t>
      </w:r>
      <w:r w:rsidRPr="00743F8B">
        <w:rPr>
          <w:rFonts w:asciiTheme="majorHAnsi" w:eastAsia="MS Gothic" w:hAnsiTheme="majorHAnsi"/>
          <w:sz w:val="24"/>
          <w:szCs w:val="24"/>
        </w:rPr>
        <w:t xml:space="preserve">– It’s clear that you successfully tackled the conceptual challenge of the coursework and that you had a handle on practical application of skills with a few weaknesses – let’s just call it a lack of follow through as opposed to not actually understanding. Throughout most of the term you participated constructively in discussions and group work. </w:t>
      </w:r>
    </w:p>
    <w:p w:rsidR="00F60149" w:rsidRPr="00743F8B" w:rsidRDefault="00F60149" w:rsidP="00F60149">
      <w:pPr>
        <w:widowControl w:val="0"/>
        <w:autoSpaceDE w:val="0"/>
        <w:autoSpaceDN w:val="0"/>
        <w:adjustRightInd w:val="0"/>
        <w:rPr>
          <w:rFonts w:asciiTheme="majorHAnsi" w:eastAsia="MS Gothic" w:hAnsiTheme="majorHAnsi"/>
          <w:sz w:val="24"/>
          <w:szCs w:val="24"/>
        </w:rPr>
      </w:pPr>
    </w:p>
    <w:p w:rsidR="00F60149" w:rsidRPr="00743F8B" w:rsidRDefault="00F60149" w:rsidP="00F60149">
      <w:pPr>
        <w:widowControl w:val="0"/>
        <w:autoSpaceDE w:val="0"/>
        <w:autoSpaceDN w:val="0"/>
        <w:adjustRightInd w:val="0"/>
        <w:rPr>
          <w:rFonts w:asciiTheme="majorHAnsi" w:eastAsia="MS Gothic" w:hAnsiTheme="majorHAnsi"/>
          <w:sz w:val="24"/>
          <w:szCs w:val="24"/>
        </w:rPr>
      </w:pPr>
      <w:r w:rsidRPr="00743F8B">
        <w:rPr>
          <w:rFonts w:asciiTheme="majorHAnsi" w:eastAsia="MS Gothic" w:hAnsiTheme="majorHAnsi"/>
          <w:b/>
          <w:bCs/>
          <w:sz w:val="24"/>
          <w:szCs w:val="24"/>
        </w:rPr>
        <w:t>C</w:t>
      </w:r>
      <w:r w:rsidRPr="00743F8B">
        <w:rPr>
          <w:rFonts w:asciiTheme="majorHAnsi" w:eastAsia="MS Gothic" w:hAnsiTheme="majorHAnsi"/>
          <w:sz w:val="24"/>
          <w:szCs w:val="24"/>
        </w:rPr>
        <w:t xml:space="preserve"> – Either you didn’t fully understand the concepts covered in the course or you didn’t focus enough to demonstrate what you had learned. Your work showed an initial effort, but did not develop beyond a functional understanding of the material. Your participation in discussions and group work was inconsistent and did not help move the class material forward. </w:t>
      </w:r>
    </w:p>
    <w:p w:rsidR="00F60149" w:rsidRPr="00743F8B" w:rsidRDefault="00F60149" w:rsidP="00F60149">
      <w:pPr>
        <w:widowControl w:val="0"/>
        <w:autoSpaceDE w:val="0"/>
        <w:autoSpaceDN w:val="0"/>
        <w:adjustRightInd w:val="0"/>
        <w:rPr>
          <w:rFonts w:asciiTheme="majorHAnsi" w:eastAsia="MS Gothic" w:hAnsiTheme="majorHAnsi"/>
          <w:sz w:val="24"/>
          <w:szCs w:val="24"/>
        </w:rPr>
      </w:pPr>
    </w:p>
    <w:p w:rsidR="00F60149" w:rsidRPr="00743F8B" w:rsidRDefault="00F60149" w:rsidP="00F60149">
      <w:pPr>
        <w:widowControl w:val="0"/>
        <w:autoSpaceDE w:val="0"/>
        <w:autoSpaceDN w:val="0"/>
        <w:adjustRightInd w:val="0"/>
        <w:rPr>
          <w:rFonts w:asciiTheme="majorHAnsi" w:eastAsia="MS Gothic" w:hAnsiTheme="majorHAnsi"/>
          <w:sz w:val="24"/>
          <w:szCs w:val="24"/>
        </w:rPr>
      </w:pPr>
      <w:r w:rsidRPr="00743F8B">
        <w:rPr>
          <w:rFonts w:asciiTheme="majorHAnsi" w:eastAsia="MS Gothic" w:hAnsiTheme="majorHAnsi"/>
          <w:b/>
          <w:bCs/>
          <w:sz w:val="24"/>
          <w:szCs w:val="24"/>
        </w:rPr>
        <w:t>D</w:t>
      </w:r>
      <w:r w:rsidRPr="00743F8B">
        <w:rPr>
          <w:rFonts w:asciiTheme="majorHAnsi" w:eastAsia="MS Gothic" w:hAnsiTheme="majorHAnsi"/>
          <w:sz w:val="24"/>
          <w:szCs w:val="24"/>
        </w:rPr>
        <w:t xml:space="preserve"> – There is little evidence that you understand the course content in any regard, due in part to a lack of work being completed. Work turned in shows very little effort aside from the challenge of the course material. You participated minimally and unproductively, if at all, in discussions and group work.</w:t>
      </w:r>
    </w:p>
    <w:p w:rsidR="00F60149" w:rsidRPr="00743F8B" w:rsidRDefault="00F60149" w:rsidP="00F60149">
      <w:pPr>
        <w:widowControl w:val="0"/>
        <w:autoSpaceDE w:val="0"/>
        <w:autoSpaceDN w:val="0"/>
        <w:adjustRightInd w:val="0"/>
        <w:rPr>
          <w:rFonts w:asciiTheme="majorHAnsi" w:eastAsia="MS Gothic" w:hAnsiTheme="majorHAnsi"/>
          <w:sz w:val="24"/>
          <w:szCs w:val="24"/>
        </w:rPr>
      </w:pPr>
    </w:p>
    <w:p w:rsidR="00F60149" w:rsidRPr="00743F8B" w:rsidRDefault="00F60149" w:rsidP="00F60149">
      <w:pPr>
        <w:widowControl w:val="0"/>
        <w:autoSpaceDE w:val="0"/>
        <w:autoSpaceDN w:val="0"/>
        <w:adjustRightInd w:val="0"/>
        <w:rPr>
          <w:rFonts w:asciiTheme="majorHAnsi" w:eastAsia="MS Gothic" w:hAnsiTheme="majorHAnsi"/>
          <w:sz w:val="24"/>
          <w:szCs w:val="24"/>
        </w:rPr>
      </w:pPr>
      <w:r w:rsidRPr="00743F8B">
        <w:rPr>
          <w:rFonts w:asciiTheme="majorHAnsi" w:eastAsia="MS Gothic" w:hAnsiTheme="majorHAnsi"/>
          <w:b/>
          <w:bCs/>
          <w:sz w:val="24"/>
          <w:szCs w:val="24"/>
        </w:rPr>
        <w:t>F</w:t>
      </w:r>
      <w:r w:rsidRPr="00743F8B">
        <w:rPr>
          <w:rFonts w:asciiTheme="majorHAnsi" w:eastAsia="MS Gothic" w:hAnsiTheme="majorHAnsi"/>
          <w:sz w:val="24"/>
          <w:szCs w:val="24"/>
        </w:rPr>
        <w:t xml:space="preserve"> – The simplest expectations aren’t met and you’ve made little or no attempt to apply what we’ve covered in class to any coursework, if it was turned in at all. There is a clear lack of any effort and interest in the course.</w:t>
      </w:r>
    </w:p>
    <w:p w:rsidR="00F60149" w:rsidRPr="00743F8B" w:rsidRDefault="00F60149" w:rsidP="00F60149">
      <w:pPr>
        <w:widowControl w:val="0"/>
        <w:autoSpaceDE w:val="0"/>
        <w:autoSpaceDN w:val="0"/>
        <w:adjustRightInd w:val="0"/>
        <w:rPr>
          <w:rFonts w:asciiTheme="majorHAnsi" w:eastAsia="MS Gothic" w:hAnsiTheme="majorHAnsi"/>
          <w:sz w:val="24"/>
          <w:szCs w:val="24"/>
        </w:rPr>
      </w:pPr>
    </w:p>
    <w:p w:rsidR="00F60149" w:rsidRPr="00743F8B" w:rsidRDefault="00F60149" w:rsidP="00F60149">
      <w:pPr>
        <w:widowControl w:val="0"/>
        <w:tabs>
          <w:tab w:val="left" w:pos="360"/>
          <w:tab w:val="left" w:pos="720"/>
          <w:tab w:val="left" w:pos="1080"/>
          <w:tab w:val="left" w:pos="1440"/>
          <w:tab w:val="left" w:pos="1800"/>
          <w:tab w:val="left" w:pos="2160"/>
        </w:tabs>
        <w:autoSpaceDE w:val="0"/>
        <w:autoSpaceDN w:val="0"/>
        <w:adjustRightInd w:val="0"/>
        <w:ind w:left="360" w:hanging="360"/>
        <w:rPr>
          <w:rFonts w:asciiTheme="majorHAnsi" w:eastAsia="MS Gothic" w:hAnsiTheme="majorHAnsi"/>
          <w:sz w:val="24"/>
          <w:szCs w:val="24"/>
        </w:rPr>
      </w:pPr>
      <w:r w:rsidRPr="00743F8B">
        <w:rPr>
          <w:rFonts w:asciiTheme="majorHAnsi" w:eastAsia="MS Gothic" w:hAnsiTheme="majorHAnsi"/>
          <w:b/>
          <w:bCs/>
          <w:sz w:val="28"/>
          <w:szCs w:val="28"/>
        </w:rPr>
        <w:t xml:space="preserve">16. COURSE READINGS &amp; ASSIGNMENTS OUTLINE:                                        </w:t>
      </w:r>
      <w:r w:rsidRPr="00743F8B">
        <w:rPr>
          <w:rFonts w:asciiTheme="majorHAnsi" w:eastAsia="MS Gothic" w:hAnsiTheme="majorHAnsi"/>
          <w:sz w:val="28"/>
          <w:szCs w:val="28"/>
        </w:rPr>
        <w:t xml:space="preserve">                                          </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2790"/>
        <w:gridCol w:w="3060"/>
        <w:gridCol w:w="1800"/>
      </w:tblGrid>
      <w:tr w:rsidR="00F60149" w:rsidRPr="00743F8B" w:rsidTr="007E1029">
        <w:trPr>
          <w:trHeight w:val="455"/>
        </w:trPr>
        <w:tc>
          <w:tcPr>
            <w:tcW w:w="1795" w:type="dxa"/>
            <w:shd w:val="clear" w:color="auto" w:fill="E5B8B7" w:themeFill="accent2" w:themeFillTint="66"/>
          </w:tcPr>
          <w:p w:rsidR="00F60149" w:rsidRPr="00743F8B" w:rsidRDefault="00F60149" w:rsidP="007E1029">
            <w:pPr>
              <w:rPr>
                <w:rFonts w:asciiTheme="majorHAnsi" w:hAnsiTheme="majorHAnsi"/>
                <w:b/>
                <w:sz w:val="22"/>
              </w:rPr>
            </w:pPr>
            <w:r w:rsidRPr="00743F8B">
              <w:rPr>
                <w:rFonts w:asciiTheme="majorHAnsi" w:hAnsiTheme="majorHAnsi"/>
                <w:b/>
                <w:sz w:val="22"/>
              </w:rPr>
              <w:t>Week</w:t>
            </w:r>
          </w:p>
        </w:tc>
        <w:tc>
          <w:tcPr>
            <w:tcW w:w="2790" w:type="dxa"/>
            <w:shd w:val="clear" w:color="auto" w:fill="E5B8B7" w:themeFill="accent2" w:themeFillTint="66"/>
          </w:tcPr>
          <w:p w:rsidR="00F60149" w:rsidRPr="00743F8B" w:rsidRDefault="00F60149" w:rsidP="007E1029">
            <w:pPr>
              <w:rPr>
                <w:rFonts w:asciiTheme="majorHAnsi" w:hAnsiTheme="majorHAnsi"/>
                <w:b/>
              </w:rPr>
            </w:pPr>
            <w:r w:rsidRPr="00743F8B">
              <w:rPr>
                <w:rFonts w:asciiTheme="majorHAnsi" w:hAnsiTheme="majorHAnsi"/>
                <w:b/>
              </w:rPr>
              <w:t>Topics &amp; Reading</w:t>
            </w:r>
          </w:p>
        </w:tc>
        <w:tc>
          <w:tcPr>
            <w:tcW w:w="3060" w:type="dxa"/>
            <w:shd w:val="clear" w:color="auto" w:fill="E5B8B7" w:themeFill="accent2" w:themeFillTint="66"/>
          </w:tcPr>
          <w:p w:rsidR="00F60149" w:rsidRPr="00743F8B" w:rsidRDefault="00F60149" w:rsidP="007E1029">
            <w:pPr>
              <w:pStyle w:val="ListParagraph"/>
              <w:widowControl w:val="0"/>
              <w:ind w:left="360"/>
              <w:contextualSpacing w:val="0"/>
              <w:rPr>
                <w:rFonts w:asciiTheme="majorHAnsi" w:hAnsiTheme="majorHAnsi"/>
                <w:b/>
                <w:sz w:val="20"/>
                <w:szCs w:val="20"/>
              </w:rPr>
            </w:pPr>
            <w:r w:rsidRPr="00743F8B">
              <w:rPr>
                <w:rFonts w:asciiTheme="majorHAnsi" w:hAnsiTheme="majorHAnsi"/>
                <w:b/>
                <w:sz w:val="20"/>
                <w:szCs w:val="20"/>
              </w:rPr>
              <w:t xml:space="preserve">Assignments </w:t>
            </w:r>
          </w:p>
        </w:tc>
        <w:tc>
          <w:tcPr>
            <w:tcW w:w="1800" w:type="dxa"/>
            <w:shd w:val="clear" w:color="auto" w:fill="E5B8B7" w:themeFill="accent2" w:themeFillTint="66"/>
          </w:tcPr>
          <w:p w:rsidR="00F60149" w:rsidRPr="00743F8B" w:rsidRDefault="00F60149" w:rsidP="007E1029">
            <w:pPr>
              <w:ind w:left="360"/>
              <w:rPr>
                <w:rFonts w:asciiTheme="majorHAnsi" w:hAnsiTheme="majorHAnsi"/>
                <w:b/>
              </w:rPr>
            </w:pPr>
            <w:r w:rsidRPr="00743F8B">
              <w:rPr>
                <w:rFonts w:asciiTheme="majorHAnsi" w:hAnsiTheme="majorHAnsi"/>
                <w:b/>
              </w:rPr>
              <w:t>Due dates</w:t>
            </w:r>
          </w:p>
        </w:tc>
      </w:tr>
      <w:tr w:rsidR="00F60149" w:rsidRPr="00743F8B" w:rsidTr="007E1029">
        <w:trPr>
          <w:trHeight w:val="305"/>
        </w:trPr>
        <w:tc>
          <w:tcPr>
            <w:tcW w:w="1795" w:type="dxa"/>
          </w:tcPr>
          <w:p w:rsidR="00F60149" w:rsidRDefault="00F60149" w:rsidP="007E1029">
            <w:pPr>
              <w:rPr>
                <w:rFonts w:asciiTheme="majorHAnsi" w:hAnsiTheme="majorHAnsi"/>
                <w:b/>
                <w:sz w:val="22"/>
              </w:rPr>
            </w:pPr>
            <w:r w:rsidRPr="00743F8B">
              <w:rPr>
                <w:rFonts w:asciiTheme="majorHAnsi" w:hAnsiTheme="majorHAnsi"/>
                <w:b/>
                <w:sz w:val="22"/>
              </w:rPr>
              <w:t>1</w:t>
            </w:r>
            <w:r>
              <w:rPr>
                <w:rFonts w:asciiTheme="majorHAnsi" w:hAnsiTheme="majorHAnsi"/>
                <w:b/>
                <w:sz w:val="22"/>
              </w:rPr>
              <w:t>-2</w:t>
            </w:r>
            <w:r w:rsidRPr="00743F8B">
              <w:rPr>
                <w:rFonts w:asciiTheme="majorHAnsi" w:hAnsiTheme="majorHAnsi"/>
                <w:b/>
                <w:sz w:val="22"/>
              </w:rPr>
              <w:t>.</w:t>
            </w:r>
            <w:r>
              <w:rPr>
                <w:rFonts w:asciiTheme="majorHAnsi" w:hAnsiTheme="majorHAnsi"/>
                <w:b/>
                <w:sz w:val="22"/>
              </w:rPr>
              <w:t>Introduction,</w:t>
            </w:r>
          </w:p>
          <w:p w:rsidR="00F60149" w:rsidRDefault="00F60149" w:rsidP="007E1029">
            <w:pPr>
              <w:rPr>
                <w:rFonts w:asciiTheme="majorHAnsi" w:hAnsiTheme="majorHAnsi"/>
                <w:b/>
                <w:sz w:val="22"/>
              </w:rPr>
            </w:pPr>
            <w:r>
              <w:rPr>
                <w:rFonts w:asciiTheme="majorHAnsi" w:hAnsiTheme="majorHAnsi"/>
                <w:b/>
                <w:sz w:val="22"/>
              </w:rPr>
              <w:t>Syllabus Signoff,</w:t>
            </w:r>
          </w:p>
          <w:p w:rsidR="00F60149" w:rsidRDefault="00F60149" w:rsidP="007E1029">
            <w:pPr>
              <w:rPr>
                <w:rFonts w:asciiTheme="majorHAnsi" w:hAnsiTheme="majorHAnsi"/>
                <w:b/>
                <w:sz w:val="22"/>
              </w:rPr>
            </w:pPr>
            <w:r>
              <w:rPr>
                <w:rFonts w:asciiTheme="majorHAnsi" w:hAnsiTheme="majorHAnsi"/>
                <w:b/>
                <w:sz w:val="22"/>
              </w:rPr>
              <w:t>Time trade Scheduling of Midterm Proctored Exam.</w:t>
            </w:r>
          </w:p>
          <w:p w:rsidR="00F60149" w:rsidRDefault="00F60149" w:rsidP="007E1029">
            <w:pPr>
              <w:rPr>
                <w:rFonts w:asciiTheme="majorHAnsi" w:hAnsiTheme="majorHAnsi"/>
                <w:b/>
                <w:sz w:val="22"/>
              </w:rPr>
            </w:pPr>
            <w:r>
              <w:rPr>
                <w:rFonts w:asciiTheme="majorHAnsi" w:hAnsiTheme="majorHAnsi"/>
                <w:b/>
                <w:sz w:val="22"/>
              </w:rPr>
              <w:t xml:space="preserve">Chapters 1, 2 Readings. </w:t>
            </w:r>
          </w:p>
          <w:p w:rsidR="00134336" w:rsidRDefault="00134336" w:rsidP="007E1029">
            <w:pPr>
              <w:rPr>
                <w:rFonts w:asciiTheme="majorHAnsi" w:hAnsiTheme="majorHAnsi"/>
                <w:b/>
                <w:sz w:val="22"/>
              </w:rPr>
            </w:pPr>
          </w:p>
          <w:p w:rsidR="00134336" w:rsidRDefault="00134336" w:rsidP="007E1029">
            <w:pPr>
              <w:rPr>
                <w:rFonts w:asciiTheme="majorHAnsi" w:hAnsiTheme="majorHAnsi"/>
                <w:b/>
                <w:sz w:val="22"/>
              </w:rPr>
            </w:pPr>
          </w:p>
          <w:p w:rsidR="00134336" w:rsidRDefault="00134336" w:rsidP="007E1029">
            <w:pPr>
              <w:rPr>
                <w:rFonts w:asciiTheme="majorHAnsi" w:hAnsiTheme="majorHAnsi"/>
                <w:b/>
                <w:sz w:val="22"/>
              </w:rPr>
            </w:pPr>
          </w:p>
          <w:p w:rsidR="00134336" w:rsidRDefault="00134336" w:rsidP="00134336">
            <w:pPr>
              <w:rPr>
                <w:rFonts w:asciiTheme="majorHAnsi" w:hAnsiTheme="majorHAnsi"/>
                <w:b/>
                <w:sz w:val="22"/>
              </w:rPr>
            </w:pPr>
            <w:r>
              <w:rPr>
                <w:rFonts w:asciiTheme="majorHAnsi" w:hAnsiTheme="majorHAnsi"/>
                <w:b/>
                <w:sz w:val="22"/>
              </w:rPr>
              <w:t>BB Collaborate Session, (1</w:t>
            </w:r>
            <w:r w:rsidRPr="00AE575E">
              <w:rPr>
                <w:rFonts w:asciiTheme="majorHAnsi" w:hAnsiTheme="majorHAnsi"/>
                <w:b/>
                <w:sz w:val="22"/>
                <w:vertAlign w:val="superscript"/>
              </w:rPr>
              <w:t>st</w:t>
            </w:r>
            <w:r>
              <w:rPr>
                <w:rFonts w:asciiTheme="majorHAnsi" w:hAnsiTheme="majorHAnsi"/>
                <w:b/>
                <w:sz w:val="22"/>
              </w:rPr>
              <w:t>).</w:t>
            </w:r>
          </w:p>
          <w:p w:rsidR="00134336" w:rsidRDefault="00134336" w:rsidP="00134336">
            <w:pPr>
              <w:rPr>
                <w:rFonts w:asciiTheme="majorHAnsi" w:hAnsiTheme="majorHAnsi"/>
                <w:b/>
                <w:sz w:val="22"/>
              </w:rPr>
            </w:pPr>
            <w:r>
              <w:rPr>
                <w:rFonts w:asciiTheme="majorHAnsi" w:hAnsiTheme="majorHAnsi"/>
                <w:b/>
                <w:sz w:val="22"/>
              </w:rPr>
              <w:t>8/27/2018</w:t>
            </w:r>
          </w:p>
          <w:p w:rsidR="00F60149" w:rsidRPr="00743F8B" w:rsidRDefault="00F60149" w:rsidP="007E1029">
            <w:pPr>
              <w:rPr>
                <w:rFonts w:asciiTheme="majorHAnsi" w:hAnsiTheme="majorHAnsi"/>
                <w:b/>
                <w:sz w:val="22"/>
              </w:rPr>
            </w:pPr>
          </w:p>
        </w:tc>
        <w:tc>
          <w:tcPr>
            <w:tcW w:w="2790" w:type="dxa"/>
          </w:tcPr>
          <w:p w:rsidR="00F60149" w:rsidRPr="00743F8B" w:rsidRDefault="00F60149" w:rsidP="007E1029">
            <w:pPr>
              <w:rPr>
                <w:rFonts w:asciiTheme="majorHAnsi" w:hAnsiTheme="majorHAnsi"/>
                <w:b/>
              </w:rPr>
            </w:pPr>
            <w:r>
              <w:rPr>
                <w:rFonts w:asciiTheme="majorHAnsi" w:hAnsiTheme="majorHAnsi"/>
                <w:b/>
              </w:rPr>
              <w:t xml:space="preserve">Chapters 1, 2 Readings  </w:t>
            </w:r>
          </w:p>
        </w:tc>
        <w:tc>
          <w:tcPr>
            <w:tcW w:w="3060" w:type="dxa"/>
          </w:tcPr>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 xml:space="preserve">Assignment in SAM. Chapter 1 Project. </w:t>
            </w:r>
          </w:p>
          <w:p w:rsidR="00F60149" w:rsidRPr="00851C7B" w:rsidRDefault="00F60149" w:rsidP="007E1029">
            <w:pPr>
              <w:pStyle w:val="ListParagraph"/>
              <w:widowControl w:val="0"/>
              <w:ind w:left="360"/>
              <w:contextualSpacing w:val="0"/>
              <w:rPr>
                <w:rFonts w:asciiTheme="majorHAnsi" w:hAnsiTheme="majorHAnsi"/>
                <w:color w:val="B2A1C7" w:themeColor="accent4" w:themeTint="99"/>
                <w:sz w:val="22"/>
                <w:szCs w:val="20"/>
              </w:rPr>
            </w:pPr>
            <w:r w:rsidRPr="00851C7B">
              <w:rPr>
                <w:rFonts w:asciiTheme="majorHAnsi" w:hAnsiTheme="majorHAnsi"/>
                <w:color w:val="B2A1C7" w:themeColor="accent4" w:themeTint="99"/>
                <w:sz w:val="22"/>
                <w:szCs w:val="20"/>
              </w:rPr>
              <w:t xml:space="preserve">Introduction Due by </w:t>
            </w:r>
            <w:r w:rsidR="00544DE1">
              <w:rPr>
                <w:rFonts w:asciiTheme="majorHAnsi" w:hAnsiTheme="majorHAnsi"/>
                <w:color w:val="B2A1C7" w:themeColor="accent4" w:themeTint="99"/>
                <w:sz w:val="22"/>
                <w:szCs w:val="20"/>
              </w:rPr>
              <w:t>9</w:t>
            </w:r>
            <w:r w:rsidRPr="00851C7B">
              <w:rPr>
                <w:rFonts w:asciiTheme="majorHAnsi" w:hAnsiTheme="majorHAnsi"/>
                <w:color w:val="B2A1C7" w:themeColor="accent4" w:themeTint="99"/>
                <w:sz w:val="22"/>
                <w:szCs w:val="20"/>
              </w:rPr>
              <w:t>/</w:t>
            </w:r>
            <w:r w:rsidR="00544DE1">
              <w:rPr>
                <w:rFonts w:asciiTheme="majorHAnsi" w:hAnsiTheme="majorHAnsi"/>
                <w:color w:val="B2A1C7" w:themeColor="accent4" w:themeTint="99"/>
                <w:sz w:val="22"/>
                <w:szCs w:val="20"/>
              </w:rPr>
              <w:t>8</w:t>
            </w:r>
            <w:r w:rsidRPr="00851C7B">
              <w:rPr>
                <w:rFonts w:asciiTheme="majorHAnsi" w:hAnsiTheme="majorHAnsi"/>
                <w:color w:val="B2A1C7" w:themeColor="accent4" w:themeTint="99"/>
                <w:sz w:val="22"/>
                <w:szCs w:val="20"/>
              </w:rPr>
              <w:t>/</w:t>
            </w:r>
            <w:r>
              <w:rPr>
                <w:rFonts w:asciiTheme="majorHAnsi" w:hAnsiTheme="majorHAnsi"/>
                <w:color w:val="B2A1C7" w:themeColor="accent4" w:themeTint="99"/>
                <w:sz w:val="22"/>
                <w:szCs w:val="20"/>
              </w:rPr>
              <w:t>2018</w:t>
            </w:r>
          </w:p>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Chapters 1, 2 Discussions in BB.</w:t>
            </w:r>
          </w:p>
          <w:p w:rsidR="00F60149" w:rsidRDefault="00F60149" w:rsidP="007E1029">
            <w:pPr>
              <w:pStyle w:val="ListParagraph"/>
              <w:widowControl w:val="0"/>
              <w:ind w:left="360"/>
              <w:contextualSpacing w:val="0"/>
              <w:rPr>
                <w:rFonts w:asciiTheme="majorHAnsi" w:hAnsiTheme="majorHAnsi"/>
                <w:b/>
              </w:rPr>
            </w:pPr>
            <w:r>
              <w:rPr>
                <w:rFonts w:asciiTheme="majorHAnsi" w:hAnsiTheme="majorHAnsi"/>
                <w:sz w:val="22"/>
                <w:szCs w:val="20"/>
              </w:rPr>
              <w:t>Chapters  1</w:t>
            </w:r>
            <w:r>
              <w:rPr>
                <w:rFonts w:asciiTheme="majorHAnsi" w:hAnsiTheme="majorHAnsi"/>
                <w:b/>
              </w:rPr>
              <w:t xml:space="preserve"> Quiz in SAM</w:t>
            </w:r>
          </w:p>
          <w:p w:rsidR="00F60149" w:rsidRDefault="00F60149" w:rsidP="007E1029">
            <w:pPr>
              <w:pStyle w:val="ListParagraph"/>
              <w:widowControl w:val="0"/>
              <w:ind w:left="360"/>
              <w:contextualSpacing w:val="0"/>
              <w:rPr>
                <w:rFonts w:asciiTheme="majorHAnsi" w:hAnsiTheme="majorHAnsi"/>
                <w:sz w:val="22"/>
                <w:szCs w:val="20"/>
              </w:rPr>
            </w:pPr>
          </w:p>
          <w:p w:rsidR="00F60149" w:rsidRDefault="00F60149" w:rsidP="007E1029">
            <w:pPr>
              <w:tabs>
                <w:tab w:val="left" w:pos="360"/>
              </w:tabs>
              <w:ind w:left="360" w:hanging="360"/>
              <w:jc w:val="center"/>
              <w:rPr>
                <w:rFonts w:ascii="Arial" w:hAnsi="Arial"/>
                <w:sz w:val="16"/>
                <w:szCs w:val="16"/>
              </w:rPr>
            </w:pPr>
          </w:p>
          <w:p w:rsidR="00544DE1" w:rsidRDefault="00544DE1" w:rsidP="007E1029">
            <w:pPr>
              <w:tabs>
                <w:tab w:val="left" w:pos="360"/>
              </w:tabs>
              <w:ind w:left="360" w:hanging="360"/>
              <w:jc w:val="center"/>
              <w:rPr>
                <w:rFonts w:ascii="Arial" w:hAnsi="Arial"/>
                <w:sz w:val="16"/>
                <w:szCs w:val="16"/>
              </w:rPr>
            </w:pPr>
          </w:p>
          <w:p w:rsidR="00544DE1" w:rsidRDefault="00544DE1" w:rsidP="007E1029">
            <w:pPr>
              <w:tabs>
                <w:tab w:val="left" w:pos="360"/>
              </w:tabs>
              <w:ind w:left="360" w:hanging="360"/>
              <w:jc w:val="center"/>
              <w:rPr>
                <w:rFonts w:ascii="Arial" w:hAnsi="Arial"/>
                <w:sz w:val="16"/>
                <w:szCs w:val="16"/>
              </w:rPr>
            </w:pPr>
          </w:p>
          <w:p w:rsidR="00544DE1" w:rsidRPr="008A1BA6" w:rsidRDefault="00544DE1" w:rsidP="007E1029">
            <w:pPr>
              <w:tabs>
                <w:tab w:val="left" w:pos="360"/>
              </w:tabs>
              <w:ind w:left="360" w:hanging="360"/>
              <w:jc w:val="center"/>
              <w:rPr>
                <w:rFonts w:ascii="Arial" w:hAnsi="Arial"/>
                <w:sz w:val="16"/>
                <w:szCs w:val="16"/>
              </w:rPr>
            </w:pPr>
          </w:p>
          <w:p w:rsidR="00F60149" w:rsidRPr="008A1BA6" w:rsidRDefault="00F60149" w:rsidP="007E1029">
            <w:pPr>
              <w:tabs>
                <w:tab w:val="left" w:pos="360"/>
              </w:tabs>
              <w:ind w:left="360" w:hanging="360"/>
              <w:jc w:val="center"/>
              <w:rPr>
                <w:rFonts w:ascii="Arial" w:hAnsi="Arial"/>
                <w:b/>
                <w:sz w:val="16"/>
                <w:szCs w:val="16"/>
              </w:rPr>
            </w:pPr>
          </w:p>
          <w:p w:rsidR="00134336" w:rsidRDefault="00134336" w:rsidP="00134336">
            <w:pPr>
              <w:rPr>
                <w:rFonts w:asciiTheme="majorHAnsi" w:hAnsiTheme="majorHAnsi"/>
                <w:b/>
                <w:sz w:val="22"/>
              </w:rPr>
            </w:pPr>
            <w:r>
              <w:rPr>
                <w:rFonts w:asciiTheme="majorHAnsi" w:hAnsiTheme="majorHAnsi"/>
                <w:b/>
                <w:sz w:val="22"/>
              </w:rPr>
              <w:t>BB Collaborate Session, (1</w:t>
            </w:r>
            <w:r w:rsidRPr="00AE575E">
              <w:rPr>
                <w:rFonts w:asciiTheme="majorHAnsi" w:hAnsiTheme="majorHAnsi"/>
                <w:b/>
                <w:sz w:val="22"/>
                <w:vertAlign w:val="superscript"/>
              </w:rPr>
              <w:t>st</w:t>
            </w:r>
            <w:r>
              <w:rPr>
                <w:rFonts w:asciiTheme="majorHAnsi" w:hAnsiTheme="majorHAnsi"/>
                <w:b/>
                <w:sz w:val="22"/>
              </w:rPr>
              <w:t>).</w:t>
            </w:r>
          </w:p>
          <w:p w:rsidR="00134336" w:rsidRDefault="00134336" w:rsidP="00134336">
            <w:pPr>
              <w:rPr>
                <w:rFonts w:asciiTheme="majorHAnsi" w:hAnsiTheme="majorHAnsi"/>
                <w:b/>
                <w:sz w:val="22"/>
              </w:rPr>
            </w:pPr>
            <w:r>
              <w:rPr>
                <w:rFonts w:asciiTheme="majorHAnsi" w:hAnsiTheme="majorHAnsi"/>
                <w:b/>
                <w:sz w:val="22"/>
              </w:rPr>
              <w:t>8/27/2018</w:t>
            </w:r>
          </w:p>
          <w:p w:rsidR="00F60149" w:rsidRPr="00743F8B" w:rsidRDefault="00F60149" w:rsidP="007E1029">
            <w:pPr>
              <w:pStyle w:val="ListParagraph"/>
              <w:widowControl w:val="0"/>
              <w:ind w:left="360"/>
              <w:contextualSpacing w:val="0"/>
              <w:rPr>
                <w:rFonts w:asciiTheme="majorHAnsi" w:hAnsiTheme="majorHAnsi"/>
                <w:sz w:val="22"/>
                <w:szCs w:val="20"/>
              </w:rPr>
            </w:pPr>
          </w:p>
        </w:tc>
        <w:tc>
          <w:tcPr>
            <w:tcW w:w="1800" w:type="dxa"/>
          </w:tcPr>
          <w:p w:rsidR="00F60149" w:rsidRDefault="00F60149" w:rsidP="007E1029">
            <w:pPr>
              <w:ind w:left="360"/>
              <w:rPr>
                <w:rFonts w:asciiTheme="majorHAnsi" w:hAnsiTheme="majorHAnsi"/>
              </w:rPr>
            </w:pPr>
            <w:r>
              <w:rPr>
                <w:rFonts w:asciiTheme="majorHAnsi" w:hAnsiTheme="majorHAnsi"/>
              </w:rPr>
              <w:t>All due by</w:t>
            </w:r>
          </w:p>
          <w:p w:rsidR="00F60149" w:rsidRPr="00743F8B" w:rsidRDefault="00544DE1" w:rsidP="00544DE1">
            <w:pPr>
              <w:ind w:left="360"/>
              <w:rPr>
                <w:rFonts w:asciiTheme="majorHAnsi" w:hAnsiTheme="majorHAnsi"/>
              </w:rPr>
            </w:pPr>
            <w:r>
              <w:rPr>
                <w:rFonts w:asciiTheme="majorHAnsi" w:hAnsiTheme="majorHAnsi"/>
              </w:rPr>
              <w:t>9</w:t>
            </w:r>
            <w:r w:rsidR="00F60149">
              <w:rPr>
                <w:rFonts w:asciiTheme="majorHAnsi" w:hAnsiTheme="majorHAnsi"/>
              </w:rPr>
              <w:t>/</w:t>
            </w:r>
            <w:r>
              <w:rPr>
                <w:rFonts w:asciiTheme="majorHAnsi" w:hAnsiTheme="majorHAnsi"/>
              </w:rPr>
              <w:t>8</w:t>
            </w:r>
            <w:r w:rsidR="00F60149">
              <w:rPr>
                <w:rFonts w:asciiTheme="majorHAnsi" w:hAnsiTheme="majorHAnsi"/>
              </w:rPr>
              <w:t xml:space="preserve">/2018 </w:t>
            </w:r>
            <w:r w:rsidR="00F60149" w:rsidRPr="00851C7B">
              <w:rPr>
                <w:rFonts w:asciiTheme="majorHAnsi" w:hAnsiTheme="majorHAnsi"/>
                <w:color w:val="B2A1C7" w:themeColor="accent4" w:themeTint="99"/>
              </w:rPr>
              <w:t>Except Introduction.</w:t>
            </w:r>
          </w:p>
        </w:tc>
      </w:tr>
      <w:tr w:rsidR="00F60149" w:rsidRPr="00743F8B" w:rsidTr="007E1029">
        <w:trPr>
          <w:trHeight w:val="287"/>
        </w:trPr>
        <w:tc>
          <w:tcPr>
            <w:tcW w:w="1795" w:type="dxa"/>
          </w:tcPr>
          <w:p w:rsidR="00F60149" w:rsidRDefault="00F60149" w:rsidP="007E1029">
            <w:pPr>
              <w:rPr>
                <w:rFonts w:asciiTheme="majorHAnsi" w:hAnsiTheme="majorHAnsi"/>
                <w:b/>
                <w:sz w:val="22"/>
              </w:rPr>
            </w:pPr>
            <w:r>
              <w:rPr>
                <w:rFonts w:asciiTheme="majorHAnsi" w:hAnsiTheme="majorHAnsi"/>
                <w:b/>
                <w:sz w:val="22"/>
              </w:rPr>
              <w:t>3.</w:t>
            </w:r>
            <w:r w:rsidRPr="00743F8B">
              <w:rPr>
                <w:rFonts w:asciiTheme="majorHAnsi" w:hAnsiTheme="majorHAnsi"/>
                <w:b/>
                <w:sz w:val="22"/>
              </w:rPr>
              <w:t xml:space="preserve"> </w:t>
            </w:r>
            <w:r>
              <w:rPr>
                <w:rFonts w:asciiTheme="majorHAnsi" w:hAnsiTheme="majorHAnsi"/>
                <w:b/>
                <w:sz w:val="22"/>
              </w:rPr>
              <w:t>Chapter 3 Readings.</w:t>
            </w:r>
          </w:p>
          <w:p w:rsidR="00F60149" w:rsidRDefault="00F60149" w:rsidP="007E1029">
            <w:pPr>
              <w:rPr>
                <w:rFonts w:asciiTheme="majorHAnsi" w:hAnsiTheme="majorHAnsi"/>
                <w:b/>
                <w:sz w:val="22"/>
              </w:rPr>
            </w:pPr>
          </w:p>
          <w:p w:rsidR="00F60149" w:rsidRPr="00743F8B" w:rsidRDefault="00F60149" w:rsidP="00134336">
            <w:pPr>
              <w:rPr>
                <w:rFonts w:asciiTheme="majorHAnsi" w:hAnsiTheme="majorHAnsi"/>
                <w:b/>
                <w:sz w:val="22"/>
              </w:rPr>
            </w:pPr>
          </w:p>
        </w:tc>
        <w:tc>
          <w:tcPr>
            <w:tcW w:w="2790" w:type="dxa"/>
          </w:tcPr>
          <w:p w:rsidR="00F60149" w:rsidRDefault="00F60149" w:rsidP="007E1029">
            <w:pPr>
              <w:rPr>
                <w:rFonts w:asciiTheme="majorHAnsi" w:hAnsiTheme="majorHAnsi"/>
                <w:b/>
              </w:rPr>
            </w:pPr>
          </w:p>
          <w:p w:rsidR="00F60149" w:rsidRPr="00743F8B" w:rsidRDefault="00F60149" w:rsidP="007E1029">
            <w:pPr>
              <w:rPr>
                <w:rFonts w:asciiTheme="majorHAnsi" w:hAnsiTheme="majorHAnsi"/>
                <w:b/>
              </w:rPr>
            </w:pPr>
            <w:r>
              <w:rPr>
                <w:rFonts w:asciiTheme="majorHAnsi" w:hAnsiTheme="majorHAnsi"/>
                <w:b/>
              </w:rPr>
              <w:t xml:space="preserve">Chapter 2,3 Readings  </w:t>
            </w:r>
          </w:p>
        </w:tc>
        <w:tc>
          <w:tcPr>
            <w:tcW w:w="3060" w:type="dxa"/>
          </w:tcPr>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 xml:space="preserve">Assignment in SAM. Chapter 3 Project. </w:t>
            </w:r>
          </w:p>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Chapter 2, 3 Discussions in BB.</w:t>
            </w:r>
          </w:p>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Chapter  3</w:t>
            </w:r>
            <w:r>
              <w:rPr>
                <w:rFonts w:asciiTheme="majorHAnsi" w:hAnsiTheme="majorHAnsi"/>
                <w:b/>
              </w:rPr>
              <w:t xml:space="preserve"> Quiz in SAM</w:t>
            </w:r>
          </w:p>
          <w:p w:rsidR="00F60149" w:rsidRPr="00743F8B" w:rsidRDefault="00F60149" w:rsidP="007E1029">
            <w:pPr>
              <w:rPr>
                <w:rFonts w:asciiTheme="majorHAnsi" w:hAnsiTheme="majorHAnsi"/>
              </w:rPr>
            </w:pPr>
          </w:p>
        </w:tc>
        <w:tc>
          <w:tcPr>
            <w:tcW w:w="1800" w:type="dxa"/>
          </w:tcPr>
          <w:p w:rsidR="00F60149" w:rsidRDefault="00F60149" w:rsidP="007E1029">
            <w:pPr>
              <w:ind w:left="360"/>
              <w:rPr>
                <w:rFonts w:asciiTheme="majorHAnsi" w:hAnsiTheme="majorHAnsi"/>
              </w:rPr>
            </w:pPr>
            <w:r>
              <w:rPr>
                <w:rFonts w:asciiTheme="majorHAnsi" w:hAnsiTheme="majorHAnsi"/>
              </w:rPr>
              <w:t>All due by</w:t>
            </w:r>
          </w:p>
          <w:p w:rsidR="00F60149" w:rsidRDefault="00F60149" w:rsidP="007E1029">
            <w:pPr>
              <w:pStyle w:val="ListParagraph"/>
              <w:ind w:left="0"/>
              <w:rPr>
                <w:rFonts w:asciiTheme="majorHAnsi" w:hAnsiTheme="majorHAnsi"/>
              </w:rPr>
            </w:pPr>
            <w:r>
              <w:rPr>
                <w:rFonts w:asciiTheme="majorHAnsi" w:hAnsiTheme="majorHAnsi"/>
              </w:rPr>
              <w:t xml:space="preserve">       </w:t>
            </w:r>
            <w:r w:rsidR="00C90797">
              <w:rPr>
                <w:rFonts w:asciiTheme="majorHAnsi" w:hAnsiTheme="majorHAnsi"/>
              </w:rPr>
              <w:t>9</w:t>
            </w:r>
            <w:r>
              <w:rPr>
                <w:rFonts w:asciiTheme="majorHAnsi" w:hAnsiTheme="majorHAnsi"/>
              </w:rPr>
              <w:t>/</w:t>
            </w:r>
            <w:r w:rsidR="00C90797">
              <w:rPr>
                <w:rFonts w:asciiTheme="majorHAnsi" w:hAnsiTheme="majorHAnsi"/>
              </w:rPr>
              <w:t>22</w:t>
            </w:r>
            <w:r>
              <w:rPr>
                <w:rFonts w:asciiTheme="majorHAnsi" w:hAnsiTheme="majorHAnsi"/>
              </w:rPr>
              <w:t>/2018</w:t>
            </w:r>
          </w:p>
          <w:p w:rsidR="00F60149" w:rsidRDefault="00F60149" w:rsidP="007E1029">
            <w:pPr>
              <w:pStyle w:val="ListParagraph"/>
              <w:ind w:left="0"/>
              <w:rPr>
                <w:rFonts w:asciiTheme="majorHAnsi" w:hAnsiTheme="majorHAnsi"/>
              </w:rPr>
            </w:pPr>
          </w:p>
          <w:p w:rsidR="00F60149" w:rsidRPr="00743F8B" w:rsidRDefault="00F60149" w:rsidP="00134336">
            <w:pPr>
              <w:rPr>
                <w:rFonts w:asciiTheme="majorHAnsi" w:hAnsiTheme="majorHAnsi"/>
                <w:b/>
              </w:rPr>
            </w:pPr>
          </w:p>
        </w:tc>
      </w:tr>
      <w:tr w:rsidR="00F60149" w:rsidRPr="00743F8B" w:rsidTr="007E1029">
        <w:tc>
          <w:tcPr>
            <w:tcW w:w="1795" w:type="dxa"/>
          </w:tcPr>
          <w:p w:rsidR="00F60149" w:rsidRDefault="00F60149" w:rsidP="007E1029">
            <w:pPr>
              <w:rPr>
                <w:rFonts w:asciiTheme="majorHAnsi" w:hAnsiTheme="majorHAnsi"/>
                <w:b/>
                <w:sz w:val="22"/>
              </w:rPr>
            </w:pPr>
            <w:r>
              <w:rPr>
                <w:rFonts w:asciiTheme="majorHAnsi" w:hAnsiTheme="majorHAnsi"/>
                <w:b/>
              </w:rPr>
              <w:t xml:space="preserve">4. </w:t>
            </w:r>
            <w:r w:rsidRPr="00743F8B">
              <w:rPr>
                <w:rFonts w:asciiTheme="majorHAnsi" w:hAnsiTheme="majorHAnsi"/>
                <w:b/>
              </w:rPr>
              <w:t xml:space="preserve"> </w:t>
            </w:r>
            <w:r w:rsidRPr="00743F8B">
              <w:rPr>
                <w:rFonts w:asciiTheme="majorHAnsi" w:hAnsiTheme="majorHAnsi"/>
                <w:b/>
                <w:sz w:val="22"/>
              </w:rPr>
              <w:t>Chapter</w:t>
            </w:r>
            <w:r>
              <w:rPr>
                <w:rFonts w:asciiTheme="majorHAnsi" w:hAnsiTheme="majorHAnsi"/>
                <w:b/>
                <w:sz w:val="22"/>
              </w:rPr>
              <w:t xml:space="preserve"> 4 Reading.</w:t>
            </w:r>
          </w:p>
          <w:p w:rsidR="00F60149" w:rsidRPr="00743F8B" w:rsidRDefault="00F60149" w:rsidP="007E1029">
            <w:pPr>
              <w:rPr>
                <w:rFonts w:asciiTheme="majorHAnsi" w:hAnsiTheme="majorHAnsi"/>
                <w:b/>
                <w:sz w:val="22"/>
              </w:rPr>
            </w:pPr>
          </w:p>
        </w:tc>
        <w:tc>
          <w:tcPr>
            <w:tcW w:w="2790" w:type="dxa"/>
          </w:tcPr>
          <w:p w:rsidR="00F60149" w:rsidRDefault="00F60149" w:rsidP="007E1029">
            <w:pPr>
              <w:rPr>
                <w:rFonts w:asciiTheme="majorHAnsi" w:hAnsiTheme="majorHAnsi"/>
                <w:b/>
              </w:rPr>
            </w:pPr>
          </w:p>
          <w:p w:rsidR="00F60149" w:rsidRPr="00743F8B" w:rsidRDefault="00F60149" w:rsidP="007E1029">
            <w:pPr>
              <w:rPr>
                <w:rFonts w:asciiTheme="majorHAnsi" w:hAnsiTheme="majorHAnsi"/>
                <w:b/>
              </w:rPr>
            </w:pPr>
            <w:r>
              <w:rPr>
                <w:rFonts w:asciiTheme="majorHAnsi" w:hAnsiTheme="majorHAnsi"/>
                <w:b/>
              </w:rPr>
              <w:t xml:space="preserve">Chapter 4,5 Readings  </w:t>
            </w:r>
          </w:p>
        </w:tc>
        <w:tc>
          <w:tcPr>
            <w:tcW w:w="3060" w:type="dxa"/>
          </w:tcPr>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 xml:space="preserve">Assignment in SAM. </w:t>
            </w:r>
          </w:p>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Chapter 4 Discussions in BB.</w:t>
            </w:r>
          </w:p>
          <w:p w:rsidR="00F60149" w:rsidRPr="00743F8B" w:rsidRDefault="00F60149" w:rsidP="007E1029">
            <w:pPr>
              <w:pStyle w:val="ListParagraph"/>
              <w:widowControl w:val="0"/>
              <w:ind w:left="360"/>
              <w:contextualSpacing w:val="0"/>
              <w:rPr>
                <w:rFonts w:asciiTheme="majorHAnsi" w:hAnsiTheme="majorHAnsi"/>
              </w:rPr>
            </w:pPr>
          </w:p>
        </w:tc>
        <w:tc>
          <w:tcPr>
            <w:tcW w:w="1800" w:type="dxa"/>
          </w:tcPr>
          <w:p w:rsidR="00F60149" w:rsidRPr="00743F8B" w:rsidRDefault="00F60149" w:rsidP="007E1029">
            <w:pPr>
              <w:pStyle w:val="ListParagraph"/>
              <w:ind w:left="0"/>
              <w:rPr>
                <w:rFonts w:asciiTheme="majorHAnsi" w:hAnsiTheme="majorHAnsi"/>
                <w:b/>
                <w:sz w:val="20"/>
                <w:szCs w:val="20"/>
              </w:rPr>
            </w:pPr>
          </w:p>
        </w:tc>
      </w:tr>
      <w:tr w:rsidR="00F60149" w:rsidRPr="00743F8B" w:rsidTr="007E1029">
        <w:tc>
          <w:tcPr>
            <w:tcW w:w="1795" w:type="dxa"/>
          </w:tcPr>
          <w:p w:rsidR="00F60149" w:rsidRDefault="00F60149" w:rsidP="007E1029">
            <w:pPr>
              <w:rPr>
                <w:rFonts w:asciiTheme="majorHAnsi" w:hAnsiTheme="majorHAnsi"/>
                <w:b/>
              </w:rPr>
            </w:pPr>
            <w:r w:rsidRPr="00743F8B">
              <w:rPr>
                <w:rFonts w:asciiTheme="majorHAnsi" w:hAnsiTheme="majorHAnsi"/>
                <w:b/>
              </w:rPr>
              <w:t xml:space="preserve"> </w:t>
            </w:r>
          </w:p>
          <w:p w:rsidR="00F60149" w:rsidRDefault="00F60149" w:rsidP="007E1029">
            <w:pPr>
              <w:rPr>
                <w:rFonts w:asciiTheme="majorHAnsi" w:hAnsiTheme="majorHAnsi"/>
                <w:b/>
                <w:sz w:val="22"/>
              </w:rPr>
            </w:pPr>
            <w:r>
              <w:rPr>
                <w:rFonts w:asciiTheme="majorHAnsi" w:hAnsiTheme="majorHAnsi"/>
                <w:b/>
              </w:rPr>
              <w:t>5</w:t>
            </w:r>
            <w:r w:rsidRPr="00743F8B">
              <w:rPr>
                <w:rFonts w:asciiTheme="majorHAnsi" w:hAnsiTheme="majorHAnsi"/>
                <w:b/>
              </w:rPr>
              <w:t xml:space="preserve">. </w:t>
            </w:r>
            <w:r w:rsidRPr="00743F8B">
              <w:rPr>
                <w:rFonts w:asciiTheme="majorHAnsi" w:hAnsiTheme="majorHAnsi"/>
                <w:b/>
                <w:sz w:val="22"/>
              </w:rPr>
              <w:t xml:space="preserve"> </w:t>
            </w:r>
          </w:p>
          <w:p w:rsidR="00F60149" w:rsidRDefault="00F60149" w:rsidP="007E1029">
            <w:pPr>
              <w:rPr>
                <w:rFonts w:asciiTheme="majorHAnsi" w:hAnsiTheme="majorHAnsi"/>
                <w:b/>
                <w:sz w:val="22"/>
              </w:rPr>
            </w:pPr>
          </w:p>
          <w:p w:rsidR="00F60149" w:rsidRDefault="00F60149" w:rsidP="007E1029">
            <w:pPr>
              <w:rPr>
                <w:rFonts w:asciiTheme="majorHAnsi" w:hAnsiTheme="majorHAnsi"/>
                <w:b/>
                <w:sz w:val="22"/>
              </w:rPr>
            </w:pPr>
            <w:r>
              <w:rPr>
                <w:rFonts w:asciiTheme="majorHAnsi" w:hAnsiTheme="majorHAnsi"/>
                <w:b/>
                <w:sz w:val="22"/>
              </w:rPr>
              <w:t>Chapter 5 Reading.</w:t>
            </w:r>
          </w:p>
          <w:p w:rsidR="00F60149" w:rsidRPr="00743F8B" w:rsidRDefault="00F60149" w:rsidP="007E1029">
            <w:pPr>
              <w:rPr>
                <w:rFonts w:asciiTheme="majorHAnsi" w:hAnsiTheme="majorHAnsi"/>
                <w:b/>
                <w:sz w:val="22"/>
              </w:rPr>
            </w:pPr>
          </w:p>
        </w:tc>
        <w:tc>
          <w:tcPr>
            <w:tcW w:w="2790" w:type="dxa"/>
          </w:tcPr>
          <w:p w:rsidR="00F60149" w:rsidRDefault="00F60149" w:rsidP="007E1029">
            <w:pPr>
              <w:rPr>
                <w:rFonts w:asciiTheme="majorHAnsi" w:hAnsiTheme="majorHAnsi"/>
                <w:b/>
              </w:rPr>
            </w:pPr>
          </w:p>
          <w:p w:rsidR="00F60149" w:rsidRPr="00743F8B" w:rsidRDefault="00F60149" w:rsidP="007E1029">
            <w:pPr>
              <w:rPr>
                <w:rFonts w:asciiTheme="majorHAnsi" w:hAnsiTheme="majorHAnsi"/>
              </w:rPr>
            </w:pPr>
            <w:r>
              <w:rPr>
                <w:rFonts w:asciiTheme="majorHAnsi" w:hAnsiTheme="majorHAnsi"/>
                <w:b/>
              </w:rPr>
              <w:t xml:space="preserve">Chapter 4,5 Readings  </w:t>
            </w:r>
          </w:p>
        </w:tc>
        <w:tc>
          <w:tcPr>
            <w:tcW w:w="3060" w:type="dxa"/>
          </w:tcPr>
          <w:p w:rsidR="00F60149" w:rsidRDefault="00F60149" w:rsidP="007E1029">
            <w:pPr>
              <w:pStyle w:val="ListParagraph"/>
              <w:widowControl w:val="0"/>
              <w:ind w:left="360"/>
              <w:contextualSpacing w:val="0"/>
              <w:rPr>
                <w:rFonts w:asciiTheme="majorHAnsi" w:hAnsiTheme="majorHAnsi"/>
                <w:sz w:val="22"/>
                <w:szCs w:val="20"/>
              </w:rPr>
            </w:pPr>
          </w:p>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 xml:space="preserve">Assignment in SAM. Chapter 5 Project. </w:t>
            </w:r>
          </w:p>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Chapters 4, 5 Discussions in BB.</w:t>
            </w:r>
          </w:p>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Chapter  5</w:t>
            </w:r>
            <w:r>
              <w:rPr>
                <w:rFonts w:asciiTheme="majorHAnsi" w:hAnsiTheme="majorHAnsi"/>
                <w:b/>
              </w:rPr>
              <w:t xml:space="preserve">  Quiz in SAM</w:t>
            </w:r>
          </w:p>
          <w:p w:rsidR="00F60149" w:rsidRPr="00743F8B" w:rsidRDefault="00F60149" w:rsidP="007E1029">
            <w:pPr>
              <w:pStyle w:val="ListParagraph"/>
              <w:widowControl w:val="0"/>
              <w:ind w:left="360"/>
              <w:contextualSpacing w:val="0"/>
              <w:rPr>
                <w:rFonts w:asciiTheme="majorHAnsi" w:hAnsiTheme="majorHAnsi"/>
                <w:sz w:val="20"/>
                <w:szCs w:val="20"/>
              </w:rPr>
            </w:pPr>
          </w:p>
        </w:tc>
        <w:tc>
          <w:tcPr>
            <w:tcW w:w="1800" w:type="dxa"/>
          </w:tcPr>
          <w:p w:rsidR="00F60149" w:rsidRDefault="00F60149" w:rsidP="007E1029">
            <w:pPr>
              <w:ind w:left="360"/>
              <w:rPr>
                <w:rFonts w:asciiTheme="majorHAnsi" w:hAnsiTheme="majorHAnsi"/>
              </w:rPr>
            </w:pPr>
          </w:p>
          <w:p w:rsidR="00F60149" w:rsidRDefault="00F60149" w:rsidP="007E1029">
            <w:pPr>
              <w:ind w:left="360"/>
              <w:rPr>
                <w:rFonts w:asciiTheme="majorHAnsi" w:hAnsiTheme="majorHAnsi"/>
              </w:rPr>
            </w:pPr>
            <w:r>
              <w:rPr>
                <w:rFonts w:asciiTheme="majorHAnsi" w:hAnsiTheme="majorHAnsi"/>
              </w:rPr>
              <w:t>All due by</w:t>
            </w:r>
          </w:p>
          <w:p w:rsidR="00F60149" w:rsidRPr="00743F8B" w:rsidRDefault="00F60149" w:rsidP="008E45C2">
            <w:pPr>
              <w:pStyle w:val="ListParagraph"/>
              <w:ind w:left="0"/>
              <w:rPr>
                <w:rFonts w:asciiTheme="majorHAnsi" w:hAnsiTheme="majorHAnsi"/>
                <w:b/>
                <w:sz w:val="20"/>
                <w:szCs w:val="20"/>
              </w:rPr>
            </w:pPr>
            <w:r>
              <w:rPr>
                <w:rFonts w:asciiTheme="majorHAnsi" w:hAnsiTheme="majorHAnsi"/>
              </w:rPr>
              <w:t xml:space="preserve">       </w:t>
            </w:r>
            <w:r w:rsidR="008E45C2">
              <w:rPr>
                <w:rFonts w:asciiTheme="majorHAnsi" w:hAnsiTheme="majorHAnsi"/>
              </w:rPr>
              <w:t>10</w:t>
            </w:r>
            <w:r>
              <w:rPr>
                <w:rFonts w:asciiTheme="majorHAnsi" w:hAnsiTheme="majorHAnsi"/>
              </w:rPr>
              <w:t>/</w:t>
            </w:r>
            <w:r w:rsidR="008E45C2">
              <w:rPr>
                <w:rFonts w:asciiTheme="majorHAnsi" w:hAnsiTheme="majorHAnsi"/>
              </w:rPr>
              <w:t>6</w:t>
            </w:r>
            <w:r>
              <w:rPr>
                <w:rFonts w:asciiTheme="majorHAnsi" w:hAnsiTheme="majorHAnsi"/>
              </w:rPr>
              <w:t>/2018</w:t>
            </w:r>
          </w:p>
        </w:tc>
      </w:tr>
      <w:tr w:rsidR="00F60149" w:rsidRPr="00743F8B" w:rsidTr="007E1029">
        <w:tc>
          <w:tcPr>
            <w:tcW w:w="1795" w:type="dxa"/>
          </w:tcPr>
          <w:p w:rsidR="00F60149" w:rsidRDefault="00F60149" w:rsidP="007E1029">
            <w:pPr>
              <w:rPr>
                <w:rFonts w:asciiTheme="majorHAnsi" w:hAnsiTheme="majorHAnsi"/>
                <w:b/>
              </w:rPr>
            </w:pPr>
          </w:p>
          <w:p w:rsidR="00F60149" w:rsidRDefault="00F60149" w:rsidP="007E1029">
            <w:pPr>
              <w:rPr>
                <w:rFonts w:asciiTheme="majorHAnsi" w:hAnsiTheme="majorHAnsi"/>
                <w:b/>
              </w:rPr>
            </w:pPr>
            <w:r>
              <w:rPr>
                <w:rFonts w:asciiTheme="majorHAnsi" w:hAnsiTheme="majorHAnsi"/>
                <w:b/>
              </w:rPr>
              <w:t>6</w:t>
            </w:r>
            <w:r w:rsidRPr="00743F8B">
              <w:rPr>
                <w:rFonts w:asciiTheme="majorHAnsi" w:hAnsiTheme="majorHAnsi"/>
                <w:b/>
              </w:rPr>
              <w:t xml:space="preserve">.  </w:t>
            </w:r>
          </w:p>
          <w:p w:rsidR="00F60149" w:rsidRDefault="00F60149" w:rsidP="007E1029">
            <w:pPr>
              <w:rPr>
                <w:rFonts w:asciiTheme="majorHAnsi" w:hAnsiTheme="majorHAnsi"/>
                <w:b/>
                <w:sz w:val="22"/>
              </w:rPr>
            </w:pPr>
          </w:p>
          <w:p w:rsidR="00F60149" w:rsidRDefault="00F60149" w:rsidP="007E1029">
            <w:pPr>
              <w:rPr>
                <w:rFonts w:asciiTheme="majorHAnsi" w:hAnsiTheme="majorHAnsi"/>
                <w:b/>
                <w:sz w:val="22"/>
              </w:rPr>
            </w:pPr>
            <w:r>
              <w:rPr>
                <w:rFonts w:asciiTheme="majorHAnsi" w:hAnsiTheme="majorHAnsi"/>
                <w:b/>
                <w:sz w:val="22"/>
              </w:rPr>
              <w:t>Chapter 6 Readings.</w:t>
            </w:r>
          </w:p>
          <w:p w:rsidR="00F60149" w:rsidRPr="00743F8B" w:rsidRDefault="00F60149" w:rsidP="007E1029">
            <w:pPr>
              <w:rPr>
                <w:rFonts w:asciiTheme="majorHAnsi" w:hAnsiTheme="majorHAnsi"/>
                <w:b/>
                <w:sz w:val="22"/>
              </w:rPr>
            </w:pPr>
          </w:p>
        </w:tc>
        <w:tc>
          <w:tcPr>
            <w:tcW w:w="2790" w:type="dxa"/>
          </w:tcPr>
          <w:p w:rsidR="00F60149" w:rsidRDefault="00F60149" w:rsidP="007E1029">
            <w:pPr>
              <w:rPr>
                <w:rFonts w:asciiTheme="majorHAnsi" w:hAnsiTheme="majorHAnsi"/>
                <w:b/>
              </w:rPr>
            </w:pPr>
          </w:p>
          <w:p w:rsidR="00F60149" w:rsidRPr="00743F8B" w:rsidRDefault="00F60149" w:rsidP="007E1029">
            <w:pPr>
              <w:rPr>
                <w:rFonts w:asciiTheme="majorHAnsi" w:hAnsiTheme="majorHAnsi"/>
                <w:b/>
                <w:strike/>
              </w:rPr>
            </w:pPr>
            <w:r>
              <w:rPr>
                <w:rFonts w:asciiTheme="majorHAnsi" w:hAnsiTheme="majorHAnsi"/>
                <w:b/>
              </w:rPr>
              <w:t xml:space="preserve">Chapter 6 Readings  </w:t>
            </w:r>
          </w:p>
        </w:tc>
        <w:tc>
          <w:tcPr>
            <w:tcW w:w="3060" w:type="dxa"/>
          </w:tcPr>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 xml:space="preserve">Assignment in SAM. </w:t>
            </w:r>
          </w:p>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Chapters 6 Discussions in BB.</w:t>
            </w:r>
          </w:p>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Chapters 6</w:t>
            </w:r>
            <w:r>
              <w:rPr>
                <w:rFonts w:asciiTheme="majorHAnsi" w:hAnsiTheme="majorHAnsi"/>
                <w:b/>
              </w:rPr>
              <w:t xml:space="preserve">  Quiz in SAM</w:t>
            </w:r>
          </w:p>
          <w:p w:rsidR="00F60149" w:rsidRPr="00743F8B" w:rsidRDefault="00F60149" w:rsidP="007E1029">
            <w:pPr>
              <w:pStyle w:val="ListParagraph"/>
              <w:widowControl w:val="0"/>
              <w:ind w:left="0"/>
              <w:contextualSpacing w:val="0"/>
              <w:rPr>
                <w:rFonts w:asciiTheme="majorHAnsi" w:hAnsiTheme="majorHAnsi"/>
                <w:b/>
                <w:color w:val="FF0000"/>
                <w:sz w:val="20"/>
                <w:szCs w:val="20"/>
              </w:rPr>
            </w:pPr>
          </w:p>
        </w:tc>
        <w:tc>
          <w:tcPr>
            <w:tcW w:w="1800" w:type="dxa"/>
          </w:tcPr>
          <w:p w:rsidR="00F60149" w:rsidRPr="00743F8B" w:rsidRDefault="00F60149" w:rsidP="004A54F4">
            <w:pPr>
              <w:pStyle w:val="ListParagraph"/>
              <w:ind w:left="0"/>
              <w:rPr>
                <w:rFonts w:asciiTheme="majorHAnsi" w:hAnsiTheme="majorHAnsi"/>
                <w:b/>
                <w:sz w:val="20"/>
                <w:szCs w:val="20"/>
              </w:rPr>
            </w:pPr>
          </w:p>
        </w:tc>
      </w:tr>
      <w:tr w:rsidR="00F60149" w:rsidRPr="00743F8B" w:rsidTr="007E1029">
        <w:tc>
          <w:tcPr>
            <w:tcW w:w="1795" w:type="dxa"/>
          </w:tcPr>
          <w:p w:rsidR="00F60149" w:rsidRPr="00743F8B" w:rsidRDefault="00F60149" w:rsidP="007E1029">
            <w:pPr>
              <w:rPr>
                <w:rFonts w:asciiTheme="majorHAnsi" w:hAnsiTheme="majorHAnsi"/>
                <w:b/>
              </w:rPr>
            </w:pPr>
          </w:p>
        </w:tc>
        <w:tc>
          <w:tcPr>
            <w:tcW w:w="2790" w:type="dxa"/>
          </w:tcPr>
          <w:p w:rsidR="00F60149" w:rsidRPr="00743F8B" w:rsidRDefault="00F60149" w:rsidP="007E1029">
            <w:pPr>
              <w:widowControl w:val="0"/>
              <w:rPr>
                <w:rFonts w:asciiTheme="majorHAnsi" w:hAnsiTheme="majorHAnsi"/>
              </w:rPr>
            </w:pPr>
          </w:p>
        </w:tc>
        <w:tc>
          <w:tcPr>
            <w:tcW w:w="3060" w:type="dxa"/>
          </w:tcPr>
          <w:p w:rsidR="00F60149" w:rsidRPr="00743F8B" w:rsidRDefault="00F60149" w:rsidP="007E1029">
            <w:pPr>
              <w:pStyle w:val="ListParagraph"/>
              <w:widowControl w:val="0"/>
              <w:ind w:left="360"/>
              <w:contextualSpacing w:val="0"/>
              <w:rPr>
                <w:rFonts w:asciiTheme="majorHAnsi" w:hAnsiTheme="majorHAnsi"/>
                <w:sz w:val="20"/>
                <w:szCs w:val="20"/>
              </w:rPr>
            </w:pPr>
          </w:p>
        </w:tc>
        <w:tc>
          <w:tcPr>
            <w:tcW w:w="1800" w:type="dxa"/>
          </w:tcPr>
          <w:p w:rsidR="00F60149" w:rsidRPr="00743F8B" w:rsidRDefault="00F60149" w:rsidP="007E1029">
            <w:pPr>
              <w:pStyle w:val="ListParagraph"/>
              <w:ind w:left="0"/>
              <w:rPr>
                <w:rFonts w:asciiTheme="majorHAnsi" w:hAnsiTheme="majorHAnsi"/>
                <w:b/>
                <w:sz w:val="20"/>
                <w:szCs w:val="20"/>
              </w:rPr>
            </w:pPr>
          </w:p>
        </w:tc>
      </w:tr>
      <w:tr w:rsidR="00F60149" w:rsidRPr="00743F8B" w:rsidTr="007E1029">
        <w:tc>
          <w:tcPr>
            <w:tcW w:w="1795" w:type="dxa"/>
          </w:tcPr>
          <w:p w:rsidR="00F60149" w:rsidRDefault="00F60149" w:rsidP="007E1029">
            <w:pPr>
              <w:rPr>
                <w:rFonts w:asciiTheme="majorHAnsi" w:hAnsiTheme="majorHAnsi"/>
                <w:b/>
              </w:rPr>
            </w:pPr>
          </w:p>
          <w:p w:rsidR="00F60149" w:rsidRDefault="00F60149" w:rsidP="007E1029">
            <w:pPr>
              <w:rPr>
                <w:rFonts w:asciiTheme="majorHAnsi" w:hAnsiTheme="majorHAnsi"/>
                <w:b/>
              </w:rPr>
            </w:pPr>
            <w:r w:rsidRPr="00743F8B">
              <w:rPr>
                <w:rFonts w:asciiTheme="majorHAnsi" w:hAnsiTheme="majorHAnsi"/>
                <w:b/>
              </w:rPr>
              <w:t>7.</w:t>
            </w:r>
          </w:p>
          <w:p w:rsidR="00F60149" w:rsidRDefault="00F60149" w:rsidP="007E1029">
            <w:pPr>
              <w:rPr>
                <w:rFonts w:asciiTheme="majorHAnsi" w:hAnsiTheme="majorHAnsi"/>
                <w:b/>
                <w:sz w:val="22"/>
              </w:rPr>
            </w:pPr>
          </w:p>
          <w:p w:rsidR="00F60149" w:rsidRDefault="00F60149" w:rsidP="007E1029">
            <w:pPr>
              <w:rPr>
                <w:rFonts w:asciiTheme="majorHAnsi" w:hAnsiTheme="majorHAnsi"/>
                <w:b/>
                <w:sz w:val="22"/>
              </w:rPr>
            </w:pPr>
            <w:r>
              <w:rPr>
                <w:rFonts w:asciiTheme="majorHAnsi" w:hAnsiTheme="majorHAnsi"/>
                <w:b/>
                <w:sz w:val="22"/>
              </w:rPr>
              <w:t>BB Collaborate Session, (2nd).</w:t>
            </w:r>
          </w:p>
          <w:p w:rsidR="00F60149" w:rsidRDefault="00E56B4D" w:rsidP="007E1029">
            <w:pPr>
              <w:rPr>
                <w:rFonts w:asciiTheme="majorHAnsi" w:hAnsiTheme="majorHAnsi"/>
                <w:b/>
                <w:sz w:val="22"/>
              </w:rPr>
            </w:pPr>
            <w:r>
              <w:rPr>
                <w:rFonts w:asciiTheme="majorHAnsi" w:hAnsiTheme="majorHAnsi"/>
                <w:b/>
                <w:sz w:val="22"/>
              </w:rPr>
              <w:t>10</w:t>
            </w:r>
            <w:r w:rsidR="00F60149">
              <w:rPr>
                <w:rFonts w:asciiTheme="majorHAnsi" w:hAnsiTheme="majorHAnsi"/>
                <w:b/>
                <w:sz w:val="22"/>
              </w:rPr>
              <w:t>/</w:t>
            </w:r>
            <w:r>
              <w:rPr>
                <w:rFonts w:asciiTheme="majorHAnsi" w:hAnsiTheme="majorHAnsi"/>
                <w:b/>
                <w:sz w:val="22"/>
              </w:rPr>
              <w:t>8</w:t>
            </w:r>
            <w:r w:rsidR="00F60149">
              <w:rPr>
                <w:rFonts w:asciiTheme="majorHAnsi" w:hAnsiTheme="majorHAnsi"/>
                <w:b/>
                <w:sz w:val="22"/>
              </w:rPr>
              <w:t>/2018</w:t>
            </w:r>
          </w:p>
          <w:p w:rsidR="00F60149" w:rsidRPr="00743F8B" w:rsidRDefault="00F60149" w:rsidP="007E1029">
            <w:pPr>
              <w:rPr>
                <w:rFonts w:asciiTheme="majorHAnsi" w:hAnsiTheme="majorHAnsi"/>
                <w:b/>
              </w:rPr>
            </w:pPr>
          </w:p>
        </w:tc>
        <w:tc>
          <w:tcPr>
            <w:tcW w:w="2790" w:type="dxa"/>
          </w:tcPr>
          <w:p w:rsidR="00F60149" w:rsidRDefault="00F60149" w:rsidP="007E1029">
            <w:pPr>
              <w:widowControl w:val="0"/>
              <w:rPr>
                <w:rFonts w:asciiTheme="majorHAnsi" w:hAnsiTheme="majorHAnsi"/>
                <w:b/>
              </w:rPr>
            </w:pPr>
          </w:p>
          <w:p w:rsidR="00F60149" w:rsidRDefault="00F60149" w:rsidP="007E1029">
            <w:pPr>
              <w:widowControl w:val="0"/>
              <w:rPr>
                <w:rFonts w:asciiTheme="majorHAnsi" w:hAnsiTheme="majorHAnsi"/>
                <w:b/>
              </w:rPr>
            </w:pPr>
          </w:p>
          <w:p w:rsidR="00F60149" w:rsidRDefault="00F60149" w:rsidP="007E1029">
            <w:pPr>
              <w:widowControl w:val="0"/>
              <w:rPr>
                <w:rFonts w:asciiTheme="majorHAnsi" w:hAnsiTheme="majorHAnsi"/>
                <w:b/>
              </w:rPr>
            </w:pPr>
          </w:p>
          <w:p w:rsidR="00F60149" w:rsidRDefault="00F60149" w:rsidP="007E1029">
            <w:pPr>
              <w:widowControl w:val="0"/>
              <w:rPr>
                <w:rFonts w:asciiTheme="majorHAnsi" w:hAnsiTheme="majorHAnsi"/>
                <w:b/>
              </w:rPr>
            </w:pPr>
          </w:p>
          <w:p w:rsidR="00F60149" w:rsidRDefault="00F60149" w:rsidP="007E1029">
            <w:pPr>
              <w:widowControl w:val="0"/>
              <w:rPr>
                <w:rFonts w:asciiTheme="majorHAnsi" w:hAnsiTheme="majorHAnsi"/>
                <w:b/>
              </w:rPr>
            </w:pPr>
          </w:p>
          <w:p w:rsidR="00F60149" w:rsidRDefault="00F60149" w:rsidP="007E1029">
            <w:pPr>
              <w:widowControl w:val="0"/>
              <w:rPr>
                <w:rFonts w:asciiTheme="majorHAnsi" w:hAnsiTheme="majorHAnsi"/>
                <w:b/>
              </w:rPr>
            </w:pPr>
          </w:p>
          <w:p w:rsidR="00F60149" w:rsidRDefault="00F60149" w:rsidP="007E1029">
            <w:pPr>
              <w:widowControl w:val="0"/>
              <w:rPr>
                <w:rFonts w:asciiTheme="majorHAnsi" w:hAnsiTheme="majorHAnsi"/>
                <w:b/>
              </w:rPr>
            </w:pPr>
          </w:p>
          <w:p w:rsidR="00F60149" w:rsidRPr="00743F8B" w:rsidRDefault="00F60149" w:rsidP="007E1029">
            <w:pPr>
              <w:widowControl w:val="0"/>
              <w:rPr>
                <w:rFonts w:asciiTheme="majorHAnsi" w:hAnsiTheme="majorHAnsi"/>
              </w:rPr>
            </w:pPr>
          </w:p>
        </w:tc>
        <w:tc>
          <w:tcPr>
            <w:tcW w:w="3060" w:type="dxa"/>
          </w:tcPr>
          <w:p w:rsidR="00F60149" w:rsidRDefault="00F60149" w:rsidP="007E1029">
            <w:pPr>
              <w:pStyle w:val="ListParagraph"/>
              <w:widowControl w:val="0"/>
              <w:ind w:left="360"/>
              <w:contextualSpacing w:val="0"/>
              <w:rPr>
                <w:rFonts w:asciiTheme="majorHAnsi" w:hAnsiTheme="majorHAnsi"/>
                <w:sz w:val="22"/>
                <w:szCs w:val="20"/>
              </w:rPr>
            </w:pPr>
          </w:p>
          <w:p w:rsidR="00F60149" w:rsidRDefault="00F60149" w:rsidP="007E1029">
            <w:pPr>
              <w:pStyle w:val="ListParagraph"/>
              <w:widowControl w:val="0"/>
              <w:ind w:left="360"/>
              <w:contextualSpacing w:val="0"/>
              <w:rPr>
                <w:rFonts w:asciiTheme="majorHAnsi" w:hAnsiTheme="majorHAnsi"/>
                <w:sz w:val="22"/>
                <w:szCs w:val="20"/>
              </w:rPr>
            </w:pPr>
          </w:p>
          <w:p w:rsidR="00F60149" w:rsidRDefault="00F60149" w:rsidP="007E1029">
            <w:pPr>
              <w:pStyle w:val="ListParagraph"/>
              <w:widowControl w:val="0"/>
              <w:ind w:left="360"/>
              <w:contextualSpacing w:val="0"/>
              <w:rPr>
                <w:rFonts w:asciiTheme="majorHAnsi" w:hAnsiTheme="majorHAnsi"/>
                <w:sz w:val="22"/>
                <w:szCs w:val="20"/>
              </w:rPr>
            </w:pPr>
          </w:p>
          <w:p w:rsidR="00F60149" w:rsidRDefault="00F60149" w:rsidP="007E1029">
            <w:pPr>
              <w:pStyle w:val="ListParagraph"/>
              <w:widowControl w:val="0"/>
              <w:ind w:left="360"/>
              <w:contextualSpacing w:val="0"/>
              <w:rPr>
                <w:rFonts w:asciiTheme="majorHAnsi" w:hAnsiTheme="majorHAnsi"/>
                <w:sz w:val="22"/>
                <w:szCs w:val="20"/>
              </w:rPr>
            </w:pPr>
          </w:p>
          <w:p w:rsidR="00F60149" w:rsidRDefault="00F60149" w:rsidP="007E1029">
            <w:pPr>
              <w:pStyle w:val="ListParagraph"/>
              <w:widowControl w:val="0"/>
              <w:ind w:left="360"/>
              <w:contextualSpacing w:val="0"/>
              <w:rPr>
                <w:rFonts w:asciiTheme="majorHAnsi" w:hAnsiTheme="majorHAnsi"/>
                <w:sz w:val="22"/>
                <w:szCs w:val="20"/>
              </w:rPr>
            </w:pPr>
          </w:p>
          <w:p w:rsidR="00F60149" w:rsidRDefault="00F60149" w:rsidP="007E1029">
            <w:pPr>
              <w:pStyle w:val="ListParagraph"/>
              <w:widowControl w:val="0"/>
              <w:ind w:left="360"/>
              <w:contextualSpacing w:val="0"/>
              <w:rPr>
                <w:rFonts w:asciiTheme="majorHAnsi" w:hAnsiTheme="majorHAnsi"/>
                <w:sz w:val="22"/>
                <w:szCs w:val="20"/>
              </w:rPr>
            </w:pPr>
          </w:p>
          <w:p w:rsidR="00F60149" w:rsidRPr="00743F8B" w:rsidRDefault="00F60149" w:rsidP="007E1029">
            <w:pPr>
              <w:pStyle w:val="ListParagraph"/>
              <w:widowControl w:val="0"/>
              <w:ind w:left="360"/>
              <w:contextualSpacing w:val="0"/>
              <w:rPr>
                <w:rFonts w:asciiTheme="majorHAnsi" w:hAnsiTheme="majorHAnsi"/>
                <w:b/>
                <w:color w:val="FF0000"/>
                <w:sz w:val="20"/>
                <w:szCs w:val="20"/>
              </w:rPr>
            </w:pPr>
          </w:p>
        </w:tc>
        <w:tc>
          <w:tcPr>
            <w:tcW w:w="1800" w:type="dxa"/>
          </w:tcPr>
          <w:p w:rsidR="00F60149" w:rsidRDefault="00F60149" w:rsidP="007E1029">
            <w:pPr>
              <w:rPr>
                <w:rFonts w:asciiTheme="majorHAnsi" w:hAnsiTheme="majorHAnsi"/>
                <w:b/>
                <w:sz w:val="22"/>
              </w:rPr>
            </w:pPr>
          </w:p>
          <w:p w:rsidR="00F60149" w:rsidRDefault="00F60149" w:rsidP="007E1029">
            <w:pPr>
              <w:rPr>
                <w:rFonts w:asciiTheme="majorHAnsi" w:hAnsiTheme="majorHAnsi"/>
                <w:b/>
                <w:sz w:val="22"/>
              </w:rPr>
            </w:pPr>
          </w:p>
          <w:p w:rsidR="00F60149" w:rsidRDefault="00F60149" w:rsidP="007E1029">
            <w:pPr>
              <w:rPr>
                <w:rFonts w:asciiTheme="majorHAnsi" w:hAnsiTheme="majorHAnsi"/>
                <w:b/>
                <w:sz w:val="22"/>
              </w:rPr>
            </w:pPr>
          </w:p>
          <w:p w:rsidR="00F60149" w:rsidRDefault="00F60149" w:rsidP="007E1029">
            <w:pPr>
              <w:rPr>
                <w:rFonts w:asciiTheme="majorHAnsi" w:hAnsiTheme="majorHAnsi"/>
                <w:b/>
                <w:sz w:val="22"/>
              </w:rPr>
            </w:pPr>
          </w:p>
          <w:p w:rsidR="00F60149" w:rsidRDefault="00F60149" w:rsidP="007E1029">
            <w:pPr>
              <w:rPr>
                <w:rFonts w:asciiTheme="majorHAnsi" w:hAnsiTheme="majorHAnsi"/>
                <w:b/>
                <w:sz w:val="22"/>
              </w:rPr>
            </w:pPr>
          </w:p>
          <w:p w:rsidR="00F60149" w:rsidRDefault="00F60149" w:rsidP="007E1029">
            <w:pPr>
              <w:rPr>
                <w:rFonts w:asciiTheme="majorHAnsi" w:hAnsiTheme="majorHAnsi"/>
                <w:b/>
                <w:sz w:val="22"/>
              </w:rPr>
            </w:pPr>
          </w:p>
          <w:p w:rsidR="00F60149" w:rsidRDefault="00F60149" w:rsidP="007E1029">
            <w:pPr>
              <w:rPr>
                <w:rFonts w:asciiTheme="majorHAnsi" w:hAnsiTheme="majorHAnsi"/>
                <w:b/>
                <w:sz w:val="22"/>
              </w:rPr>
            </w:pPr>
          </w:p>
          <w:p w:rsidR="00F60149" w:rsidRPr="00743F8B" w:rsidRDefault="00F60149" w:rsidP="007E1029">
            <w:pPr>
              <w:rPr>
                <w:rFonts w:asciiTheme="majorHAnsi" w:hAnsiTheme="majorHAnsi"/>
                <w:b/>
              </w:rPr>
            </w:pPr>
          </w:p>
        </w:tc>
      </w:tr>
      <w:tr w:rsidR="00F60149" w:rsidRPr="00743F8B" w:rsidTr="007E1029">
        <w:tc>
          <w:tcPr>
            <w:tcW w:w="1795" w:type="dxa"/>
          </w:tcPr>
          <w:p w:rsidR="00F60149" w:rsidRDefault="00F60149" w:rsidP="007E1029">
            <w:pPr>
              <w:rPr>
                <w:rFonts w:asciiTheme="majorHAnsi" w:hAnsiTheme="majorHAnsi"/>
                <w:b/>
                <w:color w:val="C00000"/>
              </w:rPr>
            </w:pPr>
            <w:r w:rsidRPr="0056108D">
              <w:rPr>
                <w:rFonts w:asciiTheme="majorHAnsi" w:hAnsiTheme="majorHAnsi"/>
                <w:b/>
                <w:color w:val="C00000"/>
              </w:rPr>
              <w:lastRenderedPageBreak/>
              <w:t xml:space="preserve">8. Midterm Exam. Chapters 1-5. </w:t>
            </w:r>
          </w:p>
          <w:p w:rsidR="00F60149" w:rsidRPr="0056108D" w:rsidRDefault="00F60149" w:rsidP="007E1029">
            <w:pPr>
              <w:rPr>
                <w:rFonts w:asciiTheme="majorHAnsi" w:hAnsiTheme="majorHAnsi"/>
                <w:b/>
                <w:color w:val="C00000"/>
              </w:rPr>
            </w:pPr>
          </w:p>
        </w:tc>
        <w:tc>
          <w:tcPr>
            <w:tcW w:w="2790" w:type="dxa"/>
          </w:tcPr>
          <w:p w:rsidR="00F60149" w:rsidRDefault="00F60149" w:rsidP="007E1029">
            <w:pPr>
              <w:widowControl w:val="0"/>
              <w:rPr>
                <w:rFonts w:asciiTheme="majorHAnsi" w:hAnsiTheme="majorHAnsi"/>
                <w:b/>
                <w:color w:val="C00000"/>
              </w:rPr>
            </w:pPr>
          </w:p>
          <w:p w:rsidR="00F60149" w:rsidRDefault="00F60149" w:rsidP="007E1029">
            <w:pPr>
              <w:widowControl w:val="0"/>
              <w:rPr>
                <w:rFonts w:asciiTheme="majorHAnsi" w:hAnsiTheme="majorHAnsi"/>
                <w:b/>
                <w:color w:val="C00000"/>
              </w:rPr>
            </w:pPr>
            <w:r w:rsidRPr="0056108D">
              <w:rPr>
                <w:rFonts w:asciiTheme="majorHAnsi" w:hAnsiTheme="majorHAnsi"/>
                <w:b/>
                <w:color w:val="C00000"/>
              </w:rPr>
              <w:t xml:space="preserve">Chapters 1-5 Readings  </w:t>
            </w:r>
          </w:p>
          <w:p w:rsidR="00F60149" w:rsidRPr="0056108D" w:rsidRDefault="00F561D6" w:rsidP="00F561D6">
            <w:pPr>
              <w:widowControl w:val="0"/>
              <w:rPr>
                <w:rFonts w:asciiTheme="majorHAnsi" w:hAnsiTheme="majorHAnsi" w:cs="Arial"/>
                <w:color w:val="C00000"/>
              </w:rPr>
            </w:pPr>
            <w:r>
              <w:rPr>
                <w:rFonts w:asciiTheme="majorHAnsi" w:hAnsiTheme="majorHAnsi"/>
                <w:b/>
                <w:color w:val="C00000"/>
              </w:rPr>
              <w:t>10</w:t>
            </w:r>
            <w:r w:rsidR="00F60149">
              <w:rPr>
                <w:rFonts w:asciiTheme="majorHAnsi" w:hAnsiTheme="majorHAnsi"/>
                <w:b/>
                <w:color w:val="C00000"/>
              </w:rPr>
              <w:t>/</w:t>
            </w:r>
            <w:r>
              <w:rPr>
                <w:rFonts w:asciiTheme="majorHAnsi" w:hAnsiTheme="majorHAnsi"/>
                <w:b/>
                <w:color w:val="C00000"/>
              </w:rPr>
              <w:t>15</w:t>
            </w:r>
            <w:r w:rsidR="00F60149">
              <w:rPr>
                <w:rFonts w:asciiTheme="majorHAnsi" w:hAnsiTheme="majorHAnsi"/>
                <w:b/>
                <w:color w:val="C00000"/>
              </w:rPr>
              <w:t>/2018-</w:t>
            </w:r>
            <w:r>
              <w:rPr>
                <w:rFonts w:asciiTheme="majorHAnsi" w:hAnsiTheme="majorHAnsi"/>
                <w:b/>
                <w:color w:val="C00000"/>
              </w:rPr>
              <w:t>10</w:t>
            </w:r>
            <w:r w:rsidR="00F60149">
              <w:rPr>
                <w:rFonts w:asciiTheme="majorHAnsi" w:hAnsiTheme="majorHAnsi"/>
                <w:b/>
                <w:color w:val="C00000"/>
              </w:rPr>
              <w:t>/</w:t>
            </w:r>
            <w:r>
              <w:rPr>
                <w:rFonts w:asciiTheme="majorHAnsi" w:hAnsiTheme="majorHAnsi"/>
                <w:b/>
                <w:color w:val="C00000"/>
              </w:rPr>
              <w:t>22</w:t>
            </w:r>
            <w:r w:rsidR="00F60149">
              <w:rPr>
                <w:rFonts w:asciiTheme="majorHAnsi" w:hAnsiTheme="majorHAnsi"/>
                <w:b/>
                <w:color w:val="C00000"/>
              </w:rPr>
              <w:t>/2018</w:t>
            </w:r>
          </w:p>
        </w:tc>
        <w:tc>
          <w:tcPr>
            <w:tcW w:w="3060" w:type="dxa"/>
          </w:tcPr>
          <w:p w:rsidR="00F60149" w:rsidRDefault="00F60149" w:rsidP="007E1029">
            <w:pPr>
              <w:ind w:left="360"/>
              <w:rPr>
                <w:rFonts w:asciiTheme="majorHAnsi" w:hAnsiTheme="majorHAnsi"/>
                <w:color w:val="C00000"/>
              </w:rPr>
            </w:pPr>
            <w:r w:rsidRPr="0056108D">
              <w:rPr>
                <w:rFonts w:asciiTheme="majorHAnsi" w:hAnsiTheme="majorHAnsi"/>
                <w:color w:val="C00000"/>
              </w:rPr>
              <w:t>Midterm Exam</w:t>
            </w:r>
          </w:p>
          <w:p w:rsidR="00F60149" w:rsidRPr="0056108D" w:rsidRDefault="00F561D6" w:rsidP="00F561D6">
            <w:pPr>
              <w:ind w:left="360"/>
              <w:rPr>
                <w:rFonts w:asciiTheme="majorHAnsi" w:hAnsiTheme="majorHAnsi"/>
                <w:color w:val="C00000"/>
              </w:rPr>
            </w:pPr>
            <w:r>
              <w:rPr>
                <w:rFonts w:asciiTheme="majorHAnsi" w:hAnsiTheme="majorHAnsi"/>
                <w:b/>
                <w:color w:val="C00000"/>
              </w:rPr>
              <w:t>10</w:t>
            </w:r>
            <w:r w:rsidR="00F60149">
              <w:rPr>
                <w:rFonts w:asciiTheme="majorHAnsi" w:hAnsiTheme="majorHAnsi"/>
                <w:b/>
                <w:color w:val="C00000"/>
              </w:rPr>
              <w:t>/1</w:t>
            </w:r>
            <w:r>
              <w:rPr>
                <w:rFonts w:asciiTheme="majorHAnsi" w:hAnsiTheme="majorHAnsi"/>
                <w:b/>
                <w:color w:val="C00000"/>
              </w:rPr>
              <w:t>5</w:t>
            </w:r>
            <w:r w:rsidR="00F60149">
              <w:rPr>
                <w:rFonts w:asciiTheme="majorHAnsi" w:hAnsiTheme="majorHAnsi"/>
                <w:b/>
                <w:color w:val="C00000"/>
              </w:rPr>
              <w:t>/2018-10/2</w:t>
            </w:r>
            <w:r>
              <w:rPr>
                <w:rFonts w:asciiTheme="majorHAnsi" w:hAnsiTheme="majorHAnsi"/>
                <w:b/>
                <w:color w:val="C00000"/>
              </w:rPr>
              <w:t>2</w:t>
            </w:r>
            <w:r w:rsidR="00F60149">
              <w:rPr>
                <w:rFonts w:asciiTheme="majorHAnsi" w:hAnsiTheme="majorHAnsi"/>
                <w:b/>
                <w:color w:val="C00000"/>
              </w:rPr>
              <w:t>/2018</w:t>
            </w:r>
          </w:p>
        </w:tc>
        <w:tc>
          <w:tcPr>
            <w:tcW w:w="1800" w:type="dxa"/>
          </w:tcPr>
          <w:p w:rsidR="00F60149" w:rsidRDefault="00F60149" w:rsidP="007E1029">
            <w:pPr>
              <w:pStyle w:val="ListParagraph"/>
              <w:ind w:left="0"/>
              <w:rPr>
                <w:rFonts w:asciiTheme="majorHAnsi" w:hAnsiTheme="majorHAnsi"/>
                <w:color w:val="C00000"/>
                <w:sz w:val="20"/>
                <w:szCs w:val="20"/>
              </w:rPr>
            </w:pPr>
            <w:r w:rsidRPr="0056108D">
              <w:rPr>
                <w:rFonts w:asciiTheme="majorHAnsi" w:hAnsiTheme="majorHAnsi"/>
                <w:color w:val="C00000"/>
                <w:sz w:val="20"/>
                <w:szCs w:val="20"/>
              </w:rPr>
              <w:t xml:space="preserve">Last Day </w:t>
            </w:r>
            <w:r>
              <w:rPr>
                <w:rFonts w:asciiTheme="majorHAnsi" w:hAnsiTheme="majorHAnsi"/>
                <w:color w:val="C00000"/>
                <w:sz w:val="20"/>
                <w:szCs w:val="20"/>
              </w:rPr>
              <w:t>to take Midterm</w:t>
            </w:r>
          </w:p>
          <w:p w:rsidR="00F60149" w:rsidRPr="0056108D" w:rsidRDefault="00F60149" w:rsidP="00F561D6">
            <w:pPr>
              <w:pStyle w:val="ListParagraph"/>
              <w:ind w:left="0"/>
              <w:rPr>
                <w:rFonts w:asciiTheme="majorHAnsi" w:hAnsiTheme="majorHAnsi"/>
                <w:color w:val="C00000"/>
                <w:sz w:val="20"/>
                <w:szCs w:val="20"/>
              </w:rPr>
            </w:pPr>
            <w:r>
              <w:rPr>
                <w:rFonts w:asciiTheme="majorHAnsi" w:hAnsiTheme="majorHAnsi"/>
                <w:color w:val="C00000"/>
                <w:sz w:val="20"/>
                <w:szCs w:val="20"/>
              </w:rPr>
              <w:t xml:space="preserve">      </w:t>
            </w:r>
            <w:r w:rsidR="00F561D6">
              <w:rPr>
                <w:rFonts w:asciiTheme="majorHAnsi" w:hAnsiTheme="majorHAnsi"/>
                <w:color w:val="C00000"/>
                <w:sz w:val="20"/>
                <w:szCs w:val="20"/>
              </w:rPr>
              <w:t>10</w:t>
            </w:r>
            <w:r w:rsidRPr="0056108D">
              <w:rPr>
                <w:rFonts w:asciiTheme="majorHAnsi" w:hAnsiTheme="majorHAnsi"/>
                <w:color w:val="C00000"/>
                <w:sz w:val="20"/>
                <w:szCs w:val="20"/>
              </w:rPr>
              <w:t>/</w:t>
            </w:r>
            <w:r>
              <w:rPr>
                <w:rFonts w:asciiTheme="majorHAnsi" w:hAnsiTheme="majorHAnsi"/>
                <w:color w:val="C00000"/>
                <w:sz w:val="20"/>
                <w:szCs w:val="20"/>
              </w:rPr>
              <w:t>2</w:t>
            </w:r>
            <w:r w:rsidR="00F561D6">
              <w:rPr>
                <w:rFonts w:asciiTheme="majorHAnsi" w:hAnsiTheme="majorHAnsi"/>
                <w:color w:val="C00000"/>
                <w:sz w:val="20"/>
                <w:szCs w:val="20"/>
              </w:rPr>
              <w:t>2</w:t>
            </w:r>
            <w:r w:rsidRPr="0056108D">
              <w:rPr>
                <w:rFonts w:asciiTheme="majorHAnsi" w:hAnsiTheme="majorHAnsi"/>
                <w:color w:val="C00000"/>
                <w:sz w:val="20"/>
                <w:szCs w:val="20"/>
              </w:rPr>
              <w:t>/</w:t>
            </w:r>
            <w:r>
              <w:rPr>
                <w:rFonts w:asciiTheme="majorHAnsi" w:hAnsiTheme="majorHAnsi"/>
                <w:color w:val="C00000"/>
                <w:sz w:val="20"/>
                <w:szCs w:val="20"/>
              </w:rPr>
              <w:t>2018</w:t>
            </w:r>
          </w:p>
        </w:tc>
      </w:tr>
      <w:tr w:rsidR="00F60149" w:rsidRPr="00743F8B" w:rsidTr="007E1029">
        <w:tc>
          <w:tcPr>
            <w:tcW w:w="1795" w:type="dxa"/>
          </w:tcPr>
          <w:p w:rsidR="00F60149" w:rsidRDefault="00F60149" w:rsidP="007E1029">
            <w:pPr>
              <w:rPr>
                <w:rFonts w:asciiTheme="majorHAnsi" w:hAnsiTheme="majorHAnsi"/>
                <w:b/>
              </w:rPr>
            </w:pPr>
          </w:p>
          <w:p w:rsidR="00F60149" w:rsidRDefault="00F60149" w:rsidP="007E1029">
            <w:pPr>
              <w:rPr>
                <w:rFonts w:asciiTheme="majorHAnsi" w:hAnsiTheme="majorHAnsi"/>
                <w:b/>
                <w:sz w:val="22"/>
              </w:rPr>
            </w:pPr>
            <w:r w:rsidRPr="00743F8B">
              <w:rPr>
                <w:rFonts w:asciiTheme="majorHAnsi" w:hAnsiTheme="majorHAnsi"/>
                <w:b/>
              </w:rPr>
              <w:t xml:space="preserve">9. </w:t>
            </w:r>
            <w:r w:rsidRPr="00743F8B">
              <w:rPr>
                <w:rFonts w:asciiTheme="majorHAnsi" w:hAnsiTheme="majorHAnsi"/>
                <w:b/>
                <w:sz w:val="22"/>
              </w:rPr>
              <w:t xml:space="preserve"> </w:t>
            </w:r>
          </w:p>
          <w:p w:rsidR="00F60149" w:rsidRDefault="00F60149" w:rsidP="007E1029">
            <w:pPr>
              <w:rPr>
                <w:rFonts w:asciiTheme="majorHAnsi" w:hAnsiTheme="majorHAnsi"/>
                <w:b/>
                <w:sz w:val="22"/>
              </w:rPr>
            </w:pPr>
          </w:p>
          <w:p w:rsidR="00F60149" w:rsidRDefault="00F60149" w:rsidP="007E1029">
            <w:pPr>
              <w:rPr>
                <w:rFonts w:asciiTheme="majorHAnsi" w:hAnsiTheme="majorHAnsi"/>
                <w:b/>
                <w:sz w:val="22"/>
              </w:rPr>
            </w:pPr>
            <w:r>
              <w:rPr>
                <w:rFonts w:asciiTheme="majorHAnsi" w:hAnsiTheme="majorHAnsi"/>
                <w:b/>
                <w:sz w:val="22"/>
              </w:rPr>
              <w:t>Chapter 7 Readings.</w:t>
            </w:r>
          </w:p>
          <w:p w:rsidR="00F60149" w:rsidRPr="00743F8B" w:rsidRDefault="00F60149" w:rsidP="007E1029">
            <w:pPr>
              <w:rPr>
                <w:rFonts w:asciiTheme="majorHAnsi" w:hAnsiTheme="majorHAnsi"/>
                <w:b/>
              </w:rPr>
            </w:pPr>
          </w:p>
        </w:tc>
        <w:tc>
          <w:tcPr>
            <w:tcW w:w="2790" w:type="dxa"/>
          </w:tcPr>
          <w:p w:rsidR="00F60149" w:rsidRDefault="00F60149" w:rsidP="007E1029">
            <w:pPr>
              <w:widowControl w:val="0"/>
              <w:rPr>
                <w:rFonts w:asciiTheme="majorHAnsi" w:hAnsiTheme="majorHAnsi"/>
                <w:b/>
              </w:rPr>
            </w:pPr>
          </w:p>
          <w:p w:rsidR="00F60149" w:rsidRPr="00743F8B" w:rsidRDefault="00F60149" w:rsidP="007E1029">
            <w:pPr>
              <w:widowControl w:val="0"/>
              <w:rPr>
                <w:rFonts w:asciiTheme="majorHAnsi" w:hAnsiTheme="majorHAnsi" w:cs="Arial"/>
              </w:rPr>
            </w:pPr>
            <w:r>
              <w:rPr>
                <w:rFonts w:asciiTheme="majorHAnsi" w:hAnsiTheme="majorHAnsi"/>
                <w:b/>
              </w:rPr>
              <w:t xml:space="preserve">Chapter 6,7 Readings  </w:t>
            </w:r>
          </w:p>
        </w:tc>
        <w:tc>
          <w:tcPr>
            <w:tcW w:w="3060" w:type="dxa"/>
          </w:tcPr>
          <w:p w:rsidR="00F60149" w:rsidRDefault="00F60149" w:rsidP="007E1029">
            <w:pPr>
              <w:pStyle w:val="ListParagraph"/>
              <w:widowControl w:val="0"/>
              <w:ind w:left="360"/>
              <w:contextualSpacing w:val="0"/>
              <w:rPr>
                <w:rFonts w:asciiTheme="majorHAnsi" w:hAnsiTheme="majorHAnsi"/>
                <w:sz w:val="22"/>
                <w:szCs w:val="20"/>
              </w:rPr>
            </w:pPr>
          </w:p>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 xml:space="preserve">Assignment in SAM. Chapter 7 Project. </w:t>
            </w:r>
          </w:p>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Chapter 6, 7 Discussions in BB.</w:t>
            </w:r>
          </w:p>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Chapter  7</w:t>
            </w:r>
            <w:r>
              <w:rPr>
                <w:rFonts w:asciiTheme="majorHAnsi" w:hAnsiTheme="majorHAnsi"/>
                <w:b/>
              </w:rPr>
              <w:t xml:space="preserve">  Quiz in SAM</w:t>
            </w:r>
          </w:p>
          <w:p w:rsidR="00F60149" w:rsidRPr="00743F8B" w:rsidRDefault="00F60149" w:rsidP="007E1029">
            <w:pPr>
              <w:ind w:left="360"/>
              <w:rPr>
                <w:rFonts w:asciiTheme="majorHAnsi" w:hAnsiTheme="majorHAnsi"/>
              </w:rPr>
            </w:pPr>
          </w:p>
        </w:tc>
        <w:tc>
          <w:tcPr>
            <w:tcW w:w="1800" w:type="dxa"/>
          </w:tcPr>
          <w:p w:rsidR="00F60149" w:rsidRDefault="00F60149" w:rsidP="007E1029">
            <w:pPr>
              <w:ind w:left="360"/>
              <w:rPr>
                <w:rFonts w:asciiTheme="majorHAnsi" w:hAnsiTheme="majorHAnsi"/>
              </w:rPr>
            </w:pPr>
          </w:p>
          <w:p w:rsidR="00F60149" w:rsidRDefault="00F60149" w:rsidP="007E1029">
            <w:pPr>
              <w:ind w:left="360"/>
              <w:rPr>
                <w:rFonts w:asciiTheme="majorHAnsi" w:hAnsiTheme="majorHAnsi"/>
              </w:rPr>
            </w:pPr>
            <w:r>
              <w:rPr>
                <w:rFonts w:asciiTheme="majorHAnsi" w:hAnsiTheme="majorHAnsi"/>
              </w:rPr>
              <w:t>All due by</w:t>
            </w:r>
          </w:p>
          <w:p w:rsidR="00F60149" w:rsidRPr="00743F8B" w:rsidRDefault="00F60149" w:rsidP="005D4AA5">
            <w:pPr>
              <w:pStyle w:val="ListParagraph"/>
              <w:ind w:left="0"/>
              <w:rPr>
                <w:rFonts w:asciiTheme="majorHAnsi" w:hAnsiTheme="majorHAnsi"/>
                <w:sz w:val="20"/>
                <w:szCs w:val="20"/>
              </w:rPr>
            </w:pPr>
            <w:r>
              <w:rPr>
                <w:rFonts w:asciiTheme="majorHAnsi" w:hAnsiTheme="majorHAnsi"/>
              </w:rPr>
              <w:t xml:space="preserve">      </w:t>
            </w:r>
            <w:r w:rsidR="005D4AA5">
              <w:rPr>
                <w:rFonts w:asciiTheme="majorHAnsi" w:hAnsiTheme="majorHAnsi"/>
              </w:rPr>
              <w:t>10</w:t>
            </w:r>
            <w:r>
              <w:rPr>
                <w:rFonts w:asciiTheme="majorHAnsi" w:hAnsiTheme="majorHAnsi"/>
              </w:rPr>
              <w:t>/</w:t>
            </w:r>
            <w:r w:rsidR="005D4AA5">
              <w:rPr>
                <w:rFonts w:asciiTheme="majorHAnsi" w:hAnsiTheme="majorHAnsi"/>
              </w:rPr>
              <w:t>2</w:t>
            </w:r>
            <w:r>
              <w:rPr>
                <w:rFonts w:asciiTheme="majorHAnsi" w:hAnsiTheme="majorHAnsi"/>
              </w:rPr>
              <w:t>7/2018</w:t>
            </w:r>
          </w:p>
        </w:tc>
      </w:tr>
      <w:tr w:rsidR="00F60149" w:rsidRPr="00743F8B" w:rsidTr="007E1029">
        <w:tc>
          <w:tcPr>
            <w:tcW w:w="1795" w:type="dxa"/>
          </w:tcPr>
          <w:p w:rsidR="00F60149" w:rsidRPr="00743F8B" w:rsidRDefault="00F60149" w:rsidP="007E1029">
            <w:pPr>
              <w:rPr>
                <w:rFonts w:asciiTheme="majorHAnsi" w:hAnsiTheme="majorHAnsi"/>
                <w:b/>
              </w:rPr>
            </w:pPr>
          </w:p>
        </w:tc>
        <w:tc>
          <w:tcPr>
            <w:tcW w:w="2790" w:type="dxa"/>
          </w:tcPr>
          <w:p w:rsidR="00F60149" w:rsidRPr="00743F8B" w:rsidRDefault="00F60149" w:rsidP="007E1029">
            <w:pPr>
              <w:widowControl w:val="0"/>
              <w:rPr>
                <w:rFonts w:asciiTheme="majorHAnsi" w:hAnsiTheme="majorHAnsi" w:cs="Arial"/>
              </w:rPr>
            </w:pPr>
          </w:p>
        </w:tc>
        <w:tc>
          <w:tcPr>
            <w:tcW w:w="3060" w:type="dxa"/>
          </w:tcPr>
          <w:p w:rsidR="00F60149" w:rsidRPr="00743F8B" w:rsidRDefault="00F60149" w:rsidP="007E1029">
            <w:pPr>
              <w:ind w:left="360"/>
              <w:rPr>
                <w:rFonts w:asciiTheme="majorHAnsi" w:hAnsiTheme="majorHAnsi"/>
              </w:rPr>
            </w:pPr>
          </w:p>
        </w:tc>
        <w:tc>
          <w:tcPr>
            <w:tcW w:w="1800" w:type="dxa"/>
          </w:tcPr>
          <w:p w:rsidR="00F60149" w:rsidRPr="00743F8B" w:rsidRDefault="00F60149" w:rsidP="007E1029">
            <w:pPr>
              <w:pStyle w:val="ListParagraph"/>
              <w:ind w:left="0"/>
              <w:rPr>
                <w:rFonts w:asciiTheme="majorHAnsi" w:hAnsiTheme="majorHAnsi"/>
                <w:sz w:val="20"/>
                <w:szCs w:val="20"/>
              </w:rPr>
            </w:pPr>
          </w:p>
        </w:tc>
      </w:tr>
      <w:tr w:rsidR="00F60149" w:rsidRPr="00743F8B" w:rsidTr="007E1029">
        <w:tc>
          <w:tcPr>
            <w:tcW w:w="1795" w:type="dxa"/>
          </w:tcPr>
          <w:p w:rsidR="00F60149" w:rsidRDefault="00F60149" w:rsidP="007E1029">
            <w:pPr>
              <w:rPr>
                <w:rFonts w:asciiTheme="majorHAnsi" w:hAnsiTheme="majorHAnsi"/>
                <w:b/>
              </w:rPr>
            </w:pPr>
          </w:p>
          <w:p w:rsidR="00F60149" w:rsidRDefault="00F60149" w:rsidP="007E1029">
            <w:pPr>
              <w:rPr>
                <w:rFonts w:asciiTheme="majorHAnsi" w:hAnsiTheme="majorHAnsi"/>
                <w:b/>
              </w:rPr>
            </w:pPr>
            <w:r w:rsidRPr="00743F8B">
              <w:rPr>
                <w:rFonts w:asciiTheme="majorHAnsi" w:hAnsiTheme="majorHAnsi"/>
                <w:b/>
              </w:rPr>
              <w:t>1</w:t>
            </w:r>
            <w:r>
              <w:rPr>
                <w:rFonts w:asciiTheme="majorHAnsi" w:hAnsiTheme="majorHAnsi"/>
                <w:b/>
              </w:rPr>
              <w:t>0</w:t>
            </w:r>
            <w:r w:rsidR="00677A73">
              <w:rPr>
                <w:rFonts w:asciiTheme="majorHAnsi" w:hAnsiTheme="majorHAnsi"/>
                <w:b/>
              </w:rPr>
              <w:t>-12</w:t>
            </w:r>
            <w:r w:rsidRPr="00743F8B">
              <w:rPr>
                <w:rFonts w:asciiTheme="majorHAnsi" w:hAnsiTheme="majorHAnsi"/>
                <w:b/>
              </w:rPr>
              <w:t xml:space="preserve">. </w:t>
            </w:r>
          </w:p>
          <w:p w:rsidR="00F60149" w:rsidRDefault="00F60149" w:rsidP="007E1029">
            <w:pPr>
              <w:rPr>
                <w:rFonts w:asciiTheme="majorHAnsi" w:hAnsiTheme="majorHAnsi"/>
                <w:b/>
              </w:rPr>
            </w:pPr>
          </w:p>
          <w:p w:rsidR="00F60149" w:rsidRDefault="00F60149" w:rsidP="007E1029">
            <w:pPr>
              <w:rPr>
                <w:rFonts w:asciiTheme="majorHAnsi" w:hAnsiTheme="majorHAnsi"/>
                <w:b/>
                <w:sz w:val="22"/>
              </w:rPr>
            </w:pPr>
            <w:r>
              <w:rPr>
                <w:rFonts w:asciiTheme="majorHAnsi" w:hAnsiTheme="majorHAnsi"/>
                <w:b/>
                <w:sz w:val="22"/>
              </w:rPr>
              <w:t>Chapter 8 Readings.</w:t>
            </w:r>
          </w:p>
          <w:p w:rsidR="00F60149" w:rsidRPr="00743F8B" w:rsidRDefault="00F60149" w:rsidP="007E1029">
            <w:pPr>
              <w:rPr>
                <w:rFonts w:asciiTheme="majorHAnsi" w:hAnsiTheme="majorHAnsi"/>
                <w:b/>
              </w:rPr>
            </w:pPr>
          </w:p>
        </w:tc>
        <w:tc>
          <w:tcPr>
            <w:tcW w:w="2790" w:type="dxa"/>
          </w:tcPr>
          <w:p w:rsidR="00F60149" w:rsidRDefault="00F60149" w:rsidP="007E1029">
            <w:pPr>
              <w:widowControl w:val="0"/>
              <w:rPr>
                <w:rFonts w:asciiTheme="majorHAnsi" w:hAnsiTheme="majorHAnsi"/>
                <w:b/>
              </w:rPr>
            </w:pPr>
          </w:p>
          <w:p w:rsidR="005A1033" w:rsidRDefault="005A1033" w:rsidP="007E1029">
            <w:pPr>
              <w:widowControl w:val="0"/>
              <w:rPr>
                <w:rFonts w:asciiTheme="majorHAnsi" w:hAnsiTheme="majorHAnsi"/>
                <w:b/>
              </w:rPr>
            </w:pPr>
          </w:p>
          <w:p w:rsidR="00F60149" w:rsidRPr="00743F8B" w:rsidRDefault="00F60149" w:rsidP="007E1029">
            <w:pPr>
              <w:widowControl w:val="0"/>
              <w:rPr>
                <w:rFonts w:asciiTheme="majorHAnsi" w:hAnsiTheme="majorHAnsi" w:cs="Arial"/>
              </w:rPr>
            </w:pPr>
            <w:r>
              <w:rPr>
                <w:rFonts w:asciiTheme="majorHAnsi" w:hAnsiTheme="majorHAnsi"/>
                <w:b/>
              </w:rPr>
              <w:t xml:space="preserve">Chapter 8 Readings  </w:t>
            </w:r>
          </w:p>
        </w:tc>
        <w:tc>
          <w:tcPr>
            <w:tcW w:w="3060" w:type="dxa"/>
          </w:tcPr>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 xml:space="preserve">Assignment in SAM. </w:t>
            </w:r>
          </w:p>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Chapter 8 Discussions in BB.</w:t>
            </w:r>
          </w:p>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Chapters  8</w:t>
            </w:r>
            <w:r>
              <w:rPr>
                <w:rFonts w:asciiTheme="majorHAnsi" w:hAnsiTheme="majorHAnsi"/>
                <w:b/>
              </w:rPr>
              <w:t xml:space="preserve">  Quiz in SAM</w:t>
            </w:r>
          </w:p>
          <w:p w:rsidR="00F60149" w:rsidRPr="00743F8B" w:rsidRDefault="00F60149" w:rsidP="007E1029">
            <w:pPr>
              <w:ind w:left="360"/>
              <w:rPr>
                <w:rFonts w:asciiTheme="majorHAnsi" w:hAnsiTheme="majorHAnsi"/>
              </w:rPr>
            </w:pPr>
          </w:p>
        </w:tc>
        <w:tc>
          <w:tcPr>
            <w:tcW w:w="1800" w:type="dxa"/>
          </w:tcPr>
          <w:p w:rsidR="005C2FFB" w:rsidRDefault="007D49AA" w:rsidP="005C2FFB">
            <w:pPr>
              <w:ind w:left="360"/>
              <w:rPr>
                <w:rFonts w:asciiTheme="majorHAnsi" w:hAnsiTheme="majorHAnsi"/>
              </w:rPr>
            </w:pPr>
            <w:r>
              <w:rPr>
                <w:rFonts w:asciiTheme="majorHAnsi" w:hAnsiTheme="majorHAnsi"/>
              </w:rPr>
              <w:t>Chapter 8</w:t>
            </w:r>
            <w:r w:rsidR="005C2FFB">
              <w:rPr>
                <w:rFonts w:asciiTheme="majorHAnsi" w:hAnsiTheme="majorHAnsi"/>
              </w:rPr>
              <w:t xml:space="preserve"> due by</w:t>
            </w:r>
          </w:p>
          <w:p w:rsidR="00F60149" w:rsidRPr="00743F8B" w:rsidRDefault="005C2FFB" w:rsidP="005C2FFB">
            <w:pPr>
              <w:pStyle w:val="ListParagraph"/>
              <w:ind w:left="0"/>
              <w:rPr>
                <w:rFonts w:asciiTheme="majorHAnsi" w:hAnsiTheme="majorHAnsi"/>
                <w:sz w:val="20"/>
                <w:szCs w:val="20"/>
              </w:rPr>
            </w:pPr>
            <w:r>
              <w:rPr>
                <w:rFonts w:asciiTheme="majorHAnsi" w:hAnsiTheme="majorHAnsi"/>
              </w:rPr>
              <w:t xml:space="preserve">       11/10/2018</w:t>
            </w:r>
          </w:p>
        </w:tc>
      </w:tr>
      <w:tr w:rsidR="00F60149" w:rsidRPr="00743F8B" w:rsidTr="007E1029">
        <w:trPr>
          <w:trHeight w:val="683"/>
        </w:trPr>
        <w:tc>
          <w:tcPr>
            <w:tcW w:w="1795" w:type="dxa"/>
          </w:tcPr>
          <w:p w:rsidR="00F60149" w:rsidRDefault="00F60149" w:rsidP="007E1029">
            <w:pPr>
              <w:rPr>
                <w:rFonts w:asciiTheme="majorHAnsi" w:hAnsiTheme="majorHAnsi"/>
                <w:b/>
              </w:rPr>
            </w:pPr>
          </w:p>
          <w:p w:rsidR="00F60149" w:rsidRDefault="00F60149" w:rsidP="007E1029">
            <w:pPr>
              <w:rPr>
                <w:rFonts w:asciiTheme="majorHAnsi" w:hAnsiTheme="majorHAnsi"/>
                <w:b/>
              </w:rPr>
            </w:pPr>
          </w:p>
          <w:p w:rsidR="005A1033" w:rsidRPr="008A1BA6" w:rsidRDefault="005A1033" w:rsidP="007E1029">
            <w:pPr>
              <w:tabs>
                <w:tab w:val="left" w:pos="360"/>
              </w:tabs>
              <w:ind w:left="360" w:hanging="360"/>
              <w:jc w:val="center"/>
              <w:rPr>
                <w:rFonts w:ascii="Arial" w:hAnsi="Arial"/>
                <w:sz w:val="16"/>
                <w:szCs w:val="16"/>
                <w:vertAlign w:val="superscript"/>
              </w:rPr>
            </w:pPr>
          </w:p>
          <w:p w:rsidR="00F60149" w:rsidRPr="00743F8B" w:rsidRDefault="00F60149" w:rsidP="007E1029">
            <w:pPr>
              <w:rPr>
                <w:rFonts w:asciiTheme="majorHAnsi" w:hAnsiTheme="majorHAnsi"/>
                <w:b/>
              </w:rPr>
            </w:pPr>
          </w:p>
        </w:tc>
        <w:tc>
          <w:tcPr>
            <w:tcW w:w="2790" w:type="dxa"/>
            <w:vAlign w:val="center"/>
          </w:tcPr>
          <w:p w:rsidR="00F60149" w:rsidRPr="00743F8B" w:rsidRDefault="00F60149" w:rsidP="007E1029">
            <w:pPr>
              <w:widowControl w:val="0"/>
              <w:rPr>
                <w:rFonts w:asciiTheme="majorHAnsi" w:hAnsiTheme="majorHAnsi" w:cs="Arial"/>
              </w:rPr>
            </w:pPr>
          </w:p>
        </w:tc>
        <w:tc>
          <w:tcPr>
            <w:tcW w:w="3060" w:type="dxa"/>
          </w:tcPr>
          <w:p w:rsidR="00F60149" w:rsidRDefault="00F60149" w:rsidP="007E1029">
            <w:pPr>
              <w:widowControl w:val="0"/>
              <w:rPr>
                <w:rFonts w:asciiTheme="majorHAnsi" w:hAnsiTheme="majorHAnsi"/>
              </w:rPr>
            </w:pPr>
          </w:p>
          <w:p w:rsidR="00ED7C65" w:rsidRDefault="00ED7C65" w:rsidP="007E1029">
            <w:pPr>
              <w:widowControl w:val="0"/>
              <w:rPr>
                <w:rFonts w:asciiTheme="majorHAnsi" w:hAnsiTheme="majorHAnsi"/>
              </w:rPr>
            </w:pPr>
          </w:p>
          <w:p w:rsidR="00ED7C65" w:rsidRPr="00743F8B" w:rsidRDefault="00ED7C65" w:rsidP="007E1029">
            <w:pPr>
              <w:widowControl w:val="0"/>
              <w:rPr>
                <w:rFonts w:asciiTheme="majorHAnsi" w:hAnsiTheme="majorHAnsi"/>
              </w:rPr>
            </w:pPr>
          </w:p>
        </w:tc>
        <w:tc>
          <w:tcPr>
            <w:tcW w:w="1800" w:type="dxa"/>
          </w:tcPr>
          <w:p w:rsidR="00F60149" w:rsidRPr="00743F8B" w:rsidRDefault="00F60149" w:rsidP="005C2FFB">
            <w:pPr>
              <w:widowControl w:val="0"/>
              <w:rPr>
                <w:rFonts w:asciiTheme="majorHAnsi" w:hAnsiTheme="majorHAnsi"/>
              </w:rPr>
            </w:pPr>
          </w:p>
        </w:tc>
      </w:tr>
      <w:tr w:rsidR="00F60149" w:rsidRPr="00743F8B" w:rsidTr="007E1029">
        <w:tc>
          <w:tcPr>
            <w:tcW w:w="1795" w:type="dxa"/>
          </w:tcPr>
          <w:p w:rsidR="00F60149" w:rsidRDefault="00F60149" w:rsidP="007E1029">
            <w:pPr>
              <w:rPr>
                <w:rFonts w:asciiTheme="majorHAnsi" w:hAnsiTheme="majorHAnsi"/>
                <w:b/>
              </w:rPr>
            </w:pPr>
          </w:p>
          <w:p w:rsidR="00F60149" w:rsidRPr="00743F8B" w:rsidRDefault="00677A73" w:rsidP="007E1029">
            <w:pPr>
              <w:rPr>
                <w:rFonts w:asciiTheme="majorHAnsi" w:hAnsiTheme="majorHAnsi"/>
                <w:b/>
              </w:rPr>
            </w:pPr>
            <w:r>
              <w:rPr>
                <w:rFonts w:asciiTheme="majorHAnsi" w:hAnsiTheme="majorHAnsi"/>
                <w:b/>
              </w:rPr>
              <w:t>13-</w:t>
            </w:r>
            <w:r w:rsidR="00F60149" w:rsidRPr="00743F8B">
              <w:rPr>
                <w:rFonts w:asciiTheme="majorHAnsi" w:hAnsiTheme="majorHAnsi"/>
                <w:b/>
              </w:rPr>
              <w:t>1</w:t>
            </w:r>
            <w:r w:rsidR="00F60149">
              <w:rPr>
                <w:rFonts w:asciiTheme="majorHAnsi" w:hAnsiTheme="majorHAnsi"/>
                <w:b/>
              </w:rPr>
              <w:t>4</w:t>
            </w:r>
            <w:r w:rsidR="00F60149" w:rsidRPr="00743F8B">
              <w:rPr>
                <w:rFonts w:asciiTheme="majorHAnsi" w:hAnsiTheme="majorHAnsi"/>
                <w:b/>
              </w:rPr>
              <w:t>.</w:t>
            </w:r>
            <w:r w:rsidR="00F60149">
              <w:rPr>
                <w:rFonts w:asciiTheme="majorHAnsi" w:hAnsiTheme="majorHAnsi"/>
                <w:b/>
                <w:sz w:val="22"/>
              </w:rPr>
              <w:t xml:space="preserve"> Chapter 9 Readings.</w:t>
            </w:r>
          </w:p>
        </w:tc>
        <w:tc>
          <w:tcPr>
            <w:tcW w:w="2790" w:type="dxa"/>
          </w:tcPr>
          <w:p w:rsidR="00F60149" w:rsidRDefault="00F60149" w:rsidP="007E1029">
            <w:pPr>
              <w:widowControl w:val="0"/>
              <w:rPr>
                <w:rFonts w:asciiTheme="majorHAnsi" w:hAnsiTheme="majorHAnsi"/>
                <w:b/>
              </w:rPr>
            </w:pPr>
          </w:p>
          <w:p w:rsidR="00F60149" w:rsidRPr="00743F8B" w:rsidRDefault="00F60149" w:rsidP="007E1029">
            <w:pPr>
              <w:widowControl w:val="0"/>
              <w:rPr>
                <w:rFonts w:asciiTheme="majorHAnsi" w:hAnsiTheme="majorHAnsi" w:cs="Arial"/>
              </w:rPr>
            </w:pPr>
            <w:r>
              <w:rPr>
                <w:rFonts w:asciiTheme="majorHAnsi" w:hAnsiTheme="majorHAnsi"/>
                <w:b/>
              </w:rPr>
              <w:t xml:space="preserve">Chapter 8,9 Readings  </w:t>
            </w:r>
          </w:p>
        </w:tc>
        <w:tc>
          <w:tcPr>
            <w:tcW w:w="3060" w:type="dxa"/>
          </w:tcPr>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 xml:space="preserve">Assignment in SAM. Chapter 9 Project. </w:t>
            </w:r>
          </w:p>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Chapters 8, 9 Discussions in BB.</w:t>
            </w:r>
          </w:p>
          <w:p w:rsidR="00F60149" w:rsidRDefault="00F60149" w:rsidP="007E1029">
            <w:pPr>
              <w:pStyle w:val="ListParagraph"/>
              <w:widowControl w:val="0"/>
              <w:ind w:left="360"/>
              <w:contextualSpacing w:val="0"/>
              <w:rPr>
                <w:rFonts w:asciiTheme="majorHAnsi" w:hAnsiTheme="majorHAnsi"/>
                <w:b/>
              </w:rPr>
            </w:pPr>
            <w:r>
              <w:rPr>
                <w:rFonts w:asciiTheme="majorHAnsi" w:hAnsiTheme="majorHAnsi"/>
                <w:sz w:val="22"/>
                <w:szCs w:val="20"/>
              </w:rPr>
              <w:t>Chapters  9</w:t>
            </w:r>
            <w:r>
              <w:rPr>
                <w:rFonts w:asciiTheme="majorHAnsi" w:hAnsiTheme="majorHAnsi"/>
                <w:b/>
              </w:rPr>
              <w:t xml:space="preserve">  Quiz in SAM</w:t>
            </w:r>
          </w:p>
          <w:p w:rsidR="00F60149" w:rsidRDefault="00F60149" w:rsidP="007E1029">
            <w:pPr>
              <w:pStyle w:val="ListParagraph"/>
              <w:widowControl w:val="0"/>
              <w:ind w:left="360"/>
              <w:contextualSpacing w:val="0"/>
              <w:rPr>
                <w:rFonts w:asciiTheme="majorHAnsi" w:hAnsiTheme="majorHAnsi"/>
                <w:b/>
              </w:rPr>
            </w:pPr>
          </w:p>
          <w:p w:rsidR="00F60149" w:rsidRDefault="00F60149" w:rsidP="007E1029">
            <w:pPr>
              <w:pStyle w:val="ListParagraph"/>
              <w:widowControl w:val="0"/>
              <w:ind w:left="360"/>
              <w:contextualSpacing w:val="0"/>
              <w:rPr>
                <w:rFonts w:asciiTheme="majorHAnsi" w:hAnsiTheme="majorHAnsi"/>
                <w:b/>
              </w:rPr>
            </w:pPr>
            <w:r>
              <w:rPr>
                <w:rFonts w:asciiTheme="majorHAnsi" w:hAnsiTheme="majorHAnsi"/>
                <w:sz w:val="22"/>
                <w:szCs w:val="20"/>
              </w:rPr>
              <w:t>Assignment in SAM. Chapter 10 Project Assigned.</w:t>
            </w:r>
          </w:p>
          <w:p w:rsidR="00F60149" w:rsidRDefault="00F60149" w:rsidP="007E1029">
            <w:pPr>
              <w:pStyle w:val="ListParagraph"/>
              <w:widowControl w:val="0"/>
              <w:ind w:left="360"/>
              <w:contextualSpacing w:val="0"/>
              <w:rPr>
                <w:rFonts w:asciiTheme="majorHAnsi" w:hAnsiTheme="majorHAnsi"/>
                <w:sz w:val="22"/>
                <w:szCs w:val="20"/>
              </w:rPr>
            </w:pPr>
          </w:p>
          <w:p w:rsidR="00F60149" w:rsidRPr="00743F8B" w:rsidRDefault="00F60149" w:rsidP="007E1029">
            <w:pPr>
              <w:ind w:left="360"/>
              <w:rPr>
                <w:rFonts w:asciiTheme="majorHAnsi" w:hAnsiTheme="majorHAnsi"/>
              </w:rPr>
            </w:pPr>
          </w:p>
        </w:tc>
        <w:tc>
          <w:tcPr>
            <w:tcW w:w="1800" w:type="dxa"/>
          </w:tcPr>
          <w:p w:rsidR="00F60149" w:rsidRDefault="00A80F1C" w:rsidP="007E1029">
            <w:pPr>
              <w:ind w:left="360"/>
              <w:rPr>
                <w:rFonts w:asciiTheme="majorHAnsi" w:hAnsiTheme="majorHAnsi"/>
              </w:rPr>
            </w:pPr>
            <w:r>
              <w:rPr>
                <w:rFonts w:asciiTheme="majorHAnsi" w:hAnsiTheme="majorHAnsi"/>
              </w:rPr>
              <w:t>Chapter 9</w:t>
            </w:r>
            <w:r w:rsidR="00F60149">
              <w:rPr>
                <w:rFonts w:asciiTheme="majorHAnsi" w:hAnsiTheme="majorHAnsi"/>
              </w:rPr>
              <w:t xml:space="preserve"> due by</w:t>
            </w:r>
          </w:p>
          <w:p w:rsidR="00F60149" w:rsidRPr="00743F8B" w:rsidRDefault="00F60149" w:rsidP="00F5490D">
            <w:pPr>
              <w:pStyle w:val="ListParagraph"/>
              <w:ind w:left="0"/>
              <w:rPr>
                <w:rFonts w:asciiTheme="majorHAnsi" w:hAnsiTheme="majorHAnsi"/>
                <w:sz w:val="20"/>
                <w:szCs w:val="20"/>
              </w:rPr>
            </w:pPr>
            <w:r>
              <w:rPr>
                <w:rFonts w:asciiTheme="majorHAnsi" w:hAnsiTheme="majorHAnsi"/>
              </w:rPr>
              <w:t xml:space="preserve">       </w:t>
            </w:r>
            <w:r w:rsidR="00F5490D">
              <w:rPr>
                <w:rFonts w:asciiTheme="majorHAnsi" w:hAnsiTheme="majorHAnsi"/>
              </w:rPr>
              <w:t>11</w:t>
            </w:r>
            <w:r>
              <w:rPr>
                <w:rFonts w:asciiTheme="majorHAnsi" w:hAnsiTheme="majorHAnsi"/>
              </w:rPr>
              <w:t>/2</w:t>
            </w:r>
            <w:r w:rsidR="00F5490D">
              <w:rPr>
                <w:rFonts w:asciiTheme="majorHAnsi" w:hAnsiTheme="majorHAnsi"/>
              </w:rPr>
              <w:t>4</w:t>
            </w:r>
            <w:r>
              <w:rPr>
                <w:rFonts w:asciiTheme="majorHAnsi" w:hAnsiTheme="majorHAnsi"/>
              </w:rPr>
              <w:t>/2018</w:t>
            </w:r>
          </w:p>
        </w:tc>
      </w:tr>
      <w:tr w:rsidR="00F60149" w:rsidRPr="00743F8B" w:rsidTr="007E1029">
        <w:tc>
          <w:tcPr>
            <w:tcW w:w="1795" w:type="dxa"/>
          </w:tcPr>
          <w:p w:rsidR="00F60149" w:rsidRDefault="00F60149" w:rsidP="007E1029">
            <w:pPr>
              <w:rPr>
                <w:rFonts w:asciiTheme="majorHAnsi" w:hAnsiTheme="majorHAnsi"/>
                <w:b/>
              </w:rPr>
            </w:pPr>
          </w:p>
          <w:p w:rsidR="00F60149" w:rsidRDefault="00F60149" w:rsidP="007E1029">
            <w:pPr>
              <w:rPr>
                <w:rFonts w:asciiTheme="majorHAnsi" w:hAnsiTheme="majorHAnsi"/>
                <w:b/>
                <w:sz w:val="22"/>
              </w:rPr>
            </w:pPr>
            <w:r w:rsidRPr="00743F8B">
              <w:rPr>
                <w:rFonts w:asciiTheme="majorHAnsi" w:hAnsiTheme="majorHAnsi"/>
                <w:b/>
              </w:rPr>
              <w:t>14.</w:t>
            </w:r>
            <w:r>
              <w:rPr>
                <w:rFonts w:asciiTheme="majorHAnsi" w:hAnsiTheme="majorHAnsi"/>
                <w:b/>
                <w:sz w:val="22"/>
              </w:rPr>
              <w:t xml:space="preserve"> BB Collaborate </w:t>
            </w:r>
          </w:p>
          <w:p w:rsidR="00F60149" w:rsidRDefault="00F60149" w:rsidP="007E1029">
            <w:pPr>
              <w:rPr>
                <w:rFonts w:asciiTheme="majorHAnsi" w:hAnsiTheme="majorHAnsi"/>
                <w:b/>
                <w:sz w:val="22"/>
              </w:rPr>
            </w:pPr>
            <w:r>
              <w:rPr>
                <w:rFonts w:asciiTheme="majorHAnsi" w:hAnsiTheme="majorHAnsi"/>
                <w:b/>
                <w:sz w:val="22"/>
              </w:rPr>
              <w:t>Session, (3</w:t>
            </w:r>
            <w:r w:rsidRPr="008A15B3">
              <w:rPr>
                <w:rFonts w:asciiTheme="majorHAnsi" w:hAnsiTheme="majorHAnsi"/>
                <w:b/>
                <w:sz w:val="22"/>
                <w:vertAlign w:val="superscript"/>
              </w:rPr>
              <w:t>rd</w:t>
            </w:r>
            <w:r>
              <w:rPr>
                <w:rFonts w:asciiTheme="majorHAnsi" w:hAnsiTheme="majorHAnsi"/>
                <w:b/>
                <w:sz w:val="22"/>
                <w:vertAlign w:val="superscript"/>
              </w:rPr>
              <w:t>,</w:t>
            </w:r>
            <w:r>
              <w:rPr>
                <w:rFonts w:asciiTheme="majorHAnsi" w:hAnsiTheme="majorHAnsi"/>
                <w:b/>
                <w:sz w:val="22"/>
              </w:rPr>
              <w:t xml:space="preserve"> Last).</w:t>
            </w:r>
          </w:p>
          <w:p w:rsidR="00F60149" w:rsidRPr="00743F8B" w:rsidRDefault="00385D85" w:rsidP="00385D85">
            <w:pPr>
              <w:rPr>
                <w:rFonts w:asciiTheme="majorHAnsi" w:hAnsiTheme="majorHAnsi"/>
                <w:b/>
              </w:rPr>
            </w:pPr>
            <w:r>
              <w:rPr>
                <w:rFonts w:asciiTheme="majorHAnsi" w:hAnsiTheme="majorHAnsi"/>
                <w:b/>
                <w:sz w:val="22"/>
              </w:rPr>
              <w:t>10</w:t>
            </w:r>
            <w:r w:rsidR="00F60149">
              <w:rPr>
                <w:rFonts w:asciiTheme="majorHAnsi" w:hAnsiTheme="majorHAnsi"/>
                <w:b/>
                <w:sz w:val="22"/>
              </w:rPr>
              <w:t>/3/2018</w:t>
            </w:r>
          </w:p>
        </w:tc>
        <w:tc>
          <w:tcPr>
            <w:tcW w:w="2790" w:type="dxa"/>
          </w:tcPr>
          <w:p w:rsidR="00F60149" w:rsidRPr="00743F8B" w:rsidRDefault="00F60149" w:rsidP="007E1029">
            <w:pPr>
              <w:widowControl w:val="0"/>
              <w:rPr>
                <w:rFonts w:asciiTheme="majorHAnsi" w:hAnsiTheme="majorHAnsi" w:cs="Arial"/>
              </w:rPr>
            </w:pPr>
          </w:p>
        </w:tc>
        <w:tc>
          <w:tcPr>
            <w:tcW w:w="3060" w:type="dxa"/>
          </w:tcPr>
          <w:p w:rsidR="00F60149" w:rsidRPr="00743F8B" w:rsidRDefault="00F60149" w:rsidP="007E1029">
            <w:pPr>
              <w:ind w:left="360"/>
              <w:rPr>
                <w:rFonts w:asciiTheme="majorHAnsi" w:hAnsiTheme="majorHAnsi"/>
              </w:rPr>
            </w:pPr>
          </w:p>
        </w:tc>
        <w:tc>
          <w:tcPr>
            <w:tcW w:w="1800" w:type="dxa"/>
          </w:tcPr>
          <w:p w:rsidR="00F60149" w:rsidRDefault="00F60149" w:rsidP="007E1029">
            <w:pPr>
              <w:pStyle w:val="ListParagraph"/>
              <w:ind w:left="0"/>
              <w:rPr>
                <w:rFonts w:asciiTheme="majorHAnsi" w:hAnsiTheme="majorHAnsi"/>
                <w:b/>
                <w:sz w:val="22"/>
              </w:rPr>
            </w:pPr>
          </w:p>
          <w:p w:rsidR="00F60149" w:rsidRDefault="00F60149" w:rsidP="007E1029">
            <w:pPr>
              <w:pStyle w:val="ListParagraph"/>
              <w:ind w:left="0"/>
              <w:rPr>
                <w:rFonts w:asciiTheme="majorHAnsi" w:hAnsiTheme="majorHAnsi"/>
                <w:b/>
                <w:sz w:val="22"/>
              </w:rPr>
            </w:pPr>
          </w:p>
          <w:p w:rsidR="00F60149" w:rsidRDefault="00F60149" w:rsidP="007E1029">
            <w:pPr>
              <w:pStyle w:val="ListParagraph"/>
              <w:ind w:left="0"/>
              <w:rPr>
                <w:rFonts w:asciiTheme="majorHAnsi" w:hAnsiTheme="majorHAnsi"/>
                <w:b/>
                <w:sz w:val="22"/>
              </w:rPr>
            </w:pPr>
          </w:p>
          <w:p w:rsidR="00F60149" w:rsidRPr="00743F8B" w:rsidRDefault="00F60149" w:rsidP="00385D85">
            <w:pPr>
              <w:pStyle w:val="ListParagraph"/>
              <w:ind w:left="0"/>
              <w:rPr>
                <w:rFonts w:asciiTheme="majorHAnsi" w:hAnsiTheme="majorHAnsi"/>
                <w:sz w:val="20"/>
                <w:szCs w:val="20"/>
              </w:rPr>
            </w:pPr>
            <w:r>
              <w:rPr>
                <w:rFonts w:asciiTheme="majorHAnsi" w:hAnsiTheme="majorHAnsi"/>
                <w:b/>
                <w:sz w:val="22"/>
              </w:rPr>
              <w:t xml:space="preserve">     </w:t>
            </w:r>
            <w:r w:rsidR="00385D85">
              <w:rPr>
                <w:rFonts w:asciiTheme="majorHAnsi" w:hAnsiTheme="majorHAnsi"/>
                <w:b/>
                <w:sz w:val="22"/>
              </w:rPr>
              <w:t>10</w:t>
            </w:r>
            <w:r>
              <w:rPr>
                <w:rFonts w:asciiTheme="majorHAnsi" w:hAnsiTheme="majorHAnsi"/>
                <w:b/>
                <w:sz w:val="22"/>
              </w:rPr>
              <w:t>/3/2018</w:t>
            </w:r>
          </w:p>
        </w:tc>
      </w:tr>
      <w:tr w:rsidR="00F60149" w:rsidRPr="00743F8B" w:rsidTr="007E1029">
        <w:tc>
          <w:tcPr>
            <w:tcW w:w="1795" w:type="dxa"/>
          </w:tcPr>
          <w:p w:rsidR="00F60149" w:rsidRDefault="00F60149" w:rsidP="007E1029">
            <w:pPr>
              <w:rPr>
                <w:rFonts w:asciiTheme="majorHAnsi" w:hAnsiTheme="majorHAnsi"/>
                <w:b/>
              </w:rPr>
            </w:pPr>
          </w:p>
          <w:p w:rsidR="00F60149" w:rsidRDefault="00F60149" w:rsidP="007E1029">
            <w:pPr>
              <w:rPr>
                <w:rFonts w:asciiTheme="majorHAnsi" w:hAnsiTheme="majorHAnsi"/>
                <w:b/>
              </w:rPr>
            </w:pPr>
          </w:p>
          <w:p w:rsidR="00F60149" w:rsidRDefault="00F60149" w:rsidP="007E1029">
            <w:pPr>
              <w:rPr>
                <w:rFonts w:asciiTheme="majorHAnsi" w:hAnsiTheme="majorHAnsi"/>
                <w:b/>
              </w:rPr>
            </w:pPr>
          </w:p>
          <w:p w:rsidR="00F60149" w:rsidRDefault="00F60149" w:rsidP="007E1029">
            <w:pPr>
              <w:rPr>
                <w:rFonts w:asciiTheme="majorHAnsi" w:hAnsiTheme="majorHAnsi"/>
                <w:b/>
              </w:rPr>
            </w:pPr>
          </w:p>
          <w:p w:rsidR="00F60149" w:rsidRDefault="00F60149" w:rsidP="007E1029">
            <w:pPr>
              <w:rPr>
                <w:rFonts w:asciiTheme="majorHAnsi" w:hAnsiTheme="majorHAnsi"/>
                <w:b/>
              </w:rPr>
            </w:pPr>
          </w:p>
          <w:p w:rsidR="00F60149" w:rsidRDefault="00F60149" w:rsidP="007E1029">
            <w:pPr>
              <w:rPr>
                <w:rFonts w:asciiTheme="majorHAnsi" w:hAnsiTheme="majorHAnsi"/>
                <w:b/>
                <w:sz w:val="22"/>
              </w:rPr>
            </w:pPr>
            <w:r w:rsidRPr="00743F8B">
              <w:rPr>
                <w:rFonts w:asciiTheme="majorHAnsi" w:hAnsiTheme="majorHAnsi"/>
                <w:b/>
              </w:rPr>
              <w:t>15.</w:t>
            </w:r>
            <w:r>
              <w:rPr>
                <w:rFonts w:asciiTheme="majorHAnsi" w:hAnsiTheme="majorHAnsi"/>
                <w:b/>
                <w:sz w:val="22"/>
              </w:rPr>
              <w:t xml:space="preserve"> Chapter 10.</w:t>
            </w:r>
          </w:p>
          <w:p w:rsidR="00F60149" w:rsidRPr="00743F8B" w:rsidRDefault="00F60149" w:rsidP="007E1029">
            <w:pPr>
              <w:rPr>
                <w:rFonts w:asciiTheme="majorHAnsi" w:hAnsiTheme="majorHAnsi"/>
                <w:b/>
              </w:rPr>
            </w:pPr>
          </w:p>
        </w:tc>
        <w:tc>
          <w:tcPr>
            <w:tcW w:w="2790" w:type="dxa"/>
          </w:tcPr>
          <w:p w:rsidR="00F60149" w:rsidRDefault="00F60149" w:rsidP="007E1029">
            <w:pPr>
              <w:widowControl w:val="0"/>
              <w:rPr>
                <w:rFonts w:asciiTheme="majorHAnsi" w:hAnsiTheme="majorHAnsi"/>
                <w:b/>
              </w:rPr>
            </w:pPr>
          </w:p>
          <w:p w:rsidR="00F60149" w:rsidRDefault="00F60149" w:rsidP="007E1029">
            <w:pPr>
              <w:widowControl w:val="0"/>
              <w:rPr>
                <w:rFonts w:asciiTheme="majorHAnsi" w:hAnsiTheme="majorHAnsi"/>
                <w:b/>
              </w:rPr>
            </w:pPr>
          </w:p>
          <w:p w:rsidR="00F60149" w:rsidRDefault="00F60149" w:rsidP="007E1029">
            <w:pPr>
              <w:widowControl w:val="0"/>
              <w:rPr>
                <w:rFonts w:asciiTheme="majorHAnsi" w:hAnsiTheme="majorHAnsi"/>
                <w:b/>
              </w:rPr>
            </w:pPr>
          </w:p>
          <w:p w:rsidR="00F60149" w:rsidRDefault="00F60149" w:rsidP="007E1029">
            <w:pPr>
              <w:widowControl w:val="0"/>
              <w:rPr>
                <w:rFonts w:asciiTheme="majorHAnsi" w:hAnsiTheme="majorHAnsi"/>
                <w:b/>
              </w:rPr>
            </w:pPr>
          </w:p>
          <w:p w:rsidR="00F60149" w:rsidRDefault="00F60149" w:rsidP="007E1029">
            <w:pPr>
              <w:widowControl w:val="0"/>
              <w:rPr>
                <w:rFonts w:asciiTheme="majorHAnsi" w:hAnsiTheme="majorHAnsi"/>
                <w:b/>
              </w:rPr>
            </w:pPr>
          </w:p>
          <w:p w:rsidR="00F60149" w:rsidRPr="00743F8B" w:rsidRDefault="00F60149" w:rsidP="007E1029">
            <w:pPr>
              <w:widowControl w:val="0"/>
              <w:rPr>
                <w:rFonts w:asciiTheme="majorHAnsi" w:hAnsiTheme="majorHAnsi" w:cs="Arial"/>
              </w:rPr>
            </w:pPr>
            <w:r>
              <w:rPr>
                <w:rFonts w:asciiTheme="majorHAnsi" w:hAnsiTheme="majorHAnsi"/>
                <w:b/>
              </w:rPr>
              <w:t xml:space="preserve">Chapter 9,10 Readings  </w:t>
            </w:r>
          </w:p>
        </w:tc>
        <w:tc>
          <w:tcPr>
            <w:tcW w:w="3060" w:type="dxa"/>
          </w:tcPr>
          <w:p w:rsidR="00F60149" w:rsidRDefault="00F60149" w:rsidP="007E1029">
            <w:pPr>
              <w:pStyle w:val="ListParagraph"/>
              <w:widowControl w:val="0"/>
              <w:ind w:left="360"/>
              <w:contextualSpacing w:val="0"/>
              <w:rPr>
                <w:rFonts w:asciiTheme="majorHAnsi" w:hAnsiTheme="majorHAnsi"/>
                <w:sz w:val="22"/>
                <w:szCs w:val="20"/>
              </w:rPr>
            </w:pPr>
          </w:p>
          <w:p w:rsidR="00F60149" w:rsidRDefault="00F60149" w:rsidP="007E1029">
            <w:pPr>
              <w:pStyle w:val="ListParagraph"/>
              <w:widowControl w:val="0"/>
              <w:ind w:left="360"/>
              <w:contextualSpacing w:val="0"/>
              <w:rPr>
                <w:rFonts w:asciiTheme="majorHAnsi" w:hAnsiTheme="majorHAnsi"/>
                <w:sz w:val="22"/>
                <w:szCs w:val="20"/>
              </w:rPr>
            </w:pPr>
          </w:p>
          <w:p w:rsidR="00F60149" w:rsidRDefault="00F60149" w:rsidP="007E1029">
            <w:pPr>
              <w:pStyle w:val="ListParagraph"/>
              <w:widowControl w:val="0"/>
              <w:ind w:left="360"/>
              <w:contextualSpacing w:val="0"/>
              <w:rPr>
                <w:rFonts w:asciiTheme="majorHAnsi" w:hAnsiTheme="majorHAnsi"/>
                <w:sz w:val="22"/>
                <w:szCs w:val="20"/>
              </w:rPr>
            </w:pPr>
          </w:p>
          <w:p w:rsidR="00F60149" w:rsidRDefault="00F60149" w:rsidP="007E1029">
            <w:pPr>
              <w:pStyle w:val="ListParagraph"/>
              <w:widowControl w:val="0"/>
              <w:ind w:left="360"/>
              <w:contextualSpacing w:val="0"/>
              <w:rPr>
                <w:rFonts w:asciiTheme="majorHAnsi" w:hAnsiTheme="majorHAnsi"/>
                <w:sz w:val="22"/>
                <w:szCs w:val="20"/>
              </w:rPr>
            </w:pPr>
          </w:p>
          <w:p w:rsidR="00F60149" w:rsidRDefault="00F60149" w:rsidP="007E1029">
            <w:pPr>
              <w:pStyle w:val="ListParagraph"/>
              <w:widowControl w:val="0"/>
              <w:ind w:left="360"/>
              <w:contextualSpacing w:val="0"/>
              <w:rPr>
                <w:rFonts w:asciiTheme="majorHAnsi" w:hAnsiTheme="majorHAnsi"/>
                <w:sz w:val="22"/>
                <w:szCs w:val="20"/>
              </w:rPr>
            </w:pPr>
            <w:r>
              <w:rPr>
                <w:rFonts w:asciiTheme="majorHAnsi" w:hAnsiTheme="majorHAnsi"/>
                <w:sz w:val="22"/>
                <w:szCs w:val="20"/>
              </w:rPr>
              <w:t>Chapter 9, 10 Discussions in BB.</w:t>
            </w:r>
          </w:p>
          <w:p w:rsidR="00F60149" w:rsidRDefault="00F60149" w:rsidP="007E1029">
            <w:pPr>
              <w:pStyle w:val="ListParagraph"/>
              <w:widowControl w:val="0"/>
              <w:ind w:left="360"/>
              <w:contextualSpacing w:val="0"/>
              <w:rPr>
                <w:rFonts w:asciiTheme="majorHAnsi" w:hAnsiTheme="majorHAnsi"/>
                <w:b/>
              </w:rPr>
            </w:pPr>
            <w:r>
              <w:rPr>
                <w:rFonts w:asciiTheme="majorHAnsi" w:hAnsiTheme="majorHAnsi"/>
                <w:sz w:val="22"/>
                <w:szCs w:val="20"/>
              </w:rPr>
              <w:t>Chapter 10</w:t>
            </w:r>
            <w:r>
              <w:rPr>
                <w:rFonts w:asciiTheme="majorHAnsi" w:hAnsiTheme="majorHAnsi"/>
                <w:b/>
              </w:rPr>
              <w:t xml:space="preserve">  Quiz in SAM</w:t>
            </w:r>
          </w:p>
          <w:p w:rsidR="00F60149" w:rsidRDefault="00F60149" w:rsidP="007E1029">
            <w:pPr>
              <w:pStyle w:val="ListParagraph"/>
              <w:widowControl w:val="0"/>
              <w:ind w:left="360"/>
              <w:contextualSpacing w:val="0"/>
              <w:rPr>
                <w:rFonts w:asciiTheme="majorHAnsi" w:hAnsiTheme="majorHAnsi"/>
                <w:b/>
              </w:rPr>
            </w:pPr>
          </w:p>
          <w:p w:rsidR="00F60149" w:rsidRPr="00743F8B" w:rsidRDefault="00F60149" w:rsidP="007E1029">
            <w:pPr>
              <w:pStyle w:val="ListParagraph"/>
              <w:widowControl w:val="0"/>
              <w:ind w:left="360"/>
              <w:contextualSpacing w:val="0"/>
              <w:rPr>
                <w:rFonts w:asciiTheme="majorHAnsi" w:hAnsiTheme="majorHAnsi"/>
              </w:rPr>
            </w:pPr>
          </w:p>
        </w:tc>
        <w:tc>
          <w:tcPr>
            <w:tcW w:w="1800" w:type="dxa"/>
          </w:tcPr>
          <w:p w:rsidR="00F60149" w:rsidRDefault="00F60149" w:rsidP="007E1029">
            <w:pPr>
              <w:ind w:left="360"/>
              <w:rPr>
                <w:rFonts w:asciiTheme="majorHAnsi" w:hAnsiTheme="majorHAnsi"/>
              </w:rPr>
            </w:pPr>
          </w:p>
          <w:p w:rsidR="00F60149" w:rsidRDefault="00F60149" w:rsidP="007E1029">
            <w:pPr>
              <w:ind w:left="360"/>
              <w:rPr>
                <w:rFonts w:asciiTheme="majorHAnsi" w:hAnsiTheme="majorHAnsi"/>
              </w:rPr>
            </w:pPr>
          </w:p>
          <w:p w:rsidR="00F60149" w:rsidRDefault="00F60149" w:rsidP="007E1029">
            <w:pPr>
              <w:ind w:left="360"/>
              <w:rPr>
                <w:rFonts w:asciiTheme="majorHAnsi" w:hAnsiTheme="majorHAnsi"/>
              </w:rPr>
            </w:pPr>
          </w:p>
          <w:p w:rsidR="00F60149" w:rsidRDefault="00F60149" w:rsidP="007E1029">
            <w:pPr>
              <w:ind w:left="360"/>
              <w:rPr>
                <w:rFonts w:asciiTheme="majorHAnsi" w:hAnsiTheme="majorHAnsi"/>
                <w:szCs w:val="24"/>
              </w:rPr>
            </w:pPr>
          </w:p>
          <w:p w:rsidR="00F60149" w:rsidRPr="00D32E13" w:rsidRDefault="00F60149" w:rsidP="007E1029">
            <w:pPr>
              <w:ind w:left="360"/>
              <w:rPr>
                <w:rFonts w:asciiTheme="majorHAnsi" w:hAnsiTheme="majorHAnsi"/>
                <w:szCs w:val="24"/>
              </w:rPr>
            </w:pPr>
            <w:r w:rsidRPr="00D32E13">
              <w:rPr>
                <w:rFonts w:asciiTheme="majorHAnsi" w:hAnsiTheme="majorHAnsi"/>
                <w:szCs w:val="24"/>
              </w:rPr>
              <w:t>Due by</w:t>
            </w:r>
          </w:p>
          <w:p w:rsidR="00F60149" w:rsidRPr="00D32E13" w:rsidRDefault="00F60149" w:rsidP="007E1029">
            <w:pPr>
              <w:pStyle w:val="ListParagraph"/>
              <w:ind w:left="0"/>
              <w:rPr>
                <w:rFonts w:asciiTheme="majorHAnsi" w:hAnsiTheme="majorHAnsi"/>
              </w:rPr>
            </w:pPr>
            <w:r w:rsidRPr="00D32E13">
              <w:rPr>
                <w:rFonts w:asciiTheme="majorHAnsi" w:hAnsiTheme="majorHAnsi"/>
              </w:rPr>
              <w:t xml:space="preserve">      </w:t>
            </w:r>
            <w:r w:rsidR="00385D85">
              <w:rPr>
                <w:rFonts w:asciiTheme="majorHAnsi" w:hAnsiTheme="majorHAnsi"/>
              </w:rPr>
              <w:t>12</w:t>
            </w:r>
            <w:r w:rsidRPr="00D32E13">
              <w:rPr>
                <w:rFonts w:asciiTheme="majorHAnsi" w:hAnsiTheme="majorHAnsi"/>
              </w:rPr>
              <w:t>/</w:t>
            </w:r>
            <w:r w:rsidR="00385D85">
              <w:rPr>
                <w:rFonts w:asciiTheme="majorHAnsi" w:hAnsiTheme="majorHAnsi"/>
              </w:rPr>
              <w:t>15</w:t>
            </w:r>
            <w:r w:rsidRPr="00D32E13">
              <w:rPr>
                <w:rFonts w:asciiTheme="majorHAnsi" w:hAnsiTheme="majorHAnsi"/>
              </w:rPr>
              <w:t>/</w:t>
            </w:r>
            <w:r>
              <w:rPr>
                <w:rFonts w:asciiTheme="majorHAnsi" w:hAnsiTheme="majorHAnsi"/>
              </w:rPr>
              <w:t>2018</w:t>
            </w:r>
            <w:r w:rsidRPr="00D32E13">
              <w:rPr>
                <w:rFonts w:asciiTheme="majorHAnsi" w:hAnsiTheme="majorHAnsi"/>
              </w:rPr>
              <w:t xml:space="preserve"> </w:t>
            </w:r>
          </w:p>
          <w:p w:rsidR="00F60149" w:rsidRDefault="00F60149" w:rsidP="007E1029">
            <w:pPr>
              <w:pStyle w:val="ListParagraph"/>
              <w:ind w:left="0"/>
              <w:rPr>
                <w:rFonts w:asciiTheme="majorHAnsi" w:hAnsiTheme="majorHAnsi"/>
              </w:rPr>
            </w:pPr>
          </w:p>
          <w:p w:rsidR="00F60149" w:rsidRPr="00743F8B" w:rsidRDefault="00F60149" w:rsidP="007E1029">
            <w:pPr>
              <w:pStyle w:val="ListParagraph"/>
              <w:ind w:left="0"/>
              <w:rPr>
                <w:rFonts w:asciiTheme="majorHAnsi" w:hAnsiTheme="majorHAnsi"/>
                <w:sz w:val="20"/>
                <w:szCs w:val="20"/>
              </w:rPr>
            </w:pPr>
          </w:p>
        </w:tc>
      </w:tr>
      <w:tr w:rsidR="00F60149" w:rsidRPr="00743F8B" w:rsidTr="007E1029">
        <w:tc>
          <w:tcPr>
            <w:tcW w:w="1795" w:type="dxa"/>
          </w:tcPr>
          <w:p w:rsidR="005A1033" w:rsidRDefault="005A1033" w:rsidP="007E1029">
            <w:pPr>
              <w:tabs>
                <w:tab w:val="left" w:pos="360"/>
              </w:tabs>
              <w:ind w:left="360" w:hanging="360"/>
              <w:jc w:val="center"/>
              <w:rPr>
                <w:rFonts w:ascii="Arial" w:hAnsi="Arial"/>
                <w:b/>
                <w:sz w:val="16"/>
                <w:szCs w:val="16"/>
              </w:rPr>
            </w:pPr>
            <w:r>
              <w:rPr>
                <w:rFonts w:ascii="Arial" w:hAnsi="Arial"/>
                <w:b/>
                <w:sz w:val="16"/>
                <w:szCs w:val="16"/>
              </w:rPr>
              <w:t>16.</w:t>
            </w:r>
          </w:p>
          <w:p w:rsidR="005A1033" w:rsidRDefault="005A1033" w:rsidP="007E1029">
            <w:pPr>
              <w:tabs>
                <w:tab w:val="left" w:pos="360"/>
              </w:tabs>
              <w:ind w:left="360" w:hanging="360"/>
              <w:jc w:val="center"/>
              <w:rPr>
                <w:rFonts w:ascii="Arial" w:hAnsi="Arial"/>
                <w:b/>
                <w:sz w:val="16"/>
                <w:szCs w:val="16"/>
              </w:rPr>
            </w:pPr>
          </w:p>
          <w:p w:rsidR="005A1033" w:rsidRDefault="005A1033" w:rsidP="007E1029">
            <w:pPr>
              <w:tabs>
                <w:tab w:val="left" w:pos="360"/>
              </w:tabs>
              <w:ind w:left="360" w:hanging="360"/>
              <w:jc w:val="center"/>
              <w:rPr>
                <w:rFonts w:ascii="Arial" w:hAnsi="Arial"/>
                <w:b/>
                <w:sz w:val="16"/>
                <w:szCs w:val="16"/>
              </w:rPr>
            </w:pPr>
          </w:p>
          <w:p w:rsidR="005A1033" w:rsidRDefault="005A1033" w:rsidP="007E1029">
            <w:pPr>
              <w:tabs>
                <w:tab w:val="left" w:pos="360"/>
              </w:tabs>
              <w:ind w:left="360" w:hanging="360"/>
              <w:jc w:val="center"/>
              <w:rPr>
                <w:rFonts w:ascii="Arial" w:hAnsi="Arial"/>
                <w:b/>
                <w:sz w:val="16"/>
                <w:szCs w:val="16"/>
              </w:rPr>
            </w:pPr>
          </w:p>
          <w:p w:rsidR="00F60149" w:rsidRPr="008A1BA6" w:rsidRDefault="00ED7C65" w:rsidP="007E1029">
            <w:pPr>
              <w:tabs>
                <w:tab w:val="left" w:pos="360"/>
              </w:tabs>
              <w:ind w:left="360" w:hanging="360"/>
              <w:jc w:val="center"/>
              <w:rPr>
                <w:rFonts w:ascii="Arial" w:hAnsi="Arial"/>
                <w:b/>
                <w:sz w:val="16"/>
                <w:szCs w:val="16"/>
              </w:rPr>
            </w:pPr>
            <w:r>
              <w:rPr>
                <w:rFonts w:ascii="Arial" w:hAnsi="Arial"/>
                <w:b/>
                <w:sz w:val="16"/>
                <w:szCs w:val="16"/>
              </w:rPr>
              <w:t xml:space="preserve">Fall </w:t>
            </w:r>
            <w:r w:rsidR="00F60149" w:rsidRPr="008A1BA6">
              <w:rPr>
                <w:rFonts w:ascii="Arial" w:hAnsi="Arial"/>
                <w:b/>
                <w:sz w:val="16"/>
                <w:szCs w:val="16"/>
              </w:rPr>
              <w:t xml:space="preserve"> 201</w:t>
            </w:r>
            <w:r>
              <w:rPr>
                <w:rFonts w:ascii="Arial" w:hAnsi="Arial"/>
                <w:b/>
                <w:sz w:val="16"/>
                <w:szCs w:val="16"/>
              </w:rPr>
              <w:t>8</w:t>
            </w:r>
            <w:r w:rsidR="00F60149" w:rsidRPr="008A1BA6">
              <w:rPr>
                <w:rFonts w:ascii="Arial" w:hAnsi="Arial"/>
                <w:b/>
                <w:sz w:val="16"/>
                <w:szCs w:val="16"/>
              </w:rPr>
              <w:t xml:space="preserve"> semester</w:t>
            </w:r>
          </w:p>
          <w:p w:rsidR="00F60149" w:rsidRPr="008A1BA6" w:rsidRDefault="00F60149" w:rsidP="007E1029">
            <w:pPr>
              <w:tabs>
                <w:tab w:val="left" w:pos="360"/>
              </w:tabs>
              <w:ind w:left="360" w:hanging="360"/>
              <w:jc w:val="center"/>
              <w:rPr>
                <w:rFonts w:ascii="Arial" w:hAnsi="Arial"/>
                <w:b/>
                <w:sz w:val="16"/>
                <w:szCs w:val="16"/>
              </w:rPr>
            </w:pPr>
            <w:r w:rsidRPr="008A1BA6">
              <w:rPr>
                <w:rFonts w:ascii="Arial" w:hAnsi="Arial"/>
                <w:b/>
                <w:sz w:val="16"/>
                <w:szCs w:val="16"/>
              </w:rPr>
              <w:t xml:space="preserve">ends </w:t>
            </w:r>
            <w:r w:rsidR="00ED7C65">
              <w:rPr>
                <w:rFonts w:ascii="Arial" w:hAnsi="Arial"/>
                <w:b/>
                <w:sz w:val="16"/>
                <w:szCs w:val="16"/>
              </w:rPr>
              <w:t>Dec. 15</w:t>
            </w:r>
          </w:p>
          <w:p w:rsidR="00F60149" w:rsidRPr="008A1BA6" w:rsidRDefault="00F60149" w:rsidP="007E1029">
            <w:pPr>
              <w:tabs>
                <w:tab w:val="left" w:pos="360"/>
              </w:tabs>
              <w:ind w:left="360" w:hanging="360"/>
              <w:jc w:val="center"/>
              <w:rPr>
                <w:rFonts w:ascii="Arial" w:hAnsi="Arial"/>
                <w:b/>
                <w:sz w:val="16"/>
                <w:szCs w:val="16"/>
              </w:rPr>
            </w:pPr>
          </w:p>
          <w:p w:rsidR="00F60149" w:rsidRPr="00956D1E" w:rsidRDefault="00F60149" w:rsidP="007E1029">
            <w:pPr>
              <w:rPr>
                <w:rFonts w:asciiTheme="majorHAnsi" w:hAnsiTheme="majorHAnsi"/>
                <w:b/>
              </w:rPr>
            </w:pPr>
            <w:r>
              <w:rPr>
                <w:rFonts w:ascii="Arial" w:hAnsi="Arial"/>
                <w:b/>
                <w:color w:val="FF0000"/>
                <w:sz w:val="18"/>
                <w:szCs w:val="18"/>
              </w:rPr>
              <w:lastRenderedPageBreak/>
              <w:t xml:space="preserve">Final grades due </w:t>
            </w:r>
            <w:r w:rsidR="00ED7C65">
              <w:rPr>
                <w:rFonts w:ascii="Arial" w:hAnsi="Arial"/>
                <w:b/>
                <w:color w:val="FF0000"/>
                <w:sz w:val="18"/>
                <w:szCs w:val="18"/>
              </w:rPr>
              <w:t>December</w:t>
            </w:r>
            <w:r>
              <w:rPr>
                <w:rFonts w:ascii="Arial" w:hAnsi="Arial"/>
                <w:b/>
                <w:color w:val="FF0000"/>
                <w:sz w:val="18"/>
                <w:szCs w:val="18"/>
              </w:rPr>
              <w:t xml:space="preserve"> 1</w:t>
            </w:r>
            <w:r w:rsidR="00A45067">
              <w:rPr>
                <w:rFonts w:ascii="Arial" w:hAnsi="Arial"/>
                <w:b/>
                <w:color w:val="FF0000"/>
                <w:sz w:val="18"/>
                <w:szCs w:val="18"/>
              </w:rPr>
              <w:t>5</w:t>
            </w:r>
            <w:r>
              <w:rPr>
                <w:rFonts w:ascii="Arial" w:hAnsi="Arial"/>
                <w:b/>
                <w:color w:val="FF0000"/>
                <w:sz w:val="18"/>
                <w:szCs w:val="18"/>
              </w:rPr>
              <w:t>th</w:t>
            </w:r>
          </w:p>
          <w:p w:rsidR="00F60149" w:rsidRPr="00956D1E" w:rsidRDefault="00F60149" w:rsidP="007E1029">
            <w:pPr>
              <w:rPr>
                <w:rFonts w:asciiTheme="majorHAnsi" w:hAnsiTheme="majorHAnsi"/>
                <w:b/>
              </w:rPr>
            </w:pPr>
          </w:p>
          <w:p w:rsidR="00F60149" w:rsidRPr="00956D1E" w:rsidRDefault="00F60149" w:rsidP="007E1029">
            <w:pPr>
              <w:rPr>
                <w:rFonts w:asciiTheme="majorHAnsi" w:hAnsiTheme="majorHAnsi"/>
                <w:b/>
              </w:rPr>
            </w:pPr>
          </w:p>
          <w:p w:rsidR="005A1033" w:rsidRDefault="005A1033" w:rsidP="007E1029">
            <w:pPr>
              <w:rPr>
                <w:rFonts w:asciiTheme="majorHAnsi" w:hAnsiTheme="majorHAnsi"/>
                <w:b/>
              </w:rPr>
            </w:pPr>
          </w:p>
          <w:p w:rsidR="005A1033" w:rsidRDefault="005A1033" w:rsidP="007E1029">
            <w:pPr>
              <w:rPr>
                <w:rFonts w:asciiTheme="majorHAnsi" w:hAnsiTheme="majorHAnsi"/>
                <w:b/>
              </w:rPr>
            </w:pPr>
          </w:p>
          <w:p w:rsidR="005A1033" w:rsidRDefault="005A1033" w:rsidP="007E1029">
            <w:pPr>
              <w:rPr>
                <w:rFonts w:asciiTheme="majorHAnsi" w:hAnsiTheme="majorHAnsi"/>
                <w:b/>
              </w:rPr>
            </w:pPr>
          </w:p>
          <w:p w:rsidR="00F60149" w:rsidRPr="00956D1E" w:rsidRDefault="00F60149" w:rsidP="005A1033">
            <w:pPr>
              <w:rPr>
                <w:rFonts w:asciiTheme="majorHAnsi" w:hAnsiTheme="majorHAnsi"/>
                <w:b/>
              </w:rPr>
            </w:pPr>
          </w:p>
        </w:tc>
        <w:tc>
          <w:tcPr>
            <w:tcW w:w="2790" w:type="dxa"/>
          </w:tcPr>
          <w:p w:rsidR="00F60149" w:rsidRPr="00956D1E" w:rsidRDefault="00F60149" w:rsidP="007E1029">
            <w:pPr>
              <w:pStyle w:val="ListParagraph"/>
              <w:widowControl w:val="0"/>
              <w:ind w:left="360"/>
              <w:contextualSpacing w:val="0"/>
              <w:rPr>
                <w:rFonts w:asciiTheme="majorHAnsi" w:hAnsiTheme="majorHAnsi"/>
                <w:b/>
                <w:sz w:val="22"/>
                <w:szCs w:val="20"/>
              </w:rPr>
            </w:pPr>
          </w:p>
          <w:p w:rsidR="00F60149" w:rsidRPr="00956D1E" w:rsidRDefault="00F60149" w:rsidP="007E1029">
            <w:pPr>
              <w:pStyle w:val="ListParagraph"/>
              <w:widowControl w:val="0"/>
              <w:ind w:left="360"/>
              <w:contextualSpacing w:val="0"/>
              <w:rPr>
                <w:rFonts w:asciiTheme="majorHAnsi" w:hAnsiTheme="majorHAnsi"/>
                <w:b/>
                <w:sz w:val="22"/>
                <w:szCs w:val="20"/>
              </w:rPr>
            </w:pPr>
          </w:p>
          <w:p w:rsidR="00F60149" w:rsidRPr="00956D1E" w:rsidRDefault="00F60149" w:rsidP="007E1029">
            <w:pPr>
              <w:pStyle w:val="ListParagraph"/>
              <w:widowControl w:val="0"/>
              <w:ind w:left="360"/>
              <w:contextualSpacing w:val="0"/>
              <w:rPr>
                <w:rFonts w:asciiTheme="majorHAnsi" w:hAnsiTheme="majorHAnsi"/>
                <w:b/>
                <w:sz w:val="22"/>
                <w:szCs w:val="20"/>
              </w:rPr>
            </w:pPr>
          </w:p>
          <w:p w:rsidR="00F60149" w:rsidRDefault="00F60149" w:rsidP="007E1029">
            <w:pPr>
              <w:pStyle w:val="ListParagraph"/>
              <w:widowControl w:val="0"/>
              <w:ind w:left="360"/>
              <w:contextualSpacing w:val="0"/>
              <w:rPr>
                <w:rFonts w:asciiTheme="majorHAnsi" w:hAnsiTheme="majorHAnsi"/>
                <w:b/>
                <w:sz w:val="22"/>
                <w:szCs w:val="20"/>
              </w:rPr>
            </w:pPr>
          </w:p>
          <w:p w:rsidR="00F60149" w:rsidRDefault="00F60149" w:rsidP="007E1029">
            <w:pPr>
              <w:pStyle w:val="ListParagraph"/>
              <w:widowControl w:val="0"/>
              <w:ind w:left="360"/>
              <w:contextualSpacing w:val="0"/>
              <w:rPr>
                <w:rFonts w:asciiTheme="majorHAnsi" w:hAnsiTheme="majorHAnsi"/>
                <w:b/>
                <w:sz w:val="22"/>
                <w:szCs w:val="20"/>
              </w:rPr>
            </w:pPr>
          </w:p>
          <w:p w:rsidR="00F60149" w:rsidRDefault="00F60149" w:rsidP="007E1029">
            <w:pPr>
              <w:pStyle w:val="ListParagraph"/>
              <w:widowControl w:val="0"/>
              <w:ind w:left="360"/>
              <w:contextualSpacing w:val="0"/>
              <w:rPr>
                <w:rFonts w:asciiTheme="majorHAnsi" w:hAnsiTheme="majorHAnsi"/>
                <w:b/>
                <w:sz w:val="22"/>
                <w:szCs w:val="20"/>
              </w:rPr>
            </w:pPr>
          </w:p>
          <w:p w:rsidR="00F60149" w:rsidRDefault="00F60149" w:rsidP="007E1029">
            <w:pPr>
              <w:pStyle w:val="ListParagraph"/>
              <w:widowControl w:val="0"/>
              <w:ind w:left="360"/>
              <w:contextualSpacing w:val="0"/>
              <w:rPr>
                <w:rFonts w:asciiTheme="majorHAnsi" w:hAnsiTheme="majorHAnsi"/>
                <w:b/>
                <w:sz w:val="22"/>
                <w:szCs w:val="20"/>
              </w:rPr>
            </w:pPr>
          </w:p>
          <w:p w:rsidR="00F60149" w:rsidRPr="00956D1E" w:rsidRDefault="00F60149" w:rsidP="007E1029">
            <w:pPr>
              <w:pStyle w:val="ListParagraph"/>
              <w:widowControl w:val="0"/>
              <w:ind w:left="360"/>
              <w:contextualSpacing w:val="0"/>
              <w:rPr>
                <w:rFonts w:asciiTheme="majorHAnsi" w:hAnsiTheme="majorHAnsi"/>
                <w:b/>
                <w:sz w:val="22"/>
                <w:szCs w:val="20"/>
              </w:rPr>
            </w:pPr>
            <w:r w:rsidRPr="00956D1E">
              <w:rPr>
                <w:rFonts w:asciiTheme="majorHAnsi" w:hAnsiTheme="majorHAnsi"/>
                <w:b/>
                <w:sz w:val="22"/>
                <w:szCs w:val="20"/>
              </w:rPr>
              <w:t xml:space="preserve">Readings </w:t>
            </w:r>
            <w:r>
              <w:rPr>
                <w:rFonts w:asciiTheme="majorHAnsi" w:hAnsiTheme="majorHAnsi"/>
                <w:b/>
                <w:sz w:val="22"/>
                <w:szCs w:val="20"/>
              </w:rPr>
              <w:t>Chapters 6-10 for Final Project.</w:t>
            </w:r>
          </w:p>
          <w:p w:rsidR="00F60149" w:rsidRPr="00956D1E" w:rsidRDefault="00F60149" w:rsidP="007E1029">
            <w:pPr>
              <w:widowControl w:val="0"/>
              <w:rPr>
                <w:rFonts w:asciiTheme="majorHAnsi" w:hAnsiTheme="majorHAnsi" w:cs="Arial"/>
                <w:b/>
              </w:rPr>
            </w:pPr>
          </w:p>
        </w:tc>
        <w:tc>
          <w:tcPr>
            <w:tcW w:w="3060" w:type="dxa"/>
          </w:tcPr>
          <w:p w:rsidR="00F60149" w:rsidRPr="00956D1E" w:rsidRDefault="00F60149" w:rsidP="007E1029">
            <w:pPr>
              <w:pStyle w:val="ListParagraph"/>
              <w:widowControl w:val="0"/>
              <w:ind w:left="360"/>
              <w:contextualSpacing w:val="0"/>
              <w:rPr>
                <w:rFonts w:asciiTheme="majorHAnsi" w:hAnsiTheme="majorHAnsi"/>
                <w:b/>
                <w:sz w:val="22"/>
                <w:szCs w:val="20"/>
              </w:rPr>
            </w:pPr>
          </w:p>
          <w:p w:rsidR="00F60149" w:rsidRPr="00956D1E" w:rsidRDefault="00F60149" w:rsidP="007E1029">
            <w:pPr>
              <w:pStyle w:val="ListParagraph"/>
              <w:widowControl w:val="0"/>
              <w:ind w:left="360"/>
              <w:contextualSpacing w:val="0"/>
              <w:rPr>
                <w:rFonts w:asciiTheme="majorHAnsi" w:hAnsiTheme="majorHAnsi"/>
                <w:b/>
                <w:sz w:val="22"/>
                <w:szCs w:val="20"/>
              </w:rPr>
            </w:pPr>
          </w:p>
          <w:p w:rsidR="00F60149" w:rsidRPr="00956D1E" w:rsidRDefault="00F60149" w:rsidP="007E1029">
            <w:pPr>
              <w:pStyle w:val="ListParagraph"/>
              <w:widowControl w:val="0"/>
              <w:ind w:left="360"/>
              <w:contextualSpacing w:val="0"/>
              <w:rPr>
                <w:rFonts w:asciiTheme="majorHAnsi" w:hAnsiTheme="majorHAnsi"/>
                <w:b/>
                <w:sz w:val="22"/>
                <w:szCs w:val="20"/>
              </w:rPr>
            </w:pPr>
          </w:p>
          <w:p w:rsidR="00F60149" w:rsidRDefault="00F60149" w:rsidP="007E1029">
            <w:pPr>
              <w:pStyle w:val="ListParagraph"/>
              <w:widowControl w:val="0"/>
              <w:ind w:left="360"/>
              <w:contextualSpacing w:val="0"/>
              <w:rPr>
                <w:rFonts w:asciiTheme="majorHAnsi" w:hAnsiTheme="majorHAnsi"/>
                <w:b/>
                <w:sz w:val="22"/>
                <w:szCs w:val="20"/>
              </w:rPr>
            </w:pPr>
          </w:p>
          <w:p w:rsidR="00F60149" w:rsidRDefault="00F60149" w:rsidP="007E1029">
            <w:pPr>
              <w:pStyle w:val="ListParagraph"/>
              <w:widowControl w:val="0"/>
              <w:ind w:left="360"/>
              <w:contextualSpacing w:val="0"/>
              <w:rPr>
                <w:rFonts w:asciiTheme="majorHAnsi" w:hAnsiTheme="majorHAnsi"/>
                <w:b/>
                <w:sz w:val="22"/>
                <w:szCs w:val="20"/>
              </w:rPr>
            </w:pPr>
          </w:p>
          <w:p w:rsidR="00F60149" w:rsidRDefault="00F60149" w:rsidP="007E1029">
            <w:pPr>
              <w:pStyle w:val="ListParagraph"/>
              <w:widowControl w:val="0"/>
              <w:ind w:left="360"/>
              <w:contextualSpacing w:val="0"/>
              <w:rPr>
                <w:rFonts w:asciiTheme="majorHAnsi" w:hAnsiTheme="majorHAnsi"/>
                <w:b/>
                <w:sz w:val="22"/>
                <w:szCs w:val="20"/>
              </w:rPr>
            </w:pPr>
          </w:p>
          <w:p w:rsidR="00F60149" w:rsidRDefault="00F60149" w:rsidP="007E1029">
            <w:pPr>
              <w:pStyle w:val="ListParagraph"/>
              <w:widowControl w:val="0"/>
              <w:ind w:left="360"/>
              <w:contextualSpacing w:val="0"/>
              <w:rPr>
                <w:rFonts w:asciiTheme="majorHAnsi" w:hAnsiTheme="majorHAnsi"/>
                <w:b/>
                <w:sz w:val="22"/>
                <w:szCs w:val="20"/>
              </w:rPr>
            </w:pPr>
          </w:p>
          <w:p w:rsidR="00F60149" w:rsidRPr="00956D1E" w:rsidRDefault="00F60149" w:rsidP="007E1029">
            <w:pPr>
              <w:pStyle w:val="ListParagraph"/>
              <w:widowControl w:val="0"/>
              <w:ind w:left="360"/>
              <w:contextualSpacing w:val="0"/>
              <w:rPr>
                <w:rFonts w:asciiTheme="majorHAnsi" w:hAnsiTheme="majorHAnsi"/>
                <w:b/>
                <w:sz w:val="22"/>
                <w:szCs w:val="20"/>
              </w:rPr>
            </w:pPr>
            <w:r w:rsidRPr="00956D1E">
              <w:rPr>
                <w:rFonts w:asciiTheme="majorHAnsi" w:hAnsiTheme="majorHAnsi"/>
                <w:b/>
                <w:sz w:val="22"/>
                <w:szCs w:val="20"/>
              </w:rPr>
              <w:t>Readings 6-10.</w:t>
            </w:r>
          </w:p>
          <w:p w:rsidR="00F60149" w:rsidRDefault="00F60149" w:rsidP="007E1029">
            <w:pPr>
              <w:pStyle w:val="ListParagraph"/>
              <w:widowControl w:val="0"/>
              <w:ind w:left="360"/>
              <w:contextualSpacing w:val="0"/>
              <w:rPr>
                <w:rFonts w:asciiTheme="majorHAnsi" w:hAnsiTheme="majorHAnsi"/>
                <w:b/>
                <w:sz w:val="22"/>
                <w:szCs w:val="20"/>
              </w:rPr>
            </w:pPr>
          </w:p>
          <w:p w:rsidR="00F60149" w:rsidRPr="00956D1E" w:rsidRDefault="00F60149" w:rsidP="007E1029">
            <w:pPr>
              <w:pStyle w:val="ListParagraph"/>
              <w:widowControl w:val="0"/>
              <w:ind w:left="360"/>
              <w:contextualSpacing w:val="0"/>
              <w:rPr>
                <w:rFonts w:asciiTheme="majorHAnsi" w:hAnsiTheme="majorHAnsi"/>
                <w:b/>
                <w:sz w:val="22"/>
                <w:szCs w:val="20"/>
              </w:rPr>
            </w:pPr>
            <w:r w:rsidRPr="00956D1E">
              <w:rPr>
                <w:rFonts w:asciiTheme="majorHAnsi" w:hAnsiTheme="majorHAnsi"/>
                <w:b/>
                <w:sz w:val="22"/>
                <w:szCs w:val="20"/>
              </w:rPr>
              <w:t xml:space="preserve">Assignment in </w:t>
            </w:r>
            <w:r>
              <w:rPr>
                <w:rFonts w:asciiTheme="majorHAnsi" w:hAnsiTheme="majorHAnsi"/>
                <w:b/>
                <w:sz w:val="22"/>
                <w:szCs w:val="20"/>
              </w:rPr>
              <w:t>SAM</w:t>
            </w:r>
            <w:r w:rsidRPr="00956D1E">
              <w:rPr>
                <w:rFonts w:asciiTheme="majorHAnsi" w:hAnsiTheme="majorHAnsi"/>
                <w:b/>
                <w:sz w:val="22"/>
                <w:szCs w:val="20"/>
              </w:rPr>
              <w:t xml:space="preserve">. Chapter 10 Project. </w:t>
            </w:r>
          </w:p>
          <w:p w:rsidR="00F60149" w:rsidRPr="00956D1E" w:rsidRDefault="00F60149" w:rsidP="007E1029">
            <w:pPr>
              <w:pStyle w:val="ListParagraph"/>
              <w:widowControl w:val="0"/>
              <w:ind w:left="360"/>
              <w:contextualSpacing w:val="0"/>
              <w:rPr>
                <w:rFonts w:asciiTheme="majorHAnsi" w:hAnsiTheme="majorHAnsi"/>
                <w:b/>
              </w:rPr>
            </w:pPr>
          </w:p>
        </w:tc>
        <w:tc>
          <w:tcPr>
            <w:tcW w:w="1800" w:type="dxa"/>
          </w:tcPr>
          <w:p w:rsidR="00F60149" w:rsidRPr="00956D1E" w:rsidRDefault="00F60149" w:rsidP="007E1029">
            <w:pPr>
              <w:ind w:left="360"/>
              <w:rPr>
                <w:rFonts w:asciiTheme="majorHAnsi" w:hAnsiTheme="majorHAnsi"/>
                <w:b/>
              </w:rPr>
            </w:pPr>
          </w:p>
          <w:p w:rsidR="00F60149" w:rsidRPr="00956D1E" w:rsidRDefault="00F60149" w:rsidP="007E1029">
            <w:pPr>
              <w:ind w:left="360"/>
              <w:rPr>
                <w:rFonts w:asciiTheme="majorHAnsi" w:hAnsiTheme="majorHAnsi"/>
                <w:b/>
              </w:rPr>
            </w:pPr>
          </w:p>
          <w:p w:rsidR="00F60149" w:rsidRPr="00956D1E" w:rsidRDefault="00F60149" w:rsidP="007E1029">
            <w:pPr>
              <w:ind w:left="360"/>
              <w:rPr>
                <w:rFonts w:asciiTheme="majorHAnsi" w:hAnsiTheme="majorHAnsi"/>
                <w:b/>
              </w:rPr>
            </w:pPr>
          </w:p>
          <w:p w:rsidR="00F60149" w:rsidRDefault="00F60149" w:rsidP="007E1029">
            <w:pPr>
              <w:ind w:left="360"/>
              <w:rPr>
                <w:rFonts w:asciiTheme="majorHAnsi" w:hAnsiTheme="majorHAnsi" w:cstheme="majorHAnsi"/>
                <w:b/>
                <w:sz w:val="22"/>
                <w:szCs w:val="22"/>
              </w:rPr>
            </w:pPr>
          </w:p>
          <w:p w:rsidR="00F60149" w:rsidRDefault="00F60149" w:rsidP="007E1029">
            <w:pPr>
              <w:ind w:left="360"/>
              <w:rPr>
                <w:rFonts w:asciiTheme="majorHAnsi" w:hAnsiTheme="majorHAnsi" w:cstheme="majorHAnsi"/>
                <w:b/>
                <w:sz w:val="22"/>
                <w:szCs w:val="22"/>
              </w:rPr>
            </w:pPr>
          </w:p>
          <w:p w:rsidR="00F60149" w:rsidRDefault="00F60149" w:rsidP="007E1029">
            <w:pPr>
              <w:ind w:left="360"/>
              <w:rPr>
                <w:rFonts w:asciiTheme="majorHAnsi" w:hAnsiTheme="majorHAnsi" w:cstheme="majorHAnsi"/>
                <w:b/>
                <w:sz w:val="22"/>
                <w:szCs w:val="22"/>
              </w:rPr>
            </w:pPr>
          </w:p>
          <w:p w:rsidR="00F60149" w:rsidRPr="00D32E13" w:rsidRDefault="00F60149" w:rsidP="007E1029">
            <w:pPr>
              <w:ind w:left="360"/>
              <w:rPr>
                <w:rFonts w:asciiTheme="majorHAnsi" w:hAnsiTheme="majorHAnsi" w:cstheme="majorHAnsi"/>
                <w:b/>
                <w:sz w:val="22"/>
                <w:szCs w:val="22"/>
              </w:rPr>
            </w:pPr>
            <w:r w:rsidRPr="00D32E13">
              <w:rPr>
                <w:rFonts w:asciiTheme="majorHAnsi" w:hAnsiTheme="majorHAnsi" w:cstheme="majorHAnsi"/>
                <w:b/>
                <w:sz w:val="22"/>
                <w:szCs w:val="22"/>
              </w:rPr>
              <w:t xml:space="preserve">Chapter 10 project assignment due by </w:t>
            </w:r>
            <w:r w:rsidR="005A1033">
              <w:rPr>
                <w:rFonts w:asciiTheme="majorHAnsi" w:hAnsiTheme="majorHAnsi" w:cstheme="majorHAnsi"/>
                <w:b/>
                <w:sz w:val="22"/>
                <w:szCs w:val="22"/>
              </w:rPr>
              <w:t>12</w:t>
            </w:r>
            <w:r w:rsidRPr="00D32E13">
              <w:rPr>
                <w:rFonts w:asciiTheme="majorHAnsi" w:hAnsiTheme="majorHAnsi" w:cstheme="majorHAnsi"/>
                <w:b/>
                <w:sz w:val="22"/>
                <w:szCs w:val="22"/>
              </w:rPr>
              <w:t>/1</w:t>
            </w:r>
            <w:r w:rsidR="005A1033">
              <w:rPr>
                <w:rFonts w:asciiTheme="majorHAnsi" w:hAnsiTheme="majorHAnsi" w:cstheme="majorHAnsi"/>
                <w:b/>
                <w:sz w:val="22"/>
                <w:szCs w:val="22"/>
              </w:rPr>
              <w:t>5</w:t>
            </w:r>
            <w:r w:rsidRPr="00D32E13">
              <w:rPr>
                <w:rFonts w:asciiTheme="majorHAnsi" w:hAnsiTheme="majorHAnsi" w:cstheme="majorHAnsi"/>
                <w:b/>
                <w:sz w:val="22"/>
                <w:szCs w:val="22"/>
              </w:rPr>
              <w:t>/</w:t>
            </w:r>
            <w:r>
              <w:rPr>
                <w:rFonts w:asciiTheme="majorHAnsi" w:hAnsiTheme="majorHAnsi" w:cstheme="majorHAnsi"/>
                <w:b/>
                <w:sz w:val="22"/>
                <w:szCs w:val="22"/>
              </w:rPr>
              <w:t>2018</w:t>
            </w:r>
            <w:r w:rsidRPr="00D32E13">
              <w:rPr>
                <w:rFonts w:asciiTheme="majorHAnsi" w:hAnsiTheme="majorHAnsi" w:cstheme="majorHAnsi"/>
                <w:b/>
                <w:sz w:val="22"/>
                <w:szCs w:val="22"/>
              </w:rPr>
              <w:t>.</w:t>
            </w:r>
          </w:p>
          <w:p w:rsidR="00F60149" w:rsidRPr="00D32E13" w:rsidRDefault="00F60149" w:rsidP="007E1029">
            <w:pPr>
              <w:ind w:left="360"/>
              <w:rPr>
                <w:rFonts w:asciiTheme="majorHAnsi" w:hAnsiTheme="majorHAnsi"/>
                <w:b/>
              </w:rPr>
            </w:pPr>
          </w:p>
          <w:p w:rsidR="00F60149" w:rsidRPr="00956D1E" w:rsidRDefault="00F60149" w:rsidP="007E1029">
            <w:pPr>
              <w:ind w:left="360"/>
              <w:rPr>
                <w:rFonts w:asciiTheme="majorHAnsi" w:hAnsiTheme="majorHAnsi"/>
                <w:b/>
              </w:rPr>
            </w:pPr>
          </w:p>
          <w:p w:rsidR="00F60149" w:rsidRPr="00956D1E" w:rsidRDefault="00F60149" w:rsidP="007E1029">
            <w:pPr>
              <w:pStyle w:val="ListParagraph"/>
              <w:ind w:left="0"/>
              <w:rPr>
                <w:rFonts w:asciiTheme="majorHAnsi" w:hAnsiTheme="majorHAnsi"/>
                <w:b/>
                <w:sz w:val="20"/>
                <w:szCs w:val="20"/>
              </w:rPr>
            </w:pPr>
            <w:r w:rsidRPr="00956D1E">
              <w:rPr>
                <w:rFonts w:asciiTheme="majorHAnsi" w:hAnsiTheme="majorHAnsi"/>
                <w:b/>
              </w:rPr>
              <w:t xml:space="preserve"> </w:t>
            </w:r>
          </w:p>
        </w:tc>
      </w:tr>
    </w:tbl>
    <w:p w:rsidR="00F60149" w:rsidRDefault="00F60149" w:rsidP="00F60149">
      <w:pPr>
        <w:widowControl w:val="0"/>
        <w:autoSpaceDE w:val="0"/>
        <w:autoSpaceDN w:val="0"/>
        <w:adjustRightInd w:val="0"/>
        <w:rPr>
          <w:rFonts w:asciiTheme="majorHAnsi" w:eastAsia="MS Gothic" w:hAnsiTheme="majorHAnsi"/>
          <w:b/>
          <w:bCs/>
          <w:sz w:val="24"/>
          <w:szCs w:val="24"/>
        </w:rPr>
      </w:pPr>
    </w:p>
    <w:p w:rsidR="00F60149" w:rsidRPr="005E5FE9" w:rsidRDefault="00F60149" w:rsidP="00F60149">
      <w:pPr>
        <w:rPr>
          <w:b/>
        </w:rPr>
      </w:pPr>
      <w:r>
        <w:t xml:space="preserve">COMMENTS:  </w:t>
      </w:r>
      <w:r w:rsidRPr="005E5FE9">
        <w:rPr>
          <w:b/>
        </w:rPr>
        <w:t>Have Fun Learning</w:t>
      </w:r>
    </w:p>
    <w:p w:rsidR="00F60149" w:rsidRPr="005E5FE9" w:rsidRDefault="00F60149" w:rsidP="00F60149">
      <w:pPr>
        <w:rPr>
          <w:b/>
        </w:rPr>
      </w:pPr>
    </w:p>
    <w:p w:rsidR="00F60149" w:rsidRPr="005E5FE9" w:rsidRDefault="00F60149" w:rsidP="00F60149">
      <w:pPr>
        <w:rPr>
          <w:b/>
          <w:color w:val="000000"/>
          <w:szCs w:val="24"/>
        </w:rPr>
      </w:pPr>
      <w:r w:rsidRPr="005E5FE9">
        <w:rPr>
          <w:b/>
          <w:color w:val="000000"/>
          <w:szCs w:val="24"/>
        </w:rPr>
        <w:t>Employees in the business world are expected to be at work promptly each day; therefore, students in business classes are expected to be in class promptly each day</w:t>
      </w:r>
    </w:p>
    <w:p w:rsidR="00F60149" w:rsidRPr="00165205" w:rsidRDefault="00F60149" w:rsidP="00F60149">
      <w:pPr>
        <w:rPr>
          <w:i/>
          <w:szCs w:val="24"/>
        </w:rPr>
      </w:pPr>
    </w:p>
    <w:p w:rsidR="00F60149" w:rsidRPr="00AB1352" w:rsidRDefault="00F60149" w:rsidP="00F60149">
      <w:pPr>
        <w:jc w:val="center"/>
        <w:rPr>
          <w:i/>
          <w:szCs w:val="24"/>
        </w:rPr>
      </w:pPr>
      <w:r>
        <w:rPr>
          <w:rFonts w:eastAsiaTheme="majorEastAsia"/>
          <w:kern w:val="24"/>
          <w:szCs w:val="24"/>
        </w:rPr>
        <w:t>“</w:t>
      </w:r>
      <w:r w:rsidRPr="00AB1352">
        <w:rPr>
          <w:rFonts w:eastAsiaTheme="majorEastAsia"/>
          <w:kern w:val="24"/>
          <w:szCs w:val="24"/>
        </w:rPr>
        <w:t>Teaching doesn’t begin with the first day of class… and learning doesn’t end with the final grade.</w:t>
      </w:r>
      <w:r>
        <w:rPr>
          <w:rFonts w:eastAsiaTheme="majorEastAsia"/>
          <w:kern w:val="24"/>
          <w:szCs w:val="24"/>
        </w:rPr>
        <w:t>”</w:t>
      </w:r>
    </w:p>
    <w:p w:rsidR="00F60149" w:rsidRPr="00743F8B" w:rsidRDefault="00F60149" w:rsidP="00F60149">
      <w:pPr>
        <w:widowControl w:val="0"/>
        <w:autoSpaceDE w:val="0"/>
        <w:autoSpaceDN w:val="0"/>
        <w:adjustRightInd w:val="0"/>
        <w:rPr>
          <w:rFonts w:asciiTheme="majorHAnsi" w:eastAsia="MS Gothic" w:hAnsiTheme="majorHAnsi"/>
          <w:b/>
          <w:bCs/>
          <w:sz w:val="24"/>
          <w:szCs w:val="24"/>
        </w:rPr>
      </w:pPr>
    </w:p>
    <w:p w:rsidR="008010B3" w:rsidRPr="00F60149" w:rsidRDefault="008010B3" w:rsidP="00F60149">
      <w:pPr>
        <w:rPr>
          <w:rFonts w:eastAsia="MS Gothic"/>
        </w:rPr>
      </w:pPr>
    </w:p>
    <w:sectPr w:rsidR="008010B3" w:rsidRPr="00F60149" w:rsidSect="00D076B3">
      <w:footerReference w:type="even" r:id="rId24"/>
      <w:footerReference w:type="default" r:id="rId25"/>
      <w:type w:val="continuous"/>
      <w:pgSz w:w="12240" w:h="15840"/>
      <w:pgMar w:top="936" w:right="1008" w:bottom="1008" w:left="1008"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CC4" w:rsidRPr="00D076B3" w:rsidRDefault="008E6CC4" w:rsidP="00D076B3">
      <w:pPr>
        <w:pStyle w:val="Footer"/>
      </w:pPr>
    </w:p>
  </w:endnote>
  <w:endnote w:type="continuationSeparator" w:id="0">
    <w:p w:rsidR="008E6CC4" w:rsidRPr="00D076B3" w:rsidRDefault="008E6CC4" w:rsidP="00D076B3">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Gothic">
    <w:altName w:val="MS Gothic"/>
    <w:panose1 w:val="00000000000000000000"/>
    <w:charset w:val="80"/>
    <w:family w:val="auto"/>
    <w:notTrueType/>
    <w:pitch w:val="default"/>
    <w:sig w:usb0="00000001" w:usb1="08070000" w:usb2="00000010" w:usb3="00000000" w:csb0="00020000" w:csb1="00000000"/>
  </w:font>
  <w:font w:name="MS-Mincho">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01" w:rsidRPr="00D076B3" w:rsidRDefault="00AC2601" w:rsidP="00D076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01" w:rsidRPr="00D076B3" w:rsidRDefault="00AC2601" w:rsidP="00D076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CC4" w:rsidRPr="00D076B3" w:rsidRDefault="008E6CC4" w:rsidP="00D076B3">
      <w:pPr>
        <w:pStyle w:val="Footer"/>
      </w:pPr>
    </w:p>
  </w:footnote>
  <w:footnote w:type="continuationSeparator" w:id="0">
    <w:p w:rsidR="008E6CC4" w:rsidRPr="00D076B3" w:rsidRDefault="008E6CC4" w:rsidP="00D076B3">
      <w:pPr>
        <w:pStyle w:val="Foote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2BA5624"/>
    <w:multiLevelType w:val="hybridMultilevel"/>
    <w:tmpl w:val="F33A9192"/>
    <w:lvl w:ilvl="0" w:tplc="0409000B">
      <w:start w:val="1"/>
      <w:numFmt w:val="bullet"/>
      <w:lvlText w:val=""/>
      <w:lvlJc w:val="left"/>
      <w:pPr>
        <w:ind w:left="1517" w:hanging="360"/>
      </w:pPr>
      <w:rPr>
        <w:rFonts w:ascii="Wingdings" w:hAnsi="Wingdings"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9" w15:restartNumberingAfterBreak="0">
    <w:nsid w:val="0E311334"/>
    <w:multiLevelType w:val="hybridMultilevel"/>
    <w:tmpl w:val="2C9E041E"/>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11B91041"/>
    <w:multiLevelType w:val="hybridMultilevel"/>
    <w:tmpl w:val="A03C8CCC"/>
    <w:lvl w:ilvl="0" w:tplc="0409000D">
      <w:start w:val="1"/>
      <w:numFmt w:val="bullet"/>
      <w:lvlText w:val=""/>
      <w:lvlJc w:val="left"/>
      <w:pPr>
        <w:ind w:left="1517" w:hanging="360"/>
      </w:pPr>
      <w:rPr>
        <w:rFonts w:ascii="Wingdings" w:hAnsi="Wingdings"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11" w15:restartNumberingAfterBreak="0">
    <w:nsid w:val="16A02EF7"/>
    <w:multiLevelType w:val="hybridMultilevel"/>
    <w:tmpl w:val="FC587042"/>
    <w:lvl w:ilvl="0" w:tplc="04090019">
      <w:start w:val="1"/>
      <w:numFmt w:val="lowerLetter"/>
      <w:lvlText w:val="%1."/>
      <w:lvlJc w:val="left"/>
      <w:pPr>
        <w:ind w:left="1517" w:hanging="360"/>
      </w:pPr>
      <w:rPr>
        <w:rFonts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12" w15:restartNumberingAfterBreak="0">
    <w:nsid w:val="1A4B5822"/>
    <w:multiLevelType w:val="hybridMultilevel"/>
    <w:tmpl w:val="B61CD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FF4243"/>
    <w:multiLevelType w:val="multilevel"/>
    <w:tmpl w:val="67F4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942A03"/>
    <w:multiLevelType w:val="hybridMultilevel"/>
    <w:tmpl w:val="C2387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E32FE8"/>
    <w:multiLevelType w:val="hybridMultilevel"/>
    <w:tmpl w:val="2BCCAF7A"/>
    <w:lvl w:ilvl="0" w:tplc="04090013">
      <w:start w:val="1"/>
      <w:numFmt w:val="upperRoman"/>
      <w:lvlText w:val="%1."/>
      <w:lvlJc w:val="right"/>
      <w:pPr>
        <w:ind w:left="1517" w:hanging="360"/>
      </w:pPr>
      <w:rPr>
        <w:rFonts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16" w15:restartNumberingAfterBreak="0">
    <w:nsid w:val="352B70B6"/>
    <w:multiLevelType w:val="hybridMultilevel"/>
    <w:tmpl w:val="96C20EC2"/>
    <w:lvl w:ilvl="0" w:tplc="04090001">
      <w:start w:val="1"/>
      <w:numFmt w:val="bullet"/>
      <w:lvlText w:val=""/>
      <w:lvlJc w:val="left"/>
      <w:pPr>
        <w:ind w:left="451" w:hanging="360"/>
      </w:pPr>
      <w:rPr>
        <w:rFonts w:ascii="Symbol" w:hAnsi="Symbol" w:hint="default"/>
      </w:rPr>
    </w:lvl>
    <w:lvl w:ilvl="1" w:tplc="04090003" w:tentative="1">
      <w:start w:val="1"/>
      <w:numFmt w:val="bullet"/>
      <w:lvlText w:val="o"/>
      <w:lvlJc w:val="left"/>
      <w:pPr>
        <w:ind w:left="1171" w:hanging="360"/>
      </w:pPr>
      <w:rPr>
        <w:rFonts w:ascii="Courier New" w:hAnsi="Courier New" w:cs="Courier New" w:hint="default"/>
      </w:rPr>
    </w:lvl>
    <w:lvl w:ilvl="2" w:tplc="04090005" w:tentative="1">
      <w:start w:val="1"/>
      <w:numFmt w:val="bullet"/>
      <w:lvlText w:val=""/>
      <w:lvlJc w:val="left"/>
      <w:pPr>
        <w:ind w:left="1891" w:hanging="360"/>
      </w:pPr>
      <w:rPr>
        <w:rFonts w:ascii="Wingdings" w:hAnsi="Wingdings" w:hint="default"/>
      </w:rPr>
    </w:lvl>
    <w:lvl w:ilvl="3" w:tplc="04090001" w:tentative="1">
      <w:start w:val="1"/>
      <w:numFmt w:val="bullet"/>
      <w:lvlText w:val=""/>
      <w:lvlJc w:val="left"/>
      <w:pPr>
        <w:ind w:left="2611" w:hanging="360"/>
      </w:pPr>
      <w:rPr>
        <w:rFonts w:ascii="Symbol" w:hAnsi="Symbol" w:hint="default"/>
      </w:rPr>
    </w:lvl>
    <w:lvl w:ilvl="4" w:tplc="04090003" w:tentative="1">
      <w:start w:val="1"/>
      <w:numFmt w:val="bullet"/>
      <w:lvlText w:val="o"/>
      <w:lvlJc w:val="left"/>
      <w:pPr>
        <w:ind w:left="3331" w:hanging="360"/>
      </w:pPr>
      <w:rPr>
        <w:rFonts w:ascii="Courier New" w:hAnsi="Courier New" w:cs="Courier New" w:hint="default"/>
      </w:rPr>
    </w:lvl>
    <w:lvl w:ilvl="5" w:tplc="04090005" w:tentative="1">
      <w:start w:val="1"/>
      <w:numFmt w:val="bullet"/>
      <w:lvlText w:val=""/>
      <w:lvlJc w:val="left"/>
      <w:pPr>
        <w:ind w:left="4051" w:hanging="360"/>
      </w:pPr>
      <w:rPr>
        <w:rFonts w:ascii="Wingdings" w:hAnsi="Wingdings" w:hint="default"/>
      </w:rPr>
    </w:lvl>
    <w:lvl w:ilvl="6" w:tplc="04090001" w:tentative="1">
      <w:start w:val="1"/>
      <w:numFmt w:val="bullet"/>
      <w:lvlText w:val=""/>
      <w:lvlJc w:val="left"/>
      <w:pPr>
        <w:ind w:left="4771" w:hanging="360"/>
      </w:pPr>
      <w:rPr>
        <w:rFonts w:ascii="Symbol" w:hAnsi="Symbol" w:hint="default"/>
      </w:rPr>
    </w:lvl>
    <w:lvl w:ilvl="7" w:tplc="04090003" w:tentative="1">
      <w:start w:val="1"/>
      <w:numFmt w:val="bullet"/>
      <w:lvlText w:val="o"/>
      <w:lvlJc w:val="left"/>
      <w:pPr>
        <w:ind w:left="5491" w:hanging="360"/>
      </w:pPr>
      <w:rPr>
        <w:rFonts w:ascii="Courier New" w:hAnsi="Courier New" w:cs="Courier New" w:hint="default"/>
      </w:rPr>
    </w:lvl>
    <w:lvl w:ilvl="8" w:tplc="04090005" w:tentative="1">
      <w:start w:val="1"/>
      <w:numFmt w:val="bullet"/>
      <w:lvlText w:val=""/>
      <w:lvlJc w:val="left"/>
      <w:pPr>
        <w:ind w:left="6211" w:hanging="360"/>
      </w:pPr>
      <w:rPr>
        <w:rFonts w:ascii="Wingdings" w:hAnsi="Wingdings" w:hint="default"/>
      </w:rPr>
    </w:lvl>
  </w:abstractNum>
  <w:abstractNum w:abstractNumId="17" w15:restartNumberingAfterBreak="0">
    <w:nsid w:val="464B76BF"/>
    <w:multiLevelType w:val="hybridMultilevel"/>
    <w:tmpl w:val="C05AF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2C1385"/>
    <w:multiLevelType w:val="hybridMultilevel"/>
    <w:tmpl w:val="0296A0FC"/>
    <w:lvl w:ilvl="0" w:tplc="04090001">
      <w:start w:val="1"/>
      <w:numFmt w:val="bullet"/>
      <w:lvlText w:val=""/>
      <w:lvlJc w:val="left"/>
      <w:pPr>
        <w:ind w:left="1517" w:hanging="360"/>
      </w:pPr>
      <w:rPr>
        <w:rFonts w:ascii="Symbol" w:hAnsi="Symbol"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19" w15:restartNumberingAfterBreak="0">
    <w:nsid w:val="4DB56F09"/>
    <w:multiLevelType w:val="hybridMultilevel"/>
    <w:tmpl w:val="41A81D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5412793A"/>
    <w:multiLevelType w:val="hybridMultilevel"/>
    <w:tmpl w:val="0D3CFD82"/>
    <w:lvl w:ilvl="0" w:tplc="CBD2BC86">
      <w:start w:val="1"/>
      <w:numFmt w:val="decimal"/>
      <w:lvlText w:val="%1."/>
      <w:lvlJc w:val="left"/>
      <w:pPr>
        <w:ind w:left="451" w:hanging="360"/>
      </w:pPr>
      <w:rPr>
        <w:rFonts w:hint="default"/>
      </w:rPr>
    </w:lvl>
    <w:lvl w:ilvl="1" w:tplc="04090019" w:tentative="1">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abstractNum w:abstractNumId="21" w15:restartNumberingAfterBreak="0">
    <w:nsid w:val="55381CDD"/>
    <w:multiLevelType w:val="hybridMultilevel"/>
    <w:tmpl w:val="27544406"/>
    <w:lvl w:ilvl="0" w:tplc="FD80E5FA">
      <w:start w:val="1"/>
      <w:numFmt w:val="bullet"/>
      <w:lvlText w:val="•"/>
      <w:lvlJc w:val="left"/>
      <w:pPr>
        <w:ind w:left="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B2C3F2">
      <w:start w:val="1"/>
      <w:numFmt w:val="bullet"/>
      <w:lvlText w:val="o"/>
      <w:lvlJc w:val="left"/>
      <w:pPr>
        <w:ind w:left="1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8A5A38">
      <w:start w:val="1"/>
      <w:numFmt w:val="bullet"/>
      <w:lvlText w:val="▪"/>
      <w:lvlJc w:val="left"/>
      <w:pPr>
        <w:ind w:left="2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3C83D2">
      <w:start w:val="1"/>
      <w:numFmt w:val="bullet"/>
      <w:lvlText w:val="•"/>
      <w:lvlJc w:val="left"/>
      <w:pPr>
        <w:ind w:left="2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B694C4">
      <w:start w:val="1"/>
      <w:numFmt w:val="bullet"/>
      <w:lvlText w:val="o"/>
      <w:lvlJc w:val="left"/>
      <w:pPr>
        <w:ind w:left="3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0E57E0">
      <w:start w:val="1"/>
      <w:numFmt w:val="bullet"/>
      <w:lvlText w:val="▪"/>
      <w:lvlJc w:val="left"/>
      <w:pPr>
        <w:ind w:left="4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C6CC6C">
      <w:start w:val="1"/>
      <w:numFmt w:val="bullet"/>
      <w:lvlText w:val="•"/>
      <w:lvlJc w:val="left"/>
      <w:pPr>
        <w:ind w:left="5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0A8ADA">
      <w:start w:val="1"/>
      <w:numFmt w:val="bullet"/>
      <w:lvlText w:val="o"/>
      <w:lvlJc w:val="left"/>
      <w:pPr>
        <w:ind w:left="58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9EA7F8">
      <w:start w:val="1"/>
      <w:numFmt w:val="bullet"/>
      <w:lvlText w:val="▪"/>
      <w:lvlJc w:val="left"/>
      <w:pPr>
        <w:ind w:left="65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8237B05"/>
    <w:multiLevelType w:val="hybridMultilevel"/>
    <w:tmpl w:val="0F8E1F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C809B4"/>
    <w:multiLevelType w:val="hybridMultilevel"/>
    <w:tmpl w:val="DD04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16E94"/>
    <w:multiLevelType w:val="hybridMultilevel"/>
    <w:tmpl w:val="07F0C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7106A21"/>
    <w:multiLevelType w:val="hybridMultilevel"/>
    <w:tmpl w:val="96664ADE"/>
    <w:lvl w:ilvl="0" w:tplc="04090005">
      <w:start w:val="1"/>
      <w:numFmt w:val="bullet"/>
      <w:lvlText w:val=""/>
      <w:lvlJc w:val="left"/>
      <w:pPr>
        <w:ind w:left="1517" w:hanging="360"/>
      </w:pPr>
      <w:rPr>
        <w:rFonts w:ascii="Wingdings" w:hAnsi="Wingdings"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26" w15:restartNumberingAfterBreak="0">
    <w:nsid w:val="7BCD28F2"/>
    <w:multiLevelType w:val="multilevel"/>
    <w:tmpl w:val="2D68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1"/>
  </w:num>
  <w:num w:numId="10">
    <w:abstractNumId w:val="22"/>
  </w:num>
  <w:num w:numId="11">
    <w:abstractNumId w:val="19"/>
  </w:num>
  <w:num w:numId="12">
    <w:abstractNumId w:val="23"/>
  </w:num>
  <w:num w:numId="13">
    <w:abstractNumId w:val="20"/>
  </w:num>
  <w:num w:numId="14">
    <w:abstractNumId w:val="16"/>
  </w:num>
  <w:num w:numId="15">
    <w:abstractNumId w:val="17"/>
  </w:num>
  <w:num w:numId="16">
    <w:abstractNumId w:val="12"/>
  </w:num>
  <w:num w:numId="17">
    <w:abstractNumId w:val="14"/>
  </w:num>
  <w:num w:numId="18">
    <w:abstractNumId w:val="24"/>
  </w:num>
  <w:num w:numId="19">
    <w:abstractNumId w:val="26"/>
  </w:num>
  <w:num w:numId="20">
    <w:abstractNumId w:val="9"/>
  </w:num>
  <w:num w:numId="21">
    <w:abstractNumId w:val="18"/>
  </w:num>
  <w:num w:numId="22">
    <w:abstractNumId w:val="25"/>
  </w:num>
  <w:num w:numId="23">
    <w:abstractNumId w:val="11"/>
  </w:num>
  <w:num w:numId="24">
    <w:abstractNumId w:val="15"/>
  </w:num>
  <w:num w:numId="25">
    <w:abstractNumId w:val="10"/>
  </w:num>
  <w:num w:numId="26">
    <w:abstractNumId w:val="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E59"/>
    <w:rsid w:val="000008E4"/>
    <w:rsid w:val="000131D6"/>
    <w:rsid w:val="00014C50"/>
    <w:rsid w:val="000316E2"/>
    <w:rsid w:val="00043542"/>
    <w:rsid w:val="00053D51"/>
    <w:rsid w:val="00085454"/>
    <w:rsid w:val="000901ED"/>
    <w:rsid w:val="000B4E64"/>
    <w:rsid w:val="000C70B6"/>
    <w:rsid w:val="000D272B"/>
    <w:rsid w:val="000D5410"/>
    <w:rsid w:val="000F2DDE"/>
    <w:rsid w:val="0011175D"/>
    <w:rsid w:val="0013106C"/>
    <w:rsid w:val="00134336"/>
    <w:rsid w:val="00144BE8"/>
    <w:rsid w:val="00152609"/>
    <w:rsid w:val="001912DA"/>
    <w:rsid w:val="001936B7"/>
    <w:rsid w:val="001A129C"/>
    <w:rsid w:val="001A401F"/>
    <w:rsid w:val="001B1056"/>
    <w:rsid w:val="001B35B9"/>
    <w:rsid w:val="001C1A86"/>
    <w:rsid w:val="001C4D66"/>
    <w:rsid w:val="001D034E"/>
    <w:rsid w:val="001E7FA7"/>
    <w:rsid w:val="001F4274"/>
    <w:rsid w:val="002104A0"/>
    <w:rsid w:val="00213CAB"/>
    <w:rsid w:val="002158A3"/>
    <w:rsid w:val="00225892"/>
    <w:rsid w:val="00226998"/>
    <w:rsid w:val="002473B5"/>
    <w:rsid w:val="00250F52"/>
    <w:rsid w:val="00253737"/>
    <w:rsid w:val="00277194"/>
    <w:rsid w:val="00277687"/>
    <w:rsid w:val="002A3CBF"/>
    <w:rsid w:val="002B1EC7"/>
    <w:rsid w:val="002D6B17"/>
    <w:rsid w:val="002E2911"/>
    <w:rsid w:val="002E6F02"/>
    <w:rsid w:val="00302342"/>
    <w:rsid w:val="0031094B"/>
    <w:rsid w:val="00314B0F"/>
    <w:rsid w:val="0031585F"/>
    <w:rsid w:val="0032316D"/>
    <w:rsid w:val="00353244"/>
    <w:rsid w:val="00356350"/>
    <w:rsid w:val="003566C4"/>
    <w:rsid w:val="00363600"/>
    <w:rsid w:val="00364CE7"/>
    <w:rsid w:val="00365C62"/>
    <w:rsid w:val="003714C8"/>
    <w:rsid w:val="00385917"/>
    <w:rsid w:val="003859F7"/>
    <w:rsid w:val="00385D85"/>
    <w:rsid w:val="00385DC4"/>
    <w:rsid w:val="00394A25"/>
    <w:rsid w:val="003977AA"/>
    <w:rsid w:val="003B200C"/>
    <w:rsid w:val="003B25F2"/>
    <w:rsid w:val="003D209A"/>
    <w:rsid w:val="003D43EF"/>
    <w:rsid w:val="003E34EE"/>
    <w:rsid w:val="003F1E59"/>
    <w:rsid w:val="00405E11"/>
    <w:rsid w:val="00417124"/>
    <w:rsid w:val="00425049"/>
    <w:rsid w:val="00425333"/>
    <w:rsid w:val="00425CD2"/>
    <w:rsid w:val="00426C88"/>
    <w:rsid w:val="00432AB2"/>
    <w:rsid w:val="004341A7"/>
    <w:rsid w:val="00440872"/>
    <w:rsid w:val="0046790D"/>
    <w:rsid w:val="00481CAE"/>
    <w:rsid w:val="00485514"/>
    <w:rsid w:val="004A54F4"/>
    <w:rsid w:val="004B5CA4"/>
    <w:rsid w:val="004C1E00"/>
    <w:rsid w:val="004F0864"/>
    <w:rsid w:val="005001BA"/>
    <w:rsid w:val="00517C0B"/>
    <w:rsid w:val="0052325A"/>
    <w:rsid w:val="00544DE1"/>
    <w:rsid w:val="0057637C"/>
    <w:rsid w:val="00580D82"/>
    <w:rsid w:val="005A1033"/>
    <w:rsid w:val="005A1E20"/>
    <w:rsid w:val="005A1FE6"/>
    <w:rsid w:val="005A3BEB"/>
    <w:rsid w:val="005A5DFF"/>
    <w:rsid w:val="005C2FFB"/>
    <w:rsid w:val="005C349F"/>
    <w:rsid w:val="005C3DE7"/>
    <w:rsid w:val="005D4AA5"/>
    <w:rsid w:val="00600ACA"/>
    <w:rsid w:val="00601880"/>
    <w:rsid w:val="00611352"/>
    <w:rsid w:val="006438CF"/>
    <w:rsid w:val="006516FE"/>
    <w:rsid w:val="00660CC4"/>
    <w:rsid w:val="0066310A"/>
    <w:rsid w:val="00664153"/>
    <w:rsid w:val="006717C6"/>
    <w:rsid w:val="00677A73"/>
    <w:rsid w:val="00685D13"/>
    <w:rsid w:val="00693376"/>
    <w:rsid w:val="006B323E"/>
    <w:rsid w:val="006B7D01"/>
    <w:rsid w:val="006C6A59"/>
    <w:rsid w:val="006D46EE"/>
    <w:rsid w:val="006D675C"/>
    <w:rsid w:val="00710138"/>
    <w:rsid w:val="00715C56"/>
    <w:rsid w:val="00717E9D"/>
    <w:rsid w:val="00724AA0"/>
    <w:rsid w:val="00726917"/>
    <w:rsid w:val="00740C0E"/>
    <w:rsid w:val="0074279C"/>
    <w:rsid w:val="00743F8B"/>
    <w:rsid w:val="0075294B"/>
    <w:rsid w:val="00761438"/>
    <w:rsid w:val="00761DAD"/>
    <w:rsid w:val="007715FE"/>
    <w:rsid w:val="00784C0C"/>
    <w:rsid w:val="00787A8B"/>
    <w:rsid w:val="00792CAE"/>
    <w:rsid w:val="0079658E"/>
    <w:rsid w:val="007A041F"/>
    <w:rsid w:val="007A27E3"/>
    <w:rsid w:val="007A5B48"/>
    <w:rsid w:val="007A6C5C"/>
    <w:rsid w:val="007B35C8"/>
    <w:rsid w:val="007D1B3D"/>
    <w:rsid w:val="007D49AA"/>
    <w:rsid w:val="007D7D30"/>
    <w:rsid w:val="007E0740"/>
    <w:rsid w:val="007E197E"/>
    <w:rsid w:val="007F6803"/>
    <w:rsid w:val="007F7AEF"/>
    <w:rsid w:val="008010B3"/>
    <w:rsid w:val="00832E52"/>
    <w:rsid w:val="00836695"/>
    <w:rsid w:val="008445A6"/>
    <w:rsid w:val="008530CE"/>
    <w:rsid w:val="00855932"/>
    <w:rsid w:val="00855FBF"/>
    <w:rsid w:val="00865529"/>
    <w:rsid w:val="00870F50"/>
    <w:rsid w:val="00872A9E"/>
    <w:rsid w:val="00873316"/>
    <w:rsid w:val="00874818"/>
    <w:rsid w:val="00880202"/>
    <w:rsid w:val="00881380"/>
    <w:rsid w:val="00881AE4"/>
    <w:rsid w:val="00893F46"/>
    <w:rsid w:val="008B3161"/>
    <w:rsid w:val="008C068D"/>
    <w:rsid w:val="008C72AB"/>
    <w:rsid w:val="008D2FA9"/>
    <w:rsid w:val="008E45C2"/>
    <w:rsid w:val="008E6CC4"/>
    <w:rsid w:val="008F4CF5"/>
    <w:rsid w:val="008F687C"/>
    <w:rsid w:val="0090494E"/>
    <w:rsid w:val="00923998"/>
    <w:rsid w:val="00926EBE"/>
    <w:rsid w:val="009275EB"/>
    <w:rsid w:val="00946ACD"/>
    <w:rsid w:val="00963AD6"/>
    <w:rsid w:val="0097193D"/>
    <w:rsid w:val="00977BC6"/>
    <w:rsid w:val="00984BF8"/>
    <w:rsid w:val="00987D10"/>
    <w:rsid w:val="00992213"/>
    <w:rsid w:val="009A1B6B"/>
    <w:rsid w:val="009B2DDB"/>
    <w:rsid w:val="009C04AA"/>
    <w:rsid w:val="009C609B"/>
    <w:rsid w:val="009D336F"/>
    <w:rsid w:val="009D3DFE"/>
    <w:rsid w:val="009D51A5"/>
    <w:rsid w:val="009D6984"/>
    <w:rsid w:val="009E3AE7"/>
    <w:rsid w:val="009F6043"/>
    <w:rsid w:val="00A01764"/>
    <w:rsid w:val="00A24E01"/>
    <w:rsid w:val="00A45067"/>
    <w:rsid w:val="00A45779"/>
    <w:rsid w:val="00A45C5B"/>
    <w:rsid w:val="00A538EA"/>
    <w:rsid w:val="00A62149"/>
    <w:rsid w:val="00A73089"/>
    <w:rsid w:val="00A744DD"/>
    <w:rsid w:val="00A80F1C"/>
    <w:rsid w:val="00A94C0A"/>
    <w:rsid w:val="00AC2601"/>
    <w:rsid w:val="00AD2B5D"/>
    <w:rsid w:val="00AE2E0E"/>
    <w:rsid w:val="00AE773D"/>
    <w:rsid w:val="00AF7D39"/>
    <w:rsid w:val="00B05250"/>
    <w:rsid w:val="00B160E6"/>
    <w:rsid w:val="00B536BE"/>
    <w:rsid w:val="00B53A35"/>
    <w:rsid w:val="00B61F3A"/>
    <w:rsid w:val="00B63EE5"/>
    <w:rsid w:val="00B64610"/>
    <w:rsid w:val="00B658B0"/>
    <w:rsid w:val="00B70C69"/>
    <w:rsid w:val="00B73760"/>
    <w:rsid w:val="00B77B5E"/>
    <w:rsid w:val="00B907DC"/>
    <w:rsid w:val="00B91049"/>
    <w:rsid w:val="00B929F5"/>
    <w:rsid w:val="00BA60C8"/>
    <w:rsid w:val="00BB6106"/>
    <w:rsid w:val="00BD5CE4"/>
    <w:rsid w:val="00BE3B05"/>
    <w:rsid w:val="00BF25AA"/>
    <w:rsid w:val="00BF45D9"/>
    <w:rsid w:val="00C04905"/>
    <w:rsid w:val="00C055C4"/>
    <w:rsid w:val="00C07580"/>
    <w:rsid w:val="00C115F7"/>
    <w:rsid w:val="00C123C4"/>
    <w:rsid w:val="00C21395"/>
    <w:rsid w:val="00C27F55"/>
    <w:rsid w:val="00C37313"/>
    <w:rsid w:val="00C46F66"/>
    <w:rsid w:val="00C566A5"/>
    <w:rsid w:val="00C573C6"/>
    <w:rsid w:val="00C6267E"/>
    <w:rsid w:val="00C64691"/>
    <w:rsid w:val="00C80888"/>
    <w:rsid w:val="00C90797"/>
    <w:rsid w:val="00CA6BDC"/>
    <w:rsid w:val="00CA7725"/>
    <w:rsid w:val="00CA7C78"/>
    <w:rsid w:val="00CB74CB"/>
    <w:rsid w:val="00CD068B"/>
    <w:rsid w:val="00CF1D3A"/>
    <w:rsid w:val="00CF4B3B"/>
    <w:rsid w:val="00D04320"/>
    <w:rsid w:val="00D0698B"/>
    <w:rsid w:val="00D076B3"/>
    <w:rsid w:val="00D447B1"/>
    <w:rsid w:val="00D61238"/>
    <w:rsid w:val="00D819C8"/>
    <w:rsid w:val="00D841C1"/>
    <w:rsid w:val="00D9760B"/>
    <w:rsid w:val="00DB448A"/>
    <w:rsid w:val="00DB65AE"/>
    <w:rsid w:val="00DB7CB4"/>
    <w:rsid w:val="00DC5020"/>
    <w:rsid w:val="00DE6C02"/>
    <w:rsid w:val="00DE779F"/>
    <w:rsid w:val="00DF53AA"/>
    <w:rsid w:val="00E017AC"/>
    <w:rsid w:val="00E15870"/>
    <w:rsid w:val="00E25162"/>
    <w:rsid w:val="00E252FD"/>
    <w:rsid w:val="00E41E7B"/>
    <w:rsid w:val="00E5546B"/>
    <w:rsid w:val="00E56B4D"/>
    <w:rsid w:val="00E60293"/>
    <w:rsid w:val="00E75841"/>
    <w:rsid w:val="00E83BB6"/>
    <w:rsid w:val="00E86EAF"/>
    <w:rsid w:val="00E96215"/>
    <w:rsid w:val="00E9743D"/>
    <w:rsid w:val="00EA7165"/>
    <w:rsid w:val="00ED7C65"/>
    <w:rsid w:val="00EE1B34"/>
    <w:rsid w:val="00EE3CAD"/>
    <w:rsid w:val="00EF12B6"/>
    <w:rsid w:val="00F24CC2"/>
    <w:rsid w:val="00F27701"/>
    <w:rsid w:val="00F4012A"/>
    <w:rsid w:val="00F47013"/>
    <w:rsid w:val="00F5490D"/>
    <w:rsid w:val="00F561D6"/>
    <w:rsid w:val="00F60149"/>
    <w:rsid w:val="00F66805"/>
    <w:rsid w:val="00F7447B"/>
    <w:rsid w:val="00F829EF"/>
    <w:rsid w:val="00F83C8B"/>
    <w:rsid w:val="00F90714"/>
    <w:rsid w:val="00FA5E48"/>
    <w:rsid w:val="00FA6522"/>
    <w:rsid w:val="00FB519E"/>
    <w:rsid w:val="00FD4CB6"/>
    <w:rsid w:val="00FD6D1C"/>
    <w:rsid w:val="00FD7DE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810E430-2411-4402-8EAA-38FF4A19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C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E59"/>
    <w:pPr>
      <w:ind w:left="720"/>
      <w:contextualSpacing/>
    </w:pPr>
    <w:rPr>
      <w:rFonts w:eastAsia="MS Mincho"/>
      <w:sz w:val="24"/>
      <w:szCs w:val="24"/>
    </w:rPr>
  </w:style>
  <w:style w:type="paragraph" w:styleId="Header">
    <w:name w:val="header"/>
    <w:basedOn w:val="Normal"/>
    <w:link w:val="HeaderChar"/>
    <w:uiPriority w:val="99"/>
    <w:unhideWhenUsed/>
    <w:rsid w:val="003F1E59"/>
    <w:pPr>
      <w:tabs>
        <w:tab w:val="center" w:pos="4320"/>
        <w:tab w:val="right" w:pos="8640"/>
      </w:tabs>
    </w:pPr>
  </w:style>
  <w:style w:type="character" w:customStyle="1" w:styleId="HeaderChar">
    <w:name w:val="Header Char"/>
    <w:basedOn w:val="DefaultParagraphFont"/>
    <w:link w:val="Header"/>
    <w:uiPriority w:val="99"/>
    <w:locked/>
    <w:rsid w:val="003F1E59"/>
    <w:rPr>
      <w:rFonts w:cs="Times New Roman"/>
    </w:rPr>
  </w:style>
  <w:style w:type="paragraph" w:styleId="Footer">
    <w:name w:val="footer"/>
    <w:basedOn w:val="Normal"/>
    <w:link w:val="FooterChar"/>
    <w:uiPriority w:val="99"/>
    <w:unhideWhenUsed/>
    <w:rsid w:val="003F1E59"/>
    <w:pPr>
      <w:tabs>
        <w:tab w:val="center" w:pos="4320"/>
        <w:tab w:val="right" w:pos="8640"/>
      </w:tabs>
    </w:pPr>
  </w:style>
  <w:style w:type="character" w:customStyle="1" w:styleId="FooterChar">
    <w:name w:val="Footer Char"/>
    <w:basedOn w:val="DefaultParagraphFont"/>
    <w:link w:val="Footer"/>
    <w:uiPriority w:val="99"/>
    <w:locked/>
    <w:rsid w:val="003F1E59"/>
    <w:rPr>
      <w:rFonts w:cs="Times New Roman"/>
    </w:rPr>
  </w:style>
  <w:style w:type="character" w:styleId="Hyperlink">
    <w:name w:val="Hyperlink"/>
    <w:basedOn w:val="DefaultParagraphFont"/>
    <w:uiPriority w:val="99"/>
    <w:unhideWhenUsed/>
    <w:rsid w:val="00926EBE"/>
    <w:rPr>
      <w:rFonts w:cs="Times New Roman"/>
      <w:color w:val="0000FF" w:themeColor="hyperlink"/>
      <w:u w:val="single"/>
    </w:rPr>
  </w:style>
  <w:style w:type="paragraph" w:styleId="BalloonText">
    <w:name w:val="Balloon Text"/>
    <w:basedOn w:val="Normal"/>
    <w:link w:val="BalloonTextChar"/>
    <w:uiPriority w:val="99"/>
    <w:rsid w:val="007B35C8"/>
    <w:rPr>
      <w:rFonts w:ascii="Tahoma" w:hAnsi="Tahoma" w:cs="Tahoma"/>
      <w:sz w:val="16"/>
      <w:szCs w:val="16"/>
    </w:rPr>
  </w:style>
  <w:style w:type="character" w:customStyle="1" w:styleId="BalloonTextChar">
    <w:name w:val="Balloon Text Char"/>
    <w:basedOn w:val="DefaultParagraphFont"/>
    <w:link w:val="BalloonText"/>
    <w:uiPriority w:val="99"/>
    <w:locked/>
    <w:rsid w:val="007B35C8"/>
    <w:rPr>
      <w:rFonts w:ascii="Tahoma" w:hAnsi="Tahoma" w:cs="Tahoma"/>
      <w:sz w:val="16"/>
      <w:szCs w:val="16"/>
    </w:rPr>
  </w:style>
  <w:style w:type="character" w:styleId="CommentReference">
    <w:name w:val="annotation reference"/>
    <w:basedOn w:val="DefaultParagraphFont"/>
    <w:uiPriority w:val="99"/>
    <w:rsid w:val="007B35C8"/>
    <w:rPr>
      <w:rFonts w:cs="Times New Roman"/>
      <w:sz w:val="16"/>
      <w:szCs w:val="16"/>
    </w:rPr>
  </w:style>
  <w:style w:type="paragraph" w:styleId="CommentText">
    <w:name w:val="annotation text"/>
    <w:basedOn w:val="Normal"/>
    <w:link w:val="CommentTextChar"/>
    <w:uiPriority w:val="99"/>
    <w:rsid w:val="007B35C8"/>
  </w:style>
  <w:style w:type="character" w:customStyle="1" w:styleId="CommentTextChar">
    <w:name w:val="Comment Text Char"/>
    <w:basedOn w:val="DefaultParagraphFont"/>
    <w:link w:val="CommentText"/>
    <w:uiPriority w:val="99"/>
    <w:locked/>
    <w:rsid w:val="007B35C8"/>
    <w:rPr>
      <w:rFonts w:cs="Times New Roman"/>
    </w:rPr>
  </w:style>
  <w:style w:type="paragraph" w:styleId="CommentSubject">
    <w:name w:val="annotation subject"/>
    <w:basedOn w:val="CommentText"/>
    <w:next w:val="CommentText"/>
    <w:link w:val="CommentSubjectChar"/>
    <w:uiPriority w:val="99"/>
    <w:rsid w:val="007B35C8"/>
    <w:rPr>
      <w:b/>
      <w:bCs/>
    </w:rPr>
  </w:style>
  <w:style w:type="character" w:customStyle="1" w:styleId="CommentSubjectChar">
    <w:name w:val="Comment Subject Char"/>
    <w:basedOn w:val="CommentTextChar"/>
    <w:link w:val="CommentSubject"/>
    <w:uiPriority w:val="99"/>
    <w:locked/>
    <w:rsid w:val="007B35C8"/>
    <w:rPr>
      <w:rFonts w:cs="Times New Roman"/>
      <w:b/>
      <w:bCs/>
    </w:rPr>
  </w:style>
  <w:style w:type="character" w:styleId="FollowedHyperlink">
    <w:name w:val="FollowedHyperlink"/>
    <w:basedOn w:val="DefaultParagraphFont"/>
    <w:uiPriority w:val="99"/>
    <w:semiHidden/>
    <w:unhideWhenUsed/>
    <w:rsid w:val="00DE779F"/>
    <w:rPr>
      <w:color w:val="800080" w:themeColor="followedHyperlink"/>
      <w:u w:val="single"/>
    </w:rPr>
  </w:style>
  <w:style w:type="paragraph" w:styleId="NormalWeb">
    <w:name w:val="Normal (Web)"/>
    <w:basedOn w:val="Normal"/>
    <w:uiPriority w:val="99"/>
    <w:unhideWhenUsed/>
    <w:rsid w:val="00517C0B"/>
    <w:pPr>
      <w:spacing w:before="100" w:beforeAutospacing="1" w:after="100" w:afterAutospacing="1"/>
    </w:pPr>
    <w:rPr>
      <w:sz w:val="24"/>
      <w:szCs w:val="24"/>
    </w:rPr>
  </w:style>
  <w:style w:type="character" w:styleId="Strong">
    <w:name w:val="Strong"/>
    <w:basedOn w:val="DefaultParagraphFont"/>
    <w:uiPriority w:val="22"/>
    <w:qFormat/>
    <w:rsid w:val="00517C0B"/>
    <w:rPr>
      <w:b/>
      <w:bCs/>
    </w:rPr>
  </w:style>
  <w:style w:type="character" w:customStyle="1" w:styleId="apple-converted-space">
    <w:name w:val="apple-converted-space"/>
    <w:basedOn w:val="DefaultParagraphFont"/>
    <w:rsid w:val="00517C0B"/>
  </w:style>
  <w:style w:type="character" w:styleId="PageNumber">
    <w:name w:val="page number"/>
    <w:basedOn w:val="DefaultParagraphFont"/>
    <w:uiPriority w:val="99"/>
    <w:semiHidden/>
    <w:unhideWhenUsed/>
    <w:rsid w:val="00F24CC2"/>
  </w:style>
  <w:style w:type="paragraph" w:customStyle="1" w:styleId="CM12">
    <w:name w:val="CM12"/>
    <w:basedOn w:val="Normal"/>
    <w:next w:val="Normal"/>
    <w:uiPriority w:val="99"/>
    <w:rsid w:val="00485514"/>
    <w:pPr>
      <w:widowControl w:val="0"/>
      <w:autoSpaceDE w:val="0"/>
      <w:autoSpaceDN w:val="0"/>
      <w:adjustRightInd w:val="0"/>
    </w:pPr>
    <w:rPr>
      <w:rFonts w:ascii="Calibri" w:eastAsiaTheme="minorEastAsia" w:hAnsi="Calibri"/>
      <w:sz w:val="24"/>
      <w:szCs w:val="24"/>
    </w:rPr>
  </w:style>
  <w:style w:type="paragraph" w:customStyle="1" w:styleId="xmsonormal">
    <w:name w:val="x_msonormal"/>
    <w:basedOn w:val="Normal"/>
    <w:rsid w:val="001C1A86"/>
    <w:pPr>
      <w:spacing w:before="100" w:beforeAutospacing="1" w:after="100" w:afterAutospacing="1"/>
    </w:pPr>
    <w:rPr>
      <w:sz w:val="24"/>
      <w:szCs w:val="24"/>
    </w:rPr>
  </w:style>
  <w:style w:type="paragraph" w:customStyle="1" w:styleId="xm7529054017608781114msonormal">
    <w:name w:val="x_m_7529054017608781114msonormal"/>
    <w:basedOn w:val="Normal"/>
    <w:rsid w:val="001C1A86"/>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0012">
      <w:bodyDiv w:val="1"/>
      <w:marLeft w:val="0"/>
      <w:marRight w:val="0"/>
      <w:marTop w:val="0"/>
      <w:marBottom w:val="0"/>
      <w:divBdr>
        <w:top w:val="none" w:sz="0" w:space="0" w:color="auto"/>
        <w:left w:val="none" w:sz="0" w:space="0" w:color="auto"/>
        <w:bottom w:val="none" w:sz="0" w:space="0" w:color="auto"/>
        <w:right w:val="none" w:sz="0" w:space="0" w:color="auto"/>
      </w:divBdr>
    </w:div>
    <w:div w:id="647054106">
      <w:bodyDiv w:val="1"/>
      <w:marLeft w:val="0"/>
      <w:marRight w:val="0"/>
      <w:marTop w:val="0"/>
      <w:marBottom w:val="0"/>
      <w:divBdr>
        <w:top w:val="none" w:sz="0" w:space="0" w:color="auto"/>
        <w:left w:val="none" w:sz="0" w:space="0" w:color="auto"/>
        <w:bottom w:val="none" w:sz="0" w:space="0" w:color="auto"/>
        <w:right w:val="none" w:sz="0" w:space="0" w:color="auto"/>
      </w:divBdr>
    </w:div>
    <w:div w:id="876432913">
      <w:bodyDiv w:val="1"/>
      <w:marLeft w:val="0"/>
      <w:marRight w:val="0"/>
      <w:marTop w:val="0"/>
      <w:marBottom w:val="0"/>
      <w:divBdr>
        <w:top w:val="none" w:sz="0" w:space="0" w:color="auto"/>
        <w:left w:val="none" w:sz="0" w:space="0" w:color="auto"/>
        <w:bottom w:val="none" w:sz="0" w:space="0" w:color="auto"/>
        <w:right w:val="none" w:sz="0" w:space="0" w:color="auto"/>
      </w:divBdr>
      <w:divsChild>
        <w:div w:id="389429263">
          <w:marLeft w:val="0"/>
          <w:marRight w:val="0"/>
          <w:marTop w:val="0"/>
          <w:marBottom w:val="0"/>
          <w:divBdr>
            <w:top w:val="none" w:sz="0" w:space="0" w:color="auto"/>
            <w:left w:val="none" w:sz="0" w:space="0" w:color="auto"/>
            <w:bottom w:val="none" w:sz="0" w:space="0" w:color="auto"/>
            <w:right w:val="none" w:sz="0" w:space="0" w:color="auto"/>
          </w:divBdr>
        </w:div>
        <w:div w:id="895358949">
          <w:marLeft w:val="0"/>
          <w:marRight w:val="0"/>
          <w:marTop w:val="0"/>
          <w:marBottom w:val="0"/>
          <w:divBdr>
            <w:top w:val="none" w:sz="0" w:space="0" w:color="auto"/>
            <w:left w:val="none" w:sz="0" w:space="0" w:color="auto"/>
            <w:bottom w:val="none" w:sz="0" w:space="0" w:color="auto"/>
            <w:right w:val="none" w:sz="0" w:space="0" w:color="auto"/>
          </w:divBdr>
        </w:div>
        <w:div w:id="977301045">
          <w:marLeft w:val="0"/>
          <w:marRight w:val="0"/>
          <w:marTop w:val="0"/>
          <w:marBottom w:val="0"/>
          <w:divBdr>
            <w:top w:val="none" w:sz="0" w:space="0" w:color="auto"/>
            <w:left w:val="none" w:sz="0" w:space="0" w:color="auto"/>
            <w:bottom w:val="none" w:sz="0" w:space="0" w:color="auto"/>
            <w:right w:val="none" w:sz="0" w:space="0" w:color="auto"/>
          </w:divBdr>
        </w:div>
        <w:div w:id="529605875">
          <w:marLeft w:val="0"/>
          <w:marRight w:val="0"/>
          <w:marTop w:val="0"/>
          <w:marBottom w:val="0"/>
          <w:divBdr>
            <w:top w:val="none" w:sz="0" w:space="0" w:color="auto"/>
            <w:left w:val="none" w:sz="0" w:space="0" w:color="auto"/>
            <w:bottom w:val="none" w:sz="0" w:space="0" w:color="auto"/>
            <w:right w:val="none" w:sz="0" w:space="0" w:color="auto"/>
          </w:divBdr>
        </w:div>
        <w:div w:id="268971261">
          <w:marLeft w:val="0"/>
          <w:marRight w:val="0"/>
          <w:marTop w:val="0"/>
          <w:marBottom w:val="0"/>
          <w:divBdr>
            <w:top w:val="none" w:sz="0" w:space="0" w:color="auto"/>
            <w:left w:val="none" w:sz="0" w:space="0" w:color="auto"/>
            <w:bottom w:val="none" w:sz="0" w:space="0" w:color="auto"/>
            <w:right w:val="none" w:sz="0" w:space="0" w:color="auto"/>
          </w:divBdr>
        </w:div>
        <w:div w:id="1797025291">
          <w:marLeft w:val="0"/>
          <w:marRight w:val="0"/>
          <w:marTop w:val="0"/>
          <w:marBottom w:val="0"/>
          <w:divBdr>
            <w:top w:val="none" w:sz="0" w:space="0" w:color="auto"/>
            <w:left w:val="none" w:sz="0" w:space="0" w:color="auto"/>
            <w:bottom w:val="none" w:sz="0" w:space="0" w:color="auto"/>
            <w:right w:val="none" w:sz="0" w:space="0" w:color="auto"/>
          </w:divBdr>
        </w:div>
        <w:div w:id="1080786339">
          <w:marLeft w:val="0"/>
          <w:marRight w:val="0"/>
          <w:marTop w:val="0"/>
          <w:marBottom w:val="0"/>
          <w:divBdr>
            <w:top w:val="none" w:sz="0" w:space="0" w:color="auto"/>
            <w:left w:val="none" w:sz="0" w:space="0" w:color="auto"/>
            <w:bottom w:val="none" w:sz="0" w:space="0" w:color="auto"/>
            <w:right w:val="none" w:sz="0" w:space="0" w:color="auto"/>
          </w:divBdr>
        </w:div>
        <w:div w:id="263419107">
          <w:marLeft w:val="0"/>
          <w:marRight w:val="0"/>
          <w:marTop w:val="0"/>
          <w:marBottom w:val="0"/>
          <w:divBdr>
            <w:top w:val="none" w:sz="0" w:space="0" w:color="auto"/>
            <w:left w:val="none" w:sz="0" w:space="0" w:color="auto"/>
            <w:bottom w:val="none" w:sz="0" w:space="0" w:color="auto"/>
            <w:right w:val="none" w:sz="0" w:space="0" w:color="auto"/>
          </w:divBdr>
        </w:div>
        <w:div w:id="1530217116">
          <w:marLeft w:val="0"/>
          <w:marRight w:val="0"/>
          <w:marTop w:val="0"/>
          <w:marBottom w:val="0"/>
          <w:divBdr>
            <w:top w:val="none" w:sz="0" w:space="0" w:color="auto"/>
            <w:left w:val="none" w:sz="0" w:space="0" w:color="auto"/>
            <w:bottom w:val="none" w:sz="0" w:space="0" w:color="auto"/>
            <w:right w:val="none" w:sz="0" w:space="0" w:color="auto"/>
          </w:divBdr>
        </w:div>
        <w:div w:id="26105664">
          <w:marLeft w:val="0"/>
          <w:marRight w:val="0"/>
          <w:marTop w:val="0"/>
          <w:marBottom w:val="0"/>
          <w:divBdr>
            <w:top w:val="none" w:sz="0" w:space="0" w:color="auto"/>
            <w:left w:val="none" w:sz="0" w:space="0" w:color="auto"/>
            <w:bottom w:val="none" w:sz="0" w:space="0" w:color="auto"/>
            <w:right w:val="none" w:sz="0" w:space="0" w:color="auto"/>
          </w:divBdr>
        </w:div>
        <w:div w:id="1705904740">
          <w:marLeft w:val="0"/>
          <w:marRight w:val="0"/>
          <w:marTop w:val="0"/>
          <w:marBottom w:val="0"/>
          <w:divBdr>
            <w:top w:val="none" w:sz="0" w:space="0" w:color="auto"/>
            <w:left w:val="none" w:sz="0" w:space="0" w:color="auto"/>
            <w:bottom w:val="none" w:sz="0" w:space="0" w:color="auto"/>
            <w:right w:val="none" w:sz="0" w:space="0" w:color="auto"/>
          </w:divBdr>
        </w:div>
        <w:div w:id="740978798">
          <w:marLeft w:val="0"/>
          <w:marRight w:val="0"/>
          <w:marTop w:val="0"/>
          <w:marBottom w:val="0"/>
          <w:divBdr>
            <w:top w:val="none" w:sz="0" w:space="0" w:color="auto"/>
            <w:left w:val="none" w:sz="0" w:space="0" w:color="auto"/>
            <w:bottom w:val="none" w:sz="0" w:space="0" w:color="auto"/>
            <w:right w:val="none" w:sz="0" w:space="0" w:color="auto"/>
          </w:divBdr>
        </w:div>
        <w:div w:id="1204052298">
          <w:marLeft w:val="0"/>
          <w:marRight w:val="0"/>
          <w:marTop w:val="0"/>
          <w:marBottom w:val="0"/>
          <w:divBdr>
            <w:top w:val="none" w:sz="0" w:space="0" w:color="auto"/>
            <w:left w:val="none" w:sz="0" w:space="0" w:color="auto"/>
            <w:bottom w:val="none" w:sz="0" w:space="0" w:color="auto"/>
            <w:right w:val="none" w:sz="0" w:space="0" w:color="auto"/>
          </w:divBdr>
        </w:div>
        <w:div w:id="1851291526">
          <w:marLeft w:val="0"/>
          <w:marRight w:val="0"/>
          <w:marTop w:val="0"/>
          <w:marBottom w:val="0"/>
          <w:divBdr>
            <w:top w:val="none" w:sz="0" w:space="0" w:color="auto"/>
            <w:left w:val="none" w:sz="0" w:space="0" w:color="auto"/>
            <w:bottom w:val="none" w:sz="0" w:space="0" w:color="auto"/>
            <w:right w:val="none" w:sz="0" w:space="0" w:color="auto"/>
          </w:divBdr>
        </w:div>
        <w:div w:id="68505086">
          <w:marLeft w:val="0"/>
          <w:marRight w:val="0"/>
          <w:marTop w:val="0"/>
          <w:marBottom w:val="0"/>
          <w:divBdr>
            <w:top w:val="none" w:sz="0" w:space="0" w:color="auto"/>
            <w:left w:val="none" w:sz="0" w:space="0" w:color="auto"/>
            <w:bottom w:val="none" w:sz="0" w:space="0" w:color="auto"/>
            <w:right w:val="none" w:sz="0" w:space="0" w:color="auto"/>
          </w:divBdr>
        </w:div>
        <w:div w:id="779760760">
          <w:marLeft w:val="0"/>
          <w:marRight w:val="0"/>
          <w:marTop w:val="0"/>
          <w:marBottom w:val="0"/>
          <w:divBdr>
            <w:top w:val="none" w:sz="0" w:space="0" w:color="auto"/>
            <w:left w:val="none" w:sz="0" w:space="0" w:color="auto"/>
            <w:bottom w:val="none" w:sz="0" w:space="0" w:color="auto"/>
            <w:right w:val="none" w:sz="0" w:space="0" w:color="auto"/>
          </w:divBdr>
        </w:div>
        <w:div w:id="11079562">
          <w:marLeft w:val="0"/>
          <w:marRight w:val="0"/>
          <w:marTop w:val="0"/>
          <w:marBottom w:val="0"/>
          <w:divBdr>
            <w:top w:val="none" w:sz="0" w:space="0" w:color="auto"/>
            <w:left w:val="none" w:sz="0" w:space="0" w:color="auto"/>
            <w:bottom w:val="none" w:sz="0" w:space="0" w:color="auto"/>
            <w:right w:val="none" w:sz="0" w:space="0" w:color="auto"/>
          </w:divBdr>
        </w:div>
        <w:div w:id="666203447">
          <w:marLeft w:val="0"/>
          <w:marRight w:val="0"/>
          <w:marTop w:val="0"/>
          <w:marBottom w:val="0"/>
          <w:divBdr>
            <w:top w:val="none" w:sz="0" w:space="0" w:color="auto"/>
            <w:left w:val="none" w:sz="0" w:space="0" w:color="auto"/>
            <w:bottom w:val="none" w:sz="0" w:space="0" w:color="auto"/>
            <w:right w:val="none" w:sz="0" w:space="0" w:color="auto"/>
          </w:divBdr>
        </w:div>
        <w:div w:id="1997495098">
          <w:marLeft w:val="0"/>
          <w:marRight w:val="0"/>
          <w:marTop w:val="0"/>
          <w:marBottom w:val="0"/>
          <w:divBdr>
            <w:top w:val="none" w:sz="0" w:space="0" w:color="auto"/>
            <w:left w:val="none" w:sz="0" w:space="0" w:color="auto"/>
            <w:bottom w:val="none" w:sz="0" w:space="0" w:color="auto"/>
            <w:right w:val="none" w:sz="0" w:space="0" w:color="auto"/>
          </w:divBdr>
        </w:div>
        <w:div w:id="1877690463">
          <w:marLeft w:val="0"/>
          <w:marRight w:val="0"/>
          <w:marTop w:val="0"/>
          <w:marBottom w:val="0"/>
          <w:divBdr>
            <w:top w:val="none" w:sz="0" w:space="0" w:color="auto"/>
            <w:left w:val="none" w:sz="0" w:space="0" w:color="auto"/>
            <w:bottom w:val="none" w:sz="0" w:space="0" w:color="auto"/>
            <w:right w:val="none" w:sz="0" w:space="0" w:color="auto"/>
          </w:divBdr>
        </w:div>
        <w:div w:id="1877156108">
          <w:marLeft w:val="0"/>
          <w:marRight w:val="0"/>
          <w:marTop w:val="0"/>
          <w:marBottom w:val="0"/>
          <w:divBdr>
            <w:top w:val="none" w:sz="0" w:space="0" w:color="auto"/>
            <w:left w:val="none" w:sz="0" w:space="0" w:color="auto"/>
            <w:bottom w:val="none" w:sz="0" w:space="0" w:color="auto"/>
            <w:right w:val="none" w:sz="0" w:space="0" w:color="auto"/>
          </w:divBdr>
        </w:div>
        <w:div w:id="1323309927">
          <w:marLeft w:val="0"/>
          <w:marRight w:val="0"/>
          <w:marTop w:val="0"/>
          <w:marBottom w:val="0"/>
          <w:divBdr>
            <w:top w:val="none" w:sz="0" w:space="0" w:color="auto"/>
            <w:left w:val="none" w:sz="0" w:space="0" w:color="auto"/>
            <w:bottom w:val="none" w:sz="0" w:space="0" w:color="auto"/>
            <w:right w:val="none" w:sz="0" w:space="0" w:color="auto"/>
          </w:divBdr>
        </w:div>
        <w:div w:id="1437484222">
          <w:marLeft w:val="0"/>
          <w:marRight w:val="0"/>
          <w:marTop w:val="0"/>
          <w:marBottom w:val="0"/>
          <w:divBdr>
            <w:top w:val="none" w:sz="0" w:space="0" w:color="auto"/>
            <w:left w:val="none" w:sz="0" w:space="0" w:color="auto"/>
            <w:bottom w:val="none" w:sz="0" w:space="0" w:color="auto"/>
            <w:right w:val="none" w:sz="0" w:space="0" w:color="auto"/>
          </w:divBdr>
        </w:div>
        <w:div w:id="1319962540">
          <w:marLeft w:val="0"/>
          <w:marRight w:val="0"/>
          <w:marTop w:val="0"/>
          <w:marBottom w:val="0"/>
          <w:divBdr>
            <w:top w:val="none" w:sz="0" w:space="0" w:color="auto"/>
            <w:left w:val="none" w:sz="0" w:space="0" w:color="auto"/>
            <w:bottom w:val="none" w:sz="0" w:space="0" w:color="auto"/>
            <w:right w:val="none" w:sz="0" w:space="0" w:color="auto"/>
          </w:divBdr>
        </w:div>
        <w:div w:id="1371299955">
          <w:marLeft w:val="0"/>
          <w:marRight w:val="0"/>
          <w:marTop w:val="0"/>
          <w:marBottom w:val="0"/>
          <w:divBdr>
            <w:top w:val="none" w:sz="0" w:space="0" w:color="auto"/>
            <w:left w:val="none" w:sz="0" w:space="0" w:color="auto"/>
            <w:bottom w:val="none" w:sz="0" w:space="0" w:color="auto"/>
            <w:right w:val="none" w:sz="0" w:space="0" w:color="auto"/>
          </w:divBdr>
        </w:div>
      </w:divsChild>
    </w:div>
    <w:div w:id="1046029567">
      <w:bodyDiv w:val="1"/>
      <w:marLeft w:val="0"/>
      <w:marRight w:val="0"/>
      <w:marTop w:val="0"/>
      <w:marBottom w:val="0"/>
      <w:divBdr>
        <w:top w:val="none" w:sz="0" w:space="0" w:color="auto"/>
        <w:left w:val="none" w:sz="0" w:space="0" w:color="auto"/>
        <w:bottom w:val="none" w:sz="0" w:space="0" w:color="auto"/>
        <w:right w:val="none" w:sz="0" w:space="0" w:color="auto"/>
      </w:divBdr>
    </w:div>
    <w:div w:id="1220559639">
      <w:bodyDiv w:val="1"/>
      <w:marLeft w:val="0"/>
      <w:marRight w:val="0"/>
      <w:marTop w:val="0"/>
      <w:marBottom w:val="0"/>
      <w:divBdr>
        <w:top w:val="none" w:sz="0" w:space="0" w:color="auto"/>
        <w:left w:val="none" w:sz="0" w:space="0" w:color="auto"/>
        <w:bottom w:val="none" w:sz="0" w:space="0" w:color="auto"/>
        <w:right w:val="none" w:sz="0" w:space="0" w:color="auto"/>
      </w:divBdr>
    </w:div>
    <w:div w:id="1615865457">
      <w:bodyDiv w:val="1"/>
      <w:marLeft w:val="0"/>
      <w:marRight w:val="0"/>
      <w:marTop w:val="0"/>
      <w:marBottom w:val="0"/>
      <w:divBdr>
        <w:top w:val="none" w:sz="0" w:space="0" w:color="auto"/>
        <w:left w:val="none" w:sz="0" w:space="0" w:color="auto"/>
        <w:bottom w:val="none" w:sz="0" w:space="0" w:color="auto"/>
        <w:right w:val="none" w:sz="0" w:space="0" w:color="auto"/>
      </w:divBdr>
      <w:divsChild>
        <w:div w:id="1589345953">
          <w:marLeft w:val="0"/>
          <w:marRight w:val="0"/>
          <w:marTop w:val="0"/>
          <w:marBottom w:val="0"/>
          <w:divBdr>
            <w:top w:val="none" w:sz="0" w:space="0" w:color="auto"/>
            <w:left w:val="none" w:sz="0" w:space="0" w:color="auto"/>
            <w:bottom w:val="none" w:sz="0" w:space="0" w:color="auto"/>
            <w:right w:val="none" w:sz="0" w:space="0" w:color="auto"/>
          </w:divBdr>
        </w:div>
        <w:div w:id="288166927">
          <w:marLeft w:val="0"/>
          <w:marRight w:val="0"/>
          <w:marTop w:val="0"/>
          <w:marBottom w:val="0"/>
          <w:divBdr>
            <w:top w:val="none" w:sz="0" w:space="0" w:color="auto"/>
            <w:left w:val="none" w:sz="0" w:space="0" w:color="auto"/>
            <w:bottom w:val="none" w:sz="0" w:space="0" w:color="auto"/>
            <w:right w:val="none" w:sz="0" w:space="0" w:color="auto"/>
          </w:divBdr>
        </w:div>
        <w:div w:id="327708414">
          <w:marLeft w:val="0"/>
          <w:marRight w:val="0"/>
          <w:marTop w:val="0"/>
          <w:marBottom w:val="0"/>
          <w:divBdr>
            <w:top w:val="none" w:sz="0" w:space="0" w:color="auto"/>
            <w:left w:val="none" w:sz="0" w:space="0" w:color="auto"/>
            <w:bottom w:val="none" w:sz="0" w:space="0" w:color="auto"/>
            <w:right w:val="none" w:sz="0" w:space="0" w:color="auto"/>
          </w:divBdr>
        </w:div>
        <w:div w:id="760953813">
          <w:marLeft w:val="0"/>
          <w:marRight w:val="0"/>
          <w:marTop w:val="0"/>
          <w:marBottom w:val="0"/>
          <w:divBdr>
            <w:top w:val="none" w:sz="0" w:space="0" w:color="auto"/>
            <w:left w:val="none" w:sz="0" w:space="0" w:color="auto"/>
            <w:bottom w:val="none" w:sz="0" w:space="0" w:color="auto"/>
            <w:right w:val="none" w:sz="0" w:space="0" w:color="auto"/>
          </w:divBdr>
        </w:div>
        <w:div w:id="2143885594">
          <w:marLeft w:val="0"/>
          <w:marRight w:val="0"/>
          <w:marTop w:val="0"/>
          <w:marBottom w:val="0"/>
          <w:divBdr>
            <w:top w:val="none" w:sz="0" w:space="0" w:color="auto"/>
            <w:left w:val="none" w:sz="0" w:space="0" w:color="auto"/>
            <w:bottom w:val="none" w:sz="0" w:space="0" w:color="auto"/>
            <w:right w:val="none" w:sz="0" w:space="0" w:color="auto"/>
          </w:divBdr>
        </w:div>
        <w:div w:id="2137023622">
          <w:marLeft w:val="0"/>
          <w:marRight w:val="0"/>
          <w:marTop w:val="0"/>
          <w:marBottom w:val="0"/>
          <w:divBdr>
            <w:top w:val="none" w:sz="0" w:space="0" w:color="auto"/>
            <w:left w:val="none" w:sz="0" w:space="0" w:color="auto"/>
            <w:bottom w:val="none" w:sz="0" w:space="0" w:color="auto"/>
            <w:right w:val="none" w:sz="0" w:space="0" w:color="auto"/>
          </w:divBdr>
        </w:div>
        <w:div w:id="469978906">
          <w:marLeft w:val="0"/>
          <w:marRight w:val="0"/>
          <w:marTop w:val="0"/>
          <w:marBottom w:val="0"/>
          <w:divBdr>
            <w:top w:val="none" w:sz="0" w:space="0" w:color="auto"/>
            <w:left w:val="none" w:sz="0" w:space="0" w:color="auto"/>
            <w:bottom w:val="none" w:sz="0" w:space="0" w:color="auto"/>
            <w:right w:val="none" w:sz="0" w:space="0" w:color="auto"/>
          </w:divBdr>
        </w:div>
        <w:div w:id="1110322929">
          <w:marLeft w:val="0"/>
          <w:marRight w:val="0"/>
          <w:marTop w:val="0"/>
          <w:marBottom w:val="0"/>
          <w:divBdr>
            <w:top w:val="none" w:sz="0" w:space="0" w:color="auto"/>
            <w:left w:val="none" w:sz="0" w:space="0" w:color="auto"/>
            <w:bottom w:val="none" w:sz="0" w:space="0" w:color="auto"/>
            <w:right w:val="none" w:sz="0" w:space="0" w:color="auto"/>
          </w:divBdr>
        </w:div>
        <w:div w:id="1504121530">
          <w:marLeft w:val="0"/>
          <w:marRight w:val="0"/>
          <w:marTop w:val="0"/>
          <w:marBottom w:val="0"/>
          <w:divBdr>
            <w:top w:val="none" w:sz="0" w:space="0" w:color="auto"/>
            <w:left w:val="none" w:sz="0" w:space="0" w:color="auto"/>
            <w:bottom w:val="none" w:sz="0" w:space="0" w:color="auto"/>
            <w:right w:val="none" w:sz="0" w:space="0" w:color="auto"/>
          </w:divBdr>
        </w:div>
        <w:div w:id="2138520791">
          <w:marLeft w:val="0"/>
          <w:marRight w:val="0"/>
          <w:marTop w:val="0"/>
          <w:marBottom w:val="0"/>
          <w:divBdr>
            <w:top w:val="none" w:sz="0" w:space="0" w:color="auto"/>
            <w:left w:val="none" w:sz="0" w:space="0" w:color="auto"/>
            <w:bottom w:val="none" w:sz="0" w:space="0" w:color="auto"/>
            <w:right w:val="none" w:sz="0" w:space="0" w:color="auto"/>
          </w:divBdr>
        </w:div>
        <w:div w:id="398478676">
          <w:marLeft w:val="0"/>
          <w:marRight w:val="0"/>
          <w:marTop w:val="0"/>
          <w:marBottom w:val="0"/>
          <w:divBdr>
            <w:top w:val="none" w:sz="0" w:space="0" w:color="auto"/>
            <w:left w:val="none" w:sz="0" w:space="0" w:color="auto"/>
            <w:bottom w:val="none" w:sz="0" w:space="0" w:color="auto"/>
            <w:right w:val="none" w:sz="0" w:space="0" w:color="auto"/>
          </w:divBdr>
        </w:div>
        <w:div w:id="592782072">
          <w:marLeft w:val="0"/>
          <w:marRight w:val="0"/>
          <w:marTop w:val="0"/>
          <w:marBottom w:val="0"/>
          <w:divBdr>
            <w:top w:val="none" w:sz="0" w:space="0" w:color="auto"/>
            <w:left w:val="none" w:sz="0" w:space="0" w:color="auto"/>
            <w:bottom w:val="none" w:sz="0" w:space="0" w:color="auto"/>
            <w:right w:val="none" w:sz="0" w:space="0" w:color="auto"/>
          </w:divBdr>
        </w:div>
        <w:div w:id="203686396">
          <w:marLeft w:val="0"/>
          <w:marRight w:val="0"/>
          <w:marTop w:val="0"/>
          <w:marBottom w:val="0"/>
          <w:divBdr>
            <w:top w:val="none" w:sz="0" w:space="0" w:color="auto"/>
            <w:left w:val="none" w:sz="0" w:space="0" w:color="auto"/>
            <w:bottom w:val="none" w:sz="0" w:space="0" w:color="auto"/>
            <w:right w:val="none" w:sz="0" w:space="0" w:color="auto"/>
          </w:divBdr>
        </w:div>
        <w:div w:id="920676928">
          <w:marLeft w:val="0"/>
          <w:marRight w:val="0"/>
          <w:marTop w:val="0"/>
          <w:marBottom w:val="0"/>
          <w:divBdr>
            <w:top w:val="none" w:sz="0" w:space="0" w:color="auto"/>
            <w:left w:val="none" w:sz="0" w:space="0" w:color="auto"/>
            <w:bottom w:val="none" w:sz="0" w:space="0" w:color="auto"/>
            <w:right w:val="none" w:sz="0" w:space="0" w:color="auto"/>
          </w:divBdr>
        </w:div>
        <w:div w:id="1301767446">
          <w:marLeft w:val="0"/>
          <w:marRight w:val="0"/>
          <w:marTop w:val="0"/>
          <w:marBottom w:val="0"/>
          <w:divBdr>
            <w:top w:val="none" w:sz="0" w:space="0" w:color="auto"/>
            <w:left w:val="none" w:sz="0" w:space="0" w:color="auto"/>
            <w:bottom w:val="none" w:sz="0" w:space="0" w:color="auto"/>
            <w:right w:val="none" w:sz="0" w:space="0" w:color="auto"/>
          </w:divBdr>
        </w:div>
        <w:div w:id="710033000">
          <w:marLeft w:val="0"/>
          <w:marRight w:val="0"/>
          <w:marTop w:val="0"/>
          <w:marBottom w:val="0"/>
          <w:divBdr>
            <w:top w:val="none" w:sz="0" w:space="0" w:color="auto"/>
            <w:left w:val="none" w:sz="0" w:space="0" w:color="auto"/>
            <w:bottom w:val="none" w:sz="0" w:space="0" w:color="auto"/>
            <w:right w:val="none" w:sz="0" w:space="0" w:color="auto"/>
          </w:divBdr>
        </w:div>
        <w:div w:id="595285498">
          <w:marLeft w:val="0"/>
          <w:marRight w:val="0"/>
          <w:marTop w:val="0"/>
          <w:marBottom w:val="0"/>
          <w:divBdr>
            <w:top w:val="none" w:sz="0" w:space="0" w:color="auto"/>
            <w:left w:val="none" w:sz="0" w:space="0" w:color="auto"/>
            <w:bottom w:val="none" w:sz="0" w:space="0" w:color="auto"/>
            <w:right w:val="none" w:sz="0" w:space="0" w:color="auto"/>
          </w:divBdr>
        </w:div>
        <w:div w:id="1838961540">
          <w:marLeft w:val="0"/>
          <w:marRight w:val="0"/>
          <w:marTop w:val="0"/>
          <w:marBottom w:val="0"/>
          <w:divBdr>
            <w:top w:val="none" w:sz="0" w:space="0" w:color="auto"/>
            <w:left w:val="none" w:sz="0" w:space="0" w:color="auto"/>
            <w:bottom w:val="none" w:sz="0" w:space="0" w:color="auto"/>
            <w:right w:val="none" w:sz="0" w:space="0" w:color="auto"/>
          </w:divBdr>
        </w:div>
        <w:div w:id="218324550">
          <w:marLeft w:val="0"/>
          <w:marRight w:val="0"/>
          <w:marTop w:val="0"/>
          <w:marBottom w:val="0"/>
          <w:divBdr>
            <w:top w:val="none" w:sz="0" w:space="0" w:color="auto"/>
            <w:left w:val="none" w:sz="0" w:space="0" w:color="auto"/>
            <w:bottom w:val="none" w:sz="0" w:space="0" w:color="auto"/>
            <w:right w:val="none" w:sz="0" w:space="0" w:color="auto"/>
          </w:divBdr>
        </w:div>
        <w:div w:id="1405833639">
          <w:marLeft w:val="0"/>
          <w:marRight w:val="0"/>
          <w:marTop w:val="0"/>
          <w:marBottom w:val="0"/>
          <w:divBdr>
            <w:top w:val="none" w:sz="0" w:space="0" w:color="auto"/>
            <w:left w:val="none" w:sz="0" w:space="0" w:color="auto"/>
            <w:bottom w:val="none" w:sz="0" w:space="0" w:color="auto"/>
            <w:right w:val="none" w:sz="0" w:space="0" w:color="auto"/>
          </w:divBdr>
        </w:div>
        <w:div w:id="66269661">
          <w:marLeft w:val="0"/>
          <w:marRight w:val="0"/>
          <w:marTop w:val="0"/>
          <w:marBottom w:val="0"/>
          <w:divBdr>
            <w:top w:val="none" w:sz="0" w:space="0" w:color="auto"/>
            <w:left w:val="none" w:sz="0" w:space="0" w:color="auto"/>
            <w:bottom w:val="none" w:sz="0" w:space="0" w:color="auto"/>
            <w:right w:val="none" w:sz="0" w:space="0" w:color="auto"/>
          </w:divBdr>
        </w:div>
        <w:div w:id="2069037071">
          <w:marLeft w:val="0"/>
          <w:marRight w:val="0"/>
          <w:marTop w:val="0"/>
          <w:marBottom w:val="0"/>
          <w:divBdr>
            <w:top w:val="none" w:sz="0" w:space="0" w:color="auto"/>
            <w:left w:val="none" w:sz="0" w:space="0" w:color="auto"/>
            <w:bottom w:val="none" w:sz="0" w:space="0" w:color="auto"/>
            <w:right w:val="none" w:sz="0" w:space="0" w:color="auto"/>
          </w:divBdr>
        </w:div>
        <w:div w:id="1068379364">
          <w:marLeft w:val="0"/>
          <w:marRight w:val="0"/>
          <w:marTop w:val="0"/>
          <w:marBottom w:val="0"/>
          <w:divBdr>
            <w:top w:val="none" w:sz="0" w:space="0" w:color="auto"/>
            <w:left w:val="none" w:sz="0" w:space="0" w:color="auto"/>
            <w:bottom w:val="none" w:sz="0" w:space="0" w:color="auto"/>
            <w:right w:val="none" w:sz="0" w:space="0" w:color="auto"/>
          </w:divBdr>
        </w:div>
        <w:div w:id="1139765811">
          <w:marLeft w:val="0"/>
          <w:marRight w:val="0"/>
          <w:marTop w:val="0"/>
          <w:marBottom w:val="0"/>
          <w:divBdr>
            <w:top w:val="none" w:sz="0" w:space="0" w:color="auto"/>
            <w:left w:val="none" w:sz="0" w:space="0" w:color="auto"/>
            <w:bottom w:val="none" w:sz="0" w:space="0" w:color="auto"/>
            <w:right w:val="none" w:sz="0" w:space="0" w:color="auto"/>
          </w:divBdr>
        </w:div>
        <w:div w:id="1090196754">
          <w:marLeft w:val="0"/>
          <w:marRight w:val="0"/>
          <w:marTop w:val="0"/>
          <w:marBottom w:val="0"/>
          <w:divBdr>
            <w:top w:val="none" w:sz="0" w:space="0" w:color="auto"/>
            <w:left w:val="none" w:sz="0" w:space="0" w:color="auto"/>
            <w:bottom w:val="none" w:sz="0" w:space="0" w:color="auto"/>
            <w:right w:val="none" w:sz="0" w:space="0" w:color="auto"/>
          </w:divBdr>
        </w:div>
      </w:divsChild>
    </w:div>
    <w:div w:id="1652097065">
      <w:bodyDiv w:val="1"/>
      <w:marLeft w:val="0"/>
      <w:marRight w:val="0"/>
      <w:marTop w:val="0"/>
      <w:marBottom w:val="0"/>
      <w:divBdr>
        <w:top w:val="none" w:sz="0" w:space="0" w:color="auto"/>
        <w:left w:val="none" w:sz="0" w:space="0" w:color="auto"/>
        <w:bottom w:val="none" w:sz="0" w:space="0" w:color="auto"/>
        <w:right w:val="none" w:sz="0" w:space="0" w:color="auto"/>
      </w:divBdr>
    </w:div>
    <w:div w:id="1859271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cc.edu/onlinelearning" TargetMode="External"/><Relationship Id="rId18" Type="http://schemas.openxmlformats.org/officeDocument/2006/relationships/hyperlink" Target="http://www.ed.gov/policy/gen/guid/fpco/ferpa/index.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ccc.edu/menu/Pages/Policies.aspx" TargetMode="External"/><Relationship Id="rId7" Type="http://schemas.openxmlformats.org/officeDocument/2006/relationships/settings" Target="settings.xml"/><Relationship Id="rId12" Type="http://schemas.openxmlformats.org/officeDocument/2006/relationships/hyperlink" Target="http://www.ccc.edu/help" TargetMode="External"/><Relationship Id="rId17" Type="http://schemas.openxmlformats.org/officeDocument/2006/relationships/hyperlink" Target="http://www.ada.gov/pubs/adastatute08.ht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my.ccc.edu" TargetMode="External"/><Relationship Id="rId20" Type="http://schemas.openxmlformats.org/officeDocument/2006/relationships/hyperlink" Target="http://www.ccc.edu/menu/Documents/Student%20Policy%20Manual/2015_Nov_Student_Policy_Manual_APPROVED.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woods53@ccc.edu"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ccc.blackboard.com" TargetMode="External"/><Relationship Id="rId23" Type="http://schemas.openxmlformats.org/officeDocument/2006/relationships/hyperlink" Target="http://owl.english.purdue.edu/owl/resource/747/01/" TargetMode="External"/><Relationship Id="rId10" Type="http://schemas.openxmlformats.org/officeDocument/2006/relationships/endnotes" Target="endnotes.xml"/><Relationship Id="rId19" Type="http://schemas.openxmlformats.org/officeDocument/2006/relationships/hyperlink" Target="http://www.dol.gov/oasam/regs/statutes/sec504.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extbookx.com" TargetMode="External"/><Relationship Id="rId22" Type="http://schemas.openxmlformats.org/officeDocument/2006/relationships/hyperlink" Target="http://owl.english.purdue.edu/owl/res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237A9E8CC0154A8348D223760BAFBD" ma:contentTypeVersion="" ma:contentTypeDescription="Create a new document." ma:contentTypeScope="" ma:versionID="6a474ab67e9f926d28eb78adc71c6826">
  <xsd:schema xmlns:xsd="http://www.w3.org/2001/XMLSchema" xmlns:xs="http://www.w3.org/2001/XMLSchema" xmlns:p="http://schemas.microsoft.com/office/2006/metadata/properties" xmlns:ns2="65413810-b95b-47b1-85d9-6cea4eb41a78" xmlns:ns3="13c66cb7-c3a7-4cf1-8f6a-298f104da31f" targetNamespace="http://schemas.microsoft.com/office/2006/metadata/properties" ma:root="true" ma:fieldsID="5594831362fcb0e2c17eb3591e5b5ab2" ns2:_="" ns3:_="">
    <xsd:import namespace="65413810-b95b-47b1-85d9-6cea4eb41a78"/>
    <xsd:import namespace="13c66cb7-c3a7-4cf1-8f6a-298f104da3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413810-b95b-47b1-85d9-6cea4eb41a7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c66cb7-c3a7-4cf1-8f6a-298f104da31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B8F0-31E9-4F32-BE42-A4355BA1F41F}">
  <ds:schemaRefs>
    <ds:schemaRef ds:uri="http://schemas.microsoft.com/sharepoint/v3/contenttype/forms"/>
  </ds:schemaRefs>
</ds:datastoreItem>
</file>

<file path=customXml/itemProps2.xml><?xml version="1.0" encoding="utf-8"?>
<ds:datastoreItem xmlns:ds="http://schemas.openxmlformats.org/officeDocument/2006/customXml" ds:itemID="{B7100E1D-5012-4062-BBF3-C61EBBEC4D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23B874-AFDA-4608-A2EC-F4420A67E4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413810-b95b-47b1-85d9-6cea4eb41a78"/>
    <ds:schemaRef ds:uri="13c66cb7-c3a7-4cf1-8f6a-298f104da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38CD9D-0C65-4975-8732-01C68D1AA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2841</Words>
  <Characters>16196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City Colleges of Chicago</Company>
  <LinksUpToDate>false</LinksUpToDate>
  <CharactersWithSpaces>19000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Bradford</dc:creator>
  <cp:lastModifiedBy>tr-sub</cp:lastModifiedBy>
  <cp:revision>2</cp:revision>
  <cp:lastPrinted>2015-07-30T17:55:00Z</cp:lastPrinted>
  <dcterms:created xsi:type="dcterms:W3CDTF">2018-08-31T14:41:00Z</dcterms:created>
  <dcterms:modified xsi:type="dcterms:W3CDTF">2018-08-31T14:41:00Z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0x0101009A237A9E8CC0154A8348D223760BAFBD</vt:lpwstr>
  </property>
</Properties>
</file>