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9A1A" w14:textId="337F21A8" w:rsidR="00FB5ABE" w:rsidRDefault="007A39DD" w:rsidP="007A39DD">
      <w:pPr>
        <w:spacing w:after="0" w:line="240" w:lineRule="auto"/>
        <w:jc w:val="center"/>
        <w:rPr>
          <w:rFonts w:ascii="Arial" w:hAnsi="Arial" w:cs="Arial"/>
          <w:b/>
          <w:bCs/>
          <w:sz w:val="28"/>
          <w:szCs w:val="28"/>
        </w:rPr>
      </w:pPr>
      <w:proofErr w:type="spellStart"/>
      <w:r w:rsidRPr="007A39DD">
        <w:rPr>
          <w:rFonts w:ascii="Arial" w:hAnsi="Arial" w:cs="Arial"/>
          <w:b/>
          <w:bCs/>
          <w:sz w:val="28"/>
          <w:szCs w:val="28"/>
        </w:rPr>
        <w:t>ItikCare</w:t>
      </w:r>
      <w:proofErr w:type="spellEnd"/>
      <w:r w:rsidRPr="007A39DD">
        <w:rPr>
          <w:rFonts w:ascii="Arial" w:hAnsi="Arial" w:cs="Arial"/>
          <w:b/>
          <w:bCs/>
          <w:sz w:val="28"/>
          <w:szCs w:val="28"/>
        </w:rPr>
        <w:t xml:space="preserve"> Prescriptive Recommendations — Rules</w:t>
      </w:r>
      <w:r>
        <w:rPr>
          <w:rFonts w:ascii="Arial" w:hAnsi="Arial" w:cs="Arial"/>
          <w:b/>
          <w:bCs/>
          <w:sz w:val="28"/>
          <w:szCs w:val="28"/>
        </w:rPr>
        <w:t>/Threshold</w:t>
      </w:r>
      <w:r w:rsidRPr="007A39DD">
        <w:rPr>
          <w:rFonts w:ascii="Arial" w:hAnsi="Arial" w:cs="Arial"/>
          <w:b/>
          <w:bCs/>
          <w:sz w:val="28"/>
          <w:szCs w:val="28"/>
        </w:rPr>
        <w:t xml:space="preserve"> Table</w:t>
      </w:r>
    </w:p>
    <w:p w14:paraId="28674392" w14:textId="77777777" w:rsidR="007A39DD" w:rsidRDefault="007A39DD" w:rsidP="007A39DD">
      <w:pPr>
        <w:spacing w:after="0" w:line="240" w:lineRule="auto"/>
        <w:rPr>
          <w:rFonts w:ascii="Arial" w:hAnsi="Arial" w:cs="Arial"/>
          <w:b/>
          <w:bCs/>
          <w:sz w:val="28"/>
          <w:szCs w:val="28"/>
        </w:rPr>
      </w:pPr>
    </w:p>
    <w:p w14:paraId="7966146D" w14:textId="0AED0877" w:rsidR="00C46004" w:rsidRPr="00BC7AC4" w:rsidRDefault="00C46004" w:rsidP="00C46004">
      <w:pPr>
        <w:spacing w:line="240" w:lineRule="auto"/>
        <w:rPr>
          <w:rFonts w:ascii="Arial" w:hAnsi="Arial" w:cs="Arial"/>
          <w:b/>
          <w:bCs/>
          <w:sz w:val="24"/>
          <w:szCs w:val="24"/>
        </w:rPr>
      </w:pPr>
      <w:r w:rsidRPr="00BC7AC4">
        <w:rPr>
          <w:rFonts w:ascii="Arial" w:hAnsi="Arial" w:cs="Arial"/>
          <w:b/>
          <w:bCs/>
          <w:sz w:val="24"/>
          <w:szCs w:val="24"/>
        </w:rPr>
        <w:t>1st Pass: Atomic Rules</w:t>
      </w:r>
    </w:p>
    <w:p w14:paraId="3D749D5B" w14:textId="3C17F9BB" w:rsidR="00625C13" w:rsidRPr="00625C13" w:rsidRDefault="00625C13" w:rsidP="00625C13">
      <w:pPr>
        <w:pStyle w:val="ListParagraph"/>
        <w:numPr>
          <w:ilvl w:val="1"/>
          <w:numId w:val="3"/>
        </w:numPr>
        <w:spacing w:line="240" w:lineRule="auto"/>
        <w:rPr>
          <w:rFonts w:ascii="Arial" w:hAnsi="Arial" w:cs="Arial"/>
          <w:sz w:val="24"/>
          <w:szCs w:val="24"/>
        </w:rPr>
      </w:pPr>
      <w:r w:rsidRPr="00625C13">
        <w:rPr>
          <w:rFonts w:ascii="Arial" w:hAnsi="Arial" w:cs="Arial"/>
          <w:sz w:val="24"/>
          <w:szCs w:val="24"/>
        </w:rPr>
        <w:t>Flock Age</w:t>
      </w:r>
      <w:r w:rsidR="00FF4B1B">
        <w:rPr>
          <w:rFonts w:ascii="Arial" w:hAnsi="Arial" w:cs="Arial"/>
          <w:sz w:val="24"/>
          <w:szCs w:val="24"/>
        </w:rPr>
        <w:t xml:space="preserve"> </w:t>
      </w:r>
      <w:r w:rsidRPr="00625C13">
        <w:rPr>
          <w:rFonts w:ascii="Arial" w:hAnsi="Arial" w:cs="Arial"/>
          <w:sz w:val="24"/>
          <w:szCs w:val="24"/>
        </w:rPr>
        <w:t>(</w:t>
      </w:r>
      <w:proofErr w:type="spellStart"/>
      <w:r w:rsidR="00FF4B1B">
        <w:rPr>
          <w:rFonts w:ascii="Arial" w:hAnsi="Arial" w:cs="Arial"/>
          <w:sz w:val="24"/>
          <w:szCs w:val="24"/>
        </w:rPr>
        <w:t>flock_age_w</w:t>
      </w:r>
      <w:r w:rsidR="00EB4327">
        <w:rPr>
          <w:rFonts w:ascii="Arial" w:hAnsi="Arial" w:cs="Arial"/>
          <w:sz w:val="24"/>
          <w:szCs w:val="24"/>
        </w:rPr>
        <w:t>eeks</w:t>
      </w:r>
      <w:proofErr w:type="spellEnd"/>
      <w:r w:rsidRPr="00625C13">
        <w:rPr>
          <w:rFonts w:ascii="Arial" w:hAnsi="Arial" w:cs="Arial"/>
          <w:sz w:val="24"/>
          <w:szCs w:val="24"/>
        </w:rPr>
        <w:t>)</w:t>
      </w:r>
    </w:p>
    <w:tbl>
      <w:tblPr>
        <w:tblStyle w:val="ListTable3-Accent3"/>
        <w:tblW w:w="6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2506"/>
        <w:gridCol w:w="2126"/>
      </w:tblGrid>
      <w:tr w:rsidR="00625C13" w:rsidRPr="00267ECB" w14:paraId="2A690797" w14:textId="77777777" w:rsidTr="00C1273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84" w:type="dxa"/>
            <w:tcBorders>
              <w:bottom w:val="none" w:sz="0" w:space="0" w:color="auto"/>
              <w:right w:val="none" w:sz="0" w:space="0" w:color="auto"/>
            </w:tcBorders>
            <w:vAlign w:val="center"/>
          </w:tcPr>
          <w:p w14:paraId="0948A62B" w14:textId="77777777" w:rsidR="00625C13" w:rsidRPr="00267ECB" w:rsidRDefault="00625C13" w:rsidP="00C1273C">
            <w:pPr>
              <w:rPr>
                <w:rFonts w:ascii="Arial" w:hAnsi="Arial" w:cs="Arial"/>
                <w:sz w:val="18"/>
                <w:szCs w:val="18"/>
              </w:rPr>
            </w:pPr>
            <w:r w:rsidRPr="00267ECB">
              <w:rPr>
                <w:rFonts w:ascii="Arial" w:hAnsi="Arial" w:cs="Arial"/>
                <w:color w:val="FFFFFF"/>
                <w:sz w:val="18"/>
                <w:szCs w:val="18"/>
              </w:rPr>
              <w:t>Feature</w:t>
            </w:r>
          </w:p>
        </w:tc>
        <w:tc>
          <w:tcPr>
            <w:tcW w:w="2506" w:type="dxa"/>
            <w:vAlign w:val="center"/>
          </w:tcPr>
          <w:p w14:paraId="431B6D1A" w14:textId="77777777" w:rsidR="00625C13" w:rsidRPr="00267ECB" w:rsidRDefault="00625C13" w:rsidP="00C1273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Tier</w:t>
            </w:r>
          </w:p>
        </w:tc>
        <w:tc>
          <w:tcPr>
            <w:tcW w:w="2126" w:type="dxa"/>
            <w:vAlign w:val="center"/>
          </w:tcPr>
          <w:p w14:paraId="0E35621A" w14:textId="77777777" w:rsidR="00625C13" w:rsidRPr="00267ECB" w:rsidRDefault="00625C13" w:rsidP="00C1273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Condition</w:t>
            </w:r>
          </w:p>
        </w:tc>
      </w:tr>
      <w:tr w:rsidR="00625C13" w:rsidRPr="00267ECB" w14:paraId="2EA91DAB"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1A54F6A3"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Flock average age</w:t>
            </w:r>
          </w:p>
          <w:p w14:paraId="48868955"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flock_age_weeks</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6C4F4B9B" w14:textId="77777777"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39146F52" w14:textId="5D92194C"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w:t>
            </w:r>
            <w:r w:rsidR="00061734">
              <w:rPr>
                <w:rFonts w:ascii="Arial" w:hAnsi="Arial" w:cs="Arial"/>
                <w:i/>
                <w:iCs/>
                <w:color w:val="555555"/>
                <w:sz w:val="18"/>
                <w:szCs w:val="18"/>
              </w:rPr>
              <w:t xml:space="preserve">retire </w:t>
            </w:r>
            <w:r w:rsidRPr="00267ECB">
              <w:rPr>
                <w:rFonts w:ascii="Arial" w:hAnsi="Arial" w:cs="Arial"/>
                <w:i/>
                <w:iCs/>
                <w:color w:val="555555"/>
                <w:sz w:val="18"/>
                <w:szCs w:val="18"/>
              </w:rPr>
              <w:t>/ replacement age)</w:t>
            </w:r>
          </w:p>
        </w:tc>
        <w:tc>
          <w:tcPr>
            <w:tcW w:w="2126" w:type="dxa"/>
            <w:tcBorders>
              <w:top w:val="none" w:sz="0" w:space="0" w:color="auto"/>
              <w:bottom w:val="none" w:sz="0" w:space="0" w:color="auto"/>
            </w:tcBorders>
            <w:vAlign w:val="center"/>
          </w:tcPr>
          <w:p w14:paraId="5FFF79EC" w14:textId="77777777"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80 weeks</w:t>
            </w:r>
          </w:p>
        </w:tc>
      </w:tr>
      <w:tr w:rsidR="00625C13" w:rsidRPr="00267ECB" w14:paraId="75D1D594" w14:textId="77777777" w:rsidTr="00C1273C">
        <w:trPr>
          <w:jc w:val="center"/>
        </w:trPr>
        <w:tc>
          <w:tcPr>
            <w:cnfStyle w:val="001000000000" w:firstRow="0" w:lastRow="0" w:firstColumn="1" w:lastColumn="0" w:oddVBand="0" w:evenVBand="0" w:oddHBand="0" w:evenHBand="0" w:firstRowFirstColumn="0" w:firstRowLastColumn="0" w:lastRowFirstColumn="0" w:lastRowLastColumn="0"/>
            <w:tcW w:w="1884" w:type="dxa"/>
            <w:tcBorders>
              <w:right w:val="none" w:sz="0" w:space="0" w:color="auto"/>
            </w:tcBorders>
            <w:vAlign w:val="center"/>
          </w:tcPr>
          <w:p w14:paraId="28E3F360"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Flock average age</w:t>
            </w:r>
          </w:p>
          <w:p w14:paraId="4BFC83F0"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flock_age_weeks</w:t>
            </w:r>
            <w:proofErr w:type="spellEnd"/>
            <w:r w:rsidRPr="00267ECB">
              <w:rPr>
                <w:rFonts w:ascii="Arial" w:hAnsi="Arial" w:cs="Arial"/>
                <w:b w:val="0"/>
                <w:bCs w:val="0"/>
                <w:sz w:val="18"/>
                <w:szCs w:val="18"/>
              </w:rPr>
              <w:t>)</w:t>
            </w:r>
          </w:p>
        </w:tc>
        <w:tc>
          <w:tcPr>
            <w:tcW w:w="2506" w:type="dxa"/>
            <w:vAlign w:val="center"/>
          </w:tcPr>
          <w:p w14:paraId="315E74C4" w14:textId="77777777" w:rsidR="00625C13" w:rsidRPr="00267ECB" w:rsidRDefault="00625C13"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MEDIUM-HIGH</w:t>
            </w:r>
          </w:p>
          <w:p w14:paraId="0FB2503C" w14:textId="77777777" w:rsidR="00625C13" w:rsidRPr="00267ECB" w:rsidRDefault="00625C13"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(post-peak decline)</w:t>
            </w:r>
          </w:p>
        </w:tc>
        <w:tc>
          <w:tcPr>
            <w:tcW w:w="2126" w:type="dxa"/>
            <w:vAlign w:val="center"/>
          </w:tcPr>
          <w:p w14:paraId="46BCB6C8" w14:textId="77777777" w:rsidR="00625C13" w:rsidRPr="00267ECB" w:rsidRDefault="00625C13"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&gt; 52, &lt; 80 weeks</w:t>
            </w:r>
          </w:p>
        </w:tc>
      </w:tr>
      <w:tr w:rsidR="00625C13" w:rsidRPr="00267ECB" w14:paraId="679BDC34"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0DFB7B31"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Flock average age</w:t>
            </w:r>
          </w:p>
          <w:p w14:paraId="03B1B3FD"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flock_age_weeks</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53529254" w14:textId="77777777"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w:t>
            </w:r>
          </w:p>
          <w:p w14:paraId="21C47ACE" w14:textId="40D73919"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(peak laying)</w:t>
            </w:r>
          </w:p>
        </w:tc>
        <w:tc>
          <w:tcPr>
            <w:tcW w:w="2126" w:type="dxa"/>
            <w:tcBorders>
              <w:top w:val="none" w:sz="0" w:space="0" w:color="auto"/>
              <w:bottom w:val="none" w:sz="0" w:space="0" w:color="auto"/>
            </w:tcBorders>
            <w:vAlign w:val="center"/>
          </w:tcPr>
          <w:p w14:paraId="09A805F5" w14:textId="77777777"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&gt; 26, ≤ 52 weeks</w:t>
            </w:r>
          </w:p>
        </w:tc>
      </w:tr>
      <w:tr w:rsidR="00625C13" w:rsidRPr="00267ECB" w14:paraId="5CAA823C" w14:textId="77777777" w:rsidTr="00C1273C">
        <w:trPr>
          <w:jc w:val="center"/>
        </w:trPr>
        <w:tc>
          <w:tcPr>
            <w:cnfStyle w:val="001000000000" w:firstRow="0" w:lastRow="0" w:firstColumn="1" w:lastColumn="0" w:oddVBand="0" w:evenVBand="0" w:oddHBand="0" w:evenHBand="0" w:firstRowFirstColumn="0" w:firstRowLastColumn="0" w:lastRowFirstColumn="0" w:lastRowLastColumn="0"/>
            <w:tcW w:w="1884" w:type="dxa"/>
            <w:tcBorders>
              <w:right w:val="none" w:sz="0" w:space="0" w:color="auto"/>
            </w:tcBorders>
            <w:vAlign w:val="center"/>
          </w:tcPr>
          <w:p w14:paraId="615BA0B0"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Flock average age</w:t>
            </w:r>
          </w:p>
          <w:p w14:paraId="13306C10"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flock_age_weeks</w:t>
            </w:r>
            <w:proofErr w:type="spellEnd"/>
            <w:r w:rsidRPr="00267ECB">
              <w:rPr>
                <w:rFonts w:ascii="Arial" w:hAnsi="Arial" w:cs="Arial"/>
                <w:b w:val="0"/>
                <w:bCs w:val="0"/>
                <w:sz w:val="18"/>
                <w:szCs w:val="18"/>
              </w:rPr>
              <w:t>)</w:t>
            </w:r>
          </w:p>
        </w:tc>
        <w:tc>
          <w:tcPr>
            <w:tcW w:w="2506" w:type="dxa"/>
            <w:vAlign w:val="center"/>
          </w:tcPr>
          <w:p w14:paraId="43AE5969" w14:textId="77777777" w:rsidR="00625C13" w:rsidRPr="00267ECB" w:rsidRDefault="00625C13"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MEDIUM-LOW</w:t>
            </w:r>
          </w:p>
          <w:p w14:paraId="12A8E272" w14:textId="77777777" w:rsidR="00625C13" w:rsidRPr="00267ECB" w:rsidRDefault="00625C13"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(onset of laying)</w:t>
            </w:r>
          </w:p>
        </w:tc>
        <w:tc>
          <w:tcPr>
            <w:tcW w:w="2126" w:type="dxa"/>
            <w:vAlign w:val="center"/>
          </w:tcPr>
          <w:p w14:paraId="7403E5F6" w14:textId="42E1C33C" w:rsidR="00625C13" w:rsidRPr="00267ECB" w:rsidRDefault="00625C13"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&gt; 1</w:t>
            </w:r>
            <w:r w:rsidR="003334D4">
              <w:rPr>
                <w:rFonts w:ascii="Arial" w:hAnsi="Arial" w:cs="Arial"/>
                <w:sz w:val="18"/>
                <w:szCs w:val="18"/>
              </w:rPr>
              <w:t>8</w:t>
            </w:r>
            <w:r w:rsidRPr="00267ECB">
              <w:rPr>
                <w:rFonts w:ascii="Arial" w:hAnsi="Arial" w:cs="Arial"/>
                <w:sz w:val="18"/>
                <w:szCs w:val="18"/>
              </w:rPr>
              <w:t>, ≤ 26 weeks</w:t>
            </w:r>
          </w:p>
        </w:tc>
      </w:tr>
      <w:tr w:rsidR="00625C13" w:rsidRPr="00267ECB" w14:paraId="742BFD31"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14532EDC"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Flock average age</w:t>
            </w:r>
          </w:p>
          <w:p w14:paraId="56397973" w14:textId="77777777" w:rsidR="00625C13" w:rsidRPr="00267ECB" w:rsidRDefault="00625C13"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flock_age_weeks</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75F50E36" w14:textId="77777777"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552F1ADD" w14:textId="77777777"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(pre-lay / immature)</w:t>
            </w:r>
          </w:p>
        </w:tc>
        <w:tc>
          <w:tcPr>
            <w:tcW w:w="2126" w:type="dxa"/>
            <w:tcBorders>
              <w:top w:val="none" w:sz="0" w:space="0" w:color="auto"/>
              <w:bottom w:val="none" w:sz="0" w:space="0" w:color="auto"/>
            </w:tcBorders>
            <w:vAlign w:val="center"/>
          </w:tcPr>
          <w:p w14:paraId="0B2663D5" w14:textId="45B26211" w:rsidR="00625C13" w:rsidRPr="00267ECB" w:rsidRDefault="00625C13"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1</w:t>
            </w:r>
            <w:r w:rsidR="003334D4">
              <w:rPr>
                <w:rFonts w:ascii="Arial" w:hAnsi="Arial" w:cs="Arial"/>
                <w:sz w:val="18"/>
                <w:szCs w:val="18"/>
              </w:rPr>
              <w:t>8</w:t>
            </w:r>
            <w:r w:rsidRPr="00267ECB">
              <w:rPr>
                <w:rFonts w:ascii="Arial" w:hAnsi="Arial" w:cs="Arial"/>
                <w:sz w:val="18"/>
                <w:szCs w:val="18"/>
              </w:rPr>
              <w:t xml:space="preserve"> weeks</w:t>
            </w:r>
          </w:p>
        </w:tc>
      </w:tr>
    </w:tbl>
    <w:p w14:paraId="2F51C9EE" w14:textId="1A8517A1" w:rsidR="00625C13" w:rsidRPr="003334D4" w:rsidRDefault="003334D4" w:rsidP="003334D4">
      <w:pPr>
        <w:spacing w:after="0" w:line="240" w:lineRule="auto"/>
        <w:ind w:left="1134" w:right="1133"/>
        <w:jc w:val="both"/>
        <w:rPr>
          <w:rFonts w:ascii="Arial" w:hAnsi="Arial" w:cs="Arial"/>
          <w:color w:val="EE0000"/>
          <w:sz w:val="20"/>
          <w:szCs w:val="20"/>
        </w:rPr>
      </w:pPr>
      <w:r>
        <w:rPr>
          <w:rFonts w:ascii="Arial" w:hAnsi="Arial" w:cs="Arial"/>
          <w:i/>
          <w:iCs/>
          <w:color w:val="555555"/>
          <w:sz w:val="20"/>
          <w:szCs w:val="20"/>
        </w:rPr>
        <w:t xml:space="preserve">Note: </w:t>
      </w:r>
      <w:r w:rsidRPr="003334D4">
        <w:rPr>
          <w:rFonts w:ascii="Arial" w:hAnsi="Arial" w:cs="Arial"/>
          <w:i/>
          <w:iCs/>
          <w:color w:val="555555"/>
          <w:sz w:val="20"/>
          <w:szCs w:val="20"/>
        </w:rPr>
        <w:t>80 weeks reflects maximum intensive-system laying span; actual on-farm culling may occur earlier, 72–80 weeks, depending on flock performance data</w:t>
      </w:r>
      <w:r>
        <w:rPr>
          <w:rFonts w:ascii="Arial" w:hAnsi="Arial" w:cs="Arial"/>
          <w:i/>
          <w:iCs/>
          <w:color w:val="555555"/>
          <w:sz w:val="20"/>
          <w:szCs w:val="20"/>
        </w:rPr>
        <w:t>.</w:t>
      </w:r>
    </w:p>
    <w:p w14:paraId="21EBF526" w14:textId="77777777" w:rsidR="003334D4" w:rsidRDefault="003334D4" w:rsidP="00FF4B1B">
      <w:pPr>
        <w:spacing w:after="0" w:line="240" w:lineRule="auto"/>
        <w:rPr>
          <w:rFonts w:ascii="Arial" w:hAnsi="Arial" w:cs="Arial"/>
          <w:sz w:val="24"/>
          <w:szCs w:val="24"/>
        </w:rPr>
      </w:pPr>
    </w:p>
    <w:p w14:paraId="176A835C" w14:textId="62E6A1CE" w:rsidR="00625C13" w:rsidRPr="00FF4B1B" w:rsidRDefault="00FF4B1B" w:rsidP="00FF4B1B">
      <w:pPr>
        <w:pStyle w:val="ListParagraph"/>
        <w:numPr>
          <w:ilvl w:val="1"/>
          <w:numId w:val="3"/>
        </w:numPr>
        <w:spacing w:line="240" w:lineRule="auto"/>
        <w:rPr>
          <w:rFonts w:ascii="Arial" w:hAnsi="Arial" w:cs="Arial"/>
          <w:sz w:val="24"/>
          <w:szCs w:val="24"/>
        </w:rPr>
      </w:pPr>
      <w:r>
        <w:rPr>
          <w:rFonts w:ascii="Arial" w:hAnsi="Arial" w:cs="Arial"/>
          <w:sz w:val="24"/>
          <w:szCs w:val="24"/>
        </w:rPr>
        <w:t>Temperature</w:t>
      </w:r>
      <w:r w:rsidR="00625C13" w:rsidRPr="00FF4B1B">
        <w:rPr>
          <w:rFonts w:ascii="Arial" w:hAnsi="Arial" w:cs="Arial"/>
          <w:sz w:val="24"/>
          <w:szCs w:val="24"/>
        </w:rPr>
        <w:t xml:space="preserve"> (</w:t>
      </w:r>
      <w:proofErr w:type="spellStart"/>
      <w:r w:rsidR="00C1273C">
        <w:rPr>
          <w:rFonts w:ascii="Arial" w:hAnsi="Arial" w:cs="Arial"/>
          <w:sz w:val="24"/>
          <w:szCs w:val="24"/>
        </w:rPr>
        <w:t>temperature_c</w:t>
      </w:r>
      <w:proofErr w:type="spellEnd"/>
      <w:r w:rsidR="00625C13" w:rsidRPr="00FF4B1B">
        <w:rPr>
          <w:rFonts w:ascii="Arial" w:hAnsi="Arial" w:cs="Arial"/>
          <w:sz w:val="24"/>
          <w:szCs w:val="24"/>
        </w:rPr>
        <w:t>)</w:t>
      </w:r>
    </w:p>
    <w:tbl>
      <w:tblPr>
        <w:tblStyle w:val="ListTable3-Accent3"/>
        <w:tblW w:w="6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2506"/>
        <w:gridCol w:w="2126"/>
      </w:tblGrid>
      <w:tr w:rsidR="00625C13" w:rsidRPr="00267ECB" w14:paraId="5CDEF2BE" w14:textId="77777777" w:rsidTr="00C1273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84" w:type="dxa"/>
            <w:tcBorders>
              <w:bottom w:val="none" w:sz="0" w:space="0" w:color="auto"/>
              <w:right w:val="none" w:sz="0" w:space="0" w:color="auto"/>
            </w:tcBorders>
            <w:vAlign w:val="center"/>
          </w:tcPr>
          <w:p w14:paraId="6C3E153E" w14:textId="77777777" w:rsidR="00625C13" w:rsidRPr="00267ECB" w:rsidRDefault="00625C13" w:rsidP="00C1273C">
            <w:pPr>
              <w:rPr>
                <w:rFonts w:ascii="Arial" w:hAnsi="Arial" w:cs="Arial"/>
                <w:sz w:val="18"/>
                <w:szCs w:val="18"/>
              </w:rPr>
            </w:pPr>
            <w:r w:rsidRPr="00267ECB">
              <w:rPr>
                <w:rFonts w:ascii="Arial" w:hAnsi="Arial" w:cs="Arial"/>
                <w:color w:val="FFFFFF"/>
                <w:sz w:val="18"/>
                <w:szCs w:val="18"/>
              </w:rPr>
              <w:t>Feature</w:t>
            </w:r>
          </w:p>
        </w:tc>
        <w:tc>
          <w:tcPr>
            <w:tcW w:w="2506" w:type="dxa"/>
            <w:vAlign w:val="center"/>
          </w:tcPr>
          <w:p w14:paraId="24C1EDE7" w14:textId="77777777" w:rsidR="00625C13" w:rsidRPr="00267ECB" w:rsidRDefault="00625C13" w:rsidP="00C1273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Tier</w:t>
            </w:r>
          </w:p>
        </w:tc>
        <w:tc>
          <w:tcPr>
            <w:tcW w:w="2126" w:type="dxa"/>
            <w:vAlign w:val="center"/>
          </w:tcPr>
          <w:p w14:paraId="3ED06C7E" w14:textId="77777777" w:rsidR="00625C13" w:rsidRPr="00267ECB" w:rsidRDefault="00625C13" w:rsidP="00C1273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Condition</w:t>
            </w:r>
          </w:p>
        </w:tc>
      </w:tr>
      <w:tr w:rsidR="00C1273C" w:rsidRPr="00267ECB" w14:paraId="671ABC5A"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0D52BA99"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Temperature</w:t>
            </w:r>
          </w:p>
          <w:p w14:paraId="2CF5FD40" w14:textId="39CD480A"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temperature_c</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36D8880A" w14:textId="7777777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7345F1E3" w14:textId="2BE7ABAB"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(severe heat stress)</w:t>
            </w:r>
          </w:p>
        </w:tc>
        <w:tc>
          <w:tcPr>
            <w:tcW w:w="2126" w:type="dxa"/>
            <w:tcBorders>
              <w:top w:val="none" w:sz="0" w:space="0" w:color="auto"/>
              <w:bottom w:val="none" w:sz="0" w:space="0" w:color="auto"/>
            </w:tcBorders>
            <w:vAlign w:val="center"/>
          </w:tcPr>
          <w:p w14:paraId="5D5D8095" w14:textId="44DE6BB2"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33°C</w:t>
            </w:r>
          </w:p>
        </w:tc>
      </w:tr>
      <w:tr w:rsidR="00C1273C" w:rsidRPr="00267ECB" w14:paraId="3C2FA345" w14:textId="77777777" w:rsidTr="00C1273C">
        <w:trPr>
          <w:jc w:val="center"/>
        </w:trPr>
        <w:tc>
          <w:tcPr>
            <w:cnfStyle w:val="001000000000" w:firstRow="0" w:lastRow="0" w:firstColumn="1" w:lastColumn="0" w:oddVBand="0" w:evenVBand="0" w:oddHBand="0" w:evenHBand="0" w:firstRowFirstColumn="0" w:firstRowLastColumn="0" w:lastRowFirstColumn="0" w:lastRowLastColumn="0"/>
            <w:tcW w:w="1884" w:type="dxa"/>
            <w:tcBorders>
              <w:right w:val="none" w:sz="0" w:space="0" w:color="auto"/>
            </w:tcBorders>
            <w:vAlign w:val="center"/>
          </w:tcPr>
          <w:p w14:paraId="7231E0D8"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Temperature</w:t>
            </w:r>
          </w:p>
          <w:p w14:paraId="550EA799" w14:textId="7E8BB407"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temperature_c</w:t>
            </w:r>
            <w:proofErr w:type="spellEnd"/>
            <w:r w:rsidRPr="00267ECB">
              <w:rPr>
                <w:rFonts w:ascii="Arial" w:hAnsi="Arial" w:cs="Arial"/>
                <w:b w:val="0"/>
                <w:bCs w:val="0"/>
                <w:sz w:val="18"/>
                <w:szCs w:val="18"/>
              </w:rPr>
              <w:t>)</w:t>
            </w:r>
          </w:p>
        </w:tc>
        <w:tc>
          <w:tcPr>
            <w:tcW w:w="2506" w:type="dxa"/>
            <w:vAlign w:val="center"/>
          </w:tcPr>
          <w:p w14:paraId="509A6164" w14:textId="77777777"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MEDIUM-HIGH</w:t>
            </w:r>
          </w:p>
          <w:p w14:paraId="7CBCA503" w14:textId="4D9721ED"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(elevated heat stress)</w:t>
            </w:r>
          </w:p>
        </w:tc>
        <w:tc>
          <w:tcPr>
            <w:tcW w:w="2126" w:type="dxa"/>
            <w:vAlign w:val="center"/>
          </w:tcPr>
          <w:p w14:paraId="6C1351A2" w14:textId="0CD44508" w:rsidR="00C1273C" w:rsidRPr="00267ECB" w:rsidRDefault="00B824E1"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&gt;</w:t>
            </w:r>
            <w:r w:rsidR="00C1273C" w:rsidRPr="00267ECB">
              <w:rPr>
                <w:rFonts w:ascii="Arial" w:hAnsi="Arial" w:cs="Arial"/>
                <w:sz w:val="18"/>
                <w:szCs w:val="18"/>
              </w:rPr>
              <w:t xml:space="preserve"> </w:t>
            </w:r>
            <w:r>
              <w:rPr>
                <w:rFonts w:ascii="Arial" w:hAnsi="Arial" w:cs="Arial"/>
                <w:sz w:val="18"/>
                <w:szCs w:val="18"/>
              </w:rPr>
              <w:t>27</w:t>
            </w:r>
            <w:r w:rsidR="00C1273C" w:rsidRPr="00267ECB">
              <w:rPr>
                <w:rFonts w:ascii="Arial" w:hAnsi="Arial" w:cs="Arial"/>
                <w:sz w:val="18"/>
                <w:szCs w:val="18"/>
              </w:rPr>
              <w:t>°C, &lt; 33°C</w:t>
            </w:r>
          </w:p>
        </w:tc>
      </w:tr>
      <w:tr w:rsidR="00C1273C" w:rsidRPr="00267ECB" w14:paraId="069187D1"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5E06FD7E"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Temperature</w:t>
            </w:r>
          </w:p>
          <w:p w14:paraId="6E0F7A3A" w14:textId="4D37C462"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temperature_c</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11CF16CA" w14:textId="7777777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MEDIUM/NORMAL</w:t>
            </w:r>
          </w:p>
          <w:p w14:paraId="0407CDC1" w14:textId="50A9F0B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(thermoneutral comfort zone)</w:t>
            </w:r>
          </w:p>
        </w:tc>
        <w:tc>
          <w:tcPr>
            <w:tcW w:w="2126" w:type="dxa"/>
            <w:tcBorders>
              <w:top w:val="none" w:sz="0" w:space="0" w:color="auto"/>
              <w:bottom w:val="none" w:sz="0" w:space="0" w:color="auto"/>
            </w:tcBorders>
            <w:vAlign w:val="center"/>
          </w:tcPr>
          <w:p w14:paraId="3A6D1A2A" w14:textId="4D89DD1D"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xml:space="preserve">&gt; 23°C, </w:t>
            </w:r>
            <w:r w:rsidR="00B824E1" w:rsidRPr="00267ECB">
              <w:rPr>
                <w:rFonts w:ascii="Arial" w:hAnsi="Arial" w:cs="Arial"/>
                <w:sz w:val="18"/>
                <w:szCs w:val="18"/>
              </w:rPr>
              <w:t xml:space="preserve">≤ </w:t>
            </w:r>
            <w:r w:rsidR="00B824E1">
              <w:rPr>
                <w:rFonts w:ascii="Arial" w:hAnsi="Arial" w:cs="Arial"/>
                <w:sz w:val="18"/>
                <w:szCs w:val="18"/>
              </w:rPr>
              <w:t>27</w:t>
            </w:r>
            <w:r w:rsidRPr="00267ECB">
              <w:rPr>
                <w:rFonts w:ascii="Arial" w:hAnsi="Arial" w:cs="Arial"/>
                <w:sz w:val="18"/>
                <w:szCs w:val="18"/>
              </w:rPr>
              <w:t>°C</w:t>
            </w:r>
          </w:p>
        </w:tc>
      </w:tr>
      <w:tr w:rsidR="00C1273C" w:rsidRPr="00267ECB" w14:paraId="7242FA2D" w14:textId="77777777" w:rsidTr="00C1273C">
        <w:trPr>
          <w:jc w:val="center"/>
        </w:trPr>
        <w:tc>
          <w:tcPr>
            <w:cnfStyle w:val="001000000000" w:firstRow="0" w:lastRow="0" w:firstColumn="1" w:lastColumn="0" w:oddVBand="0" w:evenVBand="0" w:oddHBand="0" w:evenHBand="0" w:firstRowFirstColumn="0" w:firstRowLastColumn="0" w:lastRowFirstColumn="0" w:lastRowLastColumn="0"/>
            <w:tcW w:w="1884" w:type="dxa"/>
            <w:tcBorders>
              <w:right w:val="none" w:sz="0" w:space="0" w:color="auto"/>
            </w:tcBorders>
            <w:vAlign w:val="center"/>
          </w:tcPr>
          <w:p w14:paraId="2764600D"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Temperature</w:t>
            </w:r>
          </w:p>
          <w:p w14:paraId="533C42CE" w14:textId="50C5A06C"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temperature_c</w:t>
            </w:r>
            <w:proofErr w:type="spellEnd"/>
            <w:r w:rsidRPr="00267ECB">
              <w:rPr>
                <w:rFonts w:ascii="Arial" w:hAnsi="Arial" w:cs="Arial"/>
                <w:b w:val="0"/>
                <w:bCs w:val="0"/>
                <w:sz w:val="18"/>
                <w:szCs w:val="18"/>
              </w:rPr>
              <w:t>)</w:t>
            </w:r>
          </w:p>
        </w:tc>
        <w:tc>
          <w:tcPr>
            <w:tcW w:w="2506" w:type="dxa"/>
            <w:vAlign w:val="center"/>
          </w:tcPr>
          <w:p w14:paraId="785057A5" w14:textId="77777777"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MEDIUM-LOW</w:t>
            </w:r>
          </w:p>
          <w:p w14:paraId="107019D6" w14:textId="3D3F5991"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(mild cold stress)</w:t>
            </w:r>
          </w:p>
        </w:tc>
        <w:tc>
          <w:tcPr>
            <w:tcW w:w="2126" w:type="dxa"/>
            <w:vAlign w:val="center"/>
          </w:tcPr>
          <w:p w14:paraId="379BE23C" w14:textId="5845DF37"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&gt; 18°C, ≤ 23°C</w:t>
            </w:r>
          </w:p>
        </w:tc>
      </w:tr>
      <w:tr w:rsidR="00C1273C" w:rsidRPr="00267ECB" w14:paraId="759DA2C5"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5914F814"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Temperature</w:t>
            </w:r>
          </w:p>
          <w:p w14:paraId="0BC1C465" w14:textId="147E0E7B"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temperature_c</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2DAEEF37" w14:textId="7777777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19B411D7" w14:textId="2B1BD89D"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(cold stress risk)</w:t>
            </w:r>
          </w:p>
        </w:tc>
        <w:tc>
          <w:tcPr>
            <w:tcW w:w="2126" w:type="dxa"/>
            <w:tcBorders>
              <w:top w:val="none" w:sz="0" w:space="0" w:color="auto"/>
              <w:bottom w:val="none" w:sz="0" w:space="0" w:color="auto"/>
            </w:tcBorders>
            <w:vAlign w:val="center"/>
          </w:tcPr>
          <w:p w14:paraId="2C1D283E" w14:textId="6AF47253"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18°C</w:t>
            </w:r>
          </w:p>
        </w:tc>
      </w:tr>
    </w:tbl>
    <w:p w14:paraId="544E6673" w14:textId="21A4CD4E" w:rsidR="00C1273C" w:rsidRPr="003D2FA8" w:rsidRDefault="003D2FA8" w:rsidP="003D2FA8">
      <w:pPr>
        <w:spacing w:after="0" w:line="240" w:lineRule="auto"/>
        <w:ind w:left="1134" w:right="1133"/>
        <w:jc w:val="both"/>
        <w:rPr>
          <w:rFonts w:ascii="Arial" w:hAnsi="Arial" w:cs="Arial"/>
          <w:color w:val="EE0000"/>
          <w:sz w:val="20"/>
          <w:szCs w:val="20"/>
        </w:rPr>
      </w:pPr>
      <w:r>
        <w:rPr>
          <w:rFonts w:ascii="Arial" w:hAnsi="Arial" w:cs="Arial"/>
          <w:i/>
          <w:iCs/>
          <w:color w:val="555555"/>
          <w:sz w:val="20"/>
          <w:szCs w:val="20"/>
        </w:rPr>
        <w:t xml:space="preserve">Note: </w:t>
      </w:r>
      <w:r w:rsidRPr="003D2FA8">
        <w:rPr>
          <w:rFonts w:ascii="Arial" w:hAnsi="Arial" w:cs="Arial"/>
          <w:i/>
          <w:iCs/>
          <w:color w:val="555555"/>
          <w:sz w:val="20"/>
          <w:szCs w:val="20"/>
        </w:rPr>
        <w:t>Thermoneutral upper bound set at 27°C based on published poultry heat-stress literature; birds with wallowing/water access may tolerate slightly higher temperatures before this tier applies</w:t>
      </w:r>
      <w:r>
        <w:rPr>
          <w:rFonts w:ascii="Arial" w:hAnsi="Arial" w:cs="Arial"/>
          <w:i/>
          <w:iCs/>
          <w:color w:val="555555"/>
          <w:sz w:val="20"/>
          <w:szCs w:val="20"/>
        </w:rPr>
        <w:t>. And t</w:t>
      </w:r>
      <w:r w:rsidRPr="003D2FA8">
        <w:rPr>
          <w:rFonts w:ascii="Arial" w:hAnsi="Arial" w:cs="Arial"/>
          <w:i/>
          <w:iCs/>
          <w:color w:val="555555"/>
          <w:sz w:val="20"/>
          <w:szCs w:val="20"/>
        </w:rPr>
        <w:t>he ≤18°C cold-stress tier is uncommon in Philippine lowlands; it applies mainly to upland/Cordillera farms during the December–February cool season or to ducklings in air-conditioned brooding setups.</w:t>
      </w:r>
    </w:p>
    <w:p w14:paraId="01689249" w14:textId="77777777" w:rsidR="003D2FA8" w:rsidRDefault="003D2FA8" w:rsidP="00C1273C">
      <w:pPr>
        <w:spacing w:after="0" w:line="240" w:lineRule="auto"/>
        <w:rPr>
          <w:rFonts w:ascii="Arial" w:hAnsi="Arial" w:cs="Arial"/>
          <w:sz w:val="24"/>
          <w:szCs w:val="24"/>
        </w:rPr>
      </w:pPr>
    </w:p>
    <w:p w14:paraId="5EBD3B38" w14:textId="6F572281" w:rsidR="00C1273C" w:rsidRPr="00C1273C" w:rsidRDefault="00C1273C" w:rsidP="00C1273C">
      <w:pPr>
        <w:pStyle w:val="ListParagraph"/>
        <w:numPr>
          <w:ilvl w:val="1"/>
          <w:numId w:val="3"/>
        </w:numPr>
        <w:spacing w:line="240" w:lineRule="auto"/>
        <w:rPr>
          <w:rFonts w:ascii="Arial" w:hAnsi="Arial" w:cs="Arial"/>
          <w:sz w:val="24"/>
          <w:szCs w:val="24"/>
        </w:rPr>
      </w:pPr>
      <w:r>
        <w:rPr>
          <w:rFonts w:ascii="Arial" w:hAnsi="Arial" w:cs="Arial"/>
          <w:sz w:val="24"/>
          <w:szCs w:val="24"/>
        </w:rPr>
        <w:t>Humidity</w:t>
      </w:r>
      <w:r w:rsidRPr="00C1273C">
        <w:rPr>
          <w:rFonts w:ascii="Arial" w:hAnsi="Arial" w:cs="Arial"/>
          <w:sz w:val="24"/>
          <w:szCs w:val="24"/>
        </w:rPr>
        <w:t xml:space="preserve"> (</w:t>
      </w:r>
      <w:proofErr w:type="spellStart"/>
      <w:r>
        <w:rPr>
          <w:rFonts w:ascii="Arial" w:hAnsi="Arial" w:cs="Arial"/>
          <w:sz w:val="24"/>
          <w:szCs w:val="24"/>
        </w:rPr>
        <w:t>humidity</w:t>
      </w:r>
      <w:r w:rsidRPr="00C1273C">
        <w:rPr>
          <w:rFonts w:ascii="Arial" w:hAnsi="Arial" w:cs="Arial"/>
          <w:sz w:val="24"/>
          <w:szCs w:val="24"/>
        </w:rPr>
        <w:t>_</w:t>
      </w:r>
      <w:r>
        <w:rPr>
          <w:rFonts w:ascii="Arial" w:hAnsi="Arial" w:cs="Arial"/>
          <w:sz w:val="24"/>
          <w:szCs w:val="24"/>
        </w:rPr>
        <w:t>p</w:t>
      </w:r>
      <w:r w:rsidRPr="00C1273C">
        <w:rPr>
          <w:rFonts w:ascii="Arial" w:hAnsi="Arial" w:cs="Arial"/>
          <w:sz w:val="24"/>
          <w:szCs w:val="24"/>
        </w:rPr>
        <w:t>c</w:t>
      </w:r>
      <w:r>
        <w:rPr>
          <w:rFonts w:ascii="Arial" w:hAnsi="Arial" w:cs="Arial"/>
          <w:sz w:val="24"/>
          <w:szCs w:val="24"/>
        </w:rPr>
        <w:t>t</w:t>
      </w:r>
      <w:proofErr w:type="spellEnd"/>
      <w:r w:rsidRPr="00C1273C">
        <w:rPr>
          <w:rFonts w:ascii="Arial" w:hAnsi="Arial" w:cs="Arial"/>
          <w:sz w:val="24"/>
          <w:szCs w:val="24"/>
        </w:rPr>
        <w:t>)</w:t>
      </w:r>
    </w:p>
    <w:tbl>
      <w:tblPr>
        <w:tblStyle w:val="ListTable3-Accent3"/>
        <w:tblW w:w="65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2506"/>
        <w:gridCol w:w="2126"/>
      </w:tblGrid>
      <w:tr w:rsidR="00C1273C" w:rsidRPr="00267ECB" w14:paraId="4CBBF5EC" w14:textId="77777777" w:rsidTr="006343E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84" w:type="dxa"/>
            <w:tcBorders>
              <w:bottom w:val="none" w:sz="0" w:space="0" w:color="auto"/>
              <w:right w:val="none" w:sz="0" w:space="0" w:color="auto"/>
            </w:tcBorders>
            <w:vAlign w:val="center"/>
          </w:tcPr>
          <w:p w14:paraId="1C95AD56" w14:textId="77777777" w:rsidR="00C1273C" w:rsidRPr="00267ECB" w:rsidRDefault="00C1273C" w:rsidP="006343EC">
            <w:pPr>
              <w:rPr>
                <w:rFonts w:ascii="Arial" w:hAnsi="Arial" w:cs="Arial"/>
                <w:sz w:val="18"/>
                <w:szCs w:val="18"/>
              </w:rPr>
            </w:pPr>
            <w:r w:rsidRPr="00267ECB">
              <w:rPr>
                <w:rFonts w:ascii="Arial" w:hAnsi="Arial" w:cs="Arial"/>
                <w:color w:val="FFFFFF"/>
                <w:sz w:val="18"/>
                <w:szCs w:val="18"/>
              </w:rPr>
              <w:t>Feature</w:t>
            </w:r>
          </w:p>
        </w:tc>
        <w:tc>
          <w:tcPr>
            <w:tcW w:w="2506" w:type="dxa"/>
            <w:vAlign w:val="center"/>
          </w:tcPr>
          <w:p w14:paraId="3527757D" w14:textId="77777777" w:rsidR="00C1273C" w:rsidRPr="00267ECB" w:rsidRDefault="00C1273C" w:rsidP="006343E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Tier</w:t>
            </w:r>
          </w:p>
        </w:tc>
        <w:tc>
          <w:tcPr>
            <w:tcW w:w="2126" w:type="dxa"/>
            <w:vAlign w:val="center"/>
          </w:tcPr>
          <w:p w14:paraId="45D30D8F" w14:textId="77777777" w:rsidR="00C1273C" w:rsidRPr="00267ECB" w:rsidRDefault="00C1273C" w:rsidP="006343E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Condition</w:t>
            </w:r>
          </w:p>
        </w:tc>
      </w:tr>
      <w:tr w:rsidR="00C1273C" w:rsidRPr="00267ECB" w14:paraId="034DAF57"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406C1F35"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Humidity</w:t>
            </w:r>
          </w:p>
          <w:p w14:paraId="74DA5354" w14:textId="0EF613F1"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humidity_pct</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52C99930" w14:textId="7777777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17483D2F" w14:textId="1B06B1E3"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(severe moisture stress)</w:t>
            </w:r>
          </w:p>
        </w:tc>
        <w:tc>
          <w:tcPr>
            <w:tcW w:w="2126" w:type="dxa"/>
            <w:tcBorders>
              <w:top w:val="none" w:sz="0" w:space="0" w:color="auto"/>
              <w:bottom w:val="none" w:sz="0" w:space="0" w:color="auto"/>
            </w:tcBorders>
            <w:vAlign w:val="center"/>
          </w:tcPr>
          <w:p w14:paraId="49600286" w14:textId="24F903EE"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88%</w:t>
            </w:r>
          </w:p>
        </w:tc>
      </w:tr>
      <w:tr w:rsidR="00C1273C" w:rsidRPr="00267ECB" w14:paraId="5552098A" w14:textId="77777777" w:rsidTr="00C1273C">
        <w:trPr>
          <w:jc w:val="center"/>
        </w:trPr>
        <w:tc>
          <w:tcPr>
            <w:cnfStyle w:val="001000000000" w:firstRow="0" w:lastRow="0" w:firstColumn="1" w:lastColumn="0" w:oddVBand="0" w:evenVBand="0" w:oddHBand="0" w:evenHBand="0" w:firstRowFirstColumn="0" w:firstRowLastColumn="0" w:lastRowFirstColumn="0" w:lastRowLastColumn="0"/>
            <w:tcW w:w="1884" w:type="dxa"/>
            <w:tcBorders>
              <w:right w:val="none" w:sz="0" w:space="0" w:color="auto"/>
            </w:tcBorders>
            <w:vAlign w:val="center"/>
          </w:tcPr>
          <w:p w14:paraId="453F6D60"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Humidity</w:t>
            </w:r>
          </w:p>
          <w:p w14:paraId="4A7AB25A" w14:textId="2D53E5C0"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humidity_pct</w:t>
            </w:r>
            <w:proofErr w:type="spellEnd"/>
            <w:r w:rsidRPr="00267ECB">
              <w:rPr>
                <w:rFonts w:ascii="Arial" w:hAnsi="Arial" w:cs="Arial"/>
                <w:b w:val="0"/>
                <w:bCs w:val="0"/>
                <w:sz w:val="18"/>
                <w:szCs w:val="18"/>
              </w:rPr>
              <w:t>)</w:t>
            </w:r>
          </w:p>
        </w:tc>
        <w:tc>
          <w:tcPr>
            <w:tcW w:w="2506" w:type="dxa"/>
            <w:vAlign w:val="center"/>
          </w:tcPr>
          <w:p w14:paraId="08E021A0" w14:textId="77777777"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MEDIUM-HIGH</w:t>
            </w:r>
          </w:p>
          <w:p w14:paraId="3B476D28" w14:textId="1976B3AB"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(elevated humidity)</w:t>
            </w:r>
          </w:p>
        </w:tc>
        <w:tc>
          <w:tcPr>
            <w:tcW w:w="2126" w:type="dxa"/>
            <w:vAlign w:val="center"/>
          </w:tcPr>
          <w:p w14:paraId="3E33690E" w14:textId="5A223E8F"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&gt; 70%, &lt; 88%</w:t>
            </w:r>
          </w:p>
        </w:tc>
      </w:tr>
      <w:tr w:rsidR="00C1273C" w:rsidRPr="00267ECB" w14:paraId="2EDBB09B"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5B2517D0"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Humidity</w:t>
            </w:r>
          </w:p>
          <w:p w14:paraId="34F6E3F3" w14:textId="390F7130"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humidity_pct</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6A88F040" w14:textId="7777777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MEDIUM/NORMAL</w:t>
            </w:r>
          </w:p>
          <w:p w14:paraId="0378AB58" w14:textId="156B5A44"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(in range)</w:t>
            </w:r>
          </w:p>
        </w:tc>
        <w:tc>
          <w:tcPr>
            <w:tcW w:w="2126" w:type="dxa"/>
            <w:tcBorders>
              <w:top w:val="none" w:sz="0" w:space="0" w:color="auto"/>
              <w:bottom w:val="none" w:sz="0" w:space="0" w:color="auto"/>
            </w:tcBorders>
            <w:vAlign w:val="center"/>
          </w:tcPr>
          <w:p w14:paraId="4751F974" w14:textId="01E06368"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50%, ≤ 70%</w:t>
            </w:r>
          </w:p>
        </w:tc>
      </w:tr>
      <w:tr w:rsidR="00C1273C" w:rsidRPr="00267ECB" w14:paraId="4E183FBA" w14:textId="77777777" w:rsidTr="00C1273C">
        <w:trPr>
          <w:jc w:val="center"/>
        </w:trPr>
        <w:tc>
          <w:tcPr>
            <w:cnfStyle w:val="001000000000" w:firstRow="0" w:lastRow="0" w:firstColumn="1" w:lastColumn="0" w:oddVBand="0" w:evenVBand="0" w:oddHBand="0" w:evenHBand="0" w:firstRowFirstColumn="0" w:firstRowLastColumn="0" w:lastRowFirstColumn="0" w:lastRowLastColumn="0"/>
            <w:tcW w:w="1884" w:type="dxa"/>
            <w:tcBorders>
              <w:right w:val="none" w:sz="0" w:space="0" w:color="auto"/>
            </w:tcBorders>
            <w:vAlign w:val="center"/>
          </w:tcPr>
          <w:p w14:paraId="272A2DA2"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Humidity</w:t>
            </w:r>
          </w:p>
          <w:p w14:paraId="1CE0BF7F" w14:textId="182576EC"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humidity_pct</w:t>
            </w:r>
            <w:proofErr w:type="spellEnd"/>
            <w:r w:rsidRPr="00267ECB">
              <w:rPr>
                <w:rFonts w:ascii="Arial" w:hAnsi="Arial" w:cs="Arial"/>
                <w:b w:val="0"/>
                <w:bCs w:val="0"/>
                <w:sz w:val="18"/>
                <w:szCs w:val="18"/>
              </w:rPr>
              <w:t>)</w:t>
            </w:r>
          </w:p>
        </w:tc>
        <w:tc>
          <w:tcPr>
            <w:tcW w:w="2506" w:type="dxa"/>
            <w:vAlign w:val="center"/>
          </w:tcPr>
          <w:p w14:paraId="45FA77E4" w14:textId="77777777"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MEDIUM-LOW</w:t>
            </w:r>
          </w:p>
          <w:p w14:paraId="49A093C5" w14:textId="34D64C8E"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(mild dryness)</w:t>
            </w:r>
          </w:p>
        </w:tc>
        <w:tc>
          <w:tcPr>
            <w:tcW w:w="2126" w:type="dxa"/>
            <w:vAlign w:val="center"/>
          </w:tcPr>
          <w:p w14:paraId="3051D2FF" w14:textId="6DF1EE54" w:rsidR="00C1273C" w:rsidRPr="00267ECB" w:rsidRDefault="00C1273C" w:rsidP="00C1273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&gt; 40%, &lt; 50%</w:t>
            </w:r>
          </w:p>
        </w:tc>
      </w:tr>
      <w:tr w:rsidR="00C1273C" w:rsidRPr="00267ECB" w14:paraId="2B290718" w14:textId="77777777" w:rsidTr="00C127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4" w:type="dxa"/>
            <w:tcBorders>
              <w:top w:val="none" w:sz="0" w:space="0" w:color="auto"/>
              <w:bottom w:val="none" w:sz="0" w:space="0" w:color="auto"/>
              <w:right w:val="none" w:sz="0" w:space="0" w:color="auto"/>
            </w:tcBorders>
            <w:vAlign w:val="center"/>
          </w:tcPr>
          <w:p w14:paraId="3DCCC9C5" w14:textId="77777777" w:rsidR="00C1273C" w:rsidRPr="00267ECB" w:rsidRDefault="00C1273C" w:rsidP="00C1273C">
            <w:pPr>
              <w:rPr>
                <w:rFonts w:ascii="Arial" w:hAnsi="Arial" w:cs="Arial"/>
                <w:sz w:val="18"/>
                <w:szCs w:val="18"/>
              </w:rPr>
            </w:pPr>
            <w:r w:rsidRPr="00267ECB">
              <w:rPr>
                <w:rFonts w:ascii="Arial" w:hAnsi="Arial" w:cs="Arial"/>
                <w:b w:val="0"/>
                <w:bCs w:val="0"/>
                <w:sz w:val="18"/>
                <w:szCs w:val="18"/>
              </w:rPr>
              <w:t>Humidity</w:t>
            </w:r>
          </w:p>
          <w:p w14:paraId="3C93FDB2" w14:textId="74656E4B" w:rsidR="00C1273C" w:rsidRPr="00267ECB" w:rsidRDefault="00C1273C" w:rsidP="00C1273C">
            <w:pPr>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humidity_pct</w:t>
            </w:r>
            <w:proofErr w:type="spellEnd"/>
            <w:r w:rsidRPr="00267ECB">
              <w:rPr>
                <w:rFonts w:ascii="Arial" w:hAnsi="Arial" w:cs="Arial"/>
                <w:b w:val="0"/>
                <w:bCs w:val="0"/>
                <w:sz w:val="18"/>
                <w:szCs w:val="18"/>
              </w:rPr>
              <w:t>)</w:t>
            </w:r>
          </w:p>
        </w:tc>
        <w:tc>
          <w:tcPr>
            <w:tcW w:w="2506" w:type="dxa"/>
            <w:tcBorders>
              <w:top w:val="none" w:sz="0" w:space="0" w:color="auto"/>
              <w:bottom w:val="none" w:sz="0" w:space="0" w:color="auto"/>
            </w:tcBorders>
            <w:vAlign w:val="center"/>
          </w:tcPr>
          <w:p w14:paraId="6277C43F" w14:textId="7777777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6C90EB91" w14:textId="27B08C37"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(dry conditions)</w:t>
            </w:r>
          </w:p>
        </w:tc>
        <w:tc>
          <w:tcPr>
            <w:tcW w:w="2126" w:type="dxa"/>
            <w:tcBorders>
              <w:top w:val="none" w:sz="0" w:space="0" w:color="auto"/>
              <w:bottom w:val="none" w:sz="0" w:space="0" w:color="auto"/>
            </w:tcBorders>
            <w:vAlign w:val="center"/>
          </w:tcPr>
          <w:p w14:paraId="0EAA025B" w14:textId="053FD33C" w:rsidR="00C1273C" w:rsidRPr="00267ECB" w:rsidRDefault="00C1273C" w:rsidP="00C1273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40%</w:t>
            </w:r>
          </w:p>
        </w:tc>
      </w:tr>
    </w:tbl>
    <w:p w14:paraId="7FB2843F" w14:textId="77777777" w:rsidR="00C1273C" w:rsidRDefault="00C1273C" w:rsidP="00C1273C">
      <w:pPr>
        <w:spacing w:after="0" w:line="240" w:lineRule="auto"/>
        <w:rPr>
          <w:rFonts w:ascii="Arial" w:hAnsi="Arial" w:cs="Arial"/>
          <w:sz w:val="24"/>
          <w:szCs w:val="24"/>
        </w:rPr>
      </w:pPr>
    </w:p>
    <w:p w14:paraId="7E887439" w14:textId="341E531C" w:rsidR="00C1273C" w:rsidRDefault="00C1273C" w:rsidP="00C1273C">
      <w:pPr>
        <w:pStyle w:val="ListParagraph"/>
        <w:numPr>
          <w:ilvl w:val="1"/>
          <w:numId w:val="3"/>
        </w:numPr>
        <w:spacing w:line="240" w:lineRule="auto"/>
        <w:rPr>
          <w:rFonts w:ascii="Arial" w:hAnsi="Arial" w:cs="Arial"/>
          <w:sz w:val="24"/>
          <w:szCs w:val="24"/>
        </w:rPr>
      </w:pPr>
      <w:r>
        <w:rPr>
          <w:rFonts w:ascii="Arial" w:hAnsi="Arial" w:cs="Arial"/>
          <w:sz w:val="24"/>
          <w:szCs w:val="24"/>
        </w:rPr>
        <w:t>Feed Intake per Bird</w:t>
      </w:r>
      <w:r w:rsidRPr="00C1273C">
        <w:rPr>
          <w:rFonts w:ascii="Arial" w:hAnsi="Arial" w:cs="Arial"/>
          <w:sz w:val="24"/>
          <w:szCs w:val="24"/>
        </w:rPr>
        <w:t xml:space="preserve"> (</w:t>
      </w:r>
      <w:proofErr w:type="spellStart"/>
      <w:r>
        <w:rPr>
          <w:rFonts w:ascii="Arial" w:hAnsi="Arial" w:cs="Arial"/>
          <w:sz w:val="24"/>
          <w:szCs w:val="24"/>
        </w:rPr>
        <w:t>feed_intake_kg</w:t>
      </w:r>
      <w:proofErr w:type="spellEnd"/>
      <w:r>
        <w:rPr>
          <w:rFonts w:ascii="Arial" w:hAnsi="Arial" w:cs="Arial"/>
          <w:sz w:val="24"/>
          <w:szCs w:val="24"/>
        </w:rPr>
        <w:t xml:space="preserve"> </w:t>
      </w:r>
      <w:r w:rsidRPr="00BC7AC4">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flock_size</w:t>
      </w:r>
      <w:proofErr w:type="spellEnd"/>
      <w:r w:rsidRPr="00C1273C">
        <w:rPr>
          <w:rFonts w:ascii="Arial" w:hAnsi="Arial" w:cs="Arial"/>
          <w:sz w:val="24"/>
          <w:szCs w:val="24"/>
        </w:rPr>
        <w:t>)</w:t>
      </w:r>
    </w:p>
    <w:p w14:paraId="24A89E19" w14:textId="5485925A" w:rsidR="00C1273C" w:rsidRPr="00C1273C" w:rsidRDefault="00C1273C" w:rsidP="00C1273C">
      <w:pPr>
        <w:pStyle w:val="ListParagraph"/>
        <w:spacing w:line="240" w:lineRule="auto"/>
        <w:rPr>
          <w:rFonts w:ascii="Arial" w:hAnsi="Arial" w:cs="Arial"/>
          <w:sz w:val="24"/>
          <w:szCs w:val="24"/>
        </w:rPr>
      </w:pPr>
      <w:r w:rsidRPr="00C1273C">
        <w:rPr>
          <w:rFonts w:ascii="Arial" w:hAnsi="Arial" w:cs="Arial"/>
          <w:i/>
          <w:iCs/>
          <w:color w:val="555555"/>
          <w:sz w:val="20"/>
          <w:szCs w:val="20"/>
        </w:rPr>
        <w:t>Note: Feed intake uses only three outcome tiers per age group.</w:t>
      </w:r>
      <w:r w:rsidR="00BC7AC4">
        <w:rPr>
          <w:rFonts w:ascii="Arial" w:hAnsi="Arial" w:cs="Arial"/>
          <w:i/>
          <w:iCs/>
          <w:color w:val="555555"/>
          <w:sz w:val="20"/>
          <w:szCs w:val="20"/>
        </w:rPr>
        <w:t xml:space="preserve"> Converted to gram.</w:t>
      </w:r>
    </w:p>
    <w:tbl>
      <w:tblPr>
        <w:tblStyle w:val="ListTable3-Accent3"/>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0"/>
        <w:gridCol w:w="1596"/>
        <w:gridCol w:w="1276"/>
        <w:gridCol w:w="2126"/>
      </w:tblGrid>
      <w:tr w:rsidR="00292D9C" w:rsidRPr="00267ECB" w14:paraId="5137C21B" w14:textId="77777777" w:rsidTr="00BC7AC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940" w:type="dxa"/>
            <w:tcBorders>
              <w:bottom w:val="none" w:sz="0" w:space="0" w:color="auto"/>
              <w:right w:val="none" w:sz="0" w:space="0" w:color="auto"/>
            </w:tcBorders>
            <w:vAlign w:val="center"/>
          </w:tcPr>
          <w:p w14:paraId="53DF9AFA" w14:textId="77777777" w:rsidR="00292D9C" w:rsidRPr="00267ECB" w:rsidRDefault="00292D9C" w:rsidP="006343EC">
            <w:pPr>
              <w:rPr>
                <w:rFonts w:ascii="Arial" w:hAnsi="Arial" w:cs="Arial"/>
                <w:sz w:val="18"/>
                <w:szCs w:val="18"/>
              </w:rPr>
            </w:pPr>
            <w:r w:rsidRPr="00267ECB">
              <w:rPr>
                <w:rFonts w:ascii="Arial" w:hAnsi="Arial" w:cs="Arial"/>
                <w:color w:val="FFFFFF"/>
                <w:sz w:val="18"/>
                <w:szCs w:val="18"/>
              </w:rPr>
              <w:t>Feature</w:t>
            </w:r>
          </w:p>
        </w:tc>
        <w:tc>
          <w:tcPr>
            <w:tcW w:w="1596" w:type="dxa"/>
          </w:tcPr>
          <w:p w14:paraId="4B3F2EAB" w14:textId="49EAACB2" w:rsidR="00292D9C" w:rsidRPr="00267ECB" w:rsidRDefault="00292D9C" w:rsidP="006343EC">
            <w:pPr>
              <w:cnfStyle w:val="100000000000" w:firstRow="1" w:lastRow="0" w:firstColumn="0" w:lastColumn="0" w:oddVBand="0" w:evenVBand="0" w:oddHBand="0" w:evenHBand="0" w:firstRowFirstColumn="0" w:firstRowLastColumn="0" w:lastRowFirstColumn="0" w:lastRowLastColumn="0"/>
              <w:rPr>
                <w:rFonts w:ascii="Arial" w:hAnsi="Arial" w:cs="Arial"/>
                <w:color w:val="FFFFFF"/>
                <w:sz w:val="18"/>
                <w:szCs w:val="18"/>
              </w:rPr>
            </w:pPr>
            <w:r w:rsidRPr="00267ECB">
              <w:rPr>
                <w:rFonts w:ascii="Arial" w:hAnsi="Arial" w:cs="Arial"/>
                <w:color w:val="FFFFFF"/>
                <w:sz w:val="18"/>
                <w:szCs w:val="18"/>
              </w:rPr>
              <w:t>Age Tier</w:t>
            </w:r>
          </w:p>
        </w:tc>
        <w:tc>
          <w:tcPr>
            <w:tcW w:w="1276" w:type="dxa"/>
            <w:vAlign w:val="center"/>
          </w:tcPr>
          <w:p w14:paraId="444954CB" w14:textId="37C2E7B0" w:rsidR="00292D9C" w:rsidRPr="00267ECB" w:rsidRDefault="00292D9C" w:rsidP="006343E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Tier</w:t>
            </w:r>
          </w:p>
        </w:tc>
        <w:tc>
          <w:tcPr>
            <w:tcW w:w="2126" w:type="dxa"/>
            <w:vAlign w:val="center"/>
          </w:tcPr>
          <w:p w14:paraId="4C46BFC5" w14:textId="77777777" w:rsidR="00292D9C" w:rsidRPr="00267ECB" w:rsidRDefault="00292D9C" w:rsidP="006343EC">
            <w:pP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color w:val="FFFFFF"/>
                <w:sz w:val="18"/>
                <w:szCs w:val="18"/>
              </w:rPr>
              <w:t>Condition</w:t>
            </w:r>
          </w:p>
        </w:tc>
      </w:tr>
      <w:tr w:rsidR="00292D9C" w:rsidRPr="00267ECB" w14:paraId="5BEE83C8"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1DF99433" w14:textId="77777777" w:rsidR="00292D9C" w:rsidRPr="00267ECB" w:rsidRDefault="00292D9C" w:rsidP="00292D9C">
            <w:pPr>
              <w:spacing w:after="40"/>
              <w:rPr>
                <w:rFonts w:ascii="Arial" w:hAnsi="Arial" w:cs="Arial"/>
                <w:sz w:val="18"/>
                <w:szCs w:val="18"/>
              </w:rPr>
            </w:pPr>
            <w:r w:rsidRPr="00267ECB">
              <w:rPr>
                <w:rFonts w:ascii="Arial" w:hAnsi="Arial" w:cs="Arial"/>
                <w:b w:val="0"/>
                <w:bCs w:val="0"/>
                <w:sz w:val="18"/>
                <w:szCs w:val="18"/>
              </w:rPr>
              <w:t>Feed intake per bird</w:t>
            </w:r>
          </w:p>
          <w:p w14:paraId="1FA150F8" w14:textId="7E39DD59" w:rsidR="00292D9C" w:rsidRPr="00267ECB" w:rsidRDefault="00292D9C"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restart"/>
            <w:tcBorders>
              <w:top w:val="none" w:sz="0" w:space="0" w:color="auto"/>
              <w:bottom w:val="none" w:sz="0" w:space="0" w:color="auto"/>
            </w:tcBorders>
            <w:vAlign w:val="center"/>
          </w:tcPr>
          <w:p w14:paraId="3856F1B0" w14:textId="5861F9DF" w:rsidR="00292D9C" w:rsidRPr="00267ECB" w:rsidRDefault="00267ECB"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b/>
                <w:bCs/>
                <w:sz w:val="18"/>
                <w:szCs w:val="18"/>
              </w:rPr>
              <w:t>LOW</w:t>
            </w:r>
          </w:p>
        </w:tc>
        <w:tc>
          <w:tcPr>
            <w:tcW w:w="1276" w:type="dxa"/>
            <w:tcBorders>
              <w:top w:val="none" w:sz="0" w:space="0" w:color="auto"/>
              <w:bottom w:val="none" w:sz="0" w:space="0" w:color="auto"/>
            </w:tcBorders>
            <w:vAlign w:val="center"/>
          </w:tcPr>
          <w:p w14:paraId="292B8E09" w14:textId="51EE26E5" w:rsidR="00292D9C" w:rsidRPr="00267ECB" w:rsidRDefault="00292D9C"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048E8022" w14:textId="06F4C404" w:rsidR="00292D9C" w:rsidRPr="00267ECB" w:rsidRDefault="00292D9C"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(underfed)</w:t>
            </w:r>
          </w:p>
        </w:tc>
        <w:tc>
          <w:tcPr>
            <w:tcW w:w="2126" w:type="dxa"/>
            <w:tcBorders>
              <w:top w:val="none" w:sz="0" w:space="0" w:color="auto"/>
              <w:bottom w:val="none" w:sz="0" w:space="0" w:color="auto"/>
            </w:tcBorders>
            <w:vAlign w:val="center"/>
          </w:tcPr>
          <w:p w14:paraId="69D643A8" w14:textId="51AFFF4B" w:rsidR="00292D9C" w:rsidRPr="00267ECB" w:rsidRDefault="00292D9C"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&lt; 70 g/bird/day</w:t>
            </w:r>
          </w:p>
        </w:tc>
      </w:tr>
      <w:tr w:rsidR="00292D9C" w:rsidRPr="00267ECB" w14:paraId="123E312E"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59E06D56" w14:textId="77777777" w:rsidR="00292D9C" w:rsidRPr="00267ECB" w:rsidRDefault="00292D9C" w:rsidP="00292D9C">
            <w:pPr>
              <w:spacing w:after="40"/>
              <w:rPr>
                <w:rFonts w:ascii="Arial" w:hAnsi="Arial" w:cs="Arial"/>
                <w:sz w:val="18"/>
                <w:szCs w:val="18"/>
              </w:rPr>
            </w:pPr>
            <w:r w:rsidRPr="00267ECB">
              <w:rPr>
                <w:rFonts w:ascii="Arial" w:hAnsi="Arial" w:cs="Arial"/>
                <w:b w:val="0"/>
                <w:bCs w:val="0"/>
                <w:sz w:val="18"/>
                <w:szCs w:val="18"/>
              </w:rPr>
              <w:t>Feed intake per bird</w:t>
            </w:r>
          </w:p>
          <w:p w14:paraId="5AD830A3" w14:textId="0CEDA8FB" w:rsidR="00292D9C" w:rsidRPr="00267ECB" w:rsidRDefault="00292D9C"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ign w:val="center"/>
          </w:tcPr>
          <w:p w14:paraId="05FC72E0" w14:textId="77777777" w:rsidR="00292D9C" w:rsidRPr="00267ECB" w:rsidRDefault="00292D9C" w:rsidP="00267ECB">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276" w:type="dxa"/>
            <w:vAlign w:val="center"/>
          </w:tcPr>
          <w:p w14:paraId="762217AF" w14:textId="7A82C640" w:rsidR="00292D9C" w:rsidRPr="00267ECB" w:rsidRDefault="00292D9C"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NORMAL</w:t>
            </w:r>
          </w:p>
          <w:p w14:paraId="42FD5B78" w14:textId="14F3972D" w:rsidR="00292D9C" w:rsidRPr="00267ECB" w:rsidRDefault="00292D9C"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(on track)</w:t>
            </w:r>
          </w:p>
        </w:tc>
        <w:tc>
          <w:tcPr>
            <w:tcW w:w="2126" w:type="dxa"/>
            <w:vAlign w:val="center"/>
          </w:tcPr>
          <w:p w14:paraId="0CAADF1E" w14:textId="7DED9D5C" w:rsidR="00292D9C" w:rsidRPr="00267ECB" w:rsidRDefault="00BC7AC4"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 xml:space="preserve">≥ </w:t>
            </w:r>
            <w:r w:rsidR="00292D9C" w:rsidRPr="00267ECB">
              <w:rPr>
                <w:rFonts w:ascii="Arial" w:hAnsi="Arial" w:cs="Arial"/>
                <w:sz w:val="18"/>
                <w:szCs w:val="18"/>
              </w:rPr>
              <w:t>70</w:t>
            </w:r>
            <w:r>
              <w:rPr>
                <w:rFonts w:ascii="Arial" w:hAnsi="Arial" w:cs="Arial"/>
                <w:sz w:val="18"/>
                <w:szCs w:val="18"/>
              </w:rPr>
              <w:t xml:space="preserve">, &lt; </w:t>
            </w:r>
            <w:r w:rsidR="00292D9C" w:rsidRPr="00267ECB">
              <w:rPr>
                <w:rFonts w:ascii="Arial" w:hAnsi="Arial" w:cs="Arial"/>
                <w:sz w:val="18"/>
                <w:szCs w:val="18"/>
              </w:rPr>
              <w:t>120 g/bird/day</w:t>
            </w:r>
          </w:p>
        </w:tc>
      </w:tr>
      <w:tr w:rsidR="00292D9C" w:rsidRPr="00267ECB" w14:paraId="50E6863F"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37D4122D" w14:textId="77777777" w:rsidR="00292D9C" w:rsidRPr="00267ECB" w:rsidRDefault="00292D9C" w:rsidP="00292D9C">
            <w:pPr>
              <w:spacing w:after="40"/>
              <w:rPr>
                <w:rFonts w:ascii="Arial" w:hAnsi="Arial" w:cs="Arial"/>
                <w:sz w:val="18"/>
                <w:szCs w:val="18"/>
              </w:rPr>
            </w:pPr>
            <w:r w:rsidRPr="00267ECB">
              <w:rPr>
                <w:rFonts w:ascii="Arial" w:hAnsi="Arial" w:cs="Arial"/>
                <w:b w:val="0"/>
                <w:bCs w:val="0"/>
                <w:sz w:val="18"/>
                <w:szCs w:val="18"/>
              </w:rPr>
              <w:t>Feed intake per bird</w:t>
            </w:r>
          </w:p>
          <w:p w14:paraId="294D2B60" w14:textId="14784C39" w:rsidR="00292D9C" w:rsidRPr="00267ECB" w:rsidRDefault="00292D9C"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tcBorders>
              <w:top w:val="none" w:sz="0" w:space="0" w:color="auto"/>
              <w:bottom w:val="none" w:sz="0" w:space="0" w:color="auto"/>
            </w:tcBorders>
            <w:vAlign w:val="center"/>
          </w:tcPr>
          <w:p w14:paraId="78F843EF" w14:textId="77777777" w:rsidR="00292D9C" w:rsidRPr="00267ECB" w:rsidRDefault="00292D9C"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1276" w:type="dxa"/>
            <w:tcBorders>
              <w:top w:val="none" w:sz="0" w:space="0" w:color="auto"/>
              <w:bottom w:val="none" w:sz="0" w:space="0" w:color="auto"/>
            </w:tcBorders>
            <w:vAlign w:val="center"/>
          </w:tcPr>
          <w:p w14:paraId="499EA408" w14:textId="40CFA4F6" w:rsidR="00292D9C" w:rsidRPr="00267ECB" w:rsidRDefault="00292D9C"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756B4547" w14:textId="660796DA" w:rsidR="00292D9C" w:rsidRPr="00267ECB" w:rsidRDefault="00292D9C"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(overfed)</w:t>
            </w:r>
          </w:p>
        </w:tc>
        <w:tc>
          <w:tcPr>
            <w:tcW w:w="2126" w:type="dxa"/>
            <w:tcBorders>
              <w:top w:val="none" w:sz="0" w:space="0" w:color="auto"/>
              <w:bottom w:val="none" w:sz="0" w:space="0" w:color="auto"/>
            </w:tcBorders>
            <w:vAlign w:val="center"/>
          </w:tcPr>
          <w:p w14:paraId="2F4DA603" w14:textId="60B12C45" w:rsidR="00292D9C" w:rsidRPr="00267ECB" w:rsidRDefault="00292D9C"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120 g/bird/day</w:t>
            </w:r>
          </w:p>
        </w:tc>
      </w:tr>
      <w:tr w:rsidR="00292D9C" w:rsidRPr="00267ECB" w14:paraId="63805F01"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72AC56EC" w14:textId="77777777" w:rsidR="00292D9C" w:rsidRPr="00267ECB" w:rsidRDefault="00292D9C" w:rsidP="00292D9C">
            <w:pPr>
              <w:spacing w:after="40"/>
              <w:rPr>
                <w:rFonts w:ascii="Arial" w:hAnsi="Arial" w:cs="Arial"/>
                <w:sz w:val="18"/>
                <w:szCs w:val="18"/>
              </w:rPr>
            </w:pPr>
            <w:r w:rsidRPr="00267ECB">
              <w:rPr>
                <w:rFonts w:ascii="Arial" w:hAnsi="Arial" w:cs="Arial"/>
                <w:b w:val="0"/>
                <w:bCs w:val="0"/>
                <w:sz w:val="18"/>
                <w:szCs w:val="18"/>
              </w:rPr>
              <w:lastRenderedPageBreak/>
              <w:t>Feed intake per bird</w:t>
            </w:r>
          </w:p>
          <w:p w14:paraId="74EDBDEA" w14:textId="6610F288" w:rsidR="00292D9C" w:rsidRPr="00267ECB" w:rsidRDefault="00292D9C"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restart"/>
            <w:vAlign w:val="center"/>
          </w:tcPr>
          <w:p w14:paraId="7D2A9B2A" w14:textId="754954F3" w:rsidR="00292D9C" w:rsidRPr="00267ECB" w:rsidRDefault="00267ECB" w:rsidP="00267ECB">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b/>
                <w:bCs/>
                <w:sz w:val="18"/>
                <w:szCs w:val="18"/>
              </w:rPr>
              <w:t>MEDIUM-LOW</w:t>
            </w:r>
          </w:p>
        </w:tc>
        <w:tc>
          <w:tcPr>
            <w:tcW w:w="1276" w:type="dxa"/>
            <w:vAlign w:val="center"/>
          </w:tcPr>
          <w:p w14:paraId="58855B03" w14:textId="67532E78" w:rsidR="00292D9C" w:rsidRPr="00267ECB" w:rsidRDefault="00292D9C"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74465B28" w14:textId="0F016B98" w:rsidR="00292D9C" w:rsidRPr="00267ECB" w:rsidRDefault="00292D9C"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(underfed)</w:t>
            </w:r>
          </w:p>
        </w:tc>
        <w:tc>
          <w:tcPr>
            <w:tcW w:w="2126" w:type="dxa"/>
            <w:vAlign w:val="center"/>
          </w:tcPr>
          <w:p w14:paraId="4A24092A" w14:textId="62D2E3E3" w:rsidR="00292D9C" w:rsidRPr="00267ECB" w:rsidRDefault="00292D9C"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&lt; 110 g/bird/day</w:t>
            </w:r>
          </w:p>
        </w:tc>
      </w:tr>
      <w:tr w:rsidR="00292D9C" w:rsidRPr="00267ECB" w14:paraId="1C8F9DD4"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1A7CF220" w14:textId="77777777" w:rsidR="00292D9C" w:rsidRPr="00267ECB" w:rsidRDefault="00292D9C" w:rsidP="00292D9C">
            <w:pPr>
              <w:spacing w:after="40"/>
              <w:rPr>
                <w:rFonts w:ascii="Arial" w:hAnsi="Arial" w:cs="Arial"/>
                <w:sz w:val="18"/>
                <w:szCs w:val="18"/>
              </w:rPr>
            </w:pPr>
            <w:r w:rsidRPr="00267ECB">
              <w:rPr>
                <w:rFonts w:ascii="Arial" w:hAnsi="Arial" w:cs="Arial"/>
                <w:b w:val="0"/>
                <w:bCs w:val="0"/>
                <w:sz w:val="18"/>
                <w:szCs w:val="18"/>
              </w:rPr>
              <w:t>Feed intake per bird</w:t>
            </w:r>
          </w:p>
          <w:p w14:paraId="28EE17B0" w14:textId="333544B7" w:rsidR="00292D9C" w:rsidRPr="00267ECB" w:rsidRDefault="00292D9C"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tcBorders>
              <w:top w:val="none" w:sz="0" w:space="0" w:color="auto"/>
              <w:bottom w:val="none" w:sz="0" w:space="0" w:color="auto"/>
            </w:tcBorders>
            <w:vAlign w:val="center"/>
          </w:tcPr>
          <w:p w14:paraId="2DC0D711" w14:textId="77777777" w:rsidR="00292D9C" w:rsidRPr="00267ECB" w:rsidRDefault="00292D9C"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1276" w:type="dxa"/>
            <w:tcBorders>
              <w:top w:val="none" w:sz="0" w:space="0" w:color="auto"/>
              <w:bottom w:val="none" w:sz="0" w:space="0" w:color="auto"/>
            </w:tcBorders>
            <w:vAlign w:val="center"/>
          </w:tcPr>
          <w:p w14:paraId="2F0C00DA" w14:textId="668F97D6" w:rsidR="00292D9C" w:rsidRPr="00267ECB" w:rsidRDefault="00292D9C"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NORMAL</w:t>
            </w:r>
          </w:p>
          <w:p w14:paraId="597E797F" w14:textId="7A89773F" w:rsidR="00292D9C" w:rsidRPr="00267ECB" w:rsidRDefault="00292D9C"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i/>
                <w:iCs/>
                <w:color w:val="555555"/>
                <w:sz w:val="18"/>
                <w:szCs w:val="18"/>
              </w:rPr>
              <w:t>(on track)</w:t>
            </w:r>
          </w:p>
        </w:tc>
        <w:tc>
          <w:tcPr>
            <w:tcW w:w="2126" w:type="dxa"/>
            <w:tcBorders>
              <w:top w:val="none" w:sz="0" w:space="0" w:color="auto"/>
              <w:bottom w:val="none" w:sz="0" w:space="0" w:color="auto"/>
            </w:tcBorders>
            <w:vAlign w:val="center"/>
          </w:tcPr>
          <w:p w14:paraId="6407DBFE" w14:textId="3EBACDA0" w:rsidR="00292D9C" w:rsidRPr="00267ECB" w:rsidRDefault="00BC7AC4"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xml:space="preserve">≥ </w:t>
            </w:r>
            <w:r w:rsidR="00292D9C" w:rsidRPr="00267ECB">
              <w:rPr>
                <w:rFonts w:ascii="Arial" w:hAnsi="Arial" w:cs="Arial"/>
                <w:sz w:val="18"/>
                <w:szCs w:val="18"/>
              </w:rPr>
              <w:t>110</w:t>
            </w:r>
            <w:r>
              <w:rPr>
                <w:rFonts w:ascii="Arial" w:hAnsi="Arial" w:cs="Arial"/>
                <w:sz w:val="18"/>
                <w:szCs w:val="18"/>
              </w:rPr>
              <w:t xml:space="preserve">, &lt; </w:t>
            </w:r>
            <w:r w:rsidR="00292D9C" w:rsidRPr="00267ECB">
              <w:rPr>
                <w:rFonts w:ascii="Arial" w:hAnsi="Arial" w:cs="Arial"/>
                <w:sz w:val="18"/>
                <w:szCs w:val="18"/>
              </w:rPr>
              <w:t>1</w:t>
            </w:r>
            <w:r w:rsidR="003F2B5A">
              <w:rPr>
                <w:rFonts w:ascii="Arial" w:hAnsi="Arial" w:cs="Arial"/>
                <w:sz w:val="18"/>
                <w:szCs w:val="18"/>
              </w:rPr>
              <w:t>5</w:t>
            </w:r>
            <w:r w:rsidR="00292D9C" w:rsidRPr="00267ECB">
              <w:rPr>
                <w:rFonts w:ascii="Arial" w:hAnsi="Arial" w:cs="Arial"/>
                <w:sz w:val="18"/>
                <w:szCs w:val="18"/>
              </w:rPr>
              <w:t>0 g/bird/day</w:t>
            </w:r>
          </w:p>
        </w:tc>
      </w:tr>
      <w:tr w:rsidR="00292D9C" w:rsidRPr="00267ECB" w14:paraId="7379FF97"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5E62F735" w14:textId="77777777" w:rsidR="00292D9C" w:rsidRPr="00267ECB" w:rsidRDefault="00292D9C" w:rsidP="00292D9C">
            <w:pPr>
              <w:spacing w:after="40"/>
              <w:rPr>
                <w:rFonts w:ascii="Arial" w:hAnsi="Arial" w:cs="Arial"/>
                <w:sz w:val="18"/>
                <w:szCs w:val="18"/>
              </w:rPr>
            </w:pPr>
            <w:r w:rsidRPr="00267ECB">
              <w:rPr>
                <w:rFonts w:ascii="Arial" w:hAnsi="Arial" w:cs="Arial"/>
                <w:b w:val="0"/>
                <w:bCs w:val="0"/>
                <w:sz w:val="18"/>
                <w:szCs w:val="18"/>
              </w:rPr>
              <w:t>Feed intake per bird</w:t>
            </w:r>
          </w:p>
          <w:p w14:paraId="2A632471" w14:textId="1D99FD3E" w:rsidR="00292D9C" w:rsidRPr="00267ECB" w:rsidRDefault="00292D9C"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ign w:val="center"/>
          </w:tcPr>
          <w:p w14:paraId="6B7A78CE" w14:textId="77777777" w:rsidR="00292D9C" w:rsidRPr="00267ECB" w:rsidRDefault="00292D9C" w:rsidP="00267ECB">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276" w:type="dxa"/>
            <w:vAlign w:val="center"/>
          </w:tcPr>
          <w:p w14:paraId="3F5CE871" w14:textId="5A077759" w:rsidR="00292D9C" w:rsidRPr="00267ECB" w:rsidRDefault="00292D9C"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3879DE77" w14:textId="6A4E1A2E" w:rsidR="00292D9C" w:rsidRPr="00267ECB" w:rsidRDefault="00292D9C" w:rsidP="00292D9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(overfed)</w:t>
            </w:r>
          </w:p>
        </w:tc>
        <w:tc>
          <w:tcPr>
            <w:tcW w:w="2126" w:type="dxa"/>
            <w:vAlign w:val="center"/>
          </w:tcPr>
          <w:p w14:paraId="365845C9" w14:textId="09397051" w:rsidR="00292D9C" w:rsidRPr="00267ECB" w:rsidRDefault="00292D9C"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 1</w:t>
            </w:r>
            <w:r w:rsidR="003F2B5A">
              <w:rPr>
                <w:rFonts w:ascii="Arial" w:hAnsi="Arial" w:cs="Arial"/>
                <w:sz w:val="18"/>
                <w:szCs w:val="18"/>
              </w:rPr>
              <w:t>5</w:t>
            </w:r>
            <w:r w:rsidRPr="00267ECB">
              <w:rPr>
                <w:rFonts w:ascii="Arial" w:hAnsi="Arial" w:cs="Arial"/>
                <w:sz w:val="18"/>
                <w:szCs w:val="18"/>
              </w:rPr>
              <w:t>0 g/bird/day</w:t>
            </w:r>
          </w:p>
        </w:tc>
      </w:tr>
      <w:tr w:rsidR="00267ECB" w:rsidRPr="00267ECB" w14:paraId="430098E5"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67CF6E54"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2CA107A6" w14:textId="3795086B"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restart"/>
            <w:tcBorders>
              <w:top w:val="none" w:sz="0" w:space="0" w:color="auto"/>
              <w:bottom w:val="none" w:sz="0" w:space="0" w:color="auto"/>
            </w:tcBorders>
            <w:vAlign w:val="center"/>
          </w:tcPr>
          <w:p w14:paraId="51F57685" w14:textId="6A47E039" w:rsidR="00267ECB" w:rsidRPr="00267ECB" w:rsidRDefault="00267ECB"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b/>
                <w:bCs/>
                <w:sz w:val="18"/>
                <w:szCs w:val="18"/>
              </w:rPr>
              <w:t>MEDIUM</w:t>
            </w:r>
          </w:p>
        </w:tc>
        <w:tc>
          <w:tcPr>
            <w:tcW w:w="1276" w:type="dxa"/>
            <w:tcBorders>
              <w:top w:val="none" w:sz="0" w:space="0" w:color="auto"/>
              <w:bottom w:val="none" w:sz="0" w:space="0" w:color="auto"/>
            </w:tcBorders>
            <w:vAlign w:val="center"/>
          </w:tcPr>
          <w:p w14:paraId="0C89707C" w14:textId="5479711E" w:rsidR="00267ECB" w:rsidRPr="00267ECB" w:rsidRDefault="00267ECB"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38AF27B3" w14:textId="0FAD01D1"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(underfed)</w:t>
            </w:r>
          </w:p>
        </w:tc>
        <w:tc>
          <w:tcPr>
            <w:tcW w:w="2126" w:type="dxa"/>
            <w:tcBorders>
              <w:top w:val="none" w:sz="0" w:space="0" w:color="auto"/>
              <w:bottom w:val="none" w:sz="0" w:space="0" w:color="auto"/>
            </w:tcBorders>
            <w:vAlign w:val="center"/>
          </w:tcPr>
          <w:p w14:paraId="3292C0F1" w14:textId="7B2B6E50"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&lt; 115 g/bird/day</w:t>
            </w:r>
          </w:p>
        </w:tc>
      </w:tr>
      <w:tr w:rsidR="00267ECB" w:rsidRPr="00267ECB" w14:paraId="74F7791B"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4C33E687"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127CDC3C" w14:textId="6B70C2FD"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ign w:val="center"/>
          </w:tcPr>
          <w:p w14:paraId="723D9EC6" w14:textId="77777777" w:rsidR="00267ECB" w:rsidRPr="00267ECB" w:rsidRDefault="00267ECB" w:rsidP="00267ECB">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276" w:type="dxa"/>
            <w:vAlign w:val="center"/>
          </w:tcPr>
          <w:p w14:paraId="57E34359" w14:textId="50D0B85D" w:rsidR="00267ECB" w:rsidRPr="00267ECB" w:rsidRDefault="00267ECB"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NORMAL</w:t>
            </w:r>
          </w:p>
          <w:p w14:paraId="5B19AD88" w14:textId="449B90B0" w:rsidR="00267ECB" w:rsidRPr="00267ECB" w:rsidRDefault="00267ECB" w:rsidP="00292D9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(on track)</w:t>
            </w:r>
          </w:p>
        </w:tc>
        <w:tc>
          <w:tcPr>
            <w:tcW w:w="2126" w:type="dxa"/>
            <w:vAlign w:val="center"/>
          </w:tcPr>
          <w:p w14:paraId="03231C0B" w14:textId="07C4DC1C" w:rsidR="00267ECB" w:rsidRPr="00267ECB" w:rsidRDefault="00BC7AC4"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 xml:space="preserve">≥ </w:t>
            </w:r>
            <w:r w:rsidR="00267ECB" w:rsidRPr="00267ECB">
              <w:rPr>
                <w:rFonts w:ascii="Arial" w:hAnsi="Arial" w:cs="Arial"/>
                <w:sz w:val="18"/>
                <w:szCs w:val="18"/>
              </w:rPr>
              <w:t>115</w:t>
            </w:r>
            <w:r>
              <w:rPr>
                <w:rFonts w:ascii="Arial" w:hAnsi="Arial" w:cs="Arial"/>
                <w:sz w:val="18"/>
                <w:szCs w:val="18"/>
              </w:rPr>
              <w:t xml:space="preserve">, &lt; </w:t>
            </w:r>
            <w:r w:rsidR="00267ECB" w:rsidRPr="00267ECB">
              <w:rPr>
                <w:rFonts w:ascii="Arial" w:hAnsi="Arial" w:cs="Arial"/>
                <w:sz w:val="18"/>
                <w:szCs w:val="18"/>
              </w:rPr>
              <w:t>160 g/bird/day</w:t>
            </w:r>
          </w:p>
        </w:tc>
      </w:tr>
      <w:tr w:rsidR="00267ECB" w:rsidRPr="00267ECB" w14:paraId="63763F4C"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717FB288"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71822208" w14:textId="5FF5671C"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tcBorders>
              <w:top w:val="none" w:sz="0" w:space="0" w:color="auto"/>
              <w:bottom w:val="none" w:sz="0" w:space="0" w:color="auto"/>
            </w:tcBorders>
            <w:vAlign w:val="center"/>
          </w:tcPr>
          <w:p w14:paraId="6077DBA7" w14:textId="77777777" w:rsidR="00267ECB" w:rsidRPr="00267ECB" w:rsidRDefault="00267ECB"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1276" w:type="dxa"/>
            <w:tcBorders>
              <w:top w:val="none" w:sz="0" w:space="0" w:color="auto"/>
              <w:bottom w:val="none" w:sz="0" w:space="0" w:color="auto"/>
            </w:tcBorders>
            <w:vAlign w:val="center"/>
          </w:tcPr>
          <w:p w14:paraId="0F4279BB" w14:textId="41010DB6" w:rsidR="00267ECB" w:rsidRPr="00267ECB" w:rsidRDefault="00267ECB"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286070B6" w14:textId="0444B90E"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(overfed)</w:t>
            </w:r>
          </w:p>
        </w:tc>
        <w:tc>
          <w:tcPr>
            <w:tcW w:w="2126" w:type="dxa"/>
            <w:tcBorders>
              <w:top w:val="none" w:sz="0" w:space="0" w:color="auto"/>
              <w:bottom w:val="none" w:sz="0" w:space="0" w:color="auto"/>
            </w:tcBorders>
            <w:vAlign w:val="center"/>
          </w:tcPr>
          <w:p w14:paraId="16D0CDDC" w14:textId="5B7BF173"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160 g/bird/day</w:t>
            </w:r>
          </w:p>
        </w:tc>
      </w:tr>
      <w:tr w:rsidR="00267ECB" w:rsidRPr="00267ECB" w14:paraId="356DBD22"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3CEABECA"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77BB1583" w14:textId="6481791B"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restart"/>
            <w:vAlign w:val="center"/>
          </w:tcPr>
          <w:p w14:paraId="38CCAA4D" w14:textId="039CC12E" w:rsidR="00267ECB" w:rsidRPr="00267ECB" w:rsidRDefault="00267ECB" w:rsidP="00267ECB">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b/>
                <w:bCs/>
                <w:sz w:val="18"/>
                <w:szCs w:val="18"/>
              </w:rPr>
              <w:t>MEDIUM-HIGH</w:t>
            </w:r>
          </w:p>
        </w:tc>
        <w:tc>
          <w:tcPr>
            <w:tcW w:w="1276" w:type="dxa"/>
            <w:vAlign w:val="center"/>
          </w:tcPr>
          <w:p w14:paraId="1E1DA4EE" w14:textId="71327C04" w:rsidR="00267ECB" w:rsidRPr="00267ECB" w:rsidRDefault="00267ECB"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5F3542CA" w14:textId="724CF66E" w:rsidR="00267ECB" w:rsidRPr="00267ECB" w:rsidRDefault="00267ECB" w:rsidP="00292D9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(underfed)</w:t>
            </w:r>
          </w:p>
        </w:tc>
        <w:tc>
          <w:tcPr>
            <w:tcW w:w="2126" w:type="dxa"/>
            <w:vAlign w:val="center"/>
          </w:tcPr>
          <w:p w14:paraId="1950377F" w14:textId="0D96CE1A" w:rsidR="00267ECB" w:rsidRPr="00267ECB" w:rsidRDefault="00267ECB"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&lt; 110 g/bird/day</w:t>
            </w:r>
          </w:p>
        </w:tc>
      </w:tr>
      <w:tr w:rsidR="00267ECB" w:rsidRPr="00267ECB" w14:paraId="0D213F8B"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6D6D83E6"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7E28C0F9" w14:textId="560FFC24"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tcBorders>
              <w:top w:val="none" w:sz="0" w:space="0" w:color="auto"/>
              <w:bottom w:val="none" w:sz="0" w:space="0" w:color="auto"/>
            </w:tcBorders>
            <w:vAlign w:val="center"/>
          </w:tcPr>
          <w:p w14:paraId="1A382AE0" w14:textId="77777777" w:rsidR="00267ECB" w:rsidRPr="00267ECB" w:rsidRDefault="00267ECB"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1276" w:type="dxa"/>
            <w:tcBorders>
              <w:top w:val="none" w:sz="0" w:space="0" w:color="auto"/>
              <w:bottom w:val="none" w:sz="0" w:space="0" w:color="auto"/>
            </w:tcBorders>
            <w:vAlign w:val="center"/>
          </w:tcPr>
          <w:p w14:paraId="0FFA3EBB" w14:textId="1EAE27C3" w:rsidR="00267ECB" w:rsidRPr="00267ECB" w:rsidRDefault="00267ECB"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NORMAL</w:t>
            </w:r>
          </w:p>
          <w:p w14:paraId="7C800D36" w14:textId="0E453479"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(on track)</w:t>
            </w:r>
          </w:p>
        </w:tc>
        <w:tc>
          <w:tcPr>
            <w:tcW w:w="2126" w:type="dxa"/>
            <w:tcBorders>
              <w:top w:val="none" w:sz="0" w:space="0" w:color="auto"/>
              <w:bottom w:val="none" w:sz="0" w:space="0" w:color="auto"/>
            </w:tcBorders>
            <w:vAlign w:val="center"/>
          </w:tcPr>
          <w:p w14:paraId="5787BB17" w14:textId="4FFAD612" w:rsidR="00267ECB" w:rsidRPr="00267ECB" w:rsidRDefault="00BC7AC4"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xml:space="preserve">≥ </w:t>
            </w:r>
            <w:r w:rsidR="00267ECB" w:rsidRPr="00267ECB">
              <w:rPr>
                <w:rFonts w:ascii="Arial" w:hAnsi="Arial" w:cs="Arial"/>
                <w:sz w:val="18"/>
                <w:szCs w:val="18"/>
              </w:rPr>
              <w:t>110</w:t>
            </w:r>
            <w:r>
              <w:rPr>
                <w:rFonts w:ascii="Arial" w:hAnsi="Arial" w:cs="Arial"/>
                <w:sz w:val="18"/>
                <w:szCs w:val="18"/>
              </w:rPr>
              <w:t xml:space="preserve">, &lt; </w:t>
            </w:r>
            <w:r w:rsidR="00267ECB" w:rsidRPr="00267ECB">
              <w:rPr>
                <w:rFonts w:ascii="Arial" w:hAnsi="Arial" w:cs="Arial"/>
                <w:sz w:val="18"/>
                <w:szCs w:val="18"/>
              </w:rPr>
              <w:t>150 g/bird/day</w:t>
            </w:r>
          </w:p>
        </w:tc>
      </w:tr>
      <w:tr w:rsidR="00267ECB" w:rsidRPr="00267ECB" w14:paraId="39C20DF0"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22327748"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66F78BEB" w14:textId="3E48CA2B"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ign w:val="center"/>
          </w:tcPr>
          <w:p w14:paraId="3D4E9DEF" w14:textId="77777777" w:rsidR="00267ECB" w:rsidRPr="00267ECB" w:rsidRDefault="00267ECB" w:rsidP="00267ECB">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276" w:type="dxa"/>
            <w:vAlign w:val="center"/>
          </w:tcPr>
          <w:p w14:paraId="66149CDF" w14:textId="77D18E57" w:rsidR="00267ECB" w:rsidRPr="00267ECB" w:rsidRDefault="00267ECB"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41BFA2F1" w14:textId="3FD2F2F3" w:rsidR="00267ECB" w:rsidRPr="00267ECB" w:rsidRDefault="00267ECB" w:rsidP="00292D9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(overfed)</w:t>
            </w:r>
          </w:p>
        </w:tc>
        <w:tc>
          <w:tcPr>
            <w:tcW w:w="2126" w:type="dxa"/>
            <w:vAlign w:val="center"/>
          </w:tcPr>
          <w:p w14:paraId="6FDAD8F4" w14:textId="1ABF2940" w:rsidR="00267ECB" w:rsidRPr="00267ECB" w:rsidRDefault="00267ECB"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 150 g/bird/day</w:t>
            </w:r>
          </w:p>
        </w:tc>
      </w:tr>
      <w:tr w:rsidR="00267ECB" w:rsidRPr="00267ECB" w14:paraId="7875D51F"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329E2EFA"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5F951572" w14:textId="0980AC57"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val="restart"/>
            <w:tcBorders>
              <w:top w:val="none" w:sz="0" w:space="0" w:color="auto"/>
              <w:bottom w:val="none" w:sz="0" w:space="0" w:color="auto"/>
            </w:tcBorders>
            <w:vAlign w:val="center"/>
          </w:tcPr>
          <w:p w14:paraId="062241E1" w14:textId="26586040" w:rsidR="00267ECB" w:rsidRPr="00267ECB" w:rsidRDefault="00267ECB" w:rsidP="00267ECB">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b/>
                <w:bCs/>
                <w:sz w:val="18"/>
                <w:szCs w:val="18"/>
              </w:rPr>
              <w:t>HIGH</w:t>
            </w:r>
          </w:p>
        </w:tc>
        <w:tc>
          <w:tcPr>
            <w:tcW w:w="1276" w:type="dxa"/>
            <w:tcBorders>
              <w:top w:val="none" w:sz="0" w:space="0" w:color="auto"/>
              <w:bottom w:val="none" w:sz="0" w:space="0" w:color="auto"/>
            </w:tcBorders>
            <w:vAlign w:val="center"/>
          </w:tcPr>
          <w:p w14:paraId="55E05847" w14:textId="0C0DBD42" w:rsidR="00267ECB" w:rsidRPr="00267ECB" w:rsidRDefault="00267ECB"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LOW</w:t>
            </w:r>
          </w:p>
          <w:p w14:paraId="75649186" w14:textId="1AA791BC"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(underfed)</w:t>
            </w:r>
          </w:p>
        </w:tc>
        <w:tc>
          <w:tcPr>
            <w:tcW w:w="2126" w:type="dxa"/>
            <w:tcBorders>
              <w:top w:val="none" w:sz="0" w:space="0" w:color="auto"/>
              <w:bottom w:val="none" w:sz="0" w:space="0" w:color="auto"/>
            </w:tcBorders>
            <w:vAlign w:val="center"/>
          </w:tcPr>
          <w:p w14:paraId="2E2FBD17" w14:textId="298E8907"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&lt; 90 g/bird/day</w:t>
            </w:r>
          </w:p>
        </w:tc>
      </w:tr>
      <w:tr w:rsidR="00267ECB" w:rsidRPr="00267ECB" w14:paraId="4FDF233B" w14:textId="77777777" w:rsidTr="00BC7AC4">
        <w:trPr>
          <w:jc w:val="center"/>
        </w:trPr>
        <w:tc>
          <w:tcPr>
            <w:cnfStyle w:val="001000000000" w:firstRow="0" w:lastRow="0" w:firstColumn="1" w:lastColumn="0" w:oddVBand="0" w:evenVBand="0" w:oddHBand="0" w:evenHBand="0" w:firstRowFirstColumn="0" w:firstRowLastColumn="0" w:lastRowFirstColumn="0" w:lastRowLastColumn="0"/>
            <w:tcW w:w="2940" w:type="dxa"/>
            <w:tcBorders>
              <w:right w:val="none" w:sz="0" w:space="0" w:color="auto"/>
            </w:tcBorders>
            <w:vAlign w:val="center"/>
          </w:tcPr>
          <w:p w14:paraId="5C2BA011"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252D5C5F" w14:textId="28603B7B"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tcPr>
          <w:p w14:paraId="7A14A7DF" w14:textId="77777777" w:rsidR="00267ECB" w:rsidRPr="00267ECB" w:rsidRDefault="00267ECB"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p>
        </w:tc>
        <w:tc>
          <w:tcPr>
            <w:tcW w:w="1276" w:type="dxa"/>
            <w:vAlign w:val="center"/>
          </w:tcPr>
          <w:p w14:paraId="28AED5E6" w14:textId="6B46115A" w:rsidR="00267ECB" w:rsidRPr="00267ECB" w:rsidRDefault="00267ECB" w:rsidP="00292D9C">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NORMAL</w:t>
            </w:r>
          </w:p>
          <w:p w14:paraId="583D70BE" w14:textId="56509EFC" w:rsidR="00267ECB" w:rsidRPr="00267ECB" w:rsidRDefault="00267ECB" w:rsidP="00292D9C">
            <w:pP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(on track)</w:t>
            </w:r>
          </w:p>
        </w:tc>
        <w:tc>
          <w:tcPr>
            <w:tcW w:w="2126" w:type="dxa"/>
            <w:vAlign w:val="center"/>
          </w:tcPr>
          <w:p w14:paraId="481B06C2" w14:textId="25CCCF6A" w:rsidR="00267ECB" w:rsidRPr="00267ECB" w:rsidRDefault="00BC7AC4" w:rsidP="00292D9C">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267ECB">
              <w:rPr>
                <w:rFonts w:ascii="Arial" w:hAnsi="Arial" w:cs="Arial"/>
                <w:sz w:val="18"/>
                <w:szCs w:val="18"/>
              </w:rPr>
              <w:t xml:space="preserve">≥ </w:t>
            </w:r>
            <w:r w:rsidR="00267ECB" w:rsidRPr="00267ECB">
              <w:rPr>
                <w:rFonts w:ascii="Arial" w:hAnsi="Arial" w:cs="Arial"/>
                <w:sz w:val="18"/>
                <w:szCs w:val="18"/>
              </w:rPr>
              <w:t>90</w:t>
            </w:r>
            <w:r>
              <w:rPr>
                <w:rFonts w:ascii="Arial" w:hAnsi="Arial" w:cs="Arial"/>
                <w:sz w:val="18"/>
                <w:szCs w:val="18"/>
              </w:rPr>
              <w:t xml:space="preserve">, &lt; </w:t>
            </w:r>
            <w:r w:rsidR="00267ECB" w:rsidRPr="00267ECB">
              <w:rPr>
                <w:rFonts w:ascii="Arial" w:hAnsi="Arial" w:cs="Arial"/>
                <w:sz w:val="18"/>
                <w:szCs w:val="18"/>
              </w:rPr>
              <w:t>130 g/bird/day</w:t>
            </w:r>
          </w:p>
        </w:tc>
      </w:tr>
      <w:tr w:rsidR="00267ECB" w:rsidRPr="00267ECB" w14:paraId="4625B6E6" w14:textId="77777777" w:rsidTr="00BC7A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0" w:type="dxa"/>
            <w:tcBorders>
              <w:top w:val="none" w:sz="0" w:space="0" w:color="auto"/>
              <w:bottom w:val="none" w:sz="0" w:space="0" w:color="auto"/>
              <w:right w:val="none" w:sz="0" w:space="0" w:color="auto"/>
            </w:tcBorders>
            <w:vAlign w:val="center"/>
          </w:tcPr>
          <w:p w14:paraId="30030D7F" w14:textId="77777777" w:rsidR="00267ECB" w:rsidRPr="00267ECB" w:rsidRDefault="00267ECB" w:rsidP="00292D9C">
            <w:pPr>
              <w:spacing w:after="40"/>
              <w:rPr>
                <w:rFonts w:ascii="Arial" w:hAnsi="Arial" w:cs="Arial"/>
                <w:sz w:val="18"/>
                <w:szCs w:val="18"/>
              </w:rPr>
            </w:pPr>
            <w:r w:rsidRPr="00267ECB">
              <w:rPr>
                <w:rFonts w:ascii="Arial" w:hAnsi="Arial" w:cs="Arial"/>
                <w:b w:val="0"/>
                <w:bCs w:val="0"/>
                <w:sz w:val="18"/>
                <w:szCs w:val="18"/>
              </w:rPr>
              <w:t>Feed intake per bird</w:t>
            </w:r>
          </w:p>
          <w:p w14:paraId="38737EBD" w14:textId="0ED6A82A" w:rsidR="00267ECB" w:rsidRPr="00267ECB" w:rsidRDefault="00267ECB" w:rsidP="00267ECB">
            <w:pPr>
              <w:spacing w:after="40"/>
              <w:rPr>
                <w:rFonts w:ascii="Arial" w:hAnsi="Arial" w:cs="Arial"/>
                <w:sz w:val="18"/>
                <w:szCs w:val="18"/>
              </w:rPr>
            </w:pPr>
            <w:r w:rsidRPr="00267ECB">
              <w:rPr>
                <w:rFonts w:ascii="Arial" w:hAnsi="Arial" w:cs="Arial"/>
                <w:b w:val="0"/>
                <w:bCs w:val="0"/>
                <w:sz w:val="18"/>
                <w:szCs w:val="18"/>
              </w:rPr>
              <w:t>(</w:t>
            </w:r>
            <w:proofErr w:type="spellStart"/>
            <w:r w:rsidRPr="00267ECB">
              <w:rPr>
                <w:rFonts w:ascii="Arial" w:hAnsi="Arial" w:cs="Arial"/>
                <w:b w:val="0"/>
                <w:bCs w:val="0"/>
                <w:sz w:val="18"/>
                <w:szCs w:val="18"/>
              </w:rPr>
              <w:t>feed_intake_kg</w:t>
            </w:r>
            <w:proofErr w:type="spellEnd"/>
            <w:r w:rsidRPr="00267ECB">
              <w:rPr>
                <w:rFonts w:ascii="Arial" w:hAnsi="Arial" w:cs="Arial"/>
                <w:b w:val="0"/>
                <w:bCs w:val="0"/>
                <w:sz w:val="18"/>
                <w:szCs w:val="18"/>
              </w:rPr>
              <w:t xml:space="preserve"> ÷ </w:t>
            </w:r>
            <w:proofErr w:type="spellStart"/>
            <w:r w:rsidRPr="00267ECB">
              <w:rPr>
                <w:rFonts w:ascii="Arial" w:hAnsi="Arial" w:cs="Arial"/>
                <w:b w:val="0"/>
                <w:bCs w:val="0"/>
                <w:sz w:val="18"/>
                <w:szCs w:val="18"/>
              </w:rPr>
              <w:t>flock_size</w:t>
            </w:r>
            <w:proofErr w:type="spellEnd"/>
            <w:r w:rsidRPr="00267ECB">
              <w:rPr>
                <w:rFonts w:ascii="Arial" w:hAnsi="Arial" w:cs="Arial"/>
                <w:b w:val="0"/>
                <w:bCs w:val="0"/>
                <w:sz w:val="18"/>
                <w:szCs w:val="18"/>
              </w:rPr>
              <w:t>)</w:t>
            </w:r>
          </w:p>
        </w:tc>
        <w:tc>
          <w:tcPr>
            <w:tcW w:w="1596" w:type="dxa"/>
            <w:vMerge/>
            <w:tcBorders>
              <w:top w:val="none" w:sz="0" w:space="0" w:color="auto"/>
              <w:bottom w:val="none" w:sz="0" w:space="0" w:color="auto"/>
            </w:tcBorders>
          </w:tcPr>
          <w:p w14:paraId="10A9957D" w14:textId="77777777" w:rsidR="00267ECB" w:rsidRPr="00267ECB" w:rsidRDefault="00267ECB"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p>
        </w:tc>
        <w:tc>
          <w:tcPr>
            <w:tcW w:w="1276" w:type="dxa"/>
            <w:tcBorders>
              <w:top w:val="none" w:sz="0" w:space="0" w:color="auto"/>
              <w:bottom w:val="none" w:sz="0" w:space="0" w:color="auto"/>
            </w:tcBorders>
            <w:vAlign w:val="center"/>
          </w:tcPr>
          <w:p w14:paraId="0BD06B87" w14:textId="057911B9" w:rsidR="00267ECB" w:rsidRPr="00267ECB" w:rsidRDefault="00267ECB" w:rsidP="00292D9C">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b/>
                <w:bCs/>
                <w:sz w:val="18"/>
                <w:szCs w:val="18"/>
              </w:rPr>
              <w:t>HIGH</w:t>
            </w:r>
          </w:p>
          <w:p w14:paraId="41D1E7DC" w14:textId="55B9CAE5"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rPr>
            </w:pPr>
            <w:r w:rsidRPr="00267ECB">
              <w:rPr>
                <w:rFonts w:ascii="Arial" w:hAnsi="Arial" w:cs="Arial"/>
                <w:i/>
                <w:iCs/>
                <w:color w:val="555555"/>
                <w:sz w:val="18"/>
                <w:szCs w:val="18"/>
              </w:rPr>
              <w:t>(overfed)</w:t>
            </w:r>
          </w:p>
        </w:tc>
        <w:tc>
          <w:tcPr>
            <w:tcW w:w="2126" w:type="dxa"/>
            <w:tcBorders>
              <w:top w:val="none" w:sz="0" w:space="0" w:color="auto"/>
              <w:bottom w:val="none" w:sz="0" w:space="0" w:color="auto"/>
            </w:tcBorders>
            <w:vAlign w:val="center"/>
          </w:tcPr>
          <w:p w14:paraId="2CB8BC8A" w14:textId="53A99D84" w:rsidR="00267ECB" w:rsidRPr="00267ECB" w:rsidRDefault="00267ECB" w:rsidP="00292D9C">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267ECB">
              <w:rPr>
                <w:rFonts w:ascii="Arial" w:hAnsi="Arial" w:cs="Arial"/>
                <w:sz w:val="18"/>
                <w:szCs w:val="18"/>
              </w:rPr>
              <w:t>≥ 130 g/bird/day</w:t>
            </w:r>
          </w:p>
        </w:tc>
      </w:tr>
    </w:tbl>
    <w:p w14:paraId="18517D82" w14:textId="2159739F" w:rsidR="00625C13" w:rsidRPr="00CF755F" w:rsidRDefault="00CF755F" w:rsidP="009E5687">
      <w:pPr>
        <w:spacing w:after="0" w:line="240" w:lineRule="auto"/>
        <w:ind w:left="426" w:right="424"/>
        <w:jc w:val="both"/>
        <w:rPr>
          <w:rFonts w:ascii="Arial" w:hAnsi="Arial" w:cs="Arial"/>
          <w:color w:val="EE0000"/>
          <w:sz w:val="20"/>
          <w:szCs w:val="20"/>
        </w:rPr>
      </w:pPr>
      <w:r>
        <w:rPr>
          <w:rFonts w:ascii="Arial" w:hAnsi="Arial" w:cs="Arial"/>
          <w:i/>
          <w:iCs/>
          <w:color w:val="555555"/>
          <w:sz w:val="20"/>
          <w:szCs w:val="20"/>
        </w:rPr>
        <w:t xml:space="preserve">Note: </w:t>
      </w:r>
      <w:r w:rsidRPr="00B05BF4">
        <w:rPr>
          <w:rFonts w:ascii="Arial" w:hAnsi="Arial" w:cs="Arial"/>
          <w:i/>
          <w:iCs/>
          <w:color w:val="555555"/>
          <w:sz w:val="20"/>
          <w:szCs w:val="20"/>
        </w:rPr>
        <w:t>For the LOW age tier, the NORMAL feed intake tier of 70 g/bird/day floor applies to ducklings from Week 6 onward; brooding-phase ducklings (Weeks 1–5) will consume less than this by design and should not be flagged as underfed.</w:t>
      </w:r>
    </w:p>
    <w:p w14:paraId="6A9890D4" w14:textId="77777777" w:rsidR="00CF755F" w:rsidRDefault="00CF755F" w:rsidP="00625C13">
      <w:pPr>
        <w:spacing w:line="240" w:lineRule="auto"/>
        <w:rPr>
          <w:rFonts w:ascii="Arial" w:hAnsi="Arial" w:cs="Arial"/>
          <w:sz w:val="24"/>
          <w:szCs w:val="24"/>
        </w:rPr>
      </w:pPr>
    </w:p>
    <w:p w14:paraId="662FBCB5" w14:textId="6B6E203F" w:rsidR="00BC7AC4" w:rsidRPr="00BC7AC4" w:rsidRDefault="00BC7AC4" w:rsidP="00BC7AC4">
      <w:pPr>
        <w:spacing w:line="240" w:lineRule="auto"/>
        <w:rPr>
          <w:rFonts w:ascii="Arial" w:hAnsi="Arial" w:cs="Arial"/>
          <w:b/>
          <w:bCs/>
          <w:sz w:val="24"/>
          <w:szCs w:val="24"/>
        </w:rPr>
      </w:pPr>
      <w:r>
        <w:rPr>
          <w:rFonts w:ascii="Arial" w:hAnsi="Arial" w:cs="Arial"/>
          <w:b/>
          <w:bCs/>
          <w:sz w:val="24"/>
          <w:szCs w:val="24"/>
        </w:rPr>
        <w:t>2nd</w:t>
      </w:r>
      <w:r w:rsidRPr="00BC7AC4">
        <w:rPr>
          <w:rFonts w:ascii="Arial" w:hAnsi="Arial" w:cs="Arial"/>
          <w:b/>
          <w:bCs/>
          <w:sz w:val="24"/>
          <w:szCs w:val="24"/>
        </w:rPr>
        <w:t xml:space="preserve"> Pass: </w:t>
      </w:r>
      <w:r>
        <w:rPr>
          <w:rFonts w:ascii="Arial" w:hAnsi="Arial" w:cs="Arial"/>
          <w:b/>
          <w:bCs/>
          <w:sz w:val="24"/>
          <w:szCs w:val="24"/>
        </w:rPr>
        <w:t>Combination and Prescriptive Rules</w:t>
      </w:r>
    </w:p>
    <w:p w14:paraId="506751BB" w14:textId="70CBA463" w:rsidR="00BC7AC4" w:rsidRPr="00BC7AC4" w:rsidRDefault="00BC7AC4" w:rsidP="00BC7AC4">
      <w:pPr>
        <w:spacing w:line="240" w:lineRule="auto"/>
        <w:ind w:left="284"/>
        <w:rPr>
          <w:rFonts w:ascii="Arial" w:hAnsi="Arial" w:cs="Arial"/>
          <w:sz w:val="24"/>
          <w:szCs w:val="24"/>
        </w:rPr>
      </w:pPr>
      <w:r>
        <w:rPr>
          <w:rFonts w:ascii="Arial" w:hAnsi="Arial" w:cs="Arial"/>
          <w:sz w:val="24"/>
          <w:szCs w:val="24"/>
        </w:rPr>
        <w:t xml:space="preserve">2.1 </w:t>
      </w:r>
      <w:r w:rsidRPr="00BC7AC4">
        <w:rPr>
          <w:rFonts w:ascii="Arial" w:hAnsi="Arial" w:cs="Arial"/>
          <w:sz w:val="24"/>
          <w:szCs w:val="24"/>
        </w:rPr>
        <w:t>Flock Age</w:t>
      </w:r>
      <w:r>
        <w:rPr>
          <w:rFonts w:ascii="Arial" w:hAnsi="Arial" w:cs="Arial"/>
          <w:sz w:val="24"/>
          <w:szCs w:val="24"/>
        </w:rPr>
        <w:t xml:space="preserve"> </w:t>
      </w:r>
      <w:r w:rsidRPr="00BC7AC4">
        <w:rPr>
          <w:rFonts w:ascii="Arial" w:hAnsi="Arial" w:cs="Arial"/>
          <w:sz w:val="24"/>
          <w:szCs w:val="24"/>
        </w:rPr>
        <w:t>×</w:t>
      </w:r>
      <w:r>
        <w:rPr>
          <w:rFonts w:ascii="Arial" w:hAnsi="Arial" w:cs="Arial"/>
          <w:sz w:val="24"/>
          <w:szCs w:val="24"/>
        </w:rPr>
        <w:t xml:space="preserve"> Feed Intake</w:t>
      </w:r>
      <w:r w:rsidRPr="00BC7AC4">
        <w:rPr>
          <w:rFonts w:ascii="Arial" w:hAnsi="Arial" w:cs="Arial"/>
          <w:sz w:val="24"/>
          <w:szCs w:val="24"/>
        </w:rPr>
        <w:t xml:space="preserve"> (</w:t>
      </w:r>
      <w:r>
        <w:rPr>
          <w:rFonts w:ascii="Arial" w:hAnsi="Arial" w:cs="Arial"/>
          <w:sz w:val="24"/>
          <w:szCs w:val="24"/>
        </w:rPr>
        <w:t>Status &amp; Recommendation)</w:t>
      </w:r>
    </w:p>
    <w:tbl>
      <w:tblPr>
        <w:tblStyle w:val="ListTable3-Accent3"/>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4"/>
        <w:gridCol w:w="936"/>
        <w:gridCol w:w="926"/>
        <w:gridCol w:w="980"/>
        <w:gridCol w:w="2251"/>
        <w:gridCol w:w="4536"/>
      </w:tblGrid>
      <w:tr w:rsidR="00E82EDF" w:rsidRPr="0048097E" w14:paraId="071321AF" w14:textId="12807A08" w:rsidTr="006F72F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714" w:type="dxa"/>
          </w:tcPr>
          <w:p w14:paraId="6A83E205" w14:textId="77777777" w:rsidR="00E82EDF" w:rsidRPr="0048097E" w:rsidRDefault="00E82EDF" w:rsidP="00E82EDF">
            <w:pPr>
              <w:spacing w:after="40"/>
              <w:jc w:val="center"/>
              <w:rPr>
                <w:rFonts w:ascii="Arial" w:hAnsi="Arial" w:cs="Arial"/>
                <w:sz w:val="18"/>
                <w:szCs w:val="18"/>
              </w:rPr>
            </w:pPr>
            <w:r w:rsidRPr="0048097E">
              <w:rPr>
                <w:rFonts w:ascii="Arial" w:hAnsi="Arial" w:cs="Arial"/>
                <w:color w:val="FFFFFF"/>
                <w:sz w:val="18"/>
                <w:szCs w:val="18"/>
              </w:rPr>
              <w:t>Rule</w:t>
            </w:r>
          </w:p>
        </w:tc>
        <w:tc>
          <w:tcPr>
            <w:tcW w:w="936" w:type="dxa"/>
          </w:tcPr>
          <w:p w14:paraId="6082BF31" w14:textId="77777777" w:rsidR="00E82EDF" w:rsidRPr="0048097E" w:rsidRDefault="00E82EDF" w:rsidP="00E82EDF">
            <w:pPr>
              <w:spacing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color w:val="FFFFFF"/>
                <w:sz w:val="18"/>
                <w:szCs w:val="18"/>
              </w:rPr>
              <w:t>Age Tier</w:t>
            </w:r>
          </w:p>
        </w:tc>
        <w:tc>
          <w:tcPr>
            <w:tcW w:w="926" w:type="dxa"/>
          </w:tcPr>
          <w:p w14:paraId="12EDB1CA" w14:textId="77777777" w:rsidR="00E82EDF" w:rsidRPr="0048097E" w:rsidRDefault="00E82EDF" w:rsidP="00E82EDF">
            <w:pPr>
              <w:spacing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color w:val="FFFFFF"/>
                <w:sz w:val="18"/>
                <w:szCs w:val="18"/>
              </w:rPr>
              <w:t>Feed Result</w:t>
            </w:r>
          </w:p>
        </w:tc>
        <w:tc>
          <w:tcPr>
            <w:tcW w:w="980" w:type="dxa"/>
          </w:tcPr>
          <w:p w14:paraId="43CA56F1" w14:textId="77777777" w:rsidR="00E82EDF" w:rsidRPr="0048097E" w:rsidRDefault="00E82EDF" w:rsidP="00E82EDF">
            <w:pPr>
              <w:spacing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color w:val="FFFFFF"/>
                <w:sz w:val="18"/>
                <w:szCs w:val="18"/>
              </w:rPr>
              <w:t>Status</w:t>
            </w:r>
          </w:p>
        </w:tc>
        <w:tc>
          <w:tcPr>
            <w:tcW w:w="2251" w:type="dxa"/>
          </w:tcPr>
          <w:p w14:paraId="44763D1C" w14:textId="77777777" w:rsidR="00E82EDF" w:rsidRPr="0048097E" w:rsidRDefault="00E82EDF" w:rsidP="00E82EDF">
            <w:pPr>
              <w:spacing w:after="40"/>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color w:val="FFFFFF"/>
                <w:sz w:val="18"/>
                <w:szCs w:val="18"/>
              </w:rPr>
              <w:t>Preventive Recommendation</w:t>
            </w:r>
          </w:p>
        </w:tc>
        <w:tc>
          <w:tcPr>
            <w:tcW w:w="4536" w:type="dxa"/>
          </w:tcPr>
          <w:p w14:paraId="65D63396" w14:textId="79675BDF" w:rsidR="00E82EDF" w:rsidRPr="0048097E" w:rsidRDefault="00E82EDF" w:rsidP="00E82EDF">
            <w:pPr>
              <w:spacing w:after="40"/>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18"/>
                <w:szCs w:val="18"/>
              </w:rPr>
            </w:pPr>
            <w:r>
              <w:rPr>
                <w:rFonts w:ascii="Arial" w:hAnsi="Arial" w:cs="Arial"/>
                <w:color w:val="FFFFFF"/>
                <w:sz w:val="18"/>
                <w:szCs w:val="18"/>
              </w:rPr>
              <w:t>Learn More</w:t>
            </w:r>
          </w:p>
        </w:tc>
      </w:tr>
      <w:tr w:rsidR="00E82EDF" w:rsidRPr="0048097E" w14:paraId="5B6DDD8F" w14:textId="6585E18C"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03FFE722"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w:t>
            </w:r>
          </w:p>
        </w:tc>
        <w:tc>
          <w:tcPr>
            <w:tcW w:w="936" w:type="dxa"/>
          </w:tcPr>
          <w:p w14:paraId="0B52AB71"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26" w:type="dxa"/>
          </w:tcPr>
          <w:p w14:paraId="7D87C857"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80" w:type="dxa"/>
          </w:tcPr>
          <w:p w14:paraId="5D1DBDF2"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Underfed</w:t>
            </w:r>
          </w:p>
        </w:tc>
        <w:tc>
          <w:tcPr>
            <w:tcW w:w="2251" w:type="dxa"/>
          </w:tcPr>
          <w:p w14:paraId="590CCEFE" w14:textId="79A559CC" w:rsidR="00E82EDF" w:rsidRPr="0048097E" w:rsidRDefault="00A03E92"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03E92">
              <w:rPr>
                <w:rFonts w:ascii="Arial" w:hAnsi="Arial" w:cs="Arial"/>
                <w:sz w:val="18"/>
                <w:szCs w:val="18"/>
              </w:rPr>
              <w:t>Give more feed. Aim for 70–110 grams per bird every day. If not enough feed, the ducks will grow slow and lay eggs late.</w:t>
            </w:r>
          </w:p>
        </w:tc>
        <w:tc>
          <w:tcPr>
            <w:tcW w:w="4536" w:type="dxa"/>
          </w:tcPr>
          <w:p w14:paraId="06E1D0A2" w14:textId="77777777" w:rsidR="00A03E92" w:rsidRDefault="00A03E92"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3A3A3A"/>
                <w:sz w:val="18"/>
                <w:szCs w:val="18"/>
              </w:rPr>
            </w:pPr>
            <w:r w:rsidRPr="00A03E92">
              <w:rPr>
                <w:rFonts w:ascii="Arial" w:hAnsi="Arial" w:cs="Arial"/>
                <w:color w:val="3A3A3A"/>
                <w:sz w:val="18"/>
                <w:szCs w:val="18"/>
              </w:rPr>
              <w:t>Baby ducks need good food every day to grow big. If they don't get enough food for a long time, they will lay eggs late.</w:t>
            </w:r>
          </w:p>
          <w:p w14:paraId="5C2AB2D1" w14:textId="38E6BCB2" w:rsidR="00E82EDF" w:rsidRPr="0048097E" w:rsidRDefault="00E16861"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16861">
              <w:rPr>
                <w:rFonts w:ascii="Arial" w:hAnsi="Arial" w:cs="Arial"/>
                <w:color w:val="3A3A3A"/>
                <w:sz w:val="18"/>
                <w:szCs w:val="18"/>
              </w:rPr>
              <w:t>Note: ducklings from week 1 to 5 eat less than 70 g a day, and that's normal — don't mark them as underfed.</w:t>
            </w:r>
          </w:p>
        </w:tc>
      </w:tr>
      <w:tr w:rsidR="00E82EDF" w:rsidRPr="0048097E" w14:paraId="238E57C8" w14:textId="6D1AD889"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20D99762"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AF2</w:t>
            </w:r>
          </w:p>
        </w:tc>
        <w:tc>
          <w:tcPr>
            <w:tcW w:w="936" w:type="dxa"/>
          </w:tcPr>
          <w:p w14:paraId="56915BAC"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26" w:type="dxa"/>
          </w:tcPr>
          <w:p w14:paraId="2176C3DB"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Normal</w:t>
            </w:r>
          </w:p>
        </w:tc>
        <w:tc>
          <w:tcPr>
            <w:tcW w:w="980" w:type="dxa"/>
          </w:tcPr>
          <w:p w14:paraId="64447163"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On Track</w:t>
            </w:r>
          </w:p>
        </w:tc>
        <w:tc>
          <w:tcPr>
            <w:tcW w:w="2251" w:type="dxa"/>
          </w:tcPr>
          <w:p w14:paraId="30BED216" w14:textId="6AE3AAB3" w:rsidR="00E82EDF" w:rsidRPr="0048097E" w:rsidRDefault="00E16861"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16861">
              <w:rPr>
                <w:rFonts w:ascii="Arial" w:hAnsi="Arial" w:cs="Arial"/>
                <w:sz w:val="18"/>
                <w:szCs w:val="18"/>
              </w:rPr>
              <w:t>Keep giving the same amount of feed. Check their weight every week.</w:t>
            </w:r>
          </w:p>
        </w:tc>
        <w:tc>
          <w:tcPr>
            <w:tcW w:w="4536" w:type="dxa"/>
          </w:tcPr>
          <w:p w14:paraId="36A4CFA1" w14:textId="6D9D6D1C" w:rsidR="00E16861" w:rsidRDefault="00E16861"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3A3A3A"/>
                <w:sz w:val="18"/>
                <w:szCs w:val="18"/>
              </w:rPr>
            </w:pPr>
            <w:r w:rsidRPr="00E16861">
              <w:rPr>
                <w:rFonts w:ascii="Arial" w:hAnsi="Arial" w:cs="Arial"/>
                <w:color w:val="3A3A3A"/>
                <w:sz w:val="18"/>
                <w:szCs w:val="18"/>
              </w:rPr>
              <w:t xml:space="preserve">Weighing some birds every week is the easiest way to check if the ducklings are growing well. Even if the feed amount looks right on paper, it can still fall short if there's not enough feeder space, not enough water, or </w:t>
            </w:r>
            <w:r w:rsidR="00A03E92" w:rsidRPr="00A03E92">
              <w:rPr>
                <w:rFonts w:ascii="Arial" w:hAnsi="Arial" w:cs="Arial"/>
                <w:color w:val="3A3A3A"/>
                <w:sz w:val="18"/>
                <w:szCs w:val="18"/>
              </w:rPr>
              <w:t>too many ducks fighting for food</w:t>
            </w:r>
            <w:r w:rsidR="00A03E92">
              <w:rPr>
                <w:rFonts w:ascii="Arial" w:hAnsi="Arial" w:cs="Arial"/>
                <w:color w:val="3A3A3A"/>
                <w:sz w:val="18"/>
                <w:szCs w:val="18"/>
              </w:rPr>
              <w:t xml:space="preserve"> </w:t>
            </w:r>
            <w:r w:rsidRPr="00E16861">
              <w:rPr>
                <w:rFonts w:ascii="Arial" w:hAnsi="Arial" w:cs="Arial"/>
                <w:color w:val="3A3A3A"/>
                <w:sz w:val="18"/>
                <w:szCs w:val="18"/>
              </w:rPr>
              <w:t>— so keep checking weight often.</w:t>
            </w:r>
          </w:p>
          <w:p w14:paraId="39F1ED17" w14:textId="4B9E17F1" w:rsidR="00175874" w:rsidRPr="0048097E" w:rsidRDefault="00E16861"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16861">
              <w:rPr>
                <w:rFonts w:ascii="Arial" w:hAnsi="Arial" w:cs="Arial"/>
                <w:color w:val="3A3A3A"/>
                <w:sz w:val="18"/>
                <w:szCs w:val="18"/>
              </w:rPr>
              <w:t xml:space="preserve">Note: ducklings from week 1 to 5 will naturally eat less than 70 g a day and that's still </w:t>
            </w:r>
            <w:r w:rsidR="00A03E92">
              <w:rPr>
                <w:rFonts w:ascii="Arial" w:hAnsi="Arial" w:cs="Arial"/>
                <w:color w:val="3A3A3A"/>
                <w:sz w:val="18"/>
                <w:szCs w:val="18"/>
              </w:rPr>
              <w:t>normal</w:t>
            </w:r>
            <w:r w:rsidR="00A03E92" w:rsidRPr="00A03E92">
              <w:rPr>
                <w:rFonts w:ascii="Arial" w:hAnsi="Arial" w:cs="Arial"/>
                <w:color w:val="3A3A3A"/>
                <w:sz w:val="18"/>
                <w:szCs w:val="18"/>
              </w:rPr>
              <w:t>. Just watch if their weight is going up.</w:t>
            </w:r>
          </w:p>
        </w:tc>
      </w:tr>
      <w:tr w:rsidR="00E82EDF" w:rsidRPr="0048097E" w14:paraId="603D1277" w14:textId="112165CC"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26CA5991"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AF3</w:t>
            </w:r>
          </w:p>
        </w:tc>
        <w:tc>
          <w:tcPr>
            <w:tcW w:w="936" w:type="dxa"/>
          </w:tcPr>
          <w:p w14:paraId="3BDAD536"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26" w:type="dxa"/>
          </w:tcPr>
          <w:p w14:paraId="553241AC"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80" w:type="dxa"/>
          </w:tcPr>
          <w:p w14:paraId="040E4126"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Overfed</w:t>
            </w:r>
          </w:p>
        </w:tc>
        <w:tc>
          <w:tcPr>
            <w:tcW w:w="2251" w:type="dxa"/>
          </w:tcPr>
          <w:p w14:paraId="31E6043B" w14:textId="7C59DAB3" w:rsidR="00E82EDF" w:rsidRPr="0048097E" w:rsidRDefault="00E16861"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16861">
              <w:rPr>
                <w:rFonts w:ascii="Arial" w:hAnsi="Arial" w:cs="Arial"/>
                <w:sz w:val="18"/>
                <w:szCs w:val="18"/>
              </w:rPr>
              <w:t>Give less feed. Too much feed can cause leg problems in growing ducklings.</w:t>
            </w:r>
          </w:p>
        </w:tc>
        <w:tc>
          <w:tcPr>
            <w:tcW w:w="4536" w:type="dxa"/>
          </w:tcPr>
          <w:p w14:paraId="494AFFCD" w14:textId="69D83CA4" w:rsidR="00E82EDF" w:rsidRPr="0048097E" w:rsidRDefault="00E16861"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16861">
              <w:rPr>
                <w:rFonts w:ascii="Arial" w:hAnsi="Arial" w:cs="Arial"/>
                <w:color w:val="3A3A3A"/>
                <w:sz w:val="18"/>
                <w:szCs w:val="18"/>
              </w:rPr>
              <w:t>When young ducks grow too fast because of too much feed, they can get leg problems like bent or twisted legs, or "angel wing," where the wing feathers twist outward</w:t>
            </w:r>
            <w:r w:rsidR="009961F6">
              <w:rPr>
                <w:rFonts w:ascii="Arial" w:hAnsi="Arial" w:cs="Arial"/>
                <w:color w:val="3A3A3A"/>
                <w:sz w:val="18"/>
                <w:szCs w:val="18"/>
              </w:rPr>
              <w:t xml:space="preserve">. </w:t>
            </w:r>
            <w:r w:rsidR="009961F6" w:rsidRPr="009961F6">
              <w:rPr>
                <w:rFonts w:ascii="Arial" w:hAnsi="Arial" w:cs="Arial"/>
                <w:color w:val="3A3A3A"/>
                <w:sz w:val="18"/>
                <w:szCs w:val="18"/>
              </w:rPr>
              <w:t>Both problems come from too much food. Give the right amount of feed, not rich or high-protein feed.</w:t>
            </w:r>
          </w:p>
        </w:tc>
      </w:tr>
      <w:tr w:rsidR="00E82EDF" w:rsidRPr="0048097E" w14:paraId="381A2550" w14:textId="5D443A41"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21FA4091"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AF4</w:t>
            </w:r>
          </w:p>
        </w:tc>
        <w:tc>
          <w:tcPr>
            <w:tcW w:w="936" w:type="dxa"/>
          </w:tcPr>
          <w:p w14:paraId="188BAC48"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Medium-Low</w:t>
            </w:r>
          </w:p>
        </w:tc>
        <w:tc>
          <w:tcPr>
            <w:tcW w:w="926" w:type="dxa"/>
          </w:tcPr>
          <w:p w14:paraId="415D0313"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80" w:type="dxa"/>
          </w:tcPr>
          <w:p w14:paraId="284BBD3B"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Underfed</w:t>
            </w:r>
          </w:p>
        </w:tc>
        <w:tc>
          <w:tcPr>
            <w:tcW w:w="2251" w:type="dxa"/>
          </w:tcPr>
          <w:p w14:paraId="7CA7454A" w14:textId="7056E5A4"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sz w:val="18"/>
                <w:szCs w:val="18"/>
              </w:rPr>
              <w:t>Give more feed, about 110–130 grams per bird per day. If not, egg-laying may start late or weak.</w:t>
            </w:r>
          </w:p>
        </w:tc>
        <w:tc>
          <w:tcPr>
            <w:tcW w:w="4536" w:type="dxa"/>
          </w:tcPr>
          <w:p w14:paraId="1D7BC734" w14:textId="2FB2A38F"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Around week 18 to 26, the ducks' bodies are getting ready to lay eggs. They need enough food now. If not enough, you will see the problem later — laying starts late or not steady.</w:t>
            </w:r>
          </w:p>
        </w:tc>
      </w:tr>
      <w:tr w:rsidR="00E82EDF" w:rsidRPr="0048097E" w14:paraId="092D927F" w14:textId="3095C579"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5E164A99"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AF5</w:t>
            </w:r>
          </w:p>
        </w:tc>
        <w:tc>
          <w:tcPr>
            <w:tcW w:w="936" w:type="dxa"/>
          </w:tcPr>
          <w:p w14:paraId="1838B5F0"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Medium-Low</w:t>
            </w:r>
          </w:p>
        </w:tc>
        <w:tc>
          <w:tcPr>
            <w:tcW w:w="926" w:type="dxa"/>
          </w:tcPr>
          <w:p w14:paraId="52A8704F"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Normal</w:t>
            </w:r>
          </w:p>
        </w:tc>
        <w:tc>
          <w:tcPr>
            <w:tcW w:w="980" w:type="dxa"/>
          </w:tcPr>
          <w:p w14:paraId="22E9626A"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On Track</w:t>
            </w:r>
          </w:p>
        </w:tc>
        <w:tc>
          <w:tcPr>
            <w:tcW w:w="2251" w:type="dxa"/>
          </w:tcPr>
          <w:p w14:paraId="6E713C92" w14:textId="7C3D1ADC" w:rsidR="00E82EDF" w:rsidRPr="0048097E" w:rsidRDefault="009961F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sz w:val="18"/>
                <w:szCs w:val="18"/>
              </w:rPr>
              <w:t>Keep the same feed while they are getting ready to lay eggs.</w:t>
            </w:r>
          </w:p>
        </w:tc>
        <w:tc>
          <w:tcPr>
            <w:tcW w:w="4536" w:type="dxa"/>
          </w:tcPr>
          <w:p w14:paraId="7CC5738B" w14:textId="22714EEB" w:rsidR="00597921" w:rsidRPr="00597921" w:rsidRDefault="009961F6" w:rsidP="00597921">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 xml:space="preserve">This is before the first egg, around week 22–23. Keep the feed the same. Do not change the feed right before </w:t>
            </w:r>
            <w:r w:rsidRPr="009961F6">
              <w:rPr>
                <w:rFonts w:ascii="Arial" w:hAnsi="Arial" w:cs="Arial"/>
                <w:color w:val="3A3A3A"/>
                <w:sz w:val="18"/>
                <w:szCs w:val="18"/>
              </w:rPr>
              <w:lastRenderedPageBreak/>
              <w:t>laying starts — this can cause stress and delay the eggs.</w:t>
            </w:r>
          </w:p>
        </w:tc>
      </w:tr>
      <w:tr w:rsidR="00E82EDF" w:rsidRPr="0048097E" w14:paraId="72644BDC" w14:textId="3DEE8B5D"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3459C384"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lastRenderedPageBreak/>
              <w:t>AF6</w:t>
            </w:r>
          </w:p>
        </w:tc>
        <w:tc>
          <w:tcPr>
            <w:tcW w:w="936" w:type="dxa"/>
          </w:tcPr>
          <w:p w14:paraId="72AE6D53"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Medium-Low</w:t>
            </w:r>
          </w:p>
        </w:tc>
        <w:tc>
          <w:tcPr>
            <w:tcW w:w="926" w:type="dxa"/>
          </w:tcPr>
          <w:p w14:paraId="28A50935"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80" w:type="dxa"/>
          </w:tcPr>
          <w:p w14:paraId="5E5EFA10"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Overfed</w:t>
            </w:r>
          </w:p>
        </w:tc>
        <w:tc>
          <w:tcPr>
            <w:tcW w:w="2251" w:type="dxa"/>
          </w:tcPr>
          <w:p w14:paraId="7CAC2069" w14:textId="6A4058B7"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sz w:val="18"/>
                <w:szCs w:val="18"/>
              </w:rPr>
              <w:t>Give less feed. Extra feed now does not help them lay more eggs.</w:t>
            </w:r>
          </w:p>
        </w:tc>
        <w:tc>
          <w:tcPr>
            <w:tcW w:w="4536" w:type="dxa"/>
          </w:tcPr>
          <w:p w14:paraId="03654FF9" w14:textId="18248077" w:rsidR="00E82EDF" w:rsidRPr="0048097E" w:rsidRDefault="00E16861"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16861">
              <w:rPr>
                <w:rFonts w:ascii="Arial" w:hAnsi="Arial" w:cs="Arial"/>
                <w:color w:val="3A3A3A"/>
                <w:sz w:val="18"/>
                <w:szCs w:val="18"/>
              </w:rPr>
              <w:t>Unlike the growing stage, too much feed here won't hurt the legs or wings, but it also won't make ducks start laying sooner or better. The extra feed is basically wasted money.</w:t>
            </w:r>
          </w:p>
        </w:tc>
      </w:tr>
      <w:tr w:rsidR="00E82EDF" w:rsidRPr="0048097E" w14:paraId="5217553B" w14:textId="60B9A71F"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0CBF3089"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AF7</w:t>
            </w:r>
          </w:p>
        </w:tc>
        <w:tc>
          <w:tcPr>
            <w:tcW w:w="936" w:type="dxa"/>
          </w:tcPr>
          <w:p w14:paraId="1DB5A3C1"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w:t>
            </w:r>
          </w:p>
        </w:tc>
        <w:tc>
          <w:tcPr>
            <w:tcW w:w="926" w:type="dxa"/>
          </w:tcPr>
          <w:p w14:paraId="5C57EE7D"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80" w:type="dxa"/>
          </w:tcPr>
          <w:p w14:paraId="34652746"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Underfed</w:t>
            </w:r>
          </w:p>
        </w:tc>
        <w:tc>
          <w:tcPr>
            <w:tcW w:w="2251" w:type="dxa"/>
          </w:tcPr>
          <w:p w14:paraId="27A0778E" w14:textId="04BF8395" w:rsidR="00E82EDF" w:rsidRPr="0048097E" w:rsidRDefault="009961F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sz w:val="18"/>
                <w:szCs w:val="18"/>
              </w:rPr>
              <w:t>Give more feed right away, about 115–150 grams per bird per day. Not enough feed now means fewer and smaller eggs.</w:t>
            </w:r>
          </w:p>
        </w:tc>
        <w:tc>
          <w:tcPr>
            <w:tcW w:w="4536" w:type="dxa"/>
          </w:tcPr>
          <w:p w14:paraId="4D4D3BC9" w14:textId="6DC20392" w:rsidR="00E82EDF" w:rsidRPr="0048097E" w:rsidRDefault="009961F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This is peak laying time. Ducks need the most food now because they lay eggs almost every day.</w:t>
            </w:r>
            <w:r>
              <w:rPr>
                <w:rFonts w:ascii="Arial" w:hAnsi="Arial" w:cs="Arial"/>
                <w:color w:val="3A3A3A"/>
                <w:sz w:val="18"/>
                <w:szCs w:val="18"/>
              </w:rPr>
              <w:t xml:space="preserve"> </w:t>
            </w:r>
            <w:r w:rsidR="00E16861" w:rsidRPr="00E16861">
              <w:rPr>
                <w:rFonts w:ascii="Arial" w:hAnsi="Arial" w:cs="Arial"/>
                <w:color w:val="3A3A3A"/>
                <w:sz w:val="18"/>
                <w:szCs w:val="18"/>
              </w:rPr>
              <w:t xml:space="preserve">Even a short time of not enough feed at peak can quickly mean fewer and smaller eggs, because they don't have much stored energy to </w:t>
            </w:r>
            <w:r>
              <w:rPr>
                <w:rFonts w:ascii="Arial" w:hAnsi="Arial" w:cs="Arial"/>
                <w:color w:val="3A3A3A"/>
                <w:sz w:val="18"/>
                <w:szCs w:val="18"/>
              </w:rPr>
              <w:t>use</w:t>
            </w:r>
            <w:r w:rsidR="00E16861" w:rsidRPr="00E16861">
              <w:rPr>
                <w:rFonts w:ascii="Arial" w:hAnsi="Arial" w:cs="Arial"/>
                <w:color w:val="3A3A3A"/>
                <w:sz w:val="18"/>
                <w:szCs w:val="18"/>
              </w:rPr>
              <w:t>.</w:t>
            </w:r>
          </w:p>
        </w:tc>
      </w:tr>
      <w:tr w:rsidR="00E82EDF" w:rsidRPr="0048097E" w14:paraId="640C900F" w14:textId="26FB5A99"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642D9FAF"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AF8</w:t>
            </w:r>
          </w:p>
        </w:tc>
        <w:tc>
          <w:tcPr>
            <w:tcW w:w="936" w:type="dxa"/>
          </w:tcPr>
          <w:p w14:paraId="4553E1F4"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w:t>
            </w:r>
          </w:p>
        </w:tc>
        <w:tc>
          <w:tcPr>
            <w:tcW w:w="926" w:type="dxa"/>
          </w:tcPr>
          <w:p w14:paraId="3E101E44"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Normal</w:t>
            </w:r>
          </w:p>
        </w:tc>
        <w:tc>
          <w:tcPr>
            <w:tcW w:w="980" w:type="dxa"/>
          </w:tcPr>
          <w:p w14:paraId="0B65DB44"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On Track</w:t>
            </w:r>
          </w:p>
        </w:tc>
        <w:tc>
          <w:tcPr>
            <w:tcW w:w="2251" w:type="dxa"/>
          </w:tcPr>
          <w:p w14:paraId="5D997AE5" w14:textId="425CFE8A" w:rsidR="00E82EDF" w:rsidRPr="0048097E" w:rsidRDefault="00E16861"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16861">
              <w:rPr>
                <w:rFonts w:ascii="Arial" w:hAnsi="Arial" w:cs="Arial"/>
                <w:sz w:val="18"/>
                <w:szCs w:val="18"/>
              </w:rPr>
              <w:t xml:space="preserve">Keep the same feed during peak </w:t>
            </w:r>
            <w:r w:rsidR="009961F6" w:rsidRPr="009961F6">
              <w:rPr>
                <w:rFonts w:ascii="Arial" w:hAnsi="Arial" w:cs="Arial"/>
                <w:sz w:val="18"/>
                <w:szCs w:val="18"/>
              </w:rPr>
              <w:t>egg-laying time.</w:t>
            </w:r>
          </w:p>
        </w:tc>
        <w:tc>
          <w:tcPr>
            <w:tcW w:w="4536" w:type="dxa"/>
          </w:tcPr>
          <w:p w14:paraId="13CF6B7D" w14:textId="6FAABE8E"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This is when the flock lays the most eggs, usually week 26 to 52. Keep the feed steady. This protects the number and size of the eggs.</w:t>
            </w:r>
          </w:p>
        </w:tc>
      </w:tr>
      <w:tr w:rsidR="00E82EDF" w:rsidRPr="0048097E" w14:paraId="66ED390A" w14:textId="175B4DF7"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50FF8CBB"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AF9</w:t>
            </w:r>
          </w:p>
        </w:tc>
        <w:tc>
          <w:tcPr>
            <w:tcW w:w="936" w:type="dxa"/>
          </w:tcPr>
          <w:p w14:paraId="76C6B061"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w:t>
            </w:r>
          </w:p>
        </w:tc>
        <w:tc>
          <w:tcPr>
            <w:tcW w:w="926" w:type="dxa"/>
          </w:tcPr>
          <w:p w14:paraId="3F698042"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80" w:type="dxa"/>
          </w:tcPr>
          <w:p w14:paraId="4D6A4A1A"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Overfed</w:t>
            </w:r>
          </w:p>
        </w:tc>
        <w:tc>
          <w:tcPr>
            <w:tcW w:w="2251" w:type="dxa"/>
          </w:tcPr>
          <w:p w14:paraId="01A9B764" w14:textId="68FB5E29" w:rsidR="00E82EDF" w:rsidRPr="0048097E" w:rsidRDefault="00E16861"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16861">
              <w:rPr>
                <w:rFonts w:ascii="Arial" w:hAnsi="Arial" w:cs="Arial"/>
                <w:sz w:val="18"/>
                <w:szCs w:val="18"/>
              </w:rPr>
              <w:t>Give less feed. Extra feed at peak doesn't turn into more eggs — it's just wasted.</w:t>
            </w:r>
          </w:p>
        </w:tc>
        <w:tc>
          <w:tcPr>
            <w:tcW w:w="4536" w:type="dxa"/>
          </w:tcPr>
          <w:p w14:paraId="24CAAF02" w14:textId="56DEA67E" w:rsidR="00E82EDF" w:rsidRPr="0048097E" w:rsidRDefault="009961F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Laying ducks need a fixed amount of food each day. More food than that will not give more eggs. It just costs more money and can make ducks too fat, which can lower egg production later.</w:t>
            </w:r>
          </w:p>
        </w:tc>
      </w:tr>
      <w:tr w:rsidR="00E82EDF" w:rsidRPr="0048097E" w14:paraId="2050EB3E" w14:textId="0EA8B500"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35B219F0"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AF10</w:t>
            </w:r>
          </w:p>
        </w:tc>
        <w:tc>
          <w:tcPr>
            <w:tcW w:w="936" w:type="dxa"/>
          </w:tcPr>
          <w:p w14:paraId="0C99E14F"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Medium-High</w:t>
            </w:r>
          </w:p>
        </w:tc>
        <w:tc>
          <w:tcPr>
            <w:tcW w:w="926" w:type="dxa"/>
          </w:tcPr>
          <w:p w14:paraId="0665545E"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80" w:type="dxa"/>
          </w:tcPr>
          <w:p w14:paraId="78624441"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Underfed</w:t>
            </w:r>
          </w:p>
        </w:tc>
        <w:tc>
          <w:tcPr>
            <w:tcW w:w="2251" w:type="dxa"/>
          </w:tcPr>
          <w:p w14:paraId="6CE174F6" w14:textId="6F298E04"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sz w:val="18"/>
                <w:szCs w:val="18"/>
              </w:rPr>
              <w:t>Give more feed, about 110–140 grams per bird per day, so you don't lose more eggs than needed.</w:t>
            </w:r>
          </w:p>
        </w:tc>
        <w:tc>
          <w:tcPr>
            <w:tcW w:w="4536" w:type="dxa"/>
          </w:tcPr>
          <w:p w14:paraId="7934693C" w14:textId="4AF2A1DA"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Egg number goes down naturally after peak time. But not enough feed makes it go down even faster. Giving the right feed now protects the flock's remaining productive days.</w:t>
            </w:r>
          </w:p>
        </w:tc>
      </w:tr>
      <w:tr w:rsidR="00E82EDF" w:rsidRPr="0048097E" w14:paraId="5021241F" w14:textId="6AB61164"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5B5D7653"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AF11</w:t>
            </w:r>
          </w:p>
        </w:tc>
        <w:tc>
          <w:tcPr>
            <w:tcW w:w="936" w:type="dxa"/>
          </w:tcPr>
          <w:p w14:paraId="2B912EF6"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Medium-High</w:t>
            </w:r>
          </w:p>
        </w:tc>
        <w:tc>
          <w:tcPr>
            <w:tcW w:w="926" w:type="dxa"/>
          </w:tcPr>
          <w:p w14:paraId="7BC360EA"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Normal</w:t>
            </w:r>
          </w:p>
        </w:tc>
        <w:tc>
          <w:tcPr>
            <w:tcW w:w="980" w:type="dxa"/>
          </w:tcPr>
          <w:p w14:paraId="1169F123"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On Track</w:t>
            </w:r>
          </w:p>
        </w:tc>
        <w:tc>
          <w:tcPr>
            <w:tcW w:w="2251" w:type="dxa"/>
          </w:tcPr>
          <w:p w14:paraId="28549692" w14:textId="7CC7B213" w:rsidR="00E82EDF" w:rsidRPr="0048097E" w:rsidRDefault="009961F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sz w:val="18"/>
                <w:szCs w:val="18"/>
              </w:rPr>
              <w:t>Keep the feed the same</w:t>
            </w:r>
            <w:r w:rsidR="00E16861" w:rsidRPr="00E16861">
              <w:rPr>
                <w:rFonts w:ascii="Arial" w:hAnsi="Arial" w:cs="Arial"/>
                <w:sz w:val="18"/>
                <w:szCs w:val="18"/>
              </w:rPr>
              <w:t>, adjusted properly for this after-peak stage.</w:t>
            </w:r>
          </w:p>
        </w:tc>
        <w:tc>
          <w:tcPr>
            <w:tcW w:w="4536" w:type="dxa"/>
          </w:tcPr>
          <w:p w14:paraId="65C60710" w14:textId="6089AAF5" w:rsidR="00E82EDF" w:rsidRPr="0048097E" w:rsidRDefault="009961F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961F6">
              <w:rPr>
                <w:rFonts w:ascii="Arial" w:hAnsi="Arial" w:cs="Arial"/>
                <w:color w:val="3A3A3A"/>
                <w:sz w:val="18"/>
                <w:szCs w:val="18"/>
              </w:rPr>
              <w:t xml:space="preserve">After peak laying, egg number slowly goes </w:t>
            </w:r>
            <w:proofErr w:type="gramStart"/>
            <w:r w:rsidRPr="009961F6">
              <w:rPr>
                <w:rFonts w:ascii="Arial" w:hAnsi="Arial" w:cs="Arial"/>
                <w:color w:val="3A3A3A"/>
                <w:sz w:val="18"/>
                <w:szCs w:val="18"/>
              </w:rPr>
              <w:t>down</w:t>
            </w:r>
            <w:proofErr w:type="gramEnd"/>
            <w:r w:rsidRPr="009961F6">
              <w:rPr>
                <w:rFonts w:ascii="Arial" w:hAnsi="Arial" w:cs="Arial"/>
                <w:color w:val="3A3A3A"/>
                <w:sz w:val="18"/>
                <w:szCs w:val="18"/>
              </w:rPr>
              <w:t xml:space="preserve"> and ducks need a little less feed too. A slightly lower feed amount at this stage is correct. It is not a bad thing.</w:t>
            </w:r>
          </w:p>
        </w:tc>
      </w:tr>
      <w:tr w:rsidR="00E82EDF" w:rsidRPr="0048097E" w14:paraId="28B97B6F" w14:textId="7909D391"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2273A53C"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AF12</w:t>
            </w:r>
          </w:p>
        </w:tc>
        <w:tc>
          <w:tcPr>
            <w:tcW w:w="936" w:type="dxa"/>
          </w:tcPr>
          <w:p w14:paraId="4996BED2"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Medium-High</w:t>
            </w:r>
          </w:p>
        </w:tc>
        <w:tc>
          <w:tcPr>
            <w:tcW w:w="926" w:type="dxa"/>
          </w:tcPr>
          <w:p w14:paraId="372357D4"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80" w:type="dxa"/>
          </w:tcPr>
          <w:p w14:paraId="61ED3C2D"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Overfed</w:t>
            </w:r>
          </w:p>
        </w:tc>
        <w:tc>
          <w:tcPr>
            <w:tcW w:w="2251" w:type="dxa"/>
          </w:tcPr>
          <w:p w14:paraId="652A7438" w14:textId="3C9A9DD3" w:rsidR="00E82EDF" w:rsidRPr="0048097E" w:rsidRDefault="009961F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961F6">
              <w:rPr>
                <w:rFonts w:ascii="Arial" w:hAnsi="Arial" w:cs="Arial"/>
                <w:sz w:val="18"/>
                <w:szCs w:val="18"/>
              </w:rPr>
              <w:t>Give less feed. Production is going down, so you get less value for the feed cost.</w:t>
            </w:r>
          </w:p>
        </w:tc>
        <w:tc>
          <w:tcPr>
            <w:tcW w:w="4536" w:type="dxa"/>
          </w:tcPr>
          <w:p w14:paraId="09064AF4" w14:textId="32E5BD8B" w:rsidR="00E82EDF" w:rsidRPr="0048097E" w:rsidRDefault="00517F16" w:rsidP="00597921">
            <w:pPr>
              <w:tabs>
                <w:tab w:val="left" w:pos="3175"/>
              </w:tabs>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17F16">
              <w:rPr>
                <w:rFonts w:ascii="Arial" w:hAnsi="Arial" w:cs="Arial"/>
                <w:color w:val="3A3A3A"/>
                <w:sz w:val="18"/>
                <w:szCs w:val="18"/>
              </w:rPr>
              <w:t xml:space="preserve">As flocks pass peak, the eggs you get per kilo of feed get worse. </w:t>
            </w:r>
            <w:r w:rsidR="006F72F8" w:rsidRPr="006F72F8">
              <w:rPr>
                <w:rFonts w:ascii="Arial" w:hAnsi="Arial" w:cs="Arial"/>
                <w:color w:val="3A3A3A"/>
                <w:sz w:val="18"/>
                <w:szCs w:val="18"/>
              </w:rPr>
              <w:t>Giving too much feed to a flock that is slowing down is a big waste of money.</w:t>
            </w:r>
          </w:p>
        </w:tc>
      </w:tr>
      <w:tr w:rsidR="00E82EDF" w:rsidRPr="0048097E" w14:paraId="490E231C" w14:textId="51762E0F"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6EC12B29"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AF13</w:t>
            </w:r>
          </w:p>
        </w:tc>
        <w:tc>
          <w:tcPr>
            <w:tcW w:w="936" w:type="dxa"/>
          </w:tcPr>
          <w:p w14:paraId="03A1BBEF"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26" w:type="dxa"/>
          </w:tcPr>
          <w:p w14:paraId="6EB372FF"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Low</w:t>
            </w:r>
          </w:p>
        </w:tc>
        <w:tc>
          <w:tcPr>
            <w:tcW w:w="980" w:type="dxa"/>
          </w:tcPr>
          <w:p w14:paraId="754FA329"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Underfed</w:t>
            </w:r>
          </w:p>
        </w:tc>
        <w:tc>
          <w:tcPr>
            <w:tcW w:w="2251" w:type="dxa"/>
          </w:tcPr>
          <w:p w14:paraId="0B3345EC" w14:textId="69581268" w:rsidR="00E82EDF" w:rsidRPr="0048097E" w:rsidRDefault="006F72F8"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F72F8">
              <w:rPr>
                <w:rFonts w:ascii="Arial" w:hAnsi="Arial" w:cs="Arial"/>
                <w:sz w:val="18"/>
                <w:szCs w:val="18"/>
              </w:rPr>
              <w:t>Give more feed, about 90–120 grams per bird per day. Even old layers need a minimum amount to stay healthy.</w:t>
            </w:r>
          </w:p>
        </w:tc>
        <w:tc>
          <w:tcPr>
            <w:tcW w:w="4536" w:type="dxa"/>
          </w:tcPr>
          <w:p w14:paraId="3DD1D0DD" w14:textId="7D23C22E" w:rsidR="00E82EDF" w:rsidRPr="0048097E" w:rsidRDefault="006F72F8"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F72F8">
              <w:rPr>
                <w:rFonts w:ascii="Arial" w:hAnsi="Arial" w:cs="Arial"/>
                <w:color w:val="3A3A3A"/>
                <w:sz w:val="18"/>
                <w:szCs w:val="18"/>
              </w:rPr>
              <w:t>Old layers (around week 72–80 and up) mostly eat just to stay healthy, not to make eggs.</w:t>
            </w:r>
            <w:r>
              <w:rPr>
                <w:rFonts w:ascii="Arial" w:hAnsi="Arial" w:cs="Arial"/>
                <w:color w:val="3A3A3A"/>
                <w:sz w:val="18"/>
                <w:szCs w:val="18"/>
              </w:rPr>
              <w:t xml:space="preserve"> </w:t>
            </w:r>
            <w:r w:rsidR="00517F16" w:rsidRPr="00517F16">
              <w:rPr>
                <w:rFonts w:ascii="Arial" w:hAnsi="Arial" w:cs="Arial"/>
                <w:color w:val="3A3A3A"/>
                <w:sz w:val="18"/>
                <w:szCs w:val="18"/>
              </w:rPr>
              <w:t>DOST-PCAARRD recommends culling some birds every year to keep the flock efficient, so even older birds still need this minimum feed. Skipping it can cause too much weight loss, weak immunity, and welfare problems.</w:t>
            </w:r>
          </w:p>
        </w:tc>
      </w:tr>
      <w:tr w:rsidR="00E82EDF" w:rsidRPr="0048097E" w14:paraId="5D07415F" w14:textId="354678D7" w:rsidTr="006F72F8">
        <w:trPr>
          <w:jc w:val="center"/>
        </w:trPr>
        <w:tc>
          <w:tcPr>
            <w:cnfStyle w:val="001000000000" w:firstRow="0" w:lastRow="0" w:firstColumn="1" w:lastColumn="0" w:oddVBand="0" w:evenVBand="0" w:oddHBand="0" w:evenHBand="0" w:firstRowFirstColumn="0" w:firstRowLastColumn="0" w:lastRowFirstColumn="0" w:lastRowLastColumn="0"/>
            <w:tcW w:w="714" w:type="dxa"/>
          </w:tcPr>
          <w:p w14:paraId="3E65C1BD"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AF14</w:t>
            </w:r>
          </w:p>
        </w:tc>
        <w:tc>
          <w:tcPr>
            <w:tcW w:w="936" w:type="dxa"/>
          </w:tcPr>
          <w:p w14:paraId="60C63DF5"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26" w:type="dxa"/>
          </w:tcPr>
          <w:p w14:paraId="3043D917"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Normal</w:t>
            </w:r>
          </w:p>
        </w:tc>
        <w:tc>
          <w:tcPr>
            <w:tcW w:w="980" w:type="dxa"/>
          </w:tcPr>
          <w:p w14:paraId="35EC0F36" w14:textId="77777777" w:rsidR="00E82EDF" w:rsidRPr="0048097E" w:rsidRDefault="00E82EDF" w:rsidP="0048097E">
            <w:pPr>
              <w:spacing w:after="40"/>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48097E">
              <w:rPr>
                <w:rFonts w:ascii="Arial" w:hAnsi="Arial" w:cs="Arial"/>
                <w:sz w:val="18"/>
                <w:szCs w:val="18"/>
              </w:rPr>
              <w:t>On Track</w:t>
            </w:r>
          </w:p>
        </w:tc>
        <w:tc>
          <w:tcPr>
            <w:tcW w:w="2251" w:type="dxa"/>
          </w:tcPr>
          <w:p w14:paraId="3C106BE0" w14:textId="64C48BCC" w:rsidR="00E82EDF" w:rsidRPr="0048097E" w:rsidRDefault="00517F16"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17F16">
              <w:rPr>
                <w:rFonts w:ascii="Arial" w:hAnsi="Arial" w:cs="Arial"/>
                <w:sz w:val="18"/>
                <w:szCs w:val="18"/>
              </w:rPr>
              <w:t>Keep the same maintenance-level feed.</w:t>
            </w:r>
          </w:p>
        </w:tc>
        <w:tc>
          <w:tcPr>
            <w:tcW w:w="4536" w:type="dxa"/>
          </w:tcPr>
          <w:p w14:paraId="6B969FAD" w14:textId="7A158CEB" w:rsidR="00E82EDF" w:rsidRPr="0048097E" w:rsidRDefault="006F72F8" w:rsidP="00694838">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F72F8">
              <w:rPr>
                <w:rFonts w:ascii="Arial" w:hAnsi="Arial" w:cs="Arial"/>
                <w:color w:val="3A3A3A"/>
                <w:sz w:val="18"/>
                <w:szCs w:val="18"/>
              </w:rPr>
              <w:t>At this stage, feed is mainly to keep the ducks healthy, not to make eggs. Keep a steady feed amount until the flock is culled or replaced.</w:t>
            </w:r>
          </w:p>
        </w:tc>
      </w:tr>
      <w:tr w:rsidR="00E82EDF" w:rsidRPr="0048097E" w14:paraId="5824B5AB" w14:textId="0C78AC4F" w:rsidTr="006F72F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14" w:type="dxa"/>
          </w:tcPr>
          <w:p w14:paraId="7A63C0E9" w14:textId="77777777" w:rsidR="00E82EDF" w:rsidRPr="0048097E" w:rsidRDefault="00E82EDF" w:rsidP="0048097E">
            <w:pPr>
              <w:spacing w:after="40"/>
              <w:rPr>
                <w:rFonts w:ascii="Arial" w:hAnsi="Arial" w:cs="Arial"/>
                <w:sz w:val="18"/>
                <w:szCs w:val="18"/>
              </w:rPr>
            </w:pPr>
            <w:r w:rsidRPr="0048097E">
              <w:rPr>
                <w:rFonts w:ascii="Arial" w:hAnsi="Arial" w:cs="Arial"/>
                <w:b w:val="0"/>
                <w:bCs w:val="0"/>
                <w:sz w:val="18"/>
                <w:szCs w:val="18"/>
              </w:rPr>
              <w:t>AF15</w:t>
            </w:r>
          </w:p>
        </w:tc>
        <w:tc>
          <w:tcPr>
            <w:tcW w:w="936" w:type="dxa"/>
          </w:tcPr>
          <w:p w14:paraId="5FEC9DF5"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26" w:type="dxa"/>
          </w:tcPr>
          <w:p w14:paraId="1374AED3"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High</w:t>
            </w:r>
          </w:p>
        </w:tc>
        <w:tc>
          <w:tcPr>
            <w:tcW w:w="980" w:type="dxa"/>
          </w:tcPr>
          <w:p w14:paraId="7E63A0ED" w14:textId="77777777" w:rsidR="00E82EDF" w:rsidRPr="0048097E" w:rsidRDefault="00E82EDF" w:rsidP="0048097E">
            <w:pPr>
              <w:spacing w:after="40"/>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48097E">
              <w:rPr>
                <w:rFonts w:ascii="Arial" w:hAnsi="Arial" w:cs="Arial"/>
                <w:sz w:val="18"/>
                <w:szCs w:val="18"/>
              </w:rPr>
              <w:t>Overfed</w:t>
            </w:r>
          </w:p>
        </w:tc>
        <w:tc>
          <w:tcPr>
            <w:tcW w:w="2251" w:type="dxa"/>
          </w:tcPr>
          <w:p w14:paraId="4F21A0DA" w14:textId="3E6D1560" w:rsidR="00E82EDF" w:rsidRPr="0048097E" w:rsidRDefault="00517F1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sz w:val="18"/>
                <w:szCs w:val="18"/>
              </w:rPr>
              <w:t xml:space="preserve">Give less </w:t>
            </w:r>
            <w:proofErr w:type="gramStart"/>
            <w:r w:rsidRPr="00517F16">
              <w:rPr>
                <w:rFonts w:ascii="Arial" w:hAnsi="Arial" w:cs="Arial"/>
                <w:sz w:val="18"/>
                <w:szCs w:val="18"/>
              </w:rPr>
              <w:t>feed, and</w:t>
            </w:r>
            <w:proofErr w:type="gramEnd"/>
            <w:r w:rsidRPr="00517F16">
              <w:rPr>
                <w:rFonts w:ascii="Arial" w:hAnsi="Arial" w:cs="Arial"/>
                <w:sz w:val="18"/>
                <w:szCs w:val="18"/>
              </w:rPr>
              <w:t xml:space="preserve"> think about replacing the flock since they're producing very little now.</w:t>
            </w:r>
          </w:p>
        </w:tc>
        <w:tc>
          <w:tcPr>
            <w:tcW w:w="4536" w:type="dxa"/>
          </w:tcPr>
          <w:p w14:paraId="0C76FAF0" w14:textId="63A5E929" w:rsidR="00E82EDF" w:rsidRPr="0048097E" w:rsidRDefault="00517F16" w:rsidP="00694838">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color w:val="3A3A3A"/>
                <w:sz w:val="18"/>
                <w:szCs w:val="18"/>
              </w:rPr>
              <w:t>Once a flock reaches retirement age</w:t>
            </w:r>
            <w:r w:rsidR="006F72F8">
              <w:rPr>
                <w:rFonts w:ascii="Arial" w:hAnsi="Arial" w:cs="Arial"/>
                <w:color w:val="3A3A3A"/>
                <w:sz w:val="18"/>
                <w:szCs w:val="18"/>
              </w:rPr>
              <w:t xml:space="preserve"> </w:t>
            </w:r>
            <w:r w:rsidR="006F72F8" w:rsidRPr="006F72F8">
              <w:rPr>
                <w:rFonts w:ascii="Arial" w:hAnsi="Arial" w:cs="Arial"/>
                <w:color w:val="3A3A3A"/>
                <w:sz w:val="18"/>
                <w:szCs w:val="18"/>
              </w:rPr>
              <w:t>(around week 72–80), egg output has gone down a lot. Feeding them more now mostly wastes money. This is the time to plan culling and get new layers.</w:t>
            </w:r>
          </w:p>
        </w:tc>
      </w:tr>
    </w:tbl>
    <w:p w14:paraId="168A6ED1" w14:textId="77777777" w:rsidR="00B05BF4" w:rsidRDefault="00B05BF4" w:rsidP="00BC7AC4">
      <w:pPr>
        <w:spacing w:after="0" w:line="240" w:lineRule="auto"/>
        <w:rPr>
          <w:rFonts w:ascii="Arial" w:hAnsi="Arial" w:cs="Arial"/>
          <w:sz w:val="24"/>
          <w:szCs w:val="24"/>
        </w:rPr>
      </w:pPr>
    </w:p>
    <w:p w14:paraId="5CCB9771" w14:textId="36C68EF1" w:rsidR="00BC7AC4" w:rsidRDefault="00437C37" w:rsidP="00437C37">
      <w:pPr>
        <w:spacing w:after="0" w:line="240" w:lineRule="auto"/>
        <w:ind w:left="284"/>
        <w:rPr>
          <w:rFonts w:ascii="Arial" w:hAnsi="Arial" w:cs="Arial"/>
          <w:sz w:val="24"/>
          <w:szCs w:val="24"/>
        </w:rPr>
      </w:pPr>
      <w:r>
        <w:rPr>
          <w:rFonts w:ascii="Arial" w:hAnsi="Arial" w:cs="Arial"/>
          <w:sz w:val="24"/>
          <w:szCs w:val="24"/>
        </w:rPr>
        <w:t xml:space="preserve">2.2 </w:t>
      </w:r>
      <w:r w:rsidR="00BC7AC4" w:rsidRPr="00437C37">
        <w:rPr>
          <w:rFonts w:ascii="Arial" w:hAnsi="Arial" w:cs="Arial"/>
          <w:sz w:val="24"/>
          <w:szCs w:val="24"/>
        </w:rPr>
        <w:t>Temperature</w:t>
      </w:r>
      <w:r w:rsidR="009A7BB3">
        <w:rPr>
          <w:rFonts w:ascii="Arial" w:hAnsi="Arial" w:cs="Arial"/>
          <w:sz w:val="24"/>
          <w:szCs w:val="24"/>
        </w:rPr>
        <w:t xml:space="preserve"> Flag</w:t>
      </w:r>
      <w:r w:rsidR="00BC7AC4" w:rsidRPr="00437C37">
        <w:rPr>
          <w:rFonts w:ascii="Arial" w:hAnsi="Arial" w:cs="Arial"/>
          <w:sz w:val="24"/>
          <w:szCs w:val="24"/>
        </w:rPr>
        <w:t xml:space="preserve"> (temperatur</w:t>
      </w:r>
      <w:r w:rsidR="009A7BB3">
        <w:rPr>
          <w:rFonts w:ascii="Arial" w:hAnsi="Arial" w:cs="Arial"/>
          <w:sz w:val="24"/>
          <w:szCs w:val="24"/>
        </w:rPr>
        <w:t xml:space="preserve">e tier </w:t>
      </w:r>
      <w:r w:rsidR="009A7BB3" w:rsidRPr="00BC7AC4">
        <w:rPr>
          <w:rFonts w:ascii="Arial" w:hAnsi="Arial" w:cs="Arial"/>
          <w:sz w:val="24"/>
          <w:szCs w:val="24"/>
        </w:rPr>
        <w:t>×</w:t>
      </w:r>
      <w:r w:rsidR="009A7BB3">
        <w:rPr>
          <w:rFonts w:ascii="Arial" w:hAnsi="Arial" w:cs="Arial"/>
          <w:sz w:val="24"/>
          <w:szCs w:val="24"/>
        </w:rPr>
        <w:t xml:space="preserve"> humidity tier</w:t>
      </w:r>
      <w:r w:rsidR="00BC7AC4" w:rsidRPr="00437C37">
        <w:rPr>
          <w:rFonts w:ascii="Arial" w:hAnsi="Arial" w:cs="Arial"/>
          <w:sz w:val="24"/>
          <w:szCs w:val="24"/>
        </w:rPr>
        <w:t>)</w:t>
      </w:r>
    </w:p>
    <w:p w14:paraId="0DE3BE96" w14:textId="6C5B7C82" w:rsidR="00437C37" w:rsidRPr="00437C37" w:rsidRDefault="00437C37" w:rsidP="00437C37">
      <w:pPr>
        <w:pStyle w:val="ListParagraph"/>
        <w:spacing w:line="240" w:lineRule="auto"/>
        <w:rPr>
          <w:rFonts w:ascii="Arial" w:hAnsi="Arial" w:cs="Arial"/>
          <w:sz w:val="24"/>
          <w:szCs w:val="24"/>
        </w:rPr>
      </w:pPr>
      <w:r w:rsidRPr="00C1273C">
        <w:rPr>
          <w:rFonts w:ascii="Arial" w:hAnsi="Arial" w:cs="Arial"/>
          <w:i/>
          <w:iCs/>
          <w:color w:val="555555"/>
          <w:sz w:val="20"/>
          <w:szCs w:val="20"/>
        </w:rPr>
        <w:t xml:space="preserve">Note: </w:t>
      </w:r>
      <w:r>
        <w:rPr>
          <w:rFonts w:ascii="Arial" w:hAnsi="Arial" w:cs="Arial"/>
          <w:i/>
          <w:iCs/>
          <w:color w:val="555555"/>
          <w:sz w:val="20"/>
          <w:szCs w:val="20"/>
        </w:rPr>
        <w:t>Row</w:t>
      </w:r>
      <w:r w:rsidR="009A7BB3">
        <w:rPr>
          <w:rFonts w:ascii="Arial" w:hAnsi="Arial" w:cs="Arial"/>
          <w:i/>
          <w:iCs/>
          <w:color w:val="555555"/>
          <w:sz w:val="20"/>
          <w:szCs w:val="20"/>
        </w:rPr>
        <w:t>s</w:t>
      </w:r>
      <w:r>
        <w:rPr>
          <w:rFonts w:ascii="Arial" w:hAnsi="Arial" w:cs="Arial"/>
          <w:i/>
          <w:iCs/>
          <w:color w:val="555555"/>
          <w:sz w:val="20"/>
          <w:szCs w:val="20"/>
        </w:rPr>
        <w:t xml:space="preserve"> = temperature tier; columns = humidity tier.</w:t>
      </w:r>
    </w:p>
    <w:tbl>
      <w:tblPr>
        <w:tblStyle w:val="ListTable3-Accent3"/>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9"/>
        <w:gridCol w:w="1394"/>
        <w:gridCol w:w="1487"/>
        <w:gridCol w:w="1567"/>
        <w:gridCol w:w="1487"/>
        <w:gridCol w:w="1487"/>
      </w:tblGrid>
      <w:tr w:rsidR="00437C37" w:rsidRPr="00437C37" w14:paraId="7BFB9778" w14:textId="77777777" w:rsidTr="009A7BB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411" w:type="dxa"/>
            <w:tcBorders>
              <w:bottom w:val="none" w:sz="0" w:space="0" w:color="auto"/>
              <w:right w:val="none" w:sz="0" w:space="0" w:color="auto"/>
            </w:tcBorders>
          </w:tcPr>
          <w:p w14:paraId="058D458C" w14:textId="77777777" w:rsidR="00437C37" w:rsidRPr="00437C37" w:rsidRDefault="00437C37" w:rsidP="00437C37">
            <w:pPr>
              <w:jc w:val="center"/>
              <w:rPr>
                <w:rFonts w:ascii="Arial" w:hAnsi="Arial" w:cs="Arial"/>
              </w:rPr>
            </w:pPr>
            <w:r w:rsidRPr="00437C37">
              <w:rPr>
                <w:rFonts w:ascii="Arial" w:hAnsi="Arial" w:cs="Arial"/>
                <w:color w:val="FFFFFF"/>
                <w:sz w:val="18"/>
                <w:szCs w:val="18"/>
              </w:rPr>
              <w:t>Temp ↓ / Humidity →</w:t>
            </w:r>
          </w:p>
        </w:tc>
        <w:tc>
          <w:tcPr>
            <w:tcW w:w="1422" w:type="dxa"/>
          </w:tcPr>
          <w:p w14:paraId="17B1B11A" w14:textId="77777777" w:rsidR="00437C37" w:rsidRPr="00437C37" w:rsidRDefault="00437C37" w:rsidP="00437C3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color w:val="FFFFFF"/>
                <w:sz w:val="18"/>
                <w:szCs w:val="18"/>
              </w:rPr>
              <w:t>High</w:t>
            </w:r>
          </w:p>
        </w:tc>
        <w:tc>
          <w:tcPr>
            <w:tcW w:w="1487" w:type="dxa"/>
          </w:tcPr>
          <w:p w14:paraId="16E3F07D" w14:textId="3224323F" w:rsidR="00437C37" w:rsidRPr="00437C37" w:rsidRDefault="00437C37" w:rsidP="00437C3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color w:val="FFFFFF"/>
                <w:sz w:val="18"/>
                <w:szCs w:val="18"/>
              </w:rPr>
              <w:t>Med</w:t>
            </w:r>
            <w:r w:rsidR="009A7BB3">
              <w:rPr>
                <w:rFonts w:ascii="Arial" w:hAnsi="Arial" w:cs="Arial"/>
                <w:color w:val="FFFFFF"/>
                <w:sz w:val="18"/>
                <w:szCs w:val="18"/>
              </w:rPr>
              <w:t>ium</w:t>
            </w:r>
            <w:r w:rsidRPr="00437C37">
              <w:rPr>
                <w:rFonts w:ascii="Arial" w:hAnsi="Arial" w:cs="Arial"/>
                <w:color w:val="FFFFFF"/>
                <w:sz w:val="18"/>
                <w:szCs w:val="18"/>
              </w:rPr>
              <w:t>-High</w:t>
            </w:r>
          </w:p>
        </w:tc>
        <w:tc>
          <w:tcPr>
            <w:tcW w:w="1487" w:type="dxa"/>
          </w:tcPr>
          <w:p w14:paraId="418DAE2C" w14:textId="0FC2EC85" w:rsidR="00437C37" w:rsidRPr="00437C37" w:rsidRDefault="00437C37" w:rsidP="00437C3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color w:val="FFFFFF"/>
                <w:sz w:val="18"/>
                <w:szCs w:val="18"/>
              </w:rPr>
              <w:t>Med</w:t>
            </w:r>
            <w:r w:rsidR="009A7BB3">
              <w:rPr>
                <w:rFonts w:ascii="Arial" w:hAnsi="Arial" w:cs="Arial"/>
                <w:color w:val="FFFFFF"/>
                <w:sz w:val="18"/>
                <w:szCs w:val="18"/>
              </w:rPr>
              <w:t>ium</w:t>
            </w:r>
            <w:r w:rsidRPr="00437C37">
              <w:rPr>
                <w:rFonts w:ascii="Arial" w:hAnsi="Arial" w:cs="Arial"/>
                <w:color w:val="FFFFFF"/>
                <w:sz w:val="18"/>
                <w:szCs w:val="18"/>
              </w:rPr>
              <w:t>/Normal</w:t>
            </w:r>
          </w:p>
        </w:tc>
        <w:tc>
          <w:tcPr>
            <w:tcW w:w="1487" w:type="dxa"/>
          </w:tcPr>
          <w:p w14:paraId="735FA1C0" w14:textId="14248944" w:rsidR="00437C37" w:rsidRPr="00437C37" w:rsidRDefault="00437C37" w:rsidP="00437C3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color w:val="FFFFFF"/>
                <w:sz w:val="18"/>
                <w:szCs w:val="18"/>
              </w:rPr>
              <w:t>Med</w:t>
            </w:r>
            <w:r w:rsidR="009A7BB3">
              <w:rPr>
                <w:rFonts w:ascii="Arial" w:hAnsi="Arial" w:cs="Arial"/>
                <w:color w:val="FFFFFF"/>
                <w:sz w:val="18"/>
                <w:szCs w:val="18"/>
              </w:rPr>
              <w:t>ium</w:t>
            </w:r>
            <w:r w:rsidRPr="00437C37">
              <w:rPr>
                <w:rFonts w:ascii="Arial" w:hAnsi="Arial" w:cs="Arial"/>
                <w:color w:val="FFFFFF"/>
                <w:sz w:val="18"/>
                <w:szCs w:val="18"/>
              </w:rPr>
              <w:t>-Low</w:t>
            </w:r>
          </w:p>
        </w:tc>
        <w:tc>
          <w:tcPr>
            <w:tcW w:w="1487" w:type="dxa"/>
          </w:tcPr>
          <w:p w14:paraId="36CD45CD" w14:textId="77777777" w:rsidR="00437C37" w:rsidRPr="00437C37" w:rsidRDefault="00437C37" w:rsidP="00437C37">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color w:val="FFFFFF"/>
                <w:sz w:val="18"/>
                <w:szCs w:val="18"/>
              </w:rPr>
              <w:t>Low</w:t>
            </w:r>
          </w:p>
        </w:tc>
      </w:tr>
      <w:tr w:rsidR="00437C37" w:rsidRPr="00437C37" w14:paraId="57EE607D" w14:textId="77777777" w:rsidTr="009A7B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1" w:type="dxa"/>
            <w:tcBorders>
              <w:top w:val="none" w:sz="0" w:space="0" w:color="auto"/>
              <w:bottom w:val="none" w:sz="0" w:space="0" w:color="auto"/>
              <w:right w:val="none" w:sz="0" w:space="0" w:color="auto"/>
            </w:tcBorders>
          </w:tcPr>
          <w:p w14:paraId="7DEEDA2A" w14:textId="77777777" w:rsidR="00437C37" w:rsidRPr="00437C37" w:rsidRDefault="00437C37" w:rsidP="00437C37">
            <w:pPr>
              <w:jc w:val="center"/>
              <w:rPr>
                <w:rFonts w:ascii="Arial" w:hAnsi="Arial" w:cs="Arial"/>
              </w:rPr>
            </w:pPr>
            <w:r w:rsidRPr="00437C37">
              <w:rPr>
                <w:rFonts w:ascii="Arial" w:hAnsi="Arial" w:cs="Arial"/>
                <w:b w:val="0"/>
                <w:bCs w:val="0"/>
                <w:sz w:val="18"/>
                <w:szCs w:val="18"/>
              </w:rPr>
              <w:t>High (≥33°C)</w:t>
            </w:r>
          </w:p>
        </w:tc>
        <w:tc>
          <w:tcPr>
            <w:tcW w:w="1422" w:type="dxa"/>
            <w:tcBorders>
              <w:top w:val="none" w:sz="0" w:space="0" w:color="auto"/>
              <w:bottom w:val="none" w:sz="0" w:space="0" w:color="auto"/>
            </w:tcBorders>
          </w:tcPr>
          <w:p w14:paraId="4F347BF6"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High</w:t>
            </w:r>
          </w:p>
        </w:tc>
        <w:tc>
          <w:tcPr>
            <w:tcW w:w="1487" w:type="dxa"/>
            <w:tcBorders>
              <w:top w:val="none" w:sz="0" w:space="0" w:color="auto"/>
              <w:bottom w:val="none" w:sz="0" w:space="0" w:color="auto"/>
            </w:tcBorders>
          </w:tcPr>
          <w:p w14:paraId="2B846C34"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High</w:t>
            </w:r>
          </w:p>
        </w:tc>
        <w:tc>
          <w:tcPr>
            <w:tcW w:w="1487" w:type="dxa"/>
            <w:tcBorders>
              <w:top w:val="none" w:sz="0" w:space="0" w:color="auto"/>
              <w:bottom w:val="none" w:sz="0" w:space="0" w:color="auto"/>
            </w:tcBorders>
          </w:tcPr>
          <w:p w14:paraId="1237C695"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High</w:t>
            </w:r>
          </w:p>
        </w:tc>
        <w:tc>
          <w:tcPr>
            <w:tcW w:w="1487" w:type="dxa"/>
            <w:tcBorders>
              <w:top w:val="none" w:sz="0" w:space="0" w:color="auto"/>
              <w:bottom w:val="none" w:sz="0" w:space="0" w:color="auto"/>
            </w:tcBorders>
          </w:tcPr>
          <w:p w14:paraId="00CA04BF"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Borders>
              <w:top w:val="none" w:sz="0" w:space="0" w:color="auto"/>
              <w:bottom w:val="none" w:sz="0" w:space="0" w:color="auto"/>
            </w:tcBorders>
          </w:tcPr>
          <w:p w14:paraId="6124B2DB"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Medium-High</w:t>
            </w:r>
          </w:p>
        </w:tc>
      </w:tr>
      <w:tr w:rsidR="00437C37" w:rsidRPr="00437C37" w14:paraId="279027C4" w14:textId="77777777" w:rsidTr="009A7BB3">
        <w:trPr>
          <w:jc w:val="center"/>
        </w:trPr>
        <w:tc>
          <w:tcPr>
            <w:cnfStyle w:val="001000000000" w:firstRow="0" w:lastRow="0" w:firstColumn="1" w:lastColumn="0" w:oddVBand="0" w:evenVBand="0" w:oddHBand="0" w:evenHBand="0" w:firstRowFirstColumn="0" w:firstRowLastColumn="0" w:lastRowFirstColumn="0" w:lastRowLastColumn="0"/>
            <w:tcW w:w="2411" w:type="dxa"/>
            <w:tcBorders>
              <w:right w:val="none" w:sz="0" w:space="0" w:color="auto"/>
            </w:tcBorders>
          </w:tcPr>
          <w:p w14:paraId="6EF8740C" w14:textId="5863B52C" w:rsidR="00437C37" w:rsidRPr="00437C37" w:rsidRDefault="00437C37" w:rsidP="00437C37">
            <w:pPr>
              <w:jc w:val="center"/>
              <w:rPr>
                <w:rFonts w:ascii="Arial" w:hAnsi="Arial" w:cs="Arial"/>
              </w:rPr>
            </w:pPr>
            <w:r w:rsidRPr="00437C37">
              <w:rPr>
                <w:rFonts w:ascii="Arial" w:hAnsi="Arial" w:cs="Arial"/>
                <w:b w:val="0"/>
                <w:bCs w:val="0"/>
                <w:sz w:val="18"/>
                <w:szCs w:val="18"/>
              </w:rPr>
              <w:t>Medium-High (</w:t>
            </w:r>
            <w:r w:rsidR="00CA48B2">
              <w:rPr>
                <w:rFonts w:ascii="Arial" w:hAnsi="Arial" w:cs="Arial"/>
                <w:b w:val="0"/>
                <w:bCs w:val="0"/>
                <w:sz w:val="18"/>
                <w:szCs w:val="18"/>
              </w:rPr>
              <w:t>27</w:t>
            </w:r>
            <w:r w:rsidRPr="00437C37">
              <w:rPr>
                <w:rFonts w:ascii="Arial" w:hAnsi="Arial" w:cs="Arial"/>
                <w:b w:val="0"/>
                <w:bCs w:val="0"/>
                <w:sz w:val="18"/>
                <w:szCs w:val="18"/>
              </w:rPr>
              <w:t>–33°C)</w:t>
            </w:r>
          </w:p>
        </w:tc>
        <w:tc>
          <w:tcPr>
            <w:tcW w:w="1422" w:type="dxa"/>
          </w:tcPr>
          <w:p w14:paraId="4C88EBFE"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High</w:t>
            </w:r>
          </w:p>
        </w:tc>
        <w:tc>
          <w:tcPr>
            <w:tcW w:w="1487" w:type="dxa"/>
          </w:tcPr>
          <w:p w14:paraId="3BD23E06"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Pr>
          <w:p w14:paraId="0BA2425A"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Pr>
          <w:p w14:paraId="6AD825D3"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Pr>
          <w:p w14:paraId="012FF329"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Medium/Normal</w:t>
            </w:r>
          </w:p>
        </w:tc>
      </w:tr>
      <w:tr w:rsidR="00437C37" w:rsidRPr="00437C37" w14:paraId="2AB78C2C" w14:textId="77777777" w:rsidTr="009A7B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1" w:type="dxa"/>
            <w:tcBorders>
              <w:top w:val="none" w:sz="0" w:space="0" w:color="auto"/>
              <w:bottom w:val="none" w:sz="0" w:space="0" w:color="auto"/>
              <w:right w:val="none" w:sz="0" w:space="0" w:color="auto"/>
            </w:tcBorders>
          </w:tcPr>
          <w:p w14:paraId="605242B3" w14:textId="2062AFCA" w:rsidR="00437C37" w:rsidRPr="00437C37" w:rsidRDefault="00437C37" w:rsidP="00437C37">
            <w:pPr>
              <w:jc w:val="center"/>
              <w:rPr>
                <w:rFonts w:ascii="Arial" w:hAnsi="Arial" w:cs="Arial"/>
              </w:rPr>
            </w:pPr>
            <w:r w:rsidRPr="00437C37">
              <w:rPr>
                <w:rFonts w:ascii="Arial" w:hAnsi="Arial" w:cs="Arial"/>
                <w:b w:val="0"/>
                <w:bCs w:val="0"/>
                <w:sz w:val="18"/>
                <w:szCs w:val="18"/>
              </w:rPr>
              <w:t>Medium/Normal (23–</w:t>
            </w:r>
            <w:r w:rsidR="00CA48B2">
              <w:rPr>
                <w:rFonts w:ascii="Arial" w:hAnsi="Arial" w:cs="Arial"/>
                <w:b w:val="0"/>
                <w:bCs w:val="0"/>
                <w:sz w:val="18"/>
                <w:szCs w:val="18"/>
              </w:rPr>
              <w:t>27</w:t>
            </w:r>
            <w:r w:rsidRPr="00437C37">
              <w:rPr>
                <w:rFonts w:ascii="Arial" w:hAnsi="Arial" w:cs="Arial"/>
                <w:b w:val="0"/>
                <w:bCs w:val="0"/>
                <w:sz w:val="18"/>
                <w:szCs w:val="18"/>
              </w:rPr>
              <w:t>°C)</w:t>
            </w:r>
          </w:p>
        </w:tc>
        <w:tc>
          <w:tcPr>
            <w:tcW w:w="1422" w:type="dxa"/>
            <w:tcBorders>
              <w:top w:val="none" w:sz="0" w:space="0" w:color="auto"/>
              <w:bottom w:val="none" w:sz="0" w:space="0" w:color="auto"/>
            </w:tcBorders>
          </w:tcPr>
          <w:p w14:paraId="4ED5B0B8"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Borders>
              <w:top w:val="none" w:sz="0" w:space="0" w:color="auto"/>
              <w:bottom w:val="none" w:sz="0" w:space="0" w:color="auto"/>
            </w:tcBorders>
          </w:tcPr>
          <w:p w14:paraId="76E96359"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Medium/Normal</w:t>
            </w:r>
          </w:p>
        </w:tc>
        <w:tc>
          <w:tcPr>
            <w:tcW w:w="1487" w:type="dxa"/>
            <w:tcBorders>
              <w:top w:val="none" w:sz="0" w:space="0" w:color="auto"/>
              <w:bottom w:val="none" w:sz="0" w:space="0" w:color="auto"/>
            </w:tcBorders>
          </w:tcPr>
          <w:p w14:paraId="72954BBC"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Medium/Normal</w:t>
            </w:r>
          </w:p>
        </w:tc>
        <w:tc>
          <w:tcPr>
            <w:tcW w:w="1487" w:type="dxa"/>
            <w:tcBorders>
              <w:top w:val="none" w:sz="0" w:space="0" w:color="auto"/>
              <w:bottom w:val="none" w:sz="0" w:space="0" w:color="auto"/>
            </w:tcBorders>
          </w:tcPr>
          <w:p w14:paraId="6487559E"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Medium/Normal</w:t>
            </w:r>
          </w:p>
        </w:tc>
        <w:tc>
          <w:tcPr>
            <w:tcW w:w="1487" w:type="dxa"/>
            <w:tcBorders>
              <w:top w:val="none" w:sz="0" w:space="0" w:color="auto"/>
              <w:bottom w:val="none" w:sz="0" w:space="0" w:color="auto"/>
            </w:tcBorders>
          </w:tcPr>
          <w:p w14:paraId="36EC8503"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Medium-Low</w:t>
            </w:r>
          </w:p>
        </w:tc>
      </w:tr>
      <w:tr w:rsidR="00437C37" w:rsidRPr="00437C37" w14:paraId="1C397D28" w14:textId="77777777" w:rsidTr="009A7BB3">
        <w:trPr>
          <w:jc w:val="center"/>
        </w:trPr>
        <w:tc>
          <w:tcPr>
            <w:cnfStyle w:val="001000000000" w:firstRow="0" w:lastRow="0" w:firstColumn="1" w:lastColumn="0" w:oddVBand="0" w:evenVBand="0" w:oddHBand="0" w:evenHBand="0" w:firstRowFirstColumn="0" w:firstRowLastColumn="0" w:lastRowFirstColumn="0" w:lastRowLastColumn="0"/>
            <w:tcW w:w="2411" w:type="dxa"/>
            <w:tcBorders>
              <w:right w:val="none" w:sz="0" w:space="0" w:color="auto"/>
            </w:tcBorders>
          </w:tcPr>
          <w:p w14:paraId="5E8943C8" w14:textId="77777777" w:rsidR="00437C37" w:rsidRPr="00437C37" w:rsidRDefault="00437C37" w:rsidP="00437C37">
            <w:pPr>
              <w:jc w:val="center"/>
              <w:rPr>
                <w:rFonts w:ascii="Arial" w:hAnsi="Arial" w:cs="Arial"/>
              </w:rPr>
            </w:pPr>
            <w:r w:rsidRPr="00437C37">
              <w:rPr>
                <w:rFonts w:ascii="Arial" w:hAnsi="Arial" w:cs="Arial"/>
                <w:b w:val="0"/>
                <w:bCs w:val="0"/>
                <w:sz w:val="18"/>
                <w:szCs w:val="18"/>
              </w:rPr>
              <w:t>Medium-Low (18–23°C)</w:t>
            </w:r>
          </w:p>
        </w:tc>
        <w:tc>
          <w:tcPr>
            <w:tcW w:w="1422" w:type="dxa"/>
          </w:tcPr>
          <w:p w14:paraId="52FA3AA7"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Pr>
          <w:p w14:paraId="64A90131"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Medium-Low</w:t>
            </w:r>
          </w:p>
        </w:tc>
        <w:tc>
          <w:tcPr>
            <w:tcW w:w="1487" w:type="dxa"/>
          </w:tcPr>
          <w:p w14:paraId="429F9D8D"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Medium-Low</w:t>
            </w:r>
          </w:p>
        </w:tc>
        <w:tc>
          <w:tcPr>
            <w:tcW w:w="1487" w:type="dxa"/>
          </w:tcPr>
          <w:p w14:paraId="006C0185"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Medium-Low</w:t>
            </w:r>
          </w:p>
        </w:tc>
        <w:tc>
          <w:tcPr>
            <w:tcW w:w="1487" w:type="dxa"/>
          </w:tcPr>
          <w:p w14:paraId="4A82EFE2" w14:textId="77777777" w:rsidR="00437C37" w:rsidRPr="00437C37" w:rsidRDefault="00437C37" w:rsidP="00437C37">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437C37">
              <w:rPr>
                <w:rFonts w:ascii="Arial" w:hAnsi="Arial" w:cs="Arial"/>
                <w:sz w:val="18"/>
                <w:szCs w:val="18"/>
              </w:rPr>
              <w:t>Medium-Low</w:t>
            </w:r>
          </w:p>
        </w:tc>
      </w:tr>
      <w:tr w:rsidR="00437C37" w:rsidRPr="00437C37" w14:paraId="1A2E5FD4" w14:textId="77777777" w:rsidTr="009A7B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1" w:type="dxa"/>
            <w:tcBorders>
              <w:top w:val="none" w:sz="0" w:space="0" w:color="auto"/>
              <w:bottom w:val="none" w:sz="0" w:space="0" w:color="auto"/>
              <w:right w:val="none" w:sz="0" w:space="0" w:color="auto"/>
            </w:tcBorders>
          </w:tcPr>
          <w:p w14:paraId="6483347B" w14:textId="77777777" w:rsidR="00437C37" w:rsidRPr="00437C37" w:rsidRDefault="00437C37" w:rsidP="00437C37">
            <w:pPr>
              <w:jc w:val="center"/>
              <w:rPr>
                <w:rFonts w:ascii="Arial" w:hAnsi="Arial" w:cs="Arial"/>
              </w:rPr>
            </w:pPr>
            <w:r w:rsidRPr="00437C37">
              <w:rPr>
                <w:rFonts w:ascii="Arial" w:hAnsi="Arial" w:cs="Arial"/>
                <w:b w:val="0"/>
                <w:bCs w:val="0"/>
                <w:sz w:val="18"/>
                <w:szCs w:val="18"/>
              </w:rPr>
              <w:t>Low (≤18°C)</w:t>
            </w:r>
          </w:p>
        </w:tc>
        <w:tc>
          <w:tcPr>
            <w:tcW w:w="1422" w:type="dxa"/>
            <w:tcBorders>
              <w:top w:val="none" w:sz="0" w:space="0" w:color="auto"/>
              <w:bottom w:val="none" w:sz="0" w:space="0" w:color="auto"/>
            </w:tcBorders>
          </w:tcPr>
          <w:p w14:paraId="1881416E"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Medium-High</w:t>
            </w:r>
          </w:p>
        </w:tc>
        <w:tc>
          <w:tcPr>
            <w:tcW w:w="1487" w:type="dxa"/>
            <w:tcBorders>
              <w:top w:val="none" w:sz="0" w:space="0" w:color="auto"/>
              <w:bottom w:val="none" w:sz="0" w:space="0" w:color="auto"/>
            </w:tcBorders>
          </w:tcPr>
          <w:p w14:paraId="31B7DE45"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Medium-Low</w:t>
            </w:r>
          </w:p>
        </w:tc>
        <w:tc>
          <w:tcPr>
            <w:tcW w:w="1487" w:type="dxa"/>
            <w:tcBorders>
              <w:top w:val="none" w:sz="0" w:space="0" w:color="auto"/>
              <w:bottom w:val="none" w:sz="0" w:space="0" w:color="auto"/>
            </w:tcBorders>
          </w:tcPr>
          <w:p w14:paraId="75D6D794"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Low</w:t>
            </w:r>
          </w:p>
        </w:tc>
        <w:tc>
          <w:tcPr>
            <w:tcW w:w="1487" w:type="dxa"/>
            <w:tcBorders>
              <w:top w:val="none" w:sz="0" w:space="0" w:color="auto"/>
              <w:bottom w:val="none" w:sz="0" w:space="0" w:color="auto"/>
            </w:tcBorders>
          </w:tcPr>
          <w:p w14:paraId="4E1932CA"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Low</w:t>
            </w:r>
          </w:p>
        </w:tc>
        <w:tc>
          <w:tcPr>
            <w:tcW w:w="1487" w:type="dxa"/>
            <w:tcBorders>
              <w:top w:val="none" w:sz="0" w:space="0" w:color="auto"/>
              <w:bottom w:val="none" w:sz="0" w:space="0" w:color="auto"/>
            </w:tcBorders>
          </w:tcPr>
          <w:p w14:paraId="37BE4A1F" w14:textId="77777777" w:rsidR="00437C37" w:rsidRPr="00437C37" w:rsidRDefault="00437C37" w:rsidP="00437C37">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437C37">
              <w:rPr>
                <w:rFonts w:ascii="Arial" w:hAnsi="Arial" w:cs="Arial"/>
                <w:sz w:val="18"/>
                <w:szCs w:val="18"/>
              </w:rPr>
              <w:t>Low</w:t>
            </w:r>
          </w:p>
        </w:tc>
      </w:tr>
    </w:tbl>
    <w:p w14:paraId="2EA0FEA1" w14:textId="77777777" w:rsidR="006736F3" w:rsidRDefault="006736F3" w:rsidP="009A7BB3">
      <w:pPr>
        <w:spacing w:after="0" w:line="240" w:lineRule="auto"/>
        <w:ind w:left="284"/>
        <w:rPr>
          <w:rFonts w:ascii="Arial" w:hAnsi="Arial" w:cs="Arial"/>
          <w:sz w:val="24"/>
          <w:szCs w:val="24"/>
        </w:rPr>
      </w:pPr>
    </w:p>
    <w:p w14:paraId="6D8EF3D3" w14:textId="77777777" w:rsidR="006736F3" w:rsidRDefault="006736F3" w:rsidP="009A7BB3">
      <w:pPr>
        <w:spacing w:after="0" w:line="240" w:lineRule="auto"/>
        <w:ind w:left="284"/>
        <w:rPr>
          <w:rFonts w:ascii="Arial" w:hAnsi="Arial" w:cs="Arial"/>
          <w:sz w:val="24"/>
          <w:szCs w:val="24"/>
        </w:rPr>
      </w:pPr>
    </w:p>
    <w:p w14:paraId="4AA6EADB" w14:textId="71553995" w:rsidR="009A7BB3" w:rsidRDefault="009A7BB3" w:rsidP="009A7BB3">
      <w:pPr>
        <w:spacing w:after="0" w:line="240" w:lineRule="auto"/>
        <w:ind w:left="284"/>
        <w:rPr>
          <w:rFonts w:ascii="Arial" w:hAnsi="Arial" w:cs="Arial"/>
          <w:sz w:val="24"/>
          <w:szCs w:val="24"/>
        </w:rPr>
      </w:pPr>
      <w:r>
        <w:rPr>
          <w:rFonts w:ascii="Arial" w:hAnsi="Arial" w:cs="Arial"/>
          <w:sz w:val="24"/>
          <w:szCs w:val="24"/>
        </w:rPr>
        <w:t>2.3 Humidity Flag</w:t>
      </w:r>
      <w:r w:rsidRPr="00437C37">
        <w:rPr>
          <w:rFonts w:ascii="Arial" w:hAnsi="Arial" w:cs="Arial"/>
          <w:sz w:val="24"/>
          <w:szCs w:val="24"/>
        </w:rPr>
        <w:t xml:space="preserve"> (</w:t>
      </w:r>
      <w:r w:rsidR="00227ADE">
        <w:rPr>
          <w:rFonts w:ascii="Arial" w:hAnsi="Arial" w:cs="Arial"/>
          <w:sz w:val="24"/>
          <w:szCs w:val="24"/>
        </w:rPr>
        <w:t xml:space="preserve">humidity tier </w:t>
      </w:r>
      <w:r w:rsidR="00227ADE" w:rsidRPr="00BC7AC4">
        <w:rPr>
          <w:rFonts w:ascii="Arial" w:hAnsi="Arial" w:cs="Arial"/>
          <w:sz w:val="24"/>
          <w:szCs w:val="24"/>
        </w:rPr>
        <w:t>×</w:t>
      </w:r>
      <w:r w:rsidR="00227ADE">
        <w:rPr>
          <w:rFonts w:ascii="Arial" w:hAnsi="Arial" w:cs="Arial"/>
          <w:sz w:val="24"/>
          <w:szCs w:val="24"/>
        </w:rPr>
        <w:t xml:space="preserve"> </w:t>
      </w:r>
      <w:r w:rsidRPr="00437C37">
        <w:rPr>
          <w:rFonts w:ascii="Arial" w:hAnsi="Arial" w:cs="Arial"/>
          <w:sz w:val="24"/>
          <w:szCs w:val="24"/>
        </w:rPr>
        <w:t>temperature</w:t>
      </w:r>
      <w:r w:rsidR="00227ADE">
        <w:rPr>
          <w:rFonts w:ascii="Arial" w:hAnsi="Arial" w:cs="Arial"/>
          <w:sz w:val="24"/>
          <w:szCs w:val="24"/>
        </w:rPr>
        <w:t xml:space="preserve"> tier</w:t>
      </w:r>
      <w:r w:rsidRPr="00437C37">
        <w:rPr>
          <w:rFonts w:ascii="Arial" w:hAnsi="Arial" w:cs="Arial"/>
          <w:sz w:val="24"/>
          <w:szCs w:val="24"/>
        </w:rPr>
        <w:t>)</w:t>
      </w:r>
    </w:p>
    <w:p w14:paraId="008CA9BB" w14:textId="5127C1B7" w:rsidR="009A7BB3" w:rsidRPr="00437C37" w:rsidRDefault="009A7BB3" w:rsidP="009A7BB3">
      <w:pPr>
        <w:pStyle w:val="ListParagraph"/>
        <w:spacing w:line="240" w:lineRule="auto"/>
        <w:rPr>
          <w:rFonts w:ascii="Arial" w:hAnsi="Arial" w:cs="Arial"/>
          <w:sz w:val="24"/>
          <w:szCs w:val="24"/>
        </w:rPr>
      </w:pPr>
      <w:r w:rsidRPr="00C1273C">
        <w:rPr>
          <w:rFonts w:ascii="Arial" w:hAnsi="Arial" w:cs="Arial"/>
          <w:i/>
          <w:iCs/>
          <w:color w:val="555555"/>
          <w:sz w:val="20"/>
          <w:szCs w:val="20"/>
        </w:rPr>
        <w:t xml:space="preserve">Note: </w:t>
      </w:r>
      <w:r>
        <w:rPr>
          <w:rFonts w:ascii="Arial" w:hAnsi="Arial" w:cs="Arial"/>
          <w:i/>
          <w:iCs/>
          <w:color w:val="555555"/>
          <w:sz w:val="20"/>
          <w:szCs w:val="20"/>
        </w:rPr>
        <w:t>Rows = humidity tier; columns = temperature tier.</w:t>
      </w:r>
    </w:p>
    <w:tbl>
      <w:tblPr>
        <w:tblStyle w:val="ListTable3-Accent3"/>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487"/>
        <w:gridCol w:w="1487"/>
        <w:gridCol w:w="1487"/>
        <w:gridCol w:w="1487"/>
        <w:gridCol w:w="1487"/>
      </w:tblGrid>
      <w:tr w:rsidR="009A7BB3" w:rsidRPr="00437C37" w14:paraId="351412C9" w14:textId="77777777" w:rsidTr="00694838">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346" w:type="dxa"/>
            <w:tcBorders>
              <w:bottom w:val="none" w:sz="0" w:space="0" w:color="auto"/>
              <w:right w:val="none" w:sz="0" w:space="0" w:color="auto"/>
            </w:tcBorders>
            <w:vAlign w:val="center"/>
          </w:tcPr>
          <w:p w14:paraId="2F581A11" w14:textId="112E4669" w:rsidR="009A7BB3" w:rsidRPr="009A7BB3" w:rsidRDefault="009A7BB3" w:rsidP="009A7BB3">
            <w:pPr>
              <w:jc w:val="center"/>
              <w:rPr>
                <w:rFonts w:ascii="Arial" w:hAnsi="Arial" w:cs="Arial"/>
              </w:rPr>
            </w:pPr>
            <w:r w:rsidRPr="009A7BB3">
              <w:rPr>
                <w:rFonts w:ascii="Arial" w:hAnsi="Arial" w:cs="Arial"/>
                <w:color w:val="FFFFFF"/>
                <w:sz w:val="18"/>
                <w:szCs w:val="18"/>
              </w:rPr>
              <w:t>Humidity ↓ / Temp →</w:t>
            </w:r>
          </w:p>
        </w:tc>
        <w:tc>
          <w:tcPr>
            <w:tcW w:w="1487" w:type="dxa"/>
            <w:vAlign w:val="center"/>
          </w:tcPr>
          <w:p w14:paraId="61ECBB51" w14:textId="1145E849" w:rsidR="009A7BB3" w:rsidRPr="009A7BB3" w:rsidRDefault="009A7BB3" w:rsidP="009A7BB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color w:val="FFFFFF"/>
                <w:sz w:val="18"/>
                <w:szCs w:val="18"/>
              </w:rPr>
              <w:t>High</w:t>
            </w:r>
          </w:p>
        </w:tc>
        <w:tc>
          <w:tcPr>
            <w:tcW w:w="1487" w:type="dxa"/>
            <w:vAlign w:val="center"/>
          </w:tcPr>
          <w:p w14:paraId="51DB0028" w14:textId="3ADE3386" w:rsidR="009A7BB3" w:rsidRPr="009A7BB3" w:rsidRDefault="009A7BB3" w:rsidP="009A7BB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color w:val="FFFFFF"/>
                <w:sz w:val="18"/>
                <w:szCs w:val="18"/>
              </w:rPr>
              <w:t>Med-High</w:t>
            </w:r>
          </w:p>
        </w:tc>
        <w:tc>
          <w:tcPr>
            <w:tcW w:w="1487" w:type="dxa"/>
            <w:vAlign w:val="center"/>
          </w:tcPr>
          <w:p w14:paraId="59A1EC13" w14:textId="27F5FE9B" w:rsidR="009A7BB3" w:rsidRPr="009A7BB3" w:rsidRDefault="009A7BB3" w:rsidP="009A7BB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color w:val="FFFFFF"/>
                <w:sz w:val="18"/>
                <w:szCs w:val="18"/>
              </w:rPr>
              <w:t>Med/Normal</w:t>
            </w:r>
          </w:p>
        </w:tc>
        <w:tc>
          <w:tcPr>
            <w:tcW w:w="1487" w:type="dxa"/>
            <w:vAlign w:val="center"/>
          </w:tcPr>
          <w:p w14:paraId="33EA842C" w14:textId="4E7490A2" w:rsidR="009A7BB3" w:rsidRPr="009A7BB3" w:rsidRDefault="009A7BB3" w:rsidP="009A7BB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color w:val="FFFFFF"/>
                <w:sz w:val="18"/>
                <w:szCs w:val="18"/>
              </w:rPr>
              <w:t>Med-Low</w:t>
            </w:r>
          </w:p>
        </w:tc>
        <w:tc>
          <w:tcPr>
            <w:tcW w:w="1487" w:type="dxa"/>
            <w:vAlign w:val="center"/>
          </w:tcPr>
          <w:p w14:paraId="46DD5BB5" w14:textId="155DE3C4" w:rsidR="009A7BB3" w:rsidRPr="009A7BB3" w:rsidRDefault="009A7BB3" w:rsidP="009A7BB3">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color w:val="FFFFFF"/>
                <w:sz w:val="18"/>
                <w:szCs w:val="18"/>
              </w:rPr>
              <w:t>Low</w:t>
            </w:r>
          </w:p>
        </w:tc>
      </w:tr>
      <w:tr w:rsidR="009A7BB3" w:rsidRPr="00437C37" w14:paraId="55D6114E" w14:textId="77777777" w:rsidTr="006948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Borders>
              <w:top w:val="none" w:sz="0" w:space="0" w:color="auto"/>
              <w:bottom w:val="none" w:sz="0" w:space="0" w:color="auto"/>
              <w:right w:val="none" w:sz="0" w:space="0" w:color="auto"/>
            </w:tcBorders>
            <w:vAlign w:val="center"/>
          </w:tcPr>
          <w:p w14:paraId="5E216F4D" w14:textId="2BE56FD5" w:rsidR="009A7BB3" w:rsidRPr="009A7BB3" w:rsidRDefault="009A7BB3" w:rsidP="009A7BB3">
            <w:pPr>
              <w:jc w:val="center"/>
              <w:rPr>
                <w:rFonts w:ascii="Arial" w:hAnsi="Arial" w:cs="Arial"/>
              </w:rPr>
            </w:pPr>
            <w:r w:rsidRPr="009A7BB3">
              <w:rPr>
                <w:rFonts w:ascii="Arial" w:hAnsi="Arial" w:cs="Arial"/>
                <w:b w:val="0"/>
                <w:bCs w:val="0"/>
                <w:sz w:val="18"/>
                <w:szCs w:val="18"/>
              </w:rPr>
              <w:t>High (≥88%)</w:t>
            </w:r>
          </w:p>
        </w:tc>
        <w:tc>
          <w:tcPr>
            <w:tcW w:w="1487" w:type="dxa"/>
            <w:tcBorders>
              <w:top w:val="none" w:sz="0" w:space="0" w:color="auto"/>
              <w:bottom w:val="none" w:sz="0" w:space="0" w:color="auto"/>
            </w:tcBorders>
            <w:vAlign w:val="center"/>
          </w:tcPr>
          <w:p w14:paraId="43B7C559" w14:textId="4A4672AC"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High</w:t>
            </w:r>
          </w:p>
        </w:tc>
        <w:tc>
          <w:tcPr>
            <w:tcW w:w="1487" w:type="dxa"/>
            <w:tcBorders>
              <w:top w:val="none" w:sz="0" w:space="0" w:color="auto"/>
              <w:bottom w:val="none" w:sz="0" w:space="0" w:color="auto"/>
            </w:tcBorders>
            <w:vAlign w:val="center"/>
          </w:tcPr>
          <w:p w14:paraId="7C1AC224" w14:textId="14862D66"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High</w:t>
            </w:r>
          </w:p>
        </w:tc>
        <w:tc>
          <w:tcPr>
            <w:tcW w:w="1487" w:type="dxa"/>
            <w:tcBorders>
              <w:top w:val="none" w:sz="0" w:space="0" w:color="auto"/>
              <w:bottom w:val="none" w:sz="0" w:space="0" w:color="auto"/>
            </w:tcBorders>
            <w:vAlign w:val="center"/>
          </w:tcPr>
          <w:p w14:paraId="2996E4FA" w14:textId="5AEA1837"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High</w:t>
            </w:r>
          </w:p>
        </w:tc>
        <w:tc>
          <w:tcPr>
            <w:tcW w:w="1487" w:type="dxa"/>
            <w:tcBorders>
              <w:top w:val="none" w:sz="0" w:space="0" w:color="auto"/>
              <w:bottom w:val="none" w:sz="0" w:space="0" w:color="auto"/>
            </w:tcBorders>
            <w:vAlign w:val="center"/>
          </w:tcPr>
          <w:p w14:paraId="1CDB1514" w14:textId="333CE083"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High</w:t>
            </w:r>
          </w:p>
        </w:tc>
        <w:tc>
          <w:tcPr>
            <w:tcW w:w="1487" w:type="dxa"/>
            <w:tcBorders>
              <w:top w:val="none" w:sz="0" w:space="0" w:color="auto"/>
              <w:bottom w:val="none" w:sz="0" w:space="0" w:color="auto"/>
            </w:tcBorders>
            <w:vAlign w:val="center"/>
          </w:tcPr>
          <w:p w14:paraId="1BC453F8" w14:textId="10A34750"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High</w:t>
            </w:r>
          </w:p>
        </w:tc>
      </w:tr>
      <w:tr w:rsidR="009A7BB3" w:rsidRPr="00437C37" w14:paraId="7350704F" w14:textId="77777777" w:rsidTr="00694838">
        <w:trPr>
          <w:jc w:val="center"/>
        </w:trPr>
        <w:tc>
          <w:tcPr>
            <w:cnfStyle w:val="001000000000" w:firstRow="0" w:lastRow="0" w:firstColumn="1" w:lastColumn="0" w:oddVBand="0" w:evenVBand="0" w:oddHBand="0" w:evenHBand="0" w:firstRowFirstColumn="0" w:firstRowLastColumn="0" w:lastRowFirstColumn="0" w:lastRowLastColumn="0"/>
            <w:tcW w:w="2346" w:type="dxa"/>
            <w:tcBorders>
              <w:right w:val="none" w:sz="0" w:space="0" w:color="auto"/>
            </w:tcBorders>
            <w:vAlign w:val="center"/>
          </w:tcPr>
          <w:p w14:paraId="1062D0BB" w14:textId="345B11D6" w:rsidR="009A7BB3" w:rsidRPr="009A7BB3" w:rsidRDefault="009A7BB3" w:rsidP="009A7BB3">
            <w:pPr>
              <w:jc w:val="center"/>
              <w:rPr>
                <w:rFonts w:ascii="Arial" w:hAnsi="Arial" w:cs="Arial"/>
              </w:rPr>
            </w:pPr>
            <w:r w:rsidRPr="009A7BB3">
              <w:rPr>
                <w:rFonts w:ascii="Arial" w:hAnsi="Arial" w:cs="Arial"/>
                <w:b w:val="0"/>
                <w:bCs w:val="0"/>
                <w:sz w:val="18"/>
                <w:szCs w:val="18"/>
              </w:rPr>
              <w:t>Medium-High (70–88%)</w:t>
            </w:r>
          </w:p>
        </w:tc>
        <w:tc>
          <w:tcPr>
            <w:tcW w:w="1487" w:type="dxa"/>
            <w:vAlign w:val="center"/>
          </w:tcPr>
          <w:p w14:paraId="39EE3EEC" w14:textId="2AF6A2B7"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High</w:t>
            </w:r>
          </w:p>
        </w:tc>
        <w:tc>
          <w:tcPr>
            <w:tcW w:w="1487" w:type="dxa"/>
            <w:vAlign w:val="center"/>
          </w:tcPr>
          <w:p w14:paraId="03F0A4ED" w14:textId="22C536CF"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High</w:t>
            </w:r>
          </w:p>
        </w:tc>
        <w:tc>
          <w:tcPr>
            <w:tcW w:w="1487" w:type="dxa"/>
            <w:vAlign w:val="center"/>
          </w:tcPr>
          <w:p w14:paraId="41F3CC9F" w14:textId="27C03481"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Medium-High</w:t>
            </w:r>
          </w:p>
        </w:tc>
        <w:tc>
          <w:tcPr>
            <w:tcW w:w="1487" w:type="dxa"/>
            <w:vAlign w:val="center"/>
          </w:tcPr>
          <w:p w14:paraId="40FDD644" w14:textId="211C988E"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Medium-High</w:t>
            </w:r>
          </w:p>
        </w:tc>
        <w:tc>
          <w:tcPr>
            <w:tcW w:w="1487" w:type="dxa"/>
            <w:vAlign w:val="center"/>
          </w:tcPr>
          <w:p w14:paraId="6511B4C2" w14:textId="09626FCD"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Medium-High</w:t>
            </w:r>
          </w:p>
        </w:tc>
      </w:tr>
      <w:tr w:rsidR="009A7BB3" w:rsidRPr="00437C37" w14:paraId="3BFC4BA4" w14:textId="77777777" w:rsidTr="006948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Borders>
              <w:top w:val="none" w:sz="0" w:space="0" w:color="auto"/>
              <w:bottom w:val="none" w:sz="0" w:space="0" w:color="auto"/>
              <w:right w:val="none" w:sz="0" w:space="0" w:color="auto"/>
            </w:tcBorders>
            <w:vAlign w:val="center"/>
          </w:tcPr>
          <w:p w14:paraId="6FF16DDF" w14:textId="4848D41C" w:rsidR="009A7BB3" w:rsidRPr="009A7BB3" w:rsidRDefault="009A7BB3" w:rsidP="009A7BB3">
            <w:pPr>
              <w:jc w:val="center"/>
              <w:rPr>
                <w:rFonts w:ascii="Arial" w:hAnsi="Arial" w:cs="Arial"/>
              </w:rPr>
            </w:pPr>
            <w:r w:rsidRPr="009A7BB3">
              <w:rPr>
                <w:rFonts w:ascii="Arial" w:hAnsi="Arial" w:cs="Arial"/>
                <w:b w:val="0"/>
                <w:bCs w:val="0"/>
                <w:sz w:val="18"/>
                <w:szCs w:val="18"/>
              </w:rPr>
              <w:t>Medium/Normal (50–70%)</w:t>
            </w:r>
          </w:p>
        </w:tc>
        <w:tc>
          <w:tcPr>
            <w:tcW w:w="1487" w:type="dxa"/>
            <w:tcBorders>
              <w:top w:val="none" w:sz="0" w:space="0" w:color="auto"/>
              <w:bottom w:val="none" w:sz="0" w:space="0" w:color="auto"/>
            </w:tcBorders>
            <w:vAlign w:val="center"/>
          </w:tcPr>
          <w:p w14:paraId="1C1108DD" w14:textId="2C90540B"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Medium/Normal</w:t>
            </w:r>
          </w:p>
        </w:tc>
        <w:tc>
          <w:tcPr>
            <w:tcW w:w="1487" w:type="dxa"/>
            <w:tcBorders>
              <w:top w:val="none" w:sz="0" w:space="0" w:color="auto"/>
              <w:bottom w:val="none" w:sz="0" w:space="0" w:color="auto"/>
            </w:tcBorders>
            <w:vAlign w:val="center"/>
          </w:tcPr>
          <w:p w14:paraId="548DBBB5" w14:textId="4C8A26F5"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Medium/Normal</w:t>
            </w:r>
          </w:p>
        </w:tc>
        <w:tc>
          <w:tcPr>
            <w:tcW w:w="1487" w:type="dxa"/>
            <w:tcBorders>
              <w:top w:val="none" w:sz="0" w:space="0" w:color="auto"/>
              <w:bottom w:val="none" w:sz="0" w:space="0" w:color="auto"/>
            </w:tcBorders>
            <w:vAlign w:val="center"/>
          </w:tcPr>
          <w:p w14:paraId="5C66FC26" w14:textId="4A6D1B1C"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Medium/Normal</w:t>
            </w:r>
          </w:p>
        </w:tc>
        <w:tc>
          <w:tcPr>
            <w:tcW w:w="1487" w:type="dxa"/>
            <w:tcBorders>
              <w:top w:val="none" w:sz="0" w:space="0" w:color="auto"/>
              <w:bottom w:val="none" w:sz="0" w:space="0" w:color="auto"/>
            </w:tcBorders>
            <w:vAlign w:val="center"/>
          </w:tcPr>
          <w:p w14:paraId="75E41F22" w14:textId="1CB93012"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Medium/Normal</w:t>
            </w:r>
          </w:p>
        </w:tc>
        <w:tc>
          <w:tcPr>
            <w:tcW w:w="1487" w:type="dxa"/>
            <w:tcBorders>
              <w:top w:val="none" w:sz="0" w:space="0" w:color="auto"/>
              <w:bottom w:val="none" w:sz="0" w:space="0" w:color="auto"/>
            </w:tcBorders>
            <w:vAlign w:val="center"/>
          </w:tcPr>
          <w:p w14:paraId="4B8B59AE" w14:textId="5094529F"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Medium/Normal</w:t>
            </w:r>
          </w:p>
        </w:tc>
      </w:tr>
      <w:tr w:rsidR="009A7BB3" w:rsidRPr="00437C37" w14:paraId="415A11A1" w14:textId="77777777" w:rsidTr="00694838">
        <w:trPr>
          <w:jc w:val="center"/>
        </w:trPr>
        <w:tc>
          <w:tcPr>
            <w:cnfStyle w:val="001000000000" w:firstRow="0" w:lastRow="0" w:firstColumn="1" w:lastColumn="0" w:oddVBand="0" w:evenVBand="0" w:oddHBand="0" w:evenHBand="0" w:firstRowFirstColumn="0" w:firstRowLastColumn="0" w:lastRowFirstColumn="0" w:lastRowLastColumn="0"/>
            <w:tcW w:w="2346" w:type="dxa"/>
            <w:tcBorders>
              <w:right w:val="none" w:sz="0" w:space="0" w:color="auto"/>
            </w:tcBorders>
            <w:vAlign w:val="center"/>
          </w:tcPr>
          <w:p w14:paraId="58EEADD7" w14:textId="5DD80CF5" w:rsidR="009A7BB3" w:rsidRPr="009A7BB3" w:rsidRDefault="009A7BB3" w:rsidP="009A7BB3">
            <w:pPr>
              <w:jc w:val="center"/>
              <w:rPr>
                <w:rFonts w:ascii="Arial" w:hAnsi="Arial" w:cs="Arial"/>
              </w:rPr>
            </w:pPr>
            <w:r w:rsidRPr="009A7BB3">
              <w:rPr>
                <w:rFonts w:ascii="Arial" w:hAnsi="Arial" w:cs="Arial"/>
                <w:b w:val="0"/>
                <w:bCs w:val="0"/>
                <w:sz w:val="18"/>
                <w:szCs w:val="18"/>
              </w:rPr>
              <w:t>Medium-Low (40–50%)</w:t>
            </w:r>
          </w:p>
        </w:tc>
        <w:tc>
          <w:tcPr>
            <w:tcW w:w="1487" w:type="dxa"/>
            <w:vAlign w:val="center"/>
          </w:tcPr>
          <w:p w14:paraId="578FF416" w14:textId="7ED7806D"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Medium/Normal</w:t>
            </w:r>
          </w:p>
        </w:tc>
        <w:tc>
          <w:tcPr>
            <w:tcW w:w="1487" w:type="dxa"/>
            <w:vAlign w:val="center"/>
          </w:tcPr>
          <w:p w14:paraId="4893C7CF" w14:textId="7E4D806D"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Medium/Normal</w:t>
            </w:r>
          </w:p>
        </w:tc>
        <w:tc>
          <w:tcPr>
            <w:tcW w:w="1487" w:type="dxa"/>
            <w:vAlign w:val="center"/>
          </w:tcPr>
          <w:p w14:paraId="6865258A" w14:textId="30919964"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Medium-Low</w:t>
            </w:r>
          </w:p>
        </w:tc>
        <w:tc>
          <w:tcPr>
            <w:tcW w:w="1487" w:type="dxa"/>
            <w:vAlign w:val="center"/>
          </w:tcPr>
          <w:p w14:paraId="0B5E1B11" w14:textId="5D961E27"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Medium-Low</w:t>
            </w:r>
          </w:p>
        </w:tc>
        <w:tc>
          <w:tcPr>
            <w:tcW w:w="1487" w:type="dxa"/>
            <w:vAlign w:val="center"/>
          </w:tcPr>
          <w:p w14:paraId="34411F49" w14:textId="6B71F1ED" w:rsidR="009A7BB3" w:rsidRPr="009A7BB3" w:rsidRDefault="009A7BB3" w:rsidP="009A7BB3">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9A7BB3">
              <w:rPr>
                <w:rFonts w:ascii="Arial" w:hAnsi="Arial" w:cs="Arial"/>
                <w:sz w:val="18"/>
                <w:szCs w:val="18"/>
              </w:rPr>
              <w:t>Medium-Low</w:t>
            </w:r>
          </w:p>
        </w:tc>
      </w:tr>
      <w:tr w:rsidR="009A7BB3" w:rsidRPr="00437C37" w14:paraId="243C7AC6" w14:textId="77777777" w:rsidTr="0069483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6" w:type="dxa"/>
            <w:tcBorders>
              <w:top w:val="none" w:sz="0" w:space="0" w:color="auto"/>
              <w:bottom w:val="none" w:sz="0" w:space="0" w:color="auto"/>
              <w:right w:val="none" w:sz="0" w:space="0" w:color="auto"/>
            </w:tcBorders>
            <w:vAlign w:val="center"/>
          </w:tcPr>
          <w:p w14:paraId="37632CB9" w14:textId="77F31CE4" w:rsidR="009A7BB3" w:rsidRPr="009A7BB3" w:rsidRDefault="009A7BB3" w:rsidP="009A7BB3">
            <w:pPr>
              <w:jc w:val="center"/>
              <w:rPr>
                <w:rFonts w:ascii="Arial" w:hAnsi="Arial" w:cs="Arial"/>
              </w:rPr>
            </w:pPr>
            <w:r w:rsidRPr="009A7BB3">
              <w:rPr>
                <w:rFonts w:ascii="Arial" w:hAnsi="Arial" w:cs="Arial"/>
                <w:b w:val="0"/>
                <w:bCs w:val="0"/>
                <w:sz w:val="18"/>
                <w:szCs w:val="18"/>
              </w:rPr>
              <w:t>Low (≤40%)</w:t>
            </w:r>
          </w:p>
        </w:tc>
        <w:tc>
          <w:tcPr>
            <w:tcW w:w="1487" w:type="dxa"/>
            <w:tcBorders>
              <w:top w:val="none" w:sz="0" w:space="0" w:color="auto"/>
              <w:bottom w:val="none" w:sz="0" w:space="0" w:color="auto"/>
            </w:tcBorders>
            <w:vAlign w:val="center"/>
          </w:tcPr>
          <w:p w14:paraId="72B789E0" w14:textId="08B54484"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Medium-Low</w:t>
            </w:r>
          </w:p>
        </w:tc>
        <w:tc>
          <w:tcPr>
            <w:tcW w:w="1487" w:type="dxa"/>
            <w:tcBorders>
              <w:top w:val="none" w:sz="0" w:space="0" w:color="auto"/>
              <w:bottom w:val="none" w:sz="0" w:space="0" w:color="auto"/>
            </w:tcBorders>
            <w:vAlign w:val="center"/>
          </w:tcPr>
          <w:p w14:paraId="063139F5" w14:textId="2F926B09"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Medium-Low</w:t>
            </w:r>
          </w:p>
        </w:tc>
        <w:tc>
          <w:tcPr>
            <w:tcW w:w="1487" w:type="dxa"/>
            <w:tcBorders>
              <w:top w:val="none" w:sz="0" w:space="0" w:color="auto"/>
              <w:bottom w:val="none" w:sz="0" w:space="0" w:color="auto"/>
            </w:tcBorders>
            <w:vAlign w:val="center"/>
          </w:tcPr>
          <w:p w14:paraId="29892EEB" w14:textId="53086A9C"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Low</w:t>
            </w:r>
          </w:p>
        </w:tc>
        <w:tc>
          <w:tcPr>
            <w:tcW w:w="1487" w:type="dxa"/>
            <w:tcBorders>
              <w:top w:val="none" w:sz="0" w:space="0" w:color="auto"/>
              <w:bottom w:val="none" w:sz="0" w:space="0" w:color="auto"/>
            </w:tcBorders>
            <w:vAlign w:val="center"/>
          </w:tcPr>
          <w:p w14:paraId="0ED9A8B8" w14:textId="57804B37"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Low</w:t>
            </w:r>
          </w:p>
        </w:tc>
        <w:tc>
          <w:tcPr>
            <w:tcW w:w="1487" w:type="dxa"/>
            <w:tcBorders>
              <w:top w:val="none" w:sz="0" w:space="0" w:color="auto"/>
              <w:bottom w:val="none" w:sz="0" w:space="0" w:color="auto"/>
            </w:tcBorders>
            <w:vAlign w:val="center"/>
          </w:tcPr>
          <w:p w14:paraId="4F2A48ED" w14:textId="754AD196" w:rsidR="009A7BB3" w:rsidRPr="009A7BB3" w:rsidRDefault="009A7BB3" w:rsidP="009A7BB3">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9A7BB3">
              <w:rPr>
                <w:rFonts w:ascii="Arial" w:hAnsi="Arial" w:cs="Arial"/>
                <w:sz w:val="18"/>
                <w:szCs w:val="18"/>
              </w:rPr>
              <w:t>Low</w:t>
            </w:r>
          </w:p>
        </w:tc>
      </w:tr>
    </w:tbl>
    <w:p w14:paraId="71D2A64D" w14:textId="77777777" w:rsidR="00227ADE" w:rsidRDefault="00227ADE" w:rsidP="00227ADE">
      <w:pPr>
        <w:spacing w:after="0" w:line="240" w:lineRule="auto"/>
        <w:ind w:left="284"/>
        <w:rPr>
          <w:rFonts w:ascii="Arial" w:hAnsi="Arial" w:cs="Arial"/>
          <w:sz w:val="24"/>
          <w:szCs w:val="24"/>
        </w:rPr>
      </w:pPr>
    </w:p>
    <w:p w14:paraId="54EB0127" w14:textId="03A7DF01" w:rsidR="00227ADE" w:rsidRPr="00BC7AC4" w:rsidRDefault="00227ADE" w:rsidP="00227ADE">
      <w:pPr>
        <w:spacing w:line="240" w:lineRule="auto"/>
        <w:ind w:left="284"/>
        <w:rPr>
          <w:rFonts w:ascii="Arial" w:hAnsi="Arial" w:cs="Arial"/>
          <w:sz w:val="24"/>
          <w:szCs w:val="24"/>
        </w:rPr>
      </w:pPr>
      <w:r>
        <w:rPr>
          <w:rFonts w:ascii="Arial" w:hAnsi="Arial" w:cs="Arial"/>
          <w:sz w:val="24"/>
          <w:szCs w:val="24"/>
        </w:rPr>
        <w:lastRenderedPageBreak/>
        <w:t xml:space="preserve">2.4 Recommendation Text </w:t>
      </w:r>
      <w:r w:rsidRPr="00227ADE">
        <w:rPr>
          <w:rFonts w:ascii="Arial" w:hAnsi="Arial" w:cs="Arial"/>
          <w:sz w:val="24"/>
          <w:szCs w:val="24"/>
        </w:rPr>
        <w:t>—</w:t>
      </w:r>
      <w:r>
        <w:rPr>
          <w:rFonts w:ascii="Arial" w:hAnsi="Arial" w:cs="Arial"/>
          <w:sz w:val="24"/>
          <w:szCs w:val="24"/>
        </w:rPr>
        <w:t xml:space="preserve"> Temperature Flag</w:t>
      </w:r>
    </w:p>
    <w:tbl>
      <w:tblPr>
        <w:tblStyle w:val="ListTable3-Accent3"/>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350"/>
        <w:gridCol w:w="4671"/>
      </w:tblGrid>
      <w:tr w:rsidR="00BF3E19" w:rsidRPr="00694838" w14:paraId="016E511E" w14:textId="323A1BB6" w:rsidTr="006736F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07" w:type="dxa"/>
            <w:tcBorders>
              <w:bottom w:val="single" w:sz="4" w:space="0" w:color="auto"/>
            </w:tcBorders>
            <w:vAlign w:val="center"/>
          </w:tcPr>
          <w:p w14:paraId="53B9F6E3" w14:textId="77777777" w:rsidR="00BF3E19" w:rsidRPr="00694838" w:rsidRDefault="00BF3E19" w:rsidP="00694838">
            <w:pPr>
              <w:jc w:val="center"/>
              <w:rPr>
                <w:rFonts w:ascii="Arial" w:hAnsi="Arial" w:cs="Arial"/>
              </w:rPr>
            </w:pPr>
            <w:r w:rsidRPr="00694838">
              <w:rPr>
                <w:rFonts w:ascii="Arial" w:hAnsi="Arial" w:cs="Arial"/>
                <w:color w:val="FFFFFF"/>
                <w:sz w:val="18"/>
                <w:szCs w:val="18"/>
              </w:rPr>
              <w:t>Result</w:t>
            </w:r>
          </w:p>
        </w:tc>
        <w:tc>
          <w:tcPr>
            <w:tcW w:w="3350" w:type="dxa"/>
            <w:vAlign w:val="center"/>
          </w:tcPr>
          <w:p w14:paraId="20413A82" w14:textId="77777777" w:rsidR="00BF3E19" w:rsidRPr="00694838" w:rsidRDefault="00BF3E19" w:rsidP="0069483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94838">
              <w:rPr>
                <w:rFonts w:ascii="Arial" w:hAnsi="Arial" w:cs="Arial"/>
                <w:color w:val="FFFFFF"/>
                <w:sz w:val="18"/>
                <w:szCs w:val="18"/>
              </w:rPr>
              <w:t>Preventive Recommendation</w:t>
            </w:r>
          </w:p>
        </w:tc>
        <w:tc>
          <w:tcPr>
            <w:tcW w:w="4671" w:type="dxa"/>
          </w:tcPr>
          <w:p w14:paraId="7A45F326" w14:textId="6B2C64A4" w:rsidR="00BF3E19" w:rsidRPr="00694838" w:rsidRDefault="00BF3E19" w:rsidP="00694838">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18"/>
                <w:szCs w:val="18"/>
              </w:rPr>
            </w:pPr>
            <w:r>
              <w:rPr>
                <w:rFonts w:ascii="Arial" w:hAnsi="Arial" w:cs="Arial"/>
                <w:color w:val="FFFFFF"/>
                <w:sz w:val="18"/>
                <w:szCs w:val="18"/>
              </w:rPr>
              <w:t>Learn More</w:t>
            </w:r>
          </w:p>
        </w:tc>
      </w:tr>
      <w:tr w:rsidR="00BF3E19" w:rsidRPr="00694838" w14:paraId="1685C706" w14:textId="688DF76E" w:rsidTr="006736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single" w:sz="4" w:space="0" w:color="auto"/>
            </w:tcBorders>
            <w:vAlign w:val="center"/>
          </w:tcPr>
          <w:p w14:paraId="002A8EBF" w14:textId="77777777" w:rsidR="00BF3E19" w:rsidRPr="00694838" w:rsidRDefault="00BF3E19" w:rsidP="00694838">
            <w:pPr>
              <w:jc w:val="center"/>
              <w:rPr>
                <w:rFonts w:ascii="Arial" w:hAnsi="Arial" w:cs="Arial"/>
              </w:rPr>
            </w:pPr>
            <w:r w:rsidRPr="00694838">
              <w:rPr>
                <w:rFonts w:ascii="Arial" w:hAnsi="Arial" w:cs="Arial"/>
                <w:b w:val="0"/>
                <w:bCs w:val="0"/>
                <w:sz w:val="18"/>
                <w:szCs w:val="18"/>
              </w:rPr>
              <w:t>High</w:t>
            </w:r>
          </w:p>
        </w:tc>
        <w:tc>
          <w:tcPr>
            <w:tcW w:w="3350" w:type="dxa"/>
            <w:vAlign w:val="center"/>
          </w:tcPr>
          <w:p w14:paraId="7BB2D441" w14:textId="2DF2F692" w:rsidR="00BF3E19" w:rsidRPr="00694838" w:rsidRDefault="006F72F8" w:rsidP="0069483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F72F8">
              <w:rPr>
                <w:rFonts w:ascii="Arial" w:hAnsi="Arial" w:cs="Arial"/>
                <w:sz w:val="18"/>
                <w:szCs w:val="18"/>
              </w:rPr>
              <w:t>Danger — very high risk of heat stress. Turn on more fans right away. Make sure there is shade and cool water for drinking and bathing. Think about spraying water on the roof. The ducks will eat less and lay fewer eggs until it gets cooler.</w:t>
            </w:r>
          </w:p>
        </w:tc>
        <w:tc>
          <w:tcPr>
            <w:tcW w:w="4671" w:type="dxa"/>
          </w:tcPr>
          <w:p w14:paraId="295A3644" w14:textId="67470B9A" w:rsidR="00BF3E19" w:rsidRPr="00BF3E19" w:rsidRDefault="00517F16" w:rsidP="00BF3E19">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color w:val="3A3A3A"/>
                <w:sz w:val="18"/>
                <w:szCs w:val="18"/>
              </w:rPr>
              <w:t>Ducks cool down mostly by panting and using water, since they can't sweat. Studies on laying ducks show that once heat stress starts, feed intake, egg number, and egg size all drop within days, and can stay low even after the temperature goes back to normal.</w:t>
            </w:r>
          </w:p>
        </w:tc>
      </w:tr>
      <w:tr w:rsidR="00BF3E19" w:rsidRPr="00694838" w14:paraId="4DD60322" w14:textId="04E0997C" w:rsidTr="00E82EDF">
        <w:trPr>
          <w:jc w:val="center"/>
        </w:trPr>
        <w:tc>
          <w:tcPr>
            <w:cnfStyle w:val="001000000000" w:firstRow="0" w:lastRow="0" w:firstColumn="1" w:lastColumn="0" w:oddVBand="0" w:evenVBand="0" w:oddHBand="0" w:evenHBand="0" w:firstRowFirstColumn="0" w:firstRowLastColumn="0" w:lastRowFirstColumn="0" w:lastRowLastColumn="0"/>
            <w:tcW w:w="1607" w:type="dxa"/>
            <w:vAlign w:val="center"/>
          </w:tcPr>
          <w:p w14:paraId="2530F37E" w14:textId="77777777" w:rsidR="00BF3E19" w:rsidRPr="00694838" w:rsidRDefault="00BF3E19" w:rsidP="00694838">
            <w:pPr>
              <w:jc w:val="center"/>
              <w:rPr>
                <w:rFonts w:ascii="Arial" w:hAnsi="Arial" w:cs="Arial"/>
              </w:rPr>
            </w:pPr>
            <w:r w:rsidRPr="00694838">
              <w:rPr>
                <w:rFonts w:ascii="Arial" w:hAnsi="Arial" w:cs="Arial"/>
                <w:b w:val="0"/>
                <w:bCs w:val="0"/>
                <w:sz w:val="18"/>
                <w:szCs w:val="18"/>
              </w:rPr>
              <w:t>Medium-High</w:t>
            </w:r>
          </w:p>
        </w:tc>
        <w:tc>
          <w:tcPr>
            <w:tcW w:w="3350" w:type="dxa"/>
            <w:vAlign w:val="center"/>
          </w:tcPr>
          <w:p w14:paraId="61F9F918" w14:textId="785CEB01" w:rsidR="00BF3E19" w:rsidRPr="00694838" w:rsidRDefault="00517F16" w:rsidP="0069483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17F16">
              <w:rPr>
                <w:rFonts w:ascii="Arial" w:hAnsi="Arial" w:cs="Arial"/>
                <w:sz w:val="18"/>
                <w:szCs w:val="18"/>
              </w:rPr>
              <w:t>Warning — heat stress is starting to rise. Improve airflow, make sure shade and water are enough for the flock size, and watch how much they're eating.</w:t>
            </w:r>
          </w:p>
        </w:tc>
        <w:tc>
          <w:tcPr>
            <w:tcW w:w="4671" w:type="dxa"/>
          </w:tcPr>
          <w:p w14:paraId="376CE82A" w14:textId="4E4B8B08" w:rsidR="00BF3E19" w:rsidRPr="00694838" w:rsidRDefault="006F72F8" w:rsidP="00694838">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F72F8">
              <w:rPr>
                <w:rFonts w:ascii="Arial" w:hAnsi="Arial" w:cs="Arial"/>
                <w:color w:val="3A3A3A"/>
                <w:sz w:val="18"/>
                <w:szCs w:val="18"/>
              </w:rPr>
              <w:t>At this level, heat is already quietly hurting the ducks' appetite and comfort, even before you see heavy panting. Fixing it early with better airflow and water can stop it from becoming worse.</w:t>
            </w:r>
          </w:p>
        </w:tc>
      </w:tr>
      <w:tr w:rsidR="00BF3E19" w:rsidRPr="00694838" w14:paraId="44D2C403" w14:textId="68135CFC" w:rsidTr="00E82E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vAlign w:val="center"/>
          </w:tcPr>
          <w:p w14:paraId="2642FB08" w14:textId="77777777" w:rsidR="00BF3E19" w:rsidRPr="00694838" w:rsidRDefault="00BF3E19" w:rsidP="00694838">
            <w:pPr>
              <w:jc w:val="center"/>
              <w:rPr>
                <w:rFonts w:ascii="Arial" w:hAnsi="Arial" w:cs="Arial"/>
              </w:rPr>
            </w:pPr>
            <w:r w:rsidRPr="00694838">
              <w:rPr>
                <w:rFonts w:ascii="Arial" w:hAnsi="Arial" w:cs="Arial"/>
                <w:b w:val="0"/>
                <w:bCs w:val="0"/>
                <w:sz w:val="18"/>
                <w:szCs w:val="18"/>
              </w:rPr>
              <w:t>Medium/Normal</w:t>
            </w:r>
          </w:p>
        </w:tc>
        <w:tc>
          <w:tcPr>
            <w:tcW w:w="3350" w:type="dxa"/>
            <w:vAlign w:val="center"/>
          </w:tcPr>
          <w:p w14:paraId="72A526EA" w14:textId="4AD414AB" w:rsidR="00BF3E19" w:rsidRPr="00694838" w:rsidRDefault="006F72F8" w:rsidP="0069483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F72F8">
              <w:rPr>
                <w:rFonts w:ascii="Arial" w:hAnsi="Arial" w:cs="Arial"/>
                <w:sz w:val="18"/>
                <w:szCs w:val="18"/>
              </w:rPr>
              <w:t>This is a comfortable temperature. Keep the current ventilation and shade the same.</w:t>
            </w:r>
          </w:p>
        </w:tc>
        <w:tc>
          <w:tcPr>
            <w:tcW w:w="4671" w:type="dxa"/>
          </w:tcPr>
          <w:p w14:paraId="49E3258F" w14:textId="1AA519B9" w:rsidR="00BF3E19" w:rsidRPr="00694838" w:rsidRDefault="006F72F8" w:rsidP="00694838">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F72F8">
              <w:rPr>
                <w:rFonts w:ascii="Arial" w:hAnsi="Arial" w:cs="Arial"/>
                <w:color w:val="3A3A3A"/>
                <w:sz w:val="18"/>
                <w:szCs w:val="18"/>
              </w:rPr>
              <w:t>This is usually the comfortable temperature for laying ducks. They don't need extra energy to stay warm or cool. Egg production is most stable in this range.</w:t>
            </w:r>
          </w:p>
        </w:tc>
      </w:tr>
      <w:tr w:rsidR="00BF3E19" w:rsidRPr="00694838" w14:paraId="40FA0E0D" w14:textId="2A24BC03" w:rsidTr="00E82EDF">
        <w:trPr>
          <w:jc w:val="center"/>
        </w:trPr>
        <w:tc>
          <w:tcPr>
            <w:cnfStyle w:val="001000000000" w:firstRow="0" w:lastRow="0" w:firstColumn="1" w:lastColumn="0" w:oddVBand="0" w:evenVBand="0" w:oddHBand="0" w:evenHBand="0" w:firstRowFirstColumn="0" w:firstRowLastColumn="0" w:lastRowFirstColumn="0" w:lastRowLastColumn="0"/>
            <w:tcW w:w="1607" w:type="dxa"/>
            <w:vAlign w:val="center"/>
          </w:tcPr>
          <w:p w14:paraId="64B67B3B" w14:textId="77777777" w:rsidR="00BF3E19" w:rsidRPr="00694838" w:rsidRDefault="00BF3E19" w:rsidP="00694838">
            <w:pPr>
              <w:jc w:val="center"/>
              <w:rPr>
                <w:rFonts w:ascii="Arial" w:hAnsi="Arial" w:cs="Arial"/>
              </w:rPr>
            </w:pPr>
            <w:r w:rsidRPr="00694838">
              <w:rPr>
                <w:rFonts w:ascii="Arial" w:hAnsi="Arial" w:cs="Arial"/>
                <w:b w:val="0"/>
                <w:bCs w:val="0"/>
                <w:sz w:val="18"/>
                <w:szCs w:val="18"/>
              </w:rPr>
              <w:t>Medium-Low</w:t>
            </w:r>
          </w:p>
        </w:tc>
        <w:tc>
          <w:tcPr>
            <w:tcW w:w="3350" w:type="dxa"/>
            <w:vAlign w:val="center"/>
          </w:tcPr>
          <w:p w14:paraId="47A285F6" w14:textId="66027920" w:rsidR="00BF3E19" w:rsidRPr="00694838" w:rsidRDefault="006F72F8" w:rsidP="0069483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F72F8">
              <w:rPr>
                <w:rFonts w:ascii="Arial" w:hAnsi="Arial" w:cs="Arial"/>
                <w:sz w:val="18"/>
                <w:szCs w:val="18"/>
              </w:rPr>
              <w:t>Mild risk of cold stress. Reduce drafts (wind coming through gaps). Check windbreaks. Ducklings may need extra heat.</w:t>
            </w:r>
          </w:p>
        </w:tc>
        <w:tc>
          <w:tcPr>
            <w:tcW w:w="4671" w:type="dxa"/>
          </w:tcPr>
          <w:p w14:paraId="5E4D897E" w14:textId="116CC77E" w:rsidR="00BF3E19" w:rsidRPr="00BF3E19" w:rsidRDefault="00517F16" w:rsidP="00694838">
            <w:pPr>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517F16">
              <w:rPr>
                <w:rFonts w:ascii="Arial" w:hAnsi="Arial" w:cs="Arial"/>
                <w:color w:val="3A3A3A"/>
                <w:sz w:val="18"/>
                <w:szCs w:val="18"/>
              </w:rPr>
              <w:t xml:space="preserve">Young ducklings </w:t>
            </w:r>
            <w:r w:rsidR="006F72F8" w:rsidRPr="006F72F8">
              <w:rPr>
                <w:rFonts w:ascii="Arial" w:hAnsi="Arial" w:cs="Arial"/>
                <w:color w:val="3A3A3A"/>
                <w:sz w:val="18"/>
                <w:szCs w:val="18"/>
              </w:rPr>
              <w:t>lose body heat faster than adult ducks. A small drop in temperature that adult ducks are fine with can already be dangerous for baby ducks.</w:t>
            </w:r>
          </w:p>
        </w:tc>
      </w:tr>
      <w:tr w:rsidR="00BF3E19" w:rsidRPr="00694838" w14:paraId="32683C74" w14:textId="5FA08EC6" w:rsidTr="006736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auto"/>
            </w:tcBorders>
            <w:vAlign w:val="center"/>
          </w:tcPr>
          <w:p w14:paraId="53F9E0D6" w14:textId="77777777" w:rsidR="00BF3E19" w:rsidRPr="00694838" w:rsidRDefault="00BF3E19" w:rsidP="00694838">
            <w:pPr>
              <w:jc w:val="center"/>
              <w:rPr>
                <w:rFonts w:ascii="Arial" w:hAnsi="Arial" w:cs="Arial"/>
              </w:rPr>
            </w:pPr>
            <w:r w:rsidRPr="00694838">
              <w:rPr>
                <w:rFonts w:ascii="Arial" w:hAnsi="Arial" w:cs="Arial"/>
                <w:b w:val="0"/>
                <w:bCs w:val="0"/>
                <w:sz w:val="18"/>
                <w:szCs w:val="18"/>
              </w:rPr>
              <w:t>Low</w:t>
            </w:r>
          </w:p>
        </w:tc>
        <w:tc>
          <w:tcPr>
            <w:tcW w:w="3350" w:type="dxa"/>
            <w:tcBorders>
              <w:bottom w:val="single" w:sz="4" w:space="0" w:color="auto"/>
            </w:tcBorders>
            <w:vAlign w:val="center"/>
          </w:tcPr>
          <w:p w14:paraId="343362F6" w14:textId="32FD041D" w:rsidR="00BF3E19" w:rsidRPr="00694838" w:rsidRDefault="006F72F8" w:rsidP="0069483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6F72F8">
              <w:rPr>
                <w:rFonts w:ascii="Arial" w:hAnsi="Arial" w:cs="Arial"/>
                <w:sz w:val="18"/>
                <w:szCs w:val="18"/>
              </w:rPr>
              <w:t>Risk of cold stress. Give housing with no drafts</w:t>
            </w:r>
            <w:r>
              <w:rPr>
                <w:rFonts w:ascii="Arial" w:hAnsi="Arial" w:cs="Arial"/>
                <w:sz w:val="18"/>
                <w:szCs w:val="18"/>
              </w:rPr>
              <w:t xml:space="preserve"> </w:t>
            </w:r>
            <w:r w:rsidRPr="006F72F8">
              <w:rPr>
                <w:rFonts w:ascii="Arial" w:hAnsi="Arial" w:cs="Arial"/>
                <w:sz w:val="18"/>
                <w:szCs w:val="18"/>
              </w:rPr>
              <w:t>(wind coming through gaps), good insulation, and extra heat — especially for ducklings.</w:t>
            </w:r>
          </w:p>
        </w:tc>
        <w:tc>
          <w:tcPr>
            <w:tcW w:w="4671" w:type="dxa"/>
            <w:tcBorders>
              <w:bottom w:val="single" w:sz="4" w:space="0" w:color="auto"/>
            </w:tcBorders>
          </w:tcPr>
          <w:p w14:paraId="2D922044" w14:textId="3DE13931" w:rsidR="00BF3E19" w:rsidRPr="00694838" w:rsidRDefault="006F72F8" w:rsidP="00694838">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F72F8">
              <w:rPr>
                <w:rFonts w:ascii="Arial" w:hAnsi="Arial" w:cs="Arial"/>
                <w:color w:val="3A3A3A"/>
                <w:sz w:val="18"/>
                <w:szCs w:val="18"/>
              </w:rPr>
              <w:t>Cold makes ducks use more energy just to stay warm. That's why they eat more in cold weather, even while eggs become fewer and lower quality.</w:t>
            </w:r>
            <w:r w:rsidR="00517F16" w:rsidRPr="00517F16">
              <w:rPr>
                <w:rFonts w:ascii="Arial" w:hAnsi="Arial" w:cs="Arial"/>
                <w:color w:val="3A3A3A"/>
                <w:sz w:val="18"/>
                <w:szCs w:val="18"/>
              </w:rPr>
              <w:t xml:space="preserve"> Ducklings are at higher risk than adults because they can't regulate their own body temperature well yet.</w:t>
            </w:r>
          </w:p>
        </w:tc>
      </w:tr>
    </w:tbl>
    <w:p w14:paraId="7AB37997" w14:textId="77777777" w:rsidR="00D67695" w:rsidRDefault="00D67695" w:rsidP="00D67695">
      <w:pPr>
        <w:spacing w:after="0" w:line="240" w:lineRule="auto"/>
        <w:ind w:left="284"/>
        <w:rPr>
          <w:rFonts w:ascii="Arial" w:hAnsi="Arial" w:cs="Arial"/>
          <w:sz w:val="24"/>
          <w:szCs w:val="24"/>
        </w:rPr>
      </w:pPr>
    </w:p>
    <w:p w14:paraId="524C9382" w14:textId="38C65EDD" w:rsidR="00D67695" w:rsidRPr="00BC7AC4" w:rsidRDefault="00D67695" w:rsidP="00D67695">
      <w:pPr>
        <w:spacing w:line="240" w:lineRule="auto"/>
        <w:ind w:left="284"/>
        <w:rPr>
          <w:rFonts w:ascii="Arial" w:hAnsi="Arial" w:cs="Arial"/>
          <w:sz w:val="24"/>
          <w:szCs w:val="24"/>
        </w:rPr>
      </w:pPr>
      <w:r>
        <w:rPr>
          <w:rFonts w:ascii="Arial" w:hAnsi="Arial" w:cs="Arial"/>
          <w:sz w:val="24"/>
          <w:szCs w:val="24"/>
        </w:rPr>
        <w:t xml:space="preserve">2.5 Recommendation Text </w:t>
      </w:r>
      <w:r w:rsidRPr="00227ADE">
        <w:rPr>
          <w:rFonts w:ascii="Arial" w:hAnsi="Arial" w:cs="Arial"/>
          <w:sz w:val="24"/>
          <w:szCs w:val="24"/>
        </w:rPr>
        <w:t>—</w:t>
      </w:r>
      <w:r>
        <w:rPr>
          <w:rFonts w:ascii="Arial" w:hAnsi="Arial" w:cs="Arial"/>
          <w:sz w:val="24"/>
          <w:szCs w:val="24"/>
        </w:rPr>
        <w:t xml:space="preserve"> Humidity Flag</w:t>
      </w:r>
    </w:p>
    <w:tbl>
      <w:tblPr>
        <w:tblStyle w:val="ListTable3-Accent3"/>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350"/>
        <w:gridCol w:w="4671"/>
      </w:tblGrid>
      <w:tr w:rsidR="00BF3E19" w:rsidRPr="00694838" w14:paraId="2768A4E4" w14:textId="1B450B91" w:rsidTr="006736F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07" w:type="dxa"/>
            <w:tcBorders>
              <w:bottom w:val="single" w:sz="4" w:space="0" w:color="auto"/>
            </w:tcBorders>
            <w:vAlign w:val="center"/>
          </w:tcPr>
          <w:p w14:paraId="5EC3D397" w14:textId="77777777" w:rsidR="00BF3E19" w:rsidRPr="00694838" w:rsidRDefault="00BF3E19" w:rsidP="006343EC">
            <w:pPr>
              <w:jc w:val="center"/>
              <w:rPr>
                <w:rFonts w:ascii="Arial" w:hAnsi="Arial" w:cs="Arial"/>
              </w:rPr>
            </w:pPr>
            <w:r w:rsidRPr="00694838">
              <w:rPr>
                <w:rFonts w:ascii="Arial" w:hAnsi="Arial" w:cs="Arial"/>
                <w:color w:val="FFFFFF"/>
                <w:sz w:val="18"/>
                <w:szCs w:val="18"/>
              </w:rPr>
              <w:t>Result</w:t>
            </w:r>
          </w:p>
        </w:tc>
        <w:tc>
          <w:tcPr>
            <w:tcW w:w="3350" w:type="dxa"/>
            <w:tcBorders>
              <w:bottom w:val="single" w:sz="4" w:space="0" w:color="auto"/>
            </w:tcBorders>
            <w:vAlign w:val="center"/>
          </w:tcPr>
          <w:p w14:paraId="1999413E" w14:textId="77777777" w:rsidR="00BF3E19" w:rsidRPr="00694838" w:rsidRDefault="00BF3E19" w:rsidP="006343E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94838">
              <w:rPr>
                <w:rFonts w:ascii="Arial" w:hAnsi="Arial" w:cs="Arial"/>
                <w:color w:val="FFFFFF"/>
                <w:sz w:val="18"/>
                <w:szCs w:val="18"/>
              </w:rPr>
              <w:t>Preventive Recommendation</w:t>
            </w:r>
          </w:p>
        </w:tc>
        <w:tc>
          <w:tcPr>
            <w:tcW w:w="4671" w:type="dxa"/>
            <w:tcBorders>
              <w:bottom w:val="single" w:sz="4" w:space="0" w:color="auto"/>
            </w:tcBorders>
          </w:tcPr>
          <w:p w14:paraId="42D977F1" w14:textId="4F979F41" w:rsidR="00BF3E19" w:rsidRPr="00694838" w:rsidRDefault="00BF3E19" w:rsidP="006343EC">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18"/>
                <w:szCs w:val="18"/>
              </w:rPr>
            </w:pPr>
            <w:r>
              <w:rPr>
                <w:rFonts w:ascii="Arial" w:hAnsi="Arial" w:cs="Arial"/>
                <w:color w:val="FFFFFF"/>
                <w:sz w:val="18"/>
                <w:szCs w:val="18"/>
              </w:rPr>
              <w:t>Learn More</w:t>
            </w:r>
          </w:p>
        </w:tc>
      </w:tr>
      <w:tr w:rsidR="00BF3E19" w:rsidRPr="00694838" w14:paraId="48A99D71" w14:textId="2BDB3038" w:rsidTr="006736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single" w:sz="4" w:space="0" w:color="auto"/>
              <w:right w:val="single" w:sz="4" w:space="0" w:color="auto"/>
            </w:tcBorders>
            <w:vAlign w:val="center"/>
          </w:tcPr>
          <w:p w14:paraId="748A8F99" w14:textId="77777777" w:rsidR="00BF3E19" w:rsidRPr="00694838" w:rsidRDefault="00BF3E19" w:rsidP="00212B4C">
            <w:pPr>
              <w:jc w:val="center"/>
              <w:rPr>
                <w:rFonts w:ascii="Arial" w:hAnsi="Arial" w:cs="Arial"/>
              </w:rPr>
            </w:pPr>
            <w:r w:rsidRPr="00694838">
              <w:rPr>
                <w:rFonts w:ascii="Arial" w:hAnsi="Arial" w:cs="Arial"/>
                <w:b w:val="0"/>
                <w:bCs w:val="0"/>
                <w:sz w:val="18"/>
                <w:szCs w:val="18"/>
              </w:rPr>
              <w:t>High</w:t>
            </w:r>
          </w:p>
        </w:tc>
        <w:tc>
          <w:tcPr>
            <w:tcW w:w="3350" w:type="dxa"/>
            <w:tcBorders>
              <w:top w:val="single" w:sz="4" w:space="0" w:color="auto"/>
              <w:left w:val="single" w:sz="4" w:space="0" w:color="auto"/>
              <w:bottom w:val="single" w:sz="4" w:space="0" w:color="auto"/>
              <w:right w:val="single" w:sz="4" w:space="0" w:color="auto"/>
            </w:tcBorders>
            <w:vAlign w:val="center"/>
          </w:tcPr>
          <w:p w14:paraId="02B3D972" w14:textId="3401DBDE" w:rsidR="00BF3E19" w:rsidRPr="00212B4C" w:rsidRDefault="007049FD" w:rsidP="00253D8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7049FD">
              <w:rPr>
                <w:rFonts w:ascii="Arial" w:hAnsi="Arial" w:cs="Arial"/>
                <w:sz w:val="18"/>
                <w:szCs w:val="18"/>
              </w:rPr>
              <w:t>Danger — too much moisture. Improve ventilation right away. Clean out wet litter (bedding)</w:t>
            </w:r>
            <w:r>
              <w:rPr>
                <w:rFonts w:ascii="Arial" w:hAnsi="Arial" w:cs="Arial"/>
                <w:sz w:val="18"/>
                <w:szCs w:val="18"/>
              </w:rPr>
              <w:t>, c</w:t>
            </w:r>
            <w:r w:rsidRPr="007049FD">
              <w:rPr>
                <w:rFonts w:ascii="Arial" w:hAnsi="Arial" w:cs="Arial"/>
                <w:sz w:val="18"/>
                <w:szCs w:val="18"/>
              </w:rPr>
              <w:t>heck the drainage</w:t>
            </w:r>
            <w:r w:rsidR="00517F16" w:rsidRPr="00517F16">
              <w:rPr>
                <w:rFonts w:ascii="Arial" w:hAnsi="Arial" w:cs="Arial"/>
                <w:sz w:val="18"/>
                <w:szCs w:val="18"/>
              </w:rPr>
              <w:t>, and think about lowering the number of birds per space.</w:t>
            </w:r>
          </w:p>
        </w:tc>
        <w:tc>
          <w:tcPr>
            <w:tcW w:w="4671" w:type="dxa"/>
            <w:tcBorders>
              <w:top w:val="single" w:sz="4" w:space="0" w:color="auto"/>
              <w:left w:val="single" w:sz="4" w:space="0" w:color="auto"/>
              <w:bottom w:val="single" w:sz="4" w:space="0" w:color="auto"/>
              <w:right w:val="single" w:sz="4" w:space="0" w:color="auto"/>
            </w:tcBorders>
          </w:tcPr>
          <w:p w14:paraId="12D59BC1" w14:textId="148CB56D" w:rsidR="00BF3E19" w:rsidRPr="00212B4C" w:rsidRDefault="007049FD" w:rsidP="00253D80">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049FD">
              <w:rPr>
                <w:rFonts w:ascii="Arial" w:hAnsi="Arial" w:cs="Arial"/>
                <w:color w:val="3A3A3A"/>
                <w:sz w:val="18"/>
                <w:szCs w:val="18"/>
              </w:rPr>
              <w:t xml:space="preserve">Wet litter turns into ammonia gas, </w:t>
            </w:r>
            <w:r w:rsidR="00517F16" w:rsidRPr="00517F16">
              <w:rPr>
                <w:rFonts w:ascii="Arial" w:hAnsi="Arial" w:cs="Arial"/>
                <w:color w:val="3A3A3A"/>
                <w:sz w:val="18"/>
                <w:szCs w:val="18"/>
              </w:rPr>
              <w:t xml:space="preserve">which irritates ducks' airways and makes them more likely to get respiratory infections. </w:t>
            </w:r>
            <w:r w:rsidRPr="007049FD">
              <w:rPr>
                <w:rFonts w:ascii="Arial" w:hAnsi="Arial" w:cs="Arial"/>
                <w:color w:val="3A3A3A"/>
                <w:sz w:val="18"/>
                <w:szCs w:val="18"/>
              </w:rPr>
              <w:t>Wet, humid places also let bad bacteria and mold grow faster. Act fast to protect the flock's health.</w:t>
            </w:r>
          </w:p>
        </w:tc>
      </w:tr>
      <w:tr w:rsidR="00BF3E19" w:rsidRPr="00694838" w14:paraId="076C0823" w14:textId="27C4F290" w:rsidTr="00E82EDF">
        <w:trPr>
          <w:jc w:val="center"/>
        </w:trPr>
        <w:tc>
          <w:tcPr>
            <w:cnfStyle w:val="001000000000" w:firstRow="0" w:lastRow="0" w:firstColumn="1" w:lastColumn="0" w:oddVBand="0" w:evenVBand="0" w:oddHBand="0" w:evenHBand="0" w:firstRowFirstColumn="0" w:firstRowLastColumn="0" w:lastRowFirstColumn="0" w:lastRowLastColumn="0"/>
            <w:tcW w:w="1607" w:type="dxa"/>
            <w:tcBorders>
              <w:right w:val="single" w:sz="4" w:space="0" w:color="auto"/>
            </w:tcBorders>
            <w:vAlign w:val="center"/>
          </w:tcPr>
          <w:p w14:paraId="2E09C648" w14:textId="77777777" w:rsidR="00BF3E19" w:rsidRPr="00694838" w:rsidRDefault="00BF3E19" w:rsidP="00212B4C">
            <w:pPr>
              <w:jc w:val="center"/>
              <w:rPr>
                <w:rFonts w:ascii="Arial" w:hAnsi="Arial" w:cs="Arial"/>
              </w:rPr>
            </w:pPr>
            <w:r w:rsidRPr="00694838">
              <w:rPr>
                <w:rFonts w:ascii="Arial" w:hAnsi="Arial" w:cs="Arial"/>
                <w:b w:val="0"/>
                <w:bCs w:val="0"/>
                <w:sz w:val="18"/>
                <w:szCs w:val="18"/>
              </w:rPr>
              <w:t>Medium-High</w:t>
            </w:r>
          </w:p>
        </w:tc>
        <w:tc>
          <w:tcPr>
            <w:tcW w:w="3350" w:type="dxa"/>
            <w:tcBorders>
              <w:top w:val="single" w:sz="4" w:space="0" w:color="auto"/>
              <w:left w:val="single" w:sz="4" w:space="0" w:color="auto"/>
              <w:bottom w:val="single" w:sz="4" w:space="0" w:color="auto"/>
              <w:right w:val="single" w:sz="4" w:space="0" w:color="auto"/>
            </w:tcBorders>
            <w:vAlign w:val="center"/>
          </w:tcPr>
          <w:p w14:paraId="4808748C" w14:textId="45F2CBDA" w:rsidR="00BF3E19" w:rsidRPr="00212B4C" w:rsidRDefault="00517F16" w:rsidP="00253D8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17F16">
              <w:rPr>
                <w:rFonts w:ascii="Arial" w:hAnsi="Arial" w:cs="Arial"/>
                <w:sz w:val="18"/>
                <w:szCs w:val="18"/>
              </w:rPr>
              <w:t>Humidity is getting high. Improve ventilation, check the litter condition, and watch for signs of breathing trouble.</w:t>
            </w:r>
          </w:p>
        </w:tc>
        <w:tc>
          <w:tcPr>
            <w:tcW w:w="4671" w:type="dxa"/>
            <w:tcBorders>
              <w:top w:val="single" w:sz="4" w:space="0" w:color="auto"/>
              <w:left w:val="single" w:sz="4" w:space="0" w:color="auto"/>
              <w:bottom w:val="single" w:sz="4" w:space="0" w:color="auto"/>
              <w:right w:val="single" w:sz="4" w:space="0" w:color="auto"/>
            </w:tcBorders>
          </w:tcPr>
          <w:p w14:paraId="499A41AC" w14:textId="07828693" w:rsidR="00BF3E19" w:rsidRPr="00212B4C" w:rsidRDefault="00517F16" w:rsidP="00253D80">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17F16">
              <w:rPr>
                <w:rFonts w:ascii="Arial" w:hAnsi="Arial" w:cs="Arial"/>
                <w:color w:val="3A3A3A"/>
                <w:sz w:val="18"/>
                <w:szCs w:val="18"/>
              </w:rPr>
              <w:t xml:space="preserve">Litter that stays too wet for too long starts making ammonia before you can even smell it. </w:t>
            </w:r>
            <w:r w:rsidR="007049FD" w:rsidRPr="007049FD">
              <w:rPr>
                <w:rFonts w:ascii="Arial" w:hAnsi="Arial" w:cs="Arial"/>
                <w:color w:val="3A3A3A"/>
                <w:sz w:val="18"/>
                <w:szCs w:val="18"/>
              </w:rPr>
              <w:t>Check the litter</w:t>
            </w:r>
            <w:r w:rsidR="007049FD">
              <w:rPr>
                <w:rFonts w:ascii="Arial" w:hAnsi="Arial" w:cs="Arial"/>
                <w:color w:val="3A3A3A"/>
                <w:sz w:val="18"/>
                <w:szCs w:val="18"/>
              </w:rPr>
              <w:t xml:space="preserve"> </w:t>
            </w:r>
            <w:r w:rsidR="007049FD" w:rsidRPr="007049FD">
              <w:rPr>
                <w:rFonts w:ascii="Arial" w:hAnsi="Arial" w:cs="Arial"/>
                <w:sz w:val="18"/>
                <w:szCs w:val="18"/>
              </w:rPr>
              <w:t>(bedding</w:t>
            </w:r>
            <w:r w:rsidR="007049FD">
              <w:rPr>
                <w:rFonts w:ascii="Arial" w:hAnsi="Arial" w:cs="Arial"/>
                <w:color w:val="3A3A3A"/>
                <w:sz w:val="18"/>
                <w:szCs w:val="18"/>
              </w:rPr>
              <w:t>)</w:t>
            </w:r>
            <w:r w:rsidR="007049FD" w:rsidRPr="007049FD">
              <w:rPr>
                <w:rFonts w:ascii="Arial" w:hAnsi="Arial" w:cs="Arial"/>
                <w:color w:val="3A3A3A"/>
                <w:sz w:val="18"/>
                <w:szCs w:val="18"/>
              </w:rPr>
              <w:t xml:space="preserve"> often so you can fix wet spots early, before it becomes a big breathing problem for the whole flock.</w:t>
            </w:r>
            <w:r w:rsidR="007049FD">
              <w:rPr>
                <w:rFonts w:ascii="Arial" w:hAnsi="Arial" w:cs="Arial"/>
                <w:color w:val="3A3A3A"/>
                <w:sz w:val="18"/>
                <w:szCs w:val="18"/>
              </w:rPr>
              <w:t xml:space="preserve"> </w:t>
            </w:r>
            <w:r w:rsidRPr="00517F16">
              <w:rPr>
                <w:rFonts w:ascii="Arial" w:hAnsi="Arial" w:cs="Arial"/>
                <w:color w:val="3A3A3A"/>
                <w:sz w:val="18"/>
                <w:szCs w:val="18"/>
              </w:rPr>
              <w:t>Watch your ducks for coughing, sneezing, or hard breathing.</w:t>
            </w:r>
          </w:p>
        </w:tc>
      </w:tr>
      <w:tr w:rsidR="00BF3E19" w:rsidRPr="00694838" w14:paraId="5C8678DD" w14:textId="3DD648A3" w:rsidTr="00E82E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right w:val="single" w:sz="4" w:space="0" w:color="auto"/>
            </w:tcBorders>
            <w:vAlign w:val="center"/>
          </w:tcPr>
          <w:p w14:paraId="5680E20F" w14:textId="77777777" w:rsidR="00BF3E19" w:rsidRPr="00694838" w:rsidRDefault="00BF3E19" w:rsidP="00212B4C">
            <w:pPr>
              <w:jc w:val="center"/>
              <w:rPr>
                <w:rFonts w:ascii="Arial" w:hAnsi="Arial" w:cs="Arial"/>
              </w:rPr>
            </w:pPr>
            <w:r w:rsidRPr="00694838">
              <w:rPr>
                <w:rFonts w:ascii="Arial" w:hAnsi="Arial" w:cs="Arial"/>
                <w:b w:val="0"/>
                <w:bCs w:val="0"/>
                <w:sz w:val="18"/>
                <w:szCs w:val="18"/>
              </w:rPr>
              <w:t>Medium/Normal</w:t>
            </w:r>
          </w:p>
        </w:tc>
        <w:tc>
          <w:tcPr>
            <w:tcW w:w="3350" w:type="dxa"/>
            <w:tcBorders>
              <w:top w:val="single" w:sz="4" w:space="0" w:color="auto"/>
              <w:left w:val="single" w:sz="4" w:space="0" w:color="auto"/>
              <w:bottom w:val="single" w:sz="4" w:space="0" w:color="auto"/>
              <w:right w:val="single" w:sz="4" w:space="0" w:color="auto"/>
            </w:tcBorders>
            <w:vAlign w:val="center"/>
          </w:tcPr>
          <w:p w14:paraId="296D2DE5" w14:textId="37622014" w:rsidR="00BF3E19" w:rsidRPr="00212B4C" w:rsidRDefault="00517F16" w:rsidP="00253D8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17F16">
              <w:rPr>
                <w:rFonts w:ascii="Arial" w:hAnsi="Arial" w:cs="Arial"/>
                <w:sz w:val="18"/>
                <w:szCs w:val="18"/>
              </w:rPr>
              <w:t>This is an acceptable range. Keep the current housing ventilation.</w:t>
            </w:r>
          </w:p>
        </w:tc>
        <w:tc>
          <w:tcPr>
            <w:tcW w:w="4671" w:type="dxa"/>
            <w:tcBorders>
              <w:top w:val="single" w:sz="4" w:space="0" w:color="auto"/>
              <w:left w:val="single" w:sz="4" w:space="0" w:color="auto"/>
              <w:bottom w:val="single" w:sz="4" w:space="0" w:color="auto"/>
              <w:right w:val="single" w:sz="4" w:space="0" w:color="auto"/>
            </w:tcBorders>
          </w:tcPr>
          <w:p w14:paraId="60AD774B" w14:textId="566365D6" w:rsidR="00BF3E19" w:rsidRPr="00212B4C" w:rsidRDefault="00517F16" w:rsidP="00253D80">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color w:val="3A3A3A"/>
                <w:sz w:val="18"/>
                <w:szCs w:val="18"/>
              </w:rPr>
              <w:t>This range keeps litter</w:t>
            </w:r>
            <w:r w:rsidR="007049FD">
              <w:rPr>
                <w:rFonts w:ascii="Arial" w:hAnsi="Arial" w:cs="Arial"/>
                <w:color w:val="3A3A3A"/>
                <w:sz w:val="18"/>
                <w:szCs w:val="18"/>
              </w:rPr>
              <w:t xml:space="preserve"> </w:t>
            </w:r>
            <w:r w:rsidR="007049FD" w:rsidRPr="007049FD">
              <w:rPr>
                <w:rFonts w:ascii="Arial" w:hAnsi="Arial" w:cs="Arial"/>
                <w:sz w:val="18"/>
                <w:szCs w:val="18"/>
              </w:rPr>
              <w:t>(bedding</w:t>
            </w:r>
            <w:r w:rsidR="007049FD">
              <w:rPr>
                <w:rFonts w:ascii="Arial" w:hAnsi="Arial" w:cs="Arial"/>
                <w:sz w:val="18"/>
                <w:szCs w:val="18"/>
              </w:rPr>
              <w:t>)</w:t>
            </w:r>
            <w:r w:rsidRPr="00517F16">
              <w:rPr>
                <w:rFonts w:ascii="Arial" w:hAnsi="Arial" w:cs="Arial"/>
                <w:color w:val="3A3A3A"/>
                <w:sz w:val="18"/>
                <w:szCs w:val="18"/>
              </w:rPr>
              <w:t xml:space="preserve"> dry enough to limit ammonia buildup, </w:t>
            </w:r>
            <w:r w:rsidR="007049FD" w:rsidRPr="007049FD">
              <w:rPr>
                <w:rFonts w:ascii="Arial" w:hAnsi="Arial" w:cs="Arial"/>
                <w:color w:val="3A3A3A"/>
                <w:sz w:val="18"/>
                <w:szCs w:val="18"/>
              </w:rPr>
              <w:t>but not too dry to cause dust</w:t>
            </w:r>
            <w:r w:rsidR="007049FD" w:rsidRPr="007049FD">
              <w:rPr>
                <w:rFonts w:ascii="Arial" w:hAnsi="Arial" w:cs="Arial"/>
                <w:color w:val="3A3A3A"/>
                <w:sz w:val="18"/>
                <w:szCs w:val="18"/>
              </w:rPr>
              <w:t xml:space="preserve"> </w:t>
            </w:r>
            <w:r w:rsidRPr="00517F16">
              <w:rPr>
                <w:rFonts w:ascii="Arial" w:hAnsi="Arial" w:cs="Arial"/>
                <w:color w:val="3A3A3A"/>
                <w:sz w:val="18"/>
                <w:szCs w:val="18"/>
              </w:rPr>
              <w:t>and dehydration problems</w:t>
            </w:r>
            <w:r w:rsidR="007049FD">
              <w:rPr>
                <w:rFonts w:ascii="Arial" w:hAnsi="Arial" w:cs="Arial"/>
                <w:color w:val="3A3A3A"/>
                <w:sz w:val="18"/>
                <w:szCs w:val="18"/>
              </w:rPr>
              <w:t>.</w:t>
            </w:r>
            <w:r w:rsidRPr="00517F16">
              <w:rPr>
                <w:rFonts w:ascii="Arial" w:hAnsi="Arial" w:cs="Arial"/>
                <w:color w:val="3A3A3A"/>
                <w:sz w:val="18"/>
                <w:szCs w:val="18"/>
              </w:rPr>
              <w:t xml:space="preserve"> Most of the research behind this comes from closed broiler houses; semi-open duck housing common in the Philippines usually gets more natural airflow and outdoor access, so it may handle the higher end of this range a bit better. Either way, if you smell ammonia or see uncomfortable birds, improve ventilation no matter what type of housing you have.</w:t>
            </w:r>
          </w:p>
        </w:tc>
      </w:tr>
      <w:tr w:rsidR="00BF3E19" w:rsidRPr="00694838" w14:paraId="0321618C" w14:textId="79C66F87" w:rsidTr="00E82EDF">
        <w:trPr>
          <w:jc w:val="center"/>
        </w:trPr>
        <w:tc>
          <w:tcPr>
            <w:cnfStyle w:val="001000000000" w:firstRow="0" w:lastRow="0" w:firstColumn="1" w:lastColumn="0" w:oddVBand="0" w:evenVBand="0" w:oddHBand="0" w:evenHBand="0" w:firstRowFirstColumn="0" w:firstRowLastColumn="0" w:lastRowFirstColumn="0" w:lastRowLastColumn="0"/>
            <w:tcW w:w="1607" w:type="dxa"/>
            <w:tcBorders>
              <w:right w:val="single" w:sz="4" w:space="0" w:color="auto"/>
            </w:tcBorders>
            <w:vAlign w:val="center"/>
          </w:tcPr>
          <w:p w14:paraId="2DD7ABD9" w14:textId="77777777" w:rsidR="00BF3E19" w:rsidRPr="00694838" w:rsidRDefault="00BF3E19" w:rsidP="00212B4C">
            <w:pPr>
              <w:jc w:val="center"/>
              <w:rPr>
                <w:rFonts w:ascii="Arial" w:hAnsi="Arial" w:cs="Arial"/>
              </w:rPr>
            </w:pPr>
            <w:r w:rsidRPr="00694838">
              <w:rPr>
                <w:rFonts w:ascii="Arial" w:hAnsi="Arial" w:cs="Arial"/>
                <w:b w:val="0"/>
                <w:bCs w:val="0"/>
                <w:sz w:val="18"/>
                <w:szCs w:val="18"/>
              </w:rPr>
              <w:t>Medium-Low</w:t>
            </w:r>
          </w:p>
        </w:tc>
        <w:tc>
          <w:tcPr>
            <w:tcW w:w="3350" w:type="dxa"/>
            <w:tcBorders>
              <w:top w:val="single" w:sz="4" w:space="0" w:color="auto"/>
              <w:left w:val="single" w:sz="4" w:space="0" w:color="auto"/>
              <w:bottom w:val="single" w:sz="4" w:space="0" w:color="auto"/>
              <w:right w:val="single" w:sz="4" w:space="0" w:color="auto"/>
            </w:tcBorders>
            <w:vAlign w:val="center"/>
          </w:tcPr>
          <w:p w14:paraId="45E87D72" w14:textId="4973D783" w:rsidR="00BF3E19" w:rsidRPr="00212B4C" w:rsidRDefault="00517F16" w:rsidP="00253D8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17F16">
              <w:rPr>
                <w:rFonts w:ascii="Arial" w:hAnsi="Arial" w:cs="Arial"/>
                <w:sz w:val="18"/>
                <w:szCs w:val="18"/>
              </w:rPr>
              <w:t>A bit dry, but usually not harmful. Just make sure water is always available, especially if it's also hot.</w:t>
            </w:r>
          </w:p>
        </w:tc>
        <w:tc>
          <w:tcPr>
            <w:tcW w:w="4671" w:type="dxa"/>
            <w:tcBorders>
              <w:top w:val="single" w:sz="4" w:space="0" w:color="auto"/>
              <w:left w:val="single" w:sz="4" w:space="0" w:color="auto"/>
              <w:bottom w:val="single" w:sz="4" w:space="0" w:color="auto"/>
              <w:right w:val="single" w:sz="4" w:space="0" w:color="auto"/>
            </w:tcBorders>
          </w:tcPr>
          <w:p w14:paraId="4CB194D7" w14:textId="1D596B3A" w:rsidR="00BF3E19" w:rsidRPr="00212B4C" w:rsidRDefault="007049FD" w:rsidP="00253D80">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049FD">
              <w:rPr>
                <w:rFonts w:ascii="Arial" w:hAnsi="Arial" w:cs="Arial"/>
                <w:color w:val="3A3A3A"/>
                <w:sz w:val="18"/>
                <w:szCs w:val="18"/>
              </w:rPr>
              <w:t>A little dryness only becomes a problem when combined with heat, because dry air makes ducks lose body water faster from panting.</w:t>
            </w:r>
            <w:r w:rsidR="00517F16" w:rsidRPr="00517F16">
              <w:rPr>
                <w:rFonts w:ascii="Arial" w:hAnsi="Arial" w:cs="Arial"/>
                <w:color w:val="3A3A3A"/>
                <w:sz w:val="18"/>
                <w:szCs w:val="18"/>
              </w:rPr>
              <w:t xml:space="preserve"> On its own, at normal temperatures, this level of dryness has little effect on the flock.</w:t>
            </w:r>
          </w:p>
        </w:tc>
      </w:tr>
      <w:tr w:rsidR="00BF3E19" w:rsidRPr="00694838" w14:paraId="5550AD04" w14:textId="53A7CD40" w:rsidTr="006736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7" w:type="dxa"/>
            <w:tcBorders>
              <w:top w:val="single" w:sz="4" w:space="0" w:color="auto"/>
              <w:bottom w:val="single" w:sz="4" w:space="0" w:color="auto"/>
              <w:right w:val="single" w:sz="4" w:space="0" w:color="auto"/>
            </w:tcBorders>
            <w:vAlign w:val="center"/>
          </w:tcPr>
          <w:p w14:paraId="32A7F740" w14:textId="77777777" w:rsidR="00BF3E19" w:rsidRPr="00694838" w:rsidRDefault="00BF3E19" w:rsidP="00212B4C">
            <w:pPr>
              <w:jc w:val="center"/>
              <w:rPr>
                <w:rFonts w:ascii="Arial" w:hAnsi="Arial" w:cs="Arial"/>
              </w:rPr>
            </w:pPr>
            <w:r w:rsidRPr="00694838">
              <w:rPr>
                <w:rFonts w:ascii="Arial" w:hAnsi="Arial" w:cs="Arial"/>
                <w:b w:val="0"/>
                <w:bCs w:val="0"/>
                <w:sz w:val="18"/>
                <w:szCs w:val="18"/>
              </w:rPr>
              <w:t>Low</w:t>
            </w:r>
          </w:p>
        </w:tc>
        <w:tc>
          <w:tcPr>
            <w:tcW w:w="3350" w:type="dxa"/>
            <w:tcBorders>
              <w:top w:val="single" w:sz="4" w:space="0" w:color="auto"/>
              <w:left w:val="single" w:sz="4" w:space="0" w:color="auto"/>
              <w:bottom w:val="single" w:sz="4" w:space="0" w:color="auto"/>
              <w:right w:val="single" w:sz="4" w:space="0" w:color="auto"/>
            </w:tcBorders>
            <w:vAlign w:val="center"/>
          </w:tcPr>
          <w:p w14:paraId="70C51F5A" w14:textId="4D1446C8" w:rsidR="00BF3E19" w:rsidRPr="00212B4C" w:rsidRDefault="00517F16" w:rsidP="00253D80">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17F16">
              <w:rPr>
                <w:rFonts w:ascii="Arial" w:hAnsi="Arial" w:cs="Arial"/>
                <w:sz w:val="18"/>
                <w:szCs w:val="18"/>
              </w:rPr>
              <w:t>Very dry. Watch their water intake if it's also hot.</w:t>
            </w:r>
          </w:p>
        </w:tc>
        <w:tc>
          <w:tcPr>
            <w:tcW w:w="4671" w:type="dxa"/>
            <w:tcBorders>
              <w:top w:val="single" w:sz="4" w:space="0" w:color="auto"/>
              <w:left w:val="single" w:sz="4" w:space="0" w:color="auto"/>
              <w:bottom w:val="single" w:sz="4" w:space="0" w:color="auto"/>
              <w:right w:val="single" w:sz="4" w:space="0" w:color="auto"/>
            </w:tcBorders>
          </w:tcPr>
          <w:p w14:paraId="677A0596" w14:textId="2CB7D0F2" w:rsidR="00BF3E19" w:rsidRPr="00212B4C" w:rsidRDefault="007049FD" w:rsidP="00253D80">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049FD">
              <w:rPr>
                <w:rFonts w:ascii="Arial" w:hAnsi="Arial" w:cs="Arial"/>
                <w:color w:val="3A3A3A"/>
                <w:sz w:val="18"/>
                <w:szCs w:val="18"/>
              </w:rPr>
              <w:t xml:space="preserve">Very dry air causes more </w:t>
            </w:r>
            <w:proofErr w:type="gramStart"/>
            <w:r w:rsidRPr="007049FD">
              <w:rPr>
                <w:rFonts w:ascii="Arial" w:hAnsi="Arial" w:cs="Arial"/>
                <w:color w:val="3A3A3A"/>
                <w:sz w:val="18"/>
                <w:szCs w:val="18"/>
              </w:rPr>
              <w:t>dust</w:t>
            </w:r>
            <w:proofErr w:type="gramEnd"/>
            <w:r w:rsidRPr="007049FD">
              <w:rPr>
                <w:rFonts w:ascii="Arial" w:hAnsi="Arial" w:cs="Arial"/>
                <w:color w:val="3A3A3A"/>
                <w:sz w:val="18"/>
                <w:szCs w:val="18"/>
              </w:rPr>
              <w:t xml:space="preserve"> and the ducks need a bit more water. But ducks are usually fine with this unless it's also very hot. Just make sure water is always there.</w:t>
            </w:r>
          </w:p>
        </w:tc>
      </w:tr>
    </w:tbl>
    <w:p w14:paraId="0C50F49D" w14:textId="77777777" w:rsidR="00212B4C" w:rsidRDefault="00212B4C" w:rsidP="00212B4C">
      <w:pPr>
        <w:spacing w:after="0" w:line="240" w:lineRule="auto"/>
        <w:ind w:left="284"/>
        <w:rPr>
          <w:rFonts w:ascii="Arial" w:hAnsi="Arial" w:cs="Arial"/>
          <w:sz w:val="24"/>
          <w:szCs w:val="24"/>
        </w:rPr>
      </w:pPr>
    </w:p>
    <w:p w14:paraId="18C4D659" w14:textId="4A313A79" w:rsidR="00212B4C" w:rsidRDefault="00212B4C" w:rsidP="00212B4C">
      <w:pPr>
        <w:spacing w:after="0" w:line="240" w:lineRule="auto"/>
        <w:ind w:left="284"/>
        <w:rPr>
          <w:rFonts w:ascii="Arial" w:hAnsi="Arial" w:cs="Arial"/>
          <w:sz w:val="24"/>
          <w:szCs w:val="24"/>
        </w:rPr>
      </w:pPr>
      <w:r>
        <w:rPr>
          <w:rFonts w:ascii="Arial" w:hAnsi="Arial" w:cs="Arial"/>
          <w:sz w:val="24"/>
          <w:szCs w:val="24"/>
        </w:rPr>
        <w:t xml:space="preserve">2.6 Recommendation Text </w:t>
      </w:r>
      <w:r w:rsidRPr="00227ADE">
        <w:rPr>
          <w:rFonts w:ascii="Arial" w:hAnsi="Arial" w:cs="Arial"/>
          <w:sz w:val="24"/>
          <w:szCs w:val="24"/>
        </w:rPr>
        <w:t>—</w:t>
      </w:r>
      <w:r>
        <w:rPr>
          <w:rFonts w:ascii="Arial" w:hAnsi="Arial" w:cs="Arial"/>
          <w:sz w:val="24"/>
          <w:szCs w:val="24"/>
        </w:rPr>
        <w:t xml:space="preserve"> Flock Age</w:t>
      </w:r>
    </w:p>
    <w:p w14:paraId="7F2FC210" w14:textId="57C16F32" w:rsidR="00212B4C" w:rsidRPr="00BC7AC4" w:rsidRDefault="00212B4C" w:rsidP="00212B4C">
      <w:pPr>
        <w:pStyle w:val="ListParagraph"/>
        <w:spacing w:line="240" w:lineRule="auto"/>
        <w:rPr>
          <w:rFonts w:ascii="Arial" w:hAnsi="Arial" w:cs="Arial"/>
          <w:sz w:val="24"/>
          <w:szCs w:val="24"/>
        </w:rPr>
      </w:pPr>
      <w:r w:rsidRPr="00C1273C">
        <w:rPr>
          <w:rFonts w:ascii="Arial" w:hAnsi="Arial" w:cs="Arial"/>
          <w:i/>
          <w:iCs/>
          <w:color w:val="555555"/>
          <w:sz w:val="20"/>
          <w:szCs w:val="20"/>
        </w:rPr>
        <w:t xml:space="preserve">Note: </w:t>
      </w:r>
      <w:r>
        <w:rPr>
          <w:rFonts w:ascii="Arial" w:hAnsi="Arial" w:cs="Arial"/>
          <w:i/>
          <w:iCs/>
          <w:color w:val="555555"/>
          <w:sz w:val="20"/>
          <w:szCs w:val="20"/>
        </w:rPr>
        <w:t>Flock Age does not require a second factor to combine with, Pass 1 tier (Section 1.1) maps directly to a recommendation.</w:t>
      </w:r>
    </w:p>
    <w:tbl>
      <w:tblPr>
        <w:tblStyle w:val="ListTable3-Accent3"/>
        <w:tblW w:w="9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3353"/>
        <w:gridCol w:w="4671"/>
      </w:tblGrid>
      <w:tr w:rsidR="003B3C0E" w:rsidRPr="00694838" w14:paraId="4256C60F" w14:textId="2536D903" w:rsidTr="006736F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04" w:type="dxa"/>
            <w:tcBorders>
              <w:bottom w:val="single" w:sz="4" w:space="0" w:color="auto"/>
            </w:tcBorders>
            <w:vAlign w:val="center"/>
          </w:tcPr>
          <w:p w14:paraId="525FC75B" w14:textId="147CD024" w:rsidR="003B3C0E" w:rsidRPr="00694838" w:rsidRDefault="003B3C0E" w:rsidP="006343EC">
            <w:pPr>
              <w:jc w:val="center"/>
              <w:rPr>
                <w:rFonts w:ascii="Arial" w:hAnsi="Arial" w:cs="Arial"/>
              </w:rPr>
            </w:pPr>
            <w:r>
              <w:rPr>
                <w:rFonts w:ascii="Arial" w:hAnsi="Arial" w:cs="Arial"/>
                <w:color w:val="FFFFFF"/>
                <w:sz w:val="18"/>
                <w:szCs w:val="18"/>
              </w:rPr>
              <w:t>Tier</w:t>
            </w:r>
          </w:p>
        </w:tc>
        <w:tc>
          <w:tcPr>
            <w:tcW w:w="3353" w:type="dxa"/>
            <w:tcBorders>
              <w:bottom w:val="single" w:sz="4" w:space="0" w:color="auto"/>
            </w:tcBorders>
            <w:vAlign w:val="center"/>
          </w:tcPr>
          <w:p w14:paraId="3F6FE2A6" w14:textId="77777777" w:rsidR="003B3C0E" w:rsidRPr="00694838" w:rsidRDefault="003B3C0E" w:rsidP="006343E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94838">
              <w:rPr>
                <w:rFonts w:ascii="Arial" w:hAnsi="Arial" w:cs="Arial"/>
                <w:color w:val="FFFFFF"/>
                <w:sz w:val="18"/>
                <w:szCs w:val="18"/>
              </w:rPr>
              <w:t>Preventive Recommendation</w:t>
            </w:r>
          </w:p>
        </w:tc>
        <w:tc>
          <w:tcPr>
            <w:tcW w:w="4671" w:type="dxa"/>
            <w:tcBorders>
              <w:bottom w:val="single" w:sz="4" w:space="0" w:color="auto"/>
            </w:tcBorders>
          </w:tcPr>
          <w:p w14:paraId="44300455" w14:textId="0F495AFA" w:rsidR="003B3C0E" w:rsidRPr="00694838" w:rsidRDefault="003B3C0E" w:rsidP="006343EC">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FFFFFF"/>
                <w:sz w:val="18"/>
                <w:szCs w:val="18"/>
              </w:rPr>
            </w:pPr>
            <w:r>
              <w:rPr>
                <w:rFonts w:ascii="Arial" w:hAnsi="Arial" w:cs="Arial"/>
                <w:color w:val="FFFFFF"/>
                <w:sz w:val="18"/>
                <w:szCs w:val="18"/>
              </w:rPr>
              <w:t>Learn More</w:t>
            </w:r>
          </w:p>
        </w:tc>
      </w:tr>
      <w:tr w:rsidR="003B3C0E" w:rsidRPr="00694838" w14:paraId="22106234" w14:textId="01230C38" w:rsidTr="006736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4" w:type="dxa"/>
            <w:tcBorders>
              <w:top w:val="single" w:sz="4" w:space="0" w:color="auto"/>
              <w:right w:val="single" w:sz="4" w:space="0" w:color="auto"/>
            </w:tcBorders>
            <w:vAlign w:val="center"/>
          </w:tcPr>
          <w:p w14:paraId="15F8F96E" w14:textId="77777777" w:rsidR="003B3C0E" w:rsidRPr="00694838" w:rsidRDefault="003B3C0E" w:rsidP="00212B4C">
            <w:pPr>
              <w:jc w:val="center"/>
              <w:rPr>
                <w:rFonts w:ascii="Arial" w:hAnsi="Arial" w:cs="Arial"/>
              </w:rPr>
            </w:pPr>
            <w:r w:rsidRPr="00694838">
              <w:rPr>
                <w:rFonts w:ascii="Arial" w:hAnsi="Arial" w:cs="Arial"/>
                <w:b w:val="0"/>
                <w:bCs w:val="0"/>
                <w:sz w:val="18"/>
                <w:szCs w:val="18"/>
              </w:rPr>
              <w:t>High</w:t>
            </w:r>
          </w:p>
        </w:tc>
        <w:tc>
          <w:tcPr>
            <w:tcW w:w="3353" w:type="dxa"/>
            <w:tcBorders>
              <w:top w:val="single" w:sz="4" w:space="0" w:color="auto"/>
              <w:left w:val="single" w:sz="4" w:space="0" w:color="auto"/>
              <w:bottom w:val="single" w:sz="4" w:space="0" w:color="auto"/>
              <w:right w:val="single" w:sz="4" w:space="0" w:color="auto"/>
            </w:tcBorders>
            <w:vAlign w:val="center"/>
          </w:tcPr>
          <w:p w14:paraId="0B85AB7C" w14:textId="5DE930A1" w:rsidR="003B3C0E" w:rsidRPr="00212B4C" w:rsidRDefault="00517F16" w:rsidP="00212B4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sz w:val="18"/>
                <w:szCs w:val="18"/>
              </w:rPr>
              <w:t xml:space="preserve">Retire or cull the layers that are slowing </w:t>
            </w:r>
            <w:proofErr w:type="gramStart"/>
            <w:r w:rsidRPr="00517F16">
              <w:rPr>
                <w:rFonts w:ascii="Arial" w:hAnsi="Arial" w:cs="Arial"/>
                <w:sz w:val="18"/>
                <w:szCs w:val="18"/>
              </w:rPr>
              <w:t>down, and</w:t>
            </w:r>
            <w:proofErr w:type="gramEnd"/>
            <w:r w:rsidRPr="00517F16">
              <w:rPr>
                <w:rFonts w:ascii="Arial" w:hAnsi="Arial" w:cs="Arial"/>
                <w:sz w:val="18"/>
                <w:szCs w:val="18"/>
              </w:rPr>
              <w:t xml:space="preserve"> move fully to the replacement ducks. Keeping old birds past this point mostly adds feed cost without much egg return.</w:t>
            </w:r>
          </w:p>
        </w:tc>
        <w:tc>
          <w:tcPr>
            <w:tcW w:w="4671" w:type="dxa"/>
            <w:tcBorders>
              <w:top w:val="single" w:sz="4" w:space="0" w:color="auto"/>
              <w:left w:val="single" w:sz="4" w:space="0" w:color="auto"/>
              <w:bottom w:val="single" w:sz="4" w:space="0" w:color="auto"/>
              <w:right w:val="single" w:sz="4" w:space="0" w:color="auto"/>
            </w:tcBorders>
          </w:tcPr>
          <w:p w14:paraId="389883EE" w14:textId="3EB608A2" w:rsidR="003B3C0E" w:rsidRPr="00212B4C" w:rsidRDefault="007049FD" w:rsidP="003B3C0E">
            <w:pPr>
              <w:tabs>
                <w:tab w:val="left" w:pos="1120"/>
              </w:tabs>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7049FD">
              <w:rPr>
                <w:rFonts w:ascii="Arial" w:hAnsi="Arial" w:cs="Arial"/>
                <w:color w:val="3A3A3A"/>
                <w:sz w:val="18"/>
                <w:szCs w:val="18"/>
              </w:rPr>
              <w:t>Layers are usually productive until about week 72–80. After that, egg output drops so much that feeding them costs more than the eggs they give. Culling on time protects your farm's money.</w:t>
            </w:r>
          </w:p>
        </w:tc>
      </w:tr>
      <w:tr w:rsidR="003B3C0E" w:rsidRPr="00694838" w14:paraId="02A7B2D3" w14:textId="4E0A1528" w:rsidTr="00E82EDF">
        <w:trPr>
          <w:jc w:val="center"/>
        </w:trPr>
        <w:tc>
          <w:tcPr>
            <w:cnfStyle w:val="001000000000" w:firstRow="0" w:lastRow="0" w:firstColumn="1" w:lastColumn="0" w:oddVBand="0" w:evenVBand="0" w:oddHBand="0" w:evenHBand="0" w:firstRowFirstColumn="0" w:firstRowLastColumn="0" w:lastRowFirstColumn="0" w:lastRowLastColumn="0"/>
            <w:tcW w:w="1604" w:type="dxa"/>
            <w:tcBorders>
              <w:right w:val="single" w:sz="4" w:space="0" w:color="auto"/>
            </w:tcBorders>
            <w:vAlign w:val="center"/>
          </w:tcPr>
          <w:p w14:paraId="69943A88" w14:textId="77777777" w:rsidR="003B3C0E" w:rsidRPr="00694838" w:rsidRDefault="003B3C0E" w:rsidP="00212B4C">
            <w:pPr>
              <w:jc w:val="center"/>
              <w:rPr>
                <w:rFonts w:ascii="Arial" w:hAnsi="Arial" w:cs="Arial"/>
              </w:rPr>
            </w:pPr>
            <w:r w:rsidRPr="00694838">
              <w:rPr>
                <w:rFonts w:ascii="Arial" w:hAnsi="Arial" w:cs="Arial"/>
                <w:b w:val="0"/>
                <w:bCs w:val="0"/>
                <w:sz w:val="18"/>
                <w:szCs w:val="18"/>
              </w:rPr>
              <w:lastRenderedPageBreak/>
              <w:t>Medium-High</w:t>
            </w:r>
          </w:p>
        </w:tc>
        <w:tc>
          <w:tcPr>
            <w:tcW w:w="3353" w:type="dxa"/>
            <w:tcBorders>
              <w:top w:val="single" w:sz="4" w:space="0" w:color="auto"/>
              <w:left w:val="single" w:sz="4" w:space="0" w:color="auto"/>
              <w:bottom w:val="single" w:sz="4" w:space="0" w:color="auto"/>
              <w:right w:val="single" w:sz="4" w:space="0" w:color="auto"/>
            </w:tcBorders>
            <w:vAlign w:val="center"/>
          </w:tcPr>
          <w:p w14:paraId="769664D8" w14:textId="51CE03F0" w:rsidR="003B3C0E" w:rsidRPr="00212B4C" w:rsidRDefault="007049FD" w:rsidP="00212B4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7049FD">
              <w:rPr>
                <w:rFonts w:ascii="Arial" w:hAnsi="Arial" w:cs="Arial"/>
                <w:sz w:val="18"/>
                <w:szCs w:val="18"/>
              </w:rPr>
              <w:t xml:space="preserve">Start raising your replacement ducks now. New layers need about 22–26 weeks from hatching before they start laying. </w:t>
            </w:r>
            <w:proofErr w:type="gramStart"/>
            <w:r w:rsidRPr="007049FD">
              <w:rPr>
                <w:rFonts w:ascii="Arial" w:hAnsi="Arial" w:cs="Arial"/>
                <w:sz w:val="18"/>
                <w:szCs w:val="18"/>
              </w:rPr>
              <w:t>So</w:t>
            </w:r>
            <w:proofErr w:type="gramEnd"/>
            <w:r w:rsidRPr="007049FD">
              <w:rPr>
                <w:rFonts w:ascii="Arial" w:hAnsi="Arial" w:cs="Arial"/>
                <w:sz w:val="18"/>
                <w:szCs w:val="18"/>
              </w:rPr>
              <w:t xml:space="preserve"> order and start brooding now, so you don't have a gap with no eggs.</w:t>
            </w:r>
          </w:p>
        </w:tc>
        <w:tc>
          <w:tcPr>
            <w:tcW w:w="4671" w:type="dxa"/>
            <w:tcBorders>
              <w:top w:val="single" w:sz="4" w:space="0" w:color="auto"/>
              <w:left w:val="single" w:sz="4" w:space="0" w:color="auto"/>
              <w:bottom w:val="single" w:sz="4" w:space="0" w:color="auto"/>
              <w:right w:val="single" w:sz="4" w:space="0" w:color="auto"/>
            </w:tcBorders>
          </w:tcPr>
          <w:p w14:paraId="73DA80B6" w14:textId="06B00D0F" w:rsidR="003B3C0E" w:rsidRPr="00212B4C" w:rsidRDefault="00F42B08" w:rsidP="00212B4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42B08">
              <w:rPr>
                <w:rFonts w:ascii="Arial" w:hAnsi="Arial" w:cs="Arial"/>
                <w:color w:val="3A3A3A"/>
                <w:sz w:val="18"/>
                <w:szCs w:val="18"/>
              </w:rPr>
              <w:t>The 22–26 weeks has two parts. About 22–23 weeks is how long a duckling needs to grow before it can lay (a little different per breed — IP-</w:t>
            </w:r>
            <w:proofErr w:type="spellStart"/>
            <w:r w:rsidRPr="00F42B08">
              <w:rPr>
                <w:rFonts w:ascii="Arial" w:hAnsi="Arial" w:cs="Arial"/>
                <w:color w:val="3A3A3A"/>
                <w:sz w:val="18"/>
                <w:szCs w:val="18"/>
              </w:rPr>
              <w:t>Kayumanggi</w:t>
            </w:r>
            <w:proofErr w:type="spellEnd"/>
            <w:r w:rsidRPr="00F42B08">
              <w:rPr>
                <w:rFonts w:ascii="Arial" w:hAnsi="Arial" w:cs="Arial"/>
                <w:color w:val="3A3A3A"/>
                <w:sz w:val="18"/>
                <w:szCs w:val="18"/>
              </w:rPr>
              <w:t xml:space="preserve"> around week 20, IP-Khaki around week 22, IP-</w:t>
            </w:r>
            <w:proofErr w:type="spellStart"/>
            <w:r w:rsidRPr="00F42B08">
              <w:rPr>
                <w:rFonts w:ascii="Arial" w:hAnsi="Arial" w:cs="Arial"/>
                <w:color w:val="3A3A3A"/>
                <w:sz w:val="18"/>
                <w:szCs w:val="18"/>
              </w:rPr>
              <w:t>Itim</w:t>
            </w:r>
            <w:proofErr w:type="spellEnd"/>
            <w:r w:rsidRPr="00F42B08">
              <w:rPr>
                <w:rFonts w:ascii="Arial" w:hAnsi="Arial" w:cs="Arial"/>
                <w:color w:val="3A3A3A"/>
                <w:sz w:val="18"/>
                <w:szCs w:val="18"/>
              </w:rPr>
              <w:t xml:space="preserve"> around week 23). The rest is extra time for getting the ducks from the hatchery to your farm — buying, transport, and settling in — which can add 2–4 more weeks. If your supplier has been slow before, order earlier, closer to the longer end.</w:t>
            </w:r>
          </w:p>
        </w:tc>
      </w:tr>
      <w:tr w:rsidR="003B3C0E" w:rsidRPr="00694838" w14:paraId="2FAD3A56" w14:textId="2088B683" w:rsidTr="00E82ED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4" w:type="dxa"/>
            <w:tcBorders>
              <w:right w:val="single" w:sz="4" w:space="0" w:color="auto"/>
            </w:tcBorders>
            <w:vAlign w:val="center"/>
          </w:tcPr>
          <w:p w14:paraId="768401F8" w14:textId="77777777" w:rsidR="003B3C0E" w:rsidRPr="00694838" w:rsidRDefault="003B3C0E" w:rsidP="00212B4C">
            <w:pPr>
              <w:jc w:val="center"/>
              <w:rPr>
                <w:rFonts w:ascii="Arial" w:hAnsi="Arial" w:cs="Arial"/>
              </w:rPr>
            </w:pPr>
            <w:r w:rsidRPr="00694838">
              <w:rPr>
                <w:rFonts w:ascii="Arial" w:hAnsi="Arial" w:cs="Arial"/>
                <w:b w:val="0"/>
                <w:bCs w:val="0"/>
                <w:sz w:val="18"/>
                <w:szCs w:val="18"/>
              </w:rPr>
              <w:t>Medium/Normal</w:t>
            </w:r>
          </w:p>
        </w:tc>
        <w:tc>
          <w:tcPr>
            <w:tcW w:w="3353" w:type="dxa"/>
            <w:tcBorders>
              <w:top w:val="single" w:sz="4" w:space="0" w:color="auto"/>
              <w:left w:val="single" w:sz="4" w:space="0" w:color="auto"/>
              <w:bottom w:val="single" w:sz="4" w:space="0" w:color="auto"/>
              <w:right w:val="single" w:sz="4" w:space="0" w:color="auto"/>
            </w:tcBorders>
            <w:vAlign w:val="center"/>
          </w:tcPr>
          <w:p w14:paraId="414C8593" w14:textId="261D4CE5" w:rsidR="003B3C0E" w:rsidRPr="00212B4C" w:rsidRDefault="00517F16" w:rsidP="00212B4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sz w:val="18"/>
                <w:szCs w:val="18"/>
              </w:rPr>
              <w:t>No need to plan replacements yet. Focus on protecting production during this peak/sustained laying period.</w:t>
            </w:r>
          </w:p>
        </w:tc>
        <w:tc>
          <w:tcPr>
            <w:tcW w:w="4671" w:type="dxa"/>
            <w:tcBorders>
              <w:top w:val="single" w:sz="4" w:space="0" w:color="auto"/>
              <w:left w:val="single" w:sz="4" w:space="0" w:color="auto"/>
              <w:bottom w:val="single" w:sz="4" w:space="0" w:color="auto"/>
              <w:right w:val="single" w:sz="4" w:space="0" w:color="auto"/>
            </w:tcBorders>
          </w:tcPr>
          <w:p w14:paraId="37CE84C0" w14:textId="251D9A8E" w:rsidR="00E82EDF" w:rsidRPr="00E82EDF" w:rsidRDefault="00517F16" w:rsidP="00E82EDF">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17F16">
              <w:rPr>
                <w:rFonts w:ascii="Arial" w:hAnsi="Arial" w:cs="Arial"/>
                <w:color w:val="3A3A3A"/>
                <w:sz w:val="18"/>
                <w:szCs w:val="18"/>
              </w:rPr>
              <w:t xml:space="preserve">This is the flock's most valuable production window. </w:t>
            </w:r>
            <w:r w:rsidR="00F42B08" w:rsidRPr="00F42B08">
              <w:rPr>
                <w:rFonts w:ascii="Arial" w:hAnsi="Arial" w:cs="Arial"/>
                <w:color w:val="3A3A3A"/>
                <w:sz w:val="18"/>
                <w:szCs w:val="18"/>
              </w:rPr>
              <w:t>Focus on good feeding, comfortable housing, and cleanliness now</w:t>
            </w:r>
            <w:r w:rsidRPr="00517F16">
              <w:rPr>
                <w:rFonts w:ascii="Arial" w:hAnsi="Arial" w:cs="Arial"/>
                <w:color w:val="3A3A3A"/>
                <w:sz w:val="18"/>
                <w:szCs w:val="18"/>
              </w:rPr>
              <w:t>, since problems now have the biggest effect on total egg output for the whole laying cycle.</w:t>
            </w:r>
          </w:p>
        </w:tc>
      </w:tr>
      <w:tr w:rsidR="003B3C0E" w:rsidRPr="00694838" w14:paraId="491B7CB6" w14:textId="08C78655" w:rsidTr="00E82EDF">
        <w:trPr>
          <w:jc w:val="center"/>
        </w:trPr>
        <w:tc>
          <w:tcPr>
            <w:cnfStyle w:val="001000000000" w:firstRow="0" w:lastRow="0" w:firstColumn="1" w:lastColumn="0" w:oddVBand="0" w:evenVBand="0" w:oddHBand="0" w:evenHBand="0" w:firstRowFirstColumn="0" w:firstRowLastColumn="0" w:lastRowFirstColumn="0" w:lastRowLastColumn="0"/>
            <w:tcW w:w="1604" w:type="dxa"/>
            <w:tcBorders>
              <w:right w:val="single" w:sz="4" w:space="0" w:color="auto"/>
            </w:tcBorders>
            <w:vAlign w:val="center"/>
          </w:tcPr>
          <w:p w14:paraId="23A3B83B" w14:textId="77777777" w:rsidR="003B3C0E" w:rsidRPr="00694838" w:rsidRDefault="003B3C0E" w:rsidP="00212B4C">
            <w:pPr>
              <w:jc w:val="center"/>
              <w:rPr>
                <w:rFonts w:ascii="Arial" w:hAnsi="Arial" w:cs="Arial"/>
              </w:rPr>
            </w:pPr>
            <w:r w:rsidRPr="00694838">
              <w:rPr>
                <w:rFonts w:ascii="Arial" w:hAnsi="Arial" w:cs="Arial"/>
                <w:b w:val="0"/>
                <w:bCs w:val="0"/>
                <w:sz w:val="18"/>
                <w:szCs w:val="18"/>
              </w:rPr>
              <w:t>Medium-Low</w:t>
            </w:r>
          </w:p>
        </w:tc>
        <w:tc>
          <w:tcPr>
            <w:tcW w:w="3353" w:type="dxa"/>
            <w:tcBorders>
              <w:top w:val="single" w:sz="4" w:space="0" w:color="auto"/>
              <w:left w:val="single" w:sz="4" w:space="0" w:color="auto"/>
              <w:bottom w:val="single" w:sz="4" w:space="0" w:color="auto"/>
              <w:right w:val="single" w:sz="4" w:space="0" w:color="auto"/>
            </w:tcBorders>
            <w:vAlign w:val="center"/>
          </w:tcPr>
          <w:p w14:paraId="5ADF71BE" w14:textId="73105C03" w:rsidR="003B3C0E" w:rsidRPr="00212B4C" w:rsidRDefault="00F42B08" w:rsidP="00212B4C">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42B08">
              <w:rPr>
                <w:rFonts w:ascii="Arial" w:hAnsi="Arial" w:cs="Arial"/>
                <w:sz w:val="18"/>
                <w:szCs w:val="18"/>
              </w:rPr>
              <w:t>Check if your ducks started laying on time (around week 22–23). If they are clearly late, check their recent feeding and health.</w:t>
            </w:r>
          </w:p>
        </w:tc>
        <w:tc>
          <w:tcPr>
            <w:tcW w:w="4671" w:type="dxa"/>
            <w:tcBorders>
              <w:top w:val="single" w:sz="4" w:space="0" w:color="auto"/>
              <w:left w:val="single" w:sz="4" w:space="0" w:color="auto"/>
              <w:bottom w:val="single" w:sz="4" w:space="0" w:color="auto"/>
              <w:right w:val="single" w:sz="4" w:space="0" w:color="auto"/>
            </w:tcBorders>
          </w:tcPr>
          <w:p w14:paraId="6979106A" w14:textId="13D95B01" w:rsidR="00E82EDF" w:rsidRPr="00E82EDF" w:rsidRDefault="00F42B08" w:rsidP="00E82EDF">
            <w:pPr>
              <w:jc w:val="both"/>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F42B08">
              <w:rPr>
                <w:rFonts w:ascii="Arial" w:hAnsi="Arial" w:cs="Arial"/>
                <w:color w:val="3A3A3A"/>
                <w:sz w:val="18"/>
                <w:szCs w:val="18"/>
              </w:rPr>
              <w:t>Starting to lay on time is a good health sign. A flock that starts late often had a feeding problem or health problem earlier while growing. If they're late, check your records — it's not always something to worry a lot about.</w:t>
            </w:r>
          </w:p>
        </w:tc>
      </w:tr>
      <w:tr w:rsidR="003B3C0E" w:rsidRPr="00694838" w14:paraId="7B8660FA" w14:textId="6477B2C8" w:rsidTr="006736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04" w:type="dxa"/>
            <w:tcBorders>
              <w:bottom w:val="single" w:sz="4" w:space="0" w:color="auto"/>
              <w:right w:val="single" w:sz="4" w:space="0" w:color="auto"/>
            </w:tcBorders>
            <w:vAlign w:val="center"/>
          </w:tcPr>
          <w:p w14:paraId="3E8C212B" w14:textId="77777777" w:rsidR="003B3C0E" w:rsidRPr="00694838" w:rsidRDefault="003B3C0E" w:rsidP="00212B4C">
            <w:pPr>
              <w:jc w:val="center"/>
              <w:rPr>
                <w:rFonts w:ascii="Arial" w:hAnsi="Arial" w:cs="Arial"/>
              </w:rPr>
            </w:pPr>
            <w:r w:rsidRPr="00694838">
              <w:rPr>
                <w:rFonts w:ascii="Arial" w:hAnsi="Arial" w:cs="Arial"/>
                <w:b w:val="0"/>
                <w:bCs w:val="0"/>
                <w:sz w:val="18"/>
                <w:szCs w:val="18"/>
              </w:rPr>
              <w:t>Low</w:t>
            </w:r>
          </w:p>
        </w:tc>
        <w:tc>
          <w:tcPr>
            <w:tcW w:w="3353" w:type="dxa"/>
            <w:tcBorders>
              <w:top w:val="single" w:sz="4" w:space="0" w:color="auto"/>
              <w:left w:val="single" w:sz="4" w:space="0" w:color="auto"/>
              <w:bottom w:val="single" w:sz="4" w:space="0" w:color="auto"/>
              <w:right w:val="single" w:sz="4" w:space="0" w:color="auto"/>
            </w:tcBorders>
            <w:vAlign w:val="center"/>
          </w:tcPr>
          <w:p w14:paraId="20E13A4D" w14:textId="526D7B17" w:rsidR="003B3C0E" w:rsidRPr="00212B4C" w:rsidRDefault="00F42B08" w:rsidP="00212B4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42B08">
              <w:rPr>
                <w:rFonts w:ascii="Arial" w:hAnsi="Arial" w:cs="Arial"/>
                <w:sz w:val="18"/>
                <w:szCs w:val="18"/>
              </w:rPr>
              <w:t>No need for retirement or replacement action yet. The flock is still growing and not ready to lay eggs.</w:t>
            </w:r>
          </w:p>
        </w:tc>
        <w:tc>
          <w:tcPr>
            <w:tcW w:w="4671" w:type="dxa"/>
            <w:tcBorders>
              <w:top w:val="single" w:sz="4" w:space="0" w:color="auto"/>
              <w:left w:val="single" w:sz="4" w:space="0" w:color="auto"/>
              <w:bottom w:val="single" w:sz="4" w:space="0" w:color="auto"/>
              <w:right w:val="single" w:sz="4" w:space="0" w:color="auto"/>
            </w:tcBorders>
          </w:tcPr>
          <w:p w14:paraId="5F12A1A8" w14:textId="3816CB60" w:rsidR="003B3C0E" w:rsidRPr="00212B4C" w:rsidRDefault="00F42B08" w:rsidP="00212B4C">
            <w:pPr>
              <w:jc w:val="both"/>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42B08">
              <w:rPr>
                <w:rFonts w:ascii="Arial" w:hAnsi="Arial" w:cs="Arial"/>
                <w:color w:val="3A3A3A"/>
                <w:sz w:val="18"/>
                <w:szCs w:val="18"/>
              </w:rPr>
              <w:t>Ducklings need to finish growing first before their body can make eggs. At this stage, focus on feeding and growth, not on planning egg production.</w:t>
            </w:r>
          </w:p>
        </w:tc>
      </w:tr>
    </w:tbl>
    <w:p w14:paraId="35F509FD" w14:textId="77777777" w:rsidR="001A4511" w:rsidRDefault="001A4511" w:rsidP="00694838">
      <w:pPr>
        <w:spacing w:after="0" w:line="240" w:lineRule="auto"/>
        <w:rPr>
          <w:rFonts w:ascii="Arial" w:hAnsi="Arial" w:cs="Arial"/>
          <w:b/>
          <w:bCs/>
          <w:sz w:val="24"/>
          <w:szCs w:val="24"/>
        </w:rPr>
      </w:pPr>
    </w:p>
    <w:p w14:paraId="3C7F62CA" w14:textId="520C5F74" w:rsidR="00212B4C" w:rsidRDefault="00212B4C" w:rsidP="00694838">
      <w:pPr>
        <w:spacing w:after="0" w:line="240" w:lineRule="auto"/>
        <w:rPr>
          <w:rFonts w:ascii="Arial" w:hAnsi="Arial" w:cs="Arial"/>
          <w:b/>
          <w:bCs/>
          <w:sz w:val="24"/>
          <w:szCs w:val="24"/>
        </w:rPr>
      </w:pPr>
      <w:r>
        <w:rPr>
          <w:rFonts w:ascii="Arial" w:hAnsi="Arial" w:cs="Arial"/>
          <w:b/>
          <w:bCs/>
          <w:sz w:val="24"/>
          <w:szCs w:val="24"/>
        </w:rPr>
        <w:t>Sources:</w:t>
      </w:r>
    </w:p>
    <w:p w14:paraId="44173169" w14:textId="6FAD77A8"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Arias, R. and Mader, T. (2010). Determination of potential risk of heat stress of cattle in four locations of Central and Southern Chile. </w:t>
      </w:r>
      <w:proofErr w:type="spellStart"/>
      <w:r w:rsidRPr="00292DFB">
        <w:rPr>
          <w:rFonts w:ascii="Arial" w:hAnsi="Arial" w:cs="Arial"/>
          <w:i/>
          <w:iCs/>
          <w:sz w:val="20"/>
          <w:szCs w:val="20"/>
        </w:rPr>
        <w:t>Archivos</w:t>
      </w:r>
      <w:proofErr w:type="spellEnd"/>
      <w:r w:rsidRPr="00292DFB">
        <w:rPr>
          <w:rFonts w:ascii="Arial" w:hAnsi="Arial" w:cs="Arial"/>
          <w:i/>
          <w:iCs/>
          <w:sz w:val="20"/>
          <w:szCs w:val="20"/>
        </w:rPr>
        <w:t xml:space="preserve"> de Medicina </w:t>
      </w:r>
      <w:proofErr w:type="spellStart"/>
      <w:r w:rsidRPr="00292DFB">
        <w:rPr>
          <w:rFonts w:ascii="Arial" w:hAnsi="Arial" w:cs="Arial"/>
          <w:i/>
          <w:iCs/>
          <w:sz w:val="20"/>
          <w:szCs w:val="20"/>
        </w:rPr>
        <w:t>Veterinaria</w:t>
      </w:r>
      <w:proofErr w:type="spellEnd"/>
      <w:r w:rsidRPr="00292DFB">
        <w:rPr>
          <w:rFonts w:ascii="Arial" w:hAnsi="Arial" w:cs="Arial"/>
          <w:sz w:val="20"/>
          <w:szCs w:val="20"/>
        </w:rPr>
        <w:t xml:space="preserve">, 42, 33–39. </w:t>
      </w:r>
    </w:p>
    <w:p w14:paraId="48CF7258" w14:textId="671BD835"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Diego, J.M.L., Martin, E.A., Barroga, A. et al. (2021). Feeding Programs for </w:t>
      </w:r>
      <w:proofErr w:type="spellStart"/>
      <w:r w:rsidRPr="00292DFB">
        <w:rPr>
          <w:rFonts w:ascii="Arial" w:hAnsi="Arial" w:cs="Arial"/>
          <w:sz w:val="20"/>
          <w:szCs w:val="20"/>
        </w:rPr>
        <w:t>Itik</w:t>
      </w:r>
      <w:proofErr w:type="spellEnd"/>
      <w:r w:rsidRPr="00292DFB">
        <w:rPr>
          <w:rFonts w:ascii="Arial" w:hAnsi="Arial" w:cs="Arial"/>
          <w:sz w:val="20"/>
          <w:szCs w:val="20"/>
        </w:rPr>
        <w:t xml:space="preserve"> Pinas (</w:t>
      </w:r>
      <w:r w:rsidRPr="00292DFB">
        <w:rPr>
          <w:rFonts w:ascii="Arial" w:hAnsi="Arial" w:cs="Arial"/>
          <w:i/>
          <w:iCs/>
          <w:sz w:val="20"/>
          <w:szCs w:val="20"/>
        </w:rPr>
        <w:t>Anas platyrhynchos</w:t>
      </w:r>
      <w:r w:rsidRPr="00292DFB">
        <w:rPr>
          <w:rFonts w:ascii="Arial" w:hAnsi="Arial" w:cs="Arial"/>
          <w:sz w:val="20"/>
          <w:szCs w:val="20"/>
        </w:rPr>
        <w:t xml:space="preserve">) During the Growing Phase and Their Influence on the Subsequent Egg Production Performance. </w:t>
      </w:r>
      <w:r w:rsidRPr="00292DFB">
        <w:rPr>
          <w:rFonts w:ascii="Arial" w:hAnsi="Arial" w:cs="Arial"/>
          <w:i/>
          <w:iCs/>
          <w:sz w:val="20"/>
          <w:szCs w:val="20"/>
        </w:rPr>
        <w:t>Philippine Journal of Veterinary and Animal Sciences</w:t>
      </w:r>
      <w:r w:rsidRPr="00292DFB">
        <w:rPr>
          <w:rFonts w:ascii="Arial" w:hAnsi="Arial" w:cs="Arial"/>
          <w:sz w:val="20"/>
          <w:szCs w:val="20"/>
        </w:rPr>
        <w:t>, 47(1</w:t>
      </w:r>
      <w:r w:rsidR="00FD6297">
        <w:rPr>
          <w:rFonts w:ascii="Arial" w:hAnsi="Arial" w:cs="Arial"/>
          <w:sz w:val="20"/>
          <w:szCs w:val="20"/>
        </w:rPr>
        <w:t>).</w:t>
      </w:r>
    </w:p>
    <w:p w14:paraId="515F4417" w14:textId="1E47907D" w:rsidR="00292DFB" w:rsidRPr="00292DFB" w:rsidRDefault="00292DFB" w:rsidP="00292DFB">
      <w:pPr>
        <w:numPr>
          <w:ilvl w:val="0"/>
          <w:numId w:val="9"/>
        </w:numPr>
        <w:spacing w:after="0" w:line="240" w:lineRule="auto"/>
        <w:jc w:val="both"/>
        <w:rPr>
          <w:rFonts w:ascii="Arial" w:hAnsi="Arial" w:cs="Arial"/>
          <w:sz w:val="20"/>
          <w:szCs w:val="20"/>
        </w:rPr>
      </w:pPr>
      <w:proofErr w:type="spellStart"/>
      <w:r w:rsidRPr="00292DFB">
        <w:rPr>
          <w:rFonts w:ascii="Arial" w:hAnsi="Arial" w:cs="Arial"/>
          <w:sz w:val="20"/>
          <w:szCs w:val="20"/>
        </w:rPr>
        <w:t>Goana</w:t>
      </w:r>
      <w:proofErr w:type="spellEnd"/>
      <w:r w:rsidRPr="00292DFB">
        <w:rPr>
          <w:rFonts w:ascii="Arial" w:hAnsi="Arial" w:cs="Arial"/>
          <w:sz w:val="20"/>
          <w:szCs w:val="20"/>
        </w:rPr>
        <w:t xml:space="preserve">, G. and Caballero, M. (2023). Heat Stress in Poultry. </w:t>
      </w:r>
      <w:r w:rsidRPr="00292DFB">
        <w:rPr>
          <w:rFonts w:ascii="Arial" w:hAnsi="Arial" w:cs="Arial"/>
          <w:i/>
          <w:iCs/>
          <w:sz w:val="20"/>
          <w:szCs w:val="20"/>
        </w:rPr>
        <w:t>The Poultry Site.</w:t>
      </w:r>
      <w:r w:rsidRPr="00292DFB">
        <w:rPr>
          <w:rFonts w:ascii="Arial" w:hAnsi="Arial" w:cs="Arial"/>
          <w:sz w:val="20"/>
          <w:szCs w:val="20"/>
        </w:rPr>
        <w:t xml:space="preserve"> </w:t>
      </w:r>
    </w:p>
    <w:p w14:paraId="4F373C1F" w14:textId="2F05B2C1" w:rsidR="00292DFB" w:rsidRPr="00292DFB" w:rsidRDefault="00292DFB" w:rsidP="00292DFB">
      <w:pPr>
        <w:numPr>
          <w:ilvl w:val="0"/>
          <w:numId w:val="9"/>
        </w:numPr>
        <w:spacing w:after="0" w:line="240" w:lineRule="auto"/>
        <w:jc w:val="both"/>
        <w:rPr>
          <w:rFonts w:ascii="Arial" w:hAnsi="Arial" w:cs="Arial"/>
          <w:sz w:val="20"/>
          <w:szCs w:val="20"/>
        </w:rPr>
      </w:pPr>
      <w:proofErr w:type="spellStart"/>
      <w:r w:rsidRPr="00292DFB">
        <w:rPr>
          <w:rFonts w:ascii="Arial" w:hAnsi="Arial" w:cs="Arial"/>
          <w:sz w:val="20"/>
          <w:szCs w:val="20"/>
        </w:rPr>
        <w:t>Hemayet</w:t>
      </w:r>
      <w:proofErr w:type="spellEnd"/>
      <w:r w:rsidRPr="00292DFB">
        <w:rPr>
          <w:rFonts w:ascii="Arial" w:hAnsi="Arial" w:cs="Arial"/>
          <w:sz w:val="20"/>
          <w:szCs w:val="20"/>
        </w:rPr>
        <w:t xml:space="preserve">, A., Sarker, S.K., </w:t>
      </w:r>
      <w:proofErr w:type="spellStart"/>
      <w:r w:rsidRPr="00292DFB">
        <w:rPr>
          <w:rFonts w:ascii="Arial" w:hAnsi="Arial" w:cs="Arial"/>
          <w:sz w:val="20"/>
          <w:szCs w:val="20"/>
        </w:rPr>
        <w:t>Idrus</w:t>
      </w:r>
      <w:proofErr w:type="spellEnd"/>
      <w:r w:rsidRPr="00292DFB">
        <w:rPr>
          <w:rFonts w:ascii="Arial" w:hAnsi="Arial" w:cs="Arial"/>
          <w:sz w:val="20"/>
          <w:szCs w:val="20"/>
        </w:rPr>
        <w:t xml:space="preserve">, Z.B., Ali, Z., </w:t>
      </w:r>
      <w:proofErr w:type="spellStart"/>
      <w:r w:rsidRPr="00292DFB">
        <w:rPr>
          <w:rFonts w:ascii="Arial" w:hAnsi="Arial" w:cs="Arial"/>
          <w:sz w:val="20"/>
          <w:szCs w:val="20"/>
        </w:rPr>
        <w:t>Sazili</w:t>
      </w:r>
      <w:proofErr w:type="spellEnd"/>
      <w:r w:rsidRPr="00292DFB">
        <w:rPr>
          <w:rFonts w:ascii="Arial" w:hAnsi="Arial" w:cs="Arial"/>
          <w:sz w:val="20"/>
          <w:szCs w:val="20"/>
        </w:rPr>
        <w:t xml:space="preserve">, A.Q., </w:t>
      </w:r>
      <w:proofErr w:type="spellStart"/>
      <w:r w:rsidRPr="00292DFB">
        <w:rPr>
          <w:rFonts w:ascii="Arial" w:hAnsi="Arial" w:cs="Arial"/>
          <w:sz w:val="20"/>
          <w:szCs w:val="20"/>
        </w:rPr>
        <w:t>Bhuyian</w:t>
      </w:r>
      <w:proofErr w:type="spellEnd"/>
      <w:r w:rsidRPr="00292DFB">
        <w:rPr>
          <w:rFonts w:ascii="Arial" w:hAnsi="Arial" w:cs="Arial"/>
          <w:sz w:val="20"/>
          <w:szCs w:val="20"/>
        </w:rPr>
        <w:t xml:space="preserve">, M.S., Khatun, H., Lestari, D.A., </w:t>
      </w:r>
      <w:proofErr w:type="spellStart"/>
      <w:r w:rsidRPr="00292DFB">
        <w:rPr>
          <w:rFonts w:ascii="Arial" w:hAnsi="Arial" w:cs="Arial"/>
          <w:sz w:val="20"/>
          <w:szCs w:val="20"/>
        </w:rPr>
        <w:t>Setiaji</w:t>
      </w:r>
      <w:proofErr w:type="spellEnd"/>
      <w:r w:rsidRPr="00292DFB">
        <w:rPr>
          <w:rFonts w:ascii="Arial" w:hAnsi="Arial" w:cs="Arial"/>
          <w:sz w:val="20"/>
          <w:szCs w:val="20"/>
        </w:rPr>
        <w:t xml:space="preserve">, A., &amp; </w:t>
      </w:r>
      <w:proofErr w:type="spellStart"/>
      <w:r w:rsidRPr="00292DFB">
        <w:rPr>
          <w:rFonts w:ascii="Arial" w:hAnsi="Arial" w:cs="Arial"/>
          <w:sz w:val="20"/>
          <w:szCs w:val="20"/>
        </w:rPr>
        <w:t>Kamalludin</w:t>
      </w:r>
      <w:proofErr w:type="spellEnd"/>
      <w:r w:rsidRPr="00292DFB">
        <w:rPr>
          <w:rFonts w:ascii="Arial" w:hAnsi="Arial" w:cs="Arial"/>
          <w:sz w:val="20"/>
          <w:szCs w:val="20"/>
        </w:rPr>
        <w:t xml:space="preserve">, M.H. (2026). Comparative analysis of physiological, biochemical and immunological responses to heat stress in hybrid and purebred ducks in tropical environments. </w:t>
      </w:r>
      <w:r w:rsidRPr="00292DFB">
        <w:rPr>
          <w:rFonts w:ascii="Arial" w:hAnsi="Arial" w:cs="Arial"/>
          <w:i/>
          <w:iCs/>
          <w:sz w:val="20"/>
          <w:szCs w:val="20"/>
        </w:rPr>
        <w:t>Veterinary and Animal Science</w:t>
      </w:r>
      <w:r w:rsidRPr="00292DFB">
        <w:rPr>
          <w:rFonts w:ascii="Arial" w:hAnsi="Arial" w:cs="Arial"/>
          <w:sz w:val="20"/>
          <w:szCs w:val="20"/>
        </w:rPr>
        <w:t xml:space="preserve">, 33, 100716. </w:t>
      </w:r>
    </w:p>
    <w:p w14:paraId="480C8950" w14:textId="3F88B11A"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Julian, J.K., Velasco, V., Manlapig, J.J., and Orden, E. (2022). Laying Performance and Egg Quality Traits of </w:t>
      </w:r>
      <w:proofErr w:type="spellStart"/>
      <w:r w:rsidRPr="00292DFB">
        <w:rPr>
          <w:rFonts w:ascii="Arial" w:hAnsi="Arial" w:cs="Arial"/>
          <w:sz w:val="20"/>
          <w:szCs w:val="20"/>
        </w:rPr>
        <w:t>Itik</w:t>
      </w:r>
      <w:proofErr w:type="spellEnd"/>
      <w:r w:rsidRPr="00292DFB">
        <w:rPr>
          <w:rFonts w:ascii="Arial" w:hAnsi="Arial" w:cs="Arial"/>
          <w:sz w:val="20"/>
          <w:szCs w:val="20"/>
        </w:rPr>
        <w:t xml:space="preserve"> Pinas (IP)-</w:t>
      </w:r>
      <w:proofErr w:type="spellStart"/>
      <w:r w:rsidRPr="00292DFB">
        <w:rPr>
          <w:rFonts w:ascii="Arial" w:hAnsi="Arial" w:cs="Arial"/>
          <w:sz w:val="20"/>
          <w:szCs w:val="20"/>
        </w:rPr>
        <w:t>Kayumanggi</w:t>
      </w:r>
      <w:proofErr w:type="spellEnd"/>
      <w:r w:rsidRPr="00292DFB">
        <w:rPr>
          <w:rFonts w:ascii="Arial" w:hAnsi="Arial" w:cs="Arial"/>
          <w:sz w:val="20"/>
          <w:szCs w:val="20"/>
        </w:rPr>
        <w:t xml:space="preserve"> (</w:t>
      </w:r>
      <w:r w:rsidRPr="00292DFB">
        <w:rPr>
          <w:rFonts w:ascii="Arial" w:hAnsi="Arial" w:cs="Arial"/>
          <w:i/>
          <w:iCs/>
          <w:sz w:val="20"/>
          <w:szCs w:val="20"/>
        </w:rPr>
        <w:t>Anas platyrhynchos</w:t>
      </w:r>
      <w:r w:rsidRPr="00292DFB">
        <w:rPr>
          <w:rFonts w:ascii="Arial" w:hAnsi="Arial" w:cs="Arial"/>
          <w:sz w:val="20"/>
          <w:szCs w:val="20"/>
        </w:rPr>
        <w:t xml:space="preserve">) Under Intensive and Semi-Intensive Farming System, 48, 35–42. </w:t>
      </w:r>
    </w:p>
    <w:p w14:paraId="23FCA977" w14:textId="472B4DD7"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Kim, D.H., Song, J.Y., Park, J., Kwon, B.Y., &amp; Lee, K.W. (2023). The Effect of Low Temperature on Laying Performance and Physiological Stress Responses in Laying Hens. </w:t>
      </w:r>
      <w:r w:rsidRPr="00292DFB">
        <w:rPr>
          <w:rFonts w:ascii="Arial" w:hAnsi="Arial" w:cs="Arial"/>
          <w:i/>
          <w:iCs/>
          <w:sz w:val="20"/>
          <w:szCs w:val="20"/>
        </w:rPr>
        <w:t>Animals</w:t>
      </w:r>
      <w:r w:rsidRPr="00292DFB">
        <w:rPr>
          <w:rFonts w:ascii="Arial" w:hAnsi="Arial" w:cs="Arial"/>
          <w:sz w:val="20"/>
          <w:szCs w:val="20"/>
        </w:rPr>
        <w:t xml:space="preserve">, 13(24), 3824. </w:t>
      </w:r>
    </w:p>
    <w:p w14:paraId="2EFE072F" w14:textId="76DD785C" w:rsidR="00292DFB" w:rsidRPr="00292DFB" w:rsidRDefault="00292DFB" w:rsidP="00292DFB">
      <w:pPr>
        <w:numPr>
          <w:ilvl w:val="0"/>
          <w:numId w:val="9"/>
        </w:numPr>
        <w:spacing w:after="0" w:line="240" w:lineRule="auto"/>
        <w:jc w:val="both"/>
        <w:rPr>
          <w:rFonts w:ascii="Arial" w:hAnsi="Arial" w:cs="Arial"/>
          <w:sz w:val="20"/>
          <w:szCs w:val="20"/>
        </w:rPr>
      </w:pPr>
      <w:proofErr w:type="spellStart"/>
      <w:r w:rsidRPr="00292DFB">
        <w:rPr>
          <w:rFonts w:ascii="Arial" w:hAnsi="Arial" w:cs="Arial"/>
          <w:sz w:val="20"/>
          <w:szCs w:val="20"/>
        </w:rPr>
        <w:t>Medenilla</w:t>
      </w:r>
      <w:proofErr w:type="spellEnd"/>
      <w:r w:rsidRPr="00292DFB">
        <w:rPr>
          <w:rFonts w:ascii="Arial" w:hAnsi="Arial" w:cs="Arial"/>
          <w:sz w:val="20"/>
          <w:szCs w:val="20"/>
        </w:rPr>
        <w:t xml:space="preserve">, V. (2022). </w:t>
      </w:r>
      <w:proofErr w:type="spellStart"/>
      <w:r w:rsidRPr="00292DFB">
        <w:rPr>
          <w:rFonts w:ascii="Arial" w:hAnsi="Arial" w:cs="Arial"/>
          <w:sz w:val="20"/>
          <w:szCs w:val="20"/>
        </w:rPr>
        <w:t>Itik</w:t>
      </w:r>
      <w:proofErr w:type="spellEnd"/>
      <w:r w:rsidRPr="00292DFB">
        <w:rPr>
          <w:rFonts w:ascii="Arial" w:hAnsi="Arial" w:cs="Arial"/>
          <w:sz w:val="20"/>
          <w:szCs w:val="20"/>
        </w:rPr>
        <w:t xml:space="preserve"> PINAS: The native duck behind the Philippines' favorite balut. </w:t>
      </w:r>
      <w:r w:rsidRPr="00292DFB">
        <w:rPr>
          <w:rFonts w:ascii="Arial" w:hAnsi="Arial" w:cs="Arial"/>
          <w:i/>
          <w:iCs/>
          <w:sz w:val="20"/>
          <w:szCs w:val="20"/>
        </w:rPr>
        <w:t>Agriculture Magazine.</w:t>
      </w:r>
      <w:r w:rsidRPr="00292DFB">
        <w:rPr>
          <w:rFonts w:ascii="Arial" w:hAnsi="Arial" w:cs="Arial"/>
          <w:sz w:val="20"/>
          <w:szCs w:val="20"/>
        </w:rPr>
        <w:t xml:space="preserve"> </w:t>
      </w:r>
    </w:p>
    <w:p w14:paraId="62665E74" w14:textId="295F538A"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Olayiwola, S.F. and Adedokun, S.A. (2025). Heat stress in poultry: the role of nutritional supplements in alleviating heat stress and enhancing gut health in poultry. </w:t>
      </w:r>
      <w:r w:rsidRPr="00292DFB">
        <w:rPr>
          <w:rFonts w:ascii="Arial" w:hAnsi="Arial" w:cs="Arial"/>
          <w:i/>
          <w:iCs/>
          <w:sz w:val="20"/>
          <w:szCs w:val="20"/>
        </w:rPr>
        <w:t>Frontiers in Veterinary Science</w:t>
      </w:r>
      <w:r w:rsidRPr="00292DFB">
        <w:rPr>
          <w:rFonts w:ascii="Arial" w:hAnsi="Arial" w:cs="Arial"/>
          <w:sz w:val="20"/>
          <w:szCs w:val="20"/>
        </w:rPr>
        <w:t xml:space="preserve">, 12:1691532. </w:t>
      </w:r>
    </w:p>
    <w:p w14:paraId="0C4273D1" w14:textId="4914A12F"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PCAARRD / BAI-NSPRDC strain performance data (</w:t>
      </w:r>
      <w:proofErr w:type="spellStart"/>
      <w:r w:rsidRPr="00292DFB">
        <w:rPr>
          <w:rFonts w:ascii="Arial" w:hAnsi="Arial" w:cs="Arial"/>
          <w:sz w:val="20"/>
          <w:szCs w:val="20"/>
        </w:rPr>
        <w:t>Itik</w:t>
      </w:r>
      <w:proofErr w:type="spellEnd"/>
      <w:r w:rsidRPr="00292DFB">
        <w:rPr>
          <w:rFonts w:ascii="Arial" w:hAnsi="Arial" w:cs="Arial"/>
          <w:sz w:val="20"/>
          <w:szCs w:val="20"/>
        </w:rPr>
        <w:t xml:space="preserve"> Pinas </w:t>
      </w:r>
      <w:proofErr w:type="spellStart"/>
      <w:r w:rsidRPr="00292DFB">
        <w:rPr>
          <w:rFonts w:ascii="Arial" w:hAnsi="Arial" w:cs="Arial"/>
          <w:sz w:val="20"/>
          <w:szCs w:val="20"/>
        </w:rPr>
        <w:t>Itim</w:t>
      </w:r>
      <w:proofErr w:type="spellEnd"/>
      <w:r w:rsidRPr="00292DFB">
        <w:rPr>
          <w:rFonts w:ascii="Arial" w:hAnsi="Arial" w:cs="Arial"/>
          <w:sz w:val="20"/>
          <w:szCs w:val="20"/>
        </w:rPr>
        <w:t xml:space="preserve">, Khaki, </w:t>
      </w:r>
      <w:proofErr w:type="spellStart"/>
      <w:r w:rsidRPr="00292DFB">
        <w:rPr>
          <w:rFonts w:ascii="Arial" w:hAnsi="Arial" w:cs="Arial"/>
          <w:sz w:val="20"/>
          <w:szCs w:val="20"/>
        </w:rPr>
        <w:t>Kayumanggi</w:t>
      </w:r>
      <w:proofErr w:type="spellEnd"/>
      <w:r w:rsidRPr="00292DFB">
        <w:rPr>
          <w:rFonts w:ascii="Arial" w:hAnsi="Arial" w:cs="Arial"/>
          <w:sz w:val="20"/>
          <w:szCs w:val="20"/>
        </w:rPr>
        <w:t xml:space="preserve">) — laying onset, peak age, daily feed intake. </w:t>
      </w:r>
    </w:p>
    <w:p w14:paraId="6C61CD13" w14:textId="37786FED"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Poultry Hub Australia. Climate in Poultry Houses. </w:t>
      </w:r>
    </w:p>
    <w:p w14:paraId="7F053BEC" w14:textId="226AA77F"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Regalado, F.A.C. (2013). Relationship between Environmental Temperature, Relative Humidity, Heat Index and Egg Production Performance of Philippine Mallard Duck (</w:t>
      </w:r>
      <w:r w:rsidRPr="00292DFB">
        <w:rPr>
          <w:rFonts w:ascii="Arial" w:hAnsi="Arial" w:cs="Arial"/>
          <w:i/>
          <w:iCs/>
          <w:sz w:val="20"/>
          <w:szCs w:val="20"/>
        </w:rPr>
        <w:t>Anas platyrhynchos</w:t>
      </w:r>
      <w:r w:rsidRPr="00292DFB">
        <w:rPr>
          <w:rFonts w:ascii="Arial" w:hAnsi="Arial" w:cs="Arial"/>
          <w:sz w:val="20"/>
          <w:szCs w:val="20"/>
        </w:rPr>
        <w:t xml:space="preserve"> Linn.) Raised in Semi-confinement System. BS Thesis, UPLB. </w:t>
      </w:r>
    </w:p>
    <w:p w14:paraId="06D8CDD7" w14:textId="2ADF4569"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Santiago, N.P. et al. (2014) — </w:t>
      </w:r>
      <w:proofErr w:type="spellStart"/>
      <w:r w:rsidRPr="00292DFB">
        <w:rPr>
          <w:rFonts w:ascii="Arial" w:hAnsi="Arial" w:cs="Arial"/>
          <w:sz w:val="20"/>
          <w:szCs w:val="20"/>
        </w:rPr>
        <w:t>Itik</w:t>
      </w:r>
      <w:proofErr w:type="spellEnd"/>
      <w:r w:rsidRPr="00292DFB">
        <w:rPr>
          <w:rFonts w:ascii="Arial" w:hAnsi="Arial" w:cs="Arial"/>
          <w:sz w:val="20"/>
          <w:szCs w:val="20"/>
        </w:rPr>
        <w:t xml:space="preserve"> Pinas peak egg production</w:t>
      </w:r>
      <w:r w:rsidR="00FD6297">
        <w:rPr>
          <w:rFonts w:ascii="Arial" w:hAnsi="Arial" w:cs="Arial"/>
          <w:sz w:val="20"/>
          <w:szCs w:val="20"/>
        </w:rPr>
        <w:t>.</w:t>
      </w:r>
      <w:r w:rsidRPr="00292DFB">
        <w:rPr>
          <w:rFonts w:ascii="Arial" w:hAnsi="Arial" w:cs="Arial"/>
          <w:sz w:val="20"/>
          <w:szCs w:val="20"/>
        </w:rPr>
        <w:t xml:space="preserve"> </w:t>
      </w:r>
    </w:p>
    <w:p w14:paraId="465D6362" w14:textId="33A75ACC"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Santiago, R., Villareal, K., Agustin, M.S., </w:t>
      </w:r>
      <w:proofErr w:type="spellStart"/>
      <w:r w:rsidRPr="00292DFB">
        <w:rPr>
          <w:rFonts w:ascii="Arial" w:hAnsi="Arial" w:cs="Arial"/>
          <w:sz w:val="20"/>
          <w:szCs w:val="20"/>
        </w:rPr>
        <w:t>Balotro</w:t>
      </w:r>
      <w:proofErr w:type="spellEnd"/>
      <w:r w:rsidRPr="00292DFB">
        <w:rPr>
          <w:rFonts w:ascii="Arial" w:hAnsi="Arial" w:cs="Arial"/>
          <w:sz w:val="20"/>
          <w:szCs w:val="20"/>
        </w:rPr>
        <w:t xml:space="preserve">, R., Rey, C., Esguerra, J.P., </w:t>
      </w:r>
      <w:proofErr w:type="spellStart"/>
      <w:r w:rsidRPr="00292DFB">
        <w:rPr>
          <w:rFonts w:ascii="Arial" w:hAnsi="Arial" w:cs="Arial"/>
          <w:sz w:val="20"/>
          <w:szCs w:val="20"/>
        </w:rPr>
        <w:t>Lambio</w:t>
      </w:r>
      <w:proofErr w:type="spellEnd"/>
      <w:r w:rsidRPr="00292DFB">
        <w:rPr>
          <w:rFonts w:ascii="Arial" w:hAnsi="Arial" w:cs="Arial"/>
          <w:sz w:val="20"/>
          <w:szCs w:val="20"/>
        </w:rPr>
        <w:t xml:space="preserve">, A., &amp; Magpantay, V. (2022). Growth, Egg Production, and Phenotypic Characteristics of the Commercial Hybrid Egg-type Philippine Mallard Duck (IP </w:t>
      </w:r>
      <w:proofErr w:type="spellStart"/>
      <w:r w:rsidRPr="00292DFB">
        <w:rPr>
          <w:rFonts w:ascii="Arial" w:hAnsi="Arial" w:cs="Arial"/>
          <w:sz w:val="20"/>
          <w:szCs w:val="20"/>
        </w:rPr>
        <w:t>Kayumanggi</w:t>
      </w:r>
      <w:proofErr w:type="spellEnd"/>
      <w:r w:rsidRPr="00292DFB">
        <w:rPr>
          <w:rFonts w:ascii="Arial" w:hAnsi="Arial" w:cs="Arial"/>
          <w:sz w:val="20"/>
          <w:szCs w:val="20"/>
        </w:rPr>
        <w:t xml:space="preserve">) under Intensive Management System. </w:t>
      </w:r>
      <w:r w:rsidRPr="00292DFB">
        <w:rPr>
          <w:rFonts w:ascii="Arial" w:hAnsi="Arial" w:cs="Arial"/>
          <w:i/>
          <w:iCs/>
          <w:sz w:val="20"/>
          <w:szCs w:val="20"/>
        </w:rPr>
        <w:t>The Philippine Journal of Science</w:t>
      </w:r>
      <w:r w:rsidRPr="00292DFB">
        <w:rPr>
          <w:rFonts w:ascii="Arial" w:hAnsi="Arial" w:cs="Arial"/>
          <w:sz w:val="20"/>
          <w:szCs w:val="20"/>
        </w:rPr>
        <w:t>, 151(3).</w:t>
      </w:r>
    </w:p>
    <w:p w14:paraId="07BA7BE0" w14:textId="52BEB6D0"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Soliman, A. &amp; Safwat, A. (2020). Climate Change Impact on Immune Status and Productivity of Poultry as Well as the Quality of Meat and Egg Products. </w:t>
      </w:r>
    </w:p>
    <w:p w14:paraId="182EE89D" w14:textId="79783202"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University of Georgia Cooperative Extension (2026). The Best Measure of Overall Poultry House Air Quality. </w:t>
      </w:r>
    </w:p>
    <w:p w14:paraId="5A9E9744" w14:textId="13237EE0"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Yan, G. (2020). Time to "Give a Duck": The Philippines Duck Industry. </w:t>
      </w:r>
      <w:r w:rsidRPr="00292DFB">
        <w:rPr>
          <w:rFonts w:ascii="Arial" w:hAnsi="Arial" w:cs="Arial"/>
          <w:i/>
          <w:iCs/>
          <w:sz w:val="20"/>
          <w:szCs w:val="20"/>
        </w:rPr>
        <w:t>The Poultry Site.</w:t>
      </w:r>
      <w:r w:rsidRPr="00292DFB">
        <w:rPr>
          <w:rFonts w:ascii="Arial" w:hAnsi="Arial" w:cs="Arial"/>
          <w:sz w:val="20"/>
          <w:szCs w:val="20"/>
        </w:rPr>
        <w:t xml:space="preserve"> </w:t>
      </w:r>
    </w:p>
    <w:p w14:paraId="111DE971" w14:textId="53C70C80"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Ying, S. et al. (2023). The Impact of Different Relative Humidity Levels on the Production Performance, Slaughter Performance, and Meat Quality of White Pekin Ducks Aged 4 to 42 Days. </w:t>
      </w:r>
      <w:r w:rsidRPr="00292DFB">
        <w:rPr>
          <w:rFonts w:ascii="Arial" w:hAnsi="Arial" w:cs="Arial"/>
          <w:i/>
          <w:iCs/>
          <w:sz w:val="20"/>
          <w:szCs w:val="20"/>
        </w:rPr>
        <w:t>Animals</w:t>
      </w:r>
      <w:r w:rsidRPr="00292DFB">
        <w:rPr>
          <w:rFonts w:ascii="Arial" w:hAnsi="Arial" w:cs="Arial"/>
          <w:sz w:val="20"/>
          <w:szCs w:val="20"/>
        </w:rPr>
        <w:t xml:space="preserve"> (MDPI). PMC10705101. </w:t>
      </w:r>
    </w:p>
    <w:p w14:paraId="43915071" w14:textId="16375C06" w:rsidR="00292DFB" w:rsidRPr="00292DFB" w:rsidRDefault="00292DFB" w:rsidP="00292DFB">
      <w:pPr>
        <w:numPr>
          <w:ilvl w:val="0"/>
          <w:numId w:val="9"/>
        </w:numPr>
        <w:spacing w:after="0" w:line="240" w:lineRule="auto"/>
        <w:jc w:val="both"/>
        <w:rPr>
          <w:rFonts w:ascii="Arial" w:hAnsi="Arial" w:cs="Arial"/>
          <w:sz w:val="20"/>
          <w:szCs w:val="20"/>
        </w:rPr>
      </w:pPr>
      <w:r w:rsidRPr="00292DFB">
        <w:rPr>
          <w:rFonts w:ascii="Arial" w:hAnsi="Arial" w:cs="Arial"/>
          <w:sz w:val="20"/>
          <w:szCs w:val="20"/>
        </w:rPr>
        <w:t xml:space="preserve">Zhu, X. et al. (2024). In-depth Transcriptome Profiling of Cherry Valley Duck Lungs Exposed to Chronic Heat Stress. NCBI PMC11298465. </w:t>
      </w:r>
    </w:p>
    <w:p w14:paraId="121F9F15" w14:textId="005FE538" w:rsidR="003B3C0E" w:rsidRPr="003B3C0E" w:rsidRDefault="00292DFB" w:rsidP="003B3C0E">
      <w:pPr>
        <w:numPr>
          <w:ilvl w:val="0"/>
          <w:numId w:val="9"/>
        </w:numPr>
        <w:spacing w:after="0" w:line="240" w:lineRule="auto"/>
        <w:jc w:val="both"/>
        <w:rPr>
          <w:rFonts w:ascii="Arial" w:hAnsi="Arial" w:cs="Arial"/>
          <w:sz w:val="20"/>
          <w:szCs w:val="20"/>
        </w:rPr>
      </w:pPr>
      <w:r w:rsidRPr="00292DFB">
        <w:rPr>
          <w:rFonts w:ascii="Arial" w:hAnsi="Arial" w:cs="Arial"/>
          <w:sz w:val="20"/>
          <w:szCs w:val="20"/>
        </w:rPr>
        <w:t>Others: Based on farmer/client farm experience and acquired dataset.</w:t>
      </w:r>
    </w:p>
    <w:sectPr w:rsidR="003B3C0E" w:rsidRPr="003B3C0E" w:rsidSect="000D1FCA">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A96"/>
    <w:multiLevelType w:val="multilevel"/>
    <w:tmpl w:val="4B88F8B6"/>
    <w:lvl w:ilvl="0">
      <w:start w:val="1"/>
      <w:numFmt w:val="decimal"/>
      <w:lvlText w:val="%1"/>
      <w:lvlJc w:val="left"/>
      <w:pPr>
        <w:ind w:left="396" w:hanging="396"/>
      </w:pPr>
      <w:rPr>
        <w:rFonts w:hint="default"/>
      </w:rPr>
    </w:lvl>
    <w:lvl w:ilvl="1">
      <w:start w:val="1"/>
      <w:numFmt w:val="decimal"/>
      <w:lvlText w:val="%1.%2"/>
      <w:lvlJc w:val="left"/>
      <w:pPr>
        <w:ind w:left="680" w:hanging="396"/>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 w15:restartNumberingAfterBreak="0">
    <w:nsid w:val="0B737F51"/>
    <w:multiLevelType w:val="hybridMultilevel"/>
    <w:tmpl w:val="1B4ECEAE"/>
    <w:lvl w:ilvl="0" w:tplc="638C925C">
      <w:start w:val="1"/>
      <w:numFmt w:val="bullet"/>
      <w:lvlText w:val="●"/>
      <w:lvlJc w:val="left"/>
      <w:pPr>
        <w:ind w:left="720" w:hanging="360"/>
      </w:pPr>
    </w:lvl>
    <w:lvl w:ilvl="1" w:tplc="56546EB8">
      <w:start w:val="1"/>
      <w:numFmt w:val="bullet"/>
      <w:lvlText w:val="○"/>
      <w:lvlJc w:val="left"/>
      <w:pPr>
        <w:ind w:left="1440" w:hanging="360"/>
      </w:pPr>
    </w:lvl>
    <w:lvl w:ilvl="2" w:tplc="E376B160">
      <w:start w:val="1"/>
      <w:numFmt w:val="bullet"/>
      <w:lvlText w:val="■"/>
      <w:lvlJc w:val="left"/>
      <w:pPr>
        <w:ind w:left="2160" w:hanging="360"/>
      </w:pPr>
    </w:lvl>
    <w:lvl w:ilvl="3" w:tplc="5A2819F0">
      <w:start w:val="1"/>
      <w:numFmt w:val="bullet"/>
      <w:lvlText w:val="●"/>
      <w:lvlJc w:val="left"/>
      <w:pPr>
        <w:ind w:left="2880" w:hanging="360"/>
      </w:pPr>
    </w:lvl>
    <w:lvl w:ilvl="4" w:tplc="89D0618C">
      <w:start w:val="1"/>
      <w:numFmt w:val="bullet"/>
      <w:lvlText w:val="○"/>
      <w:lvlJc w:val="left"/>
      <w:pPr>
        <w:ind w:left="3600" w:hanging="360"/>
      </w:pPr>
    </w:lvl>
    <w:lvl w:ilvl="5" w:tplc="D1C4021C">
      <w:start w:val="1"/>
      <w:numFmt w:val="bullet"/>
      <w:lvlText w:val="■"/>
      <w:lvlJc w:val="left"/>
      <w:pPr>
        <w:ind w:left="4320" w:hanging="360"/>
      </w:pPr>
    </w:lvl>
    <w:lvl w:ilvl="6" w:tplc="40C6817C">
      <w:start w:val="1"/>
      <w:numFmt w:val="bullet"/>
      <w:lvlText w:val="●"/>
      <w:lvlJc w:val="left"/>
      <w:pPr>
        <w:ind w:left="5040" w:hanging="360"/>
      </w:pPr>
    </w:lvl>
    <w:lvl w:ilvl="7" w:tplc="02AA6C9A">
      <w:start w:val="1"/>
      <w:numFmt w:val="bullet"/>
      <w:lvlText w:val="●"/>
      <w:lvlJc w:val="left"/>
      <w:pPr>
        <w:ind w:left="5760" w:hanging="360"/>
      </w:pPr>
    </w:lvl>
    <w:lvl w:ilvl="8" w:tplc="E48EC7A0">
      <w:start w:val="1"/>
      <w:numFmt w:val="bullet"/>
      <w:lvlText w:val="●"/>
      <w:lvlJc w:val="left"/>
      <w:pPr>
        <w:ind w:left="6480" w:hanging="360"/>
      </w:pPr>
    </w:lvl>
  </w:abstractNum>
  <w:abstractNum w:abstractNumId="2" w15:restartNumberingAfterBreak="0">
    <w:nsid w:val="1591169A"/>
    <w:multiLevelType w:val="hybridMultilevel"/>
    <w:tmpl w:val="3B989D7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B3D2A9E"/>
    <w:multiLevelType w:val="multilevel"/>
    <w:tmpl w:val="4B88F8B6"/>
    <w:lvl w:ilvl="0">
      <w:start w:val="1"/>
      <w:numFmt w:val="decimal"/>
      <w:lvlText w:val="%1"/>
      <w:lvlJc w:val="left"/>
      <w:pPr>
        <w:ind w:left="396" w:hanging="396"/>
      </w:pPr>
      <w:rPr>
        <w:rFonts w:hint="default"/>
      </w:rPr>
    </w:lvl>
    <w:lvl w:ilvl="1">
      <w:start w:val="1"/>
      <w:numFmt w:val="decimal"/>
      <w:lvlText w:val="%1.%2"/>
      <w:lvlJc w:val="left"/>
      <w:pPr>
        <w:ind w:left="680" w:hanging="396"/>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46D3605E"/>
    <w:multiLevelType w:val="multilevel"/>
    <w:tmpl w:val="4B88F8B6"/>
    <w:lvl w:ilvl="0">
      <w:start w:val="1"/>
      <w:numFmt w:val="decimal"/>
      <w:lvlText w:val="%1"/>
      <w:lvlJc w:val="left"/>
      <w:pPr>
        <w:ind w:left="396" w:hanging="396"/>
      </w:pPr>
      <w:rPr>
        <w:rFonts w:hint="default"/>
      </w:rPr>
    </w:lvl>
    <w:lvl w:ilvl="1">
      <w:start w:val="1"/>
      <w:numFmt w:val="decimal"/>
      <w:lvlText w:val="%1.%2"/>
      <w:lvlJc w:val="left"/>
      <w:pPr>
        <w:ind w:left="680" w:hanging="396"/>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5" w15:restartNumberingAfterBreak="0">
    <w:nsid w:val="4D271F1F"/>
    <w:multiLevelType w:val="multilevel"/>
    <w:tmpl w:val="4B88F8B6"/>
    <w:lvl w:ilvl="0">
      <w:start w:val="1"/>
      <w:numFmt w:val="decimal"/>
      <w:lvlText w:val="%1"/>
      <w:lvlJc w:val="left"/>
      <w:pPr>
        <w:ind w:left="396" w:hanging="396"/>
      </w:pPr>
      <w:rPr>
        <w:rFonts w:hint="default"/>
      </w:rPr>
    </w:lvl>
    <w:lvl w:ilvl="1">
      <w:start w:val="1"/>
      <w:numFmt w:val="decimal"/>
      <w:lvlText w:val="%1.%2"/>
      <w:lvlJc w:val="left"/>
      <w:pPr>
        <w:ind w:left="680" w:hanging="396"/>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54BC775A"/>
    <w:multiLevelType w:val="multilevel"/>
    <w:tmpl w:val="21D4133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238540F"/>
    <w:multiLevelType w:val="multilevel"/>
    <w:tmpl w:val="4B88F8B6"/>
    <w:lvl w:ilvl="0">
      <w:start w:val="1"/>
      <w:numFmt w:val="decimal"/>
      <w:lvlText w:val="%1"/>
      <w:lvlJc w:val="left"/>
      <w:pPr>
        <w:ind w:left="396" w:hanging="396"/>
      </w:pPr>
      <w:rPr>
        <w:rFonts w:hint="default"/>
      </w:rPr>
    </w:lvl>
    <w:lvl w:ilvl="1">
      <w:start w:val="1"/>
      <w:numFmt w:val="decimal"/>
      <w:lvlText w:val="%1.%2"/>
      <w:lvlJc w:val="left"/>
      <w:pPr>
        <w:ind w:left="680" w:hanging="396"/>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8" w15:restartNumberingAfterBreak="0">
    <w:nsid w:val="78C74B04"/>
    <w:multiLevelType w:val="hybridMultilevel"/>
    <w:tmpl w:val="4EE2A81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18402217">
    <w:abstractNumId w:val="2"/>
  </w:num>
  <w:num w:numId="2" w16cid:durableId="2042777706">
    <w:abstractNumId w:val="8"/>
  </w:num>
  <w:num w:numId="3" w16cid:durableId="1940333968">
    <w:abstractNumId w:val="3"/>
  </w:num>
  <w:num w:numId="4" w16cid:durableId="5642708">
    <w:abstractNumId w:val="7"/>
  </w:num>
  <w:num w:numId="5" w16cid:durableId="1961374387">
    <w:abstractNumId w:val="0"/>
  </w:num>
  <w:num w:numId="6" w16cid:durableId="1324813956">
    <w:abstractNumId w:val="4"/>
  </w:num>
  <w:num w:numId="7" w16cid:durableId="344985798">
    <w:abstractNumId w:val="5"/>
  </w:num>
  <w:num w:numId="8" w16cid:durableId="1376004257">
    <w:abstractNumId w:val="6"/>
  </w:num>
  <w:num w:numId="9" w16cid:durableId="1444613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31"/>
    <w:rsid w:val="00022F79"/>
    <w:rsid w:val="000448F2"/>
    <w:rsid w:val="00056004"/>
    <w:rsid w:val="00061734"/>
    <w:rsid w:val="000B59BC"/>
    <w:rsid w:val="000D1FCA"/>
    <w:rsid w:val="000F4AEB"/>
    <w:rsid w:val="000F64A9"/>
    <w:rsid w:val="00175874"/>
    <w:rsid w:val="001A4511"/>
    <w:rsid w:val="002032B3"/>
    <w:rsid w:val="00212B4C"/>
    <w:rsid w:val="00227ADE"/>
    <w:rsid w:val="00253D80"/>
    <w:rsid w:val="00267ECB"/>
    <w:rsid w:val="00292D9C"/>
    <w:rsid w:val="00292DFB"/>
    <w:rsid w:val="003334D4"/>
    <w:rsid w:val="00387CA0"/>
    <w:rsid w:val="003B3C0E"/>
    <w:rsid w:val="003D2FA8"/>
    <w:rsid w:val="003F2B5A"/>
    <w:rsid w:val="00437C37"/>
    <w:rsid w:val="004677BE"/>
    <w:rsid w:val="0048097E"/>
    <w:rsid w:val="00502845"/>
    <w:rsid w:val="00517F16"/>
    <w:rsid w:val="00543B9C"/>
    <w:rsid w:val="00597921"/>
    <w:rsid w:val="00603047"/>
    <w:rsid w:val="00625C13"/>
    <w:rsid w:val="006736F3"/>
    <w:rsid w:val="00694838"/>
    <w:rsid w:val="006F72F8"/>
    <w:rsid w:val="007049FD"/>
    <w:rsid w:val="007927A0"/>
    <w:rsid w:val="007A39DD"/>
    <w:rsid w:val="008634DD"/>
    <w:rsid w:val="008D60DD"/>
    <w:rsid w:val="0095426E"/>
    <w:rsid w:val="00954D93"/>
    <w:rsid w:val="009961F6"/>
    <w:rsid w:val="009A7BB3"/>
    <w:rsid w:val="009E5687"/>
    <w:rsid w:val="00A03E92"/>
    <w:rsid w:val="00A51FF8"/>
    <w:rsid w:val="00A872A7"/>
    <w:rsid w:val="00AC5740"/>
    <w:rsid w:val="00AD3E9E"/>
    <w:rsid w:val="00AD7C95"/>
    <w:rsid w:val="00B05BF4"/>
    <w:rsid w:val="00B824E1"/>
    <w:rsid w:val="00BB732D"/>
    <w:rsid w:val="00BC7AC4"/>
    <w:rsid w:val="00BF3E19"/>
    <w:rsid w:val="00C1273C"/>
    <w:rsid w:val="00C4047A"/>
    <w:rsid w:val="00C46004"/>
    <w:rsid w:val="00CA48B2"/>
    <w:rsid w:val="00CF755F"/>
    <w:rsid w:val="00D04A2F"/>
    <w:rsid w:val="00D67695"/>
    <w:rsid w:val="00D9636E"/>
    <w:rsid w:val="00E16861"/>
    <w:rsid w:val="00E67E73"/>
    <w:rsid w:val="00E82EDF"/>
    <w:rsid w:val="00E95A31"/>
    <w:rsid w:val="00EB4327"/>
    <w:rsid w:val="00F42B08"/>
    <w:rsid w:val="00FB5ABE"/>
    <w:rsid w:val="00FD6297"/>
    <w:rsid w:val="00FF4B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235DF"/>
  <w15:chartTrackingRefBased/>
  <w15:docId w15:val="{B96C7F60-C824-49DF-B51F-DDBD9A175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FA8"/>
  </w:style>
  <w:style w:type="paragraph" w:styleId="Heading1">
    <w:name w:val="heading 1"/>
    <w:basedOn w:val="Normal"/>
    <w:next w:val="Normal"/>
    <w:link w:val="Heading1Char"/>
    <w:uiPriority w:val="9"/>
    <w:qFormat/>
    <w:rsid w:val="00E95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A31"/>
    <w:rPr>
      <w:rFonts w:eastAsiaTheme="majorEastAsia" w:cstheme="majorBidi"/>
      <w:color w:val="272727" w:themeColor="text1" w:themeTint="D8"/>
    </w:rPr>
  </w:style>
  <w:style w:type="paragraph" w:styleId="Title">
    <w:name w:val="Title"/>
    <w:basedOn w:val="Normal"/>
    <w:next w:val="Normal"/>
    <w:link w:val="TitleChar"/>
    <w:uiPriority w:val="10"/>
    <w:qFormat/>
    <w:rsid w:val="00E9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A31"/>
    <w:pPr>
      <w:spacing w:before="160"/>
      <w:jc w:val="center"/>
    </w:pPr>
    <w:rPr>
      <w:i/>
      <w:iCs/>
      <w:color w:val="404040" w:themeColor="text1" w:themeTint="BF"/>
    </w:rPr>
  </w:style>
  <w:style w:type="character" w:customStyle="1" w:styleId="QuoteChar">
    <w:name w:val="Quote Char"/>
    <w:basedOn w:val="DefaultParagraphFont"/>
    <w:link w:val="Quote"/>
    <w:uiPriority w:val="29"/>
    <w:rsid w:val="00E95A31"/>
    <w:rPr>
      <w:i/>
      <w:iCs/>
      <w:color w:val="404040" w:themeColor="text1" w:themeTint="BF"/>
    </w:rPr>
  </w:style>
  <w:style w:type="paragraph" w:styleId="ListParagraph">
    <w:name w:val="List Paragraph"/>
    <w:basedOn w:val="Normal"/>
    <w:uiPriority w:val="34"/>
    <w:qFormat/>
    <w:rsid w:val="00E95A31"/>
    <w:pPr>
      <w:ind w:left="720"/>
      <w:contextualSpacing/>
    </w:pPr>
  </w:style>
  <w:style w:type="character" w:styleId="IntenseEmphasis">
    <w:name w:val="Intense Emphasis"/>
    <w:basedOn w:val="DefaultParagraphFont"/>
    <w:uiPriority w:val="21"/>
    <w:qFormat/>
    <w:rsid w:val="00E95A31"/>
    <w:rPr>
      <w:i/>
      <w:iCs/>
      <w:color w:val="2F5496" w:themeColor="accent1" w:themeShade="BF"/>
    </w:rPr>
  </w:style>
  <w:style w:type="paragraph" w:styleId="IntenseQuote">
    <w:name w:val="Intense Quote"/>
    <w:basedOn w:val="Normal"/>
    <w:next w:val="Normal"/>
    <w:link w:val="IntenseQuoteChar"/>
    <w:uiPriority w:val="30"/>
    <w:qFormat/>
    <w:rsid w:val="00E95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A31"/>
    <w:rPr>
      <w:i/>
      <w:iCs/>
      <w:color w:val="2F5496" w:themeColor="accent1" w:themeShade="BF"/>
    </w:rPr>
  </w:style>
  <w:style w:type="character" w:styleId="IntenseReference">
    <w:name w:val="Intense Reference"/>
    <w:basedOn w:val="DefaultParagraphFont"/>
    <w:uiPriority w:val="32"/>
    <w:qFormat/>
    <w:rsid w:val="00E95A31"/>
    <w:rPr>
      <w:b/>
      <w:bCs/>
      <w:smallCaps/>
      <w:color w:val="2F5496" w:themeColor="accent1" w:themeShade="BF"/>
      <w:spacing w:val="5"/>
    </w:rPr>
  </w:style>
  <w:style w:type="table" w:styleId="TableGrid">
    <w:name w:val="Table Grid"/>
    <w:basedOn w:val="TableNormal"/>
    <w:uiPriority w:val="59"/>
    <w:rsid w:val="007A39D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625C13"/>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GridTable4-Accent3">
    <w:name w:val="Grid Table 4 Accent 3"/>
    <w:basedOn w:val="TableNormal"/>
    <w:uiPriority w:val="49"/>
    <w:rsid w:val="00437C3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1643</TotalTime>
  <Pages>5</Pages>
  <Words>2807</Words>
  <Characters>16005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Jhanmae Peñaredondo</dc:creator>
  <cp:keywords/>
  <dc:description/>
  <cp:lastModifiedBy>Jhanmae Peñaredondo</cp:lastModifiedBy>
  <cp:revision>30</cp:revision>
  <dcterms:created xsi:type="dcterms:W3CDTF">2026-07-19T05:39:00Z</dcterms:created>
  <dcterms:modified xsi:type="dcterms:W3CDTF">2026-09-17T12:38:00Z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3ab28a34-17d2-4864-8c8c-3641c03d8b5b</vt:lpwstr>
  </property>
</Properties>
</file>