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Desa Sanrobone adalah salah satu desa di Kecamatan Sanrobone, Kabupaten Takalar, Sulawesi Selatan. Desa ini memiliki potensi di sektor pertanian, perikanan, dan pariwisata alam.</w:t>
      </w:r>
    </w:p>
    <w:p>
      <w:pPr>
        <w:pStyle w:val="style0"/>
        <w:rPr/>
      </w:pPr>
      <w:r>
        <w:rPr>
          <w:lang w:val="en-US"/>
        </w:rPr>
        <w:t>Desa Sanrobone memiliki posisi sebagai kawasan strategis pengembangan pariwisata dalam RTRW dan RIPARKAB Kabupaten Takalar, dengan fokus pada pengembangan wisata budaya, sejarah, dan potensi alam setempat.</w:t>
      </w:r>
    </w:p>
    <w:p>
      <w:pPr>
        <w:pStyle w:val="style0"/>
        <w:rPr/>
      </w:pPr>
      <w:r>
        <w:rPr>
          <w:lang w:val="en-US"/>
        </w:rPr>
        <w:t>Desa Sanrobone berhasil masuk 300 Besar Anugerah Desa Wisata Indonesia (ADWI) 2024 berdasarkan data Jadesta, sebagai pengakuan atas potensi wisata budaya, sejarah, dan religi yang dimilikinya.</w:t>
      </w:r>
    </w:p>
    <w:p>
      <w:pPr>
        <w:pStyle w:val="style0"/>
        <w:rPr/>
      </w:pPr>
      <w:r>
        <w:rPr>
          <w:lang w:val="en-US"/>
        </w:rPr>
        <w:t>https://jadesta.kemenpar.go.id/desa/sanrobone_bersejarah_berbudaya__dan_religius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77</Words>
  <Characters>581</Characters>
  <Application>WPS Office</Application>
  <Paragraphs>4</Paragraphs>
  <CharactersWithSpaces>654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2026-06-24T11:21:35Z</dcterms:created>
  <dc:creator>23124RA7EO</dc:creator>
  <lastModifiedBy>23124RA7EO</lastModifiedBy>
  <dcterms:modified xsi:type="dcterms:W3CDTF">2026-06-24T11:21:35Z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ed9334624b77469c91258507e4761b90</vt:lpwstr>
  </property>
</Properties>
</file>