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BC4CC" w14:textId="78BAAF35" w:rsidR="00F34FB5" w:rsidRPr="00F70735" w:rsidRDefault="00831085">
      <w:pPr>
        <w:jc w:val="center"/>
        <w:rPr>
          <w:rFonts w:ascii="微软雅黑" w:eastAsia="微软雅黑" w:hAnsi="微软雅黑" w:hint="eastAsia"/>
          <w:sz w:val="32"/>
          <w:szCs w:val="32"/>
        </w:rPr>
      </w:pPr>
      <w:r w:rsidRPr="00F70735">
        <w:rPr>
          <w:rFonts w:ascii="微软雅黑" w:eastAsia="微软雅黑" w:hAnsi="微软雅黑"/>
          <w:sz w:val="32"/>
          <w:szCs w:val="3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F70735">
        <w:rPr>
          <w:rFonts w:ascii="微软雅黑" w:eastAsia="微软雅黑" w:hAnsi="微软雅黑"/>
          <w:sz w:val="32"/>
          <w:szCs w:val="32"/>
        </w:rPr>
        <w:instrText>ADDIN CNKISM.UserStyle</w:instrText>
      </w:r>
      <w:r w:rsidRPr="00F70735">
        <w:rPr>
          <w:rFonts w:ascii="微软雅黑" w:eastAsia="微软雅黑" w:hAnsi="微软雅黑"/>
          <w:sz w:val="32"/>
          <w:szCs w:val="32"/>
        </w:rPr>
      </w:r>
      <w:r w:rsidRPr="00F70735">
        <w:rPr>
          <w:rFonts w:ascii="微软雅黑" w:eastAsia="微软雅黑" w:hAnsi="微软雅黑"/>
          <w:sz w:val="32"/>
          <w:szCs w:val="32"/>
        </w:rPr>
        <w:fldChar w:fldCharType="end"/>
      </w:r>
      <w:r w:rsidR="00F34FB5" w:rsidRPr="00F70735">
        <w:rPr>
          <w:rFonts w:ascii="微软雅黑" w:eastAsia="微软雅黑" w:hAnsi="微软雅黑" w:hint="eastAsia"/>
          <w:sz w:val="32"/>
          <w:szCs w:val="32"/>
        </w:rPr>
        <w:t>云南国防工业职业技术学院教学进度表</w:t>
      </w:r>
      <w:r w:rsidR="00401108">
        <w:rPr>
          <w:rFonts w:ascii="微软雅黑" w:eastAsia="微软雅黑" w:hAnsi="微软雅黑" w:hint="eastAsia"/>
          <w:sz w:val="32"/>
          <w:szCs w:val="32"/>
        </w:rPr>
        <w:t>（理实一体）</w:t>
      </w:r>
      <w:bookmarkStart w:id="0" w:name="_GoBack"/>
      <w:bookmarkEnd w:id="0"/>
    </w:p>
    <w:p w14:paraId="3C59B0E2" w14:textId="68D8714A" w:rsidR="00F34FB5" w:rsidRPr="00F70735" w:rsidRDefault="00F34FB5">
      <w:pPr>
        <w:spacing w:line="360" w:lineRule="auto"/>
        <w:jc w:val="center"/>
        <w:rPr>
          <w:rFonts w:ascii="微软雅黑" w:eastAsia="微软雅黑" w:hAnsi="微软雅黑"/>
          <w:sz w:val="24"/>
        </w:rPr>
      </w:pPr>
      <w:r w:rsidRPr="00F70735">
        <w:rPr>
          <w:rFonts w:ascii="微软雅黑" w:eastAsia="微软雅黑" w:hAnsi="微软雅黑" w:hint="eastAsia"/>
          <w:sz w:val="24"/>
        </w:rPr>
        <w:t>20</w:t>
      </w:r>
      <w:r w:rsidR="0035154D">
        <w:rPr>
          <w:rFonts w:ascii="微软雅黑" w:eastAsia="微软雅黑" w:hAnsi="微软雅黑"/>
          <w:sz w:val="24"/>
        </w:rPr>
        <w:t>19</w:t>
      </w:r>
      <w:r w:rsidRPr="00F70735">
        <w:rPr>
          <w:rFonts w:ascii="微软雅黑" w:eastAsia="微软雅黑" w:hAnsi="微软雅黑" w:hint="eastAsia"/>
          <w:sz w:val="24"/>
        </w:rPr>
        <w:t>—20</w:t>
      </w:r>
      <w:r w:rsidR="0035154D">
        <w:rPr>
          <w:rFonts w:ascii="微软雅黑" w:eastAsia="微软雅黑" w:hAnsi="微软雅黑"/>
          <w:sz w:val="24"/>
        </w:rPr>
        <w:t>20</w:t>
      </w:r>
      <w:r w:rsidR="00B723B7">
        <w:rPr>
          <w:rFonts w:ascii="微软雅黑" w:eastAsia="微软雅黑" w:hAnsi="微软雅黑" w:hint="eastAsia"/>
          <w:sz w:val="24"/>
        </w:rPr>
        <w:t>学</w:t>
      </w:r>
      <w:r w:rsidRPr="00F70735">
        <w:rPr>
          <w:rFonts w:ascii="微软雅黑" w:eastAsia="微软雅黑" w:hAnsi="微软雅黑" w:hint="eastAsia"/>
          <w:sz w:val="24"/>
        </w:rPr>
        <w:t>年 第</w:t>
      </w:r>
      <w:r w:rsidR="00B723B7">
        <w:rPr>
          <w:rFonts w:ascii="微软雅黑" w:eastAsia="微软雅黑" w:hAnsi="微软雅黑" w:hint="eastAsia"/>
          <w:sz w:val="24"/>
        </w:rPr>
        <w:t>二</w:t>
      </w:r>
      <w:r w:rsidRPr="00F70735">
        <w:rPr>
          <w:rFonts w:ascii="微软雅黑" w:eastAsia="微软雅黑" w:hAnsi="微软雅黑" w:hint="eastAsia"/>
          <w:sz w:val="24"/>
        </w:rPr>
        <w:t>学期</w:t>
      </w:r>
    </w:p>
    <w:p w14:paraId="57E3A1B8" w14:textId="233D1C09" w:rsidR="00E91C89" w:rsidRDefault="00F34FB5">
      <w:pPr>
        <w:spacing w:line="360" w:lineRule="auto"/>
        <w:ind w:firstLineChars="200" w:firstLine="432"/>
        <w:rPr>
          <w:rFonts w:ascii="微软雅黑" w:eastAsia="微软雅黑" w:hAnsi="微软雅黑"/>
          <w:sz w:val="24"/>
        </w:rPr>
      </w:pPr>
      <w:r w:rsidRPr="00F70735">
        <w:rPr>
          <w:rFonts w:ascii="微软雅黑" w:eastAsia="微软雅黑" w:hAnsi="微软雅黑" w:hint="eastAsia"/>
          <w:spacing w:val="-12"/>
          <w:sz w:val="24"/>
        </w:rPr>
        <w:t>科目：</w:t>
      </w:r>
      <w:r w:rsidR="00B723B7">
        <w:rPr>
          <w:rFonts w:ascii="微软雅黑" w:eastAsia="微软雅黑" w:hAnsi="微软雅黑" w:hint="eastAsia"/>
          <w:spacing w:val="-12"/>
          <w:sz w:val="24"/>
        </w:rPr>
        <w:t>机器学习</w:t>
      </w:r>
      <w:r w:rsidR="00E91C89">
        <w:rPr>
          <w:rFonts w:ascii="微软雅黑" w:eastAsia="微软雅黑" w:hAnsi="微软雅黑" w:hint="eastAsia"/>
          <w:spacing w:val="-12"/>
          <w:sz w:val="24"/>
        </w:rPr>
        <w:t xml:space="preserve"> </w:t>
      </w:r>
      <w:r w:rsidR="00E91C89">
        <w:rPr>
          <w:rFonts w:ascii="微软雅黑" w:eastAsia="微软雅黑" w:hAnsi="微软雅黑"/>
          <w:spacing w:val="-12"/>
          <w:sz w:val="24"/>
        </w:rPr>
        <w:t xml:space="preserve">          </w:t>
      </w:r>
      <w:r w:rsidR="00E91C89">
        <w:rPr>
          <w:rFonts w:ascii="微软雅黑" w:eastAsia="微软雅黑" w:hAnsi="微软雅黑" w:hint="eastAsia"/>
          <w:spacing w:val="-12"/>
          <w:sz w:val="24"/>
        </w:rPr>
        <w:t>学时：</w:t>
      </w:r>
      <w:r w:rsidR="00B723B7">
        <w:rPr>
          <w:rFonts w:ascii="微软雅黑" w:eastAsia="微软雅黑" w:hAnsi="微软雅黑" w:hint="eastAsia"/>
          <w:spacing w:val="-12"/>
          <w:sz w:val="24"/>
        </w:rPr>
        <w:t>96</w:t>
      </w:r>
      <w:r w:rsidRPr="00F70735">
        <w:rPr>
          <w:rFonts w:ascii="微软雅黑" w:eastAsia="微软雅黑" w:hAnsi="微软雅黑" w:hint="eastAsia"/>
          <w:spacing w:val="-12"/>
          <w:sz w:val="24"/>
        </w:rPr>
        <w:t xml:space="preserve">  </w:t>
      </w:r>
      <w:r w:rsidR="00453F43">
        <w:rPr>
          <w:rFonts w:ascii="微软雅黑" w:eastAsia="微软雅黑" w:hAnsi="微软雅黑"/>
          <w:spacing w:val="-12"/>
          <w:sz w:val="24"/>
        </w:rPr>
        <w:t xml:space="preserve">   </w:t>
      </w:r>
      <w:r w:rsidR="00E91C89">
        <w:rPr>
          <w:rFonts w:ascii="微软雅黑" w:eastAsia="微软雅黑" w:hAnsi="微软雅黑"/>
          <w:spacing w:val="-12"/>
          <w:sz w:val="24"/>
        </w:rPr>
        <w:t xml:space="preserve">           </w:t>
      </w:r>
      <w:r w:rsidR="00E91C89" w:rsidRPr="00F70735">
        <w:rPr>
          <w:rFonts w:ascii="微软雅黑" w:eastAsia="微软雅黑" w:hAnsi="微软雅黑" w:hint="eastAsia"/>
          <w:sz w:val="24"/>
        </w:rPr>
        <w:t>任课教师（签名）：</w:t>
      </w:r>
      <w:bookmarkStart w:id="1" w:name="_Hlk17800077"/>
      <w:r w:rsidR="00E91C89" w:rsidRPr="00F70735">
        <w:rPr>
          <w:rFonts w:ascii="微软雅黑" w:eastAsia="微软雅黑" w:hAnsi="微软雅黑" w:hint="eastAsia"/>
          <w:sz w:val="24"/>
        </w:rPr>
        <w:t>欧新宇</w:t>
      </w:r>
      <w:bookmarkEnd w:id="1"/>
      <w:r w:rsidR="00E91C89" w:rsidRPr="00F70735">
        <w:rPr>
          <w:rFonts w:ascii="微软雅黑" w:eastAsia="微软雅黑" w:hAnsi="微软雅黑" w:hint="eastAsia"/>
          <w:sz w:val="24"/>
        </w:rPr>
        <w:t xml:space="preserve"> </w:t>
      </w:r>
    </w:p>
    <w:p w14:paraId="52C004F5" w14:textId="24A6BFBC" w:rsidR="00F34FB5" w:rsidRPr="00F70735" w:rsidRDefault="00F34FB5" w:rsidP="00E91C89">
      <w:pPr>
        <w:spacing w:line="360" w:lineRule="auto"/>
        <w:ind w:firstLineChars="200" w:firstLine="432"/>
        <w:rPr>
          <w:rFonts w:ascii="微软雅黑" w:eastAsia="微软雅黑" w:hAnsi="微软雅黑"/>
          <w:sz w:val="24"/>
        </w:rPr>
      </w:pPr>
      <w:r w:rsidRPr="00F70735">
        <w:rPr>
          <w:rFonts w:ascii="微软雅黑" w:eastAsia="微软雅黑" w:hAnsi="微软雅黑" w:hint="eastAsia"/>
          <w:spacing w:val="-12"/>
          <w:sz w:val="24"/>
        </w:rPr>
        <w:t>适用班级：</w:t>
      </w:r>
      <w:r w:rsidR="00B37205">
        <w:rPr>
          <w:rFonts w:ascii="微软雅黑" w:eastAsia="微软雅黑" w:hAnsi="微软雅黑" w:hint="eastAsia"/>
          <w:spacing w:val="-12"/>
          <w:sz w:val="24"/>
        </w:rPr>
        <w:t xml:space="preserve">19软件技术 </w:t>
      </w:r>
      <w:r w:rsidR="00E91C89">
        <w:rPr>
          <w:rFonts w:ascii="微软雅黑" w:eastAsia="微软雅黑" w:hAnsi="微软雅黑"/>
          <w:spacing w:val="-12"/>
          <w:sz w:val="24"/>
        </w:rPr>
        <w:t xml:space="preserve">       </w:t>
      </w:r>
      <w:r w:rsidR="00860500">
        <w:rPr>
          <w:rFonts w:ascii="微软雅黑" w:eastAsia="微软雅黑" w:hAnsi="微软雅黑" w:hint="eastAsia"/>
          <w:spacing w:val="-12"/>
          <w:sz w:val="24"/>
        </w:rPr>
        <w:t xml:space="preserve"> </w:t>
      </w:r>
      <w:r w:rsidR="00860500">
        <w:rPr>
          <w:rFonts w:ascii="微软雅黑" w:eastAsia="微软雅黑" w:hAnsi="微软雅黑"/>
          <w:spacing w:val="-12"/>
          <w:sz w:val="24"/>
        </w:rPr>
        <w:t xml:space="preserve"> </w:t>
      </w:r>
      <w:r w:rsidRPr="00F70735">
        <w:rPr>
          <w:rFonts w:ascii="微软雅黑" w:eastAsia="微软雅黑" w:hAnsi="微软雅黑" w:hint="eastAsia"/>
          <w:spacing w:val="-12"/>
          <w:sz w:val="24"/>
        </w:rPr>
        <w:t xml:space="preserve"> </w:t>
      </w:r>
      <w:r w:rsidR="00453F43">
        <w:rPr>
          <w:rFonts w:ascii="微软雅黑" w:eastAsia="微软雅黑" w:hAnsi="微软雅黑"/>
          <w:spacing w:val="-12"/>
          <w:sz w:val="24"/>
        </w:rPr>
        <w:t xml:space="preserve"> </w:t>
      </w:r>
      <w:r w:rsidR="00E91C89">
        <w:rPr>
          <w:rFonts w:ascii="微软雅黑" w:eastAsia="微软雅黑" w:hAnsi="微软雅黑"/>
          <w:spacing w:val="-12"/>
          <w:sz w:val="24"/>
        </w:rPr>
        <w:t xml:space="preserve">                                 </w:t>
      </w:r>
      <w:r w:rsidRPr="00F70735">
        <w:rPr>
          <w:rFonts w:ascii="微软雅黑" w:eastAsia="微软雅黑" w:hAnsi="微软雅黑" w:hint="eastAsia"/>
          <w:sz w:val="24"/>
        </w:rPr>
        <w:t>教研室主任（签名）：</w:t>
      </w:r>
      <w:r w:rsidR="00930CCF" w:rsidRPr="00930CCF">
        <w:rPr>
          <w:rFonts w:ascii="微软雅黑" w:eastAsia="微软雅黑" w:hAnsi="微软雅黑" w:hint="eastAsia"/>
          <w:sz w:val="24"/>
        </w:rPr>
        <w:t>欧新宇</w:t>
      </w:r>
      <w:r w:rsidRPr="00F70735">
        <w:rPr>
          <w:rFonts w:ascii="微软雅黑" w:eastAsia="微软雅黑" w:hAnsi="微软雅黑" w:hint="eastAsia"/>
          <w:sz w:val="24"/>
        </w:rPr>
        <w:t xml:space="preserve"> </w:t>
      </w: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5069"/>
        <w:gridCol w:w="720"/>
        <w:gridCol w:w="720"/>
        <w:gridCol w:w="720"/>
        <w:gridCol w:w="1418"/>
        <w:gridCol w:w="714"/>
      </w:tblGrid>
      <w:tr w:rsidR="00B05879" w:rsidRPr="004F25D5" w14:paraId="0BDB4290" w14:textId="77777777" w:rsidTr="00F50C84">
        <w:trPr>
          <w:trHeight w:val="277"/>
          <w:tblHeader/>
          <w:jc w:val="center"/>
        </w:trPr>
        <w:tc>
          <w:tcPr>
            <w:tcW w:w="704" w:type="dxa"/>
            <w:vMerge w:val="restart"/>
            <w:vAlign w:val="center"/>
          </w:tcPr>
          <w:p w14:paraId="2B8B012C" w14:textId="77777777" w:rsidR="00B05879" w:rsidRPr="004F25D5" w:rsidRDefault="00B05879" w:rsidP="008C0B43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教学周</w:t>
            </w:r>
          </w:p>
        </w:tc>
        <w:tc>
          <w:tcPr>
            <w:tcW w:w="5069" w:type="dxa"/>
            <w:vMerge w:val="restart"/>
            <w:vAlign w:val="center"/>
          </w:tcPr>
          <w:p w14:paraId="0EB8CA7B" w14:textId="77777777" w:rsidR="00B05879" w:rsidRPr="004F25D5" w:rsidRDefault="00B05879" w:rsidP="008C0B43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课题及主要教学内容</w:t>
            </w:r>
          </w:p>
        </w:tc>
        <w:tc>
          <w:tcPr>
            <w:tcW w:w="2160" w:type="dxa"/>
            <w:gridSpan w:val="3"/>
            <w:vAlign w:val="center"/>
          </w:tcPr>
          <w:p w14:paraId="623C8DD3" w14:textId="77777777" w:rsidR="00B05879" w:rsidRPr="004F25D5" w:rsidRDefault="005E7A05" w:rsidP="005E7A05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课时</w:t>
            </w:r>
            <w:r w:rsidR="00B05879" w:rsidRPr="004F25D5">
              <w:rPr>
                <w:rFonts w:ascii="微软雅黑" w:eastAsia="微软雅黑" w:hAnsi="微软雅黑" w:hint="eastAsia"/>
                <w:b/>
                <w:szCs w:val="21"/>
              </w:rPr>
              <w:t>数</w:t>
            </w:r>
          </w:p>
        </w:tc>
        <w:tc>
          <w:tcPr>
            <w:tcW w:w="1418" w:type="dxa"/>
            <w:vMerge w:val="restart"/>
            <w:vAlign w:val="center"/>
          </w:tcPr>
          <w:p w14:paraId="4819B9E2" w14:textId="77777777" w:rsidR="00B05879" w:rsidRPr="004F25D5" w:rsidRDefault="00B05879" w:rsidP="008C0B43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授课日期</w:t>
            </w:r>
          </w:p>
        </w:tc>
        <w:tc>
          <w:tcPr>
            <w:tcW w:w="714" w:type="dxa"/>
            <w:vMerge w:val="restart"/>
            <w:vAlign w:val="center"/>
          </w:tcPr>
          <w:p w14:paraId="1DFCF1F7" w14:textId="77777777" w:rsidR="00B05879" w:rsidRPr="004F25D5" w:rsidRDefault="00B05879" w:rsidP="00F50C8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备注</w:t>
            </w:r>
          </w:p>
        </w:tc>
      </w:tr>
      <w:tr w:rsidR="00B05879" w:rsidRPr="004F25D5" w14:paraId="3CF5BC7B" w14:textId="77777777" w:rsidTr="00F50C84">
        <w:trPr>
          <w:trHeight w:val="312"/>
          <w:tblHeader/>
          <w:jc w:val="center"/>
        </w:trPr>
        <w:tc>
          <w:tcPr>
            <w:tcW w:w="704" w:type="dxa"/>
            <w:vMerge/>
          </w:tcPr>
          <w:p w14:paraId="759539C5" w14:textId="77777777" w:rsidR="00B05879" w:rsidRPr="004F25D5" w:rsidRDefault="00B05879" w:rsidP="00F70735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Merge/>
          </w:tcPr>
          <w:p w14:paraId="78D621E4" w14:textId="77777777" w:rsidR="00B05879" w:rsidRPr="004F25D5" w:rsidRDefault="00B05879" w:rsidP="00F70735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49DF1440" w14:textId="77777777" w:rsidR="00B05879" w:rsidRPr="004F25D5" w:rsidRDefault="00B05879" w:rsidP="00950A1C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讲解</w:t>
            </w:r>
          </w:p>
        </w:tc>
        <w:tc>
          <w:tcPr>
            <w:tcW w:w="720" w:type="dxa"/>
            <w:vAlign w:val="center"/>
          </w:tcPr>
          <w:p w14:paraId="0E18AECC" w14:textId="77777777" w:rsidR="00B05879" w:rsidRPr="004F25D5" w:rsidRDefault="00B05879" w:rsidP="00950A1C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习题</w:t>
            </w:r>
          </w:p>
        </w:tc>
        <w:tc>
          <w:tcPr>
            <w:tcW w:w="720" w:type="dxa"/>
            <w:vAlign w:val="center"/>
          </w:tcPr>
          <w:p w14:paraId="63F68FE4" w14:textId="77777777" w:rsidR="00B05879" w:rsidRPr="004F25D5" w:rsidRDefault="00B05879" w:rsidP="00950A1C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实验</w:t>
            </w:r>
          </w:p>
        </w:tc>
        <w:tc>
          <w:tcPr>
            <w:tcW w:w="1418" w:type="dxa"/>
            <w:vMerge/>
          </w:tcPr>
          <w:p w14:paraId="04FAF81F" w14:textId="77777777" w:rsidR="00B05879" w:rsidRPr="004F25D5" w:rsidRDefault="00B05879" w:rsidP="00F70735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4" w:type="dxa"/>
            <w:vMerge/>
            <w:vAlign w:val="center"/>
          </w:tcPr>
          <w:p w14:paraId="2B0D6C05" w14:textId="77777777" w:rsidR="00B05879" w:rsidRPr="004F25D5" w:rsidRDefault="00B05879" w:rsidP="00F50C8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50A690CC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506223A1" w14:textId="76663049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5069" w:type="dxa"/>
            <w:vAlign w:val="center"/>
          </w:tcPr>
          <w:p w14:paraId="7F55DACB" w14:textId="77777777" w:rsidR="00A2093A" w:rsidRPr="004F25D5" w:rsidRDefault="00A2093A" w:rsidP="00A2093A">
            <w:pPr>
              <w:pStyle w:val="a6"/>
              <w:numPr>
                <w:ilvl w:val="0"/>
                <w:numId w:val="22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课程导学</w:t>
            </w:r>
          </w:p>
          <w:p w14:paraId="5FFDBCB7" w14:textId="1FC6C194" w:rsidR="00A2093A" w:rsidRPr="004F25D5" w:rsidRDefault="00A2093A" w:rsidP="00A2093A">
            <w:pPr>
              <w:pStyle w:val="a6"/>
              <w:numPr>
                <w:ilvl w:val="0"/>
                <w:numId w:val="22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机器学习绪论</w:t>
            </w:r>
          </w:p>
        </w:tc>
        <w:tc>
          <w:tcPr>
            <w:tcW w:w="720" w:type="dxa"/>
            <w:vAlign w:val="center"/>
          </w:tcPr>
          <w:p w14:paraId="243DA188" w14:textId="61A8538C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720" w:type="dxa"/>
            <w:vAlign w:val="center"/>
          </w:tcPr>
          <w:p w14:paraId="6B6AAB35" w14:textId="119A1C38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7636F10F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8" w:type="dxa"/>
          </w:tcPr>
          <w:p w14:paraId="34CAC05D" w14:textId="687AD5E0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8142C">
              <w:rPr>
                <w:rFonts w:ascii="微软雅黑" w:eastAsia="微软雅黑" w:hAnsi="微软雅黑" w:hint="eastAsia"/>
                <w:szCs w:val="21"/>
              </w:rPr>
              <w:t>3月2日</w:t>
            </w:r>
          </w:p>
        </w:tc>
        <w:tc>
          <w:tcPr>
            <w:tcW w:w="714" w:type="dxa"/>
            <w:vAlign w:val="center"/>
          </w:tcPr>
          <w:p w14:paraId="6142899F" w14:textId="26B6083D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  <w:proofErr w:type="gramEnd"/>
          </w:p>
        </w:tc>
      </w:tr>
      <w:tr w:rsidR="00A2093A" w:rsidRPr="004F25D5" w14:paraId="3FC7F7BE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12B31041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7A835577" w14:textId="50C813D9" w:rsidR="00A2093A" w:rsidRPr="004F25D5" w:rsidRDefault="00A2093A" w:rsidP="00A2093A">
            <w:pPr>
              <w:pStyle w:val="a6"/>
              <w:numPr>
                <w:ilvl w:val="0"/>
                <w:numId w:val="23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模型评估与选择</w:t>
            </w:r>
          </w:p>
        </w:tc>
        <w:tc>
          <w:tcPr>
            <w:tcW w:w="720" w:type="dxa"/>
            <w:vAlign w:val="center"/>
          </w:tcPr>
          <w:p w14:paraId="1B72BDDA" w14:textId="4C470C5D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1BEA2558" w14:textId="20AA1D49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00A76FF3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8" w:type="dxa"/>
          </w:tcPr>
          <w:p w14:paraId="327E5BA0" w14:textId="2D1C92D9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8142C">
              <w:rPr>
                <w:rFonts w:ascii="微软雅黑" w:eastAsia="微软雅黑" w:hAnsi="微软雅黑" w:hint="eastAsia"/>
                <w:szCs w:val="21"/>
              </w:rPr>
              <w:t>3月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Pr="00F8142C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348DD242" w14:textId="2E0828C8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  <w:proofErr w:type="gramEnd"/>
          </w:p>
        </w:tc>
      </w:tr>
      <w:tr w:rsidR="00A2093A" w:rsidRPr="004F25D5" w14:paraId="69D41D75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1B314877" w14:textId="495762E5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5069" w:type="dxa"/>
            <w:vAlign w:val="center"/>
          </w:tcPr>
          <w:p w14:paraId="47376AA6" w14:textId="00CAC4E8" w:rsidR="00A2093A" w:rsidRPr="004F25D5" w:rsidRDefault="00A2093A" w:rsidP="00A2093A">
            <w:pPr>
              <w:pStyle w:val="a6"/>
              <w:numPr>
                <w:ilvl w:val="0"/>
                <w:numId w:val="24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Python机器学习环境的安装和配置</w:t>
            </w:r>
          </w:p>
          <w:p w14:paraId="4CB5AA90" w14:textId="63D19623" w:rsidR="00A2093A" w:rsidRPr="004F25D5" w:rsidRDefault="00A2093A" w:rsidP="00A2093A">
            <w:pPr>
              <w:pStyle w:val="a6"/>
              <w:numPr>
                <w:ilvl w:val="0"/>
                <w:numId w:val="24"/>
              </w:numPr>
              <w:spacing w:line="360" w:lineRule="exact"/>
              <w:ind w:firstLineChars="0"/>
              <w:rPr>
                <w:rFonts w:ascii="微软雅黑" w:eastAsia="微软雅黑" w:hAnsi="微软雅黑"/>
                <w:color w:val="0000FF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Python机器学习环境的初步认识</w:t>
            </w:r>
          </w:p>
        </w:tc>
        <w:tc>
          <w:tcPr>
            <w:tcW w:w="720" w:type="dxa"/>
            <w:vAlign w:val="center"/>
          </w:tcPr>
          <w:p w14:paraId="705D2C07" w14:textId="3CF3D65D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14:paraId="416F00F4" w14:textId="7886A99E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5A846695" w14:textId="6E976B7A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18" w:type="dxa"/>
          </w:tcPr>
          <w:p w14:paraId="24604915" w14:textId="246D2716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8142C">
              <w:rPr>
                <w:rFonts w:ascii="微软雅黑" w:eastAsia="微软雅黑" w:hAnsi="微软雅黑" w:hint="eastAsia"/>
                <w:szCs w:val="21"/>
              </w:rPr>
              <w:t>3月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  <w:r w:rsidRPr="00F8142C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1CE07423" w14:textId="57B97E2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  <w:proofErr w:type="gramEnd"/>
          </w:p>
        </w:tc>
      </w:tr>
      <w:tr w:rsidR="00A2093A" w:rsidRPr="004F25D5" w14:paraId="3B66BB72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52AA498D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69D47917" w14:textId="3E1E04C7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</w:t>
            </w:r>
            <w:r w:rsidRPr="004F25D5">
              <w:rPr>
                <w:rFonts w:ascii="微软雅黑" w:eastAsia="微软雅黑" w:hAnsi="微软雅黑"/>
                <w:color w:val="0000FF"/>
                <w:szCs w:val="21"/>
              </w:rPr>
              <w:t>1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】Python机器学习环境的初步认识</w:t>
            </w:r>
          </w:p>
        </w:tc>
        <w:tc>
          <w:tcPr>
            <w:tcW w:w="720" w:type="dxa"/>
            <w:vAlign w:val="center"/>
          </w:tcPr>
          <w:p w14:paraId="17366384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1C94719B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05D7190F" w14:textId="24E154EC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27E90E72" w14:textId="0C83BD0E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8142C">
              <w:rPr>
                <w:rFonts w:ascii="微软雅黑" w:eastAsia="微软雅黑" w:hAnsi="微软雅黑" w:hint="eastAsia"/>
                <w:szCs w:val="21"/>
              </w:rPr>
              <w:t>3月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 w:rsidRPr="00F8142C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32DBF585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521115F7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6BCA9915" w14:textId="3879C721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5069" w:type="dxa"/>
            <w:vAlign w:val="center"/>
          </w:tcPr>
          <w:p w14:paraId="0C23EFC3" w14:textId="4E1DC62A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【作业讲解1】Python机器学习环境的初步认识</w:t>
            </w:r>
          </w:p>
          <w:p w14:paraId="08EC9E83" w14:textId="41B538AF" w:rsidR="00A2093A" w:rsidRPr="004F25D5" w:rsidRDefault="00A2093A" w:rsidP="00A2093A">
            <w:pPr>
              <w:pStyle w:val="a6"/>
              <w:numPr>
                <w:ilvl w:val="0"/>
                <w:numId w:val="25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K近邻算法</w:t>
            </w:r>
          </w:p>
          <w:p w14:paraId="604C639E" w14:textId="0A194B68" w:rsidR="00A2093A" w:rsidRPr="004F25D5" w:rsidRDefault="00A2093A" w:rsidP="00A2093A">
            <w:pPr>
              <w:pStyle w:val="a6"/>
              <w:numPr>
                <w:ilvl w:val="0"/>
                <w:numId w:val="25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二分类、多分类及回归分析</w:t>
            </w:r>
          </w:p>
          <w:p w14:paraId="565FBA4E" w14:textId="40014B54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szCs w:val="21"/>
              </w:rPr>
              <w:t>【实例分析】K近邻算法案例——酒的分类</w:t>
            </w:r>
          </w:p>
        </w:tc>
        <w:tc>
          <w:tcPr>
            <w:tcW w:w="720" w:type="dxa"/>
            <w:vAlign w:val="center"/>
          </w:tcPr>
          <w:p w14:paraId="317B2FF5" w14:textId="42D5E57D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14:paraId="5DEB99E0" w14:textId="22D1BD56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327B1858" w14:textId="7FCCF50F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418" w:type="dxa"/>
          </w:tcPr>
          <w:p w14:paraId="3761A603" w14:textId="719985A9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8142C">
              <w:rPr>
                <w:rFonts w:ascii="微软雅黑" w:eastAsia="微软雅黑" w:hAnsi="微软雅黑" w:hint="eastAsia"/>
                <w:szCs w:val="21"/>
              </w:rPr>
              <w:t>3月</w:t>
            </w:r>
            <w:r>
              <w:rPr>
                <w:rFonts w:ascii="微软雅黑" w:eastAsia="微软雅黑" w:hAnsi="微软雅黑" w:hint="eastAsia"/>
                <w:szCs w:val="21"/>
              </w:rPr>
              <w:t>16</w:t>
            </w:r>
            <w:r w:rsidRPr="00F8142C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382A83DA" w14:textId="6A5DC638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  <w:proofErr w:type="gramEnd"/>
          </w:p>
        </w:tc>
      </w:tr>
      <w:tr w:rsidR="00A2093A" w:rsidRPr="004F25D5" w14:paraId="1CE2379C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6A694287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632A1759" w14:textId="0FCC72F5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</w:t>
            </w:r>
            <w:r w:rsidRPr="004F25D5">
              <w:rPr>
                <w:rFonts w:ascii="微软雅黑" w:eastAsia="微软雅黑" w:hAnsi="微软雅黑"/>
                <w:color w:val="0000FF"/>
                <w:szCs w:val="21"/>
              </w:rPr>
              <w:t>2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】KNN (K最近邻算法/K近邻算法)</w:t>
            </w:r>
          </w:p>
        </w:tc>
        <w:tc>
          <w:tcPr>
            <w:tcW w:w="720" w:type="dxa"/>
            <w:vAlign w:val="center"/>
          </w:tcPr>
          <w:p w14:paraId="60CE9728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7089D3F6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72957CED" w14:textId="74E24A3D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6BE673FA" w14:textId="04B99648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8142C">
              <w:rPr>
                <w:rFonts w:ascii="微软雅黑" w:eastAsia="微软雅黑" w:hAnsi="微软雅黑" w:hint="eastAsia"/>
                <w:szCs w:val="21"/>
              </w:rPr>
              <w:t>3月</w:t>
            </w:r>
            <w:r>
              <w:rPr>
                <w:rFonts w:ascii="微软雅黑" w:eastAsia="微软雅黑" w:hAnsi="微软雅黑" w:hint="eastAsia"/>
                <w:szCs w:val="21"/>
              </w:rPr>
              <w:t>17</w:t>
            </w:r>
            <w:r w:rsidRPr="00F8142C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02FC1C9C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39D10770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6347C37E" w14:textId="32D911F5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5069" w:type="dxa"/>
            <w:vAlign w:val="center"/>
          </w:tcPr>
          <w:p w14:paraId="07685B54" w14:textId="1C454749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【作业讲解1】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KNN (K最近邻算法/K近邻算法)</w:t>
            </w:r>
          </w:p>
          <w:p w14:paraId="3672026B" w14:textId="583B4FD4" w:rsidR="00A2093A" w:rsidRPr="004F25D5" w:rsidRDefault="00A2093A" w:rsidP="00A2093A">
            <w:pPr>
              <w:pStyle w:val="a6"/>
              <w:numPr>
                <w:ilvl w:val="0"/>
                <w:numId w:val="26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线性模型的基本原理</w:t>
            </w:r>
          </w:p>
          <w:p w14:paraId="1CE2F767" w14:textId="77777777" w:rsidR="00A2093A" w:rsidRPr="004F25D5" w:rsidRDefault="00A2093A" w:rsidP="00A2093A">
            <w:pPr>
              <w:pStyle w:val="a6"/>
              <w:numPr>
                <w:ilvl w:val="0"/>
                <w:numId w:val="26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线性模型的可视化</w:t>
            </w:r>
          </w:p>
          <w:p w14:paraId="3E95FEAB" w14:textId="77777777" w:rsidR="00A2093A" w:rsidRPr="004F25D5" w:rsidRDefault="00A2093A" w:rsidP="00A2093A">
            <w:pPr>
              <w:pStyle w:val="a6"/>
              <w:numPr>
                <w:ilvl w:val="0"/>
                <w:numId w:val="26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线性回归</w:t>
            </w:r>
          </w:p>
          <w:p w14:paraId="5323A139" w14:textId="51905D5A" w:rsidR="00A2093A" w:rsidRPr="004F25D5" w:rsidRDefault="00A2093A" w:rsidP="00A2093A">
            <w:pPr>
              <w:pStyle w:val="a6"/>
              <w:numPr>
                <w:ilvl w:val="0"/>
                <w:numId w:val="26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岭回归</w:t>
            </w:r>
          </w:p>
        </w:tc>
        <w:tc>
          <w:tcPr>
            <w:tcW w:w="720" w:type="dxa"/>
            <w:vAlign w:val="center"/>
          </w:tcPr>
          <w:p w14:paraId="18ECE97E" w14:textId="72EB3C22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14:paraId="53C63BD2" w14:textId="456ED2B9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76F1D834" w14:textId="023F9EB2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18" w:type="dxa"/>
          </w:tcPr>
          <w:p w14:paraId="370038D4" w14:textId="5EC6EF7E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8142C">
              <w:rPr>
                <w:rFonts w:ascii="微软雅黑" w:eastAsia="微软雅黑" w:hAnsi="微软雅黑" w:hint="eastAsia"/>
                <w:szCs w:val="21"/>
              </w:rPr>
              <w:t>3月2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Pr="00F8142C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1E90F343" w14:textId="2A8A3028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  <w:proofErr w:type="gramEnd"/>
          </w:p>
        </w:tc>
      </w:tr>
      <w:tr w:rsidR="00A2093A" w:rsidRPr="004F25D5" w14:paraId="04DD17DF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262F46CA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5DFA2221" w14:textId="426966F3" w:rsidR="00A2093A" w:rsidRPr="004F25D5" w:rsidRDefault="00A2093A" w:rsidP="00A2093A">
            <w:pPr>
              <w:pStyle w:val="a6"/>
              <w:numPr>
                <w:ilvl w:val="0"/>
                <w:numId w:val="27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套索回归</w:t>
            </w:r>
          </w:p>
          <w:p w14:paraId="7EBB886C" w14:textId="64D880B3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</w:t>
            </w:r>
            <w:r w:rsidRPr="004F25D5">
              <w:rPr>
                <w:rFonts w:ascii="微软雅黑" w:eastAsia="微软雅黑" w:hAnsi="微软雅黑"/>
                <w:color w:val="0000FF"/>
                <w:szCs w:val="21"/>
              </w:rPr>
              <w:t>3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】广义线性模型</w:t>
            </w:r>
          </w:p>
        </w:tc>
        <w:tc>
          <w:tcPr>
            <w:tcW w:w="720" w:type="dxa"/>
            <w:vAlign w:val="center"/>
          </w:tcPr>
          <w:p w14:paraId="7B6D9DA7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37460AC7" w14:textId="6CDFF06F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1518388E" w14:textId="6617C184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18" w:type="dxa"/>
          </w:tcPr>
          <w:p w14:paraId="5D3E6545" w14:textId="10DE9C7A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8142C">
              <w:rPr>
                <w:rFonts w:ascii="微软雅黑" w:eastAsia="微软雅黑" w:hAnsi="微软雅黑" w:hint="eastAsia"/>
                <w:szCs w:val="21"/>
              </w:rPr>
              <w:t>3月2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F8142C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3DBFDF0F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258656A7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75715329" w14:textId="4C92BD18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5069" w:type="dxa"/>
            <w:vAlign w:val="center"/>
          </w:tcPr>
          <w:p w14:paraId="566F3E5F" w14:textId="0FE18195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【作业讲解3】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广义线性模型</w:t>
            </w:r>
          </w:p>
          <w:p w14:paraId="7B635FBF" w14:textId="12FD9949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b/>
                <w:bCs/>
                <w:color w:val="70AD47" w:themeColor="accent6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color w:val="70AD47" w:themeColor="accent6"/>
                <w:szCs w:val="21"/>
              </w:rPr>
              <w:t>【知识点】Numpy计算库</w:t>
            </w:r>
          </w:p>
          <w:p w14:paraId="179034CC" w14:textId="628370A3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color w:val="70AD47" w:themeColor="accent6"/>
                <w:szCs w:val="21"/>
              </w:rPr>
              <w:t>【知识点】训练集、验证集和测试集</w:t>
            </w:r>
          </w:p>
        </w:tc>
        <w:tc>
          <w:tcPr>
            <w:tcW w:w="720" w:type="dxa"/>
            <w:vAlign w:val="center"/>
          </w:tcPr>
          <w:p w14:paraId="124634FA" w14:textId="57564949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2A6B1D82" w14:textId="3A447C02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6A57D107" w14:textId="39E07CC4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45FADA5A" w14:textId="537DA22D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8142C">
              <w:rPr>
                <w:rFonts w:ascii="微软雅黑" w:eastAsia="微软雅黑" w:hAnsi="微软雅黑" w:hint="eastAsia"/>
                <w:szCs w:val="21"/>
              </w:rPr>
              <w:t>3月</w:t>
            </w:r>
            <w:r>
              <w:rPr>
                <w:rFonts w:ascii="微软雅黑" w:eastAsia="微软雅黑" w:hAnsi="微软雅黑" w:hint="eastAsia"/>
                <w:szCs w:val="21"/>
              </w:rPr>
              <w:t>30</w:t>
            </w:r>
            <w:r w:rsidRPr="00F8142C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43977C3F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1884D45E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3B4908E4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5BD9EF80" w14:textId="77777777" w:rsidR="00A2093A" w:rsidRPr="004F25D5" w:rsidRDefault="00A2093A" w:rsidP="00A2093A">
            <w:pPr>
              <w:pStyle w:val="a6"/>
              <w:numPr>
                <w:ilvl w:val="0"/>
                <w:numId w:val="30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贝叶斯算法的基本概念</w:t>
            </w:r>
          </w:p>
          <w:p w14:paraId="7BE6F4C2" w14:textId="23393D0D" w:rsidR="00A2093A" w:rsidRPr="004F25D5" w:rsidRDefault="00A2093A" w:rsidP="00A2093A">
            <w:pPr>
              <w:pStyle w:val="a6"/>
              <w:numPr>
                <w:ilvl w:val="0"/>
                <w:numId w:val="30"/>
              </w:numPr>
              <w:spacing w:line="360" w:lineRule="exact"/>
              <w:ind w:firstLineChars="0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贝努利朴素贝叶斯</w:t>
            </w:r>
          </w:p>
        </w:tc>
        <w:tc>
          <w:tcPr>
            <w:tcW w:w="720" w:type="dxa"/>
            <w:vAlign w:val="center"/>
          </w:tcPr>
          <w:p w14:paraId="66489FD3" w14:textId="4BE1D26B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0B284A7B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23BE0895" w14:textId="31522EA9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18" w:type="dxa"/>
          </w:tcPr>
          <w:p w14:paraId="4C5C02F0" w14:textId="050DFDC4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8142C">
              <w:rPr>
                <w:rFonts w:ascii="微软雅黑" w:eastAsia="微软雅黑" w:hAnsi="微软雅黑" w:hint="eastAsia"/>
                <w:szCs w:val="21"/>
              </w:rPr>
              <w:t>3月</w:t>
            </w:r>
            <w:r>
              <w:rPr>
                <w:rFonts w:ascii="微软雅黑" w:eastAsia="微软雅黑" w:hAnsi="微软雅黑" w:hint="eastAsia"/>
                <w:szCs w:val="21"/>
              </w:rPr>
              <w:t>31</w:t>
            </w:r>
            <w:r w:rsidRPr="00F8142C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00E97D9E" w14:textId="126631E5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  <w:proofErr w:type="gramEnd"/>
          </w:p>
        </w:tc>
      </w:tr>
      <w:tr w:rsidR="00A2093A" w:rsidRPr="004F25D5" w14:paraId="24676173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6141F6B3" w14:textId="41E105CD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5069" w:type="dxa"/>
            <w:vAlign w:val="center"/>
          </w:tcPr>
          <w:p w14:paraId="255EB0B5" w14:textId="77777777" w:rsidR="00A2093A" w:rsidRPr="004F25D5" w:rsidRDefault="00A2093A" w:rsidP="00A2093A">
            <w:pPr>
              <w:pStyle w:val="a6"/>
              <w:numPr>
                <w:ilvl w:val="0"/>
                <w:numId w:val="29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高斯朴素贝叶斯</w:t>
            </w:r>
          </w:p>
          <w:p w14:paraId="445CCF5F" w14:textId="7D00DE57" w:rsidR="00A2093A" w:rsidRPr="004F25D5" w:rsidRDefault="00A2093A" w:rsidP="00A2093A">
            <w:pPr>
              <w:pStyle w:val="a6"/>
              <w:numPr>
                <w:ilvl w:val="0"/>
                <w:numId w:val="29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多项式朴素贝叶斯</w:t>
            </w:r>
          </w:p>
          <w:p w14:paraId="1C5A7B07" w14:textId="77777777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szCs w:val="21"/>
              </w:rPr>
              <w:t>【实例分析】朴素贝叶斯实战案例——肿瘤判断</w:t>
            </w:r>
          </w:p>
          <w:p w14:paraId="3AA229AA" w14:textId="4D9F8D69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color w:val="0000FF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【课堂作业4】朴素贝叶斯</w:t>
            </w:r>
          </w:p>
        </w:tc>
        <w:tc>
          <w:tcPr>
            <w:tcW w:w="720" w:type="dxa"/>
            <w:vAlign w:val="center"/>
          </w:tcPr>
          <w:p w14:paraId="7A25232A" w14:textId="741F3574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7DC2FC3D" w14:textId="6C52A391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3C53A546" w14:textId="3959D86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6FF844AB" w14:textId="39D4FF4A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F8142C">
              <w:rPr>
                <w:rFonts w:ascii="微软雅黑" w:eastAsia="微软雅黑" w:hAnsi="微软雅黑" w:hint="eastAsia"/>
                <w:szCs w:val="21"/>
              </w:rPr>
              <w:t>月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Pr="00F8142C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226F56F3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43683C09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7E9D8D57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7D44364B" w14:textId="522BC4E8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</w:t>
            </w:r>
            <w:r w:rsidRPr="004F25D5">
              <w:rPr>
                <w:rFonts w:ascii="微软雅黑" w:eastAsia="微软雅黑" w:hAnsi="微软雅黑"/>
                <w:color w:val="4472C4" w:themeColor="accent5"/>
                <w:szCs w:val="21"/>
              </w:rPr>
              <w:t>4</w:t>
            </w: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】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朴素贝叶斯</w:t>
            </w:r>
          </w:p>
        </w:tc>
        <w:tc>
          <w:tcPr>
            <w:tcW w:w="720" w:type="dxa"/>
            <w:vAlign w:val="center"/>
          </w:tcPr>
          <w:p w14:paraId="3CE3C678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0941C0BD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3A8BCFA7" w14:textId="46CFC275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20AA0DF7" w14:textId="5E8FDD4A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F8142C">
              <w:rPr>
                <w:rFonts w:ascii="微软雅黑" w:eastAsia="微软雅黑" w:hAnsi="微软雅黑" w:hint="eastAsia"/>
                <w:szCs w:val="21"/>
              </w:rPr>
              <w:t>月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 w:rsidRPr="00F8142C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36E67D78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30C6FC15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65D3F944" w14:textId="71B1420B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lastRenderedPageBreak/>
              <w:t>7</w:t>
            </w:r>
          </w:p>
        </w:tc>
        <w:tc>
          <w:tcPr>
            <w:tcW w:w="5069" w:type="dxa"/>
            <w:vAlign w:val="center"/>
          </w:tcPr>
          <w:p w14:paraId="66F3932F" w14:textId="43A6F621" w:rsidR="00A2093A" w:rsidRPr="004F25D5" w:rsidRDefault="00A2093A" w:rsidP="00A2093A">
            <w:pPr>
              <w:pStyle w:val="a6"/>
              <w:numPr>
                <w:ilvl w:val="0"/>
                <w:numId w:val="34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决策树的基本原理</w:t>
            </w:r>
          </w:p>
          <w:p w14:paraId="773D2029" w14:textId="36472D4D" w:rsidR="00A2093A" w:rsidRPr="004F25D5" w:rsidRDefault="00A2093A" w:rsidP="00A2093A">
            <w:pPr>
              <w:pStyle w:val="a6"/>
              <w:numPr>
                <w:ilvl w:val="0"/>
                <w:numId w:val="34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决策树的构建和可视化</w:t>
            </w:r>
          </w:p>
          <w:p w14:paraId="63A1A821" w14:textId="63965AB9" w:rsidR="00A2093A" w:rsidRPr="004F25D5" w:rsidRDefault="00A2093A" w:rsidP="00A2093A">
            <w:pPr>
              <w:pStyle w:val="a6"/>
              <w:numPr>
                <w:ilvl w:val="0"/>
                <w:numId w:val="34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随机森林的基本概念</w:t>
            </w:r>
          </w:p>
          <w:p w14:paraId="100E88C3" w14:textId="5BBF3A48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szCs w:val="21"/>
              </w:rPr>
              <w:t>【实例分析】基于Adult数据集的相亲问题</w:t>
            </w:r>
          </w:p>
        </w:tc>
        <w:tc>
          <w:tcPr>
            <w:tcW w:w="720" w:type="dxa"/>
            <w:vAlign w:val="center"/>
          </w:tcPr>
          <w:p w14:paraId="18A15943" w14:textId="62119256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00EA3091" w14:textId="3C82C24D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3355DA42" w14:textId="5D8F0236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7FA2D690" w14:textId="26CF6C55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65811">
              <w:rPr>
                <w:rFonts w:ascii="微软雅黑" w:eastAsia="微软雅黑" w:hAnsi="微软雅黑" w:hint="eastAsia"/>
                <w:szCs w:val="21"/>
              </w:rPr>
              <w:t>4月</w:t>
            </w:r>
            <w:r>
              <w:rPr>
                <w:rFonts w:ascii="微软雅黑" w:eastAsia="微软雅黑" w:hAnsi="微软雅黑"/>
                <w:szCs w:val="21"/>
              </w:rPr>
              <w:t>13</w:t>
            </w:r>
            <w:r w:rsidRPr="00F65811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250E4DAF" w14:textId="7594DCFA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  <w:proofErr w:type="gramEnd"/>
          </w:p>
        </w:tc>
      </w:tr>
      <w:tr w:rsidR="00A2093A" w:rsidRPr="004F25D5" w14:paraId="780F9AC2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534192F0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15AEE9CA" w14:textId="2A726E5A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</w:t>
            </w:r>
            <w:r w:rsidRPr="004F25D5">
              <w:rPr>
                <w:rFonts w:ascii="微软雅黑" w:eastAsia="微软雅黑" w:hAnsi="微软雅黑"/>
                <w:color w:val="0000FF"/>
                <w:szCs w:val="21"/>
              </w:rPr>
              <w:t>5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】决策树和随机森林</w:t>
            </w:r>
          </w:p>
        </w:tc>
        <w:tc>
          <w:tcPr>
            <w:tcW w:w="720" w:type="dxa"/>
            <w:vAlign w:val="center"/>
          </w:tcPr>
          <w:p w14:paraId="724BB3BC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5D3B2CD4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4233B2D5" w14:textId="53FABA18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418" w:type="dxa"/>
          </w:tcPr>
          <w:p w14:paraId="54606BD8" w14:textId="59E596AC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65811">
              <w:rPr>
                <w:rFonts w:ascii="微软雅黑" w:eastAsia="微软雅黑" w:hAnsi="微软雅黑" w:hint="eastAsia"/>
                <w:szCs w:val="21"/>
              </w:rPr>
              <w:t>4月</w:t>
            </w:r>
            <w:r>
              <w:rPr>
                <w:rFonts w:ascii="微软雅黑" w:eastAsia="微软雅黑" w:hAnsi="微软雅黑"/>
                <w:szCs w:val="21"/>
              </w:rPr>
              <w:t>14</w:t>
            </w:r>
            <w:r w:rsidRPr="00F65811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12162ED7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7214E52D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11F2A561" w14:textId="77BE86A4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5069" w:type="dxa"/>
            <w:vAlign w:val="center"/>
          </w:tcPr>
          <w:p w14:paraId="5E666CB9" w14:textId="6874C960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【作业讲解5】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决策树和随机森林</w:t>
            </w:r>
          </w:p>
          <w:p w14:paraId="022D25FD" w14:textId="77777777" w:rsidR="00A2093A" w:rsidRPr="004F25D5" w:rsidRDefault="00A2093A" w:rsidP="00A2093A">
            <w:pPr>
              <w:pStyle w:val="a6"/>
              <w:numPr>
                <w:ilvl w:val="0"/>
                <w:numId w:val="33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SVM支持</w:t>
            </w: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向量机</w:t>
            </w:r>
            <w:proofErr w:type="gramEnd"/>
            <w:r w:rsidRPr="004F25D5">
              <w:rPr>
                <w:rFonts w:ascii="微软雅黑" w:eastAsia="微软雅黑" w:hAnsi="微软雅黑" w:hint="eastAsia"/>
                <w:szCs w:val="21"/>
              </w:rPr>
              <w:t>的基本原理</w:t>
            </w:r>
          </w:p>
          <w:p w14:paraId="13B88A2A" w14:textId="77777777" w:rsidR="00A2093A" w:rsidRPr="004F25D5" w:rsidRDefault="00A2093A" w:rsidP="00A2093A">
            <w:pPr>
              <w:pStyle w:val="a6"/>
              <w:numPr>
                <w:ilvl w:val="0"/>
                <w:numId w:val="33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SVM支持</w:t>
            </w: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向量机</w:t>
            </w:r>
            <w:proofErr w:type="gramEnd"/>
            <w:r w:rsidRPr="004F25D5">
              <w:rPr>
                <w:rFonts w:ascii="微软雅黑" w:eastAsia="微软雅黑" w:hAnsi="微软雅黑" w:hint="eastAsia"/>
                <w:szCs w:val="21"/>
              </w:rPr>
              <w:t>的核函数</w:t>
            </w:r>
          </w:p>
          <w:p w14:paraId="1CB659EF" w14:textId="3D3EFF50" w:rsidR="00A2093A" w:rsidRPr="004F25D5" w:rsidRDefault="00A2093A" w:rsidP="00A2093A">
            <w:pPr>
              <w:pStyle w:val="a6"/>
              <w:numPr>
                <w:ilvl w:val="0"/>
                <w:numId w:val="33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SVM的超参数选择</w:t>
            </w:r>
          </w:p>
          <w:p w14:paraId="24BF47F1" w14:textId="5FA42DA6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szCs w:val="21"/>
              </w:rPr>
              <w:t>【实例分析】波士顿房价回归分析</w:t>
            </w:r>
          </w:p>
        </w:tc>
        <w:tc>
          <w:tcPr>
            <w:tcW w:w="720" w:type="dxa"/>
            <w:vAlign w:val="center"/>
          </w:tcPr>
          <w:p w14:paraId="5937A9E3" w14:textId="58DE05EB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14:paraId="477D524A" w14:textId="5895EE0C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2DCABF25" w14:textId="2296A62F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18" w:type="dxa"/>
          </w:tcPr>
          <w:p w14:paraId="5613B53F" w14:textId="65FBBE7F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65811">
              <w:rPr>
                <w:rFonts w:ascii="微软雅黑" w:eastAsia="微软雅黑" w:hAnsi="微软雅黑" w:hint="eastAsia"/>
                <w:szCs w:val="21"/>
              </w:rPr>
              <w:t>4月</w:t>
            </w:r>
            <w:r>
              <w:rPr>
                <w:rFonts w:ascii="微软雅黑" w:eastAsia="微软雅黑" w:hAnsi="微软雅黑"/>
                <w:szCs w:val="21"/>
              </w:rPr>
              <w:t>20</w:t>
            </w:r>
            <w:r w:rsidRPr="00F65811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4D1D24AD" w14:textId="6AEE6B43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  <w:proofErr w:type="gramEnd"/>
          </w:p>
        </w:tc>
      </w:tr>
      <w:tr w:rsidR="00A2093A" w:rsidRPr="004F25D5" w14:paraId="1103359C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2A140B8E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5E0C19FB" w14:textId="5A5E2187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【课堂作业6】SVM支持</w:t>
            </w:r>
            <w:proofErr w:type="gramStart"/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向量机</w:t>
            </w:r>
            <w:proofErr w:type="gramEnd"/>
          </w:p>
        </w:tc>
        <w:tc>
          <w:tcPr>
            <w:tcW w:w="720" w:type="dxa"/>
            <w:vAlign w:val="center"/>
          </w:tcPr>
          <w:p w14:paraId="114D9265" w14:textId="2B63D095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67F5E8DB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5FF3144A" w14:textId="1D629523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0B5E48F5" w14:textId="6F610A4A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65811">
              <w:rPr>
                <w:rFonts w:ascii="微软雅黑" w:eastAsia="微软雅黑" w:hAnsi="微软雅黑" w:hint="eastAsia"/>
                <w:szCs w:val="21"/>
              </w:rPr>
              <w:t>4月</w:t>
            </w:r>
            <w:r>
              <w:rPr>
                <w:rFonts w:ascii="微软雅黑" w:eastAsia="微软雅黑" w:hAnsi="微软雅黑"/>
                <w:szCs w:val="21"/>
              </w:rPr>
              <w:t>21</w:t>
            </w:r>
            <w:r w:rsidRPr="00F65811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3B218BF6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119DE4C5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2341B1B1" w14:textId="77FA1C0A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5069" w:type="dxa"/>
            <w:vAlign w:val="center"/>
          </w:tcPr>
          <w:p w14:paraId="4A48ECC6" w14:textId="2B94B62D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【作业讲解6】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SVM支持向量机</w:t>
            </w:r>
          </w:p>
          <w:p w14:paraId="2CCAE863" w14:textId="77777777" w:rsidR="00A2093A" w:rsidRPr="004F25D5" w:rsidRDefault="00A2093A" w:rsidP="00A2093A">
            <w:pPr>
              <w:pStyle w:val="a6"/>
              <w:numPr>
                <w:ilvl w:val="0"/>
                <w:numId w:val="32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神经网络的前世今生</w:t>
            </w:r>
          </w:p>
          <w:p w14:paraId="168809A7" w14:textId="77777777" w:rsidR="00A2093A" w:rsidRPr="004F25D5" w:rsidRDefault="00A2093A" w:rsidP="00A2093A">
            <w:pPr>
              <w:pStyle w:val="a6"/>
              <w:numPr>
                <w:ilvl w:val="0"/>
                <w:numId w:val="32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神经网络的原理</w:t>
            </w:r>
          </w:p>
          <w:p w14:paraId="4855D6E5" w14:textId="108F385A" w:rsidR="00A2093A" w:rsidRPr="004F25D5" w:rsidRDefault="00A2093A" w:rsidP="00A2093A">
            <w:pPr>
              <w:pStyle w:val="a6"/>
              <w:numPr>
                <w:ilvl w:val="0"/>
                <w:numId w:val="32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神经网络的基本用法</w:t>
            </w:r>
          </w:p>
          <w:p w14:paraId="2A4A8847" w14:textId="3866C27F" w:rsidR="00A2093A" w:rsidRPr="004F25D5" w:rsidRDefault="00A2093A" w:rsidP="00A2093A">
            <w:pPr>
              <w:pStyle w:val="a6"/>
              <w:numPr>
                <w:ilvl w:val="0"/>
                <w:numId w:val="32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神经网络的Baseline模型</w:t>
            </w:r>
          </w:p>
        </w:tc>
        <w:tc>
          <w:tcPr>
            <w:tcW w:w="720" w:type="dxa"/>
            <w:vAlign w:val="center"/>
          </w:tcPr>
          <w:p w14:paraId="085ACF62" w14:textId="6F4461FF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14:paraId="1ED28FEF" w14:textId="2D7056B2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0EE8998C" w14:textId="140443C8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18" w:type="dxa"/>
          </w:tcPr>
          <w:p w14:paraId="0C573B8C" w14:textId="087820CB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65811">
              <w:rPr>
                <w:rFonts w:ascii="微软雅黑" w:eastAsia="微软雅黑" w:hAnsi="微软雅黑" w:hint="eastAsia"/>
                <w:szCs w:val="21"/>
              </w:rPr>
              <w:t>4月</w:t>
            </w:r>
            <w:r>
              <w:rPr>
                <w:rFonts w:ascii="微软雅黑" w:eastAsia="微软雅黑" w:hAnsi="微软雅黑"/>
                <w:szCs w:val="21"/>
              </w:rPr>
              <w:t>27</w:t>
            </w:r>
            <w:r w:rsidRPr="00F65811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0994195E" w14:textId="5795E0B3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  <w:proofErr w:type="gramEnd"/>
          </w:p>
        </w:tc>
      </w:tr>
      <w:tr w:rsidR="00A2093A" w:rsidRPr="004F25D5" w14:paraId="50BFCA05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33DF503C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0968B5A3" w14:textId="6A5E5F92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b/>
                <w:bCs/>
                <w:color w:val="70AD47" w:themeColor="accent6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color w:val="70AD47" w:themeColor="accent6"/>
                <w:szCs w:val="21"/>
              </w:rPr>
              <w:t>【知识点】激活函数</w:t>
            </w:r>
          </w:p>
          <w:p w14:paraId="1915D967" w14:textId="0204B38C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color w:val="70AD47" w:themeColor="accent6"/>
                <w:szCs w:val="21"/>
              </w:rPr>
              <w:t>【知识点】过拟合与欠拟合</w:t>
            </w:r>
          </w:p>
        </w:tc>
        <w:tc>
          <w:tcPr>
            <w:tcW w:w="720" w:type="dxa"/>
            <w:vAlign w:val="center"/>
          </w:tcPr>
          <w:p w14:paraId="76420275" w14:textId="49600C23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5D652BA0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0D479356" w14:textId="04BE8784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18" w:type="dxa"/>
          </w:tcPr>
          <w:p w14:paraId="0DEC0789" w14:textId="05D58A4D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F65811">
              <w:rPr>
                <w:rFonts w:ascii="微软雅黑" w:eastAsia="微软雅黑" w:hAnsi="微软雅黑" w:hint="eastAsia"/>
                <w:szCs w:val="21"/>
              </w:rPr>
              <w:t>4月</w:t>
            </w:r>
            <w:r>
              <w:rPr>
                <w:rFonts w:ascii="微软雅黑" w:eastAsia="微软雅黑" w:hAnsi="微软雅黑"/>
                <w:szCs w:val="21"/>
              </w:rPr>
              <w:t>28</w:t>
            </w:r>
            <w:r w:rsidRPr="00F65811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32E9DC93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30C0DCF9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1272D609" w14:textId="03AD457D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5069" w:type="dxa"/>
            <w:vAlign w:val="center"/>
          </w:tcPr>
          <w:p w14:paraId="3ADB16C1" w14:textId="77777777" w:rsidR="00A2093A" w:rsidRPr="004F25D5" w:rsidRDefault="00A2093A" w:rsidP="00A2093A">
            <w:pPr>
              <w:pStyle w:val="a6"/>
              <w:numPr>
                <w:ilvl w:val="0"/>
                <w:numId w:val="31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神经网络的超参数调节</w:t>
            </w:r>
          </w:p>
          <w:p w14:paraId="46C91FD2" w14:textId="6FDD9E6B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szCs w:val="21"/>
              </w:rPr>
              <w:t>【实例分析】MNIST手写字体识别</w:t>
            </w:r>
          </w:p>
          <w:p w14:paraId="5A89E126" w14:textId="5E702FAC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【课堂作业7】神经网络</w:t>
            </w:r>
          </w:p>
        </w:tc>
        <w:tc>
          <w:tcPr>
            <w:tcW w:w="720" w:type="dxa"/>
            <w:vAlign w:val="center"/>
          </w:tcPr>
          <w:p w14:paraId="768F4C63" w14:textId="2A54879F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72726D25" w14:textId="7BAB6BB4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2AD215F6" w14:textId="419332A4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58A13909" w14:textId="008F6126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50E9A">
              <w:rPr>
                <w:rFonts w:ascii="微软雅黑" w:eastAsia="微软雅黑" w:hAnsi="微软雅黑"/>
                <w:szCs w:val="21"/>
              </w:rPr>
              <w:t>5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月</w:t>
            </w:r>
            <w:r w:rsidRPr="00A50E9A">
              <w:rPr>
                <w:rFonts w:ascii="微软雅黑" w:eastAsia="微软雅黑" w:hAnsi="微软雅黑"/>
                <w:szCs w:val="21"/>
              </w:rPr>
              <w:t>4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3C15F0BA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476A68CE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50CA8F1C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05E10383" w14:textId="10E1AF81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【作业讲解7】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神经网络</w:t>
            </w:r>
          </w:p>
        </w:tc>
        <w:tc>
          <w:tcPr>
            <w:tcW w:w="720" w:type="dxa"/>
            <w:vAlign w:val="center"/>
          </w:tcPr>
          <w:p w14:paraId="24506001" w14:textId="1C617C8A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3A7FCEAB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54285AD3" w14:textId="3469B5AD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2B312F4A" w14:textId="21911549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50E9A">
              <w:rPr>
                <w:rFonts w:ascii="微软雅黑" w:eastAsia="微软雅黑" w:hAnsi="微软雅黑"/>
                <w:szCs w:val="21"/>
              </w:rPr>
              <w:t>5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月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18EFED2C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7F2986DA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36BEEC13" w14:textId="2C5626AC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  <w:tc>
          <w:tcPr>
            <w:tcW w:w="5069" w:type="dxa"/>
            <w:vAlign w:val="center"/>
          </w:tcPr>
          <w:p w14:paraId="23E6D013" w14:textId="77777777" w:rsidR="00A2093A" w:rsidRPr="004F25D5" w:rsidRDefault="00A2093A" w:rsidP="00A2093A">
            <w:pPr>
              <w:pStyle w:val="a6"/>
              <w:numPr>
                <w:ilvl w:val="0"/>
                <w:numId w:val="18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数据预处理的基本思想</w:t>
            </w:r>
          </w:p>
          <w:p w14:paraId="073F09E3" w14:textId="77777777" w:rsidR="00A2093A" w:rsidRPr="004F25D5" w:rsidRDefault="00A2093A" w:rsidP="00A2093A">
            <w:pPr>
              <w:pStyle w:val="a6"/>
              <w:numPr>
                <w:ilvl w:val="0"/>
                <w:numId w:val="18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六种数据预处理方法</w:t>
            </w:r>
          </w:p>
          <w:p w14:paraId="248041C4" w14:textId="77777777" w:rsidR="00A2093A" w:rsidRPr="004F25D5" w:rsidRDefault="00A2093A" w:rsidP="00A2093A">
            <w:pPr>
              <w:pStyle w:val="a6"/>
              <w:numPr>
                <w:ilvl w:val="0"/>
                <w:numId w:val="18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数据降维的</w:t>
            </w:r>
            <w:proofErr w:type="gramEnd"/>
            <w:r w:rsidRPr="004F25D5">
              <w:rPr>
                <w:rFonts w:ascii="微软雅黑" w:eastAsia="微软雅黑" w:hAnsi="微软雅黑" w:hint="eastAsia"/>
                <w:szCs w:val="21"/>
              </w:rPr>
              <w:t>基本思想</w:t>
            </w:r>
          </w:p>
          <w:p w14:paraId="5573758F" w14:textId="60E1B2AB" w:rsidR="00A2093A" w:rsidRPr="004F25D5" w:rsidRDefault="00A2093A" w:rsidP="00A2093A">
            <w:pPr>
              <w:pStyle w:val="a6"/>
              <w:numPr>
                <w:ilvl w:val="0"/>
                <w:numId w:val="18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PCA主成分分析</w:t>
            </w:r>
          </w:p>
        </w:tc>
        <w:tc>
          <w:tcPr>
            <w:tcW w:w="720" w:type="dxa"/>
            <w:vAlign w:val="center"/>
          </w:tcPr>
          <w:p w14:paraId="4971D4ED" w14:textId="60891B2E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14:paraId="2F026A1B" w14:textId="06E4920D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0AAD57C4" w14:textId="4F8BC8C4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18" w:type="dxa"/>
          </w:tcPr>
          <w:p w14:paraId="370CB865" w14:textId="5FC67E59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50E9A">
              <w:rPr>
                <w:rFonts w:ascii="微软雅黑" w:eastAsia="微软雅黑" w:hAnsi="微软雅黑"/>
                <w:szCs w:val="21"/>
              </w:rPr>
              <w:t>5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月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7E0ACB63" w14:textId="2BDA1A81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  <w:proofErr w:type="gramEnd"/>
          </w:p>
        </w:tc>
      </w:tr>
      <w:tr w:rsidR="00A2093A" w:rsidRPr="004F25D5" w14:paraId="3D92CD61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5C15E31C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7C6A6348" w14:textId="6F04B436" w:rsidR="00A2093A" w:rsidRPr="004F25D5" w:rsidRDefault="00A2093A" w:rsidP="00A2093A">
            <w:pPr>
              <w:pStyle w:val="a6"/>
              <w:numPr>
                <w:ilvl w:val="0"/>
                <w:numId w:val="16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基于P</w:t>
            </w:r>
            <w:r w:rsidRPr="004F25D5">
              <w:rPr>
                <w:rFonts w:ascii="微软雅黑" w:eastAsia="微软雅黑" w:hAnsi="微软雅黑"/>
                <w:szCs w:val="21"/>
              </w:rPr>
              <w:t>CA</w:t>
            </w:r>
            <w:r w:rsidRPr="004F25D5">
              <w:rPr>
                <w:rFonts w:ascii="微软雅黑" w:eastAsia="微软雅黑" w:hAnsi="微软雅黑" w:hint="eastAsia"/>
                <w:szCs w:val="21"/>
              </w:rPr>
              <w:t>的特征提取</w:t>
            </w:r>
          </w:p>
          <w:p w14:paraId="22826B0A" w14:textId="178EC06A" w:rsidR="00A2093A" w:rsidRPr="004F25D5" w:rsidRDefault="00A2093A" w:rsidP="00A2093A">
            <w:pPr>
              <w:pStyle w:val="a6"/>
              <w:numPr>
                <w:ilvl w:val="0"/>
                <w:numId w:val="16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基于NMF的特征提取</w:t>
            </w:r>
          </w:p>
          <w:p w14:paraId="4EB69D3C" w14:textId="0D9A9B3B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【课堂作业8】数据预处理</w:t>
            </w:r>
            <w:proofErr w:type="gramStart"/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和降维</w:t>
            </w:r>
            <w:proofErr w:type="gramEnd"/>
          </w:p>
        </w:tc>
        <w:tc>
          <w:tcPr>
            <w:tcW w:w="720" w:type="dxa"/>
            <w:vAlign w:val="center"/>
          </w:tcPr>
          <w:p w14:paraId="4EBAEE7F" w14:textId="3A67B131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745C66F5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17E6C9A1" w14:textId="72DA43CB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0BD1EC73" w14:textId="02E22FA3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50E9A">
              <w:rPr>
                <w:rFonts w:ascii="微软雅黑" w:eastAsia="微软雅黑" w:hAnsi="微软雅黑"/>
                <w:szCs w:val="21"/>
              </w:rPr>
              <w:t>5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月</w:t>
            </w:r>
            <w:r>
              <w:rPr>
                <w:rFonts w:ascii="微软雅黑" w:eastAsia="微软雅黑" w:hAnsi="微软雅黑" w:hint="eastAsia"/>
                <w:szCs w:val="21"/>
              </w:rPr>
              <w:t>12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0F68ABC8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37A4728D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3A4C8B28" w14:textId="2E088E11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  <w:r w:rsidRPr="004F25D5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5069" w:type="dxa"/>
            <w:vAlign w:val="center"/>
          </w:tcPr>
          <w:p w14:paraId="5B9BAB24" w14:textId="1BC3C80D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【作业讲解8】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数据预处理和降维</w:t>
            </w:r>
          </w:p>
          <w:p w14:paraId="27CAF8F9" w14:textId="77777777" w:rsidR="00A2093A" w:rsidRPr="004F25D5" w:rsidRDefault="00A2093A" w:rsidP="00A2093A">
            <w:pPr>
              <w:pStyle w:val="a6"/>
              <w:numPr>
                <w:ilvl w:val="0"/>
                <w:numId w:val="20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K-Means聚类</w:t>
            </w:r>
          </w:p>
          <w:p w14:paraId="7577EF27" w14:textId="642CDA99" w:rsidR="00A2093A" w:rsidRPr="004F25D5" w:rsidRDefault="00A2093A" w:rsidP="00A2093A">
            <w:pPr>
              <w:pStyle w:val="a6"/>
              <w:numPr>
                <w:ilvl w:val="0"/>
                <w:numId w:val="20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凝聚聚类</w:t>
            </w:r>
          </w:p>
          <w:p w14:paraId="63E3A8DF" w14:textId="30BE36AF" w:rsidR="00A2093A" w:rsidRPr="004F25D5" w:rsidRDefault="00A2093A" w:rsidP="00A2093A">
            <w:pPr>
              <w:pStyle w:val="a6"/>
              <w:numPr>
                <w:ilvl w:val="0"/>
                <w:numId w:val="20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DBSCAN聚类</w:t>
            </w:r>
          </w:p>
        </w:tc>
        <w:tc>
          <w:tcPr>
            <w:tcW w:w="720" w:type="dxa"/>
            <w:vAlign w:val="center"/>
          </w:tcPr>
          <w:p w14:paraId="2FD250F9" w14:textId="675CBC52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327931C1" w14:textId="73B213F3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6E769606" w14:textId="120B7A0B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56664702" w14:textId="60F290CE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50E9A">
              <w:rPr>
                <w:rFonts w:ascii="微软雅黑" w:eastAsia="微软雅黑" w:hAnsi="微软雅黑"/>
                <w:szCs w:val="21"/>
              </w:rPr>
              <w:t>5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月</w:t>
            </w:r>
            <w:r>
              <w:rPr>
                <w:rFonts w:ascii="微软雅黑" w:eastAsia="微软雅黑" w:hAnsi="微软雅黑" w:hint="eastAsia"/>
                <w:szCs w:val="21"/>
              </w:rPr>
              <w:t>18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2CBF080C" w14:textId="1539D548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  <w:proofErr w:type="gramEnd"/>
          </w:p>
        </w:tc>
      </w:tr>
      <w:tr w:rsidR="00A2093A" w:rsidRPr="004F25D5" w14:paraId="3EAAC4CA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1A7622BF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3CEA3379" w14:textId="77777777" w:rsidR="00A2093A" w:rsidRPr="004F25D5" w:rsidRDefault="00A2093A" w:rsidP="00A2093A">
            <w:pPr>
              <w:pStyle w:val="a6"/>
              <w:numPr>
                <w:ilvl w:val="0"/>
                <w:numId w:val="20"/>
              </w:numPr>
              <w:spacing w:line="360" w:lineRule="exact"/>
              <w:ind w:firstLineChars="0"/>
              <w:rPr>
                <w:rFonts w:ascii="微软雅黑" w:eastAsia="微软雅黑" w:hAnsi="微软雅黑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数据表达</w:t>
            </w:r>
          </w:p>
          <w:p w14:paraId="411FB60A" w14:textId="7F38B0F9" w:rsidR="00A2093A" w:rsidRPr="004F25D5" w:rsidRDefault="00A2093A" w:rsidP="00A2093A">
            <w:pPr>
              <w:pStyle w:val="a6"/>
              <w:numPr>
                <w:ilvl w:val="0"/>
                <w:numId w:val="20"/>
              </w:numPr>
              <w:spacing w:line="360" w:lineRule="exact"/>
              <w:ind w:firstLineChars="0"/>
              <w:rPr>
                <w:rFonts w:ascii="微软雅黑" w:eastAsia="微软雅黑" w:hAnsi="微软雅黑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特征选择</w:t>
            </w:r>
          </w:p>
        </w:tc>
        <w:tc>
          <w:tcPr>
            <w:tcW w:w="720" w:type="dxa"/>
            <w:vAlign w:val="center"/>
          </w:tcPr>
          <w:p w14:paraId="7897751C" w14:textId="5D55A1E1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6574A2AA" w14:textId="3930232F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46913863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8" w:type="dxa"/>
          </w:tcPr>
          <w:p w14:paraId="4C2D05A1" w14:textId="5C625DC0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50E9A">
              <w:rPr>
                <w:rFonts w:ascii="微软雅黑" w:eastAsia="微软雅黑" w:hAnsi="微软雅黑"/>
                <w:szCs w:val="21"/>
              </w:rPr>
              <w:t>5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月</w:t>
            </w:r>
            <w:r>
              <w:rPr>
                <w:rFonts w:ascii="微软雅黑" w:eastAsia="微软雅黑" w:hAnsi="微软雅黑" w:hint="eastAsia"/>
                <w:szCs w:val="21"/>
              </w:rPr>
              <w:t>19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763DDF41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6921F135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75ACD837" w14:textId="62BA59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lastRenderedPageBreak/>
              <w:t>13</w:t>
            </w:r>
          </w:p>
        </w:tc>
        <w:tc>
          <w:tcPr>
            <w:tcW w:w="5069" w:type="dxa"/>
            <w:vAlign w:val="center"/>
          </w:tcPr>
          <w:p w14:paraId="7A364FB2" w14:textId="0CAA1AD0" w:rsidR="00A2093A" w:rsidRPr="004F25D5" w:rsidRDefault="00A2093A" w:rsidP="00A2093A">
            <w:pPr>
              <w:pStyle w:val="a6"/>
              <w:numPr>
                <w:ilvl w:val="0"/>
                <w:numId w:val="20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交叉验证法</w:t>
            </w:r>
          </w:p>
          <w:p w14:paraId="6BD18C5B" w14:textId="77777777" w:rsidR="00A2093A" w:rsidRPr="004F25D5" w:rsidRDefault="00A2093A" w:rsidP="00A2093A">
            <w:pPr>
              <w:pStyle w:val="a6"/>
              <w:numPr>
                <w:ilvl w:val="0"/>
                <w:numId w:val="20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网格搜索</w:t>
            </w:r>
          </w:p>
          <w:p w14:paraId="02EFB4D7" w14:textId="0DE6D6F7" w:rsidR="00A2093A" w:rsidRPr="004F25D5" w:rsidRDefault="00A2093A" w:rsidP="00A2093A">
            <w:pPr>
              <w:pStyle w:val="a6"/>
              <w:numPr>
                <w:ilvl w:val="0"/>
                <w:numId w:val="20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模型可信度评估</w:t>
            </w:r>
          </w:p>
        </w:tc>
        <w:tc>
          <w:tcPr>
            <w:tcW w:w="720" w:type="dxa"/>
            <w:vAlign w:val="center"/>
          </w:tcPr>
          <w:p w14:paraId="40F93D26" w14:textId="71630302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34ABB89E" w14:textId="768E71C0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3AD65FC3" w14:textId="41B51C13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4D2497ED" w14:textId="2050198E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50E9A">
              <w:rPr>
                <w:rFonts w:ascii="微软雅黑" w:eastAsia="微软雅黑" w:hAnsi="微软雅黑"/>
                <w:szCs w:val="21"/>
              </w:rPr>
              <w:t>5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月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0FE54202" w14:textId="399F3F19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  <w:proofErr w:type="gramEnd"/>
          </w:p>
        </w:tc>
      </w:tr>
      <w:tr w:rsidR="00A2093A" w:rsidRPr="004F25D5" w14:paraId="53EDA2B3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3B495D0B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08833821" w14:textId="7393097C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color w:val="70AD47" w:themeColor="accent6"/>
                <w:szCs w:val="21"/>
              </w:rPr>
              <w:t>【知识点】偏差和方差</w:t>
            </w:r>
          </w:p>
        </w:tc>
        <w:tc>
          <w:tcPr>
            <w:tcW w:w="720" w:type="dxa"/>
            <w:vAlign w:val="center"/>
          </w:tcPr>
          <w:p w14:paraId="2D0D0841" w14:textId="5C02E33C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68027D47" w14:textId="75D468EF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428CFA90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8" w:type="dxa"/>
          </w:tcPr>
          <w:p w14:paraId="35754420" w14:textId="5D520BF3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50E9A">
              <w:rPr>
                <w:rFonts w:ascii="微软雅黑" w:eastAsia="微软雅黑" w:hAnsi="微软雅黑"/>
                <w:szCs w:val="21"/>
              </w:rPr>
              <w:t>5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月</w:t>
            </w:r>
            <w:r>
              <w:rPr>
                <w:rFonts w:ascii="微软雅黑" w:eastAsia="微软雅黑" w:hAnsi="微软雅黑" w:hint="eastAsia"/>
                <w:szCs w:val="21"/>
              </w:rPr>
              <w:t>26</w:t>
            </w:r>
            <w:r w:rsidRPr="00A50E9A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6EC342FC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33190FB9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44985DF5" w14:textId="705C734A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14</w:t>
            </w:r>
          </w:p>
        </w:tc>
        <w:tc>
          <w:tcPr>
            <w:tcW w:w="5069" w:type="dxa"/>
            <w:vAlign w:val="center"/>
          </w:tcPr>
          <w:p w14:paraId="7748E42F" w14:textId="132ACD2E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color w:val="0000FF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szCs w:val="21"/>
              </w:rPr>
              <w:t>【实例分析】MNIST手写字体识别模型的优化</w:t>
            </w:r>
          </w:p>
          <w:p w14:paraId="7E044BFE" w14:textId="00DE9D65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【课堂作业9】模型评估与优化</w:t>
            </w:r>
          </w:p>
        </w:tc>
        <w:tc>
          <w:tcPr>
            <w:tcW w:w="720" w:type="dxa"/>
            <w:vAlign w:val="center"/>
          </w:tcPr>
          <w:p w14:paraId="05E44D02" w14:textId="24BCD18E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226AF169" w14:textId="111E1358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7BBC1F02" w14:textId="30FCAB0D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7AFE9612" w14:textId="24B9F618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D137D">
              <w:rPr>
                <w:rFonts w:ascii="微软雅黑" w:eastAsia="微软雅黑" w:hAnsi="微软雅黑" w:hint="eastAsia"/>
                <w:szCs w:val="21"/>
              </w:rPr>
              <w:t>6月1日</w:t>
            </w:r>
          </w:p>
        </w:tc>
        <w:tc>
          <w:tcPr>
            <w:tcW w:w="714" w:type="dxa"/>
            <w:vAlign w:val="center"/>
          </w:tcPr>
          <w:p w14:paraId="13D0249B" w14:textId="2D447780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6CC2862A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18B79890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56649B96" w14:textId="146AD0E5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color w:val="4472C4" w:themeColor="accent5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</w:t>
            </w:r>
            <w:r w:rsidRPr="004F25D5">
              <w:rPr>
                <w:rFonts w:ascii="微软雅黑" w:eastAsia="微软雅黑" w:hAnsi="微软雅黑"/>
                <w:color w:val="4472C4" w:themeColor="accent5"/>
                <w:szCs w:val="21"/>
              </w:rPr>
              <w:t>9</w:t>
            </w: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】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模型评估与优化</w:t>
            </w:r>
          </w:p>
        </w:tc>
        <w:tc>
          <w:tcPr>
            <w:tcW w:w="720" w:type="dxa"/>
            <w:vAlign w:val="center"/>
          </w:tcPr>
          <w:p w14:paraId="6CB1AA13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76D679E9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1D0FC5C6" w14:textId="683AEC29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01230697" w14:textId="64CC7D32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D137D">
              <w:rPr>
                <w:rFonts w:ascii="微软雅黑" w:eastAsia="微软雅黑" w:hAnsi="微软雅黑" w:hint="eastAsia"/>
                <w:szCs w:val="21"/>
              </w:rPr>
              <w:t>6月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AD137D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37C0712C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61F04EAF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637CF5A3" w14:textId="47CF3192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15</w:t>
            </w:r>
          </w:p>
        </w:tc>
        <w:tc>
          <w:tcPr>
            <w:tcW w:w="5069" w:type="dxa"/>
            <w:vAlign w:val="center"/>
          </w:tcPr>
          <w:p w14:paraId="069679A7" w14:textId="0A4B487F" w:rsidR="00A2093A" w:rsidRPr="004F25D5" w:rsidRDefault="00A2093A" w:rsidP="00A2093A">
            <w:pPr>
              <w:pStyle w:val="a6"/>
              <w:numPr>
                <w:ilvl w:val="0"/>
                <w:numId w:val="19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管道模型的基本概念</w:t>
            </w:r>
          </w:p>
          <w:p w14:paraId="0528F3A7" w14:textId="362AC595" w:rsidR="00A2093A" w:rsidRPr="004F25D5" w:rsidRDefault="00A2093A" w:rsidP="00A2093A">
            <w:pPr>
              <w:pStyle w:val="a6"/>
              <w:numPr>
                <w:ilvl w:val="0"/>
                <w:numId w:val="19"/>
              </w:numPr>
              <w:spacing w:line="36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管道模型的使用方法</w:t>
            </w:r>
          </w:p>
          <w:p w14:paraId="21EAB411" w14:textId="1F0AC00D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color w:val="0000FF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szCs w:val="21"/>
              </w:rPr>
              <w:t>【实例分析】使用管道模型对股票涨跌进行回顾分析</w:t>
            </w:r>
          </w:p>
          <w:p w14:paraId="62BCD4AF" w14:textId="326277B0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【课堂作业</w:t>
            </w:r>
            <w:r w:rsidRPr="004F25D5">
              <w:rPr>
                <w:rFonts w:ascii="微软雅黑" w:eastAsia="微软雅黑" w:hAnsi="微软雅黑"/>
                <w:color w:val="0000FF"/>
                <w:szCs w:val="21"/>
              </w:rPr>
              <w:t>10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】管道模型的使用</w:t>
            </w:r>
          </w:p>
        </w:tc>
        <w:tc>
          <w:tcPr>
            <w:tcW w:w="720" w:type="dxa"/>
            <w:vAlign w:val="center"/>
          </w:tcPr>
          <w:p w14:paraId="0138219C" w14:textId="111CE102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616DFD97" w14:textId="7DC2639E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720" w:type="dxa"/>
            <w:vAlign w:val="center"/>
          </w:tcPr>
          <w:p w14:paraId="53A6723B" w14:textId="118339BF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337927B6" w14:textId="572FAB56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D137D">
              <w:rPr>
                <w:rFonts w:ascii="微软雅黑" w:eastAsia="微软雅黑" w:hAnsi="微软雅黑" w:hint="eastAsia"/>
                <w:szCs w:val="21"/>
              </w:rPr>
              <w:t>6月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  <w:r w:rsidRPr="00AD137D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49F548A2" w14:textId="16F0ADA0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F25D5">
              <w:rPr>
                <w:rFonts w:ascii="微软雅黑" w:eastAsia="微软雅黑" w:hAnsi="微软雅黑" w:hint="eastAsia"/>
                <w:szCs w:val="21"/>
              </w:rPr>
              <w:t>思政</w:t>
            </w:r>
            <w:proofErr w:type="gramEnd"/>
          </w:p>
        </w:tc>
      </w:tr>
      <w:tr w:rsidR="00A2093A" w:rsidRPr="004F25D5" w14:paraId="3F45ED8A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3BF24E9D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59BEBB5E" w14:textId="209B192C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【作业讲解1</w:t>
            </w:r>
            <w:r w:rsidRPr="004F25D5">
              <w:rPr>
                <w:rFonts w:ascii="微软雅黑" w:eastAsia="微软雅黑" w:hAnsi="微软雅黑"/>
                <w:color w:val="4472C4" w:themeColor="accent5"/>
                <w:szCs w:val="21"/>
              </w:rPr>
              <w:t>0</w:t>
            </w:r>
            <w:r w:rsidRPr="004F25D5">
              <w:rPr>
                <w:rFonts w:ascii="微软雅黑" w:eastAsia="微软雅黑" w:hAnsi="微软雅黑" w:hint="eastAsia"/>
                <w:color w:val="4472C4" w:themeColor="accent5"/>
                <w:szCs w:val="21"/>
              </w:rPr>
              <w:t>】</w:t>
            </w:r>
            <w:r w:rsidRPr="004F25D5">
              <w:rPr>
                <w:rFonts w:ascii="微软雅黑" w:eastAsia="微软雅黑" w:hAnsi="微软雅黑" w:hint="eastAsia"/>
                <w:color w:val="0000FF"/>
                <w:szCs w:val="21"/>
              </w:rPr>
              <w:t>管道模型的使用</w:t>
            </w:r>
          </w:p>
        </w:tc>
        <w:tc>
          <w:tcPr>
            <w:tcW w:w="720" w:type="dxa"/>
            <w:vAlign w:val="center"/>
          </w:tcPr>
          <w:p w14:paraId="0526F94B" w14:textId="3782C3F3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43365430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16489A25" w14:textId="696ED708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7A4E35B6" w14:textId="407ACE81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D137D">
              <w:rPr>
                <w:rFonts w:ascii="微软雅黑" w:eastAsia="微软雅黑" w:hAnsi="微软雅黑" w:hint="eastAsia"/>
                <w:szCs w:val="21"/>
              </w:rPr>
              <w:t>6月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  <w:r w:rsidRPr="00AD137D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256F70C5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59B98972" w14:textId="77777777" w:rsidTr="00CF3E8E">
        <w:trPr>
          <w:trHeight w:val="473"/>
          <w:jc w:val="center"/>
        </w:trPr>
        <w:tc>
          <w:tcPr>
            <w:tcW w:w="704" w:type="dxa"/>
            <w:vMerge w:val="restart"/>
            <w:vAlign w:val="center"/>
          </w:tcPr>
          <w:p w14:paraId="79F86082" w14:textId="5B21FE35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FF0000"/>
                <w:szCs w:val="21"/>
              </w:rPr>
              <w:t>16</w:t>
            </w:r>
          </w:p>
        </w:tc>
        <w:tc>
          <w:tcPr>
            <w:tcW w:w="5069" w:type="dxa"/>
            <w:vAlign w:val="center"/>
          </w:tcPr>
          <w:p w14:paraId="0D0F8F01" w14:textId="77777777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期末复习</w:t>
            </w:r>
          </w:p>
          <w:p w14:paraId="489B53F0" w14:textId="77CBBD56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【期末考试】理论部分</w:t>
            </w:r>
          </w:p>
        </w:tc>
        <w:tc>
          <w:tcPr>
            <w:tcW w:w="720" w:type="dxa"/>
            <w:vAlign w:val="center"/>
          </w:tcPr>
          <w:p w14:paraId="09EFE9A5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53E30F0B" w14:textId="6C846073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14:paraId="48C50A5D" w14:textId="7D21A792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4A2B64CE" w14:textId="4250F14C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D137D">
              <w:rPr>
                <w:rFonts w:ascii="微软雅黑" w:eastAsia="微软雅黑" w:hAnsi="微软雅黑" w:hint="eastAsia"/>
                <w:szCs w:val="21"/>
              </w:rPr>
              <w:t>6月1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  <w:r w:rsidRPr="00AD137D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7DC71690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A2093A" w:rsidRPr="004F25D5" w14:paraId="2F8B725E" w14:textId="77777777" w:rsidTr="00CF3E8E">
        <w:trPr>
          <w:trHeight w:val="473"/>
          <w:jc w:val="center"/>
        </w:trPr>
        <w:tc>
          <w:tcPr>
            <w:tcW w:w="704" w:type="dxa"/>
            <w:vMerge/>
            <w:vAlign w:val="center"/>
          </w:tcPr>
          <w:p w14:paraId="14A832E0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13B48974" w14:textId="6C374E56" w:rsidR="00A2093A" w:rsidRPr="004F25D5" w:rsidRDefault="00A2093A" w:rsidP="00A2093A">
            <w:pPr>
              <w:spacing w:line="360" w:lineRule="exact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【期末考试】实验部分</w:t>
            </w:r>
          </w:p>
        </w:tc>
        <w:tc>
          <w:tcPr>
            <w:tcW w:w="720" w:type="dxa"/>
            <w:vAlign w:val="center"/>
          </w:tcPr>
          <w:p w14:paraId="1009E4F6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66A15F39" w14:textId="7777777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57CEEDD7" w14:textId="0F268307" w:rsidR="00A2093A" w:rsidRPr="004F25D5" w:rsidRDefault="00A2093A" w:rsidP="00A20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38872CAB" w14:textId="3645C08F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AD137D">
              <w:rPr>
                <w:rFonts w:ascii="微软雅黑" w:eastAsia="微软雅黑" w:hAnsi="微软雅黑" w:hint="eastAsia"/>
                <w:szCs w:val="21"/>
              </w:rPr>
              <w:t>6月1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  <w:r w:rsidRPr="00AD137D"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714" w:type="dxa"/>
            <w:vAlign w:val="center"/>
          </w:tcPr>
          <w:p w14:paraId="34C9749D" w14:textId="77777777" w:rsidR="00A2093A" w:rsidRPr="004F25D5" w:rsidRDefault="00A2093A" w:rsidP="00A2093A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753356" w:rsidRPr="004F25D5" w14:paraId="0BA67922" w14:textId="77777777" w:rsidTr="00F50C84">
        <w:trPr>
          <w:trHeight w:val="510"/>
          <w:jc w:val="center"/>
        </w:trPr>
        <w:tc>
          <w:tcPr>
            <w:tcW w:w="704" w:type="dxa"/>
          </w:tcPr>
          <w:p w14:paraId="2F89A08E" w14:textId="77777777" w:rsidR="00753356" w:rsidRPr="004F25D5" w:rsidRDefault="00753356" w:rsidP="00753356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5069" w:type="dxa"/>
            <w:vAlign w:val="center"/>
          </w:tcPr>
          <w:p w14:paraId="4DE143D2" w14:textId="6B4338B1" w:rsidR="00753356" w:rsidRPr="004F25D5" w:rsidRDefault="00753356" w:rsidP="00753356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b/>
                <w:szCs w:val="21"/>
              </w:rPr>
              <w:t>合计：96</w:t>
            </w:r>
          </w:p>
        </w:tc>
        <w:tc>
          <w:tcPr>
            <w:tcW w:w="720" w:type="dxa"/>
            <w:vAlign w:val="center"/>
          </w:tcPr>
          <w:p w14:paraId="55F3C021" w14:textId="7CB1FE86" w:rsidR="00753356" w:rsidRPr="004F25D5" w:rsidRDefault="00753356" w:rsidP="00753356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00"/>
                <w:szCs w:val="21"/>
              </w:rPr>
              <w:t>28</w:t>
            </w:r>
          </w:p>
        </w:tc>
        <w:tc>
          <w:tcPr>
            <w:tcW w:w="720" w:type="dxa"/>
            <w:vAlign w:val="center"/>
          </w:tcPr>
          <w:p w14:paraId="031EA0F6" w14:textId="323A98CC" w:rsidR="00753356" w:rsidRPr="004F25D5" w:rsidRDefault="00753356" w:rsidP="00753356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00"/>
                <w:szCs w:val="21"/>
              </w:rPr>
              <w:t>21</w:t>
            </w:r>
          </w:p>
        </w:tc>
        <w:tc>
          <w:tcPr>
            <w:tcW w:w="720" w:type="dxa"/>
            <w:vAlign w:val="center"/>
          </w:tcPr>
          <w:p w14:paraId="4911B138" w14:textId="040FEA1A" w:rsidR="00753356" w:rsidRPr="004F25D5" w:rsidRDefault="00753356" w:rsidP="00753356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F25D5">
              <w:rPr>
                <w:rFonts w:ascii="微软雅黑" w:eastAsia="微软雅黑" w:hAnsi="微软雅黑" w:hint="eastAsia"/>
                <w:color w:val="000000"/>
                <w:szCs w:val="21"/>
              </w:rPr>
              <w:t>47</w:t>
            </w:r>
          </w:p>
        </w:tc>
        <w:tc>
          <w:tcPr>
            <w:tcW w:w="1418" w:type="dxa"/>
            <w:vAlign w:val="center"/>
          </w:tcPr>
          <w:p w14:paraId="46C87F7F" w14:textId="77777777" w:rsidR="00753356" w:rsidRPr="004F25D5" w:rsidRDefault="00753356" w:rsidP="00753356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714" w:type="dxa"/>
            <w:vAlign w:val="center"/>
          </w:tcPr>
          <w:p w14:paraId="14D006ED" w14:textId="77777777" w:rsidR="00753356" w:rsidRPr="004F25D5" w:rsidRDefault="00753356" w:rsidP="00F50C8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</w:tbl>
    <w:p w14:paraId="0C81C853" w14:textId="77777777" w:rsidR="00F34FB5" w:rsidRPr="00F70735" w:rsidRDefault="00F34FB5" w:rsidP="00CF1CD0">
      <w:pPr>
        <w:rPr>
          <w:rFonts w:ascii="微软雅黑" w:eastAsia="微软雅黑" w:hAnsi="微软雅黑"/>
        </w:rPr>
      </w:pPr>
    </w:p>
    <w:sectPr w:rsidR="00F34FB5" w:rsidRPr="00F70735">
      <w:headerReference w:type="default" r:id="rId8"/>
      <w:footerReference w:type="default" r:id="rId9"/>
      <w:pgSz w:w="11906" w:h="16838"/>
      <w:pgMar w:top="873" w:right="851" w:bottom="873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CFE4A" w14:textId="77777777" w:rsidR="00045824" w:rsidRDefault="00045824">
      <w:r>
        <w:separator/>
      </w:r>
    </w:p>
  </w:endnote>
  <w:endnote w:type="continuationSeparator" w:id="0">
    <w:p w14:paraId="0D062F47" w14:textId="77777777" w:rsidR="00045824" w:rsidRDefault="00045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3002E" w14:textId="77777777" w:rsidR="00F34FB5" w:rsidRDefault="00F34FB5">
    <w:pPr>
      <w:pStyle w:val="a5"/>
      <w:jc w:val="center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AB4444">
      <w:rPr>
        <w:rStyle w:val="a3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CF977" w14:textId="77777777" w:rsidR="00045824" w:rsidRDefault="00045824">
      <w:r>
        <w:separator/>
      </w:r>
    </w:p>
  </w:footnote>
  <w:footnote w:type="continuationSeparator" w:id="0">
    <w:p w14:paraId="14866DAF" w14:textId="77777777" w:rsidR="00045824" w:rsidRDefault="00045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F3BBB" w14:textId="77777777" w:rsidR="00F34FB5" w:rsidRDefault="00F34FB5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D7EE4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005192"/>
    <w:multiLevelType w:val="hybridMultilevel"/>
    <w:tmpl w:val="AA38B33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03628"/>
    <w:multiLevelType w:val="hybridMultilevel"/>
    <w:tmpl w:val="9DE611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ED67C7"/>
    <w:multiLevelType w:val="hybridMultilevel"/>
    <w:tmpl w:val="1320F0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A12FFD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76CDE"/>
    <w:multiLevelType w:val="hybridMultilevel"/>
    <w:tmpl w:val="91D0538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244C86"/>
    <w:multiLevelType w:val="hybridMultilevel"/>
    <w:tmpl w:val="0644B7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A636C6"/>
    <w:multiLevelType w:val="hybridMultilevel"/>
    <w:tmpl w:val="1EE472F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0E1F18"/>
    <w:multiLevelType w:val="hybridMultilevel"/>
    <w:tmpl w:val="19902F4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5F35CC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722899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8C00D9"/>
    <w:multiLevelType w:val="hybridMultilevel"/>
    <w:tmpl w:val="C32631B2"/>
    <w:lvl w:ilvl="0" w:tplc="F3FA42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E94A55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DD0CD1"/>
    <w:multiLevelType w:val="hybridMultilevel"/>
    <w:tmpl w:val="B1DCC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CA56981"/>
    <w:multiLevelType w:val="hybridMultilevel"/>
    <w:tmpl w:val="AFEC71B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E15FB4"/>
    <w:multiLevelType w:val="hybridMultilevel"/>
    <w:tmpl w:val="685E6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E8C6B80"/>
    <w:multiLevelType w:val="hybridMultilevel"/>
    <w:tmpl w:val="B28661E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1620D4"/>
    <w:multiLevelType w:val="hybridMultilevel"/>
    <w:tmpl w:val="2B2C8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84E49F6"/>
    <w:multiLevelType w:val="hybridMultilevel"/>
    <w:tmpl w:val="92AC6F50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C584EC0"/>
    <w:multiLevelType w:val="hybridMultilevel"/>
    <w:tmpl w:val="A7E6D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CAD76B8"/>
    <w:multiLevelType w:val="hybridMultilevel"/>
    <w:tmpl w:val="77AEAF2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F11763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1452806"/>
    <w:multiLevelType w:val="hybridMultilevel"/>
    <w:tmpl w:val="5828775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543DA5"/>
    <w:multiLevelType w:val="hybridMultilevel"/>
    <w:tmpl w:val="627A4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6A86D9E"/>
    <w:multiLevelType w:val="hybridMultilevel"/>
    <w:tmpl w:val="3B942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2652571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59154EB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C950EC0"/>
    <w:multiLevelType w:val="hybridMultilevel"/>
    <w:tmpl w:val="1138E04A"/>
    <w:lvl w:ilvl="0" w:tplc="2DE037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CD63C85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E84896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6566C8"/>
    <w:multiLevelType w:val="hybridMultilevel"/>
    <w:tmpl w:val="BFE8AE4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E3B18E4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ED825CA"/>
    <w:multiLevelType w:val="hybridMultilevel"/>
    <w:tmpl w:val="020A808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8211D1"/>
    <w:multiLevelType w:val="hybridMultilevel"/>
    <w:tmpl w:val="72862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840071B"/>
    <w:multiLevelType w:val="hybridMultilevel"/>
    <w:tmpl w:val="6924F1E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DD409AB"/>
    <w:multiLevelType w:val="hybridMultilevel"/>
    <w:tmpl w:val="7AF0EF20"/>
    <w:lvl w:ilvl="0" w:tplc="5F28D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27"/>
  </w:num>
  <w:num w:numId="3">
    <w:abstractNumId w:val="11"/>
  </w:num>
  <w:num w:numId="4">
    <w:abstractNumId w:val="35"/>
  </w:num>
  <w:num w:numId="5">
    <w:abstractNumId w:val="28"/>
  </w:num>
  <w:num w:numId="6">
    <w:abstractNumId w:val="25"/>
  </w:num>
  <w:num w:numId="7">
    <w:abstractNumId w:val="0"/>
  </w:num>
  <w:num w:numId="8">
    <w:abstractNumId w:val="21"/>
  </w:num>
  <w:num w:numId="9">
    <w:abstractNumId w:val="31"/>
  </w:num>
  <w:num w:numId="10">
    <w:abstractNumId w:val="4"/>
  </w:num>
  <w:num w:numId="11">
    <w:abstractNumId w:val="12"/>
  </w:num>
  <w:num w:numId="12">
    <w:abstractNumId w:val="26"/>
  </w:num>
  <w:num w:numId="13">
    <w:abstractNumId w:val="18"/>
  </w:num>
  <w:num w:numId="14">
    <w:abstractNumId w:val="10"/>
  </w:num>
  <w:num w:numId="15">
    <w:abstractNumId w:val="9"/>
  </w:num>
  <w:num w:numId="16">
    <w:abstractNumId w:val="15"/>
  </w:num>
  <w:num w:numId="17">
    <w:abstractNumId w:val="3"/>
  </w:num>
  <w:num w:numId="18">
    <w:abstractNumId w:val="8"/>
  </w:num>
  <w:num w:numId="19">
    <w:abstractNumId w:val="23"/>
  </w:num>
  <w:num w:numId="20">
    <w:abstractNumId w:val="1"/>
  </w:num>
  <w:num w:numId="21">
    <w:abstractNumId w:val="24"/>
  </w:num>
  <w:num w:numId="22">
    <w:abstractNumId w:val="16"/>
  </w:num>
  <w:num w:numId="23">
    <w:abstractNumId w:val="17"/>
  </w:num>
  <w:num w:numId="24">
    <w:abstractNumId w:val="14"/>
  </w:num>
  <w:num w:numId="25">
    <w:abstractNumId w:val="30"/>
  </w:num>
  <w:num w:numId="26">
    <w:abstractNumId w:val="32"/>
  </w:num>
  <w:num w:numId="27">
    <w:abstractNumId w:val="6"/>
  </w:num>
  <w:num w:numId="28">
    <w:abstractNumId w:val="22"/>
  </w:num>
  <w:num w:numId="29">
    <w:abstractNumId w:val="20"/>
  </w:num>
  <w:num w:numId="30">
    <w:abstractNumId w:val="34"/>
  </w:num>
  <w:num w:numId="31">
    <w:abstractNumId w:val="13"/>
  </w:num>
  <w:num w:numId="32">
    <w:abstractNumId w:val="7"/>
  </w:num>
  <w:num w:numId="33">
    <w:abstractNumId w:val="2"/>
  </w:num>
  <w:num w:numId="34">
    <w:abstractNumId w:val="5"/>
  </w:num>
  <w:num w:numId="35">
    <w:abstractNumId w:val="33"/>
  </w:num>
  <w:num w:numId="36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752"/>
    <w:rsid w:val="00001CBE"/>
    <w:rsid w:val="00004490"/>
    <w:rsid w:val="00007286"/>
    <w:rsid w:val="000123EE"/>
    <w:rsid w:val="0002208D"/>
    <w:rsid w:val="00022C1D"/>
    <w:rsid w:val="0003588F"/>
    <w:rsid w:val="000423AE"/>
    <w:rsid w:val="00045824"/>
    <w:rsid w:val="00071438"/>
    <w:rsid w:val="000762A3"/>
    <w:rsid w:val="0009092C"/>
    <w:rsid w:val="00095D9A"/>
    <w:rsid w:val="00097E67"/>
    <w:rsid w:val="000A708B"/>
    <w:rsid w:val="000A7F42"/>
    <w:rsid w:val="000B53F5"/>
    <w:rsid w:val="000B5705"/>
    <w:rsid w:val="000B583B"/>
    <w:rsid w:val="000C7165"/>
    <w:rsid w:val="000D09AB"/>
    <w:rsid w:val="000D7836"/>
    <w:rsid w:val="000E57E7"/>
    <w:rsid w:val="00100CB6"/>
    <w:rsid w:val="001052B6"/>
    <w:rsid w:val="001356C3"/>
    <w:rsid w:val="001461E8"/>
    <w:rsid w:val="001577EF"/>
    <w:rsid w:val="0016085A"/>
    <w:rsid w:val="00160C6A"/>
    <w:rsid w:val="00172A27"/>
    <w:rsid w:val="00172CC6"/>
    <w:rsid w:val="001873E5"/>
    <w:rsid w:val="001A65DD"/>
    <w:rsid w:val="001A6C4A"/>
    <w:rsid w:val="001C1456"/>
    <w:rsid w:val="001C4628"/>
    <w:rsid w:val="001C5072"/>
    <w:rsid w:val="001D2EB5"/>
    <w:rsid w:val="001D4446"/>
    <w:rsid w:val="001D5726"/>
    <w:rsid w:val="001E5F45"/>
    <w:rsid w:val="00202066"/>
    <w:rsid w:val="00202AC0"/>
    <w:rsid w:val="002155F5"/>
    <w:rsid w:val="002162FD"/>
    <w:rsid w:val="00226007"/>
    <w:rsid w:val="00226648"/>
    <w:rsid w:val="00230B11"/>
    <w:rsid w:val="00231936"/>
    <w:rsid w:val="00233766"/>
    <w:rsid w:val="002360BA"/>
    <w:rsid w:val="00237941"/>
    <w:rsid w:val="00245CBD"/>
    <w:rsid w:val="0028134C"/>
    <w:rsid w:val="002A609B"/>
    <w:rsid w:val="002C4D9D"/>
    <w:rsid w:val="002C7723"/>
    <w:rsid w:val="0030274E"/>
    <w:rsid w:val="00306C02"/>
    <w:rsid w:val="00320286"/>
    <w:rsid w:val="00327A25"/>
    <w:rsid w:val="003301FF"/>
    <w:rsid w:val="0035154D"/>
    <w:rsid w:val="00357215"/>
    <w:rsid w:val="00367B52"/>
    <w:rsid w:val="00396AB1"/>
    <w:rsid w:val="003978BE"/>
    <w:rsid w:val="003A127D"/>
    <w:rsid w:val="003B0D75"/>
    <w:rsid w:val="003B6EC1"/>
    <w:rsid w:val="003B7889"/>
    <w:rsid w:val="003C09EB"/>
    <w:rsid w:val="003D4270"/>
    <w:rsid w:val="003E1848"/>
    <w:rsid w:val="003E4ADC"/>
    <w:rsid w:val="003F3FEE"/>
    <w:rsid w:val="003F7EB1"/>
    <w:rsid w:val="0040025F"/>
    <w:rsid w:val="00401108"/>
    <w:rsid w:val="0040520C"/>
    <w:rsid w:val="00440E4B"/>
    <w:rsid w:val="00441E62"/>
    <w:rsid w:val="00442D36"/>
    <w:rsid w:val="004502C3"/>
    <w:rsid w:val="004503F8"/>
    <w:rsid w:val="00453F43"/>
    <w:rsid w:val="00456EAC"/>
    <w:rsid w:val="00462080"/>
    <w:rsid w:val="004669C2"/>
    <w:rsid w:val="0047263D"/>
    <w:rsid w:val="00477FE5"/>
    <w:rsid w:val="00481D86"/>
    <w:rsid w:val="004A13E4"/>
    <w:rsid w:val="004A30C4"/>
    <w:rsid w:val="004B4799"/>
    <w:rsid w:val="004B4816"/>
    <w:rsid w:val="004B75DC"/>
    <w:rsid w:val="004D1D17"/>
    <w:rsid w:val="004D31F4"/>
    <w:rsid w:val="004D419B"/>
    <w:rsid w:val="004D4B9C"/>
    <w:rsid w:val="004D61FF"/>
    <w:rsid w:val="004D6B16"/>
    <w:rsid w:val="004E1A0F"/>
    <w:rsid w:val="004F2136"/>
    <w:rsid w:val="004F25D5"/>
    <w:rsid w:val="004F3F47"/>
    <w:rsid w:val="004F48DF"/>
    <w:rsid w:val="0050100C"/>
    <w:rsid w:val="00501DBF"/>
    <w:rsid w:val="0050242A"/>
    <w:rsid w:val="00517BBF"/>
    <w:rsid w:val="00550D0D"/>
    <w:rsid w:val="0055113C"/>
    <w:rsid w:val="00552967"/>
    <w:rsid w:val="00560173"/>
    <w:rsid w:val="00566EAD"/>
    <w:rsid w:val="00570C90"/>
    <w:rsid w:val="00581E7D"/>
    <w:rsid w:val="005A41E0"/>
    <w:rsid w:val="005B6411"/>
    <w:rsid w:val="005C1A66"/>
    <w:rsid w:val="005E2239"/>
    <w:rsid w:val="005E5ABC"/>
    <w:rsid w:val="005E6BDA"/>
    <w:rsid w:val="005E7A05"/>
    <w:rsid w:val="005F431A"/>
    <w:rsid w:val="005F6BF0"/>
    <w:rsid w:val="00603F66"/>
    <w:rsid w:val="006102FA"/>
    <w:rsid w:val="006262BB"/>
    <w:rsid w:val="00646A0A"/>
    <w:rsid w:val="006655F1"/>
    <w:rsid w:val="006719F2"/>
    <w:rsid w:val="00681DFE"/>
    <w:rsid w:val="006953D6"/>
    <w:rsid w:val="006B7D21"/>
    <w:rsid w:val="006D0692"/>
    <w:rsid w:val="006D0A3B"/>
    <w:rsid w:val="006E482D"/>
    <w:rsid w:val="00732D12"/>
    <w:rsid w:val="00737736"/>
    <w:rsid w:val="00753356"/>
    <w:rsid w:val="00770A85"/>
    <w:rsid w:val="0077224A"/>
    <w:rsid w:val="00775AFC"/>
    <w:rsid w:val="00781788"/>
    <w:rsid w:val="007917F0"/>
    <w:rsid w:val="007A6FB2"/>
    <w:rsid w:val="007B3D35"/>
    <w:rsid w:val="007D1D02"/>
    <w:rsid w:val="007D48DC"/>
    <w:rsid w:val="007E460A"/>
    <w:rsid w:val="007E4909"/>
    <w:rsid w:val="0080795C"/>
    <w:rsid w:val="00812EE0"/>
    <w:rsid w:val="00826399"/>
    <w:rsid w:val="00831085"/>
    <w:rsid w:val="0084133B"/>
    <w:rsid w:val="0084764B"/>
    <w:rsid w:val="00847BCA"/>
    <w:rsid w:val="00851733"/>
    <w:rsid w:val="0085478A"/>
    <w:rsid w:val="00860500"/>
    <w:rsid w:val="00861B41"/>
    <w:rsid w:val="00864CC2"/>
    <w:rsid w:val="008666AD"/>
    <w:rsid w:val="00866C6F"/>
    <w:rsid w:val="0088247C"/>
    <w:rsid w:val="00890886"/>
    <w:rsid w:val="008B17B1"/>
    <w:rsid w:val="008C0B43"/>
    <w:rsid w:val="008C44A0"/>
    <w:rsid w:val="008D418A"/>
    <w:rsid w:val="008D7AA8"/>
    <w:rsid w:val="008E4983"/>
    <w:rsid w:val="00904D42"/>
    <w:rsid w:val="00905301"/>
    <w:rsid w:val="00922E64"/>
    <w:rsid w:val="00930877"/>
    <w:rsid w:val="00930CCF"/>
    <w:rsid w:val="00934215"/>
    <w:rsid w:val="0093536B"/>
    <w:rsid w:val="00943489"/>
    <w:rsid w:val="00950A1C"/>
    <w:rsid w:val="00954678"/>
    <w:rsid w:val="00965802"/>
    <w:rsid w:val="00971194"/>
    <w:rsid w:val="00972702"/>
    <w:rsid w:val="00972AE0"/>
    <w:rsid w:val="00985F6F"/>
    <w:rsid w:val="0099155E"/>
    <w:rsid w:val="009A25F7"/>
    <w:rsid w:val="009C3223"/>
    <w:rsid w:val="009D016A"/>
    <w:rsid w:val="009D41BC"/>
    <w:rsid w:val="009D5D18"/>
    <w:rsid w:val="009E643E"/>
    <w:rsid w:val="009F13B7"/>
    <w:rsid w:val="00A2093A"/>
    <w:rsid w:val="00A27AF6"/>
    <w:rsid w:val="00A365F7"/>
    <w:rsid w:val="00A47DB4"/>
    <w:rsid w:val="00A660A7"/>
    <w:rsid w:val="00A74229"/>
    <w:rsid w:val="00A76D85"/>
    <w:rsid w:val="00A92AA2"/>
    <w:rsid w:val="00AB4444"/>
    <w:rsid w:val="00AC494B"/>
    <w:rsid w:val="00AE1519"/>
    <w:rsid w:val="00AF2F3B"/>
    <w:rsid w:val="00AF391D"/>
    <w:rsid w:val="00B05879"/>
    <w:rsid w:val="00B119C4"/>
    <w:rsid w:val="00B16E77"/>
    <w:rsid w:val="00B26149"/>
    <w:rsid w:val="00B26AFC"/>
    <w:rsid w:val="00B33432"/>
    <w:rsid w:val="00B3496C"/>
    <w:rsid w:val="00B37205"/>
    <w:rsid w:val="00B41455"/>
    <w:rsid w:val="00B54891"/>
    <w:rsid w:val="00B54CEF"/>
    <w:rsid w:val="00B61BFB"/>
    <w:rsid w:val="00B631C9"/>
    <w:rsid w:val="00B64373"/>
    <w:rsid w:val="00B67D42"/>
    <w:rsid w:val="00B723B7"/>
    <w:rsid w:val="00B77C5F"/>
    <w:rsid w:val="00B82942"/>
    <w:rsid w:val="00B8323E"/>
    <w:rsid w:val="00B8351C"/>
    <w:rsid w:val="00B83A24"/>
    <w:rsid w:val="00BA6716"/>
    <w:rsid w:val="00BB0294"/>
    <w:rsid w:val="00BB15F2"/>
    <w:rsid w:val="00BB5A75"/>
    <w:rsid w:val="00BD0835"/>
    <w:rsid w:val="00BD3500"/>
    <w:rsid w:val="00BE1AE9"/>
    <w:rsid w:val="00BE1C64"/>
    <w:rsid w:val="00BE70D5"/>
    <w:rsid w:val="00BE7BCC"/>
    <w:rsid w:val="00BF28C5"/>
    <w:rsid w:val="00C12569"/>
    <w:rsid w:val="00C16A56"/>
    <w:rsid w:val="00C27EAE"/>
    <w:rsid w:val="00C3468D"/>
    <w:rsid w:val="00C41D69"/>
    <w:rsid w:val="00C710E1"/>
    <w:rsid w:val="00C75372"/>
    <w:rsid w:val="00C80AD1"/>
    <w:rsid w:val="00C9018D"/>
    <w:rsid w:val="00C92593"/>
    <w:rsid w:val="00C94B3B"/>
    <w:rsid w:val="00C961D7"/>
    <w:rsid w:val="00CA15D8"/>
    <w:rsid w:val="00CD469D"/>
    <w:rsid w:val="00CE3EFB"/>
    <w:rsid w:val="00CF1CD0"/>
    <w:rsid w:val="00D072B7"/>
    <w:rsid w:val="00D24C4E"/>
    <w:rsid w:val="00D455CC"/>
    <w:rsid w:val="00D5104E"/>
    <w:rsid w:val="00D625E4"/>
    <w:rsid w:val="00D667A0"/>
    <w:rsid w:val="00D77E24"/>
    <w:rsid w:val="00D8462D"/>
    <w:rsid w:val="00DB3EB3"/>
    <w:rsid w:val="00DB5E32"/>
    <w:rsid w:val="00DE6B8A"/>
    <w:rsid w:val="00DF43C8"/>
    <w:rsid w:val="00E04506"/>
    <w:rsid w:val="00E05BD3"/>
    <w:rsid w:val="00E134F6"/>
    <w:rsid w:val="00E15F64"/>
    <w:rsid w:val="00E20C11"/>
    <w:rsid w:val="00E20D13"/>
    <w:rsid w:val="00E2345D"/>
    <w:rsid w:val="00E3188B"/>
    <w:rsid w:val="00E343AA"/>
    <w:rsid w:val="00E37EB8"/>
    <w:rsid w:val="00E746C3"/>
    <w:rsid w:val="00E759EA"/>
    <w:rsid w:val="00E84ADC"/>
    <w:rsid w:val="00E91C89"/>
    <w:rsid w:val="00E95C21"/>
    <w:rsid w:val="00EB1C04"/>
    <w:rsid w:val="00EC097B"/>
    <w:rsid w:val="00EC50C3"/>
    <w:rsid w:val="00ED0589"/>
    <w:rsid w:val="00ED3791"/>
    <w:rsid w:val="00ED48EE"/>
    <w:rsid w:val="00ED56B1"/>
    <w:rsid w:val="00EE0AE8"/>
    <w:rsid w:val="00EE12DB"/>
    <w:rsid w:val="00EE41B3"/>
    <w:rsid w:val="00EE6133"/>
    <w:rsid w:val="00EF5A1E"/>
    <w:rsid w:val="00EF67AA"/>
    <w:rsid w:val="00F016A3"/>
    <w:rsid w:val="00F031A9"/>
    <w:rsid w:val="00F0737C"/>
    <w:rsid w:val="00F12D66"/>
    <w:rsid w:val="00F2206C"/>
    <w:rsid w:val="00F26F0B"/>
    <w:rsid w:val="00F33F95"/>
    <w:rsid w:val="00F34FB5"/>
    <w:rsid w:val="00F50C84"/>
    <w:rsid w:val="00F518D1"/>
    <w:rsid w:val="00F52DDA"/>
    <w:rsid w:val="00F607CC"/>
    <w:rsid w:val="00F70735"/>
    <w:rsid w:val="00F75B99"/>
    <w:rsid w:val="00F76069"/>
    <w:rsid w:val="00F839A5"/>
    <w:rsid w:val="00F841D1"/>
    <w:rsid w:val="00F90712"/>
    <w:rsid w:val="00F93855"/>
    <w:rsid w:val="00F977FA"/>
    <w:rsid w:val="00FA2F12"/>
    <w:rsid w:val="00FA60B6"/>
    <w:rsid w:val="00FB0441"/>
    <w:rsid w:val="00FB18A0"/>
    <w:rsid w:val="00FB3393"/>
    <w:rsid w:val="00FB5320"/>
    <w:rsid w:val="00FE2159"/>
    <w:rsid w:val="00FE4EB6"/>
    <w:rsid w:val="00FF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C51E72"/>
  <w15:chartTrackingRefBased/>
  <w15:docId w15:val="{793E3227-12B3-4767-8ED8-90FD29F9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E759EA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06C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BC965-8DFC-4893-ACAE-59E6BBA00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256</Words>
  <Characters>1463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>微软中国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云南国防工业职业技术学院教学进度表</dc:title>
  <dc:subject/>
  <dc:creator>微软用户</dc:creator>
  <cp:keywords/>
  <dc:description/>
  <cp:lastModifiedBy>欧 新宇</cp:lastModifiedBy>
  <cp:revision>3</cp:revision>
  <cp:lastPrinted>2009-10-25T01:28:00Z</cp:lastPrinted>
  <dcterms:created xsi:type="dcterms:W3CDTF">2020-02-20T17:11:00Z</dcterms:created>
  <dcterms:modified xsi:type="dcterms:W3CDTF">2020-02-20T17:12:00Z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