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38" w:rsidRPr="00354138" w:rsidRDefault="004A0A0E" w:rsidP="003541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4138">
        <w:rPr>
          <w:rFonts w:ascii="Times New Roman" w:hAnsi="Times New Roman" w:cs="Times New Roman"/>
          <w:b/>
          <w:sz w:val="28"/>
          <w:szCs w:val="28"/>
        </w:rPr>
        <w:t xml:space="preserve">Подпольная группа </w:t>
      </w:r>
      <w:r w:rsidR="00354138" w:rsidRPr="00354138">
        <w:rPr>
          <w:rFonts w:ascii="Times New Roman" w:hAnsi="Times New Roman" w:cs="Times New Roman"/>
          <w:b/>
          <w:sz w:val="28"/>
          <w:szCs w:val="28"/>
        </w:rPr>
        <w:t xml:space="preserve">Марфы </w:t>
      </w:r>
      <w:proofErr w:type="spellStart"/>
      <w:r w:rsidR="00354138" w:rsidRPr="00354138">
        <w:rPr>
          <w:rFonts w:ascii="Times New Roman" w:hAnsi="Times New Roman" w:cs="Times New Roman"/>
          <w:b/>
          <w:sz w:val="28"/>
          <w:szCs w:val="28"/>
        </w:rPr>
        <w:t>Свечкиной</w:t>
      </w:r>
      <w:proofErr w:type="spellEnd"/>
      <w:r w:rsidR="00975865">
        <w:rPr>
          <w:rFonts w:ascii="Times New Roman" w:hAnsi="Times New Roman" w:cs="Times New Roman"/>
          <w:b/>
          <w:sz w:val="28"/>
          <w:szCs w:val="28"/>
        </w:rPr>
        <w:t>.</w:t>
      </w:r>
    </w:p>
    <w:p w:rsidR="00354138" w:rsidRPr="00354138" w:rsidRDefault="00116DCE" w:rsidP="003541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54138" w:rsidRPr="00354138">
        <w:rPr>
          <w:rFonts w:ascii="Times New Roman" w:hAnsi="Times New Roman" w:cs="Times New Roman"/>
          <w:sz w:val="28"/>
          <w:szCs w:val="28"/>
        </w:rPr>
        <w:t xml:space="preserve">Действовала в районе Стадионного поселка </w:t>
      </w:r>
      <w:r w:rsidR="00975865">
        <w:rPr>
          <w:rFonts w:ascii="Times New Roman" w:hAnsi="Times New Roman" w:cs="Times New Roman"/>
          <w:sz w:val="28"/>
          <w:szCs w:val="28"/>
        </w:rPr>
        <w:t xml:space="preserve">в Витебске </w:t>
      </w:r>
      <w:r w:rsidR="00354138" w:rsidRPr="00354138">
        <w:rPr>
          <w:rFonts w:ascii="Times New Roman" w:hAnsi="Times New Roman" w:cs="Times New Roman"/>
          <w:sz w:val="28"/>
          <w:szCs w:val="28"/>
        </w:rPr>
        <w:t xml:space="preserve">с сентября 1942 г. до ноября 1943 г., объединяла 6 человек, поддерживала связь с группами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В.Кириленко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Т.Ломоносенко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А.Белохвостикова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М.Мурашко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. Группу создала Марфа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Свечкина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(Блохина), жена советского офицера, сражавшегося на фронте.</w:t>
      </w:r>
    </w:p>
    <w:p w:rsidR="00354138" w:rsidRPr="00354138" w:rsidRDefault="00116DCE" w:rsidP="003541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54138" w:rsidRPr="00354138">
        <w:rPr>
          <w:rFonts w:ascii="Times New Roman" w:hAnsi="Times New Roman" w:cs="Times New Roman"/>
          <w:sz w:val="28"/>
          <w:szCs w:val="28"/>
        </w:rPr>
        <w:t xml:space="preserve">Несмотря на </w:t>
      </w:r>
      <w:proofErr w:type="gramStart"/>
      <w:r w:rsidR="00354138" w:rsidRPr="00354138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что у нее было двое малолетних детей, она активно участвовала в работе подполья. Эта бесстрашная патриотка, очень инициативная и изобретательная, беспрерывно ходила из города в партизанскую бригаду «Алексея», доставляя туда медикаменты, разведданные, а в город приносила мины, взрывчатку. К подпольной работе она привлекла своих братьев — Ивана и Анатолия, их жен — Ольгу и Александру. Группа непосредственно не совершала диверсий, в ее задачу входило доставлять подпольщикам города взрывчатку. Мины и тол приносили на квартиры братьев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Свечкиных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Марфа Блохина, ее подруга Надежда Воронова, Ольга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Свечкина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, связные других подпольных групп. Не раз привозила сюда все необходимое для боевой работы Женя Колобанова. Домик Анатолия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Свечкина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стоял за стадионом над обрывом реки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Витьбы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в поселке Кочерги. Он долгое время служил не только надежным хранилищем, но был также местом ночлега и отдыха для связных и партизанских разведчиков. Медикаменты для бригады на квартиру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Свечкиных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доставляли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Махнов и врач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Прудников. Интенсивная подпольная деятельность группы продолжалась до ноября 1943 года. По поручению штаба бригады «Алексея» главный врач санитарной станции Р.Ф.Махнов приходил на явочную квартиру 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Свечкиной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, встречался с подпольщиками и давал задания собирать данные об обороне противника вокруг Витебска. В результате кропотливой работы Махнов составил подробную схему расположения вражеских военных объектов, артиллерийских позиций, пулеметных точек, окопов и траншей. Эту схему связная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Свечкина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доставила комбригу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Данукалову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. 12 ноября 1943 года братья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Свечкины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>,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Блохина и врач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38" w:rsidRPr="00354138">
        <w:rPr>
          <w:rFonts w:ascii="Times New Roman" w:hAnsi="Times New Roman" w:cs="Times New Roman"/>
          <w:sz w:val="28"/>
          <w:szCs w:val="28"/>
        </w:rPr>
        <w:t xml:space="preserve">Прудников были арестованы и после пыток расстреляны. В материалах ГФП-703 можно прочесть: «Марфа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Свечкина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 поддерживала тесный контакт с Паулиной (Полиной Шляковой) и припрятала у себя дома взрывчатку, которая потом использовалась для саботажа. У нее было найдено 25 килограммов тола... Кроме того, она доставляла йод и медикаменты для партизан». «Анатолий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, брат Марфы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Свечкиной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 xml:space="preserve">. Иван </w:t>
      </w:r>
      <w:proofErr w:type="spellStart"/>
      <w:r w:rsidR="00354138" w:rsidRPr="00354138">
        <w:rPr>
          <w:rFonts w:ascii="Times New Roman" w:hAnsi="Times New Roman" w:cs="Times New Roman"/>
          <w:sz w:val="28"/>
          <w:szCs w:val="28"/>
        </w:rPr>
        <w:t>Свечкин</w:t>
      </w:r>
      <w:proofErr w:type="spellEnd"/>
      <w:r w:rsidR="00354138" w:rsidRPr="00354138">
        <w:rPr>
          <w:rFonts w:ascii="Times New Roman" w:hAnsi="Times New Roman" w:cs="Times New Roman"/>
          <w:sz w:val="28"/>
          <w:szCs w:val="28"/>
        </w:rPr>
        <w:t>. Оба принимали активное участие в вышеописанных делах». Все 6 членов группы награждены медалью «За отвагу».</w:t>
      </w:r>
    </w:p>
    <w:p w:rsidR="004A0A0E" w:rsidRPr="00354138" w:rsidRDefault="00116DCE" w:rsidP="003541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r w:rsidR="004A0A0E" w:rsidRPr="00354138">
        <w:rPr>
          <w:rFonts w:ascii="Times New Roman" w:hAnsi="Times New Roman" w:cs="Times New Roman"/>
          <w:sz w:val="28"/>
          <w:szCs w:val="28"/>
        </w:rPr>
        <w:t xml:space="preserve">В 1968 году в память подпольщиков </w:t>
      </w:r>
      <w:proofErr w:type="spellStart"/>
      <w:r w:rsidR="004A0A0E" w:rsidRPr="00354138">
        <w:rPr>
          <w:rFonts w:ascii="Times New Roman" w:hAnsi="Times New Roman" w:cs="Times New Roman"/>
          <w:sz w:val="28"/>
          <w:szCs w:val="28"/>
        </w:rPr>
        <w:t>Свечкиных</w:t>
      </w:r>
      <w:proofErr w:type="spellEnd"/>
      <w:r w:rsidR="004A0A0E" w:rsidRPr="00354138">
        <w:rPr>
          <w:rFonts w:ascii="Times New Roman" w:hAnsi="Times New Roman" w:cs="Times New Roman"/>
          <w:sz w:val="28"/>
          <w:szCs w:val="28"/>
        </w:rPr>
        <w:t xml:space="preserve"> на доме, где они жили, установлена мемориальная доска.</w:t>
      </w:r>
      <w:r w:rsidR="004A0A0E" w:rsidRPr="00354138">
        <w:rPr>
          <w:rFonts w:ascii="Times New Roman" w:hAnsi="Times New Roman" w:cs="Times New Roman"/>
          <w:sz w:val="28"/>
          <w:szCs w:val="28"/>
        </w:rPr>
        <w:br/>
        <w:t xml:space="preserve">Улицу 5-ю Стадионную переименовали в улицу </w:t>
      </w:r>
      <w:proofErr w:type="spellStart"/>
      <w:r w:rsidR="004A0A0E" w:rsidRPr="00354138">
        <w:rPr>
          <w:rFonts w:ascii="Times New Roman" w:hAnsi="Times New Roman" w:cs="Times New Roman"/>
          <w:sz w:val="28"/>
          <w:szCs w:val="28"/>
        </w:rPr>
        <w:t>Свечкиных</w:t>
      </w:r>
      <w:proofErr w:type="spellEnd"/>
      <w:r w:rsidR="004A0A0E" w:rsidRPr="00354138">
        <w:rPr>
          <w:rFonts w:ascii="Times New Roman" w:hAnsi="Times New Roman" w:cs="Times New Roman"/>
          <w:sz w:val="28"/>
          <w:szCs w:val="28"/>
        </w:rPr>
        <w:t>.</w:t>
      </w:r>
    </w:p>
    <w:p w:rsidR="0094063E" w:rsidRPr="00354138" w:rsidRDefault="0094063E" w:rsidP="003541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4063E" w:rsidRPr="00354138" w:rsidSect="00C4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3E"/>
    <w:rsid w:val="00116DCE"/>
    <w:rsid w:val="00354138"/>
    <w:rsid w:val="003A0450"/>
    <w:rsid w:val="004A0A0E"/>
    <w:rsid w:val="0094063E"/>
    <w:rsid w:val="00975865"/>
    <w:rsid w:val="00C417D7"/>
    <w:rsid w:val="00E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6583"/>
  <w15:docId w15:val="{37A8EE95-C586-481A-A7F5-3A1F32AF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ajorBidi"/>
        <w:spacing w:val="5"/>
        <w:kern w:val="28"/>
        <w:sz w:val="32"/>
        <w:szCs w:val="4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06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54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1</cp:lastModifiedBy>
  <cp:revision>2</cp:revision>
  <dcterms:created xsi:type="dcterms:W3CDTF">2021-04-19T19:35:00Z</dcterms:created>
  <dcterms:modified xsi:type="dcterms:W3CDTF">2021-04-19T19:35:00Z</dcterms:modified>
</cp:coreProperties>
</file>