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E61D7" w14:textId="77777777" w:rsidR="00DD6BD6" w:rsidRPr="005855BC" w:rsidRDefault="00DD6BD6" w:rsidP="00DD6BD6">
      <w:pPr>
        <w:rPr>
          <w:rFonts w:ascii="Arial" w:hAnsi="Arial" w:cs="Arial"/>
          <w:b/>
        </w:rPr>
      </w:pPr>
      <w:r w:rsidRPr="006F0299">
        <w:rPr>
          <w:rFonts w:ascii="Arial" w:hAnsi="Arial" w:cs="Arial"/>
          <w:b/>
          <w:noProof/>
        </w:rPr>
        <w:drawing>
          <wp:anchor distT="0" distB="0" distL="114300" distR="114300" simplePos="0" relativeHeight="251659264" behindDoc="0" locked="0" layoutInCell="1" allowOverlap="1" wp14:anchorId="78F9F408" wp14:editId="2813C521">
            <wp:simplePos x="0" y="0"/>
            <wp:positionH relativeFrom="column">
              <wp:posOffset>101600</wp:posOffset>
            </wp:positionH>
            <wp:positionV relativeFrom="paragraph">
              <wp:posOffset>0</wp:posOffset>
            </wp:positionV>
            <wp:extent cx="5734661" cy="931652"/>
            <wp:effectExtent l="0" t="0" r="1905" b="0"/>
            <wp:wrapTopAndBottom/>
            <wp:docPr id="6" name="Picture 3" descr="\\branch3-pc\RAD MSG AND MEMO\RAD MSG AND MEMO 2019\RAD MSG AND MEMO AUGUST 2019\Cap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3-pc\RAD MSG AND MEMO\RAD MSG AND MEMO 2019\RAD MSG AND MEMO AUGUST 2019\Capture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661" cy="931652"/>
                    </a:xfrm>
                    <a:prstGeom prst="rect">
                      <a:avLst/>
                    </a:prstGeom>
                    <a:noFill/>
                    <a:ln>
                      <a:noFill/>
                    </a:ln>
                  </pic:spPr>
                </pic:pic>
              </a:graphicData>
            </a:graphic>
          </wp:anchor>
        </w:drawing>
      </w:r>
    </w:p>
    <w:p w14:paraId="489C4474" w14:textId="77777777" w:rsidR="00DD6BD6" w:rsidRPr="005855BC" w:rsidRDefault="00DD6BD6" w:rsidP="00DD6BD6">
      <w:pPr>
        <w:rPr>
          <w:rFonts w:ascii="Arial" w:hAnsi="Arial" w:cs="Arial"/>
          <w:b/>
        </w:rPr>
      </w:pPr>
      <w:r w:rsidRPr="005855BC">
        <w:rPr>
          <w:rFonts w:ascii="Arial" w:hAnsi="Arial" w:cs="Arial"/>
          <w:b/>
        </w:rPr>
        <w:t xml:space="preserve">MEMORANDUM  </w:t>
      </w:r>
    </w:p>
    <w:p w14:paraId="2DFAFDB1" w14:textId="77777777" w:rsidR="00DD6BD6" w:rsidRPr="005855BC" w:rsidRDefault="00DD6BD6" w:rsidP="00DD6BD6">
      <w:pPr>
        <w:rPr>
          <w:rFonts w:ascii="Arial" w:hAnsi="Arial" w:cs="Arial"/>
          <w:b/>
        </w:rPr>
      </w:pPr>
    </w:p>
    <w:p w14:paraId="10E34A31" w14:textId="77777777" w:rsidR="00DD6BD6" w:rsidRPr="00FA27AE" w:rsidRDefault="00DD6BD6" w:rsidP="00DD6BD6">
      <w:pPr>
        <w:tabs>
          <w:tab w:val="left" w:pos="450"/>
          <w:tab w:val="left" w:pos="660"/>
          <w:tab w:val="left" w:pos="1710"/>
          <w:tab w:val="left" w:pos="1980"/>
        </w:tabs>
        <w:ind w:left="1980" w:hanging="1650"/>
        <w:rPr>
          <w:rFonts w:ascii="Arial" w:hAnsi="Arial" w:cs="Arial"/>
          <w:color w:val="000000"/>
        </w:rPr>
      </w:pPr>
      <w:r>
        <w:rPr>
          <w:rFonts w:ascii="Arial" w:hAnsi="Arial" w:cs="Arial"/>
        </w:rPr>
        <w:t xml:space="preserve"> TO           </w:t>
      </w:r>
      <w:proofErr w:type="gramStart"/>
      <w:r>
        <w:rPr>
          <w:rFonts w:ascii="Arial" w:hAnsi="Arial" w:cs="Arial"/>
        </w:rPr>
        <w:t xml:space="preserve"> </w:t>
      </w:r>
      <w:r w:rsidRPr="005855BC">
        <w:rPr>
          <w:rFonts w:ascii="Arial" w:hAnsi="Arial" w:cs="Arial"/>
        </w:rPr>
        <w:t xml:space="preserve"> :</w:t>
      </w:r>
      <w:proofErr w:type="gramEnd"/>
      <w:r w:rsidRPr="005855BC">
        <w:rPr>
          <w:rFonts w:ascii="Arial" w:hAnsi="Arial" w:cs="Arial"/>
        </w:rPr>
        <w:tab/>
      </w:r>
      <w:r>
        <w:rPr>
          <w:rFonts w:ascii="Arial" w:hAnsi="Arial" w:cs="Arial"/>
        </w:rPr>
        <w:t xml:space="preserve">     </w:t>
      </w:r>
      <w:r w:rsidRPr="00D9051B">
        <w:rPr>
          <w:rFonts w:ascii="Arial" w:hAnsi="Arial" w:cs="Arial"/>
        </w:rPr>
        <w:t>All COPs</w:t>
      </w:r>
    </w:p>
    <w:p w14:paraId="7AA1F9F0" w14:textId="77777777" w:rsidR="00DD6BD6" w:rsidRPr="00FA27AE" w:rsidRDefault="00DD6BD6" w:rsidP="00DD6BD6">
      <w:pPr>
        <w:tabs>
          <w:tab w:val="left" w:pos="450"/>
          <w:tab w:val="left" w:pos="1710"/>
          <w:tab w:val="left" w:pos="1980"/>
        </w:tabs>
        <w:ind w:left="1980" w:hanging="1350"/>
        <w:rPr>
          <w:rFonts w:ascii="Arial" w:hAnsi="Arial" w:cs="Arial"/>
          <w:color w:val="000000"/>
        </w:rPr>
      </w:pPr>
      <w:r w:rsidRPr="00FA27AE">
        <w:rPr>
          <w:rFonts w:ascii="Arial" w:hAnsi="Arial" w:cs="Arial"/>
        </w:rPr>
        <w:tab/>
      </w:r>
      <w:r w:rsidRPr="00FA27AE">
        <w:rPr>
          <w:rFonts w:ascii="Arial" w:hAnsi="Arial" w:cs="Arial"/>
        </w:rPr>
        <w:tab/>
        <w:t>(Attn:</w:t>
      </w:r>
      <w:r>
        <w:rPr>
          <w:rFonts w:ascii="Arial" w:hAnsi="Arial" w:cs="Arial"/>
        </w:rPr>
        <w:t xml:space="preserve"> </w:t>
      </w:r>
      <w:r>
        <w:rPr>
          <w:rFonts w:ascii="Arial" w:hAnsi="Arial" w:cs="Arial"/>
          <w:color w:val="000000"/>
        </w:rPr>
        <w:t>Investigation Section</w:t>
      </w:r>
      <w:r w:rsidRPr="00FA27AE">
        <w:rPr>
          <w:rFonts w:ascii="Arial" w:hAnsi="Arial" w:cs="Arial"/>
          <w:color w:val="000000"/>
        </w:rPr>
        <w:t>)</w:t>
      </w:r>
    </w:p>
    <w:p w14:paraId="32FE589C" w14:textId="77777777" w:rsidR="00DD6BD6" w:rsidRPr="005855BC" w:rsidRDefault="00DD6BD6" w:rsidP="00DD6BD6">
      <w:pPr>
        <w:tabs>
          <w:tab w:val="left" w:pos="450"/>
          <w:tab w:val="left" w:pos="1710"/>
          <w:tab w:val="left" w:pos="1980"/>
        </w:tabs>
        <w:rPr>
          <w:rFonts w:ascii="Arial" w:hAnsi="Arial" w:cs="Arial"/>
          <w:bCs/>
          <w:szCs w:val="16"/>
        </w:rPr>
      </w:pPr>
    </w:p>
    <w:p w14:paraId="629A2C37" w14:textId="77777777" w:rsidR="00DD6BD6" w:rsidRPr="005855BC" w:rsidRDefault="00DD6BD6" w:rsidP="00DD6BD6">
      <w:pPr>
        <w:tabs>
          <w:tab w:val="left" w:pos="1620"/>
          <w:tab w:val="left" w:pos="1890"/>
          <w:tab w:val="left" w:pos="1980"/>
        </w:tabs>
        <w:ind w:firstLine="360"/>
        <w:jc w:val="both"/>
        <w:rPr>
          <w:rFonts w:ascii="Arial" w:hAnsi="Arial" w:cs="Arial"/>
        </w:rPr>
      </w:pPr>
      <w:r w:rsidRPr="005855BC">
        <w:rPr>
          <w:rFonts w:ascii="Arial" w:hAnsi="Arial" w:cs="Arial"/>
        </w:rPr>
        <w:t>FROM</w:t>
      </w:r>
      <w:r w:rsidRPr="005855BC">
        <w:rPr>
          <w:rFonts w:ascii="Arial" w:hAnsi="Arial" w:cs="Arial"/>
        </w:rPr>
        <w:tab/>
        <w:t xml:space="preserve">:  </w:t>
      </w:r>
      <w:r w:rsidRPr="005855BC">
        <w:rPr>
          <w:rFonts w:ascii="Arial" w:hAnsi="Arial" w:cs="Arial"/>
        </w:rPr>
        <w:tab/>
      </w:r>
      <w:r w:rsidRPr="005855BC">
        <w:rPr>
          <w:rFonts w:ascii="Arial" w:hAnsi="Arial" w:cs="Arial"/>
        </w:rPr>
        <w:tab/>
      </w:r>
      <w:r>
        <w:rPr>
          <w:rFonts w:ascii="Arial" w:hAnsi="Arial" w:cs="Arial"/>
        </w:rPr>
        <w:t>Chief, PIDMU</w:t>
      </w:r>
    </w:p>
    <w:p w14:paraId="4F9F2820" w14:textId="77777777" w:rsidR="00DD6BD6" w:rsidRPr="005855BC" w:rsidRDefault="00DD6BD6" w:rsidP="00DD6BD6">
      <w:pPr>
        <w:ind w:firstLine="720"/>
        <w:jc w:val="both"/>
        <w:rPr>
          <w:rFonts w:ascii="Arial" w:hAnsi="Arial" w:cs="Arial"/>
        </w:rPr>
      </w:pPr>
    </w:p>
    <w:p w14:paraId="27D32DEA" w14:textId="79CF953B" w:rsidR="00DD6BD6" w:rsidRPr="005855BC" w:rsidRDefault="00DD6BD6" w:rsidP="00DD6BD6">
      <w:pPr>
        <w:tabs>
          <w:tab w:val="left" w:pos="1620"/>
          <w:tab w:val="left" w:pos="1980"/>
        </w:tabs>
        <w:ind w:left="1980" w:hanging="1620"/>
        <w:jc w:val="both"/>
        <w:rPr>
          <w:rFonts w:ascii="Arial" w:hAnsi="Arial" w:cs="Arial"/>
          <w:b/>
          <w:szCs w:val="23"/>
        </w:rPr>
      </w:pPr>
      <w:r w:rsidRPr="005855BC">
        <w:rPr>
          <w:rFonts w:ascii="Arial" w:hAnsi="Arial" w:cs="Arial"/>
        </w:rPr>
        <w:t>SUBJECT</w:t>
      </w:r>
      <w:r w:rsidRPr="005855BC">
        <w:rPr>
          <w:rFonts w:ascii="Arial" w:hAnsi="Arial" w:cs="Arial"/>
        </w:rPr>
        <w:tab/>
        <w:t>:</w:t>
      </w:r>
      <w:r w:rsidRPr="005855BC">
        <w:rPr>
          <w:rFonts w:ascii="Arial" w:hAnsi="Arial" w:cs="Arial"/>
        </w:rPr>
        <w:tab/>
      </w:r>
      <w:r>
        <w:rPr>
          <w:rFonts w:ascii="Arial" w:hAnsi="Arial" w:cs="Arial"/>
          <w:b/>
          <w:szCs w:val="23"/>
        </w:rPr>
        <w:t>Letter From Commander, Fleet Provost Marshal, Philippine Navy</w:t>
      </w:r>
      <w:r>
        <w:rPr>
          <w:rFonts w:ascii="Arial" w:hAnsi="Arial" w:cs="Arial"/>
          <w:b/>
          <w:szCs w:val="23"/>
        </w:rPr>
        <w:t xml:space="preserve">   </w:t>
      </w:r>
    </w:p>
    <w:p w14:paraId="6B953F20" w14:textId="77777777" w:rsidR="00DD6BD6" w:rsidRPr="005855BC" w:rsidRDefault="00DD6BD6" w:rsidP="00DD6BD6">
      <w:pPr>
        <w:tabs>
          <w:tab w:val="left" w:pos="1620"/>
        </w:tabs>
        <w:ind w:left="1890" w:hanging="1530"/>
        <w:jc w:val="both"/>
        <w:rPr>
          <w:rFonts w:ascii="Arial" w:hAnsi="Arial" w:cs="Arial"/>
          <w:b/>
        </w:rPr>
      </w:pPr>
    </w:p>
    <w:p w14:paraId="57A395A6" w14:textId="41549A0E" w:rsidR="00DD6BD6" w:rsidRDefault="00DD6BD6" w:rsidP="00DD6BD6">
      <w:pPr>
        <w:pBdr>
          <w:bottom w:val="single" w:sz="12" w:space="1" w:color="auto"/>
        </w:pBdr>
        <w:tabs>
          <w:tab w:val="left" w:pos="360"/>
          <w:tab w:val="left" w:pos="1620"/>
          <w:tab w:val="left" w:pos="1980"/>
        </w:tabs>
        <w:jc w:val="both"/>
        <w:rPr>
          <w:rFonts w:ascii="Arial" w:hAnsi="Arial" w:cs="Arial"/>
        </w:rPr>
      </w:pPr>
      <w:r w:rsidRPr="005855BC">
        <w:rPr>
          <w:rFonts w:ascii="Arial" w:hAnsi="Arial" w:cs="Arial"/>
        </w:rPr>
        <w:t xml:space="preserve">      DATE        </w:t>
      </w:r>
      <w:r w:rsidRPr="005855BC">
        <w:rPr>
          <w:rFonts w:ascii="Arial" w:hAnsi="Arial" w:cs="Arial"/>
        </w:rPr>
        <w:tab/>
        <w:t xml:space="preserve">:  </w:t>
      </w:r>
      <w:r w:rsidRPr="005855BC">
        <w:rPr>
          <w:rFonts w:ascii="Arial" w:hAnsi="Arial" w:cs="Arial"/>
        </w:rPr>
        <w:tab/>
      </w:r>
      <w:r>
        <w:rPr>
          <w:rFonts w:ascii="Arial" w:hAnsi="Arial" w:cs="Arial"/>
        </w:rPr>
        <w:t>December 12, 2024</w:t>
      </w:r>
    </w:p>
    <w:p w14:paraId="39B0F837" w14:textId="77777777" w:rsidR="00DD6BD6" w:rsidRPr="005855BC" w:rsidRDefault="00DD6BD6" w:rsidP="00DD6BD6">
      <w:pPr>
        <w:pBdr>
          <w:bottom w:val="single" w:sz="12" w:space="1" w:color="auto"/>
        </w:pBdr>
        <w:tabs>
          <w:tab w:val="left" w:pos="360"/>
          <w:tab w:val="left" w:pos="1620"/>
          <w:tab w:val="left" w:pos="1980"/>
        </w:tabs>
        <w:jc w:val="both"/>
        <w:rPr>
          <w:rFonts w:ascii="Arial" w:hAnsi="Arial" w:cs="Arial"/>
        </w:rPr>
      </w:pPr>
    </w:p>
    <w:p w14:paraId="552F39EF" w14:textId="77777777" w:rsidR="00DD6BD6" w:rsidRPr="005855BC" w:rsidRDefault="00DD6BD6" w:rsidP="00DD6BD6">
      <w:pPr>
        <w:tabs>
          <w:tab w:val="left" w:pos="1980"/>
        </w:tabs>
        <w:rPr>
          <w:rFonts w:ascii="Arial" w:hAnsi="Arial" w:cs="Arial"/>
        </w:rPr>
      </w:pPr>
    </w:p>
    <w:p w14:paraId="0FCE6B81" w14:textId="77777777" w:rsidR="00DD6BD6" w:rsidRDefault="00DD6BD6" w:rsidP="00DD6BD6">
      <w:pPr>
        <w:pStyle w:val="ListParagraph"/>
        <w:numPr>
          <w:ilvl w:val="0"/>
          <w:numId w:val="1"/>
        </w:numPr>
        <w:tabs>
          <w:tab w:val="left" w:pos="0"/>
          <w:tab w:val="left" w:pos="720"/>
          <w:tab w:val="left" w:pos="993"/>
          <w:tab w:val="left" w:pos="9360"/>
        </w:tabs>
        <w:spacing w:after="160" w:line="259" w:lineRule="auto"/>
        <w:ind w:left="0" w:firstLine="709"/>
        <w:contextualSpacing/>
        <w:rPr>
          <w:rFonts w:ascii="Arial" w:hAnsi="Arial" w:cs="Arial"/>
          <w:color w:val="000000"/>
        </w:rPr>
      </w:pPr>
      <w:r w:rsidRPr="00D341F0">
        <w:rPr>
          <w:rFonts w:ascii="Arial" w:hAnsi="Arial" w:cs="Arial"/>
          <w:color w:val="000000"/>
        </w:rPr>
        <w:t>Reference</w:t>
      </w:r>
      <w:r>
        <w:rPr>
          <w:rFonts w:ascii="Arial" w:hAnsi="Arial" w:cs="Arial"/>
          <w:color w:val="000000"/>
        </w:rPr>
        <w:t>s</w:t>
      </w:r>
      <w:r w:rsidRPr="00D341F0">
        <w:rPr>
          <w:rFonts w:ascii="Arial" w:hAnsi="Arial" w:cs="Arial"/>
          <w:color w:val="000000"/>
        </w:rPr>
        <w:t xml:space="preserve">: </w:t>
      </w:r>
    </w:p>
    <w:p w14:paraId="7CFEF9FE" w14:textId="62127FBC" w:rsidR="00DD6BD6" w:rsidRDefault="00DD6BD6" w:rsidP="00DD6BD6">
      <w:pPr>
        <w:pStyle w:val="ListParagraph"/>
        <w:numPr>
          <w:ilvl w:val="0"/>
          <w:numId w:val="2"/>
        </w:numPr>
        <w:tabs>
          <w:tab w:val="left" w:pos="0"/>
          <w:tab w:val="left" w:pos="1260"/>
          <w:tab w:val="left" w:pos="1350"/>
          <w:tab w:val="left" w:pos="9360"/>
        </w:tabs>
        <w:spacing w:after="160" w:line="259" w:lineRule="auto"/>
        <w:contextualSpacing/>
        <w:jc w:val="both"/>
        <w:rPr>
          <w:rFonts w:ascii="Arial" w:hAnsi="Arial" w:cs="Arial"/>
          <w:color w:val="000000"/>
        </w:rPr>
      </w:pPr>
      <w:r w:rsidRPr="00D341F0">
        <w:rPr>
          <w:rFonts w:ascii="Arial" w:hAnsi="Arial" w:cs="Arial"/>
          <w:color w:val="000000"/>
        </w:rPr>
        <w:t xml:space="preserve">Memorandum from C, RIDMD dated </w:t>
      </w:r>
      <w:r>
        <w:rPr>
          <w:rFonts w:ascii="Arial" w:hAnsi="Arial" w:cs="Arial"/>
          <w:color w:val="000000"/>
        </w:rPr>
        <w:t>December 12, 2024</w:t>
      </w:r>
      <w:r w:rsidRPr="00D341F0">
        <w:rPr>
          <w:rFonts w:ascii="Arial" w:hAnsi="Arial" w:cs="Arial"/>
          <w:color w:val="000000"/>
        </w:rPr>
        <w:t xml:space="preserve"> with subject</w:t>
      </w:r>
      <w:r>
        <w:rPr>
          <w:rFonts w:ascii="Arial" w:hAnsi="Arial" w:cs="Arial"/>
          <w:color w:val="000000"/>
        </w:rPr>
        <w:t xml:space="preserve"> same as above; and</w:t>
      </w:r>
    </w:p>
    <w:p w14:paraId="3FBD73DB" w14:textId="77777777" w:rsidR="00DD6BD6" w:rsidRDefault="00DD6BD6" w:rsidP="00DD6BD6">
      <w:pPr>
        <w:pStyle w:val="ListParagraph"/>
        <w:tabs>
          <w:tab w:val="left" w:pos="0"/>
          <w:tab w:val="left" w:pos="1260"/>
          <w:tab w:val="left" w:pos="1350"/>
          <w:tab w:val="left" w:pos="9360"/>
        </w:tabs>
        <w:spacing w:after="160" w:line="259" w:lineRule="auto"/>
        <w:ind w:left="1350"/>
        <w:contextualSpacing/>
        <w:jc w:val="both"/>
        <w:rPr>
          <w:rFonts w:ascii="Arial" w:hAnsi="Arial" w:cs="Arial"/>
          <w:color w:val="000000"/>
        </w:rPr>
      </w:pPr>
    </w:p>
    <w:p w14:paraId="5CC98613" w14:textId="78654FC3" w:rsidR="00DD6BD6" w:rsidRPr="00D341F0" w:rsidRDefault="00DD6BD6" w:rsidP="00DD6BD6">
      <w:pPr>
        <w:pStyle w:val="ListParagraph"/>
        <w:tabs>
          <w:tab w:val="left" w:pos="0"/>
          <w:tab w:val="left" w:pos="993"/>
          <w:tab w:val="left" w:pos="9360"/>
        </w:tabs>
        <w:spacing w:after="160" w:line="259" w:lineRule="auto"/>
        <w:ind w:left="1260" w:hanging="270"/>
        <w:contextualSpacing/>
        <w:jc w:val="both"/>
        <w:rPr>
          <w:rFonts w:ascii="Arial" w:hAnsi="Arial" w:cs="Arial"/>
          <w:color w:val="000000"/>
        </w:rPr>
      </w:pPr>
      <w:r>
        <w:rPr>
          <w:rFonts w:ascii="Arial" w:hAnsi="Arial" w:cs="Arial"/>
          <w:color w:val="000000"/>
        </w:rPr>
        <w:t xml:space="preserve">b. </w:t>
      </w:r>
      <w:r>
        <w:rPr>
          <w:rFonts w:ascii="Arial" w:hAnsi="Arial" w:cs="Arial"/>
          <w:color w:val="000000"/>
        </w:rPr>
        <w:t>Memorandum from TADIDM dated December 12, 2024</w:t>
      </w:r>
      <w:r>
        <w:rPr>
          <w:rFonts w:ascii="Arial" w:hAnsi="Arial" w:cs="Arial"/>
          <w:color w:val="000000"/>
        </w:rPr>
        <w:t>.</w:t>
      </w:r>
    </w:p>
    <w:p w14:paraId="2151ABE3" w14:textId="77777777" w:rsidR="00DD6BD6" w:rsidRDefault="00DD6BD6" w:rsidP="00DD6BD6">
      <w:pPr>
        <w:pStyle w:val="ListParagraph"/>
        <w:tabs>
          <w:tab w:val="left" w:pos="360"/>
          <w:tab w:val="left" w:pos="1350"/>
        </w:tabs>
        <w:ind w:left="709" w:right="18"/>
        <w:contextualSpacing/>
        <w:jc w:val="both"/>
        <w:rPr>
          <w:rFonts w:ascii="Arial" w:hAnsi="Arial" w:cs="Arial"/>
        </w:rPr>
      </w:pPr>
    </w:p>
    <w:p w14:paraId="2AF7F54B" w14:textId="726B8170" w:rsidR="00DD6BD6" w:rsidRPr="00DD6BD6" w:rsidRDefault="00DD6BD6" w:rsidP="00DD6BD6">
      <w:pPr>
        <w:pStyle w:val="ListParagraph"/>
        <w:tabs>
          <w:tab w:val="left" w:pos="360"/>
          <w:tab w:val="left" w:pos="1350"/>
        </w:tabs>
        <w:ind w:left="0" w:right="18" w:firstLine="709"/>
        <w:contextualSpacing/>
        <w:jc w:val="both"/>
        <w:rPr>
          <w:rFonts w:ascii="Arial" w:eastAsia="Calibri" w:hAnsi="Arial" w:cs="Arial"/>
          <w:lang w:val="en-ZW"/>
        </w:rPr>
      </w:pPr>
      <w:r>
        <w:rPr>
          <w:rFonts w:ascii="Arial" w:hAnsi="Arial" w:cs="Arial"/>
        </w:rPr>
        <w:t xml:space="preserve">2. </w:t>
      </w:r>
      <w:r w:rsidRPr="00DD6BD6">
        <w:rPr>
          <w:rFonts w:ascii="Arial" w:eastAsia="Calibri" w:hAnsi="Arial" w:cs="Arial"/>
          <w:lang w:val="en-ZW"/>
        </w:rPr>
        <w:t xml:space="preserve">This pertains to the letters from Commander Resuello, requesting assistant in implementing the alarm for the apprehension of Fireman Second Class (FN2) Paulo D. Rivera, FN2 Renan N. Gonzales, FN2 Marciano P. </w:t>
      </w:r>
      <w:proofErr w:type="spellStart"/>
      <w:r w:rsidRPr="00DD6BD6">
        <w:rPr>
          <w:rFonts w:ascii="Arial" w:eastAsia="Calibri" w:hAnsi="Arial" w:cs="Arial"/>
          <w:lang w:val="en-ZW"/>
        </w:rPr>
        <w:t>Abiul</w:t>
      </w:r>
      <w:proofErr w:type="spellEnd"/>
      <w:r w:rsidRPr="00DD6BD6">
        <w:rPr>
          <w:rFonts w:ascii="Arial" w:eastAsia="Calibri" w:hAnsi="Arial" w:cs="Arial"/>
          <w:lang w:val="en-ZW"/>
        </w:rPr>
        <w:t xml:space="preserve"> II, and FN2 </w:t>
      </w:r>
      <w:proofErr w:type="spellStart"/>
      <w:r w:rsidRPr="00DD6BD6">
        <w:rPr>
          <w:rFonts w:ascii="Arial" w:eastAsia="Calibri" w:hAnsi="Arial" w:cs="Arial"/>
          <w:lang w:val="en-ZW"/>
        </w:rPr>
        <w:t>Nhilbert</w:t>
      </w:r>
      <w:proofErr w:type="spellEnd"/>
      <w:r w:rsidRPr="00DD6BD6">
        <w:rPr>
          <w:rFonts w:ascii="Arial" w:eastAsia="Calibri" w:hAnsi="Arial" w:cs="Arial"/>
          <w:lang w:val="en-ZW"/>
        </w:rPr>
        <w:t xml:space="preserve"> John T. </w:t>
      </w:r>
      <w:proofErr w:type="spellStart"/>
      <w:r w:rsidRPr="00DD6BD6">
        <w:rPr>
          <w:rFonts w:ascii="Arial" w:eastAsia="Calibri" w:hAnsi="Arial" w:cs="Arial"/>
          <w:lang w:val="en-ZW"/>
        </w:rPr>
        <w:t>Mendrez</w:t>
      </w:r>
      <w:proofErr w:type="spellEnd"/>
      <w:r w:rsidRPr="00DD6BD6">
        <w:rPr>
          <w:rFonts w:ascii="Arial" w:eastAsia="Calibri" w:hAnsi="Arial" w:cs="Arial"/>
          <w:lang w:val="en-ZW"/>
        </w:rPr>
        <w:t>.</w:t>
      </w:r>
    </w:p>
    <w:p w14:paraId="3A296A08" w14:textId="058A15B2" w:rsidR="00DD6BD6" w:rsidRPr="00364B09" w:rsidRDefault="00DD6BD6" w:rsidP="00DD6BD6">
      <w:pPr>
        <w:tabs>
          <w:tab w:val="left" w:pos="180"/>
          <w:tab w:val="left" w:pos="1100"/>
        </w:tabs>
        <w:spacing w:line="259" w:lineRule="auto"/>
        <w:ind w:firstLine="720"/>
        <w:contextualSpacing/>
        <w:jc w:val="both"/>
        <w:rPr>
          <w:rFonts w:ascii="Arial" w:hAnsi="Arial" w:cs="Arial"/>
        </w:rPr>
      </w:pPr>
    </w:p>
    <w:p w14:paraId="3EB10D92" w14:textId="521A0261" w:rsidR="00DD6BD6" w:rsidRDefault="00DD6BD6" w:rsidP="00DD6BD6">
      <w:pPr>
        <w:tabs>
          <w:tab w:val="left" w:pos="1080"/>
        </w:tabs>
        <w:spacing w:line="259" w:lineRule="auto"/>
        <w:ind w:firstLine="720"/>
        <w:contextualSpacing/>
        <w:jc w:val="both"/>
        <w:rPr>
          <w:rFonts w:ascii="Arial" w:hAnsi="Arial" w:cs="Arial"/>
        </w:rPr>
      </w:pPr>
      <w:r>
        <w:rPr>
          <w:rFonts w:ascii="Arial" w:hAnsi="Arial" w:cs="Arial"/>
        </w:rPr>
        <w:t xml:space="preserve">3. </w:t>
      </w:r>
      <w:r>
        <w:rPr>
          <w:rFonts w:ascii="Arial" w:hAnsi="Arial" w:cs="Arial"/>
        </w:rPr>
        <w:t xml:space="preserve">In this regard, you are directed to immediately inform the Office of the Fleet Provost Marshal of any information regarding the whereabouts of the Philippine Navy personnel. </w:t>
      </w:r>
      <w:r>
        <w:rPr>
          <w:rFonts w:ascii="Arial" w:hAnsi="Arial" w:cs="Arial"/>
        </w:rPr>
        <w:t xml:space="preserve">Submit the result of your actions taken to this Office through email address: </w:t>
      </w:r>
      <w:r w:rsidRPr="00E44560">
        <w:rPr>
          <w:rFonts w:ascii="Arial" w:hAnsi="Arial" w:cs="Arial"/>
          <w:color w:val="0070C0"/>
        </w:rPr>
        <w:t>ldnppoinves</w:t>
      </w:r>
      <w:r>
        <w:rPr>
          <w:rFonts w:ascii="Arial" w:hAnsi="Arial" w:cs="Arial"/>
          <w:color w:val="0070C0"/>
        </w:rPr>
        <w:t>@gmail.com</w:t>
      </w:r>
      <w:r w:rsidRPr="00016523">
        <w:rPr>
          <w:rFonts w:ascii="Arial" w:hAnsi="Arial" w:cs="Arial"/>
        </w:rPr>
        <w:t xml:space="preserve"> </w:t>
      </w:r>
      <w:r w:rsidRPr="00016523">
        <w:rPr>
          <w:rFonts w:ascii="Arial" w:hAnsi="Arial" w:cs="Arial"/>
          <w:b/>
        </w:rPr>
        <w:t xml:space="preserve">NLT </w:t>
      </w:r>
      <w:r>
        <w:rPr>
          <w:rFonts w:ascii="Arial" w:hAnsi="Arial" w:cs="Arial"/>
          <w:b/>
        </w:rPr>
        <w:t>6:00 AM December 13, 2024</w:t>
      </w:r>
      <w:r w:rsidRPr="00016523">
        <w:rPr>
          <w:rFonts w:ascii="Arial" w:hAnsi="Arial" w:cs="Arial"/>
        </w:rPr>
        <w:t>, for subsequent submission to the higher office.</w:t>
      </w:r>
    </w:p>
    <w:p w14:paraId="2962754E" w14:textId="77777777" w:rsidR="00DD6BD6" w:rsidRPr="00016523" w:rsidRDefault="00DD6BD6" w:rsidP="00DD6BD6">
      <w:pPr>
        <w:tabs>
          <w:tab w:val="left" w:pos="1080"/>
        </w:tabs>
        <w:spacing w:line="259" w:lineRule="auto"/>
        <w:ind w:firstLine="720"/>
        <w:contextualSpacing/>
        <w:jc w:val="both"/>
        <w:rPr>
          <w:rFonts w:ascii="Arial" w:hAnsi="Arial" w:cs="Arial"/>
        </w:rPr>
      </w:pPr>
    </w:p>
    <w:p w14:paraId="413AEDF4" w14:textId="2BCB6340" w:rsidR="00DD6BD6" w:rsidRPr="0060514B" w:rsidRDefault="00DD6BD6" w:rsidP="00DD6BD6">
      <w:pPr>
        <w:tabs>
          <w:tab w:val="left" w:pos="360"/>
          <w:tab w:val="left" w:pos="540"/>
          <w:tab w:val="left" w:pos="630"/>
          <w:tab w:val="left" w:pos="720"/>
          <w:tab w:val="left" w:pos="810"/>
          <w:tab w:val="left" w:pos="900"/>
        </w:tabs>
        <w:ind w:left="660"/>
        <w:contextualSpacing/>
        <w:jc w:val="both"/>
        <w:rPr>
          <w:rFonts w:ascii="Arial" w:hAnsi="Arial" w:cs="Arial"/>
          <w:b/>
        </w:rPr>
      </w:pPr>
      <w:r>
        <w:rPr>
          <w:rFonts w:ascii="Arial" w:hAnsi="Arial" w:cs="Arial"/>
        </w:rPr>
        <w:t xml:space="preserve"> </w:t>
      </w:r>
      <w:r>
        <w:rPr>
          <w:rFonts w:ascii="Arial" w:hAnsi="Arial" w:cs="Arial"/>
        </w:rPr>
        <w:t>4</w:t>
      </w:r>
      <w:r>
        <w:rPr>
          <w:rFonts w:ascii="Arial" w:hAnsi="Arial" w:cs="Arial"/>
        </w:rPr>
        <w:t xml:space="preserve">. </w:t>
      </w:r>
      <w:r w:rsidRPr="0060514B">
        <w:rPr>
          <w:rFonts w:ascii="Arial" w:hAnsi="Arial" w:cs="Arial"/>
        </w:rPr>
        <w:t xml:space="preserve">For </w:t>
      </w:r>
      <w:r>
        <w:rPr>
          <w:rFonts w:ascii="Arial" w:hAnsi="Arial" w:cs="Arial"/>
        </w:rPr>
        <w:t>appropriate action</w:t>
      </w:r>
      <w:r w:rsidRPr="0060514B">
        <w:rPr>
          <w:rFonts w:ascii="Arial" w:hAnsi="Arial" w:cs="Arial"/>
        </w:rPr>
        <w:t>.</w:t>
      </w:r>
    </w:p>
    <w:p w14:paraId="0CC78176" w14:textId="77777777" w:rsidR="00DD6BD6" w:rsidRDefault="00DD6BD6" w:rsidP="00DD6BD6">
      <w:pPr>
        <w:pStyle w:val="ListParagraph"/>
        <w:rPr>
          <w:rStyle w:val="5yl5"/>
          <w:rFonts w:ascii="Arial" w:hAnsi="Arial" w:cs="Arial"/>
        </w:rPr>
      </w:pPr>
      <w:r>
        <w:rPr>
          <w:rFonts w:ascii="Arial" w:hAnsi="Arial" w:cs="Arial"/>
          <w:noProof/>
        </w:rPr>
        <w:drawing>
          <wp:anchor distT="0" distB="0" distL="114300" distR="114300" simplePos="0" relativeHeight="251660288" behindDoc="1" locked="0" layoutInCell="1" allowOverlap="1" wp14:anchorId="197E3DF6" wp14:editId="1B1BB7F9">
            <wp:simplePos x="0" y="0"/>
            <wp:positionH relativeFrom="column">
              <wp:posOffset>3324225</wp:posOffset>
            </wp:positionH>
            <wp:positionV relativeFrom="paragraph">
              <wp:posOffset>78740</wp:posOffset>
            </wp:positionV>
            <wp:extent cx="1237615" cy="914400"/>
            <wp:effectExtent l="19050" t="0" r="635" b="0"/>
            <wp:wrapNone/>
            <wp:docPr id="8" name="Picture 1" descr="D:\Alex\PLTCOL PONTANES, 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ex\PLTCOL PONTANES, RA.jpg"/>
                    <pic:cNvPicPr>
                      <a:picLocks noChangeAspect="1" noChangeArrowheads="1"/>
                    </pic:cNvPicPr>
                  </pic:nvPicPr>
                  <pic:blipFill>
                    <a:blip r:embed="rId6" cstate="print"/>
                    <a:srcRect/>
                    <a:stretch>
                      <a:fillRect/>
                    </a:stretch>
                  </pic:blipFill>
                  <pic:spPr bwMode="auto">
                    <a:xfrm>
                      <a:off x="0" y="0"/>
                      <a:ext cx="1237615" cy="914400"/>
                    </a:xfrm>
                    <a:prstGeom prst="rect">
                      <a:avLst/>
                    </a:prstGeom>
                    <a:noFill/>
                    <a:ln w="9525">
                      <a:noFill/>
                      <a:miter lim="800000"/>
                      <a:headEnd/>
                      <a:tailEnd/>
                    </a:ln>
                  </pic:spPr>
                </pic:pic>
              </a:graphicData>
            </a:graphic>
          </wp:anchor>
        </w:drawing>
      </w:r>
    </w:p>
    <w:p w14:paraId="5CBE3AD9" w14:textId="77777777" w:rsidR="00DD6BD6" w:rsidRDefault="00DD6BD6" w:rsidP="00DD6BD6">
      <w:pPr>
        <w:jc w:val="both"/>
        <w:rPr>
          <w:rFonts w:ascii="Arial" w:hAnsi="Arial" w:cs="Arial"/>
        </w:rPr>
      </w:pPr>
    </w:p>
    <w:p w14:paraId="08E46C67" w14:textId="77777777" w:rsidR="00DD6BD6" w:rsidRPr="005855BC" w:rsidRDefault="00DD6BD6" w:rsidP="00DD6BD6">
      <w:pPr>
        <w:jc w:val="both"/>
        <w:rPr>
          <w:rFonts w:ascii="Arial" w:hAnsi="Arial" w:cs="Arial"/>
        </w:rPr>
      </w:pPr>
    </w:p>
    <w:p w14:paraId="3E1F6F87" w14:textId="77777777" w:rsidR="00DD6BD6" w:rsidRPr="005855BC" w:rsidRDefault="00DD6BD6" w:rsidP="00DD6BD6">
      <w:pPr>
        <w:autoSpaceDE w:val="0"/>
        <w:autoSpaceDN w:val="0"/>
        <w:adjustRightInd w:val="0"/>
        <w:rPr>
          <w:rFonts w:ascii="Arial" w:eastAsia="Calibri" w:hAnsi="Arial" w:cs="Arial"/>
          <w:color w:val="000000"/>
        </w:rPr>
      </w:pPr>
    </w:p>
    <w:p w14:paraId="57066C27" w14:textId="77777777" w:rsidR="00DD6BD6" w:rsidRPr="005855BC" w:rsidRDefault="00DD6BD6" w:rsidP="00DD6BD6">
      <w:pPr>
        <w:tabs>
          <w:tab w:val="left" w:pos="-2880"/>
          <w:tab w:val="left" w:pos="1080"/>
          <w:tab w:val="left" w:pos="4950"/>
          <w:tab w:val="left" w:pos="5760"/>
        </w:tabs>
        <w:ind w:left="1080" w:hanging="360"/>
        <w:contextualSpacing/>
        <w:rPr>
          <w:rFonts w:ascii="Arial" w:eastAsia="Arial Unicode MS" w:hAnsi="Arial" w:cs="Arial"/>
          <w:b/>
          <w:kern w:val="2"/>
        </w:rPr>
      </w:pPr>
      <w:r w:rsidRPr="005855BC">
        <w:rPr>
          <w:rFonts w:ascii="Arial" w:eastAsia="Arial Unicode MS" w:hAnsi="Arial" w:cs="Arial"/>
          <w:b/>
          <w:kern w:val="2"/>
        </w:rPr>
        <w:tab/>
      </w:r>
      <w:r w:rsidRPr="005855BC">
        <w:rPr>
          <w:rFonts w:ascii="Arial" w:eastAsia="Arial Unicode MS" w:hAnsi="Arial" w:cs="Arial"/>
          <w:b/>
          <w:kern w:val="2"/>
        </w:rPr>
        <w:tab/>
      </w:r>
      <w:r>
        <w:rPr>
          <w:rFonts w:ascii="Arial" w:eastAsia="Arial Unicode MS" w:hAnsi="Arial" w:cs="Arial"/>
          <w:b/>
          <w:kern w:val="2"/>
        </w:rPr>
        <w:t>RANDY A PONTANES</w:t>
      </w:r>
      <w:r w:rsidRPr="005855BC">
        <w:rPr>
          <w:rFonts w:ascii="Arial" w:eastAsia="Arial Unicode MS" w:hAnsi="Arial" w:cs="Arial"/>
          <w:b/>
          <w:kern w:val="2"/>
        </w:rPr>
        <w:tab/>
      </w:r>
    </w:p>
    <w:p w14:paraId="2C6FF367" w14:textId="77777777" w:rsidR="00DD6BD6" w:rsidRPr="00C71BC7" w:rsidRDefault="00DD6BD6" w:rsidP="00DD6BD6">
      <w:pPr>
        <w:tabs>
          <w:tab w:val="left" w:pos="-2880"/>
          <w:tab w:val="left" w:pos="1080"/>
          <w:tab w:val="left" w:pos="4950"/>
        </w:tabs>
        <w:ind w:left="1080" w:hanging="360"/>
        <w:contextualSpacing/>
        <w:rPr>
          <w:rFonts w:ascii="Arial" w:eastAsia="Arial Unicode MS" w:hAnsi="Arial" w:cs="Arial"/>
          <w:kern w:val="2"/>
        </w:rPr>
      </w:pPr>
      <w:r w:rsidRPr="005855BC">
        <w:rPr>
          <w:rFonts w:ascii="Arial" w:eastAsia="Arial Unicode MS" w:hAnsi="Arial" w:cs="Arial"/>
          <w:b/>
          <w:kern w:val="2"/>
        </w:rPr>
        <w:tab/>
      </w:r>
      <w:r>
        <w:rPr>
          <w:rFonts w:ascii="Arial" w:eastAsia="Arial Unicode MS" w:hAnsi="Arial" w:cs="Arial"/>
          <w:b/>
          <w:kern w:val="2"/>
        </w:rPr>
        <w:tab/>
      </w:r>
      <w:r w:rsidRPr="005855BC">
        <w:rPr>
          <w:rFonts w:ascii="Arial" w:eastAsia="Arial Unicode MS" w:hAnsi="Arial" w:cs="Arial"/>
          <w:kern w:val="2"/>
        </w:rPr>
        <w:t xml:space="preserve">Police </w:t>
      </w:r>
      <w:r>
        <w:rPr>
          <w:rFonts w:ascii="Arial" w:eastAsia="Arial Unicode MS" w:hAnsi="Arial" w:cs="Arial"/>
          <w:kern w:val="2"/>
        </w:rPr>
        <w:t xml:space="preserve">Lieutenant Colonel </w:t>
      </w:r>
    </w:p>
    <w:p w14:paraId="5DD98B16" w14:textId="77777777" w:rsidR="00DD6BD6" w:rsidRDefault="00DD6BD6" w:rsidP="00DD6BD6">
      <w:pPr>
        <w:tabs>
          <w:tab w:val="left" w:pos="180"/>
          <w:tab w:val="left" w:pos="1100"/>
        </w:tabs>
        <w:spacing w:line="259" w:lineRule="auto"/>
        <w:contextualSpacing/>
        <w:jc w:val="both"/>
        <w:rPr>
          <w:rFonts w:ascii="Arial" w:hAnsi="Arial" w:cs="Arial"/>
        </w:rPr>
      </w:pPr>
    </w:p>
    <w:p w14:paraId="7DB9AE92" w14:textId="77777777" w:rsidR="00DD6BD6" w:rsidRDefault="00DD6BD6" w:rsidP="00DD6BD6"/>
    <w:p w14:paraId="576B003D" w14:textId="77777777" w:rsidR="00DD6BD6" w:rsidRDefault="00DD6BD6" w:rsidP="00DD6BD6"/>
    <w:p w14:paraId="3EF4FEE6" w14:textId="77777777" w:rsidR="00DD6BD6" w:rsidRDefault="00DD6BD6" w:rsidP="00DD6BD6"/>
    <w:p w14:paraId="57E3961E" w14:textId="77777777" w:rsidR="00DD6BD6" w:rsidRDefault="00DD6BD6" w:rsidP="00DD6BD6"/>
    <w:p w14:paraId="5102F190" w14:textId="77777777" w:rsidR="00DD6BD6" w:rsidRDefault="00DD6BD6" w:rsidP="00DD6BD6"/>
    <w:p w14:paraId="38C86199" w14:textId="77777777" w:rsidR="002318EE" w:rsidRDefault="002318EE"/>
    <w:sectPr w:rsidR="00231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150A2"/>
    <w:multiLevelType w:val="hybridMultilevel"/>
    <w:tmpl w:val="51F6AFB8"/>
    <w:lvl w:ilvl="0" w:tplc="B9D48A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70A4902"/>
    <w:multiLevelType w:val="hybridMultilevel"/>
    <w:tmpl w:val="0FC8AEB8"/>
    <w:lvl w:ilvl="0" w:tplc="487AEE64">
      <w:start w:val="1"/>
      <w:numFmt w:val="lowerLetter"/>
      <w:lvlText w:val="%1."/>
      <w:lvlJc w:val="left"/>
      <w:pPr>
        <w:ind w:left="1350" w:hanging="360"/>
      </w:pPr>
      <w:rPr>
        <w:rFonts w:hint="default"/>
      </w:rPr>
    </w:lvl>
    <w:lvl w:ilvl="1" w:tplc="34090019" w:tentative="1">
      <w:start w:val="1"/>
      <w:numFmt w:val="lowerLetter"/>
      <w:lvlText w:val="%2."/>
      <w:lvlJc w:val="left"/>
      <w:pPr>
        <w:ind w:left="2070" w:hanging="360"/>
      </w:pPr>
    </w:lvl>
    <w:lvl w:ilvl="2" w:tplc="3409001B" w:tentative="1">
      <w:start w:val="1"/>
      <w:numFmt w:val="lowerRoman"/>
      <w:lvlText w:val="%3."/>
      <w:lvlJc w:val="right"/>
      <w:pPr>
        <w:ind w:left="2790" w:hanging="180"/>
      </w:pPr>
    </w:lvl>
    <w:lvl w:ilvl="3" w:tplc="3409000F" w:tentative="1">
      <w:start w:val="1"/>
      <w:numFmt w:val="decimal"/>
      <w:lvlText w:val="%4."/>
      <w:lvlJc w:val="left"/>
      <w:pPr>
        <w:ind w:left="3510" w:hanging="360"/>
      </w:pPr>
    </w:lvl>
    <w:lvl w:ilvl="4" w:tplc="34090019" w:tentative="1">
      <w:start w:val="1"/>
      <w:numFmt w:val="lowerLetter"/>
      <w:lvlText w:val="%5."/>
      <w:lvlJc w:val="left"/>
      <w:pPr>
        <w:ind w:left="4230" w:hanging="360"/>
      </w:pPr>
    </w:lvl>
    <w:lvl w:ilvl="5" w:tplc="3409001B" w:tentative="1">
      <w:start w:val="1"/>
      <w:numFmt w:val="lowerRoman"/>
      <w:lvlText w:val="%6."/>
      <w:lvlJc w:val="right"/>
      <w:pPr>
        <w:ind w:left="4950" w:hanging="180"/>
      </w:pPr>
    </w:lvl>
    <w:lvl w:ilvl="6" w:tplc="3409000F" w:tentative="1">
      <w:start w:val="1"/>
      <w:numFmt w:val="decimal"/>
      <w:lvlText w:val="%7."/>
      <w:lvlJc w:val="left"/>
      <w:pPr>
        <w:ind w:left="5670" w:hanging="360"/>
      </w:pPr>
    </w:lvl>
    <w:lvl w:ilvl="7" w:tplc="34090019" w:tentative="1">
      <w:start w:val="1"/>
      <w:numFmt w:val="lowerLetter"/>
      <w:lvlText w:val="%8."/>
      <w:lvlJc w:val="left"/>
      <w:pPr>
        <w:ind w:left="6390" w:hanging="360"/>
      </w:pPr>
    </w:lvl>
    <w:lvl w:ilvl="8" w:tplc="3409001B" w:tentative="1">
      <w:start w:val="1"/>
      <w:numFmt w:val="lowerRoman"/>
      <w:lvlText w:val="%9."/>
      <w:lvlJc w:val="right"/>
      <w:pPr>
        <w:ind w:left="7110" w:hanging="180"/>
      </w:pPr>
    </w:lvl>
  </w:abstractNum>
  <w:abstractNum w:abstractNumId="2" w15:restartNumberingAfterBreak="0">
    <w:nsid w:val="5ABA6B47"/>
    <w:multiLevelType w:val="multilevel"/>
    <w:tmpl w:val="5ABA6B47"/>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2934150">
    <w:abstractNumId w:val="0"/>
  </w:num>
  <w:num w:numId="2" w16cid:durableId="1519586111">
    <w:abstractNumId w:val="1"/>
  </w:num>
  <w:num w:numId="3" w16cid:durableId="407121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D6"/>
    <w:rsid w:val="002318EE"/>
    <w:rsid w:val="00970BB9"/>
    <w:rsid w:val="00B727A9"/>
    <w:rsid w:val="00BC5563"/>
    <w:rsid w:val="00DD6B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4B10"/>
  <w15:chartTrackingRefBased/>
  <w15:docId w15:val="{E5304BF2-BA07-471B-BC35-072FA7BB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BD6"/>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列出段落1,FooterText,Bullet List,Colorful List Accent 1,Colorful List - Accent 11"/>
    <w:basedOn w:val="Normal"/>
    <w:link w:val="ListParagraphChar"/>
    <w:uiPriority w:val="34"/>
    <w:qFormat/>
    <w:rsid w:val="00DD6BD6"/>
    <w:pPr>
      <w:ind w:left="720"/>
    </w:pPr>
  </w:style>
  <w:style w:type="character" w:customStyle="1" w:styleId="ListParagraphChar">
    <w:name w:val="List Paragraph Char"/>
    <w:aliases w:val="Resume Title Char,列出段落1 Char,FooterText Char,Bullet List Char,Colorful List Accent 1 Char,Colorful List - Accent 11 Char"/>
    <w:link w:val="ListParagraph"/>
    <w:uiPriority w:val="34"/>
    <w:qFormat/>
    <w:locked/>
    <w:rsid w:val="00DD6BD6"/>
    <w:rPr>
      <w:rFonts w:ascii="Times New Roman" w:eastAsia="Times New Roman" w:hAnsi="Times New Roman" w:cs="Times New Roman"/>
      <w:kern w:val="0"/>
      <w:sz w:val="24"/>
      <w:szCs w:val="24"/>
      <w:lang w:val="en-US"/>
      <w14:ligatures w14:val="none"/>
    </w:rPr>
  </w:style>
  <w:style w:type="character" w:customStyle="1" w:styleId="5yl5">
    <w:name w:val="_5yl5"/>
    <w:basedOn w:val="DefaultParagraphFont"/>
    <w:rsid w:val="00DD6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Formaran</dc:creator>
  <cp:keywords/>
  <dc:description/>
  <cp:lastModifiedBy>Alexander Formaran</cp:lastModifiedBy>
  <cp:revision>1</cp:revision>
  <dcterms:created xsi:type="dcterms:W3CDTF">2024-12-12T13:21:00Z</dcterms:created>
  <dcterms:modified xsi:type="dcterms:W3CDTF">2024-12-12T13:33:00Z</dcterms:modified>
</cp:coreProperties>
</file>