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9978" w14:textId="77777777" w:rsidR="00424E17" w:rsidRDefault="00424E17">
      <w:pPr>
        <w:spacing w:before="20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4E17" w14:paraId="46095C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D6A4F"/>
            <w:tcMar>
              <w:top w:w="40" w:type="dxa"/>
              <w:left w:w="0" w:type="dxa"/>
              <w:bottom w:w="40" w:type="dxa"/>
              <w:right w:w="0" w:type="dxa"/>
            </w:tcMar>
          </w:tcPr>
          <w:p w14:paraId="02CE791F" w14:textId="77777777" w:rsidR="00424E17" w:rsidRDefault="00000000">
            <w:r>
              <w:rPr>
                <w:sz w:val="4"/>
                <w:szCs w:val="4"/>
              </w:rPr>
              <w:t xml:space="preserve"> </w:t>
            </w:r>
          </w:p>
        </w:tc>
      </w:tr>
    </w:tbl>
    <w:p w14:paraId="70342399" w14:textId="77777777" w:rsidR="00424E17" w:rsidRDefault="00424E17">
      <w:pPr>
        <w:spacing w:before="400"/>
      </w:pPr>
    </w:p>
    <w:p w14:paraId="1B468684" w14:textId="77777777" w:rsidR="00424E17" w:rsidRDefault="00000000">
      <w:pPr>
        <w:spacing w:after="80"/>
      </w:pPr>
      <w:r>
        <w:rPr>
          <w:b/>
          <w:bCs/>
          <w:caps/>
          <w:color w:val="2D6A4F"/>
          <w:sz w:val="22"/>
          <w:szCs w:val="22"/>
        </w:rPr>
        <w:t>DOSSIER DE TRAVAIL</w:t>
      </w:r>
    </w:p>
    <w:p w14:paraId="7BA33903" w14:textId="77777777" w:rsidR="00424E17" w:rsidRDefault="00000000">
      <w:pPr>
        <w:spacing w:after="40"/>
      </w:pPr>
      <w:r>
        <w:rPr>
          <w:b/>
          <w:bCs/>
          <w:color w:val="1A1A2E"/>
          <w:sz w:val="48"/>
          <w:szCs w:val="48"/>
        </w:rPr>
        <w:t>Automatisation &amp; Digitalisation</w:t>
      </w:r>
    </w:p>
    <w:p w14:paraId="3FCF17BC" w14:textId="77777777" w:rsidR="00424E17" w:rsidRDefault="00000000">
      <w:pPr>
        <w:spacing w:after="200"/>
      </w:pPr>
      <w:proofErr w:type="gramStart"/>
      <w:r>
        <w:rPr>
          <w:b/>
          <w:bCs/>
          <w:color w:val="1A1A2E"/>
          <w:sz w:val="48"/>
          <w:szCs w:val="48"/>
        </w:rPr>
        <w:t>des</w:t>
      </w:r>
      <w:proofErr w:type="gramEnd"/>
      <w:r>
        <w:rPr>
          <w:b/>
          <w:bCs/>
          <w:color w:val="1A1A2E"/>
          <w:sz w:val="48"/>
          <w:szCs w:val="48"/>
        </w:rPr>
        <w:t xml:space="preserve"> processus opérationnels </w:t>
      </w:r>
      <w:proofErr w:type="spellStart"/>
      <w:r>
        <w:rPr>
          <w:b/>
          <w:bCs/>
          <w:color w:val="1A1A2E"/>
          <w:sz w:val="48"/>
          <w:szCs w:val="48"/>
        </w:rPr>
        <w:t>ComPrivée</w:t>
      </w:r>
      <w:proofErr w:type="spellEnd"/>
    </w:p>
    <w:p w14:paraId="06CE5381" w14:textId="77777777" w:rsidR="00424E17" w:rsidRDefault="00424E17">
      <w:pPr>
        <w:spacing w:before="100"/>
      </w:pPr>
    </w:p>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24E17" w14:paraId="4DA3604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2D6A4F"/>
            <w:tcMar>
              <w:top w:w="20" w:type="dxa"/>
              <w:left w:w="0" w:type="dxa"/>
              <w:bottom w:w="20" w:type="dxa"/>
              <w:right w:w="0" w:type="dxa"/>
            </w:tcMar>
          </w:tcPr>
          <w:p w14:paraId="346624ED" w14:textId="77777777" w:rsidR="00424E17" w:rsidRDefault="00000000">
            <w:r>
              <w:rPr>
                <w:sz w:val="2"/>
                <w:szCs w:val="2"/>
              </w:rPr>
              <w:t xml:space="preserve"> </w:t>
            </w:r>
          </w:p>
        </w:tc>
      </w:tr>
    </w:tbl>
    <w:p w14:paraId="0FB07462" w14:textId="77777777" w:rsidR="00424E17" w:rsidRDefault="00424E17">
      <w:pPr>
        <w:spacing w:before="300"/>
      </w:pPr>
    </w:p>
    <w:p w14:paraId="7F6D941C" w14:textId="77777777" w:rsidR="00424E17" w:rsidRDefault="00000000">
      <w:pPr>
        <w:spacing w:before="60" w:after="60"/>
      </w:pPr>
      <w:r>
        <w:rPr>
          <w:color w:val="555555"/>
        </w:rPr>
        <w:t>Préparé pour la réunion de travail avec Nathan Ménard — Drakkar</w:t>
      </w:r>
    </w:p>
    <w:p w14:paraId="29D80570" w14:textId="77777777" w:rsidR="00424E17" w:rsidRDefault="00000000">
      <w:pPr>
        <w:spacing w:before="60" w:after="60"/>
      </w:pPr>
      <w:r>
        <w:rPr>
          <w:color w:val="555555"/>
        </w:rPr>
        <w:t>Février 2026</w:t>
      </w:r>
    </w:p>
    <w:p w14:paraId="5F55588D" w14:textId="77777777" w:rsidR="00424E17" w:rsidRDefault="00424E17">
      <w:pPr>
        <w:spacing w:before="1600"/>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9775E8" w14:paraId="5D42F6AA" w14:textId="77777777" w:rsidTr="009775E8">
        <w:tblPrEx>
          <w:tblCellMar>
            <w:top w:w="0" w:type="dxa"/>
            <w:bottom w:w="0" w:type="dxa"/>
          </w:tblCellMar>
        </w:tblPrEx>
        <w:tc>
          <w:tcPr>
            <w:tcW w:w="4513" w:type="dxa"/>
            <w:tcBorders>
              <w:top w:val="single" w:sz="1" w:space="0" w:color="E0E0E0"/>
              <w:left w:val="none" w:sz="0" w:space="0" w:color="FFFFFF"/>
              <w:bottom w:val="none" w:sz="0" w:space="0" w:color="FFFFFF"/>
              <w:right w:val="none" w:sz="0" w:space="0" w:color="FFFFFF"/>
            </w:tcBorders>
            <w:tcMar>
              <w:top w:w="120" w:type="dxa"/>
              <w:left w:w="0" w:type="dxa"/>
              <w:bottom w:w="0" w:type="dxa"/>
              <w:right w:w="0" w:type="dxa"/>
            </w:tcMar>
          </w:tcPr>
          <w:p w14:paraId="68330245" w14:textId="77777777" w:rsidR="009775E8" w:rsidRDefault="009775E8">
            <w:proofErr w:type="spellStart"/>
            <w:r>
              <w:rPr>
                <w:b/>
                <w:bCs/>
                <w:color w:val="1A1A2E"/>
                <w:sz w:val="20"/>
                <w:szCs w:val="20"/>
              </w:rPr>
              <w:t>ComPrivée</w:t>
            </w:r>
            <w:proofErr w:type="spellEnd"/>
          </w:p>
          <w:p w14:paraId="07EB043C" w14:textId="77777777" w:rsidR="009775E8" w:rsidRDefault="009775E8">
            <w:r>
              <w:rPr>
                <w:color w:val="555555"/>
                <w:sz w:val="18"/>
                <w:szCs w:val="18"/>
              </w:rPr>
              <w:t>Agence média publicitaire — Normandie</w:t>
            </w:r>
          </w:p>
        </w:tc>
      </w:tr>
    </w:tbl>
    <w:p w14:paraId="6CFDC8D2" w14:textId="77777777" w:rsidR="00424E17" w:rsidRDefault="00424E17">
      <w:pPr>
        <w:sectPr w:rsidR="00424E17">
          <w:pgSz w:w="11906" w:h="16838"/>
          <w:pgMar w:top="1440" w:right="1440" w:bottom="1440" w:left="1440" w:header="708" w:footer="708" w:gutter="0"/>
          <w:cols w:space="720"/>
          <w:docGrid w:linePitch="360"/>
        </w:sectPr>
      </w:pPr>
    </w:p>
    <w:p w14:paraId="5F0E2429" w14:textId="7932166F" w:rsidR="00424E17" w:rsidRDefault="00000000">
      <w:pPr>
        <w:pBdr>
          <w:bottom w:val="single" w:sz="4" w:space="0" w:color="2D6A4F"/>
        </w:pBdr>
        <w:spacing w:before="360" w:after="200"/>
      </w:pPr>
      <w:r>
        <w:rPr>
          <w:b/>
          <w:bCs/>
          <w:color w:val="2D6A4F"/>
          <w:sz w:val="26"/>
          <w:szCs w:val="26"/>
        </w:rPr>
        <w:lastRenderedPageBreak/>
        <w:t xml:space="preserve">1. SYNTHÈSE </w:t>
      </w:r>
    </w:p>
    <w:p w14:paraId="3C8E2D1C" w14:textId="1C761181" w:rsidR="00424E17" w:rsidRDefault="00000000">
      <w:pPr>
        <w:spacing w:before="60" w:after="60"/>
      </w:pPr>
      <w:proofErr w:type="spellStart"/>
      <w:r>
        <w:rPr>
          <w:color w:val="333333"/>
        </w:rPr>
        <w:t>ComPrivée</w:t>
      </w:r>
      <w:proofErr w:type="spellEnd"/>
      <w:r>
        <w:rPr>
          <w:color w:val="333333"/>
        </w:rPr>
        <w:t xml:space="preserve"> est une agence média publicitaire spécialisée en affichage extérieur</w:t>
      </w:r>
      <w:r w:rsidR="00DE0B9B">
        <w:rPr>
          <w:color w:val="333333"/>
        </w:rPr>
        <w:t xml:space="preserve"> principalement</w:t>
      </w:r>
      <w:r>
        <w:rPr>
          <w:color w:val="333333"/>
        </w:rPr>
        <w:t>, basée en Normandie. Nous gérons plus de 800 campagnes par an pour un volume de mandats de 1,16M€</w:t>
      </w:r>
      <w:r w:rsidR="00271FB6">
        <w:rPr>
          <w:color w:val="333333"/>
        </w:rPr>
        <w:t xml:space="preserve"> en 2025</w:t>
      </w:r>
      <w:r>
        <w:rPr>
          <w:color w:val="333333"/>
        </w:rPr>
        <w:t>, avec une équipe de 3 personnes (+ 2 freelances). Notre métier</w:t>
      </w:r>
      <w:r w:rsidR="00271FB6">
        <w:rPr>
          <w:color w:val="333333"/>
        </w:rPr>
        <w:t> </w:t>
      </w:r>
      <w:r>
        <w:rPr>
          <w:color w:val="333333"/>
        </w:rPr>
        <w:t>: concevoir et piloter des campagnes d’affichage</w:t>
      </w:r>
      <w:r w:rsidR="009775E8">
        <w:rPr>
          <w:color w:val="333333"/>
        </w:rPr>
        <w:t>, radios, digitales,</w:t>
      </w:r>
      <w:r>
        <w:rPr>
          <w:color w:val="333333"/>
        </w:rPr>
        <w:t xml:space="preserve"> pour nos clients, de la recommandation média jusqu’au </w:t>
      </w:r>
      <w:proofErr w:type="spellStart"/>
      <w:r>
        <w:rPr>
          <w:color w:val="333333"/>
        </w:rPr>
        <w:t>reporting</w:t>
      </w:r>
      <w:proofErr w:type="spellEnd"/>
      <w:r>
        <w:rPr>
          <w:color w:val="333333"/>
        </w:rPr>
        <w:t>.</w:t>
      </w:r>
    </w:p>
    <w:p w14:paraId="35655A72" w14:textId="77777777" w:rsidR="00424E17" w:rsidRDefault="00424E17">
      <w:pPr>
        <w:spacing w:before="80"/>
      </w:pPr>
    </w:p>
    <w:p w14:paraId="0C4BA800" w14:textId="3478ADAD" w:rsidR="00424E17" w:rsidRDefault="00000000">
      <w:pPr>
        <w:spacing w:before="60" w:after="60"/>
      </w:pPr>
      <w:r>
        <w:rPr>
          <w:color w:val="333333"/>
        </w:rPr>
        <w:t>Notre problème central</w:t>
      </w:r>
      <w:r w:rsidR="00271FB6">
        <w:rPr>
          <w:color w:val="333333"/>
        </w:rPr>
        <w:t> </w:t>
      </w:r>
      <w:r>
        <w:rPr>
          <w:color w:val="333333"/>
        </w:rPr>
        <w:t xml:space="preserve">: un processus opérationnel encore largement manuel, avec une triple saisie systématique des données entre trois outils (Google Sheets, Notion, </w:t>
      </w:r>
      <w:proofErr w:type="spellStart"/>
      <w:r>
        <w:rPr>
          <w:color w:val="333333"/>
        </w:rPr>
        <w:t>Pennylane</w:t>
      </w:r>
      <w:proofErr w:type="spellEnd"/>
      <w:r>
        <w:rPr>
          <w:color w:val="333333"/>
        </w:rPr>
        <w:t>). Cette situation génère une perte de temps considérable, des risques d’erreur, et empêche l’équipe de se concentrer sur ce qui crée réellement de la valeur</w:t>
      </w:r>
      <w:r w:rsidR="00271FB6">
        <w:rPr>
          <w:color w:val="333333"/>
        </w:rPr>
        <w:t> </w:t>
      </w:r>
      <w:r>
        <w:rPr>
          <w:color w:val="333333"/>
        </w:rPr>
        <w:t>: la relation client et la qualité des recommandations.</w:t>
      </w:r>
    </w:p>
    <w:p w14:paraId="4D78C0A5" w14:textId="77777777" w:rsidR="00424E17" w:rsidRDefault="00424E17">
      <w:pPr>
        <w:spacing w:before="80"/>
      </w:pPr>
    </w:p>
    <w:p w14:paraId="2C836012" w14:textId="77777777" w:rsidR="00424E17" w:rsidRDefault="00000000">
      <w:pPr>
        <w:spacing w:before="60" w:after="60"/>
      </w:pPr>
      <w:r>
        <w:rPr>
          <w:color w:val="333333"/>
        </w:rPr>
        <w:t xml:space="preserve">L’objectif de cette réunion est d’établir un diagnostic commun et d’identifier les leviers d’automatisation prioritaires pour libérer du temps opérationnel, fiabiliser les données et préparer le terrain pour la croissance (lancement imminent de </w:t>
      </w:r>
      <w:proofErr w:type="spellStart"/>
      <w:r>
        <w:rPr>
          <w:color w:val="333333"/>
        </w:rPr>
        <w:t>Vérian</w:t>
      </w:r>
      <w:proofErr w:type="spellEnd"/>
      <w:r>
        <w:rPr>
          <w:color w:val="333333"/>
        </w:rPr>
        <w:t xml:space="preserve"> Advisory, une structure de conseil international adossée à </w:t>
      </w:r>
      <w:proofErr w:type="spellStart"/>
      <w:r>
        <w:rPr>
          <w:color w:val="333333"/>
        </w:rPr>
        <w:t>ComPrivée</w:t>
      </w:r>
      <w:proofErr w:type="spellEnd"/>
      <w:r>
        <w:rPr>
          <w:color w:val="333333"/>
        </w:rPr>
        <w:t>).</w:t>
      </w:r>
    </w:p>
    <w:p w14:paraId="47095C1E" w14:textId="77777777" w:rsidR="00424E17" w:rsidRDefault="00424E17">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4"/>
        <w:gridCol w:w="2240"/>
        <w:gridCol w:w="2254"/>
      </w:tblGrid>
      <w:tr w:rsidR="00424E17" w14:paraId="1AAC84E1"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D8F3DC"/>
            <w:tcMar>
              <w:top w:w="100" w:type="dxa"/>
              <w:left w:w="120" w:type="dxa"/>
              <w:bottom w:w="100" w:type="dxa"/>
              <w:right w:w="120" w:type="dxa"/>
            </w:tcMar>
          </w:tcPr>
          <w:p w14:paraId="4D1FD2F9" w14:textId="77777777" w:rsidR="00424E17" w:rsidRDefault="00000000">
            <w:pPr>
              <w:spacing w:after="40"/>
              <w:jc w:val="center"/>
            </w:pPr>
            <w:r>
              <w:rPr>
                <w:b/>
                <w:bCs/>
                <w:color w:val="2D6A4F"/>
                <w:sz w:val="28"/>
                <w:szCs w:val="28"/>
              </w:rPr>
              <w:t>800+</w:t>
            </w:r>
          </w:p>
          <w:p w14:paraId="58ED7FC2" w14:textId="77777777" w:rsidR="00424E17" w:rsidRDefault="00000000">
            <w:pPr>
              <w:jc w:val="center"/>
            </w:pPr>
            <w:r>
              <w:rPr>
                <w:color w:val="555555"/>
                <w:sz w:val="18"/>
                <w:szCs w:val="18"/>
              </w:rPr>
              <w:t>Campagnes / an</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2A4B257F" w14:textId="77777777" w:rsidR="00424E17" w:rsidRDefault="00000000">
            <w:pPr>
              <w:spacing w:after="40"/>
              <w:jc w:val="center"/>
            </w:pPr>
            <w:r>
              <w:rPr>
                <w:b/>
                <w:bCs/>
                <w:color w:val="2D6A4F"/>
                <w:sz w:val="28"/>
                <w:szCs w:val="28"/>
              </w:rPr>
              <w:t>1,16M€</w:t>
            </w:r>
          </w:p>
          <w:p w14:paraId="1FEA41D2" w14:textId="77777777" w:rsidR="00424E17" w:rsidRDefault="00000000">
            <w:pPr>
              <w:jc w:val="center"/>
            </w:pPr>
            <w:r>
              <w:rPr>
                <w:color w:val="555555"/>
                <w:sz w:val="18"/>
                <w:szCs w:val="18"/>
              </w:rPr>
              <w:t>Volume mandats</w:t>
            </w:r>
          </w:p>
        </w:tc>
        <w:tc>
          <w:tcPr>
            <w:tcW w:w="2340" w:type="dxa"/>
            <w:tcBorders>
              <w:top w:val="single" w:sz="1" w:space="0" w:color="E0E0E0"/>
              <w:left w:val="single" w:sz="1" w:space="0" w:color="E0E0E0"/>
              <w:bottom w:val="single" w:sz="1" w:space="0" w:color="E0E0E0"/>
              <w:right w:val="single" w:sz="1" w:space="0" w:color="E0E0E0"/>
            </w:tcBorders>
            <w:shd w:val="clear" w:color="auto" w:fill="D8F3DC"/>
            <w:tcMar>
              <w:top w:w="100" w:type="dxa"/>
              <w:left w:w="120" w:type="dxa"/>
              <w:bottom w:w="100" w:type="dxa"/>
              <w:right w:w="120" w:type="dxa"/>
            </w:tcMar>
          </w:tcPr>
          <w:p w14:paraId="78EBD01B" w14:textId="77777777" w:rsidR="00424E17" w:rsidRDefault="00000000">
            <w:pPr>
              <w:spacing w:after="40"/>
              <w:jc w:val="center"/>
            </w:pPr>
            <w:r>
              <w:rPr>
                <w:b/>
                <w:bCs/>
                <w:color w:val="2D6A4F"/>
                <w:sz w:val="28"/>
                <w:szCs w:val="28"/>
              </w:rPr>
              <w:t>3 + 2 free</w:t>
            </w:r>
          </w:p>
          <w:p w14:paraId="099B8C34" w14:textId="77777777" w:rsidR="00424E17" w:rsidRDefault="00000000">
            <w:pPr>
              <w:jc w:val="center"/>
            </w:pPr>
            <w:r>
              <w:rPr>
                <w:color w:val="555555"/>
                <w:sz w:val="18"/>
                <w:szCs w:val="18"/>
              </w:rPr>
              <w:t>Équipe</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2F5E6C0D" w14:textId="77777777" w:rsidR="00424E17" w:rsidRDefault="00000000">
            <w:pPr>
              <w:spacing w:after="40"/>
              <w:jc w:val="center"/>
            </w:pPr>
            <w:r>
              <w:rPr>
                <w:b/>
                <w:bCs/>
                <w:color w:val="2D6A4F"/>
                <w:sz w:val="28"/>
                <w:szCs w:val="28"/>
              </w:rPr>
              <w:t>311k€</w:t>
            </w:r>
          </w:p>
          <w:p w14:paraId="5463FB4C" w14:textId="77777777" w:rsidR="00424E17" w:rsidRDefault="00000000">
            <w:pPr>
              <w:jc w:val="center"/>
            </w:pPr>
            <w:r>
              <w:rPr>
                <w:color w:val="555555"/>
                <w:sz w:val="18"/>
                <w:szCs w:val="18"/>
              </w:rPr>
              <w:t>Marge annuelle</w:t>
            </w:r>
          </w:p>
        </w:tc>
      </w:tr>
    </w:tbl>
    <w:p w14:paraId="67725F49" w14:textId="77777777" w:rsidR="00424E17" w:rsidRDefault="00424E17">
      <w:pPr>
        <w:spacing w:before="100"/>
      </w:pPr>
    </w:p>
    <w:p w14:paraId="29BE7286" w14:textId="77777777" w:rsidR="00424E17" w:rsidRDefault="00000000">
      <w:pPr>
        <w:pBdr>
          <w:bottom w:val="single" w:sz="4" w:space="0" w:color="2D6A4F"/>
        </w:pBdr>
        <w:spacing w:before="360" w:after="200"/>
      </w:pPr>
      <w:r>
        <w:rPr>
          <w:b/>
          <w:bCs/>
          <w:color w:val="2D6A4F"/>
          <w:sz w:val="26"/>
          <w:szCs w:val="26"/>
        </w:rPr>
        <w:t>2. L’ÉQUIPE ET LES RÔLES</w:t>
      </w:r>
    </w:p>
    <w:p w14:paraId="0A3C53F4" w14:textId="77777777" w:rsidR="00424E17" w:rsidRDefault="00000000">
      <w:pPr>
        <w:spacing w:before="60" w:after="60"/>
      </w:pPr>
      <w:r>
        <w:rPr>
          <w:color w:val="333333"/>
        </w:rPr>
        <w:t>Comprendre qui fait quoi est essentiel pour identifier où l’automatisation aura le plus d’impact.</w:t>
      </w:r>
    </w:p>
    <w:p w14:paraId="476D5FE1" w14:textId="77777777" w:rsidR="00424E17" w:rsidRDefault="00424E1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026"/>
      </w:tblGrid>
      <w:tr w:rsidR="00424E17" w14:paraId="58CAF3E3" w14:textId="77777777">
        <w:tblPrEx>
          <w:tblCellMar>
            <w:top w:w="0" w:type="dxa"/>
            <w:bottom w:w="0" w:type="dxa"/>
          </w:tblCellMar>
        </w:tblPrEx>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4A0402F8" w14:textId="77777777" w:rsidR="00424E17" w:rsidRDefault="00000000">
            <w:r>
              <w:rPr>
                <w:b/>
                <w:bCs/>
                <w:color w:val="FFFFFF"/>
                <w:sz w:val="20"/>
                <w:szCs w:val="20"/>
              </w:rPr>
              <w:t>Personne</w:t>
            </w:r>
          </w:p>
        </w:tc>
        <w:tc>
          <w:tcPr>
            <w:tcW w:w="22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16F2C1D5" w14:textId="77777777" w:rsidR="00424E17" w:rsidRDefault="00000000">
            <w:r>
              <w:rPr>
                <w:b/>
                <w:bCs/>
                <w:color w:val="FFFFFF"/>
                <w:sz w:val="20"/>
                <w:szCs w:val="20"/>
              </w:rPr>
              <w:t>Rôle</w:t>
            </w:r>
          </w:p>
        </w:tc>
        <w:tc>
          <w:tcPr>
            <w:tcW w:w="22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7A02C4C5" w14:textId="77777777" w:rsidR="00424E17" w:rsidRDefault="00000000">
            <w:r>
              <w:rPr>
                <w:b/>
                <w:bCs/>
                <w:color w:val="FFFFFF"/>
                <w:sz w:val="20"/>
                <w:szCs w:val="20"/>
              </w:rPr>
              <w:t>Outils principaux</w:t>
            </w:r>
          </w:p>
        </w:tc>
        <w:tc>
          <w:tcPr>
            <w:tcW w:w="3026"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5743A2D7" w14:textId="77777777" w:rsidR="00424E17" w:rsidRDefault="00000000">
            <w:r>
              <w:rPr>
                <w:b/>
                <w:bCs/>
                <w:color w:val="FFFFFF"/>
                <w:sz w:val="20"/>
                <w:szCs w:val="20"/>
              </w:rPr>
              <w:t>Tâches clés</w:t>
            </w:r>
          </w:p>
        </w:tc>
      </w:tr>
      <w:tr w:rsidR="00424E17" w14:paraId="4F983A04"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CFB26E0" w14:textId="77777777" w:rsidR="00424E17" w:rsidRDefault="00000000">
            <w:r>
              <w:rPr>
                <w:color w:val="333333"/>
                <w:sz w:val="20"/>
                <w:szCs w:val="20"/>
              </w:rPr>
              <w:t>Jordan</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A0F504B" w14:textId="77777777" w:rsidR="00424E17" w:rsidRDefault="00000000">
            <w:r>
              <w:rPr>
                <w:color w:val="333333"/>
                <w:sz w:val="20"/>
                <w:szCs w:val="20"/>
              </w:rPr>
              <w:t>CEO / Direction commerciale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8881CE5" w14:textId="77777777" w:rsidR="00424E17" w:rsidRDefault="00000000">
            <w:proofErr w:type="spellStart"/>
            <w:r>
              <w:rPr>
                <w:color w:val="333333"/>
                <w:sz w:val="20"/>
                <w:szCs w:val="20"/>
              </w:rPr>
              <w:t>UaG</w:t>
            </w:r>
            <w:proofErr w:type="spellEnd"/>
            <w:r>
              <w:rPr>
                <w:color w:val="333333"/>
                <w:sz w:val="20"/>
                <w:szCs w:val="20"/>
              </w:rPr>
              <w:t>, Sheets, Notion</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8C95A41" w14:textId="77777777" w:rsidR="00424E17" w:rsidRDefault="00000000">
            <w:r>
              <w:rPr>
                <w:color w:val="333333"/>
                <w:sz w:val="20"/>
                <w:szCs w:val="20"/>
              </w:rPr>
              <w:t>Stratégie, relation client, construction plans média, négociations régies</w:t>
            </w:r>
          </w:p>
        </w:tc>
      </w:tr>
      <w:tr w:rsidR="00424E17" w14:paraId="01D74EAC"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DF69375" w14:textId="77777777" w:rsidR="00424E17" w:rsidRDefault="00000000">
            <w:proofErr w:type="spellStart"/>
            <w:r>
              <w:rPr>
                <w:color w:val="333333"/>
                <w:sz w:val="20"/>
                <w:szCs w:val="20"/>
              </w:rPr>
              <w:t>Eline</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783A77A" w14:textId="1C4112E3" w:rsidR="00424E17" w:rsidRDefault="000666C1">
            <w:r>
              <w:rPr>
                <w:color w:val="333333"/>
                <w:sz w:val="20"/>
                <w:szCs w:val="20"/>
              </w:rPr>
              <w:t xml:space="preserve">Marketing / Digital / CM </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0BCC119" w14:textId="077E5221" w:rsidR="00424E17" w:rsidRDefault="00000000">
            <w:r>
              <w:rPr>
                <w:color w:val="333333"/>
                <w:sz w:val="20"/>
                <w:szCs w:val="20"/>
              </w:rPr>
              <w:t xml:space="preserve">Notion, Sheets, </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448A463" w14:textId="32D502A7" w:rsidR="00424E17" w:rsidRDefault="000666C1">
            <w:r>
              <w:t xml:space="preserve">Gestion campagne </w:t>
            </w:r>
            <w:proofErr w:type="spellStart"/>
            <w:r>
              <w:t>Paid</w:t>
            </w:r>
            <w:proofErr w:type="spellEnd"/>
            <w:r>
              <w:t xml:space="preserve"> Media, CM, Marketing de </w:t>
            </w:r>
            <w:proofErr w:type="spellStart"/>
            <w:r>
              <w:t>Comprivée</w:t>
            </w:r>
            <w:proofErr w:type="spellEnd"/>
          </w:p>
        </w:tc>
      </w:tr>
      <w:tr w:rsidR="00424E17" w14:paraId="4BD1E4A8"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BF1D4C2" w14:textId="77777777" w:rsidR="00424E17" w:rsidRDefault="00000000">
            <w:r>
              <w:rPr>
                <w:color w:val="333333"/>
                <w:sz w:val="20"/>
                <w:szCs w:val="20"/>
              </w:rPr>
              <w:t>Audrey</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77BD9C4" w14:textId="77777777" w:rsidR="00424E17" w:rsidRDefault="00000000">
            <w:r>
              <w:rPr>
                <w:color w:val="333333"/>
                <w:sz w:val="20"/>
                <w:szCs w:val="20"/>
              </w:rPr>
              <w:t>Coordination administrative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55E0306" w14:textId="5444299C" w:rsidR="00424E17" w:rsidRDefault="000666C1">
            <w:r>
              <w:rPr>
                <w:color w:val="333333"/>
                <w:sz w:val="20"/>
                <w:szCs w:val="20"/>
              </w:rPr>
              <w:t xml:space="preserve">Sheets, </w:t>
            </w:r>
            <w:r w:rsidR="00000000">
              <w:rPr>
                <w:color w:val="333333"/>
                <w:sz w:val="20"/>
                <w:szCs w:val="20"/>
              </w:rPr>
              <w:t xml:space="preserve">Notion, </w:t>
            </w:r>
            <w:proofErr w:type="spellStart"/>
            <w:r w:rsidR="00000000">
              <w:rPr>
                <w:color w:val="333333"/>
                <w:sz w:val="20"/>
                <w:szCs w:val="20"/>
              </w:rPr>
              <w:t>Pennylane</w:t>
            </w:r>
            <w:proofErr w:type="spellEnd"/>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2A700AE" w14:textId="79EFFC88" w:rsidR="00424E17" w:rsidRDefault="00000000">
            <w:r>
              <w:rPr>
                <w:color w:val="333333"/>
                <w:sz w:val="20"/>
                <w:szCs w:val="20"/>
              </w:rPr>
              <w:t xml:space="preserve">Saisie Notion, facturation </w:t>
            </w:r>
            <w:proofErr w:type="spellStart"/>
            <w:r>
              <w:rPr>
                <w:color w:val="333333"/>
                <w:sz w:val="20"/>
                <w:szCs w:val="20"/>
              </w:rPr>
              <w:t>Pennylane</w:t>
            </w:r>
            <w:proofErr w:type="spellEnd"/>
            <w:r>
              <w:rPr>
                <w:color w:val="333333"/>
                <w:sz w:val="20"/>
                <w:szCs w:val="20"/>
              </w:rPr>
              <w:t xml:space="preserve">, relances, suivi </w:t>
            </w:r>
            <w:r w:rsidR="000666C1">
              <w:rPr>
                <w:color w:val="333333"/>
                <w:sz w:val="20"/>
                <w:szCs w:val="20"/>
              </w:rPr>
              <w:t xml:space="preserve">commandes des besoins, </w:t>
            </w:r>
            <w:r>
              <w:rPr>
                <w:color w:val="333333"/>
                <w:sz w:val="20"/>
                <w:szCs w:val="20"/>
              </w:rPr>
              <w:t>admin</w:t>
            </w:r>
            <w:r w:rsidR="000666C1">
              <w:rPr>
                <w:color w:val="333333"/>
                <w:sz w:val="20"/>
                <w:szCs w:val="20"/>
              </w:rPr>
              <w:t xml:space="preserve"> globales</w:t>
            </w:r>
          </w:p>
        </w:tc>
      </w:tr>
      <w:tr w:rsidR="00424E17" w14:paraId="77E2B084"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E3DEBE1" w14:textId="4D0CE901" w:rsidR="00424E17" w:rsidRDefault="00250B3F">
            <w:r>
              <w:rPr>
                <w:color w:val="333333"/>
                <w:sz w:val="20"/>
                <w:szCs w:val="20"/>
              </w:rPr>
              <w:t>*-</w:t>
            </w:r>
            <w:r w:rsidR="00000000">
              <w:rPr>
                <w:color w:val="333333"/>
                <w:sz w:val="20"/>
                <w:szCs w:val="20"/>
              </w:rPr>
              <w:t>Freelance 1</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88EF154" w14:textId="77777777" w:rsidR="00424E17" w:rsidRDefault="00000000">
            <w:r>
              <w:rPr>
                <w:color w:val="333333"/>
                <w:sz w:val="20"/>
                <w:szCs w:val="20"/>
              </w:rPr>
              <w:t>Support opérationnel (nouvelle)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ECCEE25" w14:textId="548DDBEA" w:rsidR="00424E17" w:rsidRDefault="000666C1">
            <w:r>
              <w:t>-</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6D8D7FB" w14:textId="35AF22A4" w:rsidR="00424E17" w:rsidRDefault="000666C1">
            <w:r>
              <w:rPr>
                <w:color w:val="333333"/>
                <w:sz w:val="20"/>
                <w:szCs w:val="20"/>
              </w:rPr>
              <w:t xml:space="preserve">Créa de contenu, </w:t>
            </w:r>
            <w:proofErr w:type="spellStart"/>
            <w:r>
              <w:rPr>
                <w:color w:val="333333"/>
                <w:sz w:val="20"/>
                <w:szCs w:val="20"/>
              </w:rPr>
              <w:t>Paid</w:t>
            </w:r>
            <w:proofErr w:type="spellEnd"/>
            <w:r>
              <w:rPr>
                <w:color w:val="333333"/>
                <w:sz w:val="20"/>
                <w:szCs w:val="20"/>
              </w:rPr>
              <w:t xml:space="preserve"> media, photos, vidéos…</w:t>
            </w:r>
          </w:p>
        </w:tc>
      </w:tr>
      <w:tr w:rsidR="00424E17" w14:paraId="214E3BB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E9AAD37" w14:textId="77777777" w:rsidR="00424E17" w:rsidRDefault="00000000">
            <w:r>
              <w:rPr>
                <w:color w:val="333333"/>
                <w:sz w:val="20"/>
                <w:szCs w:val="20"/>
              </w:rPr>
              <w:t>Freelance 2</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EF3FB29" w14:textId="77777777" w:rsidR="00424E17" w:rsidRDefault="00000000">
            <w:r>
              <w:rPr>
                <w:color w:val="333333"/>
                <w:sz w:val="20"/>
                <w:szCs w:val="20"/>
              </w:rPr>
              <w:t>Ponctuel</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0F7281E" w14:textId="613A8FCD" w:rsidR="00424E17" w:rsidRDefault="000666C1">
            <w:r>
              <w:t>-</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4CAC0AA" w14:textId="73DFBAD2" w:rsidR="00424E17" w:rsidRDefault="000666C1">
            <w:r>
              <w:rPr>
                <w:color w:val="333333"/>
                <w:sz w:val="20"/>
                <w:szCs w:val="20"/>
              </w:rPr>
              <w:t xml:space="preserve">Motion design, créa </w:t>
            </w:r>
          </w:p>
        </w:tc>
      </w:tr>
    </w:tbl>
    <w:p w14:paraId="51548110" w14:textId="77777777" w:rsidR="00424E17" w:rsidRDefault="00000000">
      <w:r>
        <w:br/>
      </w:r>
    </w:p>
    <w:p w14:paraId="31E83082" w14:textId="77777777" w:rsidR="00424E17" w:rsidRDefault="00000000">
      <w:pPr>
        <w:pBdr>
          <w:bottom w:val="single" w:sz="4" w:space="0" w:color="2D6A4F"/>
        </w:pBdr>
        <w:spacing w:before="360" w:after="200"/>
      </w:pPr>
      <w:r>
        <w:rPr>
          <w:b/>
          <w:bCs/>
          <w:color w:val="2D6A4F"/>
          <w:sz w:val="26"/>
          <w:szCs w:val="26"/>
        </w:rPr>
        <w:t>3. LE WORKFLOW ACTUEL — DE A À Z</w:t>
      </w:r>
    </w:p>
    <w:p w14:paraId="3399C212" w14:textId="77777777" w:rsidR="00424E17" w:rsidRDefault="00000000">
      <w:pPr>
        <w:spacing w:before="60" w:after="60"/>
      </w:pPr>
      <w:r>
        <w:rPr>
          <w:color w:val="333333"/>
        </w:rPr>
        <w:t>Voici le déroulement complet d’une campagne type, de la demande client jusqu’à la facturation. Chaque étape est décrite avec l’outil utilisé et les irritants identifiés.</w:t>
      </w:r>
    </w:p>
    <w:p w14:paraId="2CB6F406" w14:textId="77777777" w:rsidR="00424E17" w:rsidRDefault="00424E1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3019"/>
        <w:gridCol w:w="1541"/>
        <w:gridCol w:w="2614"/>
      </w:tblGrid>
      <w:tr w:rsidR="004A4125" w14:paraId="5BFE8906" w14:textId="77777777">
        <w:tblPrEx>
          <w:tblCellMar>
            <w:top w:w="0" w:type="dxa"/>
            <w:bottom w:w="0" w:type="dxa"/>
          </w:tblCellMar>
        </w:tblPrEx>
        <w:trPr>
          <w:tblHeader/>
        </w:trPr>
        <w:tc>
          <w:tcPr>
            <w:tcW w:w="14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01BC4899" w14:textId="77777777" w:rsidR="00424E17" w:rsidRDefault="00000000">
            <w:r>
              <w:rPr>
                <w:b/>
                <w:bCs/>
                <w:color w:val="FFFFFF"/>
                <w:sz w:val="20"/>
                <w:szCs w:val="20"/>
              </w:rPr>
              <w:t>Étape</w:t>
            </w:r>
          </w:p>
        </w:tc>
        <w:tc>
          <w:tcPr>
            <w:tcW w:w="3226"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2F39D4D3" w14:textId="77777777" w:rsidR="00424E17" w:rsidRDefault="00000000">
            <w:r>
              <w:rPr>
                <w:b/>
                <w:bCs/>
                <w:color w:val="FFFFFF"/>
                <w:sz w:val="20"/>
                <w:szCs w:val="20"/>
              </w:rPr>
              <w:t>Description</w:t>
            </w:r>
          </w:p>
        </w:tc>
        <w:tc>
          <w:tcPr>
            <w:tcW w:w="16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58A661D1" w14:textId="77777777" w:rsidR="00424E17" w:rsidRDefault="00000000">
            <w:r>
              <w:rPr>
                <w:b/>
                <w:bCs/>
                <w:color w:val="FFFFFF"/>
                <w:sz w:val="20"/>
                <w:szCs w:val="20"/>
              </w:rPr>
              <w:t>Outil(s)</w:t>
            </w:r>
          </w:p>
        </w:tc>
        <w:tc>
          <w:tcPr>
            <w:tcW w:w="28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0203847E" w14:textId="77777777" w:rsidR="00424E17" w:rsidRDefault="00000000">
            <w:r>
              <w:rPr>
                <w:b/>
                <w:bCs/>
                <w:color w:val="FFFFFF"/>
                <w:sz w:val="20"/>
                <w:szCs w:val="20"/>
              </w:rPr>
              <w:t>Irritant(s)</w:t>
            </w:r>
          </w:p>
        </w:tc>
      </w:tr>
      <w:tr w:rsidR="004A4125" w14:paraId="199D6AC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EDB8E50" w14:textId="77777777" w:rsidR="00424E17" w:rsidRDefault="00000000">
            <w:r>
              <w:rPr>
                <w:b/>
                <w:bCs/>
                <w:color w:val="1A1A2E"/>
                <w:sz w:val="20"/>
                <w:szCs w:val="20"/>
              </w:rPr>
              <w:t>1. Brief client</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7EF6974" w14:textId="141A7724" w:rsidR="00424E17" w:rsidRDefault="00000000">
            <w:r>
              <w:rPr>
                <w:color w:val="333333"/>
                <w:sz w:val="20"/>
                <w:szCs w:val="20"/>
              </w:rPr>
              <w:t>Réception du brief</w:t>
            </w:r>
            <w:r w:rsidR="00271FB6">
              <w:rPr>
                <w:color w:val="333333"/>
                <w:sz w:val="20"/>
                <w:szCs w:val="20"/>
              </w:rPr>
              <w:t> </w:t>
            </w:r>
            <w:r>
              <w:rPr>
                <w:color w:val="333333"/>
                <w:sz w:val="20"/>
                <w:szCs w:val="20"/>
              </w:rPr>
              <w:t>: zone de chalandise, dates, budget, objectifs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6AD718B" w14:textId="77777777" w:rsidR="00424E17" w:rsidRDefault="00000000">
            <w:proofErr w:type="gramStart"/>
            <w:r>
              <w:rPr>
                <w:color w:val="333333"/>
                <w:sz w:val="20"/>
                <w:szCs w:val="20"/>
              </w:rPr>
              <w:t>Email</w:t>
            </w:r>
            <w:proofErr w:type="gramEnd"/>
            <w:r>
              <w:rPr>
                <w:color w:val="333333"/>
                <w:sz w:val="20"/>
                <w:szCs w:val="20"/>
              </w:rPr>
              <w:t xml:space="preserve"> / Téléphone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6E99247" w14:textId="77777777" w:rsidR="00424E17" w:rsidRDefault="00000000">
            <w:r>
              <w:rPr>
                <w:color w:val="333333"/>
                <w:sz w:val="20"/>
                <w:szCs w:val="20"/>
              </w:rPr>
              <w:t>Pas de formulaire standard, infos disséminées</w:t>
            </w:r>
          </w:p>
        </w:tc>
      </w:tr>
      <w:tr w:rsidR="004A4125" w14:paraId="341EDF0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7167550" w14:textId="77777777" w:rsidR="00424E17" w:rsidRDefault="00000000">
            <w:r>
              <w:rPr>
                <w:b/>
                <w:bCs/>
                <w:color w:val="1A1A2E"/>
                <w:sz w:val="20"/>
                <w:szCs w:val="20"/>
              </w:rPr>
              <w:t>2. Analyse &amp; recommandation</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39F652A" w14:textId="3FC133E6" w:rsidR="00424E17" w:rsidRDefault="00000000">
            <w:r>
              <w:rPr>
                <w:color w:val="333333"/>
                <w:sz w:val="20"/>
                <w:szCs w:val="20"/>
              </w:rPr>
              <w:t>Recherche médias adaptés</w:t>
            </w:r>
            <w:r w:rsidR="00271FB6">
              <w:rPr>
                <w:color w:val="333333"/>
                <w:sz w:val="20"/>
                <w:szCs w:val="20"/>
              </w:rPr>
              <w:t> </w:t>
            </w:r>
            <w:r>
              <w:rPr>
                <w:color w:val="333333"/>
                <w:sz w:val="20"/>
                <w:szCs w:val="20"/>
              </w:rPr>
              <w:t>:</w:t>
            </w:r>
            <w:r w:rsidR="00250B3F">
              <w:rPr>
                <w:color w:val="333333"/>
                <w:sz w:val="20"/>
                <w:szCs w:val="20"/>
              </w:rPr>
              <w:t xml:space="preserve"> typologies,</w:t>
            </w:r>
            <w:r>
              <w:rPr>
                <w:color w:val="333333"/>
                <w:sz w:val="20"/>
                <w:szCs w:val="20"/>
              </w:rPr>
              <w:t xml:space="preserve"> formats, disponibilités, zones. Consultation du logiciel </w:t>
            </w:r>
            <w:proofErr w:type="spellStart"/>
            <w:r>
              <w:rPr>
                <w:color w:val="333333"/>
                <w:sz w:val="20"/>
                <w:szCs w:val="20"/>
              </w:rPr>
              <w:t>UaG</w:t>
            </w:r>
            <w:proofErr w:type="spellEnd"/>
            <w:r>
              <w:rPr>
                <w:color w:val="333333"/>
                <w:sz w:val="20"/>
                <w:szCs w:val="20"/>
              </w:rPr>
              <w:t xml:space="preserve"> + appels régies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56B8C98" w14:textId="77777777" w:rsidR="00250B3F" w:rsidRDefault="00000000">
            <w:pPr>
              <w:rPr>
                <w:color w:val="333333"/>
                <w:sz w:val="20"/>
                <w:szCs w:val="20"/>
              </w:rPr>
            </w:pPr>
            <w:r>
              <w:rPr>
                <w:color w:val="333333"/>
                <w:sz w:val="20"/>
                <w:szCs w:val="20"/>
              </w:rPr>
              <w:t>L’Usine à Gaz (</w:t>
            </w:r>
            <w:proofErr w:type="spellStart"/>
            <w:r>
              <w:rPr>
                <w:color w:val="333333"/>
                <w:sz w:val="20"/>
                <w:szCs w:val="20"/>
              </w:rPr>
              <w:t>UaG</w:t>
            </w:r>
            <w:proofErr w:type="spellEnd"/>
            <w:r>
              <w:rPr>
                <w:color w:val="333333"/>
                <w:sz w:val="20"/>
                <w:szCs w:val="20"/>
              </w:rPr>
              <w:t xml:space="preserve">), </w:t>
            </w:r>
          </w:p>
          <w:p w14:paraId="04F85948" w14:textId="77777777" w:rsidR="00424E17" w:rsidRDefault="00250B3F">
            <w:pPr>
              <w:rPr>
                <w:color w:val="333333"/>
                <w:sz w:val="20"/>
                <w:szCs w:val="20"/>
              </w:rPr>
            </w:pPr>
            <w:r>
              <w:rPr>
                <w:color w:val="333333"/>
                <w:sz w:val="20"/>
                <w:szCs w:val="20"/>
              </w:rPr>
              <w:t xml:space="preserve">Data collectées, </w:t>
            </w:r>
            <w:r w:rsidR="00000000">
              <w:rPr>
                <w:color w:val="333333"/>
                <w:sz w:val="20"/>
                <w:szCs w:val="20"/>
              </w:rPr>
              <w:t>téléphone</w:t>
            </w:r>
          </w:p>
          <w:p w14:paraId="54F8D3B3" w14:textId="34486CCD" w:rsidR="004A4125" w:rsidRDefault="004A4125">
            <w:proofErr w:type="gramStart"/>
            <w:r>
              <w:t>mail</w:t>
            </w:r>
            <w:proofErr w:type="gramEnd"/>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A798181" w14:textId="77777777" w:rsidR="00424E17" w:rsidRDefault="00000000">
            <w:pPr>
              <w:rPr>
                <w:color w:val="333333"/>
                <w:sz w:val="20"/>
                <w:szCs w:val="20"/>
              </w:rPr>
            </w:pPr>
            <w:r>
              <w:rPr>
                <w:color w:val="333333"/>
                <w:sz w:val="20"/>
                <w:szCs w:val="20"/>
              </w:rPr>
              <w:t>Dépendant des retours régies (délais variables)</w:t>
            </w:r>
          </w:p>
          <w:p w14:paraId="68DE52E4" w14:textId="21849BE6" w:rsidR="004A4125" w:rsidRDefault="004A4125">
            <w:r>
              <w:t xml:space="preserve">Sauf </w:t>
            </w:r>
            <w:proofErr w:type="gramStart"/>
            <w:r>
              <w:t>une parties</w:t>
            </w:r>
            <w:proofErr w:type="gramEnd"/>
            <w:r>
              <w:t xml:space="preserve"> des médias et négociations à tarifs fixes </w:t>
            </w:r>
          </w:p>
        </w:tc>
      </w:tr>
      <w:tr w:rsidR="004A4125" w14:paraId="47F5D6EB"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F5DEB9A" w14:textId="77777777" w:rsidR="00424E17" w:rsidRDefault="00000000">
            <w:r>
              <w:rPr>
                <w:b/>
                <w:bCs/>
                <w:color w:val="1A1A2E"/>
                <w:sz w:val="20"/>
                <w:szCs w:val="20"/>
              </w:rPr>
              <w:t>3. Construction plan média</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1243C4C" w14:textId="40F51C3F" w:rsidR="00424E17" w:rsidRDefault="00000000">
            <w:r>
              <w:rPr>
                <w:color w:val="333333"/>
                <w:sz w:val="20"/>
                <w:szCs w:val="20"/>
              </w:rPr>
              <w:t>Création manuelle du plan</w:t>
            </w:r>
            <w:r w:rsidR="00271FB6">
              <w:rPr>
                <w:color w:val="333333"/>
                <w:sz w:val="20"/>
                <w:szCs w:val="20"/>
              </w:rPr>
              <w:t> </w:t>
            </w:r>
            <w:r>
              <w:rPr>
                <w:color w:val="333333"/>
                <w:sz w:val="20"/>
                <w:szCs w:val="20"/>
              </w:rPr>
              <w:t>: dates, périodes, régies (logos insérés), quantités, supports. Calcul</w:t>
            </w:r>
            <w:r w:rsidR="00271FB6">
              <w:rPr>
                <w:color w:val="333333"/>
                <w:sz w:val="20"/>
                <w:szCs w:val="20"/>
              </w:rPr>
              <w:t> </w:t>
            </w:r>
            <w:r>
              <w:rPr>
                <w:color w:val="333333"/>
                <w:sz w:val="20"/>
                <w:szCs w:val="20"/>
              </w:rPr>
              <w:t>: achat + commission (</w:t>
            </w:r>
            <w:r w:rsidR="004A4125">
              <w:rPr>
                <w:color w:val="333333"/>
                <w:sz w:val="20"/>
                <w:szCs w:val="20"/>
              </w:rPr>
              <w:t xml:space="preserve">13 à </w:t>
            </w:r>
            <w:r>
              <w:rPr>
                <w:color w:val="333333"/>
                <w:sz w:val="20"/>
                <w:szCs w:val="20"/>
              </w:rPr>
              <w:t>15%) + monitoring (</w:t>
            </w:r>
            <w:r w:rsidR="004A4125">
              <w:rPr>
                <w:color w:val="333333"/>
                <w:sz w:val="20"/>
                <w:szCs w:val="20"/>
              </w:rPr>
              <w:t xml:space="preserve">85 / </w:t>
            </w:r>
            <w:r>
              <w:rPr>
                <w:color w:val="333333"/>
                <w:sz w:val="20"/>
                <w:szCs w:val="20"/>
              </w:rPr>
              <w:t>150€) + frais. Insertion cartes réseaux</w:t>
            </w:r>
            <w:r w:rsidR="004A4125">
              <w:rPr>
                <w:color w:val="333333"/>
                <w:sz w:val="20"/>
                <w:szCs w:val="20"/>
              </w:rPr>
              <w:t xml:space="preserve"> (lien </w:t>
            </w:r>
            <w:proofErr w:type="spellStart"/>
            <w:r w:rsidR="004A4125">
              <w:rPr>
                <w:color w:val="333333"/>
                <w:sz w:val="20"/>
                <w:szCs w:val="20"/>
              </w:rPr>
              <w:t>UàG</w:t>
            </w:r>
            <w:proofErr w:type="spellEnd"/>
            <w:r w:rsidR="004A4125">
              <w:rPr>
                <w:color w:val="333333"/>
                <w:sz w:val="20"/>
                <w:szCs w:val="20"/>
              </w:rPr>
              <w:t>, Mixture)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62A2925" w14:textId="77777777" w:rsidR="00424E17" w:rsidRDefault="00000000">
            <w:r>
              <w:rPr>
                <w:color w:val="333333"/>
                <w:sz w:val="20"/>
                <w:szCs w:val="20"/>
              </w:rPr>
              <w:t>Google Sheets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A793BBE" w14:textId="54853709" w:rsidR="00424E17" w:rsidRDefault="00000000">
            <w:r>
              <w:rPr>
                <w:color w:val="333333"/>
                <w:sz w:val="20"/>
                <w:szCs w:val="20"/>
              </w:rPr>
              <w:t>100% manuel. Calculs à la main. Logos glissés un par un. Risque d’erreur élevé</w:t>
            </w:r>
            <w:r w:rsidR="004A4125">
              <w:rPr>
                <w:color w:val="333333"/>
                <w:sz w:val="20"/>
                <w:szCs w:val="20"/>
              </w:rPr>
              <w:t>…. Et constaté</w:t>
            </w:r>
          </w:p>
        </w:tc>
      </w:tr>
      <w:tr w:rsidR="004A4125" w14:paraId="4FB42B5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D42C89E" w14:textId="77777777" w:rsidR="00424E17" w:rsidRDefault="00000000">
            <w:r>
              <w:rPr>
                <w:b/>
                <w:bCs/>
                <w:color w:val="1A1A2E"/>
                <w:sz w:val="20"/>
                <w:szCs w:val="20"/>
              </w:rPr>
              <w:t>4. Validation client</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B536F9C" w14:textId="77777777" w:rsidR="00424E17" w:rsidRDefault="00000000">
            <w:pPr>
              <w:rPr>
                <w:color w:val="333333"/>
                <w:sz w:val="20"/>
                <w:szCs w:val="20"/>
              </w:rPr>
            </w:pPr>
            <w:r>
              <w:rPr>
                <w:color w:val="333333"/>
                <w:sz w:val="20"/>
                <w:szCs w:val="20"/>
              </w:rPr>
              <w:t>Envoi du plan</w:t>
            </w:r>
            <w:r w:rsidR="004A4125">
              <w:rPr>
                <w:color w:val="333333"/>
                <w:sz w:val="20"/>
                <w:szCs w:val="20"/>
              </w:rPr>
              <w:t xml:space="preserve"> via lien drive</w:t>
            </w:r>
            <w:r>
              <w:rPr>
                <w:color w:val="333333"/>
                <w:sz w:val="20"/>
                <w:szCs w:val="20"/>
              </w:rPr>
              <w:t>, aller-retours, modifications éventuelles</w:t>
            </w:r>
          </w:p>
          <w:p w14:paraId="461727AB" w14:textId="143A6946" w:rsidR="004A4125" w:rsidRDefault="004A4125">
            <w:r>
              <w:t>Check box fictive…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159B5E6" w14:textId="77777777" w:rsidR="00424E17" w:rsidRDefault="00000000">
            <w:proofErr w:type="gramStart"/>
            <w:r>
              <w:rPr>
                <w:color w:val="333333"/>
                <w:sz w:val="20"/>
                <w:szCs w:val="20"/>
              </w:rPr>
              <w:t>Email</w:t>
            </w:r>
            <w:proofErr w:type="gramEnd"/>
            <w:r>
              <w:rPr>
                <w:color w:val="333333"/>
                <w:sz w:val="20"/>
                <w:szCs w:val="20"/>
              </w:rPr>
              <w:t xml:space="preserve"> + Sheets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9A3E5CF" w14:textId="77777777" w:rsidR="00424E17" w:rsidRDefault="00000000">
            <w:r>
              <w:rPr>
                <w:color w:val="333333"/>
                <w:sz w:val="20"/>
                <w:szCs w:val="20"/>
              </w:rPr>
              <w:t xml:space="preserve">Pas de versioning. Modifications par </w:t>
            </w:r>
            <w:proofErr w:type="gramStart"/>
            <w:r>
              <w:rPr>
                <w:color w:val="333333"/>
                <w:sz w:val="20"/>
                <w:szCs w:val="20"/>
              </w:rPr>
              <w:t>email</w:t>
            </w:r>
            <w:proofErr w:type="gramEnd"/>
            <w:r>
              <w:rPr>
                <w:color w:val="333333"/>
                <w:sz w:val="20"/>
                <w:szCs w:val="20"/>
              </w:rPr>
              <w:t xml:space="preserve"> = pas de trace propre</w:t>
            </w:r>
          </w:p>
        </w:tc>
      </w:tr>
      <w:tr w:rsidR="004A4125" w14:paraId="3B29FFA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DEE7DB2" w14:textId="77777777" w:rsidR="00424E17" w:rsidRDefault="00000000">
            <w:r>
              <w:rPr>
                <w:b/>
                <w:bCs/>
                <w:color w:val="1A1A2E"/>
                <w:sz w:val="20"/>
                <w:szCs w:val="20"/>
              </w:rPr>
              <w:t>5. Commande régies</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158E324" w14:textId="1A59DAE2" w:rsidR="00424E17" w:rsidRDefault="00000000">
            <w:proofErr w:type="spellStart"/>
            <w:r>
              <w:rPr>
                <w:color w:val="333333"/>
                <w:sz w:val="20"/>
                <w:szCs w:val="20"/>
              </w:rPr>
              <w:t>Recontact</w:t>
            </w:r>
            <w:proofErr w:type="spellEnd"/>
            <w:r>
              <w:rPr>
                <w:color w:val="333333"/>
                <w:sz w:val="20"/>
                <w:szCs w:val="20"/>
              </w:rPr>
              <w:t xml:space="preserve"> régies, </w:t>
            </w:r>
            <w:proofErr w:type="spellStart"/>
            <w:r w:rsidR="004A4125">
              <w:rPr>
                <w:color w:val="333333"/>
                <w:sz w:val="20"/>
                <w:szCs w:val="20"/>
              </w:rPr>
              <w:t>verificaiton</w:t>
            </w:r>
            <w:proofErr w:type="spellEnd"/>
            <w:r w:rsidR="004A4125">
              <w:rPr>
                <w:color w:val="333333"/>
                <w:sz w:val="20"/>
                <w:szCs w:val="20"/>
              </w:rPr>
              <w:t xml:space="preserve"> des dispos si toujours ok. </w:t>
            </w:r>
            <w:proofErr w:type="gramStart"/>
            <w:r w:rsidR="00271FB6">
              <w:rPr>
                <w:color w:val="333333"/>
                <w:sz w:val="20"/>
                <w:szCs w:val="20"/>
              </w:rPr>
              <w:t>S</w:t>
            </w:r>
            <w:r>
              <w:rPr>
                <w:color w:val="333333"/>
                <w:sz w:val="20"/>
                <w:szCs w:val="20"/>
              </w:rPr>
              <w:t>ignature bons</w:t>
            </w:r>
            <w:proofErr w:type="gramEnd"/>
            <w:r>
              <w:rPr>
                <w:color w:val="333333"/>
                <w:sz w:val="20"/>
                <w:szCs w:val="20"/>
              </w:rPr>
              <w:t xml:space="preserve"> de commande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A0EAEDF" w14:textId="77777777" w:rsidR="00424E17" w:rsidRDefault="00000000">
            <w:proofErr w:type="gramStart"/>
            <w:r>
              <w:rPr>
                <w:color w:val="333333"/>
                <w:sz w:val="20"/>
                <w:szCs w:val="20"/>
              </w:rPr>
              <w:t>Email</w:t>
            </w:r>
            <w:proofErr w:type="gramEnd"/>
            <w:r>
              <w:rPr>
                <w:color w:val="333333"/>
                <w:sz w:val="20"/>
                <w:szCs w:val="20"/>
              </w:rPr>
              <w:t xml:space="preserve"> / Téléphone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0579634" w14:textId="77777777" w:rsidR="00424E17" w:rsidRDefault="00000000">
            <w:r>
              <w:rPr>
                <w:color w:val="333333"/>
                <w:sz w:val="20"/>
                <w:szCs w:val="20"/>
              </w:rPr>
              <w:t>Processus manuel, pas de suivi centralisé des BC</w:t>
            </w:r>
          </w:p>
        </w:tc>
      </w:tr>
      <w:tr w:rsidR="004A4125" w14:paraId="494346D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541EE21" w14:textId="77777777" w:rsidR="00424E17" w:rsidRDefault="00000000">
            <w:r>
              <w:rPr>
                <w:b/>
                <w:bCs/>
                <w:color w:val="1A1A2E"/>
                <w:sz w:val="20"/>
                <w:szCs w:val="20"/>
              </w:rPr>
              <w:t>6. Saisie Notion</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D595A41" w14:textId="14D7AAFD" w:rsidR="00424E17" w:rsidRDefault="004A4125">
            <w:r>
              <w:rPr>
                <w:color w:val="333333"/>
                <w:sz w:val="20"/>
                <w:szCs w:val="20"/>
              </w:rPr>
              <w:t xml:space="preserve">Une fois validé, </w:t>
            </w:r>
            <w:r w:rsidR="00000000">
              <w:rPr>
                <w:color w:val="333333"/>
                <w:sz w:val="20"/>
                <w:szCs w:val="20"/>
              </w:rPr>
              <w:t>Re-saisie ligne par ligne dans Notion</w:t>
            </w:r>
            <w:r w:rsidR="00271FB6">
              <w:rPr>
                <w:color w:val="333333"/>
                <w:sz w:val="20"/>
                <w:szCs w:val="20"/>
              </w:rPr>
              <w:t> </w:t>
            </w:r>
            <w:r w:rsidR="00000000">
              <w:rPr>
                <w:color w:val="333333"/>
                <w:sz w:val="20"/>
                <w:szCs w:val="20"/>
              </w:rPr>
              <w:t>: régie, dates, client, tarifs, adresses livraison, quantités, statuts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7E84987" w14:textId="77777777" w:rsidR="00424E17" w:rsidRDefault="00000000">
            <w:r>
              <w:rPr>
                <w:color w:val="333333"/>
                <w:sz w:val="20"/>
                <w:szCs w:val="20"/>
              </w:rPr>
              <w:t>Notion</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55998AF" w14:textId="1E68997D" w:rsidR="00424E17" w:rsidRDefault="00000000">
            <w:r>
              <w:rPr>
                <w:color w:val="333333"/>
                <w:sz w:val="20"/>
                <w:szCs w:val="20"/>
              </w:rPr>
              <w:t>DOUBLE SAISIE. 33+ champs par campagne. Chronophage et source d’erreurs</w:t>
            </w:r>
            <w:r w:rsidR="004A4125">
              <w:rPr>
                <w:color w:val="333333"/>
                <w:sz w:val="20"/>
                <w:szCs w:val="20"/>
              </w:rPr>
              <w:t xml:space="preserve">. Source de bug </w:t>
            </w:r>
          </w:p>
        </w:tc>
      </w:tr>
      <w:tr w:rsidR="004A4125" w14:paraId="07B8ACD9"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5019B12" w14:textId="2A6F7578" w:rsidR="00424E17" w:rsidRDefault="00000000">
            <w:r>
              <w:rPr>
                <w:b/>
                <w:bCs/>
                <w:color w:val="1A1A2E"/>
                <w:sz w:val="20"/>
                <w:szCs w:val="20"/>
              </w:rPr>
              <w:t>7. Production créative (J-28)</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9A6C9C6" w14:textId="77ACE9B8" w:rsidR="00424E17" w:rsidRDefault="00000000">
            <w:r>
              <w:rPr>
                <w:color w:val="333333"/>
                <w:sz w:val="20"/>
                <w:szCs w:val="20"/>
              </w:rPr>
              <w:t xml:space="preserve">Relance client pour maquettes/créas. </w:t>
            </w:r>
            <w:r w:rsidR="004A4125">
              <w:rPr>
                <w:color w:val="333333"/>
                <w:sz w:val="20"/>
                <w:szCs w:val="20"/>
              </w:rPr>
              <w:t xml:space="preserve">Ou préparation des visuels selon le brief, </w:t>
            </w:r>
            <w:proofErr w:type="spellStart"/>
            <w:r w:rsidR="004A4125">
              <w:rPr>
                <w:color w:val="333333"/>
                <w:sz w:val="20"/>
                <w:szCs w:val="20"/>
              </w:rPr>
              <w:t>aller retour</w:t>
            </w:r>
            <w:proofErr w:type="spellEnd"/>
            <w:r w:rsidR="004A4125">
              <w:rPr>
                <w:color w:val="333333"/>
                <w:sz w:val="20"/>
                <w:szCs w:val="20"/>
              </w:rPr>
              <w:t xml:space="preserve"> de </w:t>
            </w:r>
            <w:proofErr w:type="gramStart"/>
            <w:r w:rsidR="004A4125">
              <w:rPr>
                <w:color w:val="333333"/>
                <w:sz w:val="20"/>
                <w:szCs w:val="20"/>
              </w:rPr>
              <w:t>validation..</w:t>
            </w:r>
            <w:proofErr w:type="gramEnd"/>
            <w:r w:rsidR="004A4125">
              <w:rPr>
                <w:color w:val="333333"/>
                <w:sz w:val="20"/>
                <w:szCs w:val="20"/>
              </w:rPr>
              <w:t xml:space="preserve"> </w:t>
            </w:r>
            <w:r>
              <w:rPr>
                <w:color w:val="333333"/>
                <w:sz w:val="20"/>
                <w:szCs w:val="20"/>
              </w:rPr>
              <w:t>Commande affiches (</w:t>
            </w:r>
            <w:proofErr w:type="spellStart"/>
            <w:r>
              <w:rPr>
                <w:color w:val="333333"/>
                <w:sz w:val="20"/>
                <w:szCs w:val="20"/>
              </w:rPr>
              <w:t>Publitex</w:t>
            </w:r>
            <w:proofErr w:type="spellEnd"/>
            <w:r>
              <w:rPr>
                <w:color w:val="333333"/>
                <w:sz w:val="20"/>
                <w:szCs w:val="20"/>
              </w:rPr>
              <w:t>), enregistrements radio (studio). Validation client puis transfert régies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E97684E" w14:textId="77777777" w:rsidR="00424E17" w:rsidRDefault="00000000">
            <w:proofErr w:type="gramStart"/>
            <w:r>
              <w:rPr>
                <w:color w:val="333333"/>
                <w:sz w:val="20"/>
                <w:szCs w:val="20"/>
              </w:rPr>
              <w:t>Email</w:t>
            </w:r>
            <w:proofErr w:type="gramEnd"/>
            <w:r>
              <w:rPr>
                <w:color w:val="333333"/>
                <w:sz w:val="20"/>
                <w:szCs w:val="20"/>
              </w:rPr>
              <w:t xml:space="preserve"> / Notion</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18934BB" w14:textId="77777777" w:rsidR="00424E17" w:rsidRDefault="00000000">
            <w:r>
              <w:rPr>
                <w:color w:val="333333"/>
                <w:sz w:val="20"/>
                <w:szCs w:val="20"/>
              </w:rPr>
              <w:t>Relances manuelles, pas d’alerte automatique</w:t>
            </w:r>
          </w:p>
        </w:tc>
      </w:tr>
      <w:tr w:rsidR="004A4125" w14:paraId="70EBEE0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2CBBC2D" w14:textId="77777777" w:rsidR="00424E17" w:rsidRDefault="00000000">
            <w:r>
              <w:rPr>
                <w:b/>
                <w:bCs/>
                <w:color w:val="1A1A2E"/>
                <w:sz w:val="20"/>
                <w:szCs w:val="20"/>
              </w:rPr>
              <w:t>8. Lancement &amp; suivi</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CFEEA4A" w14:textId="77777777" w:rsidR="00424E17" w:rsidRDefault="00000000">
            <w:r>
              <w:rPr>
                <w:color w:val="333333"/>
                <w:sz w:val="20"/>
                <w:szCs w:val="20"/>
              </w:rPr>
              <w:t>Lancement campagne. Suivi livraisons et transports. Récupération photos et rapports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A6F1C9C" w14:textId="6229E9C4" w:rsidR="00424E17" w:rsidRDefault="00000000">
            <w:r>
              <w:rPr>
                <w:color w:val="333333"/>
                <w:sz w:val="20"/>
                <w:szCs w:val="20"/>
              </w:rPr>
              <w:t xml:space="preserve">Notion / </w:t>
            </w:r>
            <w:proofErr w:type="gramStart"/>
            <w:r>
              <w:rPr>
                <w:color w:val="333333"/>
                <w:sz w:val="20"/>
                <w:szCs w:val="20"/>
              </w:rPr>
              <w:t>Email</w:t>
            </w:r>
            <w:proofErr w:type="gramEnd"/>
            <w:r w:rsidR="004A4125">
              <w:rPr>
                <w:color w:val="333333"/>
                <w:sz w:val="20"/>
                <w:szCs w:val="20"/>
              </w:rPr>
              <w:t xml:space="preserve"> / </w:t>
            </w:r>
            <w:proofErr w:type="spellStart"/>
            <w:r w:rsidR="004A4125">
              <w:rPr>
                <w:color w:val="333333"/>
                <w:sz w:val="20"/>
                <w:szCs w:val="20"/>
              </w:rPr>
              <w:t>Canva</w:t>
            </w:r>
            <w:proofErr w:type="spellEnd"/>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3A94C95" w14:textId="77777777" w:rsidR="00424E17" w:rsidRDefault="00000000">
            <w:r>
              <w:rPr>
                <w:color w:val="333333"/>
                <w:sz w:val="20"/>
                <w:szCs w:val="20"/>
              </w:rPr>
              <w:t xml:space="preserve">Suivi transport dispersé, </w:t>
            </w:r>
            <w:proofErr w:type="spellStart"/>
            <w:r>
              <w:rPr>
                <w:color w:val="333333"/>
                <w:sz w:val="20"/>
                <w:szCs w:val="20"/>
              </w:rPr>
              <w:t>reporting</w:t>
            </w:r>
            <w:proofErr w:type="spellEnd"/>
            <w:r>
              <w:rPr>
                <w:color w:val="333333"/>
                <w:sz w:val="20"/>
                <w:szCs w:val="20"/>
              </w:rPr>
              <w:t xml:space="preserve"> manuel</w:t>
            </w:r>
          </w:p>
        </w:tc>
      </w:tr>
      <w:tr w:rsidR="004A4125" w14:paraId="59F815C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616A290" w14:textId="77777777" w:rsidR="00424E17" w:rsidRDefault="00000000">
            <w:r>
              <w:rPr>
                <w:b/>
                <w:bCs/>
                <w:color w:val="1A1A2E"/>
                <w:sz w:val="20"/>
                <w:szCs w:val="20"/>
              </w:rPr>
              <w:t>9. Facturation</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D672E13" w14:textId="77777777" w:rsidR="00424E17" w:rsidRDefault="00000000">
            <w:r>
              <w:rPr>
                <w:color w:val="333333"/>
                <w:sz w:val="20"/>
                <w:szCs w:val="20"/>
              </w:rPr>
              <w:t xml:space="preserve">Transfert des données Notion vers </w:t>
            </w:r>
            <w:proofErr w:type="spellStart"/>
            <w:r>
              <w:rPr>
                <w:color w:val="333333"/>
                <w:sz w:val="20"/>
                <w:szCs w:val="20"/>
              </w:rPr>
              <w:t>Pennylane</w:t>
            </w:r>
            <w:proofErr w:type="spellEnd"/>
            <w:r>
              <w:rPr>
                <w:color w:val="333333"/>
                <w:sz w:val="20"/>
                <w:szCs w:val="20"/>
              </w:rPr>
              <w:t xml:space="preserve"> pour générer les factures (début de mois ou début de campagne)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A5F7ED9" w14:textId="77777777" w:rsidR="00424E17" w:rsidRDefault="00000000">
            <w:r>
              <w:rPr>
                <w:color w:val="333333"/>
                <w:sz w:val="20"/>
                <w:szCs w:val="20"/>
              </w:rPr>
              <w:t xml:space="preserve">Notion → </w:t>
            </w:r>
            <w:proofErr w:type="spellStart"/>
            <w:r>
              <w:rPr>
                <w:color w:val="333333"/>
                <w:sz w:val="20"/>
                <w:szCs w:val="20"/>
              </w:rPr>
              <w:t>Pennylane</w:t>
            </w:r>
            <w:proofErr w:type="spellEnd"/>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C920C8C" w14:textId="77777777" w:rsidR="00424E17" w:rsidRDefault="00000000">
            <w:r>
              <w:rPr>
                <w:color w:val="333333"/>
                <w:sz w:val="20"/>
                <w:szCs w:val="20"/>
              </w:rPr>
              <w:t xml:space="preserve">TRIPLE SAISIE. Tout est re-saisi manuellement dans </w:t>
            </w:r>
            <w:proofErr w:type="spellStart"/>
            <w:r>
              <w:rPr>
                <w:color w:val="333333"/>
                <w:sz w:val="20"/>
                <w:szCs w:val="20"/>
              </w:rPr>
              <w:t>Pennylane</w:t>
            </w:r>
            <w:proofErr w:type="spellEnd"/>
          </w:p>
        </w:tc>
      </w:tr>
    </w:tbl>
    <w:p w14:paraId="1D692321" w14:textId="77777777" w:rsidR="00424E17" w:rsidRDefault="00000000">
      <w:r>
        <w:br/>
      </w:r>
    </w:p>
    <w:p w14:paraId="657571AB" w14:textId="77777777" w:rsidR="00424E17" w:rsidRDefault="00000000">
      <w:pPr>
        <w:pBdr>
          <w:bottom w:val="single" w:sz="4" w:space="0" w:color="2D6A4F"/>
        </w:pBdr>
        <w:spacing w:before="360" w:after="200"/>
      </w:pPr>
      <w:r>
        <w:rPr>
          <w:b/>
          <w:bCs/>
          <w:color w:val="2D6A4F"/>
          <w:sz w:val="26"/>
          <w:szCs w:val="26"/>
        </w:rPr>
        <w:t>4. DIAGNOSTIC — LES PROBLÈMES IDENTIFIÉS</w:t>
      </w:r>
    </w:p>
    <w:p w14:paraId="65968E4D" w14:textId="77777777" w:rsidR="00424E17" w:rsidRDefault="00000000">
      <w:pPr>
        <w:spacing w:before="240" w:after="120"/>
      </w:pPr>
      <w:r>
        <w:rPr>
          <w:b/>
          <w:bCs/>
          <w:color w:val="1A1A2E"/>
          <w:sz w:val="22"/>
          <w:szCs w:val="22"/>
        </w:rPr>
        <w:t>4.1 La triple saisie — le problème n°1</w:t>
      </w:r>
    </w:p>
    <w:p w14:paraId="5BDE105D" w14:textId="77777777" w:rsidR="00424E17" w:rsidRDefault="00000000">
      <w:pPr>
        <w:spacing w:before="60" w:after="60"/>
      </w:pPr>
      <w:r>
        <w:rPr>
          <w:color w:val="333333"/>
        </w:rPr>
        <w:lastRenderedPageBreak/>
        <w:t>C’est le cœur du problème. Chaque campagne voit ses données saisies trois fois dans trois outils différents, sans aucun pont automatique entre eux :</w:t>
      </w:r>
    </w:p>
    <w:p w14:paraId="7126AB4E" w14:textId="77777777" w:rsidR="00424E17" w:rsidRDefault="00424E1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626"/>
        <w:gridCol w:w="2200"/>
      </w:tblGrid>
      <w:tr w:rsidR="00424E17" w14:paraId="2E35C5F1" w14:textId="77777777">
        <w:tblPrEx>
          <w:tblCellMar>
            <w:top w:w="0" w:type="dxa"/>
            <w:bottom w:w="0" w:type="dxa"/>
          </w:tblCellMar>
        </w:tblPrEx>
        <w:trPr>
          <w:tblHeader/>
        </w:trPr>
        <w:tc>
          <w:tcPr>
            <w:tcW w:w="12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7386C246" w14:textId="77777777" w:rsidR="00424E17" w:rsidRDefault="00000000">
            <w:r>
              <w:rPr>
                <w:b/>
                <w:bCs/>
                <w:color w:val="FFFFFF"/>
                <w:sz w:val="20"/>
                <w:szCs w:val="20"/>
              </w:rPr>
              <w:t>Saisie</w:t>
            </w:r>
          </w:p>
        </w:tc>
        <w:tc>
          <w:tcPr>
            <w:tcW w:w="20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13D7E9B3" w14:textId="77777777" w:rsidR="00424E17" w:rsidRDefault="00000000">
            <w:r>
              <w:rPr>
                <w:b/>
                <w:bCs/>
                <w:color w:val="FFFFFF"/>
                <w:sz w:val="20"/>
                <w:szCs w:val="20"/>
              </w:rPr>
              <w:t>Outil</w:t>
            </w:r>
          </w:p>
        </w:tc>
        <w:tc>
          <w:tcPr>
            <w:tcW w:w="3626"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5D2D2BA7" w14:textId="77777777" w:rsidR="00424E17" w:rsidRDefault="00000000">
            <w:r>
              <w:rPr>
                <w:b/>
                <w:bCs/>
                <w:color w:val="FFFFFF"/>
                <w:sz w:val="20"/>
                <w:szCs w:val="20"/>
              </w:rPr>
              <w:t>Contenu</w:t>
            </w:r>
          </w:p>
        </w:tc>
        <w:tc>
          <w:tcPr>
            <w:tcW w:w="22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28F08547" w14:textId="77777777" w:rsidR="00424E17" w:rsidRDefault="00000000">
            <w:r>
              <w:rPr>
                <w:b/>
                <w:bCs/>
                <w:color w:val="FFFFFF"/>
                <w:sz w:val="20"/>
                <w:szCs w:val="20"/>
              </w:rPr>
              <w:t>Qui</w:t>
            </w:r>
          </w:p>
        </w:tc>
      </w:tr>
      <w:tr w:rsidR="00424E17" w14:paraId="6EB0E7D5"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FF77D86" w14:textId="77777777" w:rsidR="00424E17" w:rsidRDefault="00000000">
            <w:r>
              <w:rPr>
                <w:color w:val="333333"/>
                <w:sz w:val="20"/>
                <w:szCs w:val="20"/>
              </w:rPr>
              <w:t>1ère saisie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49768C1" w14:textId="77777777" w:rsidR="00424E17" w:rsidRDefault="00000000">
            <w:r>
              <w:rPr>
                <w:color w:val="333333"/>
                <w:sz w:val="20"/>
                <w:szCs w:val="20"/>
              </w:rPr>
              <w:t>Google Sheets</w:t>
            </w:r>
          </w:p>
        </w:tc>
        <w:tc>
          <w:tcPr>
            <w:tcW w:w="36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F9A7D3F" w14:textId="77777777" w:rsidR="00424E17" w:rsidRDefault="00000000">
            <w:r>
              <w:rPr>
                <w:color w:val="333333"/>
                <w:sz w:val="20"/>
                <w:szCs w:val="20"/>
              </w:rPr>
              <w:t>Plan média complet : dates, régies, quantités, tarifs, frais, totaux</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4C39827" w14:textId="6992B860" w:rsidR="00424E17" w:rsidRDefault="00000000">
            <w:r>
              <w:rPr>
                <w:color w:val="333333"/>
                <w:sz w:val="20"/>
                <w:szCs w:val="20"/>
              </w:rPr>
              <w:t xml:space="preserve">Jordan / </w:t>
            </w:r>
            <w:r w:rsidR="004A4125">
              <w:rPr>
                <w:color w:val="333333"/>
                <w:sz w:val="20"/>
                <w:szCs w:val="20"/>
              </w:rPr>
              <w:t xml:space="preserve">Audrey / </w:t>
            </w:r>
            <w:proofErr w:type="spellStart"/>
            <w:r w:rsidR="004A4125">
              <w:rPr>
                <w:color w:val="333333"/>
                <w:sz w:val="20"/>
                <w:szCs w:val="20"/>
              </w:rPr>
              <w:t>Eline</w:t>
            </w:r>
            <w:proofErr w:type="spellEnd"/>
          </w:p>
        </w:tc>
      </w:tr>
      <w:tr w:rsidR="00424E17" w14:paraId="2210CCC6"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3BAC427" w14:textId="77777777" w:rsidR="00424E17" w:rsidRDefault="00000000">
            <w:r>
              <w:rPr>
                <w:color w:val="333333"/>
                <w:sz w:val="20"/>
                <w:szCs w:val="20"/>
              </w:rPr>
              <w:t>2ème saisie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F03C3B0" w14:textId="77777777" w:rsidR="00424E17" w:rsidRDefault="00000000">
            <w:r>
              <w:rPr>
                <w:color w:val="333333"/>
                <w:sz w:val="20"/>
                <w:szCs w:val="20"/>
              </w:rPr>
              <w:t>Notion</w:t>
            </w:r>
          </w:p>
        </w:tc>
        <w:tc>
          <w:tcPr>
            <w:tcW w:w="36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E7727A1" w14:textId="77777777" w:rsidR="00424E17" w:rsidRDefault="00000000">
            <w:r>
              <w:rPr>
                <w:color w:val="333333"/>
                <w:sz w:val="20"/>
                <w:szCs w:val="20"/>
              </w:rPr>
              <w:t>Mêmes données + statuts, livraisons, adresses, suivi opérationnel</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C382C85" w14:textId="33D955E8" w:rsidR="00424E17" w:rsidRDefault="004A4125">
            <w:r>
              <w:rPr>
                <w:color w:val="333333"/>
                <w:sz w:val="20"/>
                <w:szCs w:val="20"/>
              </w:rPr>
              <w:t xml:space="preserve">Jordan / </w:t>
            </w:r>
            <w:proofErr w:type="spellStart"/>
            <w:r w:rsidR="00000000">
              <w:rPr>
                <w:color w:val="333333"/>
                <w:sz w:val="20"/>
                <w:szCs w:val="20"/>
              </w:rPr>
              <w:t>Eline</w:t>
            </w:r>
            <w:proofErr w:type="spellEnd"/>
            <w:r w:rsidR="00000000">
              <w:rPr>
                <w:color w:val="333333"/>
                <w:sz w:val="20"/>
                <w:szCs w:val="20"/>
              </w:rPr>
              <w:t xml:space="preserve"> / Audrey</w:t>
            </w:r>
          </w:p>
        </w:tc>
      </w:tr>
      <w:tr w:rsidR="00424E17" w14:paraId="380EFC47"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98C9554" w14:textId="77777777" w:rsidR="00424E17" w:rsidRDefault="00000000">
            <w:r>
              <w:rPr>
                <w:color w:val="333333"/>
                <w:sz w:val="20"/>
                <w:szCs w:val="20"/>
              </w:rPr>
              <w:t>3ème saisie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149A9B5" w14:textId="77777777" w:rsidR="00424E17" w:rsidRDefault="00000000">
            <w:proofErr w:type="spellStart"/>
            <w:r>
              <w:rPr>
                <w:color w:val="333333"/>
                <w:sz w:val="20"/>
                <w:szCs w:val="20"/>
              </w:rPr>
              <w:t>Pennylane</w:t>
            </w:r>
            <w:proofErr w:type="spellEnd"/>
          </w:p>
        </w:tc>
        <w:tc>
          <w:tcPr>
            <w:tcW w:w="362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20057B4" w14:textId="77777777" w:rsidR="00424E17" w:rsidRDefault="00000000">
            <w:r>
              <w:rPr>
                <w:color w:val="333333"/>
                <w:sz w:val="20"/>
                <w:szCs w:val="20"/>
              </w:rPr>
              <w:t>Données de facturation extraites manuellement de Notion</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2314ACB" w14:textId="1DC9E161" w:rsidR="00424E17" w:rsidRDefault="00000000">
            <w:r>
              <w:rPr>
                <w:color w:val="333333"/>
                <w:sz w:val="20"/>
                <w:szCs w:val="20"/>
              </w:rPr>
              <w:t xml:space="preserve">Audrey </w:t>
            </w:r>
          </w:p>
        </w:tc>
      </w:tr>
    </w:tbl>
    <w:p w14:paraId="31F101EB" w14:textId="77777777" w:rsidR="00424E17" w:rsidRDefault="00424E17">
      <w:pPr>
        <w:spacing w:before="120"/>
      </w:pPr>
    </w:p>
    <w:p w14:paraId="05E361DA" w14:textId="6515B23D" w:rsidR="00424E17" w:rsidRDefault="00000000">
      <w:pPr>
        <w:spacing w:before="60" w:after="60"/>
        <w:rPr>
          <w:color w:val="333333"/>
        </w:rPr>
      </w:pPr>
      <w:r>
        <w:rPr>
          <w:color w:val="333333"/>
        </w:rPr>
        <w:t xml:space="preserve">Impact estimé : avec </w:t>
      </w:r>
      <w:r w:rsidR="004A4125">
        <w:rPr>
          <w:color w:val="333333"/>
        </w:rPr>
        <w:t xml:space="preserve">7 à </w:t>
      </w:r>
      <w:r>
        <w:rPr>
          <w:color w:val="333333"/>
        </w:rPr>
        <w:t>800+ campagnes par an comprenant chacune plusieurs lignes média, cela représente potentiellement des centaines d’heures de saisie évitable, sans compter les erreurs de retranscription et les incohérences entre outils.</w:t>
      </w:r>
    </w:p>
    <w:p w14:paraId="67DD2666" w14:textId="700735F0" w:rsidR="004A4125" w:rsidRDefault="004A4125">
      <w:pPr>
        <w:spacing w:before="60" w:after="60"/>
      </w:pPr>
      <w:r>
        <w:rPr>
          <w:color w:val="333333"/>
        </w:rPr>
        <w:t>Avec une possibilité d’</w:t>
      </w:r>
      <w:proofErr w:type="spellStart"/>
      <w:r>
        <w:rPr>
          <w:color w:val="333333"/>
        </w:rPr>
        <w:t>aumgentation</w:t>
      </w:r>
      <w:proofErr w:type="spellEnd"/>
      <w:r>
        <w:rPr>
          <w:color w:val="333333"/>
        </w:rPr>
        <w:t xml:space="preserve"> significative de l’expérience client. </w:t>
      </w:r>
    </w:p>
    <w:p w14:paraId="7F2D94A0" w14:textId="77777777" w:rsidR="00424E17" w:rsidRDefault="00000000">
      <w:pPr>
        <w:spacing w:before="240" w:after="120"/>
      </w:pPr>
      <w:r>
        <w:rPr>
          <w:b/>
          <w:bCs/>
          <w:color w:val="1A1A2E"/>
          <w:sz w:val="22"/>
          <w:szCs w:val="22"/>
        </w:rPr>
        <w:t>4.2 Notion saturé</w:t>
      </w:r>
    </w:p>
    <w:p w14:paraId="12ABB351" w14:textId="174D6055" w:rsidR="00424E17" w:rsidRDefault="00000000">
      <w:pPr>
        <w:spacing w:before="60" w:after="60"/>
      </w:pPr>
      <w:r>
        <w:rPr>
          <w:color w:val="333333"/>
        </w:rPr>
        <w:t>Notion est aujourd’hui le tableau de bord opérationnel central — c’est là qu’</w:t>
      </w:r>
      <w:proofErr w:type="spellStart"/>
      <w:r>
        <w:rPr>
          <w:color w:val="333333"/>
        </w:rPr>
        <w:t>Eline</w:t>
      </w:r>
      <w:proofErr w:type="spellEnd"/>
      <w:r>
        <w:rPr>
          <w:color w:val="333333"/>
        </w:rPr>
        <w:t xml:space="preserve"> et Audrey suivent les campagnes au quotidien (réception BC, plannings, livraisons). Mais le volume de données (</w:t>
      </w:r>
      <w:r w:rsidR="004A4125">
        <w:rPr>
          <w:color w:val="333333"/>
        </w:rPr>
        <w:t xml:space="preserve">7 à </w:t>
      </w:r>
      <w:r>
        <w:rPr>
          <w:color w:val="333333"/>
        </w:rPr>
        <w:t>800+ campagnes × 33+ champs, cumulé sur plusieurs années) provoque des ralentissements réguliers. Les Mac peinent à charger les bases de données, ce qui crée de la friction quotidienne.</w:t>
      </w:r>
    </w:p>
    <w:p w14:paraId="600AE132" w14:textId="77777777" w:rsidR="00424E17" w:rsidRDefault="00000000">
      <w:pPr>
        <w:spacing w:before="240" w:after="120"/>
      </w:pPr>
      <w:r>
        <w:rPr>
          <w:b/>
          <w:bCs/>
          <w:color w:val="1A1A2E"/>
          <w:sz w:val="22"/>
          <w:szCs w:val="22"/>
        </w:rPr>
        <w:t>4.3 Calculs manuels sur les plans média</w:t>
      </w:r>
    </w:p>
    <w:p w14:paraId="1C6E32E7" w14:textId="77777777" w:rsidR="00424E17" w:rsidRDefault="00000000">
      <w:pPr>
        <w:spacing w:before="60" w:after="60"/>
      </w:pPr>
      <w:r>
        <w:rPr>
          <w:color w:val="333333"/>
        </w:rPr>
        <w:t xml:space="preserve">Les tarifs sont calculés manuellement à chaque plan média : </w:t>
      </w:r>
      <w:proofErr w:type="gramStart"/>
      <w:r>
        <w:rPr>
          <w:color w:val="333333"/>
        </w:rPr>
        <w:t>prix régie</w:t>
      </w:r>
      <w:proofErr w:type="gramEnd"/>
      <w:r>
        <w:rPr>
          <w:color w:val="333333"/>
        </w:rPr>
        <w:t xml:space="preserve"> + commission (généralement 15%) + monitoring (souvent 150€) + frais divers (affiches, créations, motion design). Il n’existe pas de base tarifaire centralisée ni de formules automatisées. Chaque devis est reconstruit </w:t>
      </w:r>
      <w:proofErr w:type="spellStart"/>
      <w:r>
        <w:rPr>
          <w:color w:val="333333"/>
        </w:rPr>
        <w:t>from</w:t>
      </w:r>
      <w:proofErr w:type="spellEnd"/>
      <w:r>
        <w:rPr>
          <w:color w:val="333333"/>
        </w:rPr>
        <w:t xml:space="preserve"> scratch.</w:t>
      </w:r>
    </w:p>
    <w:p w14:paraId="4AA3856F" w14:textId="77777777" w:rsidR="00424E17" w:rsidRDefault="00000000">
      <w:pPr>
        <w:spacing w:before="240" w:after="120"/>
      </w:pPr>
      <w:r>
        <w:rPr>
          <w:b/>
          <w:bCs/>
          <w:color w:val="1A1A2E"/>
          <w:sz w:val="22"/>
          <w:szCs w:val="22"/>
        </w:rPr>
        <w:t>4.4 Absence d’alertes et de relances automatiques</w:t>
      </w:r>
    </w:p>
    <w:p w14:paraId="7E42D208" w14:textId="77777777" w:rsidR="00424E17" w:rsidRDefault="00000000">
      <w:pPr>
        <w:spacing w:before="60" w:after="60"/>
      </w:pPr>
      <w:r>
        <w:rPr>
          <w:color w:val="333333"/>
        </w:rPr>
        <w:t>Les relances créatives (J-28 avant lancement) sont faites manuellement. Aucun système n’alerte l’équipe sur les échéances clés. Le risque de rater une date critique repose entièrement sur la vigilance humaine.</w:t>
      </w:r>
    </w:p>
    <w:p w14:paraId="64806D86" w14:textId="77777777" w:rsidR="00424E17" w:rsidRDefault="00000000">
      <w:pPr>
        <w:spacing w:before="240" w:after="120"/>
      </w:pPr>
      <w:r>
        <w:rPr>
          <w:b/>
          <w:bCs/>
          <w:color w:val="1A1A2E"/>
          <w:sz w:val="22"/>
          <w:szCs w:val="22"/>
        </w:rPr>
        <w:t xml:space="preserve">4.5 Pas de </w:t>
      </w:r>
      <w:proofErr w:type="spellStart"/>
      <w:r>
        <w:rPr>
          <w:b/>
          <w:bCs/>
          <w:color w:val="1A1A2E"/>
          <w:sz w:val="22"/>
          <w:szCs w:val="22"/>
        </w:rPr>
        <w:t>reporting</w:t>
      </w:r>
      <w:proofErr w:type="spellEnd"/>
      <w:r>
        <w:rPr>
          <w:b/>
          <w:bCs/>
          <w:color w:val="1A1A2E"/>
          <w:sz w:val="22"/>
          <w:szCs w:val="22"/>
        </w:rPr>
        <w:t xml:space="preserve"> automatisé</w:t>
      </w:r>
    </w:p>
    <w:p w14:paraId="2DF687D2" w14:textId="77777777" w:rsidR="00424E17" w:rsidRDefault="00000000">
      <w:pPr>
        <w:spacing w:before="60" w:after="60"/>
      </w:pPr>
      <w:r>
        <w:rPr>
          <w:color w:val="333333"/>
        </w:rPr>
        <w:t xml:space="preserve">Les rapports de campagne (photos, résultats, KPIs) sont assemblés manuellement. Pas de </w:t>
      </w:r>
      <w:proofErr w:type="spellStart"/>
      <w:r>
        <w:rPr>
          <w:color w:val="333333"/>
        </w:rPr>
        <w:t>template</w:t>
      </w:r>
      <w:proofErr w:type="spellEnd"/>
      <w:r>
        <w:rPr>
          <w:color w:val="333333"/>
        </w:rPr>
        <w:t xml:space="preserve"> standardisé, pas de génération automatisée.</w:t>
      </w:r>
    </w:p>
    <w:p w14:paraId="65C54A78" w14:textId="77777777" w:rsidR="00424E17" w:rsidRDefault="00000000">
      <w:pPr>
        <w:pBdr>
          <w:bottom w:val="single" w:sz="4" w:space="0" w:color="2D6A4F"/>
        </w:pBdr>
        <w:spacing w:before="360" w:after="200"/>
      </w:pPr>
      <w:r>
        <w:rPr>
          <w:b/>
          <w:bCs/>
          <w:color w:val="2D6A4F"/>
          <w:sz w:val="26"/>
          <w:szCs w:val="26"/>
        </w:rPr>
        <w:t>5. CARTOGRAPHIE DES OUTILS ACTUELS</w:t>
      </w:r>
    </w:p>
    <w:p w14:paraId="5CC6CCDC" w14:textId="77777777" w:rsidR="00424E17" w:rsidRDefault="00424E1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13"/>
        <w:gridCol w:w="2513"/>
      </w:tblGrid>
      <w:tr w:rsidR="00424E17" w14:paraId="6EBA0A15" w14:textId="77777777">
        <w:tblPrEx>
          <w:tblCellMar>
            <w:top w:w="0" w:type="dxa"/>
            <w:bottom w:w="0" w:type="dxa"/>
          </w:tblCellMar>
        </w:tblPrEx>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51AE0A02" w14:textId="77777777" w:rsidR="00424E17" w:rsidRDefault="00000000">
            <w:r>
              <w:rPr>
                <w:b/>
                <w:bCs/>
                <w:color w:val="FFFFFF"/>
                <w:sz w:val="20"/>
                <w:szCs w:val="20"/>
              </w:rPr>
              <w:t>Outil</w:t>
            </w:r>
          </w:p>
        </w:tc>
        <w:tc>
          <w:tcPr>
            <w:tcW w:w="2400"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1CC2D2C2" w14:textId="77777777" w:rsidR="00424E17" w:rsidRDefault="00000000">
            <w:r>
              <w:rPr>
                <w:b/>
                <w:bCs/>
                <w:color w:val="FFFFFF"/>
                <w:sz w:val="20"/>
                <w:szCs w:val="20"/>
              </w:rPr>
              <w:t>Rôle actuel</w:t>
            </w:r>
          </w:p>
        </w:tc>
        <w:tc>
          <w:tcPr>
            <w:tcW w:w="2513"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791C22C2" w14:textId="77777777" w:rsidR="00424E17" w:rsidRDefault="00000000">
            <w:r>
              <w:rPr>
                <w:b/>
                <w:bCs/>
                <w:color w:val="FFFFFF"/>
                <w:sz w:val="20"/>
                <w:szCs w:val="20"/>
              </w:rPr>
              <w:t>Forces</w:t>
            </w:r>
          </w:p>
        </w:tc>
        <w:tc>
          <w:tcPr>
            <w:tcW w:w="2513" w:type="dxa"/>
            <w:tcBorders>
              <w:top w:val="single" w:sz="1" w:space="0" w:color="E0E0E0"/>
              <w:left w:val="single" w:sz="1" w:space="0" w:color="E0E0E0"/>
              <w:bottom w:val="single" w:sz="1" w:space="0" w:color="E0E0E0"/>
              <w:right w:val="single" w:sz="1" w:space="0" w:color="E0E0E0"/>
            </w:tcBorders>
            <w:shd w:val="clear" w:color="auto" w:fill="2D6A4F"/>
            <w:tcMar>
              <w:top w:w="80" w:type="dxa"/>
              <w:left w:w="120" w:type="dxa"/>
              <w:bottom w:w="80" w:type="dxa"/>
              <w:right w:w="120" w:type="dxa"/>
            </w:tcMar>
          </w:tcPr>
          <w:p w14:paraId="476E54DA" w14:textId="77777777" w:rsidR="00424E17" w:rsidRDefault="00000000">
            <w:r>
              <w:rPr>
                <w:b/>
                <w:bCs/>
                <w:color w:val="FFFFFF"/>
                <w:sz w:val="20"/>
                <w:szCs w:val="20"/>
              </w:rPr>
              <w:t>Limites</w:t>
            </w:r>
          </w:p>
        </w:tc>
      </w:tr>
      <w:tr w:rsidR="00424E17" w14:paraId="4F3500EB"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221AE21" w14:textId="77777777" w:rsidR="00424E17" w:rsidRDefault="00000000">
            <w:r>
              <w:rPr>
                <w:color w:val="333333"/>
                <w:sz w:val="20"/>
                <w:szCs w:val="20"/>
              </w:rPr>
              <w:t>Google Sheets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122146A" w14:textId="77777777" w:rsidR="00424E17" w:rsidRDefault="00000000">
            <w:r>
              <w:rPr>
                <w:color w:val="333333"/>
                <w:sz w:val="20"/>
                <w:szCs w:val="20"/>
              </w:rPr>
              <w:t>Construction plans média (outil de production)</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375D3B0" w14:textId="77777777" w:rsidR="00424E17" w:rsidRDefault="00000000">
            <w:r>
              <w:rPr>
                <w:color w:val="333333"/>
                <w:sz w:val="20"/>
                <w:szCs w:val="20"/>
              </w:rPr>
              <w:t>Flexible, collaboratif, connu de l’équipe</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A46F515" w14:textId="77777777" w:rsidR="00424E17" w:rsidRDefault="00000000">
            <w:r>
              <w:rPr>
                <w:color w:val="333333"/>
                <w:sz w:val="20"/>
                <w:szCs w:val="20"/>
              </w:rPr>
              <w:t>Calculs manuels, pas de base tarifaire, pas de connexion Notion</w:t>
            </w:r>
          </w:p>
        </w:tc>
      </w:tr>
      <w:tr w:rsidR="00424E17" w14:paraId="19BB158A"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F710C7D" w14:textId="77777777" w:rsidR="00424E17" w:rsidRDefault="00000000">
            <w:r>
              <w:rPr>
                <w:color w:val="333333"/>
                <w:sz w:val="20"/>
                <w:szCs w:val="20"/>
              </w:rPr>
              <w:t>Notion</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EF8FE6F" w14:textId="77777777" w:rsidR="00424E17" w:rsidRDefault="00000000">
            <w:r>
              <w:rPr>
                <w:color w:val="333333"/>
                <w:sz w:val="20"/>
                <w:szCs w:val="20"/>
              </w:rPr>
              <w:t>Tableau de bord opérationnel (CRM interne)</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145DF29" w14:textId="77777777" w:rsidR="00424E17" w:rsidRDefault="00000000">
            <w:r>
              <w:rPr>
                <w:color w:val="333333"/>
                <w:sz w:val="20"/>
                <w:szCs w:val="20"/>
              </w:rPr>
              <w:t>Vue Kanban, suivi campagnes, base relationnelle</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08F04E1" w14:textId="77777777" w:rsidR="00424E17" w:rsidRDefault="00000000">
            <w:r>
              <w:rPr>
                <w:color w:val="333333"/>
                <w:sz w:val="20"/>
                <w:szCs w:val="20"/>
              </w:rPr>
              <w:t>Rame avec le volume, pas connecté aux autres outils</w:t>
            </w:r>
          </w:p>
        </w:tc>
      </w:tr>
      <w:tr w:rsidR="00424E17" w14:paraId="234959F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93614E4" w14:textId="77777777" w:rsidR="00424E17" w:rsidRDefault="00000000">
            <w:proofErr w:type="spellStart"/>
            <w:r>
              <w:rPr>
                <w:color w:val="333333"/>
                <w:sz w:val="20"/>
                <w:szCs w:val="20"/>
              </w:rPr>
              <w:lastRenderedPageBreak/>
              <w:t>Pennylane</w:t>
            </w:r>
            <w:proofErr w:type="spellEnd"/>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ACC4CC9" w14:textId="77777777" w:rsidR="00424E17" w:rsidRDefault="00000000">
            <w:r>
              <w:rPr>
                <w:color w:val="333333"/>
                <w:sz w:val="20"/>
                <w:szCs w:val="20"/>
              </w:rPr>
              <w:t>Facturation et comptabilité</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AAAB2AE" w14:textId="77777777" w:rsidR="00424E17" w:rsidRDefault="00000000">
            <w:r>
              <w:rPr>
                <w:color w:val="333333"/>
                <w:sz w:val="20"/>
                <w:szCs w:val="20"/>
              </w:rPr>
              <w:t>Conforme, utilisé par le comptable</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1959A32" w14:textId="77777777" w:rsidR="00424E17" w:rsidRDefault="00000000">
            <w:r>
              <w:rPr>
                <w:color w:val="333333"/>
                <w:sz w:val="20"/>
                <w:szCs w:val="20"/>
              </w:rPr>
              <w:t>Aucune connexion entrante, saisie 100% manuelle</w:t>
            </w:r>
          </w:p>
        </w:tc>
      </w:tr>
      <w:tr w:rsidR="00424E17" w14:paraId="2551DF01"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00D1E7D" w14:textId="77777777" w:rsidR="00424E17" w:rsidRDefault="00000000">
            <w:r>
              <w:rPr>
                <w:color w:val="333333"/>
                <w:sz w:val="20"/>
                <w:szCs w:val="20"/>
              </w:rPr>
              <w:t>L’Usine à Gaz (</w:t>
            </w:r>
            <w:proofErr w:type="spellStart"/>
            <w:r>
              <w:rPr>
                <w:color w:val="333333"/>
                <w:sz w:val="20"/>
                <w:szCs w:val="20"/>
              </w:rPr>
              <w:t>UaG</w:t>
            </w:r>
            <w:proofErr w:type="spellEnd"/>
            <w:r>
              <w:rPr>
                <w:color w:val="333333"/>
                <w:sz w:val="20"/>
                <w:szCs w:val="20"/>
              </w:rPr>
              <w: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2577F5F" w14:textId="77777777" w:rsidR="00424E17" w:rsidRDefault="00000000">
            <w:r>
              <w:rPr>
                <w:color w:val="333333"/>
                <w:sz w:val="20"/>
                <w:szCs w:val="20"/>
              </w:rPr>
              <w:t>Données marché affichage (disponibilités, réseaux)</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1BE30D0" w14:textId="77777777" w:rsidR="00424E17" w:rsidRDefault="00000000">
            <w:r>
              <w:rPr>
                <w:color w:val="333333"/>
                <w:sz w:val="20"/>
                <w:szCs w:val="20"/>
              </w:rPr>
              <w:t>Données exclusives du marché affichage</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863521C" w14:textId="77777777" w:rsidR="00424E17" w:rsidRDefault="00000000">
            <w:r>
              <w:rPr>
                <w:color w:val="333333"/>
                <w:sz w:val="20"/>
                <w:szCs w:val="20"/>
              </w:rPr>
              <w:t>Pas d’API connue, consultation manuelle</w:t>
            </w:r>
          </w:p>
        </w:tc>
      </w:tr>
      <w:tr w:rsidR="00424E17" w14:paraId="2C42A68E"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0E4F33E" w14:textId="77777777" w:rsidR="00424E17" w:rsidRDefault="00000000">
            <w:proofErr w:type="gramStart"/>
            <w:r>
              <w:rPr>
                <w:color w:val="333333"/>
                <w:sz w:val="20"/>
                <w:szCs w:val="20"/>
              </w:rPr>
              <w:t>Email</w:t>
            </w:r>
            <w:proofErr w:type="gramEnd"/>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A546F1B" w14:textId="77777777" w:rsidR="00424E17" w:rsidRDefault="00000000">
            <w:r>
              <w:rPr>
                <w:color w:val="333333"/>
                <w:sz w:val="20"/>
                <w:szCs w:val="20"/>
              </w:rPr>
              <w:t>Communication clients et régies</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43759FE" w14:textId="77777777" w:rsidR="00424E17" w:rsidRDefault="00000000">
            <w:r>
              <w:rPr>
                <w:color w:val="333333"/>
                <w:sz w:val="20"/>
                <w:szCs w:val="20"/>
              </w:rPr>
              <w:t>Universel</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A84306E" w14:textId="77777777" w:rsidR="00424E17" w:rsidRDefault="00000000">
            <w:r>
              <w:rPr>
                <w:color w:val="333333"/>
                <w:sz w:val="20"/>
                <w:szCs w:val="20"/>
              </w:rPr>
              <w:t>Pas de centralisation, pas de suivi structuré</w:t>
            </w:r>
          </w:p>
        </w:tc>
      </w:tr>
    </w:tbl>
    <w:p w14:paraId="13FC7114" w14:textId="77777777" w:rsidR="00424E17" w:rsidRDefault="00000000">
      <w:r>
        <w:br/>
      </w:r>
    </w:p>
    <w:p w14:paraId="568AB76C" w14:textId="77777777" w:rsidR="00424E17" w:rsidRDefault="00000000">
      <w:pPr>
        <w:pBdr>
          <w:bottom w:val="single" w:sz="4" w:space="0" w:color="2D6A4F"/>
        </w:pBdr>
        <w:spacing w:before="360" w:after="200"/>
      </w:pPr>
      <w:r>
        <w:rPr>
          <w:b/>
          <w:bCs/>
          <w:color w:val="2D6A4F"/>
          <w:sz w:val="26"/>
          <w:szCs w:val="26"/>
        </w:rPr>
        <w:t>6. WORKFLOW CIBLE — CE QU’ON VEUT ATTEINDRE</w:t>
      </w:r>
    </w:p>
    <w:p w14:paraId="22AB9C0D" w14:textId="77777777" w:rsidR="00424E17" w:rsidRDefault="00000000">
      <w:pPr>
        <w:spacing w:before="60" w:after="60"/>
      </w:pPr>
      <w:r>
        <w:rPr>
          <w:color w:val="333333"/>
        </w:rPr>
        <w:t>L’objectif n’est pas de changer tous les outils, mais d’éliminer la triple saisie et d’automatiser les tâches répétitives. Le résultat visé :</w:t>
      </w:r>
    </w:p>
    <w:p w14:paraId="2C8E7531" w14:textId="77777777" w:rsidR="00424E17" w:rsidRDefault="00424E17">
      <w:pPr>
        <w:spacing w:before="80"/>
      </w:pPr>
    </w:p>
    <w:p w14:paraId="7032A3CD" w14:textId="77777777" w:rsidR="00424E17" w:rsidRDefault="00000000">
      <w:pPr>
        <w:spacing w:before="240" w:after="120"/>
      </w:pPr>
      <w:r>
        <w:rPr>
          <w:b/>
          <w:bCs/>
          <w:color w:val="1A1A2E"/>
          <w:sz w:val="22"/>
          <w:szCs w:val="22"/>
        </w:rPr>
        <w:t>6.1 Une seule source de vérité</w:t>
      </w:r>
    </w:p>
    <w:p w14:paraId="61C2E8DB" w14:textId="77777777" w:rsidR="00424E17" w:rsidRDefault="00000000">
      <w:pPr>
        <w:spacing w:before="60" w:after="60"/>
      </w:pPr>
      <w:r>
        <w:rPr>
          <w:color w:val="333333"/>
        </w:rPr>
        <w:t>Chaque donnée est saisie une seule fois et se propage automatiquement vers les autres outils. Le plan média, une fois construit, alimente directement le suivi opérationnel et la facturation, sans intervention humaine supplémentaire.</w:t>
      </w:r>
    </w:p>
    <w:p w14:paraId="0D6BFD4B" w14:textId="77777777" w:rsidR="00424E17" w:rsidRDefault="00000000">
      <w:pPr>
        <w:spacing w:before="240" w:after="120"/>
      </w:pPr>
      <w:r>
        <w:rPr>
          <w:b/>
          <w:bCs/>
          <w:color w:val="1A1A2E"/>
          <w:sz w:val="22"/>
          <w:szCs w:val="22"/>
        </w:rPr>
        <w:t>6.2 Des calculs automatisés</w:t>
      </w:r>
    </w:p>
    <w:p w14:paraId="02E0D0A9" w14:textId="77777777" w:rsidR="00424E17" w:rsidRDefault="00000000">
      <w:pPr>
        <w:spacing w:before="60" w:after="60"/>
      </w:pPr>
      <w:r>
        <w:rPr>
          <w:color w:val="333333"/>
        </w:rPr>
        <w:t xml:space="preserve">Une base tarifaire centralisée avec </w:t>
      </w:r>
      <w:proofErr w:type="gramStart"/>
      <w:r>
        <w:rPr>
          <w:color w:val="333333"/>
        </w:rPr>
        <w:t>les tarifs régies</w:t>
      </w:r>
      <w:proofErr w:type="gramEnd"/>
      <w:r>
        <w:rPr>
          <w:color w:val="333333"/>
        </w:rPr>
        <w:t>, les règles de commission, les coûts de monitoring et les frais types. Le plan média se calcule automatiquement dès qu’on sélectionne une régie et un format.</w:t>
      </w:r>
    </w:p>
    <w:p w14:paraId="05B18F88" w14:textId="77777777" w:rsidR="00424E17" w:rsidRDefault="00000000">
      <w:pPr>
        <w:spacing w:before="240" w:after="120"/>
      </w:pPr>
      <w:r>
        <w:rPr>
          <w:b/>
          <w:bCs/>
          <w:color w:val="1A1A2E"/>
          <w:sz w:val="22"/>
          <w:szCs w:val="22"/>
        </w:rPr>
        <w:t>6.3 Des alertes intelligentes</w:t>
      </w:r>
    </w:p>
    <w:p w14:paraId="07DC075D" w14:textId="77777777" w:rsidR="00424E17" w:rsidRDefault="00000000">
      <w:pPr>
        <w:spacing w:before="60" w:after="60"/>
      </w:pPr>
      <w:r>
        <w:rPr>
          <w:color w:val="333333"/>
        </w:rPr>
        <w:t>Notifications automatiques à J-28 pour les créatives, alertes sur les BC non reçus, rappels de facturation. L’équipe réagit au lieu d’anticiper manuellement.</w:t>
      </w:r>
    </w:p>
    <w:p w14:paraId="1F1332AE" w14:textId="77777777" w:rsidR="00424E17" w:rsidRDefault="00000000">
      <w:pPr>
        <w:spacing w:before="240" w:after="120"/>
      </w:pPr>
      <w:r>
        <w:rPr>
          <w:b/>
          <w:bCs/>
          <w:color w:val="1A1A2E"/>
          <w:sz w:val="22"/>
          <w:szCs w:val="22"/>
        </w:rPr>
        <w:t>6.4 Une facturation fluide</w:t>
      </w:r>
    </w:p>
    <w:p w14:paraId="3E8BFC65" w14:textId="77777777" w:rsidR="00424E17" w:rsidRDefault="00000000">
      <w:pPr>
        <w:spacing w:before="60" w:after="60"/>
      </w:pPr>
      <w:r>
        <w:rPr>
          <w:color w:val="333333"/>
        </w:rPr>
        <w:t xml:space="preserve">Quand une campagne est validée et lancée, les données de facturation basculent automatiquement vers </w:t>
      </w:r>
      <w:proofErr w:type="spellStart"/>
      <w:r>
        <w:rPr>
          <w:color w:val="333333"/>
        </w:rPr>
        <w:t>Pennylane</w:t>
      </w:r>
      <w:proofErr w:type="spellEnd"/>
      <w:r>
        <w:rPr>
          <w:color w:val="333333"/>
        </w:rPr>
        <w:t xml:space="preserve"> (ou l’outil de facturation retenu). Plus de re-saisie.</w:t>
      </w:r>
    </w:p>
    <w:p w14:paraId="1B5E856C" w14:textId="77777777" w:rsidR="00424E17" w:rsidRDefault="00000000">
      <w:pPr>
        <w:spacing w:before="240" w:after="120"/>
      </w:pPr>
      <w:r>
        <w:rPr>
          <w:b/>
          <w:bCs/>
          <w:color w:val="1A1A2E"/>
          <w:sz w:val="22"/>
          <w:szCs w:val="22"/>
        </w:rPr>
        <w:t>6.5 Un Notion allégé et performant</w:t>
      </w:r>
    </w:p>
    <w:p w14:paraId="1431507C" w14:textId="77777777" w:rsidR="00424E17" w:rsidRDefault="00000000">
      <w:pPr>
        <w:spacing w:before="60" w:after="60"/>
      </w:pPr>
      <w:r>
        <w:rPr>
          <w:color w:val="333333"/>
        </w:rPr>
        <w:t>Notion ne stocke que les données de pilotage macro (statuts, dates clés, alertes). Le granulaire reste dans l’outil de production. Résultat : Notion redevient fluide et utile.</w:t>
      </w:r>
    </w:p>
    <w:p w14:paraId="42E96D21" w14:textId="77777777" w:rsidR="00424E17" w:rsidRDefault="00424E17">
      <w:pPr>
        <w:spacing w:before="100"/>
      </w:pPr>
    </w:p>
    <w:p w14:paraId="6C17A4F6" w14:textId="77777777" w:rsidR="00424E17" w:rsidRDefault="00424E17">
      <w:pPr>
        <w:spacing w:before="100"/>
      </w:pPr>
    </w:p>
    <w:p w14:paraId="0EF45F58" w14:textId="77777777" w:rsidR="00424E17" w:rsidRDefault="00424E17">
      <w:pPr>
        <w:spacing w:before="80"/>
      </w:pPr>
    </w:p>
    <w:p w14:paraId="44637A35" w14:textId="77777777" w:rsidR="00424E17" w:rsidRDefault="00000000">
      <w:r>
        <w:br/>
      </w:r>
    </w:p>
    <w:p w14:paraId="37540B30" w14:textId="77777777" w:rsidR="00424E17" w:rsidRDefault="00000000">
      <w:pPr>
        <w:pBdr>
          <w:bottom w:val="single" w:sz="4" w:space="0" w:color="2D6A4F"/>
        </w:pBdr>
        <w:spacing w:before="360" w:after="200"/>
      </w:pPr>
      <w:r>
        <w:rPr>
          <w:b/>
          <w:bCs/>
          <w:color w:val="2D6A4F"/>
          <w:sz w:val="26"/>
          <w:szCs w:val="26"/>
        </w:rPr>
        <w:t>9. QUESTIONS OUVERTES POUR NATHAN</w:t>
      </w:r>
    </w:p>
    <w:p w14:paraId="2E3DF24D" w14:textId="77777777" w:rsidR="00424E17" w:rsidRDefault="00000000">
      <w:pPr>
        <w:spacing w:before="60" w:after="60"/>
      </w:pPr>
      <w:r>
        <w:rPr>
          <w:color w:val="333333"/>
        </w:rPr>
        <w:t xml:space="preserve">Nous avons identifié des pistes en interne (n8n, </w:t>
      </w:r>
      <w:proofErr w:type="spellStart"/>
      <w:r>
        <w:rPr>
          <w:color w:val="333333"/>
        </w:rPr>
        <w:t>Airtable</w:t>
      </w:r>
      <w:proofErr w:type="spellEnd"/>
      <w:r>
        <w:rPr>
          <w:color w:val="333333"/>
        </w:rPr>
        <w:t>, Notion allégé), mais nous préférons présenter le problème et les besoins, et laisser l’expert recommander l’architecture. Voici les questions clés :</w:t>
      </w:r>
    </w:p>
    <w:p w14:paraId="198540DA" w14:textId="77777777" w:rsidR="00424E17" w:rsidRDefault="00424E17">
      <w:pPr>
        <w:spacing w:before="80"/>
      </w:pPr>
    </w:p>
    <w:p w14:paraId="2815AC9C" w14:textId="77777777" w:rsidR="00424E17" w:rsidRDefault="00000000">
      <w:pPr>
        <w:spacing w:before="240" w:after="120"/>
      </w:pPr>
      <w:r>
        <w:rPr>
          <w:b/>
          <w:bCs/>
          <w:color w:val="1A1A2E"/>
          <w:sz w:val="22"/>
          <w:szCs w:val="22"/>
        </w:rPr>
        <w:t>Architecture</w:t>
      </w:r>
    </w:p>
    <w:p w14:paraId="628BA61A" w14:textId="77777777" w:rsidR="00424E17" w:rsidRDefault="00000000">
      <w:pPr>
        <w:pStyle w:val="Paragraphedeliste"/>
        <w:numPr>
          <w:ilvl w:val="0"/>
          <w:numId w:val="2"/>
        </w:numPr>
        <w:spacing w:before="40" w:after="40"/>
      </w:pPr>
      <w:r>
        <w:rPr>
          <w:color w:val="333333"/>
        </w:rPr>
        <w:t xml:space="preserve">Quel outil doit devenir la source de vérité centrale ? Sheets, Notion, </w:t>
      </w:r>
      <w:proofErr w:type="spellStart"/>
      <w:r>
        <w:rPr>
          <w:color w:val="333333"/>
        </w:rPr>
        <w:t>Airtable</w:t>
      </w:r>
      <w:proofErr w:type="spellEnd"/>
      <w:r>
        <w:rPr>
          <w:color w:val="333333"/>
        </w:rPr>
        <w:t>, Odoo, autre ?</w:t>
      </w:r>
    </w:p>
    <w:p w14:paraId="22700D96" w14:textId="77777777" w:rsidR="00424E17" w:rsidRDefault="00000000">
      <w:pPr>
        <w:pStyle w:val="Paragraphedeliste"/>
        <w:numPr>
          <w:ilvl w:val="0"/>
          <w:numId w:val="2"/>
        </w:numPr>
        <w:spacing w:before="40" w:after="40"/>
      </w:pPr>
      <w:r>
        <w:rPr>
          <w:color w:val="333333"/>
        </w:rPr>
        <w:t>Faut-il garder Notion ou le remplacer par un outil plus adapté aux volumes ?</w:t>
      </w:r>
    </w:p>
    <w:p w14:paraId="3FC5FAAD" w14:textId="5A8AA639" w:rsidR="00424E17" w:rsidRDefault="00000000">
      <w:pPr>
        <w:pStyle w:val="Paragraphedeliste"/>
        <w:numPr>
          <w:ilvl w:val="0"/>
          <w:numId w:val="2"/>
        </w:numPr>
        <w:spacing w:before="40" w:after="40"/>
      </w:pPr>
      <w:r>
        <w:rPr>
          <w:color w:val="333333"/>
        </w:rPr>
        <w:t>Quelle couche d’automatisation recommandes-tu</w:t>
      </w:r>
      <w:r w:rsidR="004A4125">
        <w:rPr>
          <w:color w:val="333333"/>
        </w:rPr>
        <w:t> ?</w:t>
      </w:r>
    </w:p>
    <w:p w14:paraId="292E87C1" w14:textId="77777777" w:rsidR="00424E17" w:rsidRDefault="00000000">
      <w:pPr>
        <w:spacing w:before="240" w:after="120"/>
      </w:pPr>
      <w:r>
        <w:rPr>
          <w:b/>
          <w:bCs/>
          <w:color w:val="1A1A2E"/>
          <w:sz w:val="22"/>
          <w:szCs w:val="22"/>
        </w:rPr>
        <w:t>Faisabilité technique</w:t>
      </w:r>
    </w:p>
    <w:p w14:paraId="791AC6D5" w14:textId="77777777" w:rsidR="00424E17" w:rsidRDefault="00000000">
      <w:pPr>
        <w:pStyle w:val="Paragraphedeliste"/>
        <w:numPr>
          <w:ilvl w:val="0"/>
          <w:numId w:val="2"/>
        </w:numPr>
        <w:spacing w:before="40" w:after="40"/>
      </w:pPr>
      <w:proofErr w:type="spellStart"/>
      <w:r>
        <w:rPr>
          <w:color w:val="333333"/>
        </w:rPr>
        <w:t>Pennylane</w:t>
      </w:r>
      <w:proofErr w:type="spellEnd"/>
      <w:r>
        <w:rPr>
          <w:color w:val="333333"/>
        </w:rPr>
        <w:t xml:space="preserve"> a-t-il une API suffisamment ouverte pour automatiser la facturation ?</w:t>
      </w:r>
    </w:p>
    <w:p w14:paraId="134AE3C6" w14:textId="26708481" w:rsidR="00424E17" w:rsidRDefault="00000000">
      <w:pPr>
        <w:pStyle w:val="Paragraphedeliste"/>
        <w:numPr>
          <w:ilvl w:val="0"/>
          <w:numId w:val="2"/>
        </w:numPr>
        <w:spacing w:before="40" w:after="40"/>
      </w:pPr>
      <w:r>
        <w:rPr>
          <w:color w:val="333333"/>
        </w:rPr>
        <w:t>L’Usine à Gaz (</w:t>
      </w:r>
      <w:proofErr w:type="spellStart"/>
      <w:r>
        <w:rPr>
          <w:color w:val="333333"/>
        </w:rPr>
        <w:t>UaG</w:t>
      </w:r>
      <w:proofErr w:type="spellEnd"/>
      <w:r>
        <w:rPr>
          <w:color w:val="333333"/>
        </w:rPr>
        <w:t xml:space="preserve">) : </w:t>
      </w:r>
      <w:r w:rsidR="004A4125">
        <w:rPr>
          <w:color w:val="333333"/>
        </w:rPr>
        <w:t xml:space="preserve">On chargera nous-mêmes les liens des cartes car pas d’api rien d’accessible trop grosse base. </w:t>
      </w:r>
    </w:p>
    <w:p w14:paraId="3B10E94A" w14:textId="77777777" w:rsidR="00424E17" w:rsidRDefault="00000000">
      <w:pPr>
        <w:pStyle w:val="Paragraphedeliste"/>
        <w:numPr>
          <w:ilvl w:val="0"/>
          <w:numId w:val="2"/>
        </w:numPr>
        <w:spacing w:before="40" w:after="40"/>
      </w:pPr>
      <w:r>
        <w:rPr>
          <w:color w:val="333333"/>
        </w:rPr>
        <w:t>Génération PDF automatisée des plans média : quelle approche ?</w:t>
      </w:r>
    </w:p>
    <w:p w14:paraId="570DBC00" w14:textId="77777777" w:rsidR="004A4125" w:rsidRDefault="00000000" w:rsidP="004A4125">
      <w:pPr>
        <w:spacing w:before="240" w:after="120"/>
      </w:pPr>
      <w:r>
        <w:rPr>
          <w:b/>
          <w:bCs/>
          <w:color w:val="1A1A2E"/>
          <w:sz w:val="22"/>
          <w:szCs w:val="22"/>
        </w:rPr>
        <w:t>Vision</w:t>
      </w:r>
    </w:p>
    <w:p w14:paraId="696FE115" w14:textId="4D8088D2" w:rsidR="00424E17" w:rsidRDefault="00000000" w:rsidP="004A4125">
      <w:pPr>
        <w:spacing w:before="240" w:after="120"/>
      </w:pPr>
      <w:r>
        <w:rPr>
          <w:color w:val="333333"/>
        </w:rPr>
        <w:t xml:space="preserve">Comment structurer le système pour qu’il soit duplicable sur </w:t>
      </w:r>
      <w:proofErr w:type="spellStart"/>
      <w:r>
        <w:rPr>
          <w:color w:val="333333"/>
        </w:rPr>
        <w:t>Vérian</w:t>
      </w:r>
      <w:proofErr w:type="spellEnd"/>
      <w:r>
        <w:rPr>
          <w:color w:val="333333"/>
        </w:rPr>
        <w:t xml:space="preserve"> Advisory ?</w:t>
      </w:r>
    </w:p>
    <w:p w14:paraId="041AE4A2" w14:textId="77777777" w:rsidR="00424E17" w:rsidRDefault="00424E17">
      <w:pPr>
        <w:spacing w:before="200"/>
      </w:pPr>
    </w:p>
    <w:p w14:paraId="4FDF48D7" w14:textId="77777777" w:rsidR="00424E17" w:rsidRDefault="00424E17">
      <w:pPr>
        <w:spacing w:before="400"/>
      </w:pPr>
    </w:p>
    <w:p w14:paraId="24BCD37D" w14:textId="71D13BE5" w:rsidR="00000000" w:rsidRDefault="00DE0B9B">
      <w:r>
        <w:t xml:space="preserve">Liens : </w:t>
      </w:r>
    </w:p>
    <w:p w14:paraId="5D25A90E" w14:textId="77777777" w:rsidR="00DE0B9B" w:rsidRDefault="00DE0B9B"/>
    <w:p w14:paraId="32FFF850" w14:textId="1F7E1AF9" w:rsidR="00DE0B9B" w:rsidRDefault="00DE0B9B">
      <w:r>
        <w:t xml:space="preserve">Exemple d’un plan média GL EVENT : </w:t>
      </w:r>
    </w:p>
    <w:p w14:paraId="237212F2" w14:textId="77777777" w:rsidR="00DE0B9B" w:rsidRDefault="00DE0B9B"/>
    <w:p w14:paraId="3BC85B39" w14:textId="768499AC" w:rsidR="00DE0B9B" w:rsidRDefault="00DE0B9B">
      <w:hyperlink r:id="rId7" w:history="1">
        <w:r w:rsidRPr="00B161FE">
          <w:rPr>
            <w:rStyle w:val="Lienhypertexte"/>
          </w:rPr>
          <w:t>https://docs.google.com/spreadsheets/d/1SFkYy0uvpl4OHaGyydiPifwwikzfLeWkBnuX2tPjc04/edit?usp=sharing</w:t>
        </w:r>
      </w:hyperlink>
      <w:r>
        <w:t xml:space="preserve"> </w:t>
      </w:r>
    </w:p>
    <w:p w14:paraId="6BC21AA7" w14:textId="77777777" w:rsidR="00DE0B9B" w:rsidRDefault="00DE0B9B"/>
    <w:p w14:paraId="68FF9143" w14:textId="77777777" w:rsidR="00DE0B9B" w:rsidRDefault="00DE0B9B"/>
    <w:p w14:paraId="688636B6" w14:textId="68778BA7" w:rsidR="00B9218C" w:rsidRDefault="00B9218C">
      <w:r>
        <w:t xml:space="preserve">Lien Notion partagé directement. </w:t>
      </w:r>
      <w:r w:rsidR="009D5425">
        <w:t xml:space="preserve">Rdv Nathan </w:t>
      </w:r>
    </w:p>
    <w:p w14:paraId="6E0490AD" w14:textId="77777777" w:rsidR="00B9218C" w:rsidRDefault="00B9218C"/>
    <w:p w14:paraId="6BE79444" w14:textId="77777777" w:rsidR="00B9218C" w:rsidRDefault="00B9218C"/>
    <w:sectPr w:rsidR="00B9218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9E06" w14:textId="77777777" w:rsidR="00D92ACB" w:rsidRDefault="00D92ACB">
      <w:r>
        <w:separator/>
      </w:r>
    </w:p>
  </w:endnote>
  <w:endnote w:type="continuationSeparator" w:id="0">
    <w:p w14:paraId="4B1B82AA" w14:textId="77777777" w:rsidR="00D92ACB" w:rsidRDefault="00D92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3C00" w14:textId="77777777" w:rsidR="00424E17"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32DB3">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D420" w14:textId="77777777" w:rsidR="00D92ACB" w:rsidRDefault="00D92ACB">
      <w:r>
        <w:separator/>
      </w:r>
    </w:p>
  </w:footnote>
  <w:footnote w:type="continuationSeparator" w:id="0">
    <w:p w14:paraId="208A7BED" w14:textId="77777777" w:rsidR="00D92ACB" w:rsidRDefault="00D92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F14F" w14:textId="77777777" w:rsidR="00424E17" w:rsidRDefault="00000000">
    <w:pPr>
      <w:jc w:val="right"/>
    </w:pPr>
    <w:proofErr w:type="spellStart"/>
    <w:r>
      <w:rPr>
        <w:i/>
        <w:iCs/>
        <w:color w:val="555555"/>
        <w:sz w:val="16"/>
        <w:szCs w:val="16"/>
      </w:rPr>
      <w:t>ComPrivée</w:t>
    </w:r>
    <w:proofErr w:type="spellEnd"/>
    <w:r>
      <w:rPr>
        <w:i/>
        <w:iCs/>
        <w:color w:val="555555"/>
        <w:sz w:val="16"/>
        <w:szCs w:val="16"/>
      </w:rPr>
      <w:t xml:space="preserve"> × </w:t>
    </w:r>
    <w:proofErr w:type="gramStart"/>
    <w:r>
      <w:rPr>
        <w:i/>
        <w:iCs/>
        <w:color w:val="555555"/>
        <w:sz w:val="16"/>
        <w:szCs w:val="16"/>
      </w:rPr>
      <w:t>Drakkar</w:t>
    </w:r>
    <w:r>
      <w:rPr>
        <w:color w:val="555555"/>
        <w:sz w:val="16"/>
        <w:szCs w:val="16"/>
      </w:rPr>
      <w:t xml:space="preserve">  |</w:t>
    </w:r>
    <w:proofErr w:type="gramEnd"/>
    <w:r>
      <w:rPr>
        <w:color w:val="555555"/>
        <w:sz w:val="16"/>
        <w:szCs w:val="16"/>
      </w:rPr>
      <w:t xml:space="preserve">  Dossier </w:t>
    </w:r>
    <w:proofErr w:type="gramStart"/>
    <w:r>
      <w:rPr>
        <w:color w:val="555555"/>
        <w:sz w:val="16"/>
        <w:szCs w:val="16"/>
      </w:rPr>
      <w:t>Automatisation  |</w:t>
    </w:r>
    <w:proofErr w:type="gramEnd"/>
    <w:r>
      <w:rPr>
        <w:color w:val="555555"/>
        <w:sz w:val="16"/>
        <w:szCs w:val="16"/>
      </w:rPr>
      <w:t xml:space="preserve">  </w:t>
    </w:r>
    <w:proofErr w:type="gramStart"/>
    <w:r>
      <w:rPr>
        <w:color w:val="555555"/>
        <w:sz w:val="16"/>
        <w:szCs w:val="16"/>
      </w:rPr>
      <w:t>Février</w:t>
    </w:r>
    <w:proofErr w:type="gramEnd"/>
    <w:r>
      <w:rPr>
        <w:color w:val="555555"/>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5FB"/>
    <w:multiLevelType w:val="hybridMultilevel"/>
    <w:tmpl w:val="82A22A24"/>
    <w:lvl w:ilvl="0" w:tplc="1AF8FF1C">
      <w:start w:val="1"/>
      <w:numFmt w:val="bullet"/>
      <w:lvlText w:val="•"/>
      <w:lvlJc w:val="left"/>
      <w:pPr>
        <w:ind w:left="720" w:hanging="360"/>
      </w:pPr>
    </w:lvl>
    <w:lvl w:ilvl="1" w:tplc="7AEE6A7C">
      <w:numFmt w:val="decimal"/>
      <w:lvlText w:val=""/>
      <w:lvlJc w:val="left"/>
    </w:lvl>
    <w:lvl w:ilvl="2" w:tplc="947E422A">
      <w:numFmt w:val="decimal"/>
      <w:lvlText w:val=""/>
      <w:lvlJc w:val="left"/>
    </w:lvl>
    <w:lvl w:ilvl="3" w:tplc="D3642074">
      <w:numFmt w:val="decimal"/>
      <w:lvlText w:val=""/>
      <w:lvlJc w:val="left"/>
    </w:lvl>
    <w:lvl w:ilvl="4" w:tplc="7B5CDAFA">
      <w:numFmt w:val="decimal"/>
      <w:lvlText w:val=""/>
      <w:lvlJc w:val="left"/>
    </w:lvl>
    <w:lvl w:ilvl="5" w:tplc="6242006A">
      <w:numFmt w:val="decimal"/>
      <w:lvlText w:val=""/>
      <w:lvlJc w:val="left"/>
    </w:lvl>
    <w:lvl w:ilvl="6" w:tplc="1D78F850">
      <w:numFmt w:val="decimal"/>
      <w:lvlText w:val=""/>
      <w:lvlJc w:val="left"/>
    </w:lvl>
    <w:lvl w:ilvl="7" w:tplc="AD8EB8EC">
      <w:numFmt w:val="decimal"/>
      <w:lvlText w:val=""/>
      <w:lvlJc w:val="left"/>
    </w:lvl>
    <w:lvl w:ilvl="8" w:tplc="AEE29246">
      <w:numFmt w:val="decimal"/>
      <w:lvlText w:val=""/>
      <w:lvlJc w:val="left"/>
    </w:lvl>
  </w:abstractNum>
  <w:abstractNum w:abstractNumId="1" w15:restartNumberingAfterBreak="0">
    <w:nsid w:val="0B601719"/>
    <w:multiLevelType w:val="hybridMultilevel"/>
    <w:tmpl w:val="B42C77A2"/>
    <w:lvl w:ilvl="0" w:tplc="22068CA2">
      <w:start w:val="1"/>
      <w:numFmt w:val="decimal"/>
      <w:lvlText w:val="%1."/>
      <w:lvlJc w:val="left"/>
      <w:pPr>
        <w:ind w:left="720" w:hanging="360"/>
      </w:pPr>
    </w:lvl>
    <w:lvl w:ilvl="1" w:tplc="BA804114">
      <w:numFmt w:val="decimal"/>
      <w:lvlText w:val=""/>
      <w:lvlJc w:val="left"/>
    </w:lvl>
    <w:lvl w:ilvl="2" w:tplc="182CACC2">
      <w:numFmt w:val="decimal"/>
      <w:lvlText w:val=""/>
      <w:lvlJc w:val="left"/>
    </w:lvl>
    <w:lvl w:ilvl="3" w:tplc="35B6E4CC">
      <w:numFmt w:val="decimal"/>
      <w:lvlText w:val=""/>
      <w:lvlJc w:val="left"/>
    </w:lvl>
    <w:lvl w:ilvl="4" w:tplc="28EE898C">
      <w:numFmt w:val="decimal"/>
      <w:lvlText w:val=""/>
      <w:lvlJc w:val="left"/>
    </w:lvl>
    <w:lvl w:ilvl="5" w:tplc="555AD24C">
      <w:numFmt w:val="decimal"/>
      <w:lvlText w:val=""/>
      <w:lvlJc w:val="left"/>
    </w:lvl>
    <w:lvl w:ilvl="6" w:tplc="2AFC526E">
      <w:numFmt w:val="decimal"/>
      <w:lvlText w:val=""/>
      <w:lvlJc w:val="left"/>
    </w:lvl>
    <w:lvl w:ilvl="7" w:tplc="B34C09A8">
      <w:numFmt w:val="decimal"/>
      <w:lvlText w:val=""/>
      <w:lvlJc w:val="left"/>
    </w:lvl>
    <w:lvl w:ilvl="8" w:tplc="AF0CDB70">
      <w:numFmt w:val="decimal"/>
      <w:lvlText w:val=""/>
      <w:lvlJc w:val="left"/>
    </w:lvl>
  </w:abstractNum>
  <w:abstractNum w:abstractNumId="2" w15:restartNumberingAfterBreak="0">
    <w:nsid w:val="5F451E04"/>
    <w:multiLevelType w:val="hybridMultilevel"/>
    <w:tmpl w:val="8258DF84"/>
    <w:lvl w:ilvl="0" w:tplc="8BC0A5CC">
      <w:start w:val="1"/>
      <w:numFmt w:val="decimal"/>
      <w:lvlText w:val="%1."/>
      <w:lvlJc w:val="left"/>
      <w:pPr>
        <w:ind w:left="720" w:hanging="360"/>
      </w:pPr>
    </w:lvl>
    <w:lvl w:ilvl="1" w:tplc="09EE4BFA">
      <w:numFmt w:val="decimal"/>
      <w:lvlText w:val=""/>
      <w:lvlJc w:val="left"/>
    </w:lvl>
    <w:lvl w:ilvl="2" w:tplc="30349F9E">
      <w:numFmt w:val="decimal"/>
      <w:lvlText w:val=""/>
      <w:lvlJc w:val="left"/>
    </w:lvl>
    <w:lvl w:ilvl="3" w:tplc="059EECBC">
      <w:numFmt w:val="decimal"/>
      <w:lvlText w:val=""/>
      <w:lvlJc w:val="left"/>
    </w:lvl>
    <w:lvl w:ilvl="4" w:tplc="699038E2">
      <w:numFmt w:val="decimal"/>
      <w:lvlText w:val=""/>
      <w:lvlJc w:val="left"/>
    </w:lvl>
    <w:lvl w:ilvl="5" w:tplc="9C0C2392">
      <w:numFmt w:val="decimal"/>
      <w:lvlText w:val=""/>
      <w:lvlJc w:val="left"/>
    </w:lvl>
    <w:lvl w:ilvl="6" w:tplc="0FF8F6A6">
      <w:numFmt w:val="decimal"/>
      <w:lvlText w:val=""/>
      <w:lvlJc w:val="left"/>
    </w:lvl>
    <w:lvl w:ilvl="7" w:tplc="D0BEC2FC">
      <w:numFmt w:val="decimal"/>
      <w:lvlText w:val=""/>
      <w:lvlJc w:val="left"/>
    </w:lvl>
    <w:lvl w:ilvl="8" w:tplc="E5685950">
      <w:numFmt w:val="decimal"/>
      <w:lvlText w:val=""/>
      <w:lvlJc w:val="left"/>
    </w:lvl>
  </w:abstractNum>
  <w:abstractNum w:abstractNumId="3" w15:restartNumberingAfterBreak="0">
    <w:nsid w:val="610C53D0"/>
    <w:multiLevelType w:val="hybridMultilevel"/>
    <w:tmpl w:val="BC2EC27E"/>
    <w:lvl w:ilvl="0" w:tplc="D06C4D9E">
      <w:start w:val="1"/>
      <w:numFmt w:val="bullet"/>
      <w:lvlText w:val="●"/>
      <w:lvlJc w:val="left"/>
      <w:pPr>
        <w:ind w:left="720" w:hanging="360"/>
      </w:pPr>
    </w:lvl>
    <w:lvl w:ilvl="1" w:tplc="FDBE0112">
      <w:start w:val="1"/>
      <w:numFmt w:val="bullet"/>
      <w:lvlText w:val="○"/>
      <w:lvlJc w:val="left"/>
      <w:pPr>
        <w:ind w:left="1440" w:hanging="360"/>
      </w:pPr>
    </w:lvl>
    <w:lvl w:ilvl="2" w:tplc="46F2FE28">
      <w:start w:val="1"/>
      <w:numFmt w:val="bullet"/>
      <w:lvlText w:val="■"/>
      <w:lvlJc w:val="left"/>
      <w:pPr>
        <w:ind w:left="2160" w:hanging="360"/>
      </w:pPr>
    </w:lvl>
    <w:lvl w:ilvl="3" w:tplc="E4005258">
      <w:start w:val="1"/>
      <w:numFmt w:val="bullet"/>
      <w:lvlText w:val="●"/>
      <w:lvlJc w:val="left"/>
      <w:pPr>
        <w:ind w:left="2880" w:hanging="360"/>
      </w:pPr>
    </w:lvl>
    <w:lvl w:ilvl="4" w:tplc="80B64A7E">
      <w:start w:val="1"/>
      <w:numFmt w:val="bullet"/>
      <w:lvlText w:val="○"/>
      <w:lvlJc w:val="left"/>
      <w:pPr>
        <w:ind w:left="3600" w:hanging="360"/>
      </w:pPr>
    </w:lvl>
    <w:lvl w:ilvl="5" w:tplc="5070387C">
      <w:start w:val="1"/>
      <w:numFmt w:val="bullet"/>
      <w:lvlText w:val="■"/>
      <w:lvlJc w:val="left"/>
      <w:pPr>
        <w:ind w:left="4320" w:hanging="360"/>
      </w:pPr>
    </w:lvl>
    <w:lvl w:ilvl="6" w:tplc="419680B0">
      <w:start w:val="1"/>
      <w:numFmt w:val="bullet"/>
      <w:lvlText w:val="●"/>
      <w:lvlJc w:val="left"/>
      <w:pPr>
        <w:ind w:left="5040" w:hanging="360"/>
      </w:pPr>
    </w:lvl>
    <w:lvl w:ilvl="7" w:tplc="8802442C">
      <w:start w:val="1"/>
      <w:numFmt w:val="bullet"/>
      <w:lvlText w:val="●"/>
      <w:lvlJc w:val="left"/>
      <w:pPr>
        <w:ind w:left="5760" w:hanging="360"/>
      </w:pPr>
    </w:lvl>
    <w:lvl w:ilvl="8" w:tplc="D15AFD8E">
      <w:start w:val="1"/>
      <w:numFmt w:val="bullet"/>
      <w:lvlText w:val="●"/>
      <w:lvlJc w:val="left"/>
      <w:pPr>
        <w:ind w:left="6480" w:hanging="360"/>
      </w:pPr>
    </w:lvl>
  </w:abstractNum>
  <w:num w:numId="1" w16cid:durableId="1540319053">
    <w:abstractNumId w:val="3"/>
    <w:lvlOverride w:ilvl="0">
      <w:startOverride w:val="1"/>
    </w:lvlOverride>
  </w:num>
  <w:num w:numId="2" w16cid:durableId="2119371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17"/>
    <w:rsid w:val="000666C1"/>
    <w:rsid w:val="00115E4C"/>
    <w:rsid w:val="00132DB3"/>
    <w:rsid w:val="00250B3F"/>
    <w:rsid w:val="00271FB6"/>
    <w:rsid w:val="00424E17"/>
    <w:rsid w:val="004A4125"/>
    <w:rsid w:val="009775E8"/>
    <w:rsid w:val="009D5425"/>
    <w:rsid w:val="00B62CFE"/>
    <w:rsid w:val="00B9218C"/>
    <w:rsid w:val="00D92ACB"/>
    <w:rsid w:val="00DE0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37575B4"/>
  <w15:docId w15:val="{8B31A893-E0AC-9B48-B964-A0F4A112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1A2E"/>
      <w:sz w:val="32"/>
      <w:szCs w:val="32"/>
    </w:rPr>
  </w:style>
  <w:style w:type="paragraph" w:styleId="Titre2">
    <w:name w:val="heading 2"/>
    <w:uiPriority w:val="9"/>
    <w:semiHidden/>
    <w:unhideWhenUsed/>
    <w:qFormat/>
    <w:pPr>
      <w:spacing w:before="240" w:after="160"/>
      <w:outlineLvl w:val="1"/>
    </w:pPr>
    <w:rPr>
      <w:b/>
      <w:bCs/>
      <w:color w:val="2D6A4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DE0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spreadsheets/d/1SFkYy0uvpl4OHaGyydiPifwwikzfLeWkBnuX2tPjc04/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1497</Words>
  <Characters>8235</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LEFRANC</cp:lastModifiedBy>
  <cp:revision>2</cp:revision>
  <dcterms:created xsi:type="dcterms:W3CDTF">2026-02-11T15:25:00Z</dcterms:created>
  <dcterms:modified xsi:type="dcterms:W3CDTF">2026-02-11T15:25:00Z</dcterms:modified>
</cp:coreProperties>
</file>