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E214D" w14:textId="77777777" w:rsidR="00B61E1D" w:rsidRPr="0066533E" w:rsidRDefault="0090451B">
      <w:pPr>
        <w:pStyle w:val="Paper-Title"/>
        <w:spacing w:after="60"/>
      </w:pPr>
      <w:bookmarkStart w:id="0" w:name="_Hlk32763201"/>
      <w:bookmarkStart w:id="1" w:name="_Hlk32561486"/>
      <w:bookmarkEnd w:id="0"/>
      <w:proofErr w:type="spellStart"/>
      <w:r w:rsidRPr="0066533E">
        <w:t>Recommender</w:t>
      </w:r>
      <w:proofErr w:type="spellEnd"/>
      <w:r w:rsidRPr="0066533E">
        <w:t>-System für Events</w:t>
      </w:r>
    </w:p>
    <w:p w14:paraId="0A5039DB" w14:textId="77777777" w:rsidR="00B61E1D" w:rsidRPr="0066533E" w:rsidRDefault="00B61E1D">
      <w:pPr>
        <w:sectPr w:rsidR="00B61E1D" w:rsidRPr="0066533E">
          <w:footerReference w:type="even" r:id="rId8"/>
          <w:footerReference w:type="default" r:id="rId9"/>
          <w:pgSz w:w="12240" w:h="15840" w:code="1"/>
          <w:pgMar w:top="1440" w:right="1080" w:bottom="1440" w:left="1080" w:header="720" w:footer="720" w:gutter="0"/>
          <w:cols w:space="720"/>
        </w:sectPr>
      </w:pPr>
    </w:p>
    <w:p w14:paraId="42C82BFC" w14:textId="77777777" w:rsidR="00B61E1D" w:rsidRPr="0066533E" w:rsidRDefault="00B61E1D">
      <w:pPr>
        <w:pStyle w:val="Author"/>
        <w:spacing w:after="0"/>
        <w:rPr>
          <w:spacing w:val="-2"/>
        </w:rPr>
      </w:pPr>
      <w:r w:rsidRPr="0066533E">
        <w:rPr>
          <w:spacing w:val="-2"/>
        </w:rPr>
        <w:br w:type="column"/>
      </w:r>
      <w:r w:rsidR="000D6A09" w:rsidRPr="0066533E">
        <w:rPr>
          <w:spacing w:val="-2"/>
        </w:rPr>
        <w:t xml:space="preserve">Oliver </w:t>
      </w:r>
      <w:r w:rsidR="00EB1F15" w:rsidRPr="0066533E">
        <w:rPr>
          <w:spacing w:val="-2"/>
        </w:rPr>
        <w:t>Lind</w:t>
      </w:r>
      <w:r w:rsidR="000D6A09" w:rsidRPr="0066533E">
        <w:rPr>
          <w:spacing w:val="-2"/>
        </w:rPr>
        <w:t>e</w:t>
      </w:r>
      <w:r w:rsidR="008A08EB" w:rsidRPr="0066533E">
        <w:rPr>
          <w:spacing w:val="-2"/>
        </w:rPr>
        <w:t>m</w:t>
      </w:r>
      <w:r w:rsidR="00EB1F15" w:rsidRPr="0066533E">
        <w:rPr>
          <w:spacing w:val="-2"/>
        </w:rPr>
        <w:t>a</w:t>
      </w:r>
      <w:r w:rsidR="008A08EB" w:rsidRPr="0066533E">
        <w:rPr>
          <w:spacing w:val="-2"/>
        </w:rPr>
        <w:t xml:space="preserve">nn </w:t>
      </w:r>
    </w:p>
    <w:p w14:paraId="144C4531" w14:textId="77777777" w:rsidR="008A08EB" w:rsidRPr="0066533E" w:rsidRDefault="000D6A09" w:rsidP="008A08EB">
      <w:pPr>
        <w:pStyle w:val="Affiliations"/>
        <w:rPr>
          <w:spacing w:val="-2"/>
        </w:rPr>
      </w:pPr>
      <w:r w:rsidRPr="0066533E">
        <w:rPr>
          <w:spacing w:val="-2"/>
        </w:rPr>
        <w:t>Hochschule Harz</w:t>
      </w:r>
      <w:r w:rsidRPr="0066533E">
        <w:rPr>
          <w:spacing w:val="-2"/>
        </w:rPr>
        <w:br/>
        <w:t xml:space="preserve">University </w:t>
      </w:r>
      <w:proofErr w:type="spellStart"/>
      <w:r w:rsidRPr="0066533E">
        <w:rPr>
          <w:spacing w:val="-2"/>
        </w:rPr>
        <w:t>of</w:t>
      </w:r>
      <w:proofErr w:type="spellEnd"/>
      <w:r w:rsidRPr="0066533E">
        <w:rPr>
          <w:spacing w:val="-2"/>
        </w:rPr>
        <w:t xml:space="preserve"> Applied Science</w:t>
      </w:r>
      <w:r w:rsidR="00B61E1D" w:rsidRPr="0066533E">
        <w:rPr>
          <w:spacing w:val="-2"/>
        </w:rPr>
        <w:br/>
      </w:r>
      <w:r w:rsidRPr="0066533E">
        <w:rPr>
          <w:spacing w:val="-2"/>
        </w:rPr>
        <w:t>u33873, m26264</w:t>
      </w:r>
      <w:r w:rsidR="00B61E1D" w:rsidRPr="0066533E">
        <w:rPr>
          <w:spacing w:val="-2"/>
        </w:rPr>
        <w:br/>
      </w:r>
      <w:r w:rsidR="008A08EB" w:rsidRPr="0066533E">
        <w:rPr>
          <w:spacing w:val="-2"/>
        </w:rPr>
        <w:t>u33873@hs-harz.de</w:t>
      </w:r>
    </w:p>
    <w:p w14:paraId="4D07347A" w14:textId="77777777" w:rsidR="008A08EB" w:rsidRPr="0066533E" w:rsidRDefault="008A08EB">
      <w:pPr>
        <w:pStyle w:val="E-Mail"/>
      </w:pPr>
    </w:p>
    <w:p w14:paraId="287517B2" w14:textId="77777777" w:rsidR="008A08EB" w:rsidRPr="0066533E" w:rsidRDefault="008A08EB" w:rsidP="008A08EB">
      <w:pPr>
        <w:pStyle w:val="E-Mail"/>
        <w:jc w:val="both"/>
      </w:pPr>
    </w:p>
    <w:p w14:paraId="2F1AC64E" w14:textId="77777777" w:rsidR="00B61E1D" w:rsidRPr="0066533E" w:rsidRDefault="00B61E1D" w:rsidP="000D6A09">
      <w:pPr>
        <w:sectPr w:rsidR="00B61E1D" w:rsidRPr="0066533E">
          <w:type w:val="continuous"/>
          <w:pgSz w:w="12240" w:h="15840" w:code="1"/>
          <w:pgMar w:top="1440" w:right="1080" w:bottom="1440" w:left="1080" w:header="720" w:footer="720" w:gutter="0"/>
          <w:cols w:num="3" w:space="0"/>
        </w:sectPr>
      </w:pPr>
    </w:p>
    <w:p w14:paraId="036713C0" w14:textId="77777777" w:rsidR="00BA7911" w:rsidRDefault="00B61E1D" w:rsidP="00BA7911">
      <w:pPr>
        <w:spacing w:after="0"/>
        <w:rPr>
          <w:b/>
          <w:sz w:val="24"/>
        </w:rPr>
      </w:pPr>
      <w:r w:rsidRPr="0066533E">
        <w:rPr>
          <w:b/>
          <w:sz w:val="24"/>
        </w:rPr>
        <w:t>ABSTRACT</w:t>
      </w:r>
    </w:p>
    <w:p w14:paraId="10D2B1DA" w14:textId="447CD0E7" w:rsidR="00B61E1D" w:rsidRPr="0066533E" w:rsidRDefault="00132B27" w:rsidP="00BA7911">
      <w:pPr>
        <w:spacing w:after="0"/>
      </w:pPr>
      <w:r w:rsidRPr="00132B27">
        <w:t xml:space="preserve">This </w:t>
      </w:r>
      <w:proofErr w:type="spellStart"/>
      <w:r w:rsidRPr="00132B27">
        <w:t>paper</w:t>
      </w:r>
      <w:proofErr w:type="spellEnd"/>
      <w:r w:rsidRPr="00132B27">
        <w:t xml:space="preserve"> </w:t>
      </w:r>
      <w:proofErr w:type="spellStart"/>
      <w:r w:rsidRPr="00132B27">
        <w:t>describes</w:t>
      </w:r>
      <w:proofErr w:type="spellEnd"/>
      <w:r w:rsidRPr="00132B27">
        <w:t xml:space="preserve"> </w:t>
      </w:r>
      <w:proofErr w:type="spellStart"/>
      <w:r w:rsidRPr="00132B27">
        <w:t>the</w:t>
      </w:r>
      <w:proofErr w:type="spellEnd"/>
      <w:r w:rsidRPr="00132B27">
        <w:t xml:space="preserve"> </w:t>
      </w:r>
      <w:proofErr w:type="spellStart"/>
      <w:r w:rsidRPr="00132B27">
        <w:t>functionality</w:t>
      </w:r>
      <w:proofErr w:type="spellEnd"/>
      <w:r w:rsidRPr="00132B27">
        <w:t xml:space="preserve"> </w:t>
      </w:r>
      <w:proofErr w:type="spellStart"/>
      <w:r w:rsidRPr="00132B27">
        <w:t>of</w:t>
      </w:r>
      <w:proofErr w:type="spellEnd"/>
      <w:r w:rsidRPr="00132B27">
        <w:t xml:space="preserve"> </w:t>
      </w:r>
      <w:proofErr w:type="spellStart"/>
      <w:r w:rsidRPr="00132B27">
        <w:t>recommender</w:t>
      </w:r>
      <w:proofErr w:type="spellEnd"/>
      <w:r w:rsidRPr="00132B27">
        <w:t xml:space="preserve"> </w:t>
      </w:r>
      <w:proofErr w:type="spellStart"/>
      <w:r w:rsidRPr="00132B27">
        <w:t>systems</w:t>
      </w:r>
      <w:proofErr w:type="spellEnd"/>
      <w:r w:rsidRPr="00132B27">
        <w:t xml:space="preserve"> and </w:t>
      </w:r>
      <w:proofErr w:type="spellStart"/>
      <w:r w:rsidRPr="00132B27">
        <w:t>the</w:t>
      </w:r>
      <w:proofErr w:type="spellEnd"/>
      <w:r w:rsidRPr="00132B27">
        <w:t xml:space="preserve"> different </w:t>
      </w:r>
      <w:proofErr w:type="spellStart"/>
      <w:r w:rsidRPr="00132B27">
        <w:t>algorithms</w:t>
      </w:r>
      <w:proofErr w:type="spellEnd"/>
      <w:r w:rsidRPr="00132B27">
        <w:t xml:space="preserve"> and </w:t>
      </w:r>
      <w:proofErr w:type="spellStart"/>
      <w:r w:rsidRPr="00132B27">
        <w:t>techniques</w:t>
      </w:r>
      <w:proofErr w:type="spellEnd"/>
      <w:r w:rsidRPr="00132B27">
        <w:t xml:space="preserve"> </w:t>
      </w:r>
      <w:proofErr w:type="spellStart"/>
      <w:r w:rsidRPr="00132B27">
        <w:t>that</w:t>
      </w:r>
      <w:proofErr w:type="spellEnd"/>
      <w:r w:rsidRPr="00132B27">
        <w:t xml:space="preserve"> </w:t>
      </w:r>
      <w:proofErr w:type="spellStart"/>
      <w:r w:rsidRPr="00132B27">
        <w:t>are</w:t>
      </w:r>
      <w:proofErr w:type="spellEnd"/>
      <w:r w:rsidRPr="00132B27">
        <w:t xml:space="preserve"> </w:t>
      </w:r>
      <w:proofErr w:type="spellStart"/>
      <w:r w:rsidRPr="00132B27">
        <w:t>used</w:t>
      </w:r>
      <w:proofErr w:type="spellEnd"/>
      <w:r w:rsidRPr="00132B27">
        <w:t xml:space="preserve"> </w:t>
      </w:r>
      <w:proofErr w:type="spellStart"/>
      <w:r w:rsidRPr="00132B27">
        <w:t>by</w:t>
      </w:r>
      <w:proofErr w:type="spellEnd"/>
      <w:r w:rsidRPr="00132B27">
        <w:t xml:space="preserve"> </w:t>
      </w:r>
      <w:proofErr w:type="spellStart"/>
      <w:r w:rsidRPr="00132B27">
        <w:t>these</w:t>
      </w:r>
      <w:proofErr w:type="spellEnd"/>
      <w:r w:rsidRPr="00132B27">
        <w:t xml:space="preserve"> </w:t>
      </w:r>
      <w:proofErr w:type="spellStart"/>
      <w:r w:rsidRPr="00132B27">
        <w:t>systems</w:t>
      </w:r>
      <w:proofErr w:type="spellEnd"/>
      <w:r w:rsidRPr="00132B27">
        <w:t xml:space="preserve"> </w:t>
      </w:r>
      <w:proofErr w:type="spellStart"/>
      <w:r w:rsidRPr="00132B27">
        <w:t>to</w:t>
      </w:r>
      <w:proofErr w:type="spellEnd"/>
      <w:r w:rsidRPr="00132B27">
        <w:t xml:space="preserve"> </w:t>
      </w:r>
      <w:proofErr w:type="spellStart"/>
      <w:r w:rsidRPr="00132B27">
        <w:t>c</w:t>
      </w:r>
      <w:r>
        <w:t>alculat</w:t>
      </w:r>
      <w:r w:rsidRPr="00132B27">
        <w:t>e</w:t>
      </w:r>
      <w:proofErr w:type="spellEnd"/>
      <w:r w:rsidRPr="00132B27">
        <w:t xml:space="preserve"> </w:t>
      </w:r>
      <w:proofErr w:type="spellStart"/>
      <w:r w:rsidRPr="00132B27">
        <w:t>recommendations</w:t>
      </w:r>
      <w:proofErr w:type="spellEnd"/>
      <w:r>
        <w:t>.</w:t>
      </w:r>
      <w:r w:rsidR="00297455">
        <w:t xml:space="preserve"> </w:t>
      </w:r>
      <w:proofErr w:type="spellStart"/>
      <w:r w:rsidR="00A6457F">
        <w:t>It</w:t>
      </w:r>
      <w:proofErr w:type="spellEnd"/>
      <w:r w:rsidR="00A6457F">
        <w:t xml:space="preserve"> also </w:t>
      </w:r>
      <w:proofErr w:type="spellStart"/>
      <w:r w:rsidR="00A6457F">
        <w:t>explains</w:t>
      </w:r>
      <w:proofErr w:type="spellEnd"/>
      <w:r w:rsidR="00A6457F">
        <w:t xml:space="preserve"> </w:t>
      </w:r>
      <w:proofErr w:type="spellStart"/>
      <w:r w:rsidR="00A6457F">
        <w:t>how</w:t>
      </w:r>
      <w:proofErr w:type="spellEnd"/>
      <w:r w:rsidR="00A6457F">
        <w:t xml:space="preserve"> such a </w:t>
      </w:r>
      <w:proofErr w:type="spellStart"/>
      <w:r w:rsidR="00A6457F">
        <w:t>recommender</w:t>
      </w:r>
      <w:proofErr w:type="spellEnd"/>
      <w:r w:rsidR="00A6457F">
        <w:t xml:space="preserve"> </w:t>
      </w:r>
      <w:proofErr w:type="spellStart"/>
      <w:r w:rsidR="00A6457F">
        <w:t>system</w:t>
      </w:r>
      <w:proofErr w:type="spellEnd"/>
      <w:r w:rsidR="00A6457F">
        <w:t xml:space="preserve"> </w:t>
      </w:r>
      <w:proofErr w:type="spellStart"/>
      <w:r w:rsidR="00A6457F">
        <w:t>is</w:t>
      </w:r>
      <w:proofErr w:type="spellEnd"/>
      <w:r w:rsidR="00A6457F">
        <w:t xml:space="preserve"> </w:t>
      </w:r>
      <w:proofErr w:type="spellStart"/>
      <w:r w:rsidR="00A6457F">
        <w:t>set</w:t>
      </w:r>
      <w:proofErr w:type="spellEnd"/>
      <w:r w:rsidR="00A6457F">
        <w:t xml:space="preserve"> </w:t>
      </w:r>
      <w:proofErr w:type="spellStart"/>
      <w:r w:rsidR="00A6457F">
        <w:t>up</w:t>
      </w:r>
      <w:proofErr w:type="spellEnd"/>
      <w:r w:rsidR="00A6457F">
        <w:t>.</w:t>
      </w:r>
    </w:p>
    <w:p w14:paraId="7DFDB183" w14:textId="77777777" w:rsidR="00B61E1D" w:rsidRPr="0066533E" w:rsidRDefault="00084F6E">
      <w:pPr>
        <w:pStyle w:val="berschrift1"/>
        <w:spacing w:before="120"/>
      </w:pPr>
      <w:r>
        <w:t>EINLEITUNG</w:t>
      </w:r>
    </w:p>
    <w:p w14:paraId="088FED13" w14:textId="11ABCD96" w:rsidR="0066533E" w:rsidRPr="0066533E" w:rsidRDefault="00084F6E" w:rsidP="0066533E">
      <w:proofErr w:type="spellStart"/>
      <w:r>
        <w:t>Recommender</w:t>
      </w:r>
      <w:proofErr w:type="spellEnd"/>
      <w:r>
        <w:t xml:space="preserve">- bzw. </w:t>
      </w:r>
      <w:r w:rsidRPr="0066533E">
        <w:t xml:space="preserve">Empfehlungssysteme </w:t>
      </w:r>
      <w:r>
        <w:t xml:space="preserve">werden auf immer mehr Webseiten eingesetzt. Für moderne Unternehmen, die mit ihrer Onlinepräsenz ihren Unternehmensprofit erwirtschaften, sind diese Art von Systemen von großer </w:t>
      </w:r>
      <w:proofErr w:type="gramStart"/>
      <w:r>
        <w:t>Relevanz</w:t>
      </w:r>
      <w:proofErr w:type="gramEnd"/>
      <w:r>
        <w:t xml:space="preserve"> um wettbewerbsfähig zu bleiben. In dieser Facharbeit wird erläutert, was </w:t>
      </w:r>
      <w:proofErr w:type="spellStart"/>
      <w:r>
        <w:t>Recommender</w:t>
      </w:r>
      <w:proofErr w:type="spellEnd"/>
      <w:r>
        <w:t xml:space="preserve">-Systeme sind, welche verschiedenen Techniken bzw. Algorithmen es zur Berechnung von Empfehlungen gibt und wie man ein solches System aufbaut. Dies wird anhand eines Event-Shops veranschaulicht, welches dem Benutzer mittels eines </w:t>
      </w:r>
      <w:proofErr w:type="spellStart"/>
      <w:r>
        <w:t>Recommender</w:t>
      </w:r>
      <w:proofErr w:type="spellEnd"/>
      <w:r>
        <w:t>-Systems Empfehlungen für Events anzeigt.</w:t>
      </w:r>
    </w:p>
    <w:p w14:paraId="14869665" w14:textId="77777777" w:rsidR="00B61E1D" w:rsidRPr="0066533E" w:rsidRDefault="0066533E">
      <w:pPr>
        <w:pStyle w:val="berschrift1"/>
        <w:spacing w:before="120"/>
      </w:pPr>
      <w:r w:rsidRPr="0066533E">
        <w:t>GRUNDLAGEN</w:t>
      </w:r>
    </w:p>
    <w:p w14:paraId="0A4465C7" w14:textId="77777777" w:rsidR="00084F6E" w:rsidRDefault="00084F6E">
      <w:pPr>
        <w:pStyle w:val="Textkrper-Zeileneinzug"/>
        <w:spacing w:after="120"/>
        <w:ind w:firstLine="0"/>
      </w:pPr>
      <w:proofErr w:type="spellStart"/>
      <w:r>
        <w:t>Recommender</w:t>
      </w:r>
      <w:proofErr w:type="spellEnd"/>
      <w:r>
        <w:t xml:space="preserve">-Systeme haben die grundlegende Aufgabe etwas zu empfehlen (engl.: </w:t>
      </w:r>
      <w:proofErr w:type="spellStart"/>
      <w:r w:rsidRPr="00084F6E">
        <w:rPr>
          <w:i/>
        </w:rPr>
        <w:t>to</w:t>
      </w:r>
      <w:proofErr w:type="spellEnd"/>
      <w:r w:rsidRPr="00084F6E">
        <w:rPr>
          <w:i/>
        </w:rPr>
        <w:t xml:space="preserve"> </w:t>
      </w:r>
      <w:proofErr w:type="spellStart"/>
      <w:r w:rsidRPr="00084F6E">
        <w:rPr>
          <w:i/>
        </w:rPr>
        <w:t>recommend</w:t>
      </w:r>
      <w:proofErr w:type="spellEnd"/>
      <w:r>
        <w:t>). Im Folgenden wird deswegen auch von Empfehlungssystemen gesprochen.</w:t>
      </w:r>
      <w:r w:rsidR="00D207D2">
        <w:t xml:space="preserve"> Diese Empfehlungen haben in einem Online-Shop z.B. den Sinn, dem Kunden relevante Produkte zu präsentieren, die diesen mit hoher Wahrscheinlichkeit interessieren. Bestenfalls kauft der Kunde die empfohlenen Produkte und steigert somit den Umsatz des Unternehmens.</w:t>
      </w:r>
      <w:r w:rsidR="00AA669C">
        <w:t xml:space="preserve"> Diese Art der personalisierten Empfehlungen für Kunden wird durch </w:t>
      </w:r>
      <w:proofErr w:type="spellStart"/>
      <w:r w:rsidR="00AA669C">
        <w:t>Recommender</w:t>
      </w:r>
      <w:proofErr w:type="spellEnd"/>
      <w:r w:rsidR="00AA669C">
        <w:t>-Systeme realisiert.</w:t>
      </w:r>
    </w:p>
    <w:p w14:paraId="7D0148E6" w14:textId="0C7DD97D" w:rsidR="00B61E1D" w:rsidRDefault="00132B27">
      <w:pPr>
        <w:pStyle w:val="Textkrper-Zeileneinzug"/>
        <w:spacing w:after="120"/>
        <w:ind w:firstLine="0"/>
      </w:pPr>
      <w:r>
        <w:t xml:space="preserve">Hinter </w:t>
      </w:r>
      <w:r w:rsidR="00AA669C">
        <w:t>Empfehlungssystemen</w:t>
      </w:r>
      <w:r>
        <w:t xml:space="preserve"> verbergen sich </w:t>
      </w:r>
      <w:r w:rsidR="00D207D2">
        <w:t>verschiedenste</w:t>
      </w:r>
      <w:r>
        <w:t xml:space="preserve"> Berechnungen aufgrund von Algorithmen und mathematischen </w:t>
      </w:r>
      <w:r w:rsidR="00D207D2">
        <w:t>Formeln</w:t>
      </w:r>
      <w:r>
        <w:t xml:space="preserve">, um einem </w:t>
      </w:r>
      <w:r w:rsidR="00D207D2">
        <w:t xml:space="preserve">Nutzer </w:t>
      </w:r>
      <w:r>
        <w:t>Produkte zu empfehlen</w:t>
      </w:r>
      <w:r w:rsidR="00D207D2">
        <w:t xml:space="preserve">. Diese Empfehlungen werden durch verschiedene Faktoren beeinflusst, </w:t>
      </w:r>
      <w:r w:rsidR="00AA669C">
        <w:t xml:space="preserve">wie </w:t>
      </w:r>
      <w:r w:rsidR="00D207D2">
        <w:t>z.B. durch bereits gekaufte oder bewertete Produkte.</w:t>
      </w:r>
      <w:r w:rsidR="00AA669C">
        <w:t xml:space="preserve"> Die </w:t>
      </w:r>
      <w:r w:rsidR="00703FBE">
        <w:t>Techniken</w:t>
      </w:r>
      <w:r w:rsidR="00AA669C">
        <w:t xml:space="preserve"> zur Berechnung von Empfehlungen lassen sich in </w:t>
      </w:r>
      <w:r w:rsidR="00911073">
        <w:t>fünf</w:t>
      </w:r>
      <w:r w:rsidR="00270C89">
        <w:t xml:space="preserve"> </w:t>
      </w:r>
      <w:r w:rsidR="00AA669C">
        <w:t>Arten</w:t>
      </w:r>
      <w:r w:rsidR="00B86ADA">
        <w:t xml:space="preserve"> [1]</w:t>
      </w:r>
      <w:r w:rsidR="00AA669C">
        <w:t xml:space="preserve"> unterteilen:</w:t>
      </w:r>
      <w:r w:rsidR="00911073">
        <w:t xml:space="preserve"> </w:t>
      </w:r>
      <w:r w:rsidR="0041520A" w:rsidRPr="0041520A">
        <w:rPr>
          <w:i/>
        </w:rPr>
        <w:t>C</w:t>
      </w:r>
      <w:r w:rsidR="00270C89" w:rsidRPr="0041520A">
        <w:rPr>
          <w:i/>
        </w:rPr>
        <w:t>ontent</w:t>
      </w:r>
      <w:r w:rsidR="0041520A">
        <w:rPr>
          <w:i/>
        </w:rPr>
        <w:t>-</w:t>
      </w:r>
      <w:proofErr w:type="spellStart"/>
      <w:r w:rsidR="00911073">
        <w:rPr>
          <w:i/>
        </w:rPr>
        <w:t>based</w:t>
      </w:r>
      <w:proofErr w:type="spellEnd"/>
      <w:r w:rsidR="00911073">
        <w:rPr>
          <w:i/>
        </w:rPr>
        <w:t>,</w:t>
      </w:r>
      <w:r w:rsidR="0041520A">
        <w:rPr>
          <w:i/>
        </w:rPr>
        <w:t xml:space="preserve"> Knowledge</w:t>
      </w:r>
      <w:r w:rsidR="00270C89" w:rsidRPr="0041520A">
        <w:rPr>
          <w:i/>
        </w:rPr>
        <w:t>-</w:t>
      </w:r>
      <w:proofErr w:type="spellStart"/>
      <w:r w:rsidR="00270C89" w:rsidRPr="0041520A">
        <w:rPr>
          <w:i/>
        </w:rPr>
        <w:t>based</w:t>
      </w:r>
      <w:proofErr w:type="spellEnd"/>
      <w:r w:rsidR="0041520A">
        <w:t xml:space="preserve">, </w:t>
      </w:r>
      <w:proofErr w:type="spellStart"/>
      <w:r w:rsidR="0041520A" w:rsidRPr="0041520A">
        <w:rPr>
          <w:i/>
        </w:rPr>
        <w:t>Demographic</w:t>
      </w:r>
      <w:proofErr w:type="spellEnd"/>
      <w:r w:rsidR="0041520A">
        <w:t>,</w:t>
      </w:r>
      <w:r w:rsidR="00911073">
        <w:t xml:space="preserve"> </w:t>
      </w:r>
      <w:r w:rsidR="00911073" w:rsidRPr="0041520A">
        <w:rPr>
          <w:i/>
        </w:rPr>
        <w:t>Collaborative</w:t>
      </w:r>
      <w:r w:rsidR="00F2361F">
        <w:rPr>
          <w:i/>
        </w:rPr>
        <w:t xml:space="preserve"> </w:t>
      </w:r>
      <w:r w:rsidR="00F2361F" w:rsidRPr="00F2361F">
        <w:t>und</w:t>
      </w:r>
      <w:r w:rsidR="0041520A">
        <w:t xml:space="preserve"> </w:t>
      </w:r>
      <w:r w:rsidR="0041520A" w:rsidRPr="0041520A">
        <w:rPr>
          <w:i/>
        </w:rPr>
        <w:t>Utility-</w:t>
      </w:r>
      <w:proofErr w:type="spellStart"/>
      <w:r w:rsidR="0041520A" w:rsidRPr="0041520A">
        <w:rPr>
          <w:i/>
        </w:rPr>
        <w:t>based</w:t>
      </w:r>
      <w:proofErr w:type="spellEnd"/>
      <w:r w:rsidR="0041520A">
        <w:rPr>
          <w:i/>
        </w:rPr>
        <w:t xml:space="preserve"> </w:t>
      </w:r>
      <w:proofErr w:type="spellStart"/>
      <w:r w:rsidR="0041520A">
        <w:rPr>
          <w:i/>
        </w:rPr>
        <w:t>Filtering</w:t>
      </w:r>
      <w:proofErr w:type="spellEnd"/>
      <w:r w:rsidR="0041520A">
        <w:rPr>
          <w:i/>
        </w:rPr>
        <w:t>.</w:t>
      </w:r>
      <w:r w:rsidR="0041520A">
        <w:t xml:space="preserve"> Dazu kann ebenfalls noch die </w:t>
      </w:r>
      <w:r w:rsidR="0041520A">
        <w:rPr>
          <w:i/>
        </w:rPr>
        <w:t xml:space="preserve">Hybrid </w:t>
      </w:r>
      <w:proofErr w:type="spellStart"/>
      <w:r w:rsidR="0041520A" w:rsidRPr="0041520A">
        <w:rPr>
          <w:i/>
        </w:rPr>
        <w:t>Filtering</w:t>
      </w:r>
      <w:proofErr w:type="spellEnd"/>
      <w:r w:rsidR="0041520A">
        <w:t xml:space="preserve"> </w:t>
      </w:r>
      <w:r w:rsidR="00703FBE">
        <w:t xml:space="preserve">[2] </w:t>
      </w:r>
      <w:r w:rsidR="0041520A">
        <w:t xml:space="preserve">Technik gezählt werden, welche eine Kombination aus den vorhergehenden Filtertechniken darstellt. In dieser Facharbeit werden allerdings nur die ersten </w:t>
      </w:r>
      <w:r w:rsidR="00911073">
        <w:t>vier</w:t>
      </w:r>
      <w:r w:rsidR="0041520A">
        <w:t xml:space="preserve"> Arten inkl. Hybrid </w:t>
      </w:r>
      <w:proofErr w:type="spellStart"/>
      <w:r w:rsidR="0041520A">
        <w:t>Filtering</w:t>
      </w:r>
      <w:proofErr w:type="spellEnd"/>
      <w:r w:rsidR="0041520A">
        <w:t xml:space="preserve"> verwendet und näher erläutert.</w:t>
      </w:r>
    </w:p>
    <w:p w14:paraId="355695F1" w14:textId="77777777" w:rsidR="00B61E1D" w:rsidRDefault="0041520A">
      <w:pPr>
        <w:pStyle w:val="berschrift1"/>
        <w:spacing w:before="120"/>
      </w:pPr>
      <w:r>
        <w:t>EMPFEHLUNGSTECHNIKEN</w:t>
      </w:r>
    </w:p>
    <w:p w14:paraId="55C31817" w14:textId="77777777" w:rsidR="008276D9" w:rsidRPr="008276D9" w:rsidRDefault="008276D9" w:rsidP="008276D9">
      <w:r>
        <w:t>Alle Filtertechniken ermitteln auf unterschiedliche Weise Produkte, die dem Benutzer empfohlen werden können. Allerdings werden nicht alle errechneten Produktempfehlungen angezeigt, sondern nur solche, die der Benutzer noch nicht selbst gekauft oder bewertet hat.</w:t>
      </w:r>
    </w:p>
    <w:p w14:paraId="38800685" w14:textId="77777777" w:rsidR="00911073" w:rsidRDefault="0041520A">
      <w:pPr>
        <w:pStyle w:val="berschrift2"/>
        <w:spacing w:before="0"/>
      </w:pPr>
      <w:r>
        <w:t>Content</w:t>
      </w:r>
      <w:r w:rsidR="00911073">
        <w:t>-</w:t>
      </w:r>
      <w:proofErr w:type="spellStart"/>
      <w:r w:rsidR="00911073">
        <w:t>based</w:t>
      </w:r>
      <w:proofErr w:type="spellEnd"/>
      <w:r w:rsidR="00911073">
        <w:t xml:space="preserve"> </w:t>
      </w:r>
      <w:proofErr w:type="spellStart"/>
      <w:r w:rsidR="00911073">
        <w:t>Filtering</w:t>
      </w:r>
      <w:proofErr w:type="spellEnd"/>
    </w:p>
    <w:p w14:paraId="2286DFD4" w14:textId="77777777" w:rsidR="00911073" w:rsidRPr="00911073" w:rsidRDefault="00911073" w:rsidP="00911073">
      <w:r>
        <w:t>Diese Filtertechnik ermittelt basierend auf der vom Nutzer abgegebenen Bewertungen Produkte, die zu dem Benutzer passend erscheinen.</w:t>
      </w:r>
      <w:r w:rsidR="00B86ADA">
        <w:t xml:space="preserve"> Je mehr der Benutzer bewertet, desto mehr und bessere Empfehlungen können berechnet werden.</w:t>
      </w:r>
    </w:p>
    <w:p w14:paraId="2B4594BE" w14:textId="77777777" w:rsidR="00B61E1D" w:rsidRPr="0066533E" w:rsidRDefault="0041520A">
      <w:pPr>
        <w:pStyle w:val="berschrift2"/>
        <w:spacing w:before="0"/>
      </w:pPr>
      <w:r>
        <w:t>Knowledge-</w:t>
      </w:r>
      <w:proofErr w:type="spellStart"/>
      <w:r>
        <w:t>based</w:t>
      </w:r>
      <w:proofErr w:type="spellEnd"/>
      <w:r>
        <w:t xml:space="preserve"> </w:t>
      </w:r>
      <w:proofErr w:type="spellStart"/>
      <w:r>
        <w:t>Filtering</w:t>
      </w:r>
      <w:proofErr w:type="spellEnd"/>
    </w:p>
    <w:p w14:paraId="276816DD" w14:textId="77777777" w:rsidR="00B61E1D" w:rsidRPr="0066533E" w:rsidRDefault="003F3B8D" w:rsidP="00A6457F">
      <w:pPr>
        <w:framePr w:w="4740" w:h="1004" w:hRule="exact" w:hSpace="113" w:wrap="around" w:vAnchor="page" w:hAnchor="margin" w:y="13002" w:anchorLock="1"/>
        <w:spacing w:after="0"/>
        <w:rPr>
          <w:sz w:val="16"/>
        </w:rPr>
      </w:pPr>
      <w:r w:rsidRPr="0066533E">
        <w:rPr>
          <w:sz w:val="16"/>
        </w:rPr>
        <w:t>Modul:</w:t>
      </w:r>
      <w:r w:rsidRPr="0066533E">
        <w:rPr>
          <w:sz w:val="16"/>
        </w:rPr>
        <w:tab/>
      </w:r>
      <w:r w:rsidRPr="0066533E">
        <w:rPr>
          <w:sz w:val="16"/>
        </w:rPr>
        <w:tab/>
      </w:r>
      <w:r w:rsidR="00981ED5" w:rsidRPr="0066533E">
        <w:rPr>
          <w:sz w:val="16"/>
        </w:rPr>
        <w:t>Anpassungsfähige Systeme</w:t>
      </w:r>
    </w:p>
    <w:p w14:paraId="5F41EDF5"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 xml:space="preserve">Prüfer: </w:t>
      </w:r>
      <w:r w:rsidRPr="0066533E">
        <w:rPr>
          <w:sz w:val="16"/>
        </w:rPr>
        <w:tab/>
      </w:r>
      <w:r w:rsidRPr="0066533E">
        <w:rPr>
          <w:sz w:val="16"/>
        </w:rPr>
        <w:tab/>
        <w:t>Prof. Dr. Kerstin Schneider</w:t>
      </w:r>
    </w:p>
    <w:p w14:paraId="7F52A964" w14:textId="77777777" w:rsidR="003F3B8D" w:rsidRPr="0066533E" w:rsidRDefault="003F3B8D" w:rsidP="00A6457F">
      <w:pPr>
        <w:framePr w:w="4740" w:h="1004" w:hRule="exact" w:hSpace="113" w:wrap="around" w:vAnchor="page" w:hAnchor="margin" w:y="13002" w:anchorLock="1"/>
        <w:spacing w:after="0"/>
        <w:rPr>
          <w:sz w:val="16"/>
        </w:rPr>
      </w:pPr>
      <w:r w:rsidRPr="0066533E">
        <w:rPr>
          <w:sz w:val="16"/>
        </w:rPr>
        <w:t>Abgabedatum:</w:t>
      </w:r>
      <w:r w:rsidRPr="0066533E">
        <w:rPr>
          <w:sz w:val="16"/>
        </w:rPr>
        <w:tab/>
      </w:r>
      <w:r w:rsidR="00F152DC" w:rsidRPr="0066533E">
        <w:rPr>
          <w:sz w:val="16"/>
        </w:rPr>
        <w:t>28.02.2020</w:t>
      </w:r>
    </w:p>
    <w:p w14:paraId="213955EB" w14:textId="77777777" w:rsidR="003F3B8D" w:rsidRPr="0066533E" w:rsidRDefault="003F3B8D" w:rsidP="00A6457F">
      <w:pPr>
        <w:framePr w:w="4740" w:h="1004" w:hRule="exact" w:hSpace="113" w:wrap="around" w:vAnchor="page" w:hAnchor="margin" w:y="13002" w:anchorLock="1"/>
        <w:spacing w:after="0"/>
        <w:rPr>
          <w:sz w:val="16"/>
        </w:rPr>
      </w:pPr>
    </w:p>
    <w:p w14:paraId="2FA1E420" w14:textId="5C7C2061" w:rsidR="00B61E1D" w:rsidRPr="0066533E" w:rsidRDefault="00911073">
      <w:pPr>
        <w:pStyle w:val="Textkrper-Zeileneinzug"/>
        <w:spacing w:after="120"/>
        <w:ind w:firstLine="0"/>
      </w:pPr>
      <w:r>
        <w:t>Knowledge-</w:t>
      </w:r>
      <w:proofErr w:type="spellStart"/>
      <w:r>
        <w:t>based</w:t>
      </w:r>
      <w:proofErr w:type="spellEnd"/>
      <w:r>
        <w:t xml:space="preserve"> </w:t>
      </w:r>
      <w:proofErr w:type="spellStart"/>
      <w:r>
        <w:t>Filtering</w:t>
      </w:r>
      <w:proofErr w:type="spellEnd"/>
      <w:r>
        <w:t xml:space="preserve"> funktioniert über die vom Benutzer zuvor angegebenen Präferenzen. Diese Präferenzen können z.B. bei Events gewisse Genres sein, die der Benutzer bevorzugt. Die Knowledge-</w:t>
      </w:r>
      <w:proofErr w:type="spellStart"/>
      <w:r>
        <w:t>based</w:t>
      </w:r>
      <w:proofErr w:type="spellEnd"/>
      <w:r>
        <w:t xml:space="preserve"> Filtertechnik ermittelt daraufhin Produkte bzw. </w:t>
      </w:r>
      <w:r w:rsidR="008276D9">
        <w:t>Event</w:t>
      </w:r>
      <w:r>
        <w:t>s, die zu den von dem Benutzer angegebenen Präferenzen passen</w:t>
      </w:r>
      <w:r w:rsidR="00ED7CBA">
        <w:t>,</w:t>
      </w:r>
      <w:r>
        <w:t xml:space="preserve"> also dem gleichen Genre angehören.</w:t>
      </w:r>
    </w:p>
    <w:p w14:paraId="70B96B9A" w14:textId="77777777" w:rsidR="00B61E1D" w:rsidRPr="0066533E" w:rsidRDefault="0041520A">
      <w:pPr>
        <w:pStyle w:val="berschrift2"/>
        <w:spacing w:before="120"/>
      </w:pPr>
      <w:proofErr w:type="spellStart"/>
      <w:r>
        <w:t>Demographic</w:t>
      </w:r>
      <w:proofErr w:type="spellEnd"/>
      <w:r>
        <w:t xml:space="preserve"> </w:t>
      </w:r>
      <w:proofErr w:type="spellStart"/>
      <w:r>
        <w:t>Filtering</w:t>
      </w:r>
      <w:proofErr w:type="spellEnd"/>
    </w:p>
    <w:p w14:paraId="1461D3D5" w14:textId="1991F680" w:rsidR="00B61E1D" w:rsidRPr="0066533E" w:rsidRDefault="003876A3">
      <w:pPr>
        <w:spacing w:after="120"/>
      </w:pPr>
      <w:proofErr w:type="spellStart"/>
      <w:r>
        <w:t>Demographic</w:t>
      </w:r>
      <w:proofErr w:type="spellEnd"/>
      <w:r>
        <w:t xml:space="preserve"> </w:t>
      </w:r>
      <w:proofErr w:type="spellStart"/>
      <w:r>
        <w:t>Filtering</w:t>
      </w:r>
      <w:proofErr w:type="spellEnd"/>
      <w:r>
        <w:t xml:space="preserve"> basiert auf den</w:t>
      </w:r>
      <w:r w:rsidR="00311ED7">
        <w:t xml:space="preserve"> persönlichen</w:t>
      </w:r>
      <w:r>
        <w:t xml:space="preserve"> Daten und Eigenschaften des Benutzers</w:t>
      </w:r>
      <w:r w:rsidR="00311ED7">
        <w:t xml:space="preserve">, wie z.B. </w:t>
      </w:r>
      <w:r w:rsidR="00B61C12">
        <w:t>dem</w:t>
      </w:r>
      <w:r w:rsidR="00311ED7">
        <w:t xml:space="preserve"> Alter, Geschlecht oder Wohnort. Diese Eigenschaften werden auch als Kategorien bezeichnet. Mittels dieser Kategorien werden andere User ermittelt, die das gleiche Alter, Geschlecht oder Wohnort haben.</w:t>
      </w:r>
    </w:p>
    <w:p w14:paraId="0808409D" w14:textId="26B559FF" w:rsidR="00B61E1D" w:rsidRPr="0066533E" w:rsidRDefault="0041520A">
      <w:pPr>
        <w:pStyle w:val="berschrift2"/>
        <w:spacing w:before="120"/>
      </w:pPr>
      <w:r>
        <w:t xml:space="preserve">Collaborative </w:t>
      </w:r>
      <w:proofErr w:type="spellStart"/>
      <w:r>
        <w:t>Filtering</w:t>
      </w:r>
      <w:proofErr w:type="spellEnd"/>
      <w:r w:rsidR="000D186C">
        <w:t xml:space="preserve"> </w:t>
      </w:r>
    </w:p>
    <w:p w14:paraId="3FA37D49" w14:textId="2AAA6477" w:rsidR="00B61E1D" w:rsidRPr="0066533E" w:rsidRDefault="008276D9">
      <w:pPr>
        <w:pStyle w:val="Textkrper-Zeileneinzug"/>
        <w:spacing w:after="120"/>
        <w:ind w:firstLine="0"/>
      </w:pPr>
      <w:r>
        <w:t xml:space="preserve">Das Funktionsprinzip von Collaborative </w:t>
      </w:r>
      <w:proofErr w:type="spellStart"/>
      <w:r>
        <w:t>Filtering</w:t>
      </w:r>
      <w:proofErr w:type="spellEnd"/>
      <w:r>
        <w:t xml:space="preserve"> beruht darauf, dem Benutzer ähnliche User zu finden, deren gekauften oder bewerteten Produkte einzustufen und dem Benutzer zu empfehlen.</w:t>
      </w:r>
      <w:r w:rsidR="00B86ADA">
        <w:t xml:space="preserve"> Ähnliche User werden gefunden, indem Bewertungen aggregiert </w:t>
      </w:r>
      <w:r w:rsidR="00CC5851">
        <w:t xml:space="preserve">werden </w:t>
      </w:r>
      <w:r w:rsidR="00B86ADA">
        <w:t xml:space="preserve">und so </w:t>
      </w:r>
      <w:r w:rsidR="009A5FDD">
        <w:t xml:space="preserve">eine </w:t>
      </w:r>
      <w:r w:rsidR="00B86ADA">
        <w:t xml:space="preserve">Ähnlichkeit zwischen zwei Benutzern </w:t>
      </w:r>
      <w:r w:rsidR="009A5FDD">
        <w:t>ermittelt</w:t>
      </w:r>
      <w:r w:rsidR="00B86ADA">
        <w:t xml:space="preserve"> werden</w:t>
      </w:r>
      <w:r w:rsidR="009A5FDD">
        <w:t xml:space="preserve"> kann</w:t>
      </w:r>
      <w:r w:rsidR="00B86ADA">
        <w:t>.</w:t>
      </w:r>
    </w:p>
    <w:p w14:paraId="7E0A2079" w14:textId="77777777" w:rsidR="00B61E1D" w:rsidRPr="0066533E" w:rsidRDefault="0041520A">
      <w:pPr>
        <w:pStyle w:val="berschrift2"/>
        <w:spacing w:before="120"/>
      </w:pPr>
      <w:r>
        <w:t xml:space="preserve">Hybrid </w:t>
      </w:r>
      <w:proofErr w:type="spellStart"/>
      <w:r>
        <w:t>Filtering</w:t>
      </w:r>
      <w:proofErr w:type="spellEnd"/>
    </w:p>
    <w:p w14:paraId="658CC2AF" w14:textId="7AB29F07" w:rsidR="0012378E" w:rsidRDefault="003876A3" w:rsidP="0012378E">
      <w:pPr>
        <w:pStyle w:val="Textkrper-Zeileneinzug"/>
        <w:spacing w:after="120"/>
        <w:ind w:firstLine="0"/>
      </w:pPr>
      <w:r>
        <w:t xml:space="preserve">Hybrid </w:t>
      </w:r>
      <w:proofErr w:type="spellStart"/>
      <w:r>
        <w:t>Filtering</w:t>
      </w:r>
      <w:proofErr w:type="spellEnd"/>
      <w:r>
        <w:t xml:space="preserve"> ist eine Kombination aus den oben beschriebenen Filtertechniken, wobei nicht zwingend alle</w:t>
      </w:r>
      <w:r w:rsidR="009A5FDD">
        <w:t xml:space="preserve"> Techniken</w:t>
      </w:r>
      <w:r>
        <w:t xml:space="preserve"> verwendet werden müssen.</w:t>
      </w:r>
      <w:r w:rsidR="00B86ADA">
        <w:t xml:space="preserve"> </w:t>
      </w:r>
      <w:r w:rsidR="009A5FDD">
        <w:t>Die unterschiedlichen Filtertechniken benötigen unterschiedliche Daten</w:t>
      </w:r>
      <w:r w:rsidR="00CC5851">
        <w:t>,</w:t>
      </w:r>
      <w:r w:rsidR="009A5FDD">
        <w:t xml:space="preserve"> und nicht immer stehen dem System alle notwendigen Daten </w:t>
      </w:r>
      <w:r w:rsidR="00A32DF4">
        <w:t xml:space="preserve">zur Verfügung. </w:t>
      </w:r>
      <w:r w:rsidR="00CC5851">
        <w:t>Beispielsweise hat ein Nutzer bei einer Neuanmeldung noch keine Produkte bewertet.</w:t>
      </w:r>
      <w:r w:rsidR="00A32DF4">
        <w:t xml:space="preserve"> Dies schließt das Content-</w:t>
      </w:r>
      <w:proofErr w:type="spellStart"/>
      <w:r w:rsidR="00A32DF4">
        <w:t>based</w:t>
      </w:r>
      <w:proofErr w:type="spellEnd"/>
      <w:r w:rsidR="00A32DF4">
        <w:t xml:space="preserve"> </w:t>
      </w:r>
      <w:proofErr w:type="spellStart"/>
      <w:r w:rsidR="00A32DF4">
        <w:t>Filtering</w:t>
      </w:r>
      <w:proofErr w:type="spellEnd"/>
      <w:r w:rsidR="00A32DF4">
        <w:t xml:space="preserve"> aus. </w:t>
      </w:r>
      <w:r w:rsidR="00CC5851">
        <w:t>Stattdessen</w:t>
      </w:r>
      <w:r w:rsidR="00A32DF4">
        <w:t xml:space="preserve"> wird z.B. </w:t>
      </w:r>
      <w:proofErr w:type="spellStart"/>
      <w:r w:rsidR="00A32DF4">
        <w:t>Demographic-Filtering</w:t>
      </w:r>
      <w:proofErr w:type="spellEnd"/>
      <w:r w:rsidR="00A32DF4">
        <w:t xml:space="preserve"> herangezogen, um dem Benutzer passende Produkte zu empfehlen. Die Auswahl der Filtertechnik wird daher immer </w:t>
      </w:r>
      <w:r w:rsidR="00CC5851">
        <w:t>den</w:t>
      </w:r>
      <w:r w:rsidR="00A32DF4">
        <w:t xml:space="preserve"> aktuell dem System verfügbaren Daten angepasst.</w:t>
      </w:r>
    </w:p>
    <w:p w14:paraId="64158FCF" w14:textId="77777777" w:rsidR="0012378E" w:rsidRDefault="0012378E" w:rsidP="0012378E">
      <w:pPr>
        <w:pStyle w:val="berschrift1"/>
      </w:pPr>
      <w:r>
        <w:lastRenderedPageBreak/>
        <w:t>EMPFEHLUNGSSYSTEM</w:t>
      </w:r>
      <w:r w:rsidR="00A6457F">
        <w:t xml:space="preserve"> FÜR EVENTS</w:t>
      </w:r>
    </w:p>
    <w:p w14:paraId="2A3AE90B" w14:textId="77777777" w:rsidR="00A6457F" w:rsidRDefault="00A6457F" w:rsidP="0012378E">
      <w:r>
        <w:t>Das hier vorgestellte Empfehlungssystem handelt von einem Event-Shop, der dem Benutzer mittels verschiedener Filtertechniken bestimmte Events empfiehlt.</w:t>
      </w:r>
    </w:p>
    <w:p w14:paraId="310B139A" w14:textId="77777777" w:rsidR="0012378E" w:rsidRDefault="00A6457F" w:rsidP="00A6457F">
      <w:pPr>
        <w:pStyle w:val="berschrift2"/>
      </w:pPr>
      <w:r>
        <w:t>Aufbau</w:t>
      </w:r>
    </w:p>
    <w:p w14:paraId="10FBD52A" w14:textId="77777777" w:rsidR="000401A7" w:rsidRDefault="00483605" w:rsidP="00703FBE">
      <w:r>
        <w:t xml:space="preserve">Das Empfehlungssystem für Events besteht aus einem Webserver, auf dem die Webapplikation läuft und einer Datenbank, an der die Webapplikation angebunden ist. Die Applikation </w:t>
      </w:r>
      <w:r w:rsidR="000401A7">
        <w:t>ist in mehrere Komponenten aufgeteilt.</w:t>
      </w:r>
    </w:p>
    <w:p w14:paraId="282D540C" w14:textId="77777777" w:rsidR="000401A7" w:rsidRDefault="000401A7" w:rsidP="000401A7">
      <w:pPr>
        <w:pStyle w:val="berschrift3"/>
      </w:pPr>
      <w:r>
        <w:t>JSP</w:t>
      </w:r>
    </w:p>
    <w:p w14:paraId="6DFE1524" w14:textId="596EBDFF" w:rsidR="000401A7" w:rsidRPr="000401A7" w:rsidRDefault="000401A7" w:rsidP="000401A7">
      <w:r>
        <w:t>JSPs stellen die grobe Struktur eine</w:t>
      </w:r>
      <w:r w:rsidR="00CC5851">
        <w:t>r</w:t>
      </w:r>
      <w:r>
        <w:t xml:space="preserve"> Webseite dar. Sie beinhalten die Struktur und das Aussehen der angezeigten Webseite. </w:t>
      </w:r>
      <w:proofErr w:type="gramStart"/>
      <w:r>
        <w:t>Mittels Platzhalter</w:t>
      </w:r>
      <w:r w:rsidR="00CC5851">
        <w:t>n</w:t>
      </w:r>
      <w:proofErr w:type="gramEnd"/>
      <w:r>
        <w:t xml:space="preserve"> kann die JSP beim Aufruf nachträglich Informationen von der Webapplikation erfragen und diese in die Seite einbinden.</w:t>
      </w:r>
    </w:p>
    <w:p w14:paraId="477DFC8A" w14:textId="77777777" w:rsidR="000401A7" w:rsidRDefault="000401A7" w:rsidP="000401A7">
      <w:pPr>
        <w:pStyle w:val="berschrift3"/>
      </w:pPr>
      <w:r>
        <w:t>Servlets</w:t>
      </w:r>
    </w:p>
    <w:p w14:paraId="474E1AB7" w14:textId="77777777" w:rsidR="000401A7" w:rsidRPr="000401A7" w:rsidRDefault="00987C9A" w:rsidP="000401A7">
      <w:r>
        <w:t xml:space="preserve">Servlets sind die ‚Verwalter‘ der einzelnen Webseiten. Sie registrieren sich auf eine bestimmte URL, wie z.B. </w:t>
      </w:r>
      <w:r w:rsidRPr="00483605">
        <w:rPr>
          <w:i/>
        </w:rPr>
        <w:t>/Login</w:t>
      </w:r>
      <w:r>
        <w:t xml:space="preserve"> und erhalten damit alle Anfragen von Benutzern, die diese URL aufrufen. Die Servlets verarbeiten diese Anfragen und leiten die Benutzer auf eine entsprechende JSP weiter, die dem Anwender unter der aufgerufenen URL dargestellt wird</w:t>
      </w:r>
    </w:p>
    <w:p w14:paraId="1A63BD7E" w14:textId="77777777" w:rsidR="000401A7" w:rsidRDefault="000401A7" w:rsidP="000401A7">
      <w:pPr>
        <w:pStyle w:val="berschrift3"/>
      </w:pPr>
      <w:proofErr w:type="spellStart"/>
      <w:r>
        <w:t>Beans</w:t>
      </w:r>
      <w:proofErr w:type="spellEnd"/>
    </w:p>
    <w:p w14:paraId="7F694A89" w14:textId="087BD295" w:rsidR="00483605" w:rsidRDefault="00987C9A" w:rsidP="00703FBE">
      <w:proofErr w:type="spellStart"/>
      <w:r>
        <w:t>Beans</w:t>
      </w:r>
      <w:proofErr w:type="spellEnd"/>
      <w:r>
        <w:t xml:space="preserve"> sind Abbildungen von Objekten [3]. Sie stellen z.B. ein Objekt aus der Datenbank dar und beinhalten alle dessen Eigenschaften. </w:t>
      </w:r>
      <w:proofErr w:type="spellStart"/>
      <w:r>
        <w:t>Beans</w:t>
      </w:r>
      <w:proofErr w:type="spellEnd"/>
      <w:r>
        <w:t xml:space="preserve"> beinhalten keine komplexe Logik, sondern werden allein zur Speicherung von Daten genutzt.</w:t>
      </w:r>
    </w:p>
    <w:p w14:paraId="055D59B7" w14:textId="77777777" w:rsidR="000401A7" w:rsidRDefault="000401A7" w:rsidP="000401A7">
      <w:pPr>
        <w:pStyle w:val="berschrift2"/>
      </w:pPr>
      <w:r>
        <w:t>Benutzerinteraktion</w:t>
      </w:r>
    </w:p>
    <w:p w14:paraId="69478357" w14:textId="201F3CC9" w:rsidR="00703FBE" w:rsidRDefault="00703FBE" w:rsidP="00703FBE">
      <w:r>
        <w:t>Der Benutzer greift über einen Webbrowser auf dieses System zu.</w:t>
      </w:r>
      <w:r w:rsidR="006B606F">
        <w:t xml:space="preserve"> </w:t>
      </w:r>
      <w:r>
        <w:t xml:space="preserve">Die Interaktion zwischen Benutzer und Empfehlungssystem läuft grundsätzlich </w:t>
      </w:r>
      <w:proofErr w:type="gramStart"/>
      <w:r>
        <w:t>nach folgendem</w:t>
      </w:r>
      <w:proofErr w:type="gramEnd"/>
      <w:r>
        <w:t xml:space="preserve"> Schema ab:</w:t>
      </w:r>
    </w:p>
    <w:p w14:paraId="778693D8" w14:textId="3DB3FECD" w:rsidR="00703FBE" w:rsidRDefault="00703FBE" w:rsidP="006B606F">
      <w:pPr>
        <w:numPr>
          <w:ilvl w:val="0"/>
          <w:numId w:val="18"/>
        </w:numPr>
      </w:pPr>
      <w:r>
        <w:t>Der Benutzer ruft eine URL auf</w:t>
      </w:r>
      <w:r w:rsidR="006B606F">
        <w:t xml:space="preserve">: </w:t>
      </w:r>
      <w:proofErr w:type="spellStart"/>
      <w:r w:rsidR="006B606F" w:rsidRPr="006B606F">
        <w:rPr>
          <w:i/>
        </w:rPr>
        <w:t>localhost</w:t>
      </w:r>
      <w:proofErr w:type="spellEnd"/>
      <w:r w:rsidR="006B606F" w:rsidRPr="006B606F">
        <w:rPr>
          <w:i/>
        </w:rPr>
        <w:t>/…/</w:t>
      </w:r>
      <w:r w:rsidR="006B606F" w:rsidRPr="00407CCC">
        <w:rPr>
          <w:b/>
          <w:i/>
        </w:rPr>
        <w:t>Webseite</w:t>
      </w:r>
    </w:p>
    <w:p w14:paraId="00E2AD40" w14:textId="214D5AC3" w:rsidR="00703FBE" w:rsidRDefault="006B606F" w:rsidP="00703FBE">
      <w:pPr>
        <w:numPr>
          <w:ilvl w:val="0"/>
          <w:numId w:val="18"/>
        </w:numPr>
      </w:pPr>
      <w:r>
        <w:t xml:space="preserve">Auf diese URL registriertes Servlet bearbeitet Anfrage und leitet den Benutzer an die </w:t>
      </w:r>
      <w:proofErr w:type="spellStart"/>
      <w:r w:rsidRPr="00407CCC">
        <w:rPr>
          <w:b/>
          <w:i/>
        </w:rPr>
        <w:t>Webseite</w:t>
      </w:r>
      <w:r w:rsidRPr="006B606F">
        <w:rPr>
          <w:i/>
        </w:rPr>
        <w:t>.jsp</w:t>
      </w:r>
      <w:proofErr w:type="spellEnd"/>
      <w:r>
        <w:t xml:space="preserve"> weiter</w:t>
      </w:r>
    </w:p>
    <w:p w14:paraId="131D1365" w14:textId="210FBDE6" w:rsidR="006B606F" w:rsidRDefault="009B1F82" w:rsidP="00703FBE">
      <w:pPr>
        <w:numPr>
          <w:ilvl w:val="0"/>
          <w:numId w:val="18"/>
        </w:numPr>
      </w:pPr>
      <w:r>
        <w:rPr>
          <w:noProof/>
        </w:rPr>
        <mc:AlternateContent>
          <mc:Choice Requires="wps">
            <w:drawing>
              <wp:anchor distT="0" distB="0" distL="114300" distR="114300" simplePos="0" relativeHeight="251655168" behindDoc="0" locked="0" layoutInCell="1" allowOverlap="1" wp14:anchorId="2BF3959D" wp14:editId="197BB647">
                <wp:simplePos x="0" y="0"/>
                <wp:positionH relativeFrom="margin">
                  <wp:posOffset>-953</wp:posOffset>
                </wp:positionH>
                <wp:positionV relativeFrom="paragraph">
                  <wp:posOffset>2946717</wp:posOffset>
                </wp:positionV>
                <wp:extent cx="3035935" cy="182245"/>
                <wp:effectExtent l="0" t="0" r="0" b="8255"/>
                <wp:wrapTopAndBottom/>
                <wp:docPr id="4" name="Textfeld 4"/>
                <wp:cNvGraphicFramePr/>
                <a:graphic xmlns:a="http://schemas.openxmlformats.org/drawingml/2006/main">
                  <a:graphicData uri="http://schemas.microsoft.com/office/word/2010/wordprocessingShape">
                    <wps:wsp>
                      <wps:cNvSpPr txBox="1"/>
                      <wps:spPr>
                        <a:xfrm>
                          <a:off x="0" y="0"/>
                          <a:ext cx="3035935" cy="182245"/>
                        </a:xfrm>
                        <a:prstGeom prst="rect">
                          <a:avLst/>
                        </a:prstGeom>
                        <a:solidFill>
                          <a:prstClr val="white"/>
                        </a:solidFill>
                        <a:ln>
                          <a:noFill/>
                        </a:ln>
                      </wps:spPr>
                      <wps:txbx>
                        <w:txbxContent>
                          <w:p w14:paraId="7A1F73A7" w14:textId="25F62E34" w:rsidR="00C41332" w:rsidRPr="008E6EA5" w:rsidRDefault="00C41332" w:rsidP="00EF1E4A">
                            <w:pPr>
                              <w:pStyle w:val="Beschriftung"/>
                              <w:rPr>
                                <w:rFonts w:cs="Times New Roman"/>
                                <w:noProof/>
                                <w:szCs w:val="20"/>
                                <w:lang w:eastAsia="en-US"/>
                              </w:rPr>
                            </w:pPr>
                            <w:r>
                              <w:t xml:space="preserve">Abbildung </w:t>
                            </w:r>
                            <w:fldSimple w:instr=" SEQ Abbildung \* ARABIC ">
                              <w:r w:rsidR="00613EBF">
                                <w:rPr>
                                  <w:noProof/>
                                </w:rPr>
                                <w:t>1</w:t>
                              </w:r>
                            </w:fldSimple>
                            <w:r>
                              <w:t xml:space="preserve"> Zusammenhang Website - Servlet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BF3959D" id="_x0000_t202" coordsize="21600,21600" o:spt="202" path="m,l,21600r21600,l21600,xe">
                <v:stroke joinstyle="miter"/>
                <v:path gradientshapeok="t" o:connecttype="rect"/>
              </v:shapetype>
              <v:shape id="Textfeld 4" o:spid="_x0000_s1026" type="#_x0000_t202" style="position:absolute;left:0;text-align:left;margin-left:-.1pt;margin-top:232pt;width:239.05pt;height:14.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" stroked="f">
                <v:textbox style="mso-fit-shape-to-text:t" inset="0,0,0,0">
                  <w:txbxContent>
                    <w:p w14:paraId="7A1F73A7" w14:textId="25F62E34" w:rsidR="00C41332" w:rsidRPr="008E6EA5" w:rsidRDefault="00C41332" w:rsidP="00EF1E4A">
                      <w:pPr>
                        <w:pStyle w:val="Beschriftung"/>
                        <w:rPr>
                          <w:rFonts w:cs="Times New Roman"/>
                          <w:noProof/>
                          <w:szCs w:val="20"/>
                          <w:lang w:eastAsia="en-US"/>
                        </w:rPr>
                      </w:pPr>
                      <w:r>
                        <w:t xml:space="preserve">Abbildung </w:t>
                      </w:r>
                      <w:fldSimple w:instr=" SEQ Abbildung \* ARABIC ">
                        <w:r w:rsidR="00613EBF">
                          <w:rPr>
                            <w:noProof/>
                          </w:rPr>
                          <w:t>1</w:t>
                        </w:r>
                      </w:fldSimple>
                      <w:r>
                        <w:t xml:space="preserve"> Zusammenhang Website - Servlet</w:t>
                      </w:r>
                    </w:p>
                  </w:txbxContent>
                </v:textbox>
                <w10:wrap type="topAndBottom" anchorx="margin"/>
              </v:shape>
            </w:pict>
          </mc:Fallback>
        </mc:AlternateContent>
      </w:r>
      <w:proofErr w:type="spellStart"/>
      <w:r w:rsidR="006B606F" w:rsidRPr="00407CCC">
        <w:rPr>
          <w:b/>
        </w:rPr>
        <w:t>Webseite</w:t>
      </w:r>
      <w:r w:rsidR="006B606F">
        <w:t>.jsp</w:t>
      </w:r>
      <w:proofErr w:type="spellEnd"/>
      <w:r w:rsidR="006B606F">
        <w:t xml:space="preserve"> wird Benutzer unter aufgerufener URL angezeigt (</w:t>
      </w:r>
      <w:r w:rsidR="006B606F" w:rsidRPr="006B606F">
        <w:rPr>
          <w:i/>
        </w:rPr>
        <w:t>/…/</w:t>
      </w:r>
      <w:r w:rsidR="006B606F" w:rsidRPr="00407CCC">
        <w:rPr>
          <w:b/>
          <w:i/>
        </w:rPr>
        <w:t>Webseite</w:t>
      </w:r>
      <w:r w:rsidR="006B606F">
        <w:t xml:space="preserve">), Pfad zu </w:t>
      </w:r>
      <w:proofErr w:type="spellStart"/>
      <w:r w:rsidR="006B606F" w:rsidRPr="006B606F">
        <w:rPr>
          <w:i/>
        </w:rPr>
        <w:t>jsp</w:t>
      </w:r>
      <w:proofErr w:type="spellEnd"/>
      <w:r w:rsidR="006B606F">
        <w:t xml:space="preserve"> bleibt versteckt.</w:t>
      </w:r>
    </w:p>
    <w:p w14:paraId="73F4D274" w14:textId="31459CD5" w:rsidR="009B1F82" w:rsidRDefault="009B1F82" w:rsidP="009B1F82">
      <w:r>
        <w:rPr>
          <w:noProof/>
        </w:rPr>
        <w:drawing>
          <wp:inline distT="0" distB="0" distL="0" distR="0" wp14:anchorId="6117514D" wp14:editId="3A0C800F">
            <wp:extent cx="3049270" cy="2530475"/>
            <wp:effectExtent l="0" t="0" r="0" b="3175"/>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9270" cy="2530475"/>
                    </a:xfrm>
                    <a:prstGeom prst="rect">
                      <a:avLst/>
                    </a:prstGeom>
                    <a:noFill/>
                    <a:ln>
                      <a:noFill/>
                    </a:ln>
                  </pic:spPr>
                </pic:pic>
              </a:graphicData>
            </a:graphic>
          </wp:inline>
        </w:drawing>
      </w:r>
    </w:p>
    <w:p w14:paraId="424EF2AB" w14:textId="2DD7C403" w:rsidR="00A6457F" w:rsidRDefault="00A6457F" w:rsidP="00A6457F">
      <w:pPr>
        <w:pStyle w:val="berschrift2"/>
      </w:pPr>
      <w:r>
        <w:t>Verwendete Filtertechnik</w:t>
      </w:r>
    </w:p>
    <w:p w14:paraId="69C04EFA" w14:textId="289CA8F5" w:rsidR="006E771D" w:rsidRDefault="006E771D" w:rsidP="006E771D">
      <w:r>
        <w:t>Für die Empfehlungen von Events wird in diesem System ein Hybrid-</w:t>
      </w:r>
      <w:proofErr w:type="spellStart"/>
      <w:r>
        <w:t>Filtering</w:t>
      </w:r>
      <w:proofErr w:type="spellEnd"/>
      <w:r>
        <w:t xml:space="preserve"> Ansatz eingesetzt. Dieser vereint die Filtertechniken Collaborative</w:t>
      </w:r>
      <w:r w:rsidR="00AD358A">
        <w:t xml:space="preserve"> /</w:t>
      </w:r>
      <w:r>
        <w:t xml:space="preserve"> Content-</w:t>
      </w:r>
      <w:proofErr w:type="spellStart"/>
      <w:r>
        <w:t>based</w:t>
      </w:r>
      <w:proofErr w:type="spellEnd"/>
      <w:r>
        <w:t>,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w:t>
      </w:r>
    </w:p>
    <w:p w14:paraId="453BF9F2" w14:textId="114A43AC" w:rsidR="00E73235" w:rsidRDefault="00E73235" w:rsidP="006E771D">
      <w:r>
        <w:t xml:space="preserve">Die Berechnung der Empfehlungen geschieht grundsätzlich über Collaborative </w:t>
      </w:r>
      <w:proofErr w:type="spellStart"/>
      <w:r>
        <w:t>Filtering</w:t>
      </w:r>
      <w:proofErr w:type="spellEnd"/>
      <w:r>
        <w:t xml:space="preserve">. Allerdings kann es vorkommen, dass der Benutzer ein sog. </w:t>
      </w:r>
      <w:r w:rsidRPr="00E73235">
        <w:rPr>
          <w:i/>
        </w:rPr>
        <w:t xml:space="preserve">Grey </w:t>
      </w:r>
      <w:proofErr w:type="spellStart"/>
      <w:r w:rsidRPr="00E73235">
        <w:rPr>
          <w:i/>
        </w:rPr>
        <w:t>Sheep</w:t>
      </w:r>
      <w:proofErr w:type="spellEnd"/>
      <w:r>
        <w:t xml:space="preserve"> ist. Ein </w:t>
      </w:r>
      <w:r w:rsidRPr="00F932C2">
        <w:rPr>
          <w:i/>
        </w:rPr>
        <w:t xml:space="preserve">Grey </w:t>
      </w:r>
      <w:proofErr w:type="spellStart"/>
      <w:r w:rsidRPr="00F932C2">
        <w:rPr>
          <w:i/>
        </w:rPr>
        <w:t>Sheep</w:t>
      </w:r>
      <w:proofErr w:type="spellEnd"/>
      <w:r>
        <w:t xml:space="preserve"> ist ein Benutzer, zu dem keine ähnlichen Benutzer gefunden werden konnten. In diesem Fall wird auf Content-/Knowledge-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zugrückgegriffen. Dies geschieht ebenso, falls nicht ausreichen</w:t>
      </w:r>
      <w:r w:rsidR="00CC5851">
        <w:t>d</w:t>
      </w:r>
      <w:r>
        <w:t xml:space="preserve"> ähnliche Benutzer bzw. Empfehlungen über Collaborative </w:t>
      </w:r>
      <w:proofErr w:type="spellStart"/>
      <w:r>
        <w:t>Filtering</w:t>
      </w:r>
      <w:proofErr w:type="spellEnd"/>
      <w:r>
        <w:t xml:space="preserve"> ermittelt werden konnten.</w:t>
      </w:r>
    </w:p>
    <w:p w14:paraId="28F08006" w14:textId="3BE5B836" w:rsidR="000501E6" w:rsidRDefault="00E73235" w:rsidP="006E771D">
      <w:r>
        <w:t xml:space="preserve">Eine weitere Ausnahme besteht bei </w:t>
      </w:r>
      <w:r w:rsidR="00D63E6F">
        <w:t xml:space="preserve">einem sog. </w:t>
      </w:r>
      <w:r w:rsidR="00D63E6F" w:rsidRPr="00D63E6F">
        <w:rPr>
          <w:i/>
        </w:rPr>
        <w:t>Cold Start</w:t>
      </w:r>
      <w:r w:rsidR="00D63E6F">
        <w:t xml:space="preserve">. Ein </w:t>
      </w:r>
      <w:r w:rsidR="00D63E6F" w:rsidRPr="00D63E6F">
        <w:rPr>
          <w:i/>
        </w:rPr>
        <w:t>Cold Start</w:t>
      </w:r>
      <w:r w:rsidR="00D63E6F">
        <w:t xml:space="preserve"> bezeichnet</w:t>
      </w:r>
      <w:r w:rsidR="00A60BD4">
        <w:t xml:space="preserve"> den Zustand, wenn über ein Objekt noch keine Informationen vorliegen. Dies kann z.B. die Neuregistrierung eines Benutzers im Event-Shop sein.</w:t>
      </w:r>
      <w:r w:rsidR="00D63E6F">
        <w:t xml:space="preserve"> Über diese</w:t>
      </w:r>
      <w:r w:rsidR="00CC5851">
        <w:t>n</w:t>
      </w:r>
      <w:r w:rsidR="00D63E6F">
        <w:t xml:space="preserve"> neuen Benutzer existieren noch keine Informationen wie Käufe oder Bewertungen. Falls </w:t>
      </w:r>
      <w:r w:rsidR="00CC5851">
        <w:t>der</w:t>
      </w:r>
      <w:r w:rsidR="00D63E6F">
        <w:t xml:space="preserve"> Benutzer allerdings bei der Registrierung </w:t>
      </w:r>
      <w:r w:rsidR="00A60BD4">
        <w:t>seine</w:t>
      </w:r>
      <w:r w:rsidR="00D63E6F">
        <w:t xml:space="preserve"> Präferenzen angegeben </w:t>
      </w:r>
      <w:r w:rsidR="00A60BD4">
        <w:t>hat</w:t>
      </w:r>
      <w:r w:rsidR="00D63E6F">
        <w:t xml:space="preserve">, </w:t>
      </w:r>
      <w:r w:rsidR="00A60BD4">
        <w:t>wird</w:t>
      </w:r>
      <w:r w:rsidR="00D63E6F">
        <w:t xml:space="preserve"> nun mittels</w:t>
      </w:r>
      <w:r w:rsidR="006E771D">
        <w:t xml:space="preserve"> Knowledge-</w:t>
      </w:r>
      <w:proofErr w:type="spellStart"/>
      <w:r w:rsidR="006E771D">
        <w:t>based</w:t>
      </w:r>
      <w:proofErr w:type="spellEnd"/>
      <w:r w:rsidR="006E771D">
        <w:t xml:space="preserve"> </w:t>
      </w:r>
      <w:proofErr w:type="spellStart"/>
      <w:r w:rsidR="006E771D">
        <w:t>Filtering</w:t>
      </w:r>
      <w:proofErr w:type="spellEnd"/>
      <w:r w:rsidR="006E771D">
        <w:t xml:space="preserve"> nach Empfehlungen gesuch</w:t>
      </w:r>
      <w:r w:rsidR="00A60BD4">
        <w:t>t</w:t>
      </w:r>
      <w:r w:rsidR="006E771D">
        <w:t xml:space="preserve">. Sollte der Benutzer keine Präferenzen </w:t>
      </w:r>
      <w:r w:rsidR="00D63E6F">
        <w:t>ausgewählt</w:t>
      </w:r>
      <w:r w:rsidR="006E771D">
        <w:t xml:space="preserve"> haben, wird statt</w:t>
      </w:r>
      <w:r>
        <w:t xml:space="preserve">dessen </w:t>
      </w:r>
      <w:proofErr w:type="spellStart"/>
      <w:r>
        <w:t>Demographic</w:t>
      </w:r>
      <w:proofErr w:type="spellEnd"/>
      <w:r>
        <w:t xml:space="preserve"> </w:t>
      </w:r>
      <w:proofErr w:type="spellStart"/>
      <w:r>
        <w:t>Filtering</w:t>
      </w:r>
      <w:proofErr w:type="spellEnd"/>
      <w:r>
        <w:t xml:space="preserve"> angewandt.</w:t>
      </w:r>
      <w:r w:rsidR="00D63E6F">
        <w:t xml:space="preserve"> </w:t>
      </w:r>
      <w:r w:rsidR="00D63E6F">
        <w:fldChar w:fldCharType="begin"/>
      </w:r>
      <w:r w:rsidR="00D63E6F">
        <w:instrText xml:space="preserve"> REF _Ref32648210 \h </w:instrText>
      </w:r>
      <w:r w:rsidR="00D63E6F">
        <w:fldChar w:fldCharType="separate"/>
      </w:r>
      <w:r w:rsidR="00613EBF">
        <w:t xml:space="preserve">Tabelle </w:t>
      </w:r>
      <w:r w:rsidR="00613EBF">
        <w:rPr>
          <w:noProof/>
        </w:rPr>
        <w:t>1</w:t>
      </w:r>
      <w:r w:rsidR="00613EBF">
        <w:t xml:space="preserve"> Eingesetzte Filtertechniken</w:t>
      </w:r>
      <w:r w:rsidR="00D63E6F">
        <w:fldChar w:fldCharType="end"/>
      </w:r>
      <w:r w:rsidR="00D63E6F">
        <w:t xml:space="preserve"> stellt die verwendeten Filtertechniken noch einmal in Relation zu den vorliegenden Daten und zeigt auf, wann welche Filtertechnik zur Berechnung von Empfehlungen eingesetzt wird.</w:t>
      </w:r>
    </w:p>
    <w:p w14:paraId="2D6C281E" w14:textId="18FADD57" w:rsidR="00096530" w:rsidRDefault="00096530" w:rsidP="006E771D"/>
    <w:p w14:paraId="4E533846" w14:textId="33839C33" w:rsidR="00EF1E4A" w:rsidRDefault="00EF1E4A" w:rsidP="00EF1E4A">
      <w:pPr>
        <w:pStyle w:val="Beschriftung"/>
        <w:keepNext/>
      </w:pPr>
      <w:bookmarkStart w:id="2" w:name="_Ref32648210"/>
      <w:r>
        <w:t xml:space="preserve">Tabelle </w:t>
      </w:r>
      <w:fldSimple w:instr=" SEQ Tabelle \* ARABIC ">
        <w:r w:rsidR="00613EBF">
          <w:rPr>
            <w:noProof/>
          </w:rPr>
          <w:t>1</w:t>
        </w:r>
      </w:fldSimple>
      <w:r>
        <w:t xml:space="preserve"> Eingesetzte Filtertechniken</w:t>
      </w:r>
      <w:bookmarkEnd w:id="2"/>
    </w:p>
    <w:tbl>
      <w:tblPr>
        <w:tblW w:w="4962"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284"/>
        <w:gridCol w:w="1134"/>
        <w:gridCol w:w="1116"/>
        <w:gridCol w:w="160"/>
        <w:gridCol w:w="850"/>
        <w:gridCol w:w="709"/>
        <w:gridCol w:w="709"/>
      </w:tblGrid>
      <w:tr w:rsidR="00EF1E4A" w14:paraId="1D6107E3" w14:textId="77777777" w:rsidTr="00C41332">
        <w:tc>
          <w:tcPr>
            <w:tcW w:w="1418" w:type="dxa"/>
            <w:gridSpan w:val="2"/>
            <w:vMerge w:val="restart"/>
            <w:tcBorders>
              <w:top w:val="nil"/>
              <w:left w:val="nil"/>
            </w:tcBorders>
            <w:shd w:val="clear" w:color="auto" w:fill="auto"/>
            <w:tcMar>
              <w:right w:w="85" w:type="dxa"/>
            </w:tcMar>
            <w:vAlign w:val="center"/>
          </w:tcPr>
          <w:p w14:paraId="69A2A30E" w14:textId="77777777" w:rsidR="00EF1E4A" w:rsidRDefault="00EF1E4A" w:rsidP="00C41332">
            <w:r>
              <w:t>Ausreichend ähnlicher Benutzer</w:t>
            </w:r>
          </w:p>
        </w:tc>
        <w:tc>
          <w:tcPr>
            <w:tcW w:w="1116" w:type="dxa"/>
            <w:vMerge w:val="restart"/>
            <w:tcBorders>
              <w:top w:val="nil"/>
            </w:tcBorders>
            <w:shd w:val="clear" w:color="auto" w:fill="auto"/>
            <w:tcMar>
              <w:left w:w="85" w:type="dxa"/>
              <w:right w:w="85" w:type="dxa"/>
            </w:tcMar>
            <w:vAlign w:val="center"/>
          </w:tcPr>
          <w:p w14:paraId="1F5630D2" w14:textId="77777777" w:rsidR="00EF1E4A" w:rsidRDefault="00EF1E4A" w:rsidP="00C41332">
            <w:r>
              <w:t>Präferenzen angegeben</w:t>
            </w:r>
          </w:p>
        </w:tc>
        <w:tc>
          <w:tcPr>
            <w:tcW w:w="160" w:type="dxa"/>
            <w:tcBorders>
              <w:top w:val="nil"/>
            </w:tcBorders>
            <w:shd w:val="clear" w:color="auto" w:fill="E7E6E6"/>
            <w:vAlign w:val="center"/>
          </w:tcPr>
          <w:p w14:paraId="489BAEDF" w14:textId="77777777" w:rsidR="00EF1E4A" w:rsidRDefault="00EF1E4A" w:rsidP="00C41332"/>
        </w:tc>
        <w:tc>
          <w:tcPr>
            <w:tcW w:w="2268" w:type="dxa"/>
            <w:gridSpan w:val="3"/>
            <w:tcBorders>
              <w:top w:val="nil"/>
            </w:tcBorders>
            <w:shd w:val="clear" w:color="auto" w:fill="auto"/>
            <w:vAlign w:val="center"/>
          </w:tcPr>
          <w:p w14:paraId="17907EE6" w14:textId="77777777" w:rsidR="00EF1E4A" w:rsidRDefault="00EF1E4A" w:rsidP="00C41332">
            <w:pPr>
              <w:jc w:val="center"/>
            </w:pPr>
            <w:r>
              <w:t>Filtertechniken</w:t>
            </w:r>
          </w:p>
        </w:tc>
      </w:tr>
      <w:tr w:rsidR="00EF1E4A" w14:paraId="66F2709B" w14:textId="77777777" w:rsidTr="00C41332">
        <w:tc>
          <w:tcPr>
            <w:tcW w:w="1418" w:type="dxa"/>
            <w:gridSpan w:val="2"/>
            <w:vMerge/>
            <w:tcBorders>
              <w:left w:val="nil"/>
            </w:tcBorders>
            <w:shd w:val="clear" w:color="auto" w:fill="E7E6E6"/>
          </w:tcPr>
          <w:p w14:paraId="2E784A23" w14:textId="77777777" w:rsidR="00EF1E4A" w:rsidRDefault="00EF1E4A" w:rsidP="00C41332"/>
        </w:tc>
        <w:tc>
          <w:tcPr>
            <w:tcW w:w="1116" w:type="dxa"/>
            <w:vMerge/>
            <w:shd w:val="clear" w:color="auto" w:fill="E7E6E6"/>
          </w:tcPr>
          <w:p w14:paraId="57C0DCCE" w14:textId="77777777" w:rsidR="00EF1E4A" w:rsidRDefault="00EF1E4A" w:rsidP="00C41332"/>
        </w:tc>
        <w:tc>
          <w:tcPr>
            <w:tcW w:w="160" w:type="dxa"/>
            <w:shd w:val="clear" w:color="auto" w:fill="E7E6E6"/>
          </w:tcPr>
          <w:p w14:paraId="1CE3BE9A" w14:textId="77777777" w:rsidR="00EF1E4A" w:rsidRDefault="00EF1E4A" w:rsidP="00C41332"/>
        </w:tc>
        <w:tc>
          <w:tcPr>
            <w:tcW w:w="850" w:type="dxa"/>
            <w:shd w:val="clear" w:color="auto" w:fill="auto"/>
          </w:tcPr>
          <w:p w14:paraId="6813E5C5" w14:textId="77777777" w:rsidR="00EF1E4A" w:rsidRDefault="00EF1E4A" w:rsidP="00C41332">
            <w:pPr>
              <w:jc w:val="center"/>
            </w:pPr>
            <w:r>
              <w:t>CF/CN</w:t>
            </w:r>
          </w:p>
        </w:tc>
        <w:tc>
          <w:tcPr>
            <w:tcW w:w="709" w:type="dxa"/>
            <w:shd w:val="clear" w:color="auto" w:fill="auto"/>
          </w:tcPr>
          <w:p w14:paraId="5E62AFE0" w14:textId="77777777" w:rsidR="00EF1E4A" w:rsidRDefault="00EF1E4A" w:rsidP="00C41332">
            <w:pPr>
              <w:jc w:val="center"/>
            </w:pPr>
            <w:r>
              <w:t>KB</w:t>
            </w:r>
          </w:p>
        </w:tc>
        <w:tc>
          <w:tcPr>
            <w:tcW w:w="709" w:type="dxa"/>
            <w:shd w:val="clear" w:color="auto" w:fill="auto"/>
          </w:tcPr>
          <w:p w14:paraId="0B020124" w14:textId="77777777" w:rsidR="00EF1E4A" w:rsidRDefault="00EF1E4A" w:rsidP="00C41332">
            <w:pPr>
              <w:jc w:val="center"/>
            </w:pPr>
            <w:r>
              <w:t>DM</w:t>
            </w:r>
          </w:p>
        </w:tc>
      </w:tr>
      <w:tr w:rsidR="00EF1E4A" w14:paraId="2C3DBA6E" w14:textId="77777777" w:rsidTr="00C41332">
        <w:tc>
          <w:tcPr>
            <w:tcW w:w="1418" w:type="dxa"/>
            <w:gridSpan w:val="2"/>
            <w:tcBorders>
              <w:left w:val="nil"/>
            </w:tcBorders>
            <w:shd w:val="clear" w:color="auto" w:fill="auto"/>
          </w:tcPr>
          <w:p w14:paraId="7DD6E2CA" w14:textId="77777777" w:rsidR="00EF1E4A" w:rsidRDefault="00EF1E4A" w:rsidP="00C41332">
            <w:pPr>
              <w:jc w:val="center"/>
            </w:pPr>
            <w:r>
              <w:t>Ja</w:t>
            </w:r>
          </w:p>
        </w:tc>
        <w:tc>
          <w:tcPr>
            <w:tcW w:w="1116" w:type="dxa"/>
            <w:shd w:val="clear" w:color="auto" w:fill="auto"/>
          </w:tcPr>
          <w:p w14:paraId="37C76295" w14:textId="77777777" w:rsidR="00EF1E4A" w:rsidRDefault="00EF1E4A" w:rsidP="00C41332">
            <w:pPr>
              <w:jc w:val="center"/>
            </w:pPr>
            <w:r>
              <w:t>Ja</w:t>
            </w:r>
          </w:p>
        </w:tc>
        <w:tc>
          <w:tcPr>
            <w:tcW w:w="160" w:type="dxa"/>
            <w:shd w:val="clear" w:color="auto" w:fill="E7E6E6"/>
          </w:tcPr>
          <w:p w14:paraId="771DCA10" w14:textId="77777777" w:rsidR="00EF1E4A" w:rsidRDefault="00EF1E4A" w:rsidP="00C41332">
            <w:pPr>
              <w:jc w:val="center"/>
            </w:pPr>
          </w:p>
        </w:tc>
        <w:tc>
          <w:tcPr>
            <w:tcW w:w="850" w:type="dxa"/>
            <w:shd w:val="clear" w:color="auto" w:fill="auto"/>
          </w:tcPr>
          <w:p w14:paraId="4CDDC325" w14:textId="77777777" w:rsidR="00EF1E4A" w:rsidRPr="001C175D" w:rsidRDefault="00EF1E4A" w:rsidP="00C41332">
            <w:pPr>
              <w:jc w:val="center"/>
              <w:rPr>
                <w:b/>
              </w:rPr>
            </w:pPr>
            <w:r w:rsidRPr="001C175D">
              <w:rPr>
                <w:b/>
              </w:rPr>
              <w:t>X</w:t>
            </w:r>
          </w:p>
        </w:tc>
        <w:tc>
          <w:tcPr>
            <w:tcW w:w="709" w:type="dxa"/>
            <w:shd w:val="clear" w:color="auto" w:fill="BFBFBF"/>
          </w:tcPr>
          <w:p w14:paraId="72943BAE" w14:textId="77777777" w:rsidR="00EF1E4A" w:rsidRPr="001C175D" w:rsidRDefault="00EF1E4A" w:rsidP="00C41332">
            <w:pPr>
              <w:jc w:val="center"/>
              <w:rPr>
                <w:b/>
              </w:rPr>
            </w:pPr>
            <w:r w:rsidRPr="001C175D">
              <w:rPr>
                <w:b/>
              </w:rPr>
              <w:t>~X</w:t>
            </w:r>
          </w:p>
        </w:tc>
        <w:tc>
          <w:tcPr>
            <w:tcW w:w="709" w:type="dxa"/>
            <w:shd w:val="clear" w:color="auto" w:fill="BFBFBF"/>
          </w:tcPr>
          <w:p w14:paraId="3BC268DD" w14:textId="77777777" w:rsidR="00EF1E4A" w:rsidRPr="001C175D" w:rsidRDefault="00EF1E4A" w:rsidP="00C41332">
            <w:pPr>
              <w:jc w:val="center"/>
              <w:rPr>
                <w:b/>
              </w:rPr>
            </w:pPr>
            <w:r w:rsidRPr="001C175D">
              <w:rPr>
                <w:b/>
              </w:rPr>
              <w:t>~X</w:t>
            </w:r>
          </w:p>
        </w:tc>
      </w:tr>
      <w:tr w:rsidR="00EF1E4A" w14:paraId="70A379DF" w14:textId="77777777" w:rsidTr="00C41332">
        <w:tc>
          <w:tcPr>
            <w:tcW w:w="1418" w:type="dxa"/>
            <w:gridSpan w:val="2"/>
            <w:tcBorders>
              <w:left w:val="nil"/>
            </w:tcBorders>
            <w:shd w:val="clear" w:color="auto" w:fill="auto"/>
          </w:tcPr>
          <w:p w14:paraId="5725E720" w14:textId="77777777" w:rsidR="00EF1E4A" w:rsidRDefault="00EF1E4A" w:rsidP="00C41332">
            <w:pPr>
              <w:jc w:val="center"/>
            </w:pPr>
            <w:r>
              <w:t>Ja</w:t>
            </w:r>
          </w:p>
        </w:tc>
        <w:tc>
          <w:tcPr>
            <w:tcW w:w="1116" w:type="dxa"/>
            <w:shd w:val="clear" w:color="auto" w:fill="auto"/>
          </w:tcPr>
          <w:p w14:paraId="6420964E" w14:textId="77777777" w:rsidR="00EF1E4A" w:rsidRDefault="00EF1E4A" w:rsidP="00C41332">
            <w:pPr>
              <w:jc w:val="center"/>
            </w:pPr>
            <w:r>
              <w:t>Nein</w:t>
            </w:r>
          </w:p>
        </w:tc>
        <w:tc>
          <w:tcPr>
            <w:tcW w:w="160" w:type="dxa"/>
            <w:shd w:val="clear" w:color="auto" w:fill="E7E6E6"/>
          </w:tcPr>
          <w:p w14:paraId="51332CD0" w14:textId="77777777" w:rsidR="00EF1E4A" w:rsidRDefault="00EF1E4A" w:rsidP="00C41332">
            <w:pPr>
              <w:jc w:val="center"/>
            </w:pPr>
          </w:p>
        </w:tc>
        <w:tc>
          <w:tcPr>
            <w:tcW w:w="850" w:type="dxa"/>
            <w:shd w:val="clear" w:color="auto" w:fill="auto"/>
          </w:tcPr>
          <w:p w14:paraId="334B18C8" w14:textId="77777777" w:rsidR="00EF1E4A" w:rsidRPr="001C175D" w:rsidRDefault="00EF1E4A" w:rsidP="00C41332">
            <w:pPr>
              <w:jc w:val="center"/>
              <w:rPr>
                <w:b/>
              </w:rPr>
            </w:pPr>
            <w:r w:rsidRPr="001C175D">
              <w:rPr>
                <w:b/>
              </w:rPr>
              <w:t>X</w:t>
            </w:r>
          </w:p>
        </w:tc>
        <w:tc>
          <w:tcPr>
            <w:tcW w:w="709" w:type="dxa"/>
            <w:shd w:val="clear" w:color="auto" w:fill="808080"/>
          </w:tcPr>
          <w:p w14:paraId="630275BD" w14:textId="77777777" w:rsidR="00EF1E4A" w:rsidRPr="001C175D" w:rsidRDefault="00EF1E4A" w:rsidP="00C41332">
            <w:pPr>
              <w:jc w:val="center"/>
              <w:rPr>
                <w:b/>
              </w:rPr>
            </w:pPr>
            <w:r w:rsidRPr="001C175D">
              <w:rPr>
                <w:b/>
              </w:rPr>
              <w:t>–</w:t>
            </w:r>
          </w:p>
        </w:tc>
        <w:tc>
          <w:tcPr>
            <w:tcW w:w="709" w:type="dxa"/>
            <w:shd w:val="clear" w:color="auto" w:fill="BFBFBF"/>
          </w:tcPr>
          <w:p w14:paraId="706BBFA1" w14:textId="77777777" w:rsidR="00EF1E4A" w:rsidRPr="001C175D" w:rsidRDefault="00EF1E4A" w:rsidP="00C41332">
            <w:pPr>
              <w:jc w:val="center"/>
              <w:rPr>
                <w:b/>
              </w:rPr>
            </w:pPr>
            <w:r w:rsidRPr="001C175D">
              <w:rPr>
                <w:b/>
              </w:rPr>
              <w:t>~X</w:t>
            </w:r>
          </w:p>
        </w:tc>
      </w:tr>
      <w:tr w:rsidR="00EF1E4A" w14:paraId="0C24C9CD" w14:textId="77777777" w:rsidTr="00C41332">
        <w:tc>
          <w:tcPr>
            <w:tcW w:w="1418" w:type="dxa"/>
            <w:gridSpan w:val="2"/>
            <w:tcBorders>
              <w:left w:val="nil"/>
            </w:tcBorders>
            <w:shd w:val="clear" w:color="auto" w:fill="auto"/>
          </w:tcPr>
          <w:p w14:paraId="4A875FEA" w14:textId="77777777" w:rsidR="00EF1E4A" w:rsidRDefault="00EF1E4A" w:rsidP="00C41332">
            <w:pPr>
              <w:jc w:val="center"/>
            </w:pPr>
            <w:r>
              <w:t>Nein</w:t>
            </w:r>
          </w:p>
        </w:tc>
        <w:tc>
          <w:tcPr>
            <w:tcW w:w="1116" w:type="dxa"/>
            <w:shd w:val="clear" w:color="auto" w:fill="auto"/>
          </w:tcPr>
          <w:p w14:paraId="4677703F" w14:textId="77777777" w:rsidR="00EF1E4A" w:rsidRDefault="00EF1E4A" w:rsidP="00C41332">
            <w:pPr>
              <w:jc w:val="center"/>
            </w:pPr>
            <w:r>
              <w:t>Ja</w:t>
            </w:r>
          </w:p>
        </w:tc>
        <w:tc>
          <w:tcPr>
            <w:tcW w:w="160" w:type="dxa"/>
            <w:shd w:val="clear" w:color="auto" w:fill="E7E6E6"/>
          </w:tcPr>
          <w:p w14:paraId="6F19EB5D" w14:textId="77777777" w:rsidR="00EF1E4A" w:rsidRDefault="00EF1E4A" w:rsidP="00C41332">
            <w:pPr>
              <w:jc w:val="center"/>
            </w:pPr>
          </w:p>
        </w:tc>
        <w:tc>
          <w:tcPr>
            <w:tcW w:w="850" w:type="dxa"/>
            <w:shd w:val="clear" w:color="auto" w:fill="808080"/>
          </w:tcPr>
          <w:p w14:paraId="50673DC1" w14:textId="77777777" w:rsidR="00EF1E4A" w:rsidRPr="001C175D" w:rsidRDefault="00EF1E4A" w:rsidP="00C41332">
            <w:pPr>
              <w:jc w:val="center"/>
              <w:rPr>
                <w:b/>
              </w:rPr>
            </w:pPr>
            <w:r w:rsidRPr="001C175D">
              <w:rPr>
                <w:b/>
              </w:rPr>
              <w:t>–</w:t>
            </w:r>
          </w:p>
        </w:tc>
        <w:tc>
          <w:tcPr>
            <w:tcW w:w="709" w:type="dxa"/>
            <w:shd w:val="clear" w:color="auto" w:fill="auto"/>
          </w:tcPr>
          <w:p w14:paraId="23B8EF67" w14:textId="77777777" w:rsidR="00EF1E4A" w:rsidRPr="001C175D" w:rsidRDefault="00EF1E4A" w:rsidP="00C41332">
            <w:pPr>
              <w:jc w:val="center"/>
              <w:rPr>
                <w:b/>
              </w:rPr>
            </w:pPr>
            <w:r w:rsidRPr="001C175D">
              <w:rPr>
                <w:b/>
              </w:rPr>
              <w:t>X</w:t>
            </w:r>
          </w:p>
        </w:tc>
        <w:tc>
          <w:tcPr>
            <w:tcW w:w="709" w:type="dxa"/>
            <w:shd w:val="clear" w:color="auto" w:fill="auto"/>
          </w:tcPr>
          <w:p w14:paraId="08C5178A" w14:textId="77777777" w:rsidR="00EF1E4A" w:rsidRPr="001C175D" w:rsidRDefault="00EF1E4A" w:rsidP="00C41332">
            <w:pPr>
              <w:jc w:val="center"/>
              <w:rPr>
                <w:b/>
              </w:rPr>
            </w:pPr>
            <w:r w:rsidRPr="001C175D">
              <w:rPr>
                <w:b/>
              </w:rPr>
              <w:t>X</w:t>
            </w:r>
          </w:p>
        </w:tc>
      </w:tr>
      <w:tr w:rsidR="00EF1E4A" w14:paraId="1A8F840A" w14:textId="77777777" w:rsidTr="00C41332">
        <w:tc>
          <w:tcPr>
            <w:tcW w:w="1418" w:type="dxa"/>
            <w:gridSpan w:val="2"/>
            <w:tcBorders>
              <w:left w:val="nil"/>
            </w:tcBorders>
            <w:shd w:val="clear" w:color="auto" w:fill="auto"/>
          </w:tcPr>
          <w:p w14:paraId="7A5E6794" w14:textId="77777777" w:rsidR="00EF1E4A" w:rsidRDefault="00EF1E4A" w:rsidP="00C41332">
            <w:pPr>
              <w:jc w:val="center"/>
            </w:pPr>
            <w:r>
              <w:t>Nein</w:t>
            </w:r>
          </w:p>
        </w:tc>
        <w:tc>
          <w:tcPr>
            <w:tcW w:w="1116" w:type="dxa"/>
            <w:shd w:val="clear" w:color="auto" w:fill="auto"/>
          </w:tcPr>
          <w:p w14:paraId="12B89C1E" w14:textId="77777777" w:rsidR="00EF1E4A" w:rsidRDefault="00EF1E4A" w:rsidP="00C41332">
            <w:pPr>
              <w:jc w:val="center"/>
            </w:pPr>
            <w:r>
              <w:t>Nein</w:t>
            </w:r>
          </w:p>
        </w:tc>
        <w:tc>
          <w:tcPr>
            <w:tcW w:w="160" w:type="dxa"/>
            <w:shd w:val="clear" w:color="auto" w:fill="E7E6E6"/>
          </w:tcPr>
          <w:p w14:paraId="4F49EE69" w14:textId="77777777" w:rsidR="00EF1E4A" w:rsidRDefault="00EF1E4A" w:rsidP="00C41332">
            <w:pPr>
              <w:jc w:val="center"/>
            </w:pPr>
          </w:p>
        </w:tc>
        <w:tc>
          <w:tcPr>
            <w:tcW w:w="850" w:type="dxa"/>
            <w:shd w:val="clear" w:color="auto" w:fill="808080"/>
          </w:tcPr>
          <w:p w14:paraId="624BFEDF" w14:textId="77777777" w:rsidR="00EF1E4A" w:rsidRPr="001C175D" w:rsidRDefault="00EF1E4A" w:rsidP="00C41332">
            <w:pPr>
              <w:jc w:val="center"/>
              <w:rPr>
                <w:b/>
              </w:rPr>
            </w:pPr>
            <w:r w:rsidRPr="001C175D">
              <w:rPr>
                <w:b/>
              </w:rPr>
              <w:t>–</w:t>
            </w:r>
          </w:p>
        </w:tc>
        <w:tc>
          <w:tcPr>
            <w:tcW w:w="709" w:type="dxa"/>
            <w:shd w:val="clear" w:color="auto" w:fill="808080"/>
          </w:tcPr>
          <w:p w14:paraId="187D8ADA" w14:textId="77777777" w:rsidR="00EF1E4A" w:rsidRPr="001C175D" w:rsidRDefault="00EF1E4A" w:rsidP="00C41332">
            <w:pPr>
              <w:jc w:val="center"/>
              <w:rPr>
                <w:b/>
              </w:rPr>
            </w:pPr>
            <w:r w:rsidRPr="001C175D">
              <w:rPr>
                <w:b/>
              </w:rPr>
              <w:t>–</w:t>
            </w:r>
          </w:p>
        </w:tc>
        <w:tc>
          <w:tcPr>
            <w:tcW w:w="709" w:type="dxa"/>
            <w:shd w:val="clear" w:color="auto" w:fill="auto"/>
          </w:tcPr>
          <w:p w14:paraId="23449EDF" w14:textId="77777777" w:rsidR="00EF1E4A" w:rsidRPr="001C175D" w:rsidRDefault="00EF1E4A" w:rsidP="00C41332">
            <w:pPr>
              <w:jc w:val="center"/>
              <w:rPr>
                <w:b/>
              </w:rPr>
            </w:pPr>
            <w:r w:rsidRPr="001C175D">
              <w:rPr>
                <w:b/>
              </w:rPr>
              <w:t>X</w:t>
            </w:r>
          </w:p>
        </w:tc>
      </w:tr>
      <w:tr w:rsidR="00EF1E4A" w14:paraId="59F060AC" w14:textId="77777777" w:rsidTr="00C41332">
        <w:tc>
          <w:tcPr>
            <w:tcW w:w="4962" w:type="dxa"/>
            <w:gridSpan w:val="7"/>
            <w:tcBorders>
              <w:top w:val="single" w:sz="8" w:space="0" w:color="auto"/>
              <w:left w:val="nil"/>
              <w:bottom w:val="nil"/>
              <w:right w:val="nil"/>
            </w:tcBorders>
            <w:shd w:val="clear" w:color="auto" w:fill="auto"/>
          </w:tcPr>
          <w:p w14:paraId="0EC941DC" w14:textId="77777777" w:rsidR="00EF1E4A" w:rsidRPr="001C175D" w:rsidRDefault="00EF1E4A" w:rsidP="00C41332">
            <w:pPr>
              <w:rPr>
                <w:sz w:val="14"/>
                <w:szCs w:val="14"/>
              </w:rPr>
            </w:pPr>
            <w:r w:rsidRPr="001C175D">
              <w:rPr>
                <w:sz w:val="14"/>
                <w:szCs w:val="14"/>
              </w:rPr>
              <w:t xml:space="preserve">(CF = </w:t>
            </w:r>
            <w:proofErr w:type="spellStart"/>
            <w:r w:rsidRPr="001C175D">
              <w:rPr>
                <w:sz w:val="14"/>
                <w:szCs w:val="14"/>
              </w:rPr>
              <w:t>collaborative</w:t>
            </w:r>
            <w:proofErr w:type="spellEnd"/>
            <w:r w:rsidRPr="001C175D">
              <w:rPr>
                <w:sz w:val="14"/>
                <w:szCs w:val="14"/>
              </w:rPr>
              <w:t xml:space="preserve">, CN = </w:t>
            </w:r>
            <w:proofErr w:type="spellStart"/>
            <w:r w:rsidRPr="001C175D">
              <w:rPr>
                <w:sz w:val="14"/>
                <w:szCs w:val="14"/>
              </w:rPr>
              <w:t>content-based</w:t>
            </w:r>
            <w:proofErr w:type="spellEnd"/>
            <w:r w:rsidRPr="001C175D">
              <w:rPr>
                <w:sz w:val="14"/>
                <w:szCs w:val="14"/>
              </w:rPr>
              <w:t>, KB = Knowledge-</w:t>
            </w:r>
            <w:proofErr w:type="spellStart"/>
            <w:r w:rsidRPr="001C175D">
              <w:rPr>
                <w:sz w:val="14"/>
                <w:szCs w:val="14"/>
              </w:rPr>
              <w:t>based</w:t>
            </w:r>
            <w:proofErr w:type="spellEnd"/>
            <w:r w:rsidRPr="001C175D">
              <w:rPr>
                <w:sz w:val="14"/>
                <w:szCs w:val="14"/>
              </w:rPr>
              <w:t xml:space="preserve">, DM = </w:t>
            </w:r>
            <w:proofErr w:type="spellStart"/>
            <w:r w:rsidRPr="001C175D">
              <w:rPr>
                <w:sz w:val="14"/>
                <w:szCs w:val="14"/>
              </w:rPr>
              <w:t>demographic</w:t>
            </w:r>
            <w:proofErr w:type="spellEnd"/>
            <w:r w:rsidRPr="001C175D">
              <w:rPr>
                <w:sz w:val="14"/>
                <w:szCs w:val="14"/>
              </w:rPr>
              <w:t>)</w:t>
            </w:r>
          </w:p>
        </w:tc>
      </w:tr>
      <w:tr w:rsidR="00EF1E4A" w14:paraId="7115D75C" w14:textId="77777777" w:rsidTr="00C41332">
        <w:trPr>
          <w:trHeight w:val="56"/>
        </w:trPr>
        <w:tc>
          <w:tcPr>
            <w:tcW w:w="284" w:type="dxa"/>
            <w:tcBorders>
              <w:top w:val="single" w:sz="2" w:space="0" w:color="auto"/>
              <w:left w:val="single" w:sz="2" w:space="0" w:color="auto"/>
              <w:bottom w:val="single" w:sz="2" w:space="0" w:color="auto"/>
              <w:right w:val="single" w:sz="2" w:space="0" w:color="auto"/>
            </w:tcBorders>
            <w:shd w:val="clear" w:color="auto" w:fill="auto"/>
          </w:tcPr>
          <w:p w14:paraId="75B998D2"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6C28B788" w14:textId="77777777" w:rsidR="00EF1E4A" w:rsidRPr="001C175D" w:rsidRDefault="00EF1E4A" w:rsidP="00C41332">
            <w:pPr>
              <w:rPr>
                <w:sz w:val="14"/>
                <w:szCs w:val="16"/>
              </w:rPr>
            </w:pPr>
            <w:r w:rsidRPr="001C175D">
              <w:rPr>
                <w:sz w:val="14"/>
                <w:szCs w:val="16"/>
              </w:rPr>
              <w:t>Wird angewandt</w:t>
            </w:r>
          </w:p>
        </w:tc>
      </w:tr>
      <w:tr w:rsidR="00EF1E4A" w14:paraId="4BF3C64A"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BFBFBF"/>
          </w:tcPr>
          <w:p w14:paraId="6DF3E778" w14:textId="77777777" w:rsidR="00EF1E4A" w:rsidRPr="001C175D" w:rsidRDefault="00EF1E4A" w:rsidP="00C41332">
            <w:pPr>
              <w:jc w:val="center"/>
              <w:rPr>
                <w:sz w:val="14"/>
                <w:szCs w:val="16"/>
              </w:rPr>
            </w:pPr>
            <w:r w:rsidRPr="001C175D">
              <w:rPr>
                <w:sz w:val="14"/>
                <w:szCs w:val="16"/>
              </w:rPr>
              <w:t>~X</w:t>
            </w:r>
          </w:p>
        </w:tc>
        <w:tc>
          <w:tcPr>
            <w:tcW w:w="4678" w:type="dxa"/>
            <w:gridSpan w:val="6"/>
            <w:tcBorders>
              <w:top w:val="nil"/>
              <w:left w:val="single" w:sz="2" w:space="0" w:color="auto"/>
              <w:bottom w:val="nil"/>
              <w:right w:val="nil"/>
            </w:tcBorders>
            <w:shd w:val="clear" w:color="auto" w:fill="auto"/>
            <w:tcMar>
              <w:left w:w="113" w:type="dxa"/>
            </w:tcMar>
          </w:tcPr>
          <w:p w14:paraId="4103DAF5" w14:textId="77777777" w:rsidR="00EF1E4A" w:rsidRPr="001C175D" w:rsidRDefault="00EF1E4A" w:rsidP="00C41332">
            <w:pPr>
              <w:rPr>
                <w:sz w:val="14"/>
                <w:szCs w:val="16"/>
              </w:rPr>
            </w:pPr>
            <w:r w:rsidRPr="001C175D">
              <w:rPr>
                <w:sz w:val="14"/>
                <w:szCs w:val="16"/>
              </w:rPr>
              <w:t>wird bei zu wenigen Ergebnissen zusätzlich angewandt</w:t>
            </w:r>
          </w:p>
        </w:tc>
      </w:tr>
      <w:tr w:rsidR="00EF1E4A" w14:paraId="11E73326" w14:textId="77777777" w:rsidTr="00C41332">
        <w:tc>
          <w:tcPr>
            <w:tcW w:w="284" w:type="dxa"/>
            <w:tcBorders>
              <w:top w:val="single" w:sz="2" w:space="0" w:color="auto"/>
              <w:left w:val="single" w:sz="2" w:space="0" w:color="auto"/>
              <w:bottom w:val="single" w:sz="2" w:space="0" w:color="auto"/>
              <w:right w:val="single" w:sz="2" w:space="0" w:color="auto"/>
            </w:tcBorders>
            <w:shd w:val="clear" w:color="auto" w:fill="808080"/>
          </w:tcPr>
          <w:p w14:paraId="620AE431" w14:textId="77777777" w:rsidR="00EF1E4A" w:rsidRPr="001C175D" w:rsidRDefault="00EF1E4A" w:rsidP="00C41332">
            <w:pPr>
              <w:jc w:val="center"/>
              <w:rPr>
                <w:b/>
                <w:sz w:val="14"/>
                <w:szCs w:val="16"/>
              </w:rPr>
            </w:pPr>
            <w:r w:rsidRPr="001C175D">
              <w:rPr>
                <w:b/>
                <w:sz w:val="14"/>
                <w:szCs w:val="16"/>
              </w:rPr>
              <w:t>–</w:t>
            </w:r>
          </w:p>
        </w:tc>
        <w:tc>
          <w:tcPr>
            <w:tcW w:w="4678" w:type="dxa"/>
            <w:gridSpan w:val="6"/>
            <w:tcBorders>
              <w:top w:val="nil"/>
              <w:left w:val="single" w:sz="2" w:space="0" w:color="auto"/>
              <w:bottom w:val="nil"/>
              <w:right w:val="nil"/>
            </w:tcBorders>
            <w:shd w:val="clear" w:color="auto" w:fill="auto"/>
            <w:tcMar>
              <w:left w:w="113" w:type="dxa"/>
            </w:tcMar>
          </w:tcPr>
          <w:p w14:paraId="56E10770" w14:textId="77777777" w:rsidR="00EF1E4A" w:rsidRPr="001C175D" w:rsidRDefault="00EF1E4A" w:rsidP="00C41332">
            <w:pPr>
              <w:rPr>
                <w:sz w:val="14"/>
                <w:szCs w:val="16"/>
              </w:rPr>
            </w:pPr>
            <w:r w:rsidRPr="001C175D">
              <w:rPr>
                <w:sz w:val="14"/>
                <w:szCs w:val="16"/>
              </w:rPr>
              <w:t>Wird nicht angewandt</w:t>
            </w:r>
          </w:p>
        </w:tc>
      </w:tr>
    </w:tbl>
    <w:p w14:paraId="6B0A1E6E" w14:textId="7E3E5B44" w:rsidR="00EF1E4A" w:rsidRDefault="00EF1E4A" w:rsidP="006E771D"/>
    <w:p w14:paraId="6C7063B7" w14:textId="78E1DFE7" w:rsidR="00096530" w:rsidRDefault="00096530" w:rsidP="00EF1E4A">
      <w:pPr>
        <w:pStyle w:val="berschrift2"/>
      </w:pPr>
      <w:r>
        <w:t>Bestimmung von ähnlichen Benutzern</w:t>
      </w:r>
    </w:p>
    <w:p w14:paraId="17F9720B" w14:textId="26CCA284" w:rsidR="000D0777" w:rsidRPr="004E0F87" w:rsidRDefault="00096530" w:rsidP="006E771D">
      <w:r>
        <w:t xml:space="preserve">Beim Collaborative </w:t>
      </w:r>
      <w:proofErr w:type="spellStart"/>
      <w:r>
        <w:t>Filtering</w:t>
      </w:r>
      <w:proofErr w:type="spellEnd"/>
      <w:r>
        <w:t xml:space="preserve"> existieren verschiedene Algorithmen zur Bestimmung von ähnlichen Benutzern. Einer hiervon ist der Pearson-Spearman-Algorithmus. Dieser betrachtet die Bewertungen </w:t>
      </w:r>
      <w:r w:rsidR="0059542E">
        <w:t xml:space="preserve">der Benutzer </w:t>
      </w:r>
      <w:r>
        <w:t>als Vektor</w:t>
      </w:r>
      <w:r w:rsidR="0059542E">
        <w:t>en</w:t>
      </w:r>
      <w:r w:rsidR="00F932C2">
        <w:t xml:space="preserve"> und ermittelt anhand der </w:t>
      </w:r>
      <w:r w:rsidR="00F932C2">
        <w:fldChar w:fldCharType="begin"/>
      </w:r>
      <w:r w:rsidR="00F932C2">
        <w:instrText xml:space="preserve"> REF _Ref32735197 \h </w:instrText>
      </w:r>
      <w:r w:rsidR="00F932C2">
        <w:fldChar w:fldCharType="separate"/>
      </w:r>
      <w:r w:rsidR="00613EBF">
        <w:t xml:space="preserve">Formel </w:t>
      </w:r>
      <w:r w:rsidR="00613EBF">
        <w:rPr>
          <w:noProof/>
        </w:rPr>
        <w:t>1</w:t>
      </w:r>
      <w:r w:rsidR="00613EBF">
        <w:t xml:space="preserve"> Ähnlichkeitsbestimmung nach Pearson/Spearman</w:t>
      </w:r>
      <w:r w:rsidR="00F932C2">
        <w:fldChar w:fldCharType="end"/>
      </w:r>
      <w:r w:rsidR="00F932C2">
        <w:t xml:space="preserve"> die Ähnlichkeit zwischen dem Benutzer </w:t>
      </w:r>
      <m:oMath>
        <m:acc>
          <m:accPr>
            <m:chr m:val="⃗"/>
            <m:ctrlPr>
              <w:rPr>
                <w:rFonts w:ascii="Cambria Math" w:hAnsi="Cambria Math"/>
                <w:i/>
              </w:rPr>
            </m:ctrlPr>
          </m:accPr>
          <m:e>
            <m:r>
              <w:rPr>
                <w:rFonts w:ascii="Cambria Math" w:hAnsi="Cambria Math"/>
              </w:rPr>
              <m:t>b</m:t>
            </m:r>
          </m:e>
        </m:acc>
      </m:oMath>
      <w:r w:rsidR="00F932C2">
        <w:t xml:space="preserve"> und den anderen Usern </w:t>
      </w:r>
      <m:oMath>
        <m:acc>
          <m:accPr>
            <m:chr m:val="⃗"/>
            <m:ctrlPr>
              <w:rPr>
                <w:rFonts w:ascii="Cambria Math" w:hAnsi="Cambria Math"/>
                <w:i/>
              </w:rPr>
            </m:ctrlPr>
          </m:accPr>
          <m:e>
            <m:r>
              <w:rPr>
                <w:rFonts w:ascii="Cambria Math" w:hAnsi="Cambria Math"/>
              </w:rPr>
              <m:t>u</m:t>
            </m:r>
          </m:e>
        </m:acc>
      </m:oMath>
      <w:r w:rsidR="00F932C2">
        <w:t>.</w:t>
      </w:r>
    </w:p>
    <w:p w14:paraId="48E42A84" w14:textId="5D93338C" w:rsidR="004E0F87" w:rsidRPr="00F932C2" w:rsidRDefault="004E0F87" w:rsidP="00F932C2">
      <w:pPr>
        <w:pStyle w:val="Beschriftung"/>
      </w:pPr>
      <m:oMathPara>
        <m:oMath>
          <m:r>
            <m:rPr>
              <m:sty m:val="b"/>
            </m:rPr>
            <w:rPr>
              <w:rFonts w:ascii="Cambria Math" w:hAnsi="Cambria Math" w:cs="Cambria Math"/>
            </w:rPr>
            <m:t>Ähnlichkeit (B, U)=</m:t>
          </m:r>
          <m:f>
            <m:fPr>
              <m:ctrlPr>
                <w:rPr>
                  <w:rFonts w:ascii="Cambria Math" w:hAnsi="Cambria Math"/>
                </w:rPr>
              </m:ctrlPr>
            </m:fPr>
            <m:num>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r>
                <m:rPr>
                  <m:sty m:val="bi"/>
                </m:rPr>
                <w:rPr>
                  <w:rFonts w:ascii="Cambria Math" w:hAnsi="Cambria Math"/>
                </w:rPr>
                <m:t xml:space="preserve">* </m:t>
              </m:r>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num>
            <m:den>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b</m:t>
                              </m:r>
                            </m:e>
                          </m:acc>
                        </m:e>
                      </m:acc>
                    </m:e>
                  </m:d>
                </m:e>
              </m:d>
              <m:r>
                <m:rPr>
                  <m:sty m:val="bi"/>
                </m:rPr>
                <w:rPr>
                  <w:rFonts w:ascii="Cambria Math" w:hAnsi="Cambria Math"/>
                </w:rPr>
                <m:t>*</m:t>
              </m:r>
              <m:d>
                <m:dPr>
                  <m:begChr m:val="|"/>
                  <m:endChr m:val="|"/>
                  <m:ctrlPr>
                    <w:rPr>
                      <w:rFonts w:ascii="Cambria Math" w:hAnsi="Cambria Math" w:cs="Times New Roman"/>
                      <w:b w:val="0"/>
                      <w:bCs w:val="0"/>
                      <w:i/>
                      <w:szCs w:val="20"/>
                      <w:lang w:eastAsia="en-US"/>
                    </w:rPr>
                  </m:ctrlPr>
                </m:dPr>
                <m:e>
                  <m:d>
                    <m:dPr>
                      <m:ctrlPr>
                        <w:rPr>
                          <w:rFonts w:ascii="Cambria Math" w:hAnsi="Cambria Math"/>
                          <w:i/>
                        </w:rPr>
                      </m:ctrlPr>
                    </m:d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r>
                        <m:rPr>
                          <m:sty m:val="bi"/>
                        </m:rPr>
                        <w:rPr>
                          <w:rFonts w:ascii="Cambria Math" w:hAnsi="Cambria Math"/>
                        </w:rPr>
                        <m:t>-</m:t>
                      </m:r>
                      <m:acc>
                        <m:accPr>
                          <m:chr m:val="̅"/>
                          <m:ctrlPr>
                            <w:rPr>
                              <w:rFonts w:ascii="Cambria Math" w:hAnsi="Cambria Math" w:cs="Times New Roman"/>
                              <w:b w:val="0"/>
                              <w:bCs w:val="0"/>
                              <w:i/>
                              <w:szCs w:val="20"/>
                              <w:lang w:eastAsia="en-US"/>
                            </w:rPr>
                          </m:ctrlPr>
                        </m:accPr>
                        <m:e>
                          <m:acc>
                            <m:accPr>
                              <m:chr m:val="⃗"/>
                              <m:ctrlPr>
                                <w:rPr>
                                  <w:rFonts w:ascii="Cambria Math" w:hAnsi="Cambria Math" w:cs="Times New Roman"/>
                                  <w:b w:val="0"/>
                                  <w:bCs w:val="0"/>
                                  <w:i/>
                                  <w:szCs w:val="20"/>
                                  <w:lang w:eastAsia="en-US"/>
                                </w:rPr>
                              </m:ctrlPr>
                            </m:accPr>
                            <m:e>
                              <m:r>
                                <m:rPr>
                                  <m:sty m:val="bi"/>
                                </m:rPr>
                                <w:rPr>
                                  <w:rFonts w:ascii="Cambria Math" w:hAnsi="Cambria Math"/>
                                </w:rPr>
                                <m:t>u</m:t>
                              </m:r>
                            </m:e>
                          </m:acc>
                        </m:e>
                      </m:acc>
                    </m:e>
                  </m:d>
                </m:e>
              </m:d>
            </m:den>
          </m:f>
        </m:oMath>
      </m:oMathPara>
    </w:p>
    <w:p w14:paraId="732D61B1" w14:textId="48365CD2" w:rsidR="00F932C2" w:rsidRPr="00F932C2" w:rsidRDefault="00F932C2" w:rsidP="00F932C2">
      <w:pPr>
        <w:pStyle w:val="Beschriftung"/>
      </w:pPr>
      <w:bookmarkStart w:id="3" w:name="_Ref32735197"/>
      <w:r>
        <w:t xml:space="preserve">Formel </w:t>
      </w:r>
      <w:fldSimple w:instr=" SEQ Formel \* ARABIC ">
        <w:r w:rsidR="00613EBF">
          <w:rPr>
            <w:noProof/>
          </w:rPr>
          <w:t>1</w:t>
        </w:r>
      </w:fldSimple>
      <w:r>
        <w:t xml:space="preserve"> Ähnlichkeitsbestimmung nach Pearson/Spearman</w:t>
      </w:r>
      <w:bookmarkEnd w:id="3"/>
    </w:p>
    <w:p w14:paraId="02450B86" w14:textId="178A5D0C" w:rsidR="00EF1E4A" w:rsidRDefault="00F3280E" w:rsidP="006E771D">
      <w:r>
        <w:t xml:space="preserve">Als Ergebnis dieser Formel erhält man einen Zahlenwert, der </w:t>
      </w:r>
      <w:r w:rsidR="0048498C">
        <w:t xml:space="preserve">kleiner oder gleich </w:t>
      </w:r>
      <w:r w:rsidRPr="00F3280E">
        <w:rPr>
          <w:i/>
        </w:rPr>
        <w:t>1</w:t>
      </w:r>
      <w:r w:rsidR="0048498C">
        <w:t xml:space="preserve"> ist</w:t>
      </w:r>
      <w:r>
        <w:t>.</w:t>
      </w:r>
      <w:r w:rsidR="0048498C">
        <w:t xml:space="preserve"> Dieser Wert gibt die Ähnlichkeit zwischen dem Benutzer und einem anderen User an. Da jeder User, der das gleiche Produkt wie der Benutzer bewertet hat, eine gewisse </w:t>
      </w:r>
      <w:r w:rsidR="0048498C">
        <w:lastRenderedPageBreak/>
        <w:t xml:space="preserve">Ähnlichkeit zu dem Nutzer hat, wird diese berechnete Ähnlichkeit </w:t>
      </w:r>
      <w:r w:rsidR="009A266B">
        <w:rPr>
          <w:noProof/>
        </w:rPr>
        <mc:AlternateContent>
          <mc:Choice Requires="wps">
            <w:drawing>
              <wp:anchor distT="0" distB="0" distL="114300" distR="114300" simplePos="0" relativeHeight="251674624" behindDoc="0" locked="0" layoutInCell="1" allowOverlap="1" wp14:anchorId="70FA5CB0" wp14:editId="0C99971E">
                <wp:simplePos x="0" y="0"/>
                <wp:positionH relativeFrom="column">
                  <wp:posOffset>3353435</wp:posOffset>
                </wp:positionH>
                <wp:positionV relativeFrom="paragraph">
                  <wp:posOffset>7730490</wp:posOffset>
                </wp:positionV>
                <wp:extent cx="3048635" cy="635"/>
                <wp:effectExtent l="0" t="0" r="0" b="0"/>
                <wp:wrapTopAndBottom/>
                <wp:docPr id="16" name="Textfeld 16"/>
                <wp:cNvGraphicFramePr/>
                <a:graphic xmlns:a="http://schemas.openxmlformats.org/drawingml/2006/main">
                  <a:graphicData uri="http://schemas.microsoft.com/office/word/2010/wordprocessingShape">
                    <wps:wsp>
                      <wps:cNvSpPr txBox="1"/>
                      <wps:spPr>
                        <a:xfrm>
                          <a:off x="0" y="0"/>
                          <a:ext cx="3048635" cy="635"/>
                        </a:xfrm>
                        <a:prstGeom prst="rect">
                          <a:avLst/>
                        </a:prstGeom>
                        <a:solidFill>
                          <a:prstClr val="white"/>
                        </a:solidFill>
                        <a:ln>
                          <a:noFill/>
                        </a:ln>
                      </wps:spPr>
                      <wps:txbx>
                        <w:txbxContent>
                          <w:p w14:paraId="17CA6CDB" w14:textId="48B66210" w:rsidR="00C41332" w:rsidRPr="00B20342" w:rsidRDefault="00C41332" w:rsidP="009A266B">
                            <w:pPr>
                              <w:pStyle w:val="Beschriftung"/>
                              <w:rPr>
                                <w:rFonts w:cs="Times New Roman"/>
                                <w:szCs w:val="20"/>
                                <w:lang w:eastAsia="en-US"/>
                              </w:rPr>
                            </w:pPr>
                            <w:bookmarkStart w:id="4" w:name="_Ref32742501"/>
                            <w:r>
                              <w:t xml:space="preserve">Abbildung </w:t>
                            </w:r>
                            <w:fldSimple w:instr=" SEQ Abbildung \* ARABIC ">
                              <w:r w:rsidR="00613EBF">
                                <w:rPr>
                                  <w:noProof/>
                                </w:rPr>
                                <w:t>2</w:t>
                              </w:r>
                            </w:fldSimple>
                            <w:r>
                              <w:t xml:space="preserve"> Pe</w:t>
                            </w:r>
                            <w:r w:rsidR="00BB1B9F">
                              <w:t>ar</w:t>
                            </w:r>
                            <w:r>
                              <w:t>son/Spearman-Algorithmus in SQL</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A5CB0" id="Textfeld 16" o:spid="_x0000_s1027" type="#_x0000_t202" style="position:absolute;left:0;text-align:left;margin-left:264.05pt;margin-top:608.7pt;width:240.0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" stroked="f">
                <v:textbox style="mso-fit-shape-to-text:t" inset="0,0,0,0">
                  <w:txbxContent>
                    <w:p w14:paraId="17CA6CDB" w14:textId="48B66210" w:rsidR="00C41332" w:rsidRPr="00B20342" w:rsidRDefault="00C41332" w:rsidP="009A266B">
                      <w:pPr>
                        <w:pStyle w:val="Beschriftung"/>
                        <w:rPr>
                          <w:rFonts w:cs="Times New Roman"/>
                          <w:szCs w:val="20"/>
                          <w:lang w:eastAsia="en-US"/>
                        </w:rPr>
                      </w:pPr>
                      <w:bookmarkStart w:id="5" w:name="_Ref32742501"/>
                      <w:r>
                        <w:t xml:space="preserve">Abbildung </w:t>
                      </w:r>
                      <w:fldSimple w:instr=" SEQ Abbildung \* ARABIC ">
                        <w:r w:rsidR="00613EBF">
                          <w:rPr>
                            <w:noProof/>
                          </w:rPr>
                          <w:t>2</w:t>
                        </w:r>
                      </w:fldSimple>
                      <w:r>
                        <w:t xml:space="preserve"> Pe</w:t>
                      </w:r>
                      <w:r w:rsidR="00BB1B9F">
                        <w:t>ar</w:t>
                      </w:r>
                      <w:r>
                        <w:t>son/Spearman-Algorithmus in SQL</w:t>
                      </w:r>
                      <w:bookmarkEnd w:id="5"/>
                    </w:p>
                  </w:txbxContent>
                </v:textbox>
                <w10:wrap type="topAndBottom"/>
              </v:shape>
            </w:pict>
          </mc:Fallback>
        </mc:AlternateContent>
      </w:r>
      <w:r w:rsidR="009A266B">
        <w:rPr>
          <w:noProof/>
        </w:rPr>
        <w:drawing>
          <wp:anchor distT="0" distB="0" distL="114300" distR="114300" simplePos="0" relativeHeight="251664384" behindDoc="0" locked="0" layoutInCell="1" allowOverlap="1" wp14:anchorId="03E4711F" wp14:editId="7B47214D">
            <wp:simplePos x="0" y="0"/>
            <wp:positionH relativeFrom="column">
              <wp:posOffset>3353937</wp:posOffset>
            </wp:positionH>
            <wp:positionV relativeFrom="paragraph">
              <wp:posOffset>0</wp:posOffset>
            </wp:positionV>
            <wp:extent cx="3048635" cy="7750175"/>
            <wp:effectExtent l="0" t="0" r="0" b="317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635" cy="7750175"/>
                    </a:xfrm>
                    <a:prstGeom prst="rect">
                      <a:avLst/>
                    </a:prstGeom>
                    <a:noFill/>
                    <a:ln>
                      <a:noFill/>
                    </a:ln>
                  </pic:spPr>
                </pic:pic>
              </a:graphicData>
            </a:graphic>
          </wp:anchor>
        </w:drawing>
      </w:r>
      <w:r w:rsidR="0048498C">
        <w:t xml:space="preserve">im nächsten Schritt noch weiter verwertet. Mittels eines </w:t>
      </w:r>
      <w:r w:rsidR="00390F3E">
        <w:t>Schwellenwertes</w:t>
      </w:r>
      <w:r w:rsidR="0048498C">
        <w:t xml:space="preserve"> </w:t>
      </w:r>
      <w:r w:rsidR="00390F3E">
        <w:t xml:space="preserve">werden nun die Ähnlichkeiten gefiltert. Ein sog. </w:t>
      </w:r>
      <w:proofErr w:type="spellStart"/>
      <w:r w:rsidR="00390F3E">
        <w:rPr>
          <w:i/>
        </w:rPr>
        <w:t>Similarity</w:t>
      </w:r>
      <w:proofErr w:type="spellEnd"/>
      <w:r w:rsidR="00390F3E">
        <w:rPr>
          <w:i/>
        </w:rPr>
        <w:t xml:space="preserve"> T</w:t>
      </w:r>
      <w:r w:rsidR="00390F3E" w:rsidRPr="00390F3E">
        <w:rPr>
          <w:i/>
        </w:rPr>
        <w:t>hreshold</w:t>
      </w:r>
      <w:r w:rsidR="00390F3E">
        <w:t xml:space="preserve"> gibt an, ab welchem errechneten Ergebnis der User dem Benutzer tatsächlich ausreichend ähnlich ist. In großen </w:t>
      </w:r>
      <w:proofErr w:type="spellStart"/>
      <w:r w:rsidR="00390F3E">
        <w:t>Recommender</w:t>
      </w:r>
      <w:proofErr w:type="spellEnd"/>
      <w:r w:rsidR="00390F3E">
        <w:t xml:space="preserve">-Systemen wird ein relativ hoher Threshold von &gt;95%, also 0,95 gewählt. In kleineren Systemen mit weniger Daten, wie es in dem Event-Shop-Empfehlungssystem der Fall ist, wird ein niedriger Wert von &gt;20% (0,2) verwendet, damit noch ausreichend viele Ergebnisse und somit ähnliche Nutzer berechnet werden können. Andernfalls würde es in kleinen Systemen keine zueinander ähnlichen Benutzer geben. </w:t>
      </w:r>
    </w:p>
    <w:p w14:paraId="1157B81A" w14:textId="08AAB04C" w:rsidR="005C32AE" w:rsidRDefault="00EF1E4A" w:rsidP="00BA4B87">
      <w:pPr>
        <w:pStyle w:val="berschrift3"/>
      </w:pPr>
      <w:r>
        <w:t>U</w:t>
      </w:r>
      <w:r w:rsidR="005C32AE">
        <w:t>msetzung in SQL</w:t>
      </w:r>
    </w:p>
    <w:p w14:paraId="40F6CF89" w14:textId="7548FE80" w:rsidR="005C32AE" w:rsidRPr="005C32AE" w:rsidRDefault="005C32AE" w:rsidP="00BA4B87">
      <w:pPr>
        <w:pStyle w:val="berschrift4"/>
      </w:pPr>
      <w:r>
        <w:t>Collaborative / Content-</w:t>
      </w:r>
      <w:proofErr w:type="spellStart"/>
      <w:r>
        <w:t>based</w:t>
      </w:r>
      <w:proofErr w:type="spellEnd"/>
      <w:r>
        <w:t xml:space="preserve"> </w:t>
      </w:r>
      <w:proofErr w:type="spellStart"/>
      <w:r>
        <w:t>Filtering</w:t>
      </w:r>
      <w:proofErr w:type="spellEnd"/>
    </w:p>
    <w:p w14:paraId="39860698" w14:textId="709D2C6A" w:rsidR="008171BA" w:rsidRDefault="00EF1E4A" w:rsidP="00EF1E4A">
      <w:r>
        <w:t>Der oben vorgestellte Algorithmus zur Bestimmung von ähnlichen Usern muss im Empfehlungssystem noch realisiert werden. Dies geschieht im Event-Shop über ein</w:t>
      </w:r>
      <w:r w:rsidR="00A60BD4">
        <w:t>e</w:t>
      </w:r>
      <w:r>
        <w:t xml:space="preserve"> in</w:t>
      </w:r>
      <w:r w:rsidR="00FA09B4">
        <w:t xml:space="preserve"> </w:t>
      </w:r>
      <w:r w:rsidR="00FA09B4">
        <w:fldChar w:fldCharType="begin"/>
      </w:r>
      <w:r w:rsidR="00FA09B4">
        <w:instrText xml:space="preserve"> REF _Ref32742501 \h </w:instrText>
      </w:r>
      <w:r w:rsidR="00FA09B4">
        <w:fldChar w:fldCharType="separate"/>
      </w:r>
      <w:r w:rsidR="00613EBF">
        <w:t xml:space="preserve">Abbildung </w:t>
      </w:r>
      <w:r w:rsidR="00613EBF">
        <w:rPr>
          <w:noProof/>
        </w:rPr>
        <w:t>2</w:t>
      </w:r>
      <w:r w:rsidR="00613EBF">
        <w:t xml:space="preserve"> Pearson/Spearman-Algorithmus in SQL</w:t>
      </w:r>
      <w:r w:rsidR="00FA09B4">
        <w:fldChar w:fldCharType="end"/>
      </w:r>
      <w:r w:rsidR="00E26309">
        <w:rPr>
          <w:rStyle w:val="Funotenzeichen"/>
        </w:rPr>
        <w:footnoteReference w:id="1"/>
      </w:r>
      <w:r w:rsidR="00E26309">
        <w:rPr>
          <w:i/>
        </w:rPr>
        <w:t xml:space="preserve"> </w:t>
      </w:r>
      <w:r w:rsidR="008171BA">
        <w:t>dargestellte SQL-Anfrage an die Datenbank.</w:t>
      </w:r>
      <w:r w:rsidR="005D28C6">
        <w:t xml:space="preserve"> Diese Anfrage bildet die Pearson-Spearman-Formel ab. Die ersten </w:t>
      </w:r>
      <w:proofErr w:type="gramStart"/>
      <w:r w:rsidR="005D28C6">
        <w:t xml:space="preserve">vier </w:t>
      </w:r>
      <w:r w:rsidR="005D28C6" w:rsidRPr="005D28C6">
        <w:t>?</w:t>
      </w:r>
      <w:proofErr w:type="gramEnd"/>
      <w:r w:rsidR="005D28C6">
        <w:t xml:space="preserve"> werden durch die ID des aktuellen Benutzers ersetzt; das letzte ? wird durch einen ausgewählten Threshold ersetzt, um nur Ergebnisse größer oder gleich dem Schwellwert zu erhalten.</w:t>
      </w:r>
    </w:p>
    <w:p w14:paraId="04594570" w14:textId="7C8139AE" w:rsidR="005D28C6" w:rsidRDefault="005D28C6" w:rsidP="00EF1E4A">
      <w:r>
        <w:t>In den meisten Fällen liefert diese Berechnung allerdings nicht genügend ähnliche User. Aus diesem Grund wird die SQL-Anfrage erneut ausgeführt. Dieses Mal allerdings nicht mit dem Benutzer, sondern mit den gefundenen ähnlichen Usern des Nutzers. Daraufhin erhält man zu den ursprünglich gefundenen Usern wiederum ähnliche User. Dies wird wiederholt, bis eine festgesetzte Anzahl an ähnlichen Usern gefunden wurde oder es keine weiteren ähnlichen User mehr gibt.</w:t>
      </w:r>
    </w:p>
    <w:p w14:paraId="32F8F435" w14:textId="77777777" w:rsidR="008171BA" w:rsidRDefault="005D28C6" w:rsidP="00EF1E4A">
      <w:r>
        <w:t xml:space="preserve">Von all diesen </w:t>
      </w:r>
      <w:r w:rsidR="007A55A8">
        <w:t xml:space="preserve">erhaltenen Usern werden nun die bewerteten Produkte </w:t>
      </w:r>
      <w:r w:rsidR="00A90FF5">
        <w:t>bzw. Events ermittelt. Diese werden nach einem Mindestrating gefiltert, damit keine schlecht bewerteten Produkte dem Benutzer empfohlen werden. Abschließend werden noch alle Events herausgenommen, die der Benutzer bereits bewertet hat.</w:t>
      </w:r>
    </w:p>
    <w:p w14:paraId="2044DE53" w14:textId="6093FABB" w:rsidR="00A90FF5" w:rsidRDefault="009A266B" w:rsidP="00EF1E4A">
      <w:r>
        <w:rPr>
          <w:noProof/>
        </w:rPr>
        <mc:AlternateContent>
          <mc:Choice Requires="wps">
            <w:drawing>
              <wp:anchor distT="0" distB="0" distL="114300" distR="114300" simplePos="0" relativeHeight="251672576" behindDoc="0" locked="0" layoutInCell="1" allowOverlap="1" wp14:anchorId="2806D1FE" wp14:editId="72D58B25">
                <wp:simplePos x="0" y="0"/>
                <wp:positionH relativeFrom="column">
                  <wp:posOffset>-3175</wp:posOffset>
                </wp:positionH>
                <wp:positionV relativeFrom="paragraph">
                  <wp:posOffset>2626360</wp:posOffset>
                </wp:positionV>
                <wp:extent cx="3049270" cy="635"/>
                <wp:effectExtent l="0" t="0" r="0" b="0"/>
                <wp:wrapTopAndBottom/>
                <wp:docPr id="15" name="Textfeld 15"/>
                <wp:cNvGraphicFramePr/>
                <a:graphic xmlns:a="http://schemas.openxmlformats.org/drawingml/2006/main">
                  <a:graphicData uri="http://schemas.microsoft.com/office/word/2010/wordprocessingShape">
                    <wps:wsp>
                      <wps:cNvSpPr txBox="1"/>
                      <wps:spPr>
                        <a:xfrm>
                          <a:off x="0" y="0"/>
                          <a:ext cx="3049270" cy="635"/>
                        </a:xfrm>
                        <a:prstGeom prst="rect">
                          <a:avLst/>
                        </a:prstGeom>
                        <a:solidFill>
                          <a:prstClr val="white"/>
                        </a:solidFill>
                        <a:ln>
                          <a:noFill/>
                        </a:ln>
                      </wps:spPr>
                      <wps:txbx>
                        <w:txbxContent>
                          <w:p w14:paraId="6C3FA46E" w14:textId="4245DED0" w:rsidR="00C41332" w:rsidRPr="004234E4" w:rsidRDefault="00C41332" w:rsidP="009A266B">
                            <w:pPr>
                              <w:pStyle w:val="Beschriftung"/>
                              <w:rPr>
                                <w:rFonts w:cs="Times New Roman"/>
                                <w:noProof/>
                                <w:szCs w:val="20"/>
                                <w:lang w:eastAsia="en-US"/>
                              </w:rPr>
                            </w:pPr>
                            <w:r>
                              <w:t xml:space="preserve">Abbildung </w:t>
                            </w:r>
                            <w:fldSimple w:instr=" SEQ Abbildung \* ARABIC ">
                              <w:r w:rsidR="00613EBF">
                                <w:rPr>
                                  <w:noProof/>
                                </w:rPr>
                                <w:t>3</w:t>
                              </w:r>
                            </w:fldSimple>
                            <w:r>
                              <w:t xml:space="preserve"> </w:t>
                            </w:r>
                            <w:r w:rsidRPr="000A043E">
                              <w:t>Events ähnlicher User für Empfehlung filtern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06D1FE" id="Textfeld 15" o:spid="_x0000_s1028" type="#_x0000_t202" style="position:absolute;left:0;text-align:left;margin-left:-.25pt;margin-top:206.8pt;width:240.1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" stroked="f">
                <v:textbox style="mso-fit-shape-to-text:t" inset="0,0,0,0">
                  <w:txbxContent>
                    <w:p w14:paraId="6C3FA46E" w14:textId="4245DED0" w:rsidR="00C41332" w:rsidRPr="004234E4" w:rsidRDefault="00C41332" w:rsidP="009A266B">
                      <w:pPr>
                        <w:pStyle w:val="Beschriftung"/>
                        <w:rPr>
                          <w:rFonts w:cs="Times New Roman"/>
                          <w:noProof/>
                          <w:szCs w:val="20"/>
                          <w:lang w:eastAsia="en-US"/>
                        </w:rPr>
                      </w:pPr>
                      <w:r>
                        <w:t xml:space="preserve">Abbildung </w:t>
                      </w:r>
                      <w:fldSimple w:instr=" SEQ Abbildung \* ARABIC ">
                        <w:r w:rsidR="00613EBF">
                          <w:rPr>
                            <w:noProof/>
                          </w:rPr>
                          <w:t>3</w:t>
                        </w:r>
                      </w:fldSimple>
                      <w:r>
                        <w:t xml:space="preserve"> </w:t>
                      </w:r>
                      <w:r w:rsidRPr="000A043E">
                        <w:t>Events ähnlicher User für Empfehlung filtern</w:t>
                      </w:r>
                    </w:p>
                  </w:txbxContent>
                </v:textbox>
                <w10:wrap type="topAndBottom"/>
              </v:shape>
            </w:pict>
          </mc:Fallback>
        </mc:AlternateContent>
      </w:r>
      <w:r>
        <w:rPr>
          <w:noProof/>
        </w:rPr>
        <w:drawing>
          <wp:anchor distT="0" distB="0" distL="114300" distR="114300" simplePos="0" relativeHeight="251670528" behindDoc="0" locked="0" layoutInCell="1" allowOverlap="1" wp14:anchorId="6B644AAC" wp14:editId="0547F42B">
            <wp:simplePos x="0" y="0"/>
            <wp:positionH relativeFrom="column">
              <wp:posOffset>-3412</wp:posOffset>
            </wp:positionH>
            <wp:positionV relativeFrom="paragraph">
              <wp:posOffset>138146</wp:posOffset>
            </wp:positionV>
            <wp:extent cx="3049270" cy="2431415"/>
            <wp:effectExtent l="0" t="0" r="0" b="698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a:picLocks noChangeAspect="1"/>
                    </pic:cNvPicPr>
                  </pic:nvPicPr>
                  <pic:blipFill>
                    <a:blip r:embed="rId12"/>
                    <a:stretch>
                      <a:fillRect/>
                    </a:stretch>
                  </pic:blipFill>
                  <pic:spPr>
                    <a:xfrm>
                      <a:off x="0" y="0"/>
                      <a:ext cx="3049270" cy="2431415"/>
                    </a:xfrm>
                    <a:prstGeom prst="rect">
                      <a:avLst/>
                    </a:prstGeom>
                  </pic:spPr>
                </pic:pic>
              </a:graphicData>
            </a:graphic>
          </wp:anchor>
        </w:drawing>
      </w:r>
    </w:p>
    <w:p w14:paraId="69CE0784" w14:textId="779C260D" w:rsidR="00012771" w:rsidRDefault="00012771">
      <w:pPr>
        <w:spacing w:after="0"/>
        <w:jc w:val="left"/>
      </w:pPr>
      <w:r>
        <w:br w:type="page"/>
      </w:r>
    </w:p>
    <w:p w14:paraId="7569CB5A" w14:textId="26751447" w:rsidR="00012771" w:rsidRDefault="005C32AE" w:rsidP="00BA4B87">
      <w:pPr>
        <w:pStyle w:val="berschrift4"/>
      </w:pPr>
      <w:r>
        <w:lastRenderedPageBreak/>
        <w:t>Knowledge-</w:t>
      </w:r>
      <w:proofErr w:type="spellStart"/>
      <w:r>
        <w:t>based</w:t>
      </w:r>
      <w:proofErr w:type="spellEnd"/>
      <w:r>
        <w:t xml:space="preserve"> / </w:t>
      </w:r>
      <w:proofErr w:type="spellStart"/>
      <w:r>
        <w:t>Demographic</w:t>
      </w:r>
      <w:proofErr w:type="spellEnd"/>
      <w:r>
        <w:t xml:space="preserve"> </w:t>
      </w:r>
      <w:proofErr w:type="spellStart"/>
      <w:r>
        <w:t>Filtering</w:t>
      </w:r>
      <w:proofErr w:type="spellEnd"/>
    </w:p>
    <w:p w14:paraId="7497BA49" w14:textId="3EB411CD" w:rsidR="005C32AE" w:rsidRDefault="009A266B" w:rsidP="005C32AE">
      <w:r>
        <w:t xml:space="preserve">Im Falle eines Grey </w:t>
      </w:r>
      <w:proofErr w:type="spellStart"/>
      <w:r>
        <w:t>Sheeps</w:t>
      </w:r>
      <w:proofErr w:type="spellEnd"/>
      <w:r>
        <w:t xml:space="preserve">, Cold Starts oder bei nicht ausreichend ähnlichen Benutzern bzw. Empfehlungen durch Collaborative </w:t>
      </w:r>
      <w:proofErr w:type="spellStart"/>
      <w:r>
        <w:t>Filtering</w:t>
      </w:r>
      <w:proofErr w:type="spellEnd"/>
      <w:r>
        <w:t xml:space="preserve"> werden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herangezogen. Dies erfolgt im Event-Shop-Empfehlungssystem in drei Abstufungen.</w:t>
      </w:r>
    </w:p>
    <w:p w14:paraId="0510C4A6" w14:textId="36B329ED" w:rsidR="00FA637B" w:rsidRDefault="009A266B" w:rsidP="00FA637B">
      <w:r>
        <w:t>Die erste Abstufung und somit auch die strengste filtert nach den vom Benutzer angegebenen Präferenzen (Genres), dem gleichen Geschlecht und einem ähnlichen Alter</w:t>
      </w:r>
      <w:r w:rsidR="00FA637B">
        <w:rPr>
          <w:rStyle w:val="Funotenzeichen"/>
        </w:rPr>
        <w:footnoteReference w:id="2"/>
      </w:r>
      <w:r>
        <w:t>:</w:t>
      </w:r>
    </w:p>
    <w:p w14:paraId="0F5A3AC6" w14:textId="0C0B9C14" w:rsidR="009A266B" w:rsidRDefault="00CE4713" w:rsidP="00FA637B">
      <w:r w:rsidRPr="00CE4713">
        <w:drawing>
          <wp:inline distT="0" distB="0" distL="0" distR="0" wp14:anchorId="346F5680" wp14:editId="746EF6E5">
            <wp:extent cx="3049270" cy="2587625"/>
            <wp:effectExtent l="0" t="0" r="0" b="317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49270" cy="2587625"/>
                    </a:xfrm>
                    <a:prstGeom prst="rect">
                      <a:avLst/>
                    </a:prstGeom>
                  </pic:spPr>
                </pic:pic>
              </a:graphicData>
            </a:graphic>
          </wp:inline>
        </w:drawing>
      </w:r>
    </w:p>
    <w:p w14:paraId="74847DE6" w14:textId="20454D1B" w:rsidR="009A266B" w:rsidRDefault="009A266B" w:rsidP="009A266B">
      <w:pPr>
        <w:pStyle w:val="Beschriftung"/>
        <w:jc w:val="both"/>
      </w:pPr>
      <w:r>
        <w:t xml:space="preserve">Abbildung </w:t>
      </w:r>
      <w:fldSimple w:instr=" SEQ Abbildung \* ARABIC ">
        <w:r w:rsidR="00613EBF">
          <w:rPr>
            <w:noProof/>
          </w:rPr>
          <w:t>4</w:t>
        </w:r>
      </w:fldSimple>
      <w:r>
        <w:t xml:space="preserve"> KB &amp; DF - Präferenzen, Alter, Geschlecht</w:t>
      </w:r>
    </w:p>
    <w:p w14:paraId="2F01F8AA" w14:textId="37B974E1" w:rsidR="00FA637B" w:rsidRDefault="00FA637B" w:rsidP="00FA637B">
      <w:r>
        <w:t>Liefert die erste und streng</w:t>
      </w:r>
      <w:r w:rsidR="00A60BD4">
        <w:t>s</w:t>
      </w:r>
      <w:r>
        <w:t>te Stufe des Knowledge-</w:t>
      </w:r>
      <w:proofErr w:type="spellStart"/>
      <w:r>
        <w:t>based</w:t>
      </w:r>
      <w:proofErr w:type="spellEnd"/>
      <w:r>
        <w:t xml:space="preserve"> und </w:t>
      </w:r>
      <w:proofErr w:type="spellStart"/>
      <w:r>
        <w:t>Demographic</w:t>
      </w:r>
      <w:proofErr w:type="spellEnd"/>
      <w:r>
        <w:t xml:space="preserve"> </w:t>
      </w:r>
      <w:proofErr w:type="spellStart"/>
      <w:r>
        <w:t>Filtering</w:t>
      </w:r>
      <w:proofErr w:type="spellEnd"/>
      <w:r>
        <w:t xml:space="preserve"> keine ausreichende Menge an Empfehlungen, wird die zweite und mittlere Stufe angewandt. Diese filtert nur noch nach den vom Benutzer angegebenen Präferenzen und ähnlichem Alter:</w:t>
      </w:r>
    </w:p>
    <w:p w14:paraId="05B7920B" w14:textId="737702F5" w:rsidR="00FA637B" w:rsidRDefault="003C5356" w:rsidP="00FA637B">
      <w:r w:rsidRPr="003C5356">
        <w:drawing>
          <wp:inline distT="0" distB="0" distL="0" distR="0" wp14:anchorId="0D00B890" wp14:editId="24E24E0E">
            <wp:extent cx="2578100" cy="2704857"/>
            <wp:effectExtent l="0" t="0" r="0" b="63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92210" cy="2719661"/>
                    </a:xfrm>
                    <a:prstGeom prst="rect">
                      <a:avLst/>
                    </a:prstGeom>
                  </pic:spPr>
                </pic:pic>
              </a:graphicData>
            </a:graphic>
          </wp:inline>
        </w:drawing>
      </w:r>
    </w:p>
    <w:p w14:paraId="359FB2E7" w14:textId="58707B17" w:rsidR="00FA637B" w:rsidRDefault="00FA637B" w:rsidP="00FA637B">
      <w:pPr>
        <w:pStyle w:val="Beschriftung"/>
        <w:jc w:val="both"/>
      </w:pPr>
      <w:r>
        <w:t xml:space="preserve">Abbildung </w:t>
      </w:r>
      <w:fldSimple w:instr=" SEQ Abbildung \* ARABIC ">
        <w:r w:rsidR="00613EBF">
          <w:rPr>
            <w:noProof/>
          </w:rPr>
          <w:t>5</w:t>
        </w:r>
      </w:fldSimple>
      <w:r>
        <w:t xml:space="preserve"> </w:t>
      </w:r>
      <w:r w:rsidRPr="00A14285">
        <w:t>KB &amp; DF - Präferenzen, Alter</w:t>
      </w:r>
    </w:p>
    <w:p w14:paraId="0B2E3378" w14:textId="7A63D26A" w:rsidR="00FA637B" w:rsidRDefault="00E47758" w:rsidP="005C32AE">
      <w:r>
        <w:br w:type="column"/>
      </w:r>
      <w:r w:rsidR="00FA637B">
        <w:t>Sollte die mittlere Stufe auch keine ausreichende Anzahl an Empfehlungen liefern, wird die letzte und am wenigsten strenge Filtermethode eingesetzt, die lediglich nach einem demographischen Aspekt filtert, dem ähnlichen Alter</w:t>
      </w:r>
      <w:r w:rsidR="00987C82">
        <w:t>. Dies geschieht auch, falls der Benutzer neu registriert ist und keine Präferenzen angegeben hat.</w:t>
      </w:r>
    </w:p>
    <w:p w14:paraId="14930CA9" w14:textId="14821DF1" w:rsidR="00FA637B" w:rsidRDefault="003C5356" w:rsidP="003C5356">
      <w:r w:rsidRPr="003C5356">
        <w:drawing>
          <wp:inline distT="0" distB="0" distL="0" distR="0" wp14:anchorId="16AFF9AD" wp14:editId="7DEB5443">
            <wp:extent cx="2418104" cy="1498600"/>
            <wp:effectExtent l="0" t="0" r="1270" b="635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454014" cy="1520855"/>
                    </a:xfrm>
                    <a:prstGeom prst="rect">
                      <a:avLst/>
                    </a:prstGeom>
                  </pic:spPr>
                </pic:pic>
              </a:graphicData>
            </a:graphic>
          </wp:inline>
        </w:drawing>
      </w:r>
    </w:p>
    <w:p w14:paraId="769955EF" w14:textId="7EFAC1A8" w:rsidR="009A266B" w:rsidRDefault="00FA637B" w:rsidP="00FA637B">
      <w:pPr>
        <w:pStyle w:val="Beschriftung"/>
        <w:jc w:val="both"/>
      </w:pPr>
      <w:r>
        <w:t xml:space="preserve">Abbildung </w:t>
      </w:r>
      <w:fldSimple w:instr=" SEQ Abbildung \* ARABIC ">
        <w:r w:rsidR="00613EBF">
          <w:rPr>
            <w:noProof/>
          </w:rPr>
          <w:t>6</w:t>
        </w:r>
      </w:fldSimple>
      <w:r>
        <w:t xml:space="preserve"> DF - Alter</w:t>
      </w:r>
    </w:p>
    <w:p w14:paraId="30A98AE7" w14:textId="7CC78B6B" w:rsidR="009A266B" w:rsidRDefault="00E47758" w:rsidP="005C32AE">
      <w:r>
        <w:t xml:space="preserve">Für den unwahrscheinlichen Fall, dass </w:t>
      </w:r>
      <w:r w:rsidR="00A60BD4">
        <w:t>keine</w:t>
      </w:r>
      <w:r>
        <w:t xml:space="preserve"> Filtertechnik erfolgreich </w:t>
      </w:r>
      <w:r w:rsidR="00A60BD4">
        <w:t>ist</w:t>
      </w:r>
      <w:r>
        <w:t xml:space="preserve"> und keine Empfehlungen </w:t>
      </w:r>
      <w:r w:rsidR="00A60BD4">
        <w:t>berechnet werden konnten</w:t>
      </w:r>
      <w:r>
        <w:t>, werden dem Benutzer alle verfügbaren Events angezeigt.</w:t>
      </w:r>
    </w:p>
    <w:p w14:paraId="765395F5" w14:textId="10B554B4" w:rsidR="009A266B" w:rsidRDefault="005D078A" w:rsidP="0039087B">
      <w:pPr>
        <w:pStyle w:val="berschrift2"/>
      </w:pPr>
      <w:r>
        <w:t>Servlets</w:t>
      </w:r>
      <w:r w:rsidR="007030D3">
        <w:t xml:space="preserve"> &amp; JSPs</w:t>
      </w:r>
    </w:p>
    <w:p w14:paraId="7C9C8082" w14:textId="0E476B30" w:rsidR="003B2D53" w:rsidRDefault="007030D3" w:rsidP="0039087B">
      <w:r>
        <w:t>Das Event-Shop-</w:t>
      </w:r>
      <w:proofErr w:type="spellStart"/>
      <w:r>
        <w:t>Recommender</w:t>
      </w:r>
      <w:proofErr w:type="spellEnd"/>
      <w:r>
        <w:t>-System bietet verschiedene Seiten, auf der der Benutzer z.B. sich einloggen</w:t>
      </w:r>
      <w:r w:rsidR="005025A6">
        <w:t xml:space="preserve"> und</w:t>
      </w:r>
      <w:r>
        <w:t xml:space="preserve"> seine Event-Empfehlungen, Käufe oder Statistiken einsehen kann. Diese Seiten werden jeweils durch ein eigenes Servlet kontrolliert, welche</w:t>
      </w:r>
      <w:r w:rsidR="005025A6">
        <w:t>s</w:t>
      </w:r>
      <w:r>
        <w:t xml:space="preserve"> im Nachfolgenden kurz erläutert </w:t>
      </w:r>
      <w:r w:rsidR="005025A6">
        <w:t>wird</w:t>
      </w:r>
      <w:r>
        <w:t>.</w:t>
      </w:r>
    </w:p>
    <w:p w14:paraId="742A1F5E" w14:textId="43FF7D23" w:rsidR="007030D3" w:rsidRDefault="007030D3" w:rsidP="007030D3">
      <w:pPr>
        <w:pStyle w:val="berschrift3"/>
      </w:pPr>
      <w:proofErr w:type="spellStart"/>
      <w:r>
        <w:t>LoginServlet</w:t>
      </w:r>
      <w:proofErr w:type="spellEnd"/>
    </w:p>
    <w:p w14:paraId="3B706DA0" w14:textId="64E7B992" w:rsidR="007030D3" w:rsidRPr="007030D3" w:rsidRDefault="007030D3" w:rsidP="007030D3">
      <w:r>
        <w:t xml:space="preserve">Das </w:t>
      </w:r>
      <w:proofErr w:type="spellStart"/>
      <w:r>
        <w:t>LoginServlet</w:t>
      </w:r>
      <w:proofErr w:type="spellEnd"/>
      <w:r>
        <w:t xml:space="preserve"> ist bei jedem Besuch des Empfehlungssystem</w:t>
      </w:r>
      <w:r w:rsidR="005025A6">
        <w:t>s</w:t>
      </w:r>
      <w:r>
        <w:t xml:space="preserve"> der Einstiegspunkt für den Anwender.</w:t>
      </w:r>
      <w:r w:rsidR="004C1633">
        <w:t xml:space="preserve"> Es stellt dem Benutzer das </w:t>
      </w:r>
      <w:proofErr w:type="spellStart"/>
      <w:r w:rsidR="004C1633">
        <w:t>Login.jsp</w:t>
      </w:r>
      <w:proofErr w:type="spellEnd"/>
      <w:r w:rsidR="004C1633">
        <w:t xml:space="preserve"> dar, über das er sich mittels Benutzername und Passwort einloggen kann. Falls der Anwender bereits eingeloggt ist und die Login-Seite aufruft, wird dieser automatisch zu seinen Empfehlungen weitergeleitet und muss sich kein zweites Mal anmelden. </w:t>
      </w:r>
    </w:p>
    <w:p w14:paraId="6D127351" w14:textId="41EBC653" w:rsidR="007030D3" w:rsidRDefault="007030D3" w:rsidP="007030D3">
      <w:pPr>
        <w:pStyle w:val="berschrift3"/>
      </w:pPr>
      <w:proofErr w:type="spellStart"/>
      <w:r>
        <w:t>LogoutServlet</w:t>
      </w:r>
      <w:proofErr w:type="spellEnd"/>
    </w:p>
    <w:p w14:paraId="0D24390B" w14:textId="056860D8" w:rsidR="004C1633" w:rsidRPr="004C1633" w:rsidRDefault="004C1633" w:rsidP="004C1633">
      <w:r>
        <w:t xml:space="preserve">Das </w:t>
      </w:r>
      <w:proofErr w:type="spellStart"/>
      <w:r>
        <w:t>LogoutServlet</w:t>
      </w:r>
      <w:proofErr w:type="spellEnd"/>
      <w:r>
        <w:t xml:space="preserve"> wird beim </w:t>
      </w:r>
      <w:r w:rsidR="005025A6">
        <w:t xml:space="preserve">Anklicken </w:t>
      </w:r>
      <w:r>
        <w:t xml:space="preserve">der Schaltfläche </w:t>
      </w:r>
      <w:r w:rsidRPr="004C1633">
        <w:rPr>
          <w:i/>
        </w:rPr>
        <w:t>Logout</w:t>
      </w:r>
      <w:r>
        <w:t xml:space="preserve"> aufgerufen, welche auf jeder Seite des Empfehlungssystem</w:t>
      </w:r>
      <w:r w:rsidR="005025A6">
        <w:t>s</w:t>
      </w:r>
      <w:r>
        <w:t xml:space="preserve"> sichtbar ist. Es meldet den Benutzer vo</w:t>
      </w:r>
      <w:r w:rsidR="005025A6">
        <w:t>n de</w:t>
      </w:r>
      <w:r>
        <w:t>m Empfehlungssystem ab und leitet ihn zur Login-Seite weiter. Der Anwender kann nun, ohne erneutes Anmelden, nicht mehr auf das Empfehlungssystem zugreifen.</w:t>
      </w:r>
    </w:p>
    <w:p w14:paraId="03099EC6" w14:textId="1B87B581" w:rsidR="007030D3" w:rsidRDefault="007030D3" w:rsidP="007030D3">
      <w:pPr>
        <w:pStyle w:val="berschrift3"/>
      </w:pPr>
      <w:proofErr w:type="spellStart"/>
      <w:r>
        <w:t>RegisterServlet</w:t>
      </w:r>
      <w:proofErr w:type="spellEnd"/>
    </w:p>
    <w:p w14:paraId="404AC777" w14:textId="3827E60C" w:rsidR="004C1633" w:rsidRPr="004C1633" w:rsidRDefault="004C1633" w:rsidP="004C1633">
      <w:r>
        <w:t xml:space="preserve">Das </w:t>
      </w:r>
      <w:proofErr w:type="spellStart"/>
      <w:r>
        <w:t>RegisterServlet</w:t>
      </w:r>
      <w:proofErr w:type="spellEnd"/>
      <w:r>
        <w:t xml:space="preserve"> ist für das Registrieren eines neuen Benutzers verantwortlich. Es stellt dem Benutzer die </w:t>
      </w:r>
      <w:proofErr w:type="spellStart"/>
      <w:r>
        <w:t>Register.jsp</w:t>
      </w:r>
      <w:proofErr w:type="spellEnd"/>
      <w:r>
        <w:t xml:space="preserve"> und Register2.jsp dar. Auf der Seite </w:t>
      </w:r>
      <w:proofErr w:type="spellStart"/>
      <w:r>
        <w:t>Register.jsp</w:t>
      </w:r>
      <w:proofErr w:type="spellEnd"/>
      <w:r>
        <w:t xml:space="preserve"> trägt der Benutzer all seine Daten für die Registrierung ein. Wenn alle Daten korrekt sind, wird der Anwender auf Register2.jsp weitergeleitet. Hier kann er nun eine Auswahl seiner Präferenzen </w:t>
      </w:r>
      <w:r w:rsidR="0097761F">
        <w:t>tätigen. Danach ist die Registrierung abgeschlossen. Alle Eingab</w:t>
      </w:r>
      <w:bookmarkStart w:id="6" w:name="_GoBack"/>
      <w:bookmarkEnd w:id="6"/>
      <w:r w:rsidR="0097761F">
        <w:t xml:space="preserve">en und Aktionen, die in den beiden JSPs getätigt werden, verwaltet das </w:t>
      </w:r>
      <w:proofErr w:type="spellStart"/>
      <w:r w:rsidR="0097761F">
        <w:t>RegisterServlet</w:t>
      </w:r>
      <w:proofErr w:type="spellEnd"/>
      <w:r w:rsidR="0097761F">
        <w:t>.</w:t>
      </w:r>
    </w:p>
    <w:p w14:paraId="3D017E10" w14:textId="6DB12D4D" w:rsidR="007030D3" w:rsidRDefault="007030D3" w:rsidP="007030D3">
      <w:pPr>
        <w:pStyle w:val="berschrift3"/>
      </w:pPr>
      <w:proofErr w:type="spellStart"/>
      <w:r>
        <w:t>RecommenderServlet</w:t>
      </w:r>
      <w:proofErr w:type="spellEnd"/>
    </w:p>
    <w:p w14:paraId="4123E619" w14:textId="3009A824" w:rsidR="0097761F" w:rsidRPr="0097761F" w:rsidRDefault="0097761F" w:rsidP="0097761F">
      <w:r>
        <w:t xml:space="preserve">Das </w:t>
      </w:r>
      <w:proofErr w:type="spellStart"/>
      <w:r>
        <w:t>RecommenderServlet</w:t>
      </w:r>
      <w:proofErr w:type="spellEnd"/>
      <w:r>
        <w:t xml:space="preserve"> ist für die Darstellung der Empfehlungen eines Benutzers verantwortlich. Es ermittelt über die bereits vorgestellten Empfehlungsalgorithmen die Empfehlungen des Nutzers und stellt diese nach Genre gruppiert dar. Bei Auswahl eines </w:t>
      </w:r>
      <w:r>
        <w:lastRenderedPageBreak/>
        <w:t xml:space="preserve">Events zeigt das </w:t>
      </w:r>
      <w:proofErr w:type="spellStart"/>
      <w:r>
        <w:t>RecommenderServlet</w:t>
      </w:r>
      <w:proofErr w:type="spellEnd"/>
      <w:r>
        <w:t xml:space="preserve"> dem Anwender alle Termine, an denen dieses Event stattfindet. Sobald der Benutzer sich für einen Termin entschieden hat, wird er auf die Kaufseite weitergeleitet, welche vom </w:t>
      </w:r>
      <w:proofErr w:type="spellStart"/>
      <w:r>
        <w:t>PurchaseServlet</w:t>
      </w:r>
      <w:proofErr w:type="spellEnd"/>
      <w:r>
        <w:t xml:space="preserve"> verwaltet wird.</w:t>
      </w:r>
    </w:p>
    <w:p w14:paraId="372A1319" w14:textId="7D844989" w:rsidR="007030D3" w:rsidRDefault="007030D3" w:rsidP="007030D3">
      <w:pPr>
        <w:pStyle w:val="berschrift3"/>
      </w:pPr>
      <w:proofErr w:type="spellStart"/>
      <w:r>
        <w:t>PurchaseServlet</w:t>
      </w:r>
      <w:proofErr w:type="spellEnd"/>
    </w:p>
    <w:p w14:paraId="57061284" w14:textId="1057E6EF" w:rsidR="0097761F" w:rsidRPr="0097761F" w:rsidRDefault="0097761F" w:rsidP="0097761F">
      <w:r>
        <w:t xml:space="preserve">Das </w:t>
      </w:r>
      <w:proofErr w:type="spellStart"/>
      <w:r>
        <w:t>PurchaseServlet</w:t>
      </w:r>
      <w:proofErr w:type="spellEnd"/>
      <w:r>
        <w:t xml:space="preserve"> bildet das zuvor ausgewählte Event mit all seinen Details ab, wie dem Veranstaltungsort, dem Datum mit Uhrzeitangabe, der genauen Adresse, dem Veranstalter und der Dauer des Events. Der Anwender hat nun noch über geeignete Schaltflächen die Möglichkeit</w:t>
      </w:r>
      <w:r w:rsidR="005025A6">
        <w:t>,</w:t>
      </w:r>
      <w:r>
        <w:t xml:space="preserve"> die Anzahl der zu kaufenden Tickets, die Bezahlart und eine Rabattmöglichkeit auszuwählen. Beim Drücken der </w:t>
      </w:r>
      <w:r w:rsidRPr="0097761F">
        <w:rPr>
          <w:i/>
        </w:rPr>
        <w:t>Kaufen</w:t>
      </w:r>
      <w:r>
        <w:rPr>
          <w:i/>
        </w:rPr>
        <w:t>-</w:t>
      </w:r>
      <w:r w:rsidRPr="0097761F">
        <w:t>Schaltfläche</w:t>
      </w:r>
      <w:r>
        <w:t xml:space="preserve"> schließt der Benutzer den Kauf ab und wird zurück zu seinen Empfehlungen geleitet.</w:t>
      </w:r>
    </w:p>
    <w:p w14:paraId="710E727A" w14:textId="52762BB1" w:rsidR="007030D3" w:rsidRDefault="007030D3" w:rsidP="007030D3">
      <w:pPr>
        <w:pStyle w:val="berschrift3"/>
      </w:pPr>
      <w:proofErr w:type="spellStart"/>
      <w:r>
        <w:t>RatingServlet</w:t>
      </w:r>
      <w:proofErr w:type="spellEnd"/>
    </w:p>
    <w:p w14:paraId="1A770A28" w14:textId="089989E8" w:rsidR="0097761F" w:rsidRPr="0097761F" w:rsidRDefault="0097761F" w:rsidP="0097761F">
      <w:r>
        <w:t xml:space="preserve">Die Bewertungs-Seite wird von dem </w:t>
      </w:r>
      <w:proofErr w:type="spellStart"/>
      <w:r>
        <w:t>RatingServlet</w:t>
      </w:r>
      <w:proofErr w:type="spellEnd"/>
      <w:r>
        <w:t xml:space="preserve"> verwaltet. Auf dieser kann der Benutzer erworbene Events mit einem Zahlenwert von 1 – 5 bewerten. Diese Bewertungen werden über die Schaltfläche </w:t>
      </w:r>
      <w:r w:rsidRPr="005025A6">
        <w:rPr>
          <w:i/>
        </w:rPr>
        <w:t>Bewertungen abschicken</w:t>
      </w:r>
      <w:r>
        <w:t xml:space="preserve"> in das System eingetragen und </w:t>
      </w:r>
      <w:r w:rsidR="005F7106">
        <w:t xml:space="preserve">zukünftig bei der Berechnung von Empfehlungen </w:t>
      </w:r>
      <w:r w:rsidR="005025A6">
        <w:t>für den</w:t>
      </w:r>
      <w:r w:rsidR="005F7106">
        <w:t xml:space="preserve"> Benutzer berücksichtigt.</w:t>
      </w:r>
    </w:p>
    <w:p w14:paraId="148D6900" w14:textId="73A8894A" w:rsidR="007030D3" w:rsidRDefault="007030D3" w:rsidP="007030D3">
      <w:pPr>
        <w:pStyle w:val="berschrift3"/>
      </w:pPr>
      <w:proofErr w:type="spellStart"/>
      <w:r>
        <w:t>StatistikenServlet</w:t>
      </w:r>
      <w:proofErr w:type="spellEnd"/>
    </w:p>
    <w:p w14:paraId="23A7C289" w14:textId="09FEDCBB" w:rsidR="005F7106" w:rsidRPr="005F7106" w:rsidRDefault="005F7106" w:rsidP="005F7106">
      <w:r>
        <w:t xml:space="preserve">Das </w:t>
      </w:r>
      <w:proofErr w:type="spellStart"/>
      <w:r>
        <w:t>StatistikenServlet</w:t>
      </w:r>
      <w:proofErr w:type="spellEnd"/>
      <w:r>
        <w:t xml:space="preserve"> </w:t>
      </w:r>
      <w:r w:rsidR="005025A6">
        <w:t>erlaubt es</w:t>
      </w:r>
      <w:r>
        <w:t xml:space="preserve"> dem Benutzer verschiedene Statistiken über das Empfehlungssystem einzusehen. Bei Auswahl einer entsprechenden Schaltfläche werden dem Anwender verschiedene Grafiken angezeigt, wie z.B. die Anzahl der Events pro Stadt. Diese Diagramme werden mittels </w:t>
      </w:r>
      <w:proofErr w:type="spellStart"/>
      <w:r>
        <w:t>CanvasJS</w:t>
      </w:r>
      <w:proofErr w:type="spellEnd"/>
      <w:r>
        <w:rPr>
          <w:rStyle w:val="Funotenzeichen"/>
        </w:rPr>
        <w:footnoteReference w:id="3"/>
      </w:r>
      <w:r>
        <w:t xml:space="preserve"> abgebildet.</w:t>
      </w:r>
    </w:p>
    <w:p w14:paraId="3763AB34" w14:textId="597D3676" w:rsidR="005001FD" w:rsidRDefault="005001FD" w:rsidP="0039087B"/>
    <w:p w14:paraId="755219B1" w14:textId="5EB20C90" w:rsidR="007030D3" w:rsidRDefault="007030D3" w:rsidP="0039087B">
      <w:r>
        <w:t>Des Weiteren existier</w:t>
      </w:r>
      <w:r w:rsidR="004C1633">
        <w:t>en</w:t>
      </w:r>
      <w:r>
        <w:t xml:space="preserve"> noch </w:t>
      </w:r>
      <w:r w:rsidR="004C1633">
        <w:t>folgende Servlets:</w:t>
      </w:r>
    </w:p>
    <w:p w14:paraId="3258907D" w14:textId="08ED6B5E" w:rsidR="007030D3" w:rsidRDefault="007030D3" w:rsidP="007030D3">
      <w:pPr>
        <w:pStyle w:val="Listenabsatz"/>
        <w:numPr>
          <w:ilvl w:val="0"/>
          <w:numId w:val="23"/>
        </w:numPr>
      </w:pPr>
      <w:proofErr w:type="spellStart"/>
      <w:r>
        <w:t>HistoryServlet</w:t>
      </w:r>
      <w:proofErr w:type="spellEnd"/>
      <w:r w:rsidR="004C1633">
        <w:t>: zeigt dem Benutzer s</w:t>
      </w:r>
      <w:r>
        <w:t xml:space="preserve">eine getätigten Käufe </w:t>
      </w:r>
      <w:r w:rsidR="004C1633">
        <w:t>an</w:t>
      </w:r>
    </w:p>
    <w:p w14:paraId="5833EDDD" w14:textId="3A7AF9C3" w:rsidR="007030D3" w:rsidRDefault="007030D3" w:rsidP="007030D3">
      <w:pPr>
        <w:pStyle w:val="Listenabsatz"/>
        <w:numPr>
          <w:ilvl w:val="0"/>
          <w:numId w:val="23"/>
        </w:numPr>
      </w:pPr>
      <w:proofErr w:type="spellStart"/>
      <w:r>
        <w:t>NewReleasesServlet</w:t>
      </w:r>
      <w:proofErr w:type="spellEnd"/>
      <w:r w:rsidR="004C1633">
        <w:t>: zeigt dem Benutzer die neusten 5 Events an</w:t>
      </w:r>
    </w:p>
    <w:p w14:paraId="392F5D72" w14:textId="116694EE" w:rsidR="007030D3" w:rsidRDefault="007030D3" w:rsidP="007030D3">
      <w:pPr>
        <w:pStyle w:val="Listenabsatz"/>
        <w:numPr>
          <w:ilvl w:val="0"/>
          <w:numId w:val="23"/>
        </w:numPr>
      </w:pPr>
      <w:proofErr w:type="spellStart"/>
      <w:r>
        <w:t>PageNotFoundServlet</w:t>
      </w:r>
      <w:proofErr w:type="spellEnd"/>
      <w:r w:rsidR="004C1633">
        <w:t>:</w:t>
      </w:r>
      <w:r w:rsidR="005025A6">
        <w:t xml:space="preserve"> </w:t>
      </w:r>
      <w:r w:rsidR="004C1633">
        <w:t>tritt</w:t>
      </w:r>
      <w:r>
        <w:t xml:space="preserve"> jedes Mal in Aktio</w:t>
      </w:r>
      <w:r w:rsidR="004C1633">
        <w:t>n</w:t>
      </w:r>
      <w:r>
        <w:t xml:space="preserve">, sobald der Benutzer eine nicht existierende Seite aufruft. Dieses zeigt dem Benutzer einen </w:t>
      </w:r>
      <w:r w:rsidRPr="007030D3">
        <w:rPr>
          <w:i/>
        </w:rPr>
        <w:t xml:space="preserve">404 Not </w:t>
      </w:r>
      <w:proofErr w:type="spellStart"/>
      <w:r w:rsidRPr="007030D3">
        <w:rPr>
          <w:i/>
        </w:rPr>
        <w:t>Found</w:t>
      </w:r>
      <w:proofErr w:type="spellEnd"/>
      <w:r>
        <w:t xml:space="preserve"> Fehlercode.</w:t>
      </w:r>
    </w:p>
    <w:p w14:paraId="1E5599D3" w14:textId="54FB065F" w:rsidR="00820EA9" w:rsidRDefault="007030D3" w:rsidP="0039087B">
      <w:r>
        <w:t>Alle Servlets (ausgenommen d</w:t>
      </w:r>
      <w:r w:rsidR="004C1633">
        <w:t>em</w:t>
      </w:r>
      <w:r>
        <w:t xml:space="preserve"> </w:t>
      </w:r>
      <w:proofErr w:type="spellStart"/>
      <w:r>
        <w:t>StatistikenServlet</w:t>
      </w:r>
      <w:proofErr w:type="spellEnd"/>
      <w:r>
        <w:t>) prüfen bei Aufruf, ob der Benutzer eingeloggt ist. Falls dies nicht der Fall ist, wird der Nutzer auf d</w:t>
      </w:r>
      <w:r w:rsidR="00A03DDA">
        <w:t xml:space="preserve">ie Login-Seite </w:t>
      </w:r>
      <w:r>
        <w:t>weitergeleitet.</w:t>
      </w:r>
    </w:p>
    <w:p w14:paraId="7B938418" w14:textId="42EC1DE5" w:rsidR="007D0475" w:rsidRDefault="007D0475" w:rsidP="007D0475">
      <w:pPr>
        <w:pStyle w:val="berschrift2"/>
      </w:pPr>
      <w:r>
        <w:t>Die Datenbankanbindung</w:t>
      </w:r>
    </w:p>
    <w:p w14:paraId="5FC6D6BB" w14:textId="37573516" w:rsidR="00C41332" w:rsidRDefault="007D0475" w:rsidP="007D0475">
      <w:r>
        <w:t xml:space="preserve">Die Kommunikation mit der Datenbank erfolgt primär über </w:t>
      </w:r>
      <w:r w:rsidR="00C41332">
        <w:t>die Klasse</w:t>
      </w:r>
      <w:r>
        <w:t xml:space="preserve"> </w:t>
      </w:r>
      <w:proofErr w:type="spellStart"/>
      <w:r>
        <w:t>Dat</w:t>
      </w:r>
      <w:r w:rsidR="00C41332">
        <w:t>abaseA</w:t>
      </w:r>
      <w:r>
        <w:t>dapter</w:t>
      </w:r>
      <w:proofErr w:type="spellEnd"/>
      <w:r>
        <w:t>. Diese benötigt allerdings zum Aufbau der Verbindung</w:t>
      </w:r>
      <w:r w:rsidR="00C41332">
        <w:t xml:space="preserve"> die </w:t>
      </w:r>
      <w:proofErr w:type="spellStart"/>
      <w:r w:rsidR="00C41332">
        <w:t>DatabaseConnection</w:t>
      </w:r>
      <w:proofErr w:type="spellEnd"/>
      <w:r w:rsidR="00C41332">
        <w:t>.</w:t>
      </w:r>
    </w:p>
    <w:p w14:paraId="368386A8" w14:textId="77777777" w:rsidR="00C41332" w:rsidRDefault="00C41332" w:rsidP="00C41332">
      <w:pPr>
        <w:pStyle w:val="berschrift3"/>
      </w:pPr>
      <w:proofErr w:type="spellStart"/>
      <w:r>
        <w:t>DatabaseConnection</w:t>
      </w:r>
      <w:proofErr w:type="spellEnd"/>
    </w:p>
    <w:p w14:paraId="7743B933" w14:textId="1B451AA8" w:rsidR="007D0475" w:rsidRDefault="00C41332" w:rsidP="007D0475">
      <w:r>
        <w:t xml:space="preserve">Diese Klasse beinhaltet die Verbindungsinformationen zu dem Datenbanksystem und liefert über die Methode </w:t>
      </w:r>
      <w:proofErr w:type="spellStart"/>
      <w:proofErr w:type="gramStart"/>
      <w:r w:rsidRPr="00C41332">
        <w:rPr>
          <w:i/>
        </w:rPr>
        <w:t>getConnetion</w:t>
      </w:r>
      <w:proofErr w:type="spellEnd"/>
      <w:r w:rsidRPr="00C41332">
        <w:rPr>
          <w:i/>
        </w:rPr>
        <w:t>(</w:t>
      </w:r>
      <w:proofErr w:type="gramEnd"/>
      <w:r w:rsidRPr="00C41332">
        <w:rPr>
          <w:i/>
        </w:rPr>
        <w:t>)</w:t>
      </w:r>
      <w:r>
        <w:t xml:space="preserve"> eine Verbindung zur Datenbank. Um die Geschwindigkeit für Anfragen an die Datenbank zu beschleunigen, werden die Connections mittels eines </w:t>
      </w:r>
      <w:proofErr w:type="spellStart"/>
      <w:r>
        <w:t>ConnectionPools</w:t>
      </w:r>
      <w:proofErr w:type="spellEnd"/>
      <w:r>
        <w:t xml:space="preserve"> über die von Apache </w:t>
      </w:r>
      <w:proofErr w:type="spellStart"/>
      <w:r>
        <w:t>Tomcat</w:t>
      </w:r>
      <w:proofErr w:type="spellEnd"/>
      <w:r>
        <w:t xml:space="preserve"> bereitgestellte Klasse </w:t>
      </w:r>
      <w:proofErr w:type="spellStart"/>
      <w:r>
        <w:t>BasicDataSource</w:t>
      </w:r>
      <w:proofErr w:type="spellEnd"/>
      <w:r>
        <w:t xml:space="preserve"> verwaltet. Sobald eine Connection für eine Anfrage benötigt wird, kann diese so direkt aus dem </w:t>
      </w:r>
      <w:proofErr w:type="spellStart"/>
      <w:r>
        <w:t>ConnectionPool</w:t>
      </w:r>
      <w:proofErr w:type="spellEnd"/>
      <w:r>
        <w:t xml:space="preserve"> entnommen und nach Abschluss der Anfrage dorthin zurückgelegt werden.</w:t>
      </w:r>
      <w:r w:rsidR="00200ED3" w:rsidRPr="00200ED3">
        <w:rPr>
          <w:noProof/>
        </w:rPr>
        <w:t xml:space="preserve"> </w:t>
      </w:r>
    </w:p>
    <w:p w14:paraId="36A156B5" w14:textId="2ED3CFBC" w:rsidR="00C41332" w:rsidRDefault="00C41332" w:rsidP="00C41332">
      <w:pPr>
        <w:pStyle w:val="berschrift3"/>
      </w:pPr>
      <w:proofErr w:type="spellStart"/>
      <w:r>
        <w:t>DatabaseAdapter</w:t>
      </w:r>
      <w:proofErr w:type="spellEnd"/>
    </w:p>
    <w:p w14:paraId="41F1A47B" w14:textId="204431A7" w:rsidR="00820EA9" w:rsidRDefault="00C41332" w:rsidP="00820EA9">
      <w:r>
        <w:t xml:space="preserve">Die Klasse </w:t>
      </w:r>
      <w:proofErr w:type="spellStart"/>
      <w:r>
        <w:t>DatabaseAdapter</w:t>
      </w:r>
      <w:proofErr w:type="spellEnd"/>
      <w:r>
        <w:t xml:space="preserve"> stellt Methoden zum Holen von verschiedenen Daten aus der Datenbank bereit.</w:t>
      </w:r>
      <w:r w:rsidR="0086132E">
        <w:t xml:space="preserve"> Ein Beispiel für den Ablauf einer solchen Methode ist nachfolgend dargestellt. Der abgebildete Ausschnitt zeigt die Anfrage zum Holen aller nicht bewerteten Käufe eines Benutzers:</w:t>
      </w:r>
      <w:r w:rsidR="00820EA9" w:rsidRPr="00820EA9">
        <w:t xml:space="preserve"> </w:t>
      </w:r>
    </w:p>
    <w:p w14:paraId="69BD1BA2" w14:textId="3D26F8DC" w:rsidR="00820EA9" w:rsidRDefault="00820EA9" w:rsidP="00820EA9">
      <w:r w:rsidRPr="00C41332">
        <w:rPr>
          <w:noProof/>
        </w:rPr>
        <w:drawing>
          <wp:inline distT="0" distB="0" distL="0" distR="0" wp14:anchorId="0293FC30" wp14:editId="4A5D4FE9">
            <wp:extent cx="3049270" cy="226822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049270" cy="2268220"/>
                    </a:xfrm>
                    <a:prstGeom prst="rect">
                      <a:avLst/>
                    </a:prstGeom>
                  </pic:spPr>
                </pic:pic>
              </a:graphicData>
            </a:graphic>
          </wp:inline>
        </w:drawing>
      </w:r>
    </w:p>
    <w:p w14:paraId="5D6B1BF3" w14:textId="651E68CA" w:rsidR="00820EA9" w:rsidRDefault="00820EA9" w:rsidP="00820EA9">
      <w:pPr>
        <w:pStyle w:val="Beschriftung"/>
        <w:jc w:val="both"/>
      </w:pPr>
      <w:r>
        <w:t xml:space="preserve">Abbildung </w:t>
      </w:r>
      <w:fldSimple w:instr=" SEQ Abbildung \* ARABIC ">
        <w:r w:rsidR="00613EBF">
          <w:rPr>
            <w:noProof/>
          </w:rPr>
          <w:t>7</w:t>
        </w:r>
      </w:fldSimple>
      <w:r>
        <w:t xml:space="preserve"> Methode </w:t>
      </w:r>
      <w:proofErr w:type="spellStart"/>
      <w:r>
        <w:t>getUnratedPurchasesOfUser</w:t>
      </w:r>
      <w:proofErr w:type="spellEnd"/>
      <w:r>
        <w:t>(...)</w:t>
      </w:r>
    </w:p>
    <w:p w14:paraId="75C19874" w14:textId="5276DC0F" w:rsidR="00820EA9" w:rsidRDefault="00820EA9" w:rsidP="007D0475">
      <w:r>
        <w:t xml:space="preserve">Über die Methode </w:t>
      </w:r>
      <w:proofErr w:type="spellStart"/>
      <w:proofErr w:type="gramStart"/>
      <w:r w:rsidRPr="00820EA9">
        <w:rPr>
          <w:i/>
        </w:rPr>
        <w:t>prepareStatement</w:t>
      </w:r>
      <w:proofErr w:type="spellEnd"/>
      <w:r w:rsidRPr="00820EA9">
        <w:rPr>
          <w:i/>
        </w:rPr>
        <w:t>(</w:t>
      </w:r>
      <w:proofErr w:type="gramEnd"/>
      <w:r w:rsidRPr="00820EA9">
        <w:rPr>
          <w:i/>
        </w:rPr>
        <w:t>…)</w:t>
      </w:r>
      <w:r>
        <w:t xml:space="preserve"> wird eine Abfrage vorbereitet. In dieser Abfrage sind allerdings über Fragezeichen noch Platzhalter eingebaut, welche im Anschluss mit passenden Werten ersetzt werden, z.B. wird in diesem Fall mittels </w:t>
      </w:r>
      <w:proofErr w:type="spellStart"/>
      <w:r w:rsidRPr="00820EA9">
        <w:rPr>
          <w:i/>
        </w:rPr>
        <w:t>statement.setIn</w:t>
      </w:r>
      <w:r>
        <w:rPr>
          <w:i/>
        </w:rPr>
        <w:t>t</w:t>
      </w:r>
      <w:proofErr w:type="spellEnd"/>
      <w:r>
        <w:rPr>
          <w:i/>
        </w:rPr>
        <w:t xml:space="preserve">(1, </w:t>
      </w:r>
      <w:proofErr w:type="spellStart"/>
      <w:r>
        <w:rPr>
          <w:i/>
        </w:rPr>
        <w:t>user.getId</w:t>
      </w:r>
      <w:proofErr w:type="spellEnd"/>
      <w:r>
        <w:rPr>
          <w:i/>
        </w:rPr>
        <w:t>()</w:t>
      </w:r>
      <w:r w:rsidRPr="00820EA9">
        <w:rPr>
          <w:i/>
        </w:rPr>
        <w:t>)</w:t>
      </w:r>
      <w:r>
        <w:t xml:space="preserve"> die ID des Benutzers in die Abfrage eingefügt.</w:t>
      </w:r>
    </w:p>
    <w:p w14:paraId="34E50211" w14:textId="0A01959E" w:rsidR="006139BE" w:rsidRDefault="006139BE" w:rsidP="007D0475">
      <w:r>
        <w:t xml:space="preserve">Anschließend wird das Ergebnis der Datenbankanfrage ausgewertet und die gelieferten Events mit der Methode </w:t>
      </w:r>
      <w:proofErr w:type="spellStart"/>
      <w:proofErr w:type="gramStart"/>
      <w:r w:rsidRPr="006139BE">
        <w:rPr>
          <w:i/>
        </w:rPr>
        <w:t>createEventFromResult</w:t>
      </w:r>
      <w:proofErr w:type="spellEnd"/>
      <w:r w:rsidRPr="006139BE">
        <w:rPr>
          <w:i/>
        </w:rPr>
        <w:t>(</w:t>
      </w:r>
      <w:proofErr w:type="gramEnd"/>
      <w:r w:rsidRPr="006139BE">
        <w:rPr>
          <w:i/>
        </w:rPr>
        <w:t>…)</w:t>
      </w:r>
      <w:r>
        <w:t xml:space="preserve"> in </w:t>
      </w:r>
      <w:proofErr w:type="spellStart"/>
      <w:r>
        <w:t>JavaBeans</w:t>
      </w:r>
      <w:proofErr w:type="spellEnd"/>
      <w:r>
        <w:t xml:space="preserve"> konvertiert und in einer Liste zurückgegeben:</w:t>
      </w:r>
    </w:p>
    <w:p w14:paraId="19BEEC12" w14:textId="274E82ED" w:rsidR="006139BE" w:rsidRDefault="00F56447" w:rsidP="00F56447">
      <w:r>
        <w:rPr>
          <w:noProof/>
        </w:rPr>
        <mc:AlternateContent>
          <mc:Choice Requires="wpg">
            <w:drawing>
              <wp:inline distT="0" distB="0" distL="0" distR="0" wp14:anchorId="20D45836" wp14:editId="76913B0E">
                <wp:extent cx="2681605" cy="1067226"/>
                <wp:effectExtent l="0" t="0" r="4445" b="0"/>
                <wp:docPr id="22" name="Gruppieren 22"/>
                <wp:cNvGraphicFramePr/>
                <a:graphic xmlns:a="http://schemas.openxmlformats.org/drawingml/2006/main">
                  <a:graphicData uri="http://schemas.microsoft.com/office/word/2010/wordprocessingGroup">
                    <wpg:wgp>
                      <wpg:cNvGrpSpPr/>
                      <wpg:grpSpPr>
                        <a:xfrm>
                          <a:off x="0" y="0"/>
                          <a:ext cx="2681605" cy="1067226"/>
                          <a:chOff x="0" y="0"/>
                          <a:chExt cx="2681605" cy="1067226"/>
                        </a:xfrm>
                      </wpg:grpSpPr>
                      <pic:pic xmlns:pic="http://schemas.openxmlformats.org/drawingml/2006/picture">
                        <pic:nvPicPr>
                          <pic:cNvPr id="21" name="Grafik 21"/>
                          <pic:cNvPicPr>
                            <a:picLocks noChangeAspect="1"/>
                          </pic:cNvPicPr>
                        </pic:nvPicPr>
                        <pic:blipFill>
                          <a:blip r:embed="rId17"/>
                          <a:stretch>
                            <a:fillRect/>
                          </a:stretch>
                        </pic:blipFill>
                        <pic:spPr>
                          <a:xfrm>
                            <a:off x="0" y="50242"/>
                            <a:ext cx="600710" cy="363220"/>
                          </a:xfrm>
                          <a:prstGeom prst="rect">
                            <a:avLst/>
                          </a:prstGeom>
                        </pic:spPr>
                      </pic:pic>
                      <pic:pic xmlns:pic="http://schemas.openxmlformats.org/drawingml/2006/picture">
                        <pic:nvPicPr>
                          <pic:cNvPr id="19" name="Grafik 19"/>
                          <pic:cNvPicPr>
                            <a:picLocks noChangeAspect="1"/>
                          </pic:cNvPicPr>
                        </pic:nvPicPr>
                        <pic:blipFill>
                          <a:blip r:embed="rId18"/>
                          <a:stretch>
                            <a:fillRect/>
                          </a:stretch>
                        </pic:blipFill>
                        <pic:spPr>
                          <a:xfrm>
                            <a:off x="0" y="361741"/>
                            <a:ext cx="2681605" cy="705485"/>
                          </a:xfrm>
                          <a:prstGeom prst="rect">
                            <a:avLst/>
                          </a:prstGeom>
                        </pic:spPr>
                      </pic:pic>
                      <pic:pic xmlns:pic="http://schemas.openxmlformats.org/drawingml/2006/picture">
                        <pic:nvPicPr>
                          <pic:cNvPr id="20" name="Grafik 20"/>
                          <pic:cNvPicPr>
                            <a:picLocks noChangeAspect="1"/>
                          </pic:cNvPicPr>
                        </pic:nvPicPr>
                        <pic:blipFill rotWithShape="1">
                          <a:blip r:embed="rId19"/>
                          <a:srcRect t="12412" b="1"/>
                          <a:stretch/>
                        </pic:blipFill>
                        <pic:spPr bwMode="auto">
                          <a:xfrm>
                            <a:off x="0" y="0"/>
                            <a:ext cx="2256155" cy="141605"/>
                          </a:xfrm>
                          <a:prstGeom prst="rect">
                            <a:avLst/>
                          </a:prstGeom>
                          <a:ln>
                            <a:noFill/>
                          </a:ln>
                          <a:extLst>
                            <a:ext uri="{53640926-AAD7-44D8-BBD7-CCE9431645EC}">
                              <a14:shadowObscured xmlns:a14="http://schemas.microsoft.com/office/drawing/2010/main"/>
                            </a:ext>
                          </a:extLst>
                        </pic:spPr>
                      </pic:pic>
                    </wpg:wgp>
                  </a:graphicData>
                </a:graphic>
              </wp:inline>
            </w:drawing>
          </mc:Choice>
          <mc:Fallback>
            <w:pict>
              <v:group w14:anchorId="72EFC8EA" id="Gruppieren 22" o:spid="_x0000_s1026" style="width:211.15pt;height:84.05pt;mso-position-horizontal-relative:char;mso-position-vertical-relative:line" coordsize="26816,1067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21" o:spid="_x0000_s1027" type="#_x0000_t75" style="position:absolute;top:502;width:600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">
                  <v:imagedata r:id="rId20" o:title=""/>
                </v:shape>
                <v:shape id="Grafik 19" o:spid="_x0000_s1028" type="#_x0000_t75" style="position:absolute;top:3617;width:26816;height:70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">
                  <v:imagedata r:id="rId21" o:title=""/>
                </v:shape>
                <v:shape id="Grafik 20" o:spid="_x0000_s1029" type="#_x0000_t75" style="position:absolute;width:22561;height:14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">
                  <v:imagedata r:id="rId22" o:title="" croptop="8134f" cropbottom="1f"/>
                </v:shape>
                <w10:anchorlock/>
              </v:group>
            </w:pict>
          </mc:Fallback>
        </mc:AlternateContent>
      </w:r>
    </w:p>
    <w:p w14:paraId="34716A1A" w14:textId="08E7F2C2" w:rsidR="00820EA9" w:rsidRDefault="006139BE" w:rsidP="006139BE">
      <w:pPr>
        <w:pStyle w:val="Beschriftung"/>
        <w:jc w:val="both"/>
      </w:pPr>
      <w:r>
        <w:t xml:space="preserve">Abbildung </w:t>
      </w:r>
      <w:fldSimple w:instr=" SEQ Abbildung \* ARABIC ">
        <w:r w:rsidR="00613EBF">
          <w:rPr>
            <w:noProof/>
          </w:rPr>
          <w:t>8</w:t>
        </w:r>
      </w:fldSimple>
      <w:r>
        <w:t xml:space="preserve"> </w:t>
      </w:r>
      <w:proofErr w:type="spellStart"/>
      <w:r>
        <w:t>UnratedPurchases</w:t>
      </w:r>
      <w:proofErr w:type="spellEnd"/>
      <w:r>
        <w:t xml:space="preserve"> - Erstellen von Events</w:t>
      </w:r>
    </w:p>
    <w:p w14:paraId="66175A0D" w14:textId="54AC106F" w:rsidR="00F56447" w:rsidRDefault="00F56447" w:rsidP="00F56447">
      <w:pPr>
        <w:pStyle w:val="berschrift3"/>
      </w:pPr>
      <w:proofErr w:type="spellStart"/>
      <w:r>
        <w:t>RunWithConnection</w:t>
      </w:r>
      <w:proofErr w:type="spellEnd"/>
    </w:p>
    <w:p w14:paraId="15322347" w14:textId="17E463A7" w:rsidR="00F56447" w:rsidRDefault="00F56447" w:rsidP="00820EA9">
      <w:r>
        <w:t xml:space="preserve">Damit die einzelnen Methoden für Datenbankabfragen die Verbindung zur Datenbank nicht selbst verwalten müssen, existiert hierfür eine weitere Methode: </w:t>
      </w:r>
      <w:proofErr w:type="spellStart"/>
      <w:proofErr w:type="gramStart"/>
      <w:r w:rsidRPr="00F56447">
        <w:rPr>
          <w:i/>
        </w:rPr>
        <w:t>runWithConnection</w:t>
      </w:r>
      <w:proofErr w:type="spellEnd"/>
      <w:r w:rsidRPr="00F56447">
        <w:rPr>
          <w:i/>
        </w:rPr>
        <w:t>(</w:t>
      </w:r>
      <w:proofErr w:type="gramEnd"/>
      <w:r w:rsidRPr="00F56447">
        <w:rPr>
          <w:i/>
        </w:rPr>
        <w:t>…)</w:t>
      </w:r>
      <w:r>
        <w:t>. Diese Methode öffnet eine Datenbankverbindung und schließt diese nach beendeter Anfrage wieder bzw. legt diese in den Verbindungspool zurück.</w:t>
      </w:r>
    </w:p>
    <w:p w14:paraId="31AB44D8" w14:textId="2D71B622" w:rsidR="00F56447" w:rsidRDefault="000835D9" w:rsidP="00F56447">
      <w:r w:rsidRPr="000835D9">
        <w:rPr>
          <w:noProof/>
        </w:rPr>
        <w:drawing>
          <wp:inline distT="0" distB="0" distL="0" distR="0" wp14:anchorId="31726B67" wp14:editId="3D6D841A">
            <wp:extent cx="3049270" cy="547370"/>
            <wp:effectExtent l="0" t="0" r="0" b="508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9270" cy="547370"/>
                    </a:xfrm>
                    <a:prstGeom prst="rect">
                      <a:avLst/>
                    </a:prstGeom>
                  </pic:spPr>
                </pic:pic>
              </a:graphicData>
            </a:graphic>
          </wp:inline>
        </w:drawing>
      </w:r>
    </w:p>
    <w:p w14:paraId="6F9282FD" w14:textId="2EFA06B5" w:rsidR="00F56447" w:rsidRDefault="00F56447" w:rsidP="00F56447">
      <w:pPr>
        <w:pStyle w:val="Beschriftung"/>
        <w:jc w:val="both"/>
      </w:pPr>
      <w:r>
        <w:t xml:space="preserve">Abbildung </w:t>
      </w:r>
      <w:fldSimple w:instr=" SEQ Abbildung \* ARABIC ">
        <w:r w:rsidR="00613EBF">
          <w:rPr>
            <w:noProof/>
          </w:rPr>
          <w:t>9</w:t>
        </w:r>
      </w:fldSimple>
      <w:r>
        <w:t xml:space="preserve"> Methode </w:t>
      </w:r>
      <w:proofErr w:type="spellStart"/>
      <w:r>
        <w:t>runWithConnection</w:t>
      </w:r>
      <w:proofErr w:type="spellEnd"/>
    </w:p>
    <w:p w14:paraId="675A5860" w14:textId="16AFD5B2" w:rsidR="00B67436" w:rsidRDefault="00F56447" w:rsidP="00820EA9">
      <w:r>
        <w:lastRenderedPageBreak/>
        <w:t>Diese Methode erwartet als einzigen Parameter eine</w:t>
      </w:r>
      <w:r w:rsidR="00B67436">
        <w:t xml:space="preserve"> parametrisierte</w:t>
      </w:r>
      <w:r>
        <w:t xml:space="preserve"> </w:t>
      </w:r>
      <w:proofErr w:type="spellStart"/>
      <w:r w:rsidRPr="00F56447">
        <w:rPr>
          <w:i/>
        </w:rPr>
        <w:t>SqlFunction</w:t>
      </w:r>
      <w:proofErr w:type="spellEnd"/>
      <w:r>
        <w:t>.</w:t>
      </w:r>
      <w:r w:rsidR="00B67436">
        <w:t xml:space="preserve"> Eine </w:t>
      </w:r>
      <w:proofErr w:type="spellStart"/>
      <w:r w:rsidR="00B67436">
        <w:t>SqlFunction</w:t>
      </w:r>
      <w:proofErr w:type="spellEnd"/>
      <w:r w:rsidR="00B67436">
        <w:t xml:space="preserve"> ist eine Abwandlung des Interfaces </w:t>
      </w:r>
      <w:proofErr w:type="spellStart"/>
      <w:r w:rsidR="00B67436" w:rsidRPr="00B67436">
        <w:rPr>
          <w:i/>
        </w:rPr>
        <w:t>Function</w:t>
      </w:r>
      <w:proofErr w:type="spellEnd"/>
      <w:r w:rsidR="00B67436">
        <w:t>&lt;</w:t>
      </w:r>
      <w:proofErr w:type="gramStart"/>
      <w:r w:rsidR="00B67436">
        <w:t>T,R</w:t>
      </w:r>
      <w:proofErr w:type="gramEnd"/>
      <w:r w:rsidR="00B67436">
        <w:t xml:space="preserve">&gt;, welches ein Argument </w:t>
      </w:r>
      <w:r w:rsidR="00B67436" w:rsidRPr="00B67436">
        <w:rPr>
          <w:i/>
        </w:rPr>
        <w:t>T</w:t>
      </w:r>
      <w:r w:rsidR="00B67436">
        <w:t xml:space="preserve"> entgegennimmt und ein Ergebnis </w:t>
      </w:r>
      <w:r w:rsidR="00B67436" w:rsidRPr="00B67436">
        <w:rPr>
          <w:i/>
        </w:rPr>
        <w:t>R</w:t>
      </w:r>
      <w:r w:rsidR="00B67436">
        <w:t xml:space="preserve"> zurückliefert</w:t>
      </w:r>
      <w:r w:rsidR="003210A8">
        <w:t xml:space="preserve"> [4]</w:t>
      </w:r>
      <w:r w:rsidR="00B67436">
        <w:t xml:space="preserve">. Die </w:t>
      </w:r>
      <w:proofErr w:type="spellStart"/>
      <w:r w:rsidR="00B67436" w:rsidRPr="000835D9">
        <w:rPr>
          <w:i/>
        </w:rPr>
        <w:t>SqlFunction</w:t>
      </w:r>
      <w:proofErr w:type="spellEnd"/>
      <w:r w:rsidR="00B67436">
        <w:t xml:space="preserve"> </w:t>
      </w:r>
      <w:r w:rsidR="000835D9">
        <w:t xml:space="preserve">funktioniert nach dem gleichen Prinzip, kann </w:t>
      </w:r>
      <w:r w:rsidR="003210A8">
        <w:t>darüber hinaus</w:t>
      </w:r>
      <w:r w:rsidR="000835D9">
        <w:t xml:space="preserve"> </w:t>
      </w:r>
      <w:r w:rsidR="003210A8">
        <w:t xml:space="preserve">allerdings </w:t>
      </w:r>
      <w:r w:rsidR="000835D9">
        <w:t xml:space="preserve">auch eine </w:t>
      </w:r>
      <w:proofErr w:type="spellStart"/>
      <w:r w:rsidR="000835D9" w:rsidRPr="000835D9">
        <w:rPr>
          <w:i/>
        </w:rPr>
        <w:t>SQLException</w:t>
      </w:r>
      <w:proofErr w:type="spellEnd"/>
      <w:r w:rsidR="000835D9">
        <w:t xml:space="preserve"> werfen.</w:t>
      </w:r>
    </w:p>
    <w:p w14:paraId="58C59174" w14:textId="22BADFDA" w:rsidR="0075530D" w:rsidRDefault="0009650B" w:rsidP="00820EA9">
      <w:r>
        <w:rPr>
          <w:noProof/>
        </w:rPr>
        <mc:AlternateContent>
          <mc:Choice Requires="wps">
            <w:drawing>
              <wp:anchor distT="0" distB="0" distL="114300" distR="114300" simplePos="0" relativeHeight="251678720" behindDoc="0" locked="0" layoutInCell="1" allowOverlap="1" wp14:anchorId="0CF87973" wp14:editId="0D2F1EF0">
                <wp:simplePos x="0" y="0"/>
                <wp:positionH relativeFrom="column">
                  <wp:posOffset>523875</wp:posOffset>
                </wp:positionH>
                <wp:positionV relativeFrom="paragraph">
                  <wp:posOffset>650875</wp:posOffset>
                </wp:positionV>
                <wp:extent cx="2001520"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2001520" cy="635"/>
                        </a:xfrm>
                        <a:prstGeom prst="rect">
                          <a:avLst/>
                        </a:prstGeom>
                        <a:solidFill>
                          <a:prstClr val="white"/>
                        </a:solidFill>
                        <a:ln>
                          <a:noFill/>
                        </a:ln>
                      </wps:spPr>
                      <wps:txbx>
                        <w:txbxContent>
                          <w:p w14:paraId="303DC0E6" w14:textId="5E070AF3" w:rsidR="0009650B" w:rsidRPr="00DD68B4" w:rsidRDefault="0009650B" w:rsidP="0009650B">
                            <w:pPr>
                              <w:pStyle w:val="Beschriftung"/>
                              <w:rPr>
                                <w:rFonts w:cs="Times New Roman"/>
                                <w:szCs w:val="20"/>
                                <w:lang w:eastAsia="en-US"/>
                              </w:rPr>
                            </w:pPr>
                            <w:r>
                              <w:t xml:space="preserve">Abbildung </w:t>
                            </w:r>
                            <w:fldSimple w:instr=" SEQ Abbildung \* ARABIC ">
                              <w:r w:rsidR="00613EBF">
                                <w:rPr>
                                  <w:noProof/>
                                </w:rPr>
                                <w:t>10</w:t>
                              </w:r>
                            </w:fldSimple>
                            <w:r>
                              <w:t xml:space="preserve"> Interface </w:t>
                            </w:r>
                            <w:proofErr w:type="spellStart"/>
                            <w:r>
                              <w:t>SqlFunction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87973" id="Textfeld 34" o:spid="_x0000_s1029" type="#_x0000_t202" style="position:absolute;left:0;text-align:left;margin-left:41.25pt;margin-top:51.25pt;width:157.6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" stroked="f">
                <v:textbox style="mso-fit-shape-to-text:t" inset="0,0,0,0">
                  <w:txbxContent>
                    <w:p w14:paraId="303DC0E6" w14:textId="5E070AF3" w:rsidR="0009650B" w:rsidRPr="00DD68B4" w:rsidRDefault="0009650B" w:rsidP="0009650B">
                      <w:pPr>
                        <w:pStyle w:val="Beschriftung"/>
                        <w:rPr>
                          <w:rFonts w:cs="Times New Roman"/>
                          <w:szCs w:val="20"/>
                          <w:lang w:eastAsia="en-US"/>
                        </w:rPr>
                      </w:pPr>
                      <w:r>
                        <w:t xml:space="preserve">Abbildung </w:t>
                      </w:r>
                      <w:fldSimple w:instr=" SEQ Abbildung \* ARABIC ">
                        <w:r w:rsidR="00613EBF">
                          <w:rPr>
                            <w:noProof/>
                          </w:rPr>
                          <w:t>10</w:t>
                        </w:r>
                      </w:fldSimple>
                      <w:r>
                        <w:t xml:space="preserve"> Interface </w:t>
                      </w:r>
                      <w:proofErr w:type="spellStart"/>
                      <w:r>
                        <w:t>SqlFunction</w:t>
                      </w:r>
                      <w:proofErr w:type="spellEnd"/>
                    </w:p>
                  </w:txbxContent>
                </v:textbox>
                <w10:wrap type="topAndBottom"/>
              </v:shape>
            </w:pict>
          </mc:Fallback>
        </mc:AlternateContent>
      </w:r>
      <w:r w:rsidR="000835D9" w:rsidRPr="000835D9">
        <w:rPr>
          <w:noProof/>
        </w:rPr>
        <w:drawing>
          <wp:anchor distT="0" distB="0" distL="114300" distR="114300" simplePos="0" relativeHeight="251676672" behindDoc="0" locked="0" layoutInCell="1" allowOverlap="1" wp14:anchorId="5BAC7479" wp14:editId="332CFDE5">
            <wp:simplePos x="684398" y="1621237"/>
            <wp:positionH relativeFrom="column">
              <wp:align>center</wp:align>
            </wp:positionH>
            <wp:positionV relativeFrom="paragraph">
              <wp:posOffset>0</wp:posOffset>
            </wp:positionV>
            <wp:extent cx="2001600" cy="594000"/>
            <wp:effectExtent l="0" t="0" r="0" b="0"/>
            <wp:wrapTopAndBottom/>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001600" cy="594000"/>
                    </a:xfrm>
                    <a:prstGeom prst="rect">
                      <a:avLst/>
                    </a:prstGeom>
                  </pic:spPr>
                </pic:pic>
              </a:graphicData>
            </a:graphic>
            <wp14:sizeRelH relativeFrom="margin">
              <wp14:pctWidth>0</wp14:pctWidth>
            </wp14:sizeRelH>
            <wp14:sizeRelV relativeFrom="margin">
              <wp14:pctHeight>0</wp14:pctHeight>
            </wp14:sizeRelV>
          </wp:anchor>
        </w:drawing>
      </w:r>
      <w:r w:rsidR="0075530D">
        <w:t xml:space="preserve">Die Methode </w:t>
      </w:r>
      <w:proofErr w:type="spellStart"/>
      <w:proofErr w:type="gramStart"/>
      <w:r w:rsidR="0075530D" w:rsidRPr="0075530D">
        <w:rPr>
          <w:i/>
        </w:rPr>
        <w:t>runWithConnection</w:t>
      </w:r>
      <w:proofErr w:type="spellEnd"/>
      <w:r w:rsidR="0075530D" w:rsidRPr="0075530D">
        <w:rPr>
          <w:i/>
        </w:rPr>
        <w:t>(</w:t>
      </w:r>
      <w:proofErr w:type="gramEnd"/>
      <w:r w:rsidR="0075530D" w:rsidRPr="0075530D">
        <w:rPr>
          <w:i/>
        </w:rPr>
        <w:t>…)</w:t>
      </w:r>
      <w:r w:rsidR="0075530D">
        <w:t xml:space="preserve"> erwartet nun eine </w:t>
      </w:r>
      <w:proofErr w:type="spellStart"/>
      <w:r w:rsidR="0075530D">
        <w:t>SqlFunction</w:t>
      </w:r>
      <w:proofErr w:type="spellEnd"/>
      <w:r w:rsidR="0075530D">
        <w:t xml:space="preserve"> mit einem frei wählbaren Datentypen </w:t>
      </w:r>
      <w:r w:rsidR="0075530D" w:rsidRPr="0075530D">
        <w:rPr>
          <w:i/>
        </w:rPr>
        <w:t>R</w:t>
      </w:r>
      <w:r w:rsidR="0075530D">
        <w:t xml:space="preserve">, welcher zugleich als Rückgabedatentyp dieser Methode dient und einem festgelegten Eingabedatentypen </w:t>
      </w:r>
      <w:r w:rsidR="0075530D" w:rsidRPr="0075530D">
        <w:rPr>
          <w:i/>
        </w:rPr>
        <w:t>T</w:t>
      </w:r>
      <w:r w:rsidR="0075530D">
        <w:t xml:space="preserve"> vom Typ </w:t>
      </w:r>
      <w:r w:rsidR="0075530D" w:rsidRPr="0075530D">
        <w:rPr>
          <w:i/>
        </w:rPr>
        <w:t>Connection</w:t>
      </w:r>
      <w:r w:rsidR="0075530D">
        <w:t xml:space="preserve">. Die gegebene Funktion bekommt somit immer eine </w:t>
      </w:r>
      <w:r w:rsidR="0075530D" w:rsidRPr="0075530D">
        <w:rPr>
          <w:i/>
        </w:rPr>
        <w:t>Connection</w:t>
      </w:r>
      <w:r w:rsidR="0075530D">
        <w:t xml:space="preserve"> als Eingabedatentyp und produziert ein Ergebnis vom gewählten Typ </w:t>
      </w:r>
      <w:r w:rsidR="0075530D" w:rsidRPr="0075530D">
        <w:rPr>
          <w:i/>
        </w:rPr>
        <w:t>T</w:t>
      </w:r>
      <w:r w:rsidR="0075530D">
        <w:t>.</w:t>
      </w:r>
    </w:p>
    <w:p w14:paraId="0F7DFF64" w14:textId="213D086C" w:rsidR="0075530D" w:rsidRDefault="0075530D" w:rsidP="00820EA9">
      <w:r>
        <w:t xml:space="preserve">Durch den </w:t>
      </w:r>
      <w:proofErr w:type="spellStart"/>
      <w:r w:rsidRPr="003D28B2">
        <w:rPr>
          <w:i/>
        </w:rPr>
        <w:t>try</w:t>
      </w:r>
      <w:proofErr w:type="spellEnd"/>
      <w:r w:rsidRPr="003D28B2">
        <w:rPr>
          <w:i/>
        </w:rPr>
        <w:t>-</w:t>
      </w:r>
      <w:proofErr w:type="spellStart"/>
      <w:r w:rsidRPr="003D28B2">
        <w:rPr>
          <w:i/>
        </w:rPr>
        <w:t>with</w:t>
      </w:r>
      <w:proofErr w:type="spellEnd"/>
      <w:r w:rsidRPr="003D28B2">
        <w:rPr>
          <w:i/>
        </w:rPr>
        <w:t>-</w:t>
      </w:r>
      <w:proofErr w:type="spellStart"/>
      <w:r w:rsidRPr="003D28B2">
        <w:rPr>
          <w:i/>
        </w:rPr>
        <w:t>resources</w:t>
      </w:r>
      <w:proofErr w:type="spellEnd"/>
      <w:r>
        <w:t xml:space="preserve">-Block wird eine Verbindung zur Datenbank geholt (mittels </w:t>
      </w:r>
      <w:proofErr w:type="spellStart"/>
      <w:proofErr w:type="gramStart"/>
      <w:r w:rsidRPr="0075530D">
        <w:rPr>
          <w:i/>
        </w:rPr>
        <w:t>getConnection</w:t>
      </w:r>
      <w:proofErr w:type="spellEnd"/>
      <w:r w:rsidRPr="0075530D">
        <w:rPr>
          <w:i/>
        </w:rPr>
        <w:t>(</w:t>
      </w:r>
      <w:proofErr w:type="gramEnd"/>
      <w:r w:rsidRPr="0075530D">
        <w:rPr>
          <w:i/>
        </w:rPr>
        <w:t>)</w:t>
      </w:r>
      <w:r>
        <w:t>), danach auf die gegebene Funktion angewendet und nach Beendigung automatisch wieder geschlossen.</w:t>
      </w:r>
    </w:p>
    <w:p w14:paraId="435F968B" w14:textId="3D77456B" w:rsidR="0009650B" w:rsidRDefault="0009650B" w:rsidP="00820EA9">
      <w:r>
        <w:rPr>
          <w:noProof/>
        </w:rPr>
        <mc:AlternateContent>
          <mc:Choice Requires="wpg">
            <w:drawing>
              <wp:anchor distT="0" distB="0" distL="114300" distR="114300" simplePos="0" relativeHeight="251675648" behindDoc="0" locked="0" layoutInCell="1" allowOverlap="1" wp14:anchorId="395C8777" wp14:editId="2D381918">
                <wp:simplePos x="0" y="0"/>
                <wp:positionH relativeFrom="column">
                  <wp:align>center</wp:align>
                </wp:positionH>
                <wp:positionV relativeFrom="paragraph">
                  <wp:posOffset>902448</wp:posOffset>
                </wp:positionV>
                <wp:extent cx="1911600" cy="468000"/>
                <wp:effectExtent l="0" t="0" r="0" b="8255"/>
                <wp:wrapTopAndBottom/>
                <wp:docPr id="26" name="Gruppieren 26"/>
                <wp:cNvGraphicFramePr/>
                <a:graphic xmlns:a="http://schemas.openxmlformats.org/drawingml/2006/main">
                  <a:graphicData uri="http://schemas.microsoft.com/office/word/2010/wordprocessingGroup">
                    <wpg:wgp>
                      <wpg:cNvGrpSpPr/>
                      <wpg:grpSpPr>
                        <a:xfrm>
                          <a:off x="0" y="0"/>
                          <a:ext cx="1911600" cy="468000"/>
                          <a:chOff x="0" y="0"/>
                          <a:chExt cx="2388074" cy="584863"/>
                        </a:xfrm>
                      </wpg:grpSpPr>
                      <pic:pic xmlns:pic="http://schemas.openxmlformats.org/drawingml/2006/picture">
                        <pic:nvPicPr>
                          <pic:cNvPr id="25" name="Grafik 25"/>
                          <pic:cNvPicPr preferRelativeResize="0">
                            <a:picLocks noChangeAspect="1"/>
                          </pic:cNvPicPr>
                        </pic:nvPicPr>
                        <pic:blipFill>
                          <a:blip r:embed="rId17"/>
                          <a:stretch>
                            <a:fillRect/>
                          </a:stretch>
                        </pic:blipFill>
                        <pic:spPr>
                          <a:xfrm>
                            <a:off x="88711" y="102358"/>
                            <a:ext cx="600710" cy="362585"/>
                          </a:xfrm>
                          <a:prstGeom prst="rect">
                            <a:avLst/>
                          </a:prstGeom>
                        </pic:spPr>
                      </pic:pic>
                      <pic:pic xmlns:pic="http://schemas.openxmlformats.org/drawingml/2006/picture">
                        <pic:nvPicPr>
                          <pic:cNvPr id="24" name="Grafik 24"/>
                          <pic:cNvPicPr preferRelativeResize="0">
                            <a:picLocks noChangeAspect="1"/>
                          </pic:cNvPicPr>
                        </pic:nvPicPr>
                        <pic:blipFill>
                          <a:blip r:embed="rId25"/>
                          <a:stretch>
                            <a:fillRect/>
                          </a:stretch>
                        </pic:blipFill>
                        <pic:spPr>
                          <a:xfrm>
                            <a:off x="0" y="375313"/>
                            <a:ext cx="762000" cy="209550"/>
                          </a:xfrm>
                          <a:prstGeom prst="rect">
                            <a:avLst/>
                          </a:prstGeom>
                        </pic:spPr>
                      </pic:pic>
                      <pic:pic xmlns:pic="http://schemas.openxmlformats.org/drawingml/2006/picture">
                        <pic:nvPicPr>
                          <pic:cNvPr id="23" name="Grafik 23"/>
                          <pic:cNvPicPr preferRelativeResize="0">
                            <a:picLocks noChangeAspect="1"/>
                          </pic:cNvPicPr>
                        </pic:nvPicPr>
                        <pic:blipFill rotWithShape="1">
                          <a:blip r:embed="rId26"/>
                          <a:srcRect t="6512"/>
                          <a:stretch/>
                        </pic:blipFill>
                        <pic:spPr bwMode="auto">
                          <a:xfrm>
                            <a:off x="6824" y="0"/>
                            <a:ext cx="2381250" cy="195580"/>
                          </a:xfrm>
                          <a:prstGeom prst="rect">
                            <a:avLst/>
                          </a:prstGeom>
                          <a:ln>
                            <a:noFill/>
                          </a:ln>
                          <a:extLst>
                            <a:ext uri="{53640926-AAD7-44D8-BBD7-CCE9431645EC}">
                              <a14:shadowObscured xmlns:a14="http://schemas.microsoft.com/office/drawing/2010/main"/>
                            </a:ext>
                          </a:extLst>
                        </pic:spPr>
                      </pic:pic>
                    </wpg:wgp>
                  </a:graphicData>
                </a:graphic>
                <wp14:sizeRelH relativeFrom="page">
                  <wp14:pctWidth>0</wp14:pctWidth>
                </wp14:sizeRelH>
                <wp14:sizeRelV relativeFrom="page">
                  <wp14:pctHeight>0</wp14:pctHeight>
                </wp14:sizeRelV>
              </wp:anchor>
            </w:drawing>
          </mc:Choice>
          <mc:Fallback>
            <w:pict>
              <v:group w14:anchorId="1B751140" id="Gruppieren 26" o:spid="_x0000_s1026" style="position:absolute;margin-left:0;margin-top:71.05pt;width:150.5pt;height:36.85pt;z-index:251675648;mso-position-horizontal:center" coordsize="23880,58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">
                <v:shape id="Grafik 25" o:spid="_x0000_s1027" type="#_x0000_t75" style="position:absolute;left:887;top:1023;width:6007;height:362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">
                  <v:imagedata r:id="rId27" o:title=""/>
                </v:shape>
                <v:shape id="Grafik 24" o:spid="_x0000_s1028" type="#_x0000_t75" style="position:absolute;top:3753;width:7620;height:209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">
                  <v:imagedata r:id="rId28" o:title=""/>
                </v:shape>
                <v:shape id="Grafik 23" o:spid="_x0000_s1029" type="#_x0000_t75" style="position:absolute;left:68;width:23812;height:1955;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">
                  <v:imagedata r:id="rId29" o:title="" croptop="4268f"/>
                </v:shape>
                <w10:wrap type="topAndBottom"/>
              </v:group>
            </w:pict>
          </mc:Fallback>
        </mc:AlternateContent>
      </w:r>
      <w:r w:rsidR="000D5CCD">
        <w:t>D</w:t>
      </w:r>
      <w:r w:rsidR="0075530D">
        <w:t xml:space="preserve">ie Methoden für Datenbankabfragen </w:t>
      </w:r>
      <w:r w:rsidR="000D5CCD">
        <w:t xml:space="preserve">werden mit der Verwendung </w:t>
      </w:r>
      <w:r w:rsidR="0075530D">
        <w:t>auf das Wesentliche reduziert</w:t>
      </w:r>
      <w:r w:rsidR="006C3133">
        <w:t xml:space="preserve"> und es existiert kein redundanter Code für die Connection-Verwaltung. Die Methoden rufen lediglich </w:t>
      </w:r>
      <w:proofErr w:type="spellStart"/>
      <w:proofErr w:type="gramStart"/>
      <w:r w:rsidR="006C3133" w:rsidRPr="006C3133">
        <w:rPr>
          <w:i/>
        </w:rPr>
        <w:t>runWithConnection</w:t>
      </w:r>
      <w:proofErr w:type="spellEnd"/>
      <w:r w:rsidR="006C3133" w:rsidRPr="006C3133">
        <w:rPr>
          <w:i/>
        </w:rPr>
        <w:t>(</w:t>
      </w:r>
      <w:proofErr w:type="gramEnd"/>
      <w:r w:rsidR="006C3133" w:rsidRPr="006C3133">
        <w:rPr>
          <w:i/>
        </w:rPr>
        <w:t>…)</w:t>
      </w:r>
      <w:r w:rsidR="006C3133">
        <w:t xml:space="preserve"> wie in </w:t>
      </w:r>
      <w:r w:rsidR="006C3133">
        <w:fldChar w:fldCharType="begin"/>
      </w:r>
      <w:r w:rsidR="006C3133">
        <w:instrText xml:space="preserve"> REF _Ref32821975 \h </w:instrText>
      </w:r>
      <w:r w:rsidR="006C3133">
        <w:fldChar w:fldCharType="separate"/>
      </w:r>
      <w:r w:rsidR="00613EBF">
        <w:t xml:space="preserve">Abbildung </w:t>
      </w:r>
      <w:r w:rsidR="00613EBF">
        <w:rPr>
          <w:noProof/>
        </w:rPr>
        <w:t>11</w:t>
      </w:r>
      <w:r w:rsidR="00613EBF">
        <w:t xml:space="preserve"> Anwenden von </w:t>
      </w:r>
      <w:proofErr w:type="spellStart"/>
      <w:r w:rsidR="00613EBF">
        <w:t>runWithConnection</w:t>
      </w:r>
      <w:proofErr w:type="spellEnd"/>
      <w:r w:rsidR="00613EBF">
        <w:t>(...)</w:t>
      </w:r>
      <w:r w:rsidR="006C3133">
        <w:fldChar w:fldCharType="end"/>
      </w:r>
      <w:r w:rsidR="006C3133">
        <w:t xml:space="preserve"> gezeigt auf und die eigentliche Logik erfolgt dann innerhalb der geschweiften Klammern.</w:t>
      </w:r>
    </w:p>
    <w:p w14:paraId="3C78D88E" w14:textId="77CF77C7" w:rsidR="006C3133" w:rsidRDefault="006C3133" w:rsidP="0009650B">
      <w:pPr>
        <w:pStyle w:val="Beschriftung"/>
      </w:pPr>
      <w:bookmarkStart w:id="7" w:name="_Ref32821975"/>
      <w:r>
        <w:t xml:space="preserve">Abbildung </w:t>
      </w:r>
      <w:fldSimple w:instr=" SEQ Abbildung \* ARABIC ">
        <w:r w:rsidR="00613EBF">
          <w:rPr>
            <w:noProof/>
          </w:rPr>
          <w:t>11</w:t>
        </w:r>
      </w:fldSimple>
      <w:r>
        <w:t xml:space="preserve"> Anwenden von </w:t>
      </w:r>
      <w:proofErr w:type="spellStart"/>
      <w:r>
        <w:t>runWithConnection</w:t>
      </w:r>
      <w:proofErr w:type="spellEnd"/>
      <w:r>
        <w:t>(...)</w:t>
      </w:r>
      <w:bookmarkEnd w:id="7"/>
    </w:p>
    <w:p w14:paraId="078F422E" w14:textId="5F3E14AD" w:rsidR="006C3133" w:rsidRDefault="006C3133" w:rsidP="00820EA9">
      <w:r>
        <w:t xml:space="preserve">Nachfolgend wird dargestellt, wie sich die Benutzung der Methode </w:t>
      </w:r>
      <w:proofErr w:type="spellStart"/>
      <w:proofErr w:type="gramStart"/>
      <w:r w:rsidRPr="006C3133">
        <w:rPr>
          <w:i/>
        </w:rPr>
        <w:t>runWithConnection</w:t>
      </w:r>
      <w:proofErr w:type="spellEnd"/>
      <w:r w:rsidRPr="006C3133">
        <w:rPr>
          <w:i/>
        </w:rPr>
        <w:t>(</w:t>
      </w:r>
      <w:proofErr w:type="gramEnd"/>
      <w:r w:rsidRPr="006C3133">
        <w:rPr>
          <w:i/>
        </w:rPr>
        <w:t>…)</w:t>
      </w:r>
      <w:r>
        <w:t xml:space="preserve"> auswirkt:</w:t>
      </w:r>
    </w:p>
    <w:p w14:paraId="5F9FCB5C" w14:textId="669D629D" w:rsidR="006C3133" w:rsidRDefault="006C3133" w:rsidP="006C3133">
      <w:r w:rsidRPr="0075530D">
        <w:rPr>
          <w:noProof/>
        </w:rPr>
        <w:drawing>
          <wp:inline distT="0" distB="0" distL="0" distR="0" wp14:anchorId="38DD2CE5" wp14:editId="6A228E21">
            <wp:extent cx="3049270" cy="1570355"/>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049270" cy="1570355"/>
                    </a:xfrm>
                    <a:prstGeom prst="rect">
                      <a:avLst/>
                    </a:prstGeom>
                  </pic:spPr>
                </pic:pic>
              </a:graphicData>
            </a:graphic>
          </wp:inline>
        </w:drawing>
      </w:r>
    </w:p>
    <w:p w14:paraId="06A4CBBB" w14:textId="2EAF8CD8" w:rsidR="0075530D" w:rsidRDefault="006C3133" w:rsidP="006C3133">
      <w:pPr>
        <w:pStyle w:val="Beschriftung"/>
        <w:jc w:val="both"/>
      </w:pPr>
      <w:r>
        <w:t xml:space="preserve">Abbildung </w:t>
      </w:r>
      <w:fldSimple w:instr=" SEQ Abbildung \* ARABIC ">
        <w:r w:rsidR="00613EBF">
          <w:rPr>
            <w:noProof/>
          </w:rPr>
          <w:t>12</w:t>
        </w:r>
      </w:fldSimple>
      <w:r>
        <w:t xml:space="preserve"> Methode ohne </w:t>
      </w:r>
      <w:proofErr w:type="spellStart"/>
      <w:r>
        <w:t>runWithConnection</w:t>
      </w:r>
      <w:proofErr w:type="spellEnd"/>
      <w:r>
        <w:t>(...)</w:t>
      </w:r>
    </w:p>
    <w:p w14:paraId="69929264" w14:textId="2987FEEF" w:rsidR="006C3133" w:rsidRDefault="006C3133" w:rsidP="006C3133">
      <w:pPr>
        <w:rPr>
          <w:lang w:eastAsia="en-AU"/>
        </w:rPr>
      </w:pPr>
      <w:r w:rsidRPr="0075530D">
        <w:rPr>
          <w:noProof/>
        </w:rPr>
        <w:drawing>
          <wp:inline distT="0" distB="0" distL="0" distR="0" wp14:anchorId="6C382146" wp14:editId="50961A9E">
            <wp:extent cx="3049270" cy="1019810"/>
            <wp:effectExtent l="0" t="0" r="0" b="889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049270" cy="1019810"/>
                    </a:xfrm>
                    <a:prstGeom prst="rect">
                      <a:avLst/>
                    </a:prstGeom>
                  </pic:spPr>
                </pic:pic>
              </a:graphicData>
            </a:graphic>
          </wp:inline>
        </w:drawing>
      </w:r>
    </w:p>
    <w:p w14:paraId="3707088E" w14:textId="46D755D3" w:rsidR="006C3133" w:rsidRDefault="006C3133" w:rsidP="006C3133">
      <w:pPr>
        <w:pStyle w:val="Beschriftung"/>
        <w:jc w:val="both"/>
      </w:pPr>
      <w:r>
        <w:t xml:space="preserve">Abbildung </w:t>
      </w:r>
      <w:fldSimple w:instr=" SEQ Abbildung \* ARABIC ">
        <w:r w:rsidR="00613EBF">
          <w:rPr>
            <w:noProof/>
          </w:rPr>
          <w:t>13</w:t>
        </w:r>
      </w:fldSimple>
      <w:r>
        <w:t xml:space="preserve"> Methode mit </w:t>
      </w:r>
      <w:proofErr w:type="spellStart"/>
      <w:r>
        <w:t>runWithConnection</w:t>
      </w:r>
      <w:proofErr w:type="spellEnd"/>
      <w:r>
        <w:t>(...)</w:t>
      </w:r>
    </w:p>
    <w:p w14:paraId="6B2BB59B" w14:textId="2D0DD687" w:rsidR="0009650B" w:rsidRDefault="0009650B" w:rsidP="0009650B">
      <w:pPr>
        <w:pStyle w:val="berschrift2"/>
      </w:pPr>
      <w:r w:rsidRPr="0009650B">
        <w:t>Session</w:t>
      </w:r>
    </w:p>
    <w:p w14:paraId="06EBBAE9" w14:textId="721CF467" w:rsidR="0009650B" w:rsidRDefault="0009650B" w:rsidP="0009650B">
      <w:r>
        <w:t xml:space="preserve">Abseits der Servlets, JSPs und der Datenbankverbindung gibt es noch eine wichtige Klasse, die das Verwalten </w:t>
      </w:r>
      <w:r w:rsidR="003210A8">
        <w:t xml:space="preserve">von Daten </w:t>
      </w:r>
      <w:r>
        <w:t xml:space="preserve">über mehrere Servlets hinweg ermöglicht. Die Klasse </w:t>
      </w:r>
      <w:r w:rsidRPr="0009650B">
        <w:rPr>
          <w:i/>
        </w:rPr>
        <w:t>Session</w:t>
      </w:r>
      <w:r>
        <w:t xml:space="preserve"> dient als Speicher von Daten, die während der Laufzeit des Systems beständig sind. Ein Beispiel hierfür ist der angemeldete Benutzer. Dieser soll nach </w:t>
      </w:r>
      <w:r w:rsidR="003210A8">
        <w:t xml:space="preserve">Beendigung des </w:t>
      </w:r>
      <w:proofErr w:type="spellStart"/>
      <w:r w:rsidR="003210A8">
        <w:t>LoginServlets</w:t>
      </w:r>
      <w:proofErr w:type="spellEnd"/>
      <w:r>
        <w:t xml:space="preserve"> </w:t>
      </w:r>
      <w:r w:rsidR="003210A8">
        <w:t xml:space="preserve">weiterhin bestehen bleiben und für andere Servlets verfügbar sein. Das </w:t>
      </w:r>
      <w:proofErr w:type="spellStart"/>
      <w:r w:rsidR="003210A8">
        <w:t>LoginServlet</w:t>
      </w:r>
      <w:proofErr w:type="spellEnd"/>
      <w:r w:rsidR="003210A8">
        <w:t xml:space="preserve"> speichert bei erfolgreicher Anmeldung den Benutzer mittels eines Keys in der Session ab. Über diesen Key können die anderen Servlets auf den Nutzer wieder zugreifen. Beim Abmelden wird der Benutzer wieder aus der Session entfernt.</w:t>
      </w:r>
    </w:p>
    <w:p w14:paraId="10F3D621" w14:textId="5D4C0074" w:rsidR="00987C82" w:rsidRDefault="006649DC" w:rsidP="0012378E">
      <w:pPr>
        <w:pStyle w:val="berschrift1"/>
        <w:spacing w:before="120"/>
      </w:pPr>
      <w:bookmarkStart w:id="8" w:name="_Ref32741839"/>
      <w:r>
        <w:t>ZUSAMMENFASSUNG</w:t>
      </w:r>
    </w:p>
    <w:p w14:paraId="47BA3BE8" w14:textId="2D4AFAE9" w:rsidR="006649DC" w:rsidRDefault="003D28B2" w:rsidP="006649DC">
      <w:r>
        <w:t xml:space="preserve">In dieser Facharbeit wurde erläutert, was ein </w:t>
      </w:r>
      <w:proofErr w:type="spellStart"/>
      <w:r>
        <w:t>Recommender</w:t>
      </w:r>
      <w:proofErr w:type="spellEnd"/>
      <w:r>
        <w:t>-System ist, welche Möglichkeiten es gibt Empfehlungen zu berechnen und wie ein solches System mitsamt seine</w:t>
      </w:r>
      <w:r w:rsidR="00F45A8C">
        <w:t>n</w:t>
      </w:r>
      <w:r>
        <w:t xml:space="preserve"> Servlets, JSPs und Datenbankanbindung aufgebaut wird. Zudem wurde speziell auf den Pearson-Spearman-Algorithmus zum Collaborative-</w:t>
      </w:r>
      <w:proofErr w:type="spellStart"/>
      <w:r>
        <w:t>Filtering</w:t>
      </w:r>
      <w:proofErr w:type="spellEnd"/>
      <w:r>
        <w:t xml:space="preserve"> eingegangen und dieser näher erläutert. </w:t>
      </w:r>
    </w:p>
    <w:p w14:paraId="1FD6DF54" w14:textId="3D5698B1" w:rsidR="00012771" w:rsidRDefault="00012771" w:rsidP="0012378E">
      <w:pPr>
        <w:pStyle w:val="berschrift1"/>
        <w:spacing w:before="120"/>
      </w:pPr>
      <w:bookmarkStart w:id="9" w:name="_Ref32825769"/>
      <w:r>
        <w:t>AUSBLICK</w:t>
      </w:r>
      <w:bookmarkEnd w:id="8"/>
      <w:bookmarkEnd w:id="9"/>
    </w:p>
    <w:p w14:paraId="0B569F32" w14:textId="10E32DA3" w:rsidR="006649DC" w:rsidRDefault="006649DC" w:rsidP="000D4277">
      <w:r>
        <w:t xml:space="preserve">In kleinen Systemen mit überschaubaren Datenbankeinträgen funktioniert der vorgestellte Collaborative </w:t>
      </w:r>
      <w:proofErr w:type="spellStart"/>
      <w:r>
        <w:t>Filtering</w:t>
      </w:r>
      <w:proofErr w:type="spellEnd"/>
      <w:r>
        <w:t xml:space="preserve"> Algorithmus in SQL noch schnell genug. Für größere Datenbanken mit unzähligen Datensätzen würde dieser Algorithmus in der vorliegenden Form zu langsam sein. Hier käme eine </w:t>
      </w:r>
      <w:proofErr w:type="spellStart"/>
      <w:r>
        <w:t>Materialized</w:t>
      </w:r>
      <w:proofErr w:type="spellEnd"/>
      <w:r>
        <w:t>-View zum Einsatz, um die Berechnung der Durchschnittsbewertung jedes Benutzers vorwegzunehmen. Diese View würde bei jeder neu eingefügten Bewertung die kompletten Vektoren im Hintergrund neu berechnen. Bei einer Anfrage und Berechnung von ähnlichen Nutzern mittels des Pearson-Spearman-Verfahrens greift dieser dann auf diese neu berechneten Werte zu und berechnet diese nicht selbst. Dies beschleunigt die Berechnung der Empfehlungen eines Benutzers.</w:t>
      </w:r>
    </w:p>
    <w:p w14:paraId="765A77D0" w14:textId="658306BF" w:rsidR="003D28B2" w:rsidRPr="000D4277" w:rsidRDefault="003D28B2" w:rsidP="000D4277">
      <w:r>
        <w:t xml:space="preserve">Zudem fällt bei diesem System auf, dass neue Events, die noch kein Benutzer bewertet hat, mit hoher Wahrscheinlichkeit dem Anwender nicht </w:t>
      </w:r>
      <w:r w:rsidR="001F74FF">
        <w:t>empfohlen</w:t>
      </w:r>
      <w:r>
        <w:t xml:space="preserve"> werden. Dies </w:t>
      </w:r>
      <w:r w:rsidR="001F74FF">
        <w:t xml:space="preserve">liegt mitunter an den verwendeten Empfehlungsalgorithmen und </w:t>
      </w:r>
      <w:r>
        <w:t xml:space="preserve">sollte bei einer kommerziellen Nutzung eines Empfehlungssystems </w:t>
      </w:r>
      <w:r w:rsidR="002C71D8">
        <w:t>möglichst nicht</w:t>
      </w:r>
      <w:r>
        <w:t xml:space="preserve"> auftreten.</w:t>
      </w:r>
    </w:p>
    <w:p w14:paraId="79AE22BD" w14:textId="1DA08F1F" w:rsidR="00B61E1D" w:rsidRPr="0066533E" w:rsidRDefault="00E44738">
      <w:pPr>
        <w:pStyle w:val="berschrift1"/>
        <w:spacing w:before="120"/>
      </w:pPr>
      <w:r>
        <w:t>QUELLENVERWEIS</w:t>
      </w:r>
    </w:p>
    <w:p w14:paraId="28779DF4" w14:textId="27E6300A" w:rsidR="00E44738" w:rsidRDefault="00E44738">
      <w:pPr>
        <w:pStyle w:val="References"/>
      </w:pPr>
      <w:r>
        <w:t xml:space="preserve">Burke, R. Hybrid </w:t>
      </w:r>
      <w:proofErr w:type="spellStart"/>
      <w:r>
        <w:t>Recommender</w:t>
      </w:r>
      <w:proofErr w:type="spellEnd"/>
      <w:r>
        <w:t xml:space="preserve"> Systems: Survey and Experiments. </w:t>
      </w:r>
      <w:r>
        <w:rPr>
          <w:i/>
          <w:iCs/>
        </w:rPr>
        <w:t>User Model User-</w:t>
      </w:r>
      <w:proofErr w:type="spellStart"/>
      <w:r>
        <w:rPr>
          <w:i/>
          <w:iCs/>
        </w:rPr>
        <w:t>Adap</w:t>
      </w:r>
      <w:proofErr w:type="spellEnd"/>
      <w:r>
        <w:rPr>
          <w:i/>
          <w:iCs/>
        </w:rPr>
        <w:t xml:space="preserve"> </w:t>
      </w:r>
      <w:proofErr w:type="spellStart"/>
      <w:r>
        <w:rPr>
          <w:i/>
          <w:iCs/>
        </w:rPr>
        <w:t>Inter</w:t>
      </w:r>
      <w:proofErr w:type="spellEnd"/>
      <w:r>
        <w:t xml:space="preserve"> </w:t>
      </w:r>
      <w:r w:rsidRPr="00E44738">
        <w:t>12</w:t>
      </w:r>
      <w:r>
        <w:rPr>
          <w:b/>
          <w:bCs/>
        </w:rPr>
        <w:t xml:space="preserve">, </w:t>
      </w:r>
      <w:r>
        <w:t>331–370 (2002). https://doi.org/10.1023/A:1021240730564</w:t>
      </w:r>
    </w:p>
    <w:p w14:paraId="0FF365B2" w14:textId="43E04BA9" w:rsidR="00B61E1D" w:rsidRDefault="00E44738">
      <w:pPr>
        <w:pStyle w:val="References"/>
      </w:pPr>
      <w:proofErr w:type="spellStart"/>
      <w:r w:rsidRPr="00E44738">
        <w:t>Özgöbek</w:t>
      </w:r>
      <w:proofErr w:type="spellEnd"/>
      <w:r w:rsidRPr="00E44738">
        <w:t xml:space="preserve">, Ö.; </w:t>
      </w:r>
      <w:proofErr w:type="spellStart"/>
      <w:r w:rsidRPr="00E44738">
        <w:t>Gulla</w:t>
      </w:r>
      <w:proofErr w:type="spellEnd"/>
      <w:r w:rsidRPr="00E44738">
        <w:t xml:space="preserve">, J. and </w:t>
      </w:r>
      <w:proofErr w:type="spellStart"/>
      <w:r w:rsidRPr="00E44738">
        <w:t>Erdur</w:t>
      </w:r>
      <w:proofErr w:type="spellEnd"/>
      <w:r w:rsidRPr="00E44738">
        <w:t xml:space="preserve">, R. (2014). </w:t>
      </w:r>
      <w:r w:rsidRPr="00E44738">
        <w:rPr>
          <w:bCs/>
        </w:rPr>
        <w:t xml:space="preserve">A Survey on </w:t>
      </w:r>
      <w:proofErr w:type="spellStart"/>
      <w:r w:rsidRPr="00E44738">
        <w:rPr>
          <w:bCs/>
        </w:rPr>
        <w:t>Challenges</w:t>
      </w:r>
      <w:proofErr w:type="spellEnd"/>
      <w:r w:rsidRPr="00E44738">
        <w:rPr>
          <w:bCs/>
        </w:rPr>
        <w:t xml:space="preserve"> and Methods in News </w:t>
      </w:r>
      <w:proofErr w:type="spellStart"/>
      <w:r w:rsidRPr="00E44738">
        <w:rPr>
          <w:bCs/>
        </w:rPr>
        <w:t>Recommendation</w:t>
      </w:r>
      <w:r w:rsidRPr="00E44738">
        <w:t>.In</w:t>
      </w:r>
      <w:proofErr w:type="spellEnd"/>
      <w:r w:rsidRPr="00E44738">
        <w:t xml:space="preserve"> </w:t>
      </w:r>
      <w:r w:rsidRPr="00E44738">
        <w:rPr>
          <w:i/>
          <w:iCs/>
        </w:rPr>
        <w:t xml:space="preserve">Proceedings </w:t>
      </w:r>
      <w:proofErr w:type="spellStart"/>
      <w:r w:rsidRPr="00E44738">
        <w:rPr>
          <w:i/>
          <w:iCs/>
        </w:rPr>
        <w:t>of</w:t>
      </w:r>
      <w:proofErr w:type="spellEnd"/>
      <w:r w:rsidRPr="00E44738">
        <w:rPr>
          <w:i/>
          <w:iCs/>
        </w:rPr>
        <w:t xml:space="preserve"> </w:t>
      </w:r>
      <w:proofErr w:type="spellStart"/>
      <w:r w:rsidRPr="00E44738">
        <w:rPr>
          <w:i/>
          <w:iCs/>
        </w:rPr>
        <w:t>the</w:t>
      </w:r>
      <w:proofErr w:type="spellEnd"/>
      <w:r w:rsidRPr="00E44738">
        <w:rPr>
          <w:i/>
          <w:iCs/>
        </w:rPr>
        <w:t xml:space="preserve"> 10th International Conference on Web Information Systems and Technologies - Volume 1: WEBIST,</w:t>
      </w:r>
      <w:r w:rsidRPr="00E44738">
        <w:t xml:space="preserve"> ISBN 978-989-758-024-6, </w:t>
      </w:r>
      <w:proofErr w:type="spellStart"/>
      <w:r w:rsidRPr="00E44738">
        <w:t>pages</w:t>
      </w:r>
      <w:proofErr w:type="spellEnd"/>
      <w:r w:rsidRPr="00E44738">
        <w:t xml:space="preserve"> 278-285. DOI: 10.5220/0004844202780285</w:t>
      </w:r>
      <w:r w:rsidR="00B61E1D" w:rsidRPr="00E44738">
        <w:t xml:space="preserve">Ding, W., and </w:t>
      </w:r>
      <w:proofErr w:type="spellStart"/>
      <w:r w:rsidR="00B61E1D" w:rsidRPr="00E44738">
        <w:t>Marchionini</w:t>
      </w:r>
      <w:proofErr w:type="spellEnd"/>
      <w:r w:rsidR="00B61E1D" w:rsidRPr="00E44738">
        <w:t xml:space="preserve">, G. </w:t>
      </w:r>
      <w:r w:rsidR="00B61E1D" w:rsidRPr="00E44738">
        <w:rPr>
          <w:i/>
          <w:iCs/>
        </w:rPr>
        <w:t xml:space="preserve">A Study on Video Browsing </w:t>
      </w:r>
      <w:proofErr w:type="spellStart"/>
      <w:r w:rsidR="00B61E1D" w:rsidRPr="00E44738">
        <w:rPr>
          <w:i/>
          <w:iCs/>
        </w:rPr>
        <w:t>Strategies</w:t>
      </w:r>
      <w:proofErr w:type="spellEnd"/>
      <w:r w:rsidR="00B61E1D" w:rsidRPr="00E44738">
        <w:rPr>
          <w:i/>
          <w:iCs/>
        </w:rPr>
        <w:t>.</w:t>
      </w:r>
      <w:r w:rsidR="00B61E1D" w:rsidRPr="00E44738">
        <w:t xml:space="preserve"> Technical</w:t>
      </w:r>
      <w:r w:rsidR="00B61E1D" w:rsidRPr="0066533E">
        <w:t xml:space="preserve"> Report UMIACS-TR-97-40, University </w:t>
      </w:r>
      <w:proofErr w:type="spellStart"/>
      <w:r w:rsidR="00B61E1D" w:rsidRPr="0066533E">
        <w:t>of</w:t>
      </w:r>
      <w:proofErr w:type="spellEnd"/>
      <w:r w:rsidR="00B61E1D" w:rsidRPr="0066533E">
        <w:t xml:space="preserve"> Maryland, College Park, MD, 1997.</w:t>
      </w:r>
    </w:p>
    <w:p w14:paraId="6564EB90" w14:textId="77C6E6EC" w:rsidR="00B61E1D" w:rsidRDefault="002D5414" w:rsidP="003210A8">
      <w:pPr>
        <w:pStyle w:val="References"/>
      </w:pPr>
      <w:r>
        <w:t xml:space="preserve">Hamilton, G., 1997. </w:t>
      </w:r>
      <w:proofErr w:type="spellStart"/>
      <w:r>
        <w:t>JavaBean</w:t>
      </w:r>
      <w:r w:rsidR="003210A8">
        <w:t>s</w:t>
      </w:r>
      <w:proofErr w:type="spellEnd"/>
      <w:r w:rsidR="003210A8">
        <w:t>™</w:t>
      </w:r>
      <w:r>
        <w:t xml:space="preserve"> </w:t>
      </w:r>
      <w:proofErr w:type="spellStart"/>
      <w:r>
        <w:t>Specification</w:t>
      </w:r>
      <w:proofErr w:type="spellEnd"/>
      <w:r>
        <w:t xml:space="preserve"> 1.01 Final Release. </w:t>
      </w:r>
      <w:r>
        <w:rPr>
          <w:i/>
          <w:iCs/>
        </w:rPr>
        <w:t>Sun Microsystem, Augustus</w:t>
      </w:r>
      <w:r>
        <w:t xml:space="preserve">, </w:t>
      </w:r>
      <w:r>
        <w:rPr>
          <w:i/>
          <w:iCs/>
        </w:rPr>
        <w:t>8</w:t>
      </w:r>
    </w:p>
    <w:p w14:paraId="1CDCF6B3" w14:textId="4AEEA43F" w:rsidR="00B61E1D" w:rsidRPr="0066533E" w:rsidRDefault="003210A8" w:rsidP="006649DC">
      <w:pPr>
        <w:pStyle w:val="References"/>
        <w:sectPr w:rsidR="00B61E1D" w:rsidRPr="0066533E">
          <w:type w:val="continuous"/>
          <w:pgSz w:w="12240" w:h="15840" w:code="1"/>
          <w:pgMar w:top="1440" w:right="1080" w:bottom="1440" w:left="1080" w:header="720" w:footer="720" w:gutter="0"/>
          <w:cols w:num="2" w:space="475"/>
        </w:sectPr>
      </w:pPr>
      <w:r>
        <w:t xml:space="preserve">Java™ </w:t>
      </w:r>
      <w:proofErr w:type="spellStart"/>
      <w:r>
        <w:t>Platform</w:t>
      </w:r>
      <w:proofErr w:type="spellEnd"/>
      <w:r>
        <w:t xml:space="preserve">, Standard Edition 8 API </w:t>
      </w:r>
      <w:proofErr w:type="spellStart"/>
      <w:r>
        <w:t>Sepcification</w:t>
      </w:r>
      <w:proofErr w:type="spellEnd"/>
      <w:r>
        <w:t xml:space="preserve">, (2020). </w:t>
      </w:r>
      <w:r w:rsidRPr="00423E69">
        <w:rPr>
          <w:i/>
        </w:rPr>
        <w:t xml:space="preserve">Interface </w:t>
      </w:r>
      <w:proofErr w:type="spellStart"/>
      <w:r w:rsidRPr="00423E69">
        <w:rPr>
          <w:i/>
        </w:rPr>
        <w:t>Function</w:t>
      </w:r>
      <w:proofErr w:type="spellEnd"/>
      <w:r w:rsidRPr="00423E69">
        <w:rPr>
          <w:i/>
        </w:rPr>
        <w:t>&lt;</w:t>
      </w:r>
      <w:proofErr w:type="gramStart"/>
      <w:r w:rsidRPr="00423E69">
        <w:rPr>
          <w:i/>
        </w:rPr>
        <w:t>T,R</w:t>
      </w:r>
      <w:proofErr w:type="gramEnd"/>
      <w:r w:rsidRPr="00423E69">
        <w:rPr>
          <w:i/>
        </w:rPr>
        <w:t>&gt;</w:t>
      </w:r>
      <w:r>
        <w:t xml:space="preserve">. [online] </w:t>
      </w:r>
      <w:proofErr w:type="spellStart"/>
      <w:r>
        <w:t>Available</w:t>
      </w:r>
      <w:proofErr w:type="spellEnd"/>
      <w:r>
        <w:t xml:space="preserve"> at: </w:t>
      </w:r>
      <w:r w:rsidR="00423E69" w:rsidRPr="00423E69">
        <w:t>https://docs.oracle.com/javase/8/docs/api/java/util/function/Function.html</w:t>
      </w:r>
      <w:r w:rsidR="00423E69">
        <w:t xml:space="preserve"> [</w:t>
      </w:r>
      <w:proofErr w:type="spellStart"/>
      <w:r w:rsidR="00423E69">
        <w:t>Accessed</w:t>
      </w:r>
      <w:proofErr w:type="spellEnd"/>
      <w:r w:rsidR="00423E69">
        <w:t xml:space="preserve"> Feb 17, 2020]</w:t>
      </w:r>
    </w:p>
    <w:bookmarkEnd w:id="1"/>
    <w:p w14:paraId="75F680E9" w14:textId="0601734F" w:rsidR="00A32DF4" w:rsidRPr="00987C82" w:rsidRDefault="00A32DF4" w:rsidP="00A32DF4">
      <w:pPr>
        <w:pStyle w:val="Paper-Title"/>
        <w:jc w:val="both"/>
        <w:rPr>
          <w:b w:val="0"/>
          <w:bCs/>
          <w:sz w:val="24"/>
          <w:szCs w:val="14"/>
        </w:rPr>
      </w:pPr>
    </w:p>
    <w:sectPr w:rsidR="00A32DF4" w:rsidRPr="00987C82">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D94E4AD" w14:textId="77777777" w:rsidR="00C85D59" w:rsidRDefault="00C85D59">
      <w:pPr>
        <w:spacing w:after="0"/>
      </w:pPr>
      <w:r>
        <w:separator/>
      </w:r>
    </w:p>
  </w:endnote>
  <w:endnote w:type="continuationSeparator" w:id="0">
    <w:p w14:paraId="2E62E683" w14:textId="77777777" w:rsidR="00C85D59" w:rsidRDefault="00C85D5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F9D4" w14:textId="77777777" w:rsidR="00C41332" w:rsidRDefault="00C41332">
    <w:pPr>
      <w:pStyle w:val="Fuzeile"/>
      <w:framePr w:wrap="around" w:vAnchor="text" w:hAnchor="margin" w:xAlign="center" w:y="1"/>
      <w:rPr>
        <w:rStyle w:val="Seitenzahl"/>
      </w:rPr>
    </w:pPr>
    <w:r>
      <w:rPr>
        <w:rStyle w:val="Seitenzahl"/>
      </w:rPr>
      <w:fldChar w:fldCharType="begin"/>
    </w:r>
    <w:r>
      <w:rPr>
        <w:rStyle w:val="Seitenzahl"/>
      </w:rPr>
      <w:instrText xml:space="preserve">PAGE  </w:instrText>
    </w:r>
    <w:r>
      <w:rPr>
        <w:rStyle w:val="Seitenzahl"/>
      </w:rPr>
      <w:fldChar w:fldCharType="end"/>
    </w:r>
  </w:p>
  <w:p w14:paraId="1395150E" w14:textId="77777777" w:rsidR="00C41332" w:rsidRDefault="00C4133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12840589"/>
      <w:docPartObj>
        <w:docPartGallery w:val="Page Numbers (Bottom of Page)"/>
        <w:docPartUnique/>
      </w:docPartObj>
    </w:sdtPr>
    <w:sdtEndPr/>
    <w:sdtContent>
      <w:p w14:paraId="31B47353" w14:textId="3D8097F8" w:rsidR="00C41332" w:rsidRDefault="00C41332">
        <w:pPr>
          <w:pStyle w:val="Fuzeile"/>
          <w:jc w:val="center"/>
        </w:pPr>
        <w:r>
          <w:fldChar w:fldCharType="begin"/>
        </w:r>
        <w:r>
          <w:instrText>PAGE   \* MERGEFORMAT</w:instrText>
        </w:r>
        <w:r>
          <w:fldChar w:fldCharType="separate"/>
        </w:r>
        <w:r>
          <w:t>2</w:t>
        </w:r>
        <w:r>
          <w:fldChar w:fldCharType="end"/>
        </w:r>
      </w:p>
    </w:sdtContent>
  </w:sdt>
  <w:p w14:paraId="36CA1353" w14:textId="77777777" w:rsidR="00C41332" w:rsidRDefault="00C4133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485EE" w14:textId="77777777" w:rsidR="00C85D59" w:rsidRDefault="00C85D59">
      <w:pPr>
        <w:spacing w:after="0"/>
      </w:pPr>
      <w:r>
        <w:separator/>
      </w:r>
    </w:p>
  </w:footnote>
  <w:footnote w:type="continuationSeparator" w:id="0">
    <w:p w14:paraId="64727766" w14:textId="77777777" w:rsidR="00C85D59" w:rsidRDefault="00C85D59">
      <w:pPr>
        <w:spacing w:after="0"/>
      </w:pPr>
      <w:r>
        <w:continuationSeparator/>
      </w:r>
    </w:p>
  </w:footnote>
  <w:footnote w:id="1">
    <w:p w14:paraId="5E9EAB96" w14:textId="27BA00AF" w:rsidR="00E26309" w:rsidRDefault="00E26309">
      <w:pPr>
        <w:pStyle w:val="Funotentext"/>
      </w:pPr>
      <w:r>
        <w:rPr>
          <w:rStyle w:val="Funotenzeichen"/>
        </w:rPr>
        <w:footnoteRef/>
      </w:r>
      <w:r>
        <w:t xml:space="preserve"> Optimierungsmöglichkeiten im Abschnitt </w:t>
      </w:r>
      <w:r>
        <w:fldChar w:fldCharType="begin"/>
      </w:r>
      <w:r>
        <w:instrText xml:space="preserve"> REF _Ref32825769 \h </w:instrText>
      </w:r>
      <w:r>
        <w:fldChar w:fldCharType="separate"/>
      </w:r>
      <w:r w:rsidR="00613EBF">
        <w:t>AUSBLICK</w:t>
      </w:r>
      <w:r>
        <w:fldChar w:fldCharType="end"/>
      </w:r>
      <w:r>
        <w:t xml:space="preserve"> erläutert.</w:t>
      </w:r>
    </w:p>
  </w:footnote>
  <w:footnote w:id="2">
    <w:p w14:paraId="125C35C1" w14:textId="494A03EF" w:rsidR="00C41332" w:rsidRDefault="00C41332" w:rsidP="00FA637B">
      <w:pPr>
        <w:pStyle w:val="Funotentext"/>
        <w:ind w:left="0" w:firstLine="0"/>
      </w:pPr>
      <w:r>
        <w:rPr>
          <w:rStyle w:val="Funotenzeichen"/>
        </w:rPr>
        <w:footnoteRef/>
      </w:r>
      <w:r>
        <w:t xml:space="preserve"> </w:t>
      </w:r>
      <w:r w:rsidRPr="00FA637B">
        <w:rPr>
          <w:i/>
        </w:rPr>
        <w:t>ähnlich</w:t>
      </w:r>
      <w:r>
        <w:t xml:space="preserve"> bedeutet in diesem Fall eine Abweichung von </w:t>
      </w:r>
      <w:r>
        <w:rPr>
          <w:rStyle w:val="box"/>
        </w:rPr>
        <w:t>±</w:t>
      </w:r>
      <w:r>
        <w:t>5 Jahren</w:t>
      </w:r>
    </w:p>
  </w:footnote>
  <w:footnote w:id="3">
    <w:p w14:paraId="3D23FE46" w14:textId="54D9CE80" w:rsidR="00C41332" w:rsidRDefault="00C41332">
      <w:pPr>
        <w:pStyle w:val="Funotentext"/>
      </w:pPr>
      <w:r>
        <w:rPr>
          <w:rStyle w:val="Funotenzeichen"/>
        </w:rPr>
        <w:footnoteRef/>
      </w:r>
      <w:r>
        <w:t xml:space="preserve"> </w:t>
      </w:r>
      <w:proofErr w:type="spellStart"/>
      <w:r>
        <w:t>CanvasJS</w:t>
      </w:r>
      <w:proofErr w:type="spellEnd"/>
      <w:r>
        <w:t xml:space="preserve"> (</w:t>
      </w:r>
      <w:r w:rsidRPr="00A03DDA">
        <w:t>https://canvasjs.com/</w:t>
      </w:r>
      <w:r>
        <w:t>) stellt in JavaScript codierte Daten als Grafiken und Diagramme dar.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FB5E12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072ECB2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99A24A34"/>
    <w:lvl w:ilvl="0">
      <w:start w:val="1"/>
      <w:numFmt w:val="decimal"/>
      <w:lvlText w:val="%1."/>
      <w:lvlJc w:val="left"/>
      <w:pPr>
        <w:tabs>
          <w:tab w:val="num" w:pos="1209"/>
        </w:tabs>
        <w:ind w:left="1209" w:hanging="360"/>
      </w:pPr>
    </w:lvl>
  </w:abstractNum>
  <w:abstractNum w:abstractNumId="3" w15:restartNumberingAfterBreak="0">
    <w:nsid w:val="FFFFFF7F"/>
    <w:multiLevelType w:val="singleLevel"/>
    <w:tmpl w:val="A5948A4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B943D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CE6444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F84FA4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7CE4B8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DA6CDE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5FA0322"/>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8702C0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15:restartNumberingAfterBreak="0">
    <w:nsid w:val="029A733A"/>
    <w:multiLevelType w:val="hybridMultilevel"/>
    <w:tmpl w:val="8CB6BC0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4995A39"/>
    <w:multiLevelType w:val="multilevel"/>
    <w:tmpl w:val="03DC8E16"/>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3" w15:restartNumberingAfterBreak="0">
    <w:nsid w:val="170E1914"/>
    <w:multiLevelType w:val="multilevel"/>
    <w:tmpl w:val="71F0886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B815201"/>
    <w:multiLevelType w:val="multilevel"/>
    <w:tmpl w:val="8A7E74F4"/>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5" w15:restartNumberingAfterBreak="0">
    <w:nsid w:val="223D2D26"/>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6" w15:restartNumberingAfterBreak="0">
    <w:nsid w:val="3F11211D"/>
    <w:multiLevelType w:val="hybridMultilevel"/>
    <w:tmpl w:val="366C1794"/>
    <w:lvl w:ilvl="0" w:tplc="EC260BF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BD27356"/>
    <w:multiLevelType w:val="multilevel"/>
    <w:tmpl w:val="13DAE1A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8" w15:restartNumberingAfterBreak="0">
    <w:nsid w:val="5052201E"/>
    <w:multiLevelType w:val="hybridMultilevel"/>
    <w:tmpl w:val="9DE03E80"/>
    <w:lvl w:ilvl="0" w:tplc="46C8D428">
      <w:start w:val="1"/>
      <w:numFmt w:val="decimal"/>
      <w:lvlText w:val="%1."/>
      <w:lvlJc w:val="left"/>
      <w:pPr>
        <w:ind w:left="720" w:hanging="360"/>
      </w:pPr>
      <w:rPr>
        <w:rFonts w:ascii="Times New Roman" w:eastAsia="Times New Roman" w:hAnsi="Times New Roman" w:cs="Times New Roman"/>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8A4EC2"/>
    <w:multiLevelType w:val="hybridMultilevel"/>
    <w:tmpl w:val="292E356C"/>
    <w:lvl w:ilvl="0" w:tplc="86D4E2EC">
      <w:start w:val="4"/>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0" w15:restartNumberingAfterBreak="0">
    <w:nsid w:val="5F627977"/>
    <w:multiLevelType w:val="hybridMultilevel"/>
    <w:tmpl w:val="109A55FE"/>
    <w:lvl w:ilvl="0" w:tplc="881632E6">
      <w:start w:val="1"/>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6AC308CB"/>
    <w:multiLevelType w:val="hybridMultilevel"/>
    <w:tmpl w:val="75A842E8"/>
    <w:lvl w:ilvl="0" w:tplc="B66E1680">
      <w:numFmt w:val="bullet"/>
      <w:lvlText w:val="-"/>
      <w:lvlJc w:val="left"/>
      <w:pPr>
        <w:ind w:left="720" w:hanging="360"/>
      </w:pPr>
      <w:rPr>
        <w:rFonts w:ascii="Helvetica" w:eastAsia="Times New Roman" w:hAnsi="Helvetica" w:cs="Helvetica"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ED07A42"/>
    <w:multiLevelType w:val="multilevel"/>
    <w:tmpl w:val="E78C7288"/>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3"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24" w15:restartNumberingAfterBreak="0">
    <w:nsid w:val="7E0C6431"/>
    <w:multiLevelType w:val="multilevel"/>
    <w:tmpl w:val="1062CD0E"/>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10"/>
  </w:num>
  <w:num w:numId="2">
    <w:abstractNumId w:val="2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21"/>
  </w:num>
  <w:num w:numId="14">
    <w:abstractNumId w:val="16"/>
  </w:num>
  <w:num w:numId="15">
    <w:abstractNumId w:val="19"/>
  </w:num>
  <w:num w:numId="16">
    <w:abstractNumId w:val="11"/>
  </w:num>
  <w:num w:numId="17">
    <w:abstractNumId w:val="13"/>
  </w:num>
  <w:num w:numId="18">
    <w:abstractNumId w:val="18"/>
  </w:num>
  <w:num w:numId="19">
    <w:abstractNumId w:val="17"/>
  </w:num>
  <w:num w:numId="20">
    <w:abstractNumId w:val="14"/>
  </w:num>
  <w:num w:numId="21">
    <w:abstractNumId w:val="24"/>
  </w:num>
  <w:num w:numId="22">
    <w:abstractNumId w:val="12"/>
  </w:num>
  <w:num w:numId="23">
    <w:abstractNumId w:val="20"/>
  </w:num>
  <w:num w:numId="24">
    <w:abstractNumId w:val="22"/>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hyphenationZone w:val="425"/>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7A8"/>
    <w:rsid w:val="00001146"/>
    <w:rsid w:val="00004203"/>
    <w:rsid w:val="00004238"/>
    <w:rsid w:val="00012771"/>
    <w:rsid w:val="0002101E"/>
    <w:rsid w:val="00024576"/>
    <w:rsid w:val="0002589B"/>
    <w:rsid w:val="000307FE"/>
    <w:rsid w:val="000401A7"/>
    <w:rsid w:val="000421EE"/>
    <w:rsid w:val="000501E6"/>
    <w:rsid w:val="00075C80"/>
    <w:rsid w:val="000835D9"/>
    <w:rsid w:val="00084F6E"/>
    <w:rsid w:val="00087CB1"/>
    <w:rsid w:val="000957A9"/>
    <w:rsid w:val="0009650B"/>
    <w:rsid w:val="00096530"/>
    <w:rsid w:val="00097019"/>
    <w:rsid w:val="000A039B"/>
    <w:rsid w:val="000A2E00"/>
    <w:rsid w:val="000A4076"/>
    <w:rsid w:val="000B350B"/>
    <w:rsid w:val="000B64FC"/>
    <w:rsid w:val="000B6EA2"/>
    <w:rsid w:val="000D0777"/>
    <w:rsid w:val="000D186C"/>
    <w:rsid w:val="000D4277"/>
    <w:rsid w:val="000D5CCD"/>
    <w:rsid w:val="000D6A09"/>
    <w:rsid w:val="00117DC2"/>
    <w:rsid w:val="0012320E"/>
    <w:rsid w:val="0012378E"/>
    <w:rsid w:val="00132B27"/>
    <w:rsid w:val="00140DF9"/>
    <w:rsid w:val="00162A8C"/>
    <w:rsid w:val="00170A87"/>
    <w:rsid w:val="001B07C2"/>
    <w:rsid w:val="001B7F77"/>
    <w:rsid w:val="001C175D"/>
    <w:rsid w:val="001C1E69"/>
    <w:rsid w:val="001F2598"/>
    <w:rsid w:val="001F2BFE"/>
    <w:rsid w:val="001F74FF"/>
    <w:rsid w:val="00200ED3"/>
    <w:rsid w:val="00205D13"/>
    <w:rsid w:val="0021004B"/>
    <w:rsid w:val="0021026C"/>
    <w:rsid w:val="00221EA5"/>
    <w:rsid w:val="002405C9"/>
    <w:rsid w:val="002521AA"/>
    <w:rsid w:val="00255040"/>
    <w:rsid w:val="002672BA"/>
    <w:rsid w:val="00270C89"/>
    <w:rsid w:val="00292591"/>
    <w:rsid w:val="0029597A"/>
    <w:rsid w:val="00296AEF"/>
    <w:rsid w:val="00297455"/>
    <w:rsid w:val="002B21E5"/>
    <w:rsid w:val="002B2A14"/>
    <w:rsid w:val="002C435A"/>
    <w:rsid w:val="002C71D8"/>
    <w:rsid w:val="002D5414"/>
    <w:rsid w:val="002F7D74"/>
    <w:rsid w:val="0030517D"/>
    <w:rsid w:val="003114CD"/>
    <w:rsid w:val="00311ED7"/>
    <w:rsid w:val="003210A8"/>
    <w:rsid w:val="0032468D"/>
    <w:rsid w:val="00331B4C"/>
    <w:rsid w:val="00335021"/>
    <w:rsid w:val="0034406E"/>
    <w:rsid w:val="003508B2"/>
    <w:rsid w:val="00361823"/>
    <w:rsid w:val="0036521F"/>
    <w:rsid w:val="00367680"/>
    <w:rsid w:val="0037064A"/>
    <w:rsid w:val="00372CAA"/>
    <w:rsid w:val="003876A3"/>
    <w:rsid w:val="0039087B"/>
    <w:rsid w:val="003909AD"/>
    <w:rsid w:val="00390F3E"/>
    <w:rsid w:val="003A0FF2"/>
    <w:rsid w:val="003A277F"/>
    <w:rsid w:val="003B153A"/>
    <w:rsid w:val="003B2D53"/>
    <w:rsid w:val="003B5E65"/>
    <w:rsid w:val="003C5356"/>
    <w:rsid w:val="003D28B2"/>
    <w:rsid w:val="003E74B7"/>
    <w:rsid w:val="003F3B8D"/>
    <w:rsid w:val="003F6E6F"/>
    <w:rsid w:val="00407CCC"/>
    <w:rsid w:val="0041520A"/>
    <w:rsid w:val="004217A8"/>
    <w:rsid w:val="00423E69"/>
    <w:rsid w:val="00431E92"/>
    <w:rsid w:val="00433017"/>
    <w:rsid w:val="004404DC"/>
    <w:rsid w:val="00481D9B"/>
    <w:rsid w:val="00483605"/>
    <w:rsid w:val="0048498C"/>
    <w:rsid w:val="00496659"/>
    <w:rsid w:val="004B1310"/>
    <w:rsid w:val="004C1633"/>
    <w:rsid w:val="004C5F83"/>
    <w:rsid w:val="004D6EC2"/>
    <w:rsid w:val="004E0F87"/>
    <w:rsid w:val="004F4209"/>
    <w:rsid w:val="004F4473"/>
    <w:rsid w:val="005001FD"/>
    <w:rsid w:val="005025A6"/>
    <w:rsid w:val="00506439"/>
    <w:rsid w:val="00525C95"/>
    <w:rsid w:val="00525DB2"/>
    <w:rsid w:val="00555E98"/>
    <w:rsid w:val="0056639A"/>
    <w:rsid w:val="0057452D"/>
    <w:rsid w:val="005819A2"/>
    <w:rsid w:val="005833A3"/>
    <w:rsid w:val="00585C58"/>
    <w:rsid w:val="0059542E"/>
    <w:rsid w:val="005C32AE"/>
    <w:rsid w:val="005D078A"/>
    <w:rsid w:val="005D28C6"/>
    <w:rsid w:val="005F3A67"/>
    <w:rsid w:val="005F7106"/>
    <w:rsid w:val="006129E4"/>
    <w:rsid w:val="006139BE"/>
    <w:rsid w:val="00613EBF"/>
    <w:rsid w:val="0063653E"/>
    <w:rsid w:val="00650DFA"/>
    <w:rsid w:val="00656407"/>
    <w:rsid w:val="006649DC"/>
    <w:rsid w:val="0066533E"/>
    <w:rsid w:val="00667D71"/>
    <w:rsid w:val="0068701C"/>
    <w:rsid w:val="0068754D"/>
    <w:rsid w:val="006B606F"/>
    <w:rsid w:val="006C3133"/>
    <w:rsid w:val="006E3226"/>
    <w:rsid w:val="006E771D"/>
    <w:rsid w:val="007030D3"/>
    <w:rsid w:val="00703FBE"/>
    <w:rsid w:val="00717E14"/>
    <w:rsid w:val="00724EBC"/>
    <w:rsid w:val="00727AF4"/>
    <w:rsid w:val="0075530D"/>
    <w:rsid w:val="00760098"/>
    <w:rsid w:val="007742A1"/>
    <w:rsid w:val="00785A81"/>
    <w:rsid w:val="00794187"/>
    <w:rsid w:val="007971F6"/>
    <w:rsid w:val="007A55A8"/>
    <w:rsid w:val="007D0475"/>
    <w:rsid w:val="007F63A5"/>
    <w:rsid w:val="007F67CE"/>
    <w:rsid w:val="007F7115"/>
    <w:rsid w:val="008135E3"/>
    <w:rsid w:val="008171BA"/>
    <w:rsid w:val="00820EA9"/>
    <w:rsid w:val="008276D9"/>
    <w:rsid w:val="00831D0D"/>
    <w:rsid w:val="00843336"/>
    <w:rsid w:val="0086132E"/>
    <w:rsid w:val="008634D3"/>
    <w:rsid w:val="008761AD"/>
    <w:rsid w:val="008A08EB"/>
    <w:rsid w:val="008A1E25"/>
    <w:rsid w:val="008B1978"/>
    <w:rsid w:val="008B56F4"/>
    <w:rsid w:val="008E4564"/>
    <w:rsid w:val="00901662"/>
    <w:rsid w:val="0090451B"/>
    <w:rsid w:val="00911073"/>
    <w:rsid w:val="00921390"/>
    <w:rsid w:val="00956226"/>
    <w:rsid w:val="009666B6"/>
    <w:rsid w:val="00970D38"/>
    <w:rsid w:val="0097761F"/>
    <w:rsid w:val="00980647"/>
    <w:rsid w:val="00981ED5"/>
    <w:rsid w:val="009830FD"/>
    <w:rsid w:val="00987C82"/>
    <w:rsid w:val="00987C9A"/>
    <w:rsid w:val="00991636"/>
    <w:rsid w:val="009A266B"/>
    <w:rsid w:val="009A4BBF"/>
    <w:rsid w:val="009A5FDD"/>
    <w:rsid w:val="009B1F82"/>
    <w:rsid w:val="009B5169"/>
    <w:rsid w:val="009C00FA"/>
    <w:rsid w:val="009C2E37"/>
    <w:rsid w:val="009D44B0"/>
    <w:rsid w:val="009F06F9"/>
    <w:rsid w:val="009F71F3"/>
    <w:rsid w:val="00A035F2"/>
    <w:rsid w:val="00A03DDA"/>
    <w:rsid w:val="00A04246"/>
    <w:rsid w:val="00A074E1"/>
    <w:rsid w:val="00A30B38"/>
    <w:rsid w:val="00A32DF4"/>
    <w:rsid w:val="00A57B2C"/>
    <w:rsid w:val="00A60BD4"/>
    <w:rsid w:val="00A6457F"/>
    <w:rsid w:val="00A90FF5"/>
    <w:rsid w:val="00AA669C"/>
    <w:rsid w:val="00AA710C"/>
    <w:rsid w:val="00AB1FB9"/>
    <w:rsid w:val="00AC2791"/>
    <w:rsid w:val="00AD358A"/>
    <w:rsid w:val="00AD5AE3"/>
    <w:rsid w:val="00B05B09"/>
    <w:rsid w:val="00B242C7"/>
    <w:rsid w:val="00B46174"/>
    <w:rsid w:val="00B53C7E"/>
    <w:rsid w:val="00B53DA3"/>
    <w:rsid w:val="00B61C12"/>
    <w:rsid w:val="00B61E1D"/>
    <w:rsid w:val="00B67436"/>
    <w:rsid w:val="00B734B5"/>
    <w:rsid w:val="00B83C37"/>
    <w:rsid w:val="00B86ADA"/>
    <w:rsid w:val="00B94681"/>
    <w:rsid w:val="00BA3E21"/>
    <w:rsid w:val="00BA4B87"/>
    <w:rsid w:val="00BA7911"/>
    <w:rsid w:val="00BB1B9F"/>
    <w:rsid w:val="00BD39E7"/>
    <w:rsid w:val="00BF4D1B"/>
    <w:rsid w:val="00BF5083"/>
    <w:rsid w:val="00C00AE2"/>
    <w:rsid w:val="00C3203F"/>
    <w:rsid w:val="00C41332"/>
    <w:rsid w:val="00C452E9"/>
    <w:rsid w:val="00C6101B"/>
    <w:rsid w:val="00C737F2"/>
    <w:rsid w:val="00C85D59"/>
    <w:rsid w:val="00CB122D"/>
    <w:rsid w:val="00CB4C34"/>
    <w:rsid w:val="00CC4B52"/>
    <w:rsid w:val="00CC5851"/>
    <w:rsid w:val="00CD45E9"/>
    <w:rsid w:val="00CE4713"/>
    <w:rsid w:val="00CE670D"/>
    <w:rsid w:val="00D01AA2"/>
    <w:rsid w:val="00D142B6"/>
    <w:rsid w:val="00D207D2"/>
    <w:rsid w:val="00D40388"/>
    <w:rsid w:val="00D63E6F"/>
    <w:rsid w:val="00D816A0"/>
    <w:rsid w:val="00D92AC8"/>
    <w:rsid w:val="00DB6E54"/>
    <w:rsid w:val="00DD4B5E"/>
    <w:rsid w:val="00DD5ABB"/>
    <w:rsid w:val="00E21333"/>
    <w:rsid w:val="00E2289A"/>
    <w:rsid w:val="00E26309"/>
    <w:rsid w:val="00E44738"/>
    <w:rsid w:val="00E46901"/>
    <w:rsid w:val="00E47758"/>
    <w:rsid w:val="00E55C5D"/>
    <w:rsid w:val="00E67592"/>
    <w:rsid w:val="00E70ABD"/>
    <w:rsid w:val="00E73235"/>
    <w:rsid w:val="00E7435A"/>
    <w:rsid w:val="00E80A28"/>
    <w:rsid w:val="00EA09EA"/>
    <w:rsid w:val="00EA1906"/>
    <w:rsid w:val="00EB1F15"/>
    <w:rsid w:val="00EC6624"/>
    <w:rsid w:val="00ED18CE"/>
    <w:rsid w:val="00ED7CBA"/>
    <w:rsid w:val="00EF1E4A"/>
    <w:rsid w:val="00F028E6"/>
    <w:rsid w:val="00F03D40"/>
    <w:rsid w:val="00F152DC"/>
    <w:rsid w:val="00F17E81"/>
    <w:rsid w:val="00F2181B"/>
    <w:rsid w:val="00F2361F"/>
    <w:rsid w:val="00F2380A"/>
    <w:rsid w:val="00F3280E"/>
    <w:rsid w:val="00F45A8C"/>
    <w:rsid w:val="00F51735"/>
    <w:rsid w:val="00F56447"/>
    <w:rsid w:val="00F5774C"/>
    <w:rsid w:val="00F73E70"/>
    <w:rsid w:val="00F7417F"/>
    <w:rsid w:val="00F917EE"/>
    <w:rsid w:val="00F932C2"/>
    <w:rsid w:val="00F94DC7"/>
    <w:rsid w:val="00FA09B4"/>
    <w:rsid w:val="00FA3A91"/>
    <w:rsid w:val="00FA637B"/>
    <w:rsid w:val="00FC7CE5"/>
    <w:rsid w:val="00FE1B39"/>
    <w:rsid w:val="00FE7B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72F41764"/>
  <w14:defaultImageDpi w14:val="330"/>
  <w15:chartTrackingRefBased/>
  <w15:docId w15:val="{41D66EAA-537F-431F-976A-331378A59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820EA9"/>
    <w:pPr>
      <w:spacing w:after="80"/>
      <w:jc w:val="both"/>
    </w:pPr>
    <w:rPr>
      <w:sz w:val="18"/>
      <w:lang w:eastAsia="en-US"/>
    </w:rPr>
  </w:style>
  <w:style w:type="paragraph" w:styleId="berschrift1">
    <w:name w:val="heading 1"/>
    <w:basedOn w:val="Standard"/>
    <w:next w:val="Standard"/>
    <w:qFormat/>
    <w:pPr>
      <w:keepNext/>
      <w:numPr>
        <w:numId w:val="25"/>
      </w:numPr>
      <w:spacing w:before="40" w:after="0"/>
      <w:jc w:val="left"/>
      <w:outlineLvl w:val="0"/>
    </w:pPr>
    <w:rPr>
      <w:b/>
      <w:kern w:val="28"/>
      <w:sz w:val="24"/>
    </w:rPr>
  </w:style>
  <w:style w:type="paragraph" w:styleId="berschrift2">
    <w:name w:val="heading 2"/>
    <w:basedOn w:val="berschrift1"/>
    <w:next w:val="Standard"/>
    <w:qFormat/>
    <w:pPr>
      <w:numPr>
        <w:ilvl w:val="1"/>
      </w:numPr>
      <w:outlineLvl w:val="1"/>
    </w:pPr>
  </w:style>
  <w:style w:type="paragraph" w:styleId="berschrift3">
    <w:name w:val="heading 3"/>
    <w:basedOn w:val="berschrift2"/>
    <w:next w:val="Standard"/>
    <w:qFormat/>
    <w:pPr>
      <w:numPr>
        <w:ilvl w:val="2"/>
      </w:numPr>
      <w:outlineLvl w:val="2"/>
    </w:pPr>
    <w:rPr>
      <w:b w:val="0"/>
      <w:i/>
      <w:sz w:val="22"/>
    </w:rPr>
  </w:style>
  <w:style w:type="paragraph" w:styleId="berschrift4">
    <w:name w:val="heading 4"/>
    <w:basedOn w:val="berschrift3"/>
    <w:next w:val="Standard"/>
    <w:qFormat/>
    <w:pPr>
      <w:numPr>
        <w:ilvl w:val="3"/>
      </w:numPr>
      <w:outlineLvl w:val="3"/>
    </w:pPr>
  </w:style>
  <w:style w:type="paragraph" w:styleId="berschrift5">
    <w:name w:val="heading 5"/>
    <w:basedOn w:val="Listennummer3"/>
    <w:next w:val="Standard"/>
    <w:qFormat/>
    <w:pPr>
      <w:numPr>
        <w:ilvl w:val="4"/>
        <w:numId w:val="25"/>
      </w:numPr>
      <w:spacing w:before="40" w:after="0"/>
      <w:jc w:val="left"/>
      <w:outlineLvl w:val="4"/>
    </w:pPr>
    <w:rPr>
      <w:i/>
      <w:sz w:val="22"/>
    </w:rPr>
  </w:style>
  <w:style w:type="paragraph" w:styleId="berschrift6">
    <w:name w:val="heading 6"/>
    <w:basedOn w:val="Standard"/>
    <w:next w:val="Standard"/>
    <w:qFormat/>
    <w:pPr>
      <w:numPr>
        <w:ilvl w:val="5"/>
        <w:numId w:val="25"/>
      </w:numPr>
      <w:spacing w:before="240" w:after="60"/>
      <w:outlineLvl w:val="5"/>
    </w:pPr>
    <w:rPr>
      <w:rFonts w:ascii="Arial" w:hAnsi="Arial"/>
      <w:i/>
      <w:sz w:val="22"/>
    </w:rPr>
  </w:style>
  <w:style w:type="paragraph" w:styleId="berschrift7">
    <w:name w:val="heading 7"/>
    <w:basedOn w:val="Standard"/>
    <w:next w:val="Standard"/>
    <w:qFormat/>
    <w:pPr>
      <w:numPr>
        <w:ilvl w:val="6"/>
        <w:numId w:val="25"/>
      </w:numPr>
      <w:spacing w:before="240" w:after="60"/>
      <w:outlineLvl w:val="6"/>
    </w:pPr>
    <w:rPr>
      <w:rFonts w:ascii="Arial" w:hAnsi="Arial"/>
    </w:rPr>
  </w:style>
  <w:style w:type="paragraph" w:styleId="berschrift8">
    <w:name w:val="heading 8"/>
    <w:basedOn w:val="Standard"/>
    <w:next w:val="Standard"/>
    <w:qFormat/>
    <w:pPr>
      <w:numPr>
        <w:ilvl w:val="7"/>
        <w:numId w:val="25"/>
      </w:numPr>
      <w:spacing w:before="240" w:after="60"/>
      <w:outlineLvl w:val="7"/>
    </w:pPr>
    <w:rPr>
      <w:rFonts w:ascii="Arial" w:hAnsi="Arial"/>
      <w:i/>
    </w:rPr>
  </w:style>
  <w:style w:type="paragraph" w:styleId="berschrift9">
    <w:name w:val="heading 9"/>
    <w:basedOn w:val="Standard"/>
    <w:next w:val="Standard"/>
    <w:qFormat/>
    <w:pPr>
      <w:numPr>
        <w:ilvl w:val="8"/>
        <w:numId w:val="25"/>
      </w:numPr>
      <w:spacing w:before="240" w:after="60"/>
      <w:outlineLvl w:val="8"/>
    </w:pPr>
    <w:rPr>
      <w:rFonts w:ascii="Arial" w:hAnsi="Arial"/>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rPr>
      <w:rFonts w:ascii="Times New Roman" w:hAnsi="Times New Roman"/>
      <w:sz w:val="18"/>
      <w:vertAlign w:val="superscript"/>
    </w:rPr>
  </w:style>
  <w:style w:type="paragraph" w:customStyle="1" w:styleId="Author">
    <w:name w:val="Author"/>
    <w:basedOn w:val="Standard"/>
    <w:pPr>
      <w:jc w:val="center"/>
    </w:pPr>
    <w:rPr>
      <w:rFonts w:ascii="Helvetica" w:hAnsi="Helvetica"/>
      <w:sz w:val="24"/>
    </w:rPr>
  </w:style>
  <w:style w:type="paragraph" w:customStyle="1" w:styleId="Paper-Title">
    <w:name w:val="Paper-Title"/>
    <w:basedOn w:val="Standard"/>
    <w:pPr>
      <w:spacing w:after="120"/>
      <w:jc w:val="center"/>
    </w:pPr>
    <w:rPr>
      <w:rFonts w:ascii="Helvetica" w:hAnsi="Helvetica"/>
      <w:b/>
      <w:sz w:val="36"/>
    </w:rPr>
  </w:style>
  <w:style w:type="paragraph" w:customStyle="1" w:styleId="Affiliations">
    <w:name w:val="Affiliations"/>
    <w:basedOn w:val="Standard"/>
    <w:pPr>
      <w:jc w:val="center"/>
    </w:pPr>
    <w:rPr>
      <w:rFonts w:ascii="Helvetica" w:hAnsi="Helvetica"/>
      <w:sz w:val="20"/>
    </w:rPr>
  </w:style>
  <w:style w:type="paragraph" w:styleId="Funotentext">
    <w:name w:val="footnote text"/>
    <w:basedOn w:val="Standard"/>
    <w:link w:val="FunotentextZchn"/>
    <w:pPr>
      <w:ind w:left="144" w:hanging="144"/>
    </w:pPr>
  </w:style>
  <w:style w:type="paragraph" w:customStyle="1" w:styleId="Bullet">
    <w:name w:val="Bullet"/>
    <w:basedOn w:val="Standard"/>
    <w:pPr>
      <w:ind w:left="144" w:hanging="144"/>
    </w:pPr>
  </w:style>
  <w:style w:type="paragraph" w:styleId="Fuzeile">
    <w:name w:val="footer"/>
    <w:basedOn w:val="Standard"/>
    <w:link w:val="FuzeileZchn"/>
    <w:uiPriority w:val="99"/>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berschrift1"/>
    <w:pPr>
      <w:numPr>
        <w:numId w:val="0"/>
      </w:numPr>
      <w:spacing w:before="0" w:after="120"/>
      <w:jc w:val="both"/>
      <w:outlineLvl w:val="9"/>
    </w:pPr>
    <w:rPr>
      <w:b w:val="0"/>
      <w:sz w:val="18"/>
    </w:rPr>
  </w:style>
  <w:style w:type="paragraph" w:styleId="Listennummer3">
    <w:name w:val="List Number 3"/>
    <w:basedOn w:val="Standard"/>
    <w:pPr>
      <w:ind w:left="1080" w:hanging="360"/>
    </w:pPr>
  </w:style>
  <w:style w:type="paragraph" w:customStyle="1" w:styleId="Captions">
    <w:name w:val="Captions"/>
    <w:basedOn w:val="Standard"/>
    <w:pPr>
      <w:framePr w:w="4680" w:h="2160" w:hRule="exact" w:hSpace="187" w:wrap="around" w:hAnchor="text" w:yAlign="bottom" w:anchorLock="1"/>
      <w:jc w:val="center"/>
    </w:pPr>
    <w:rPr>
      <w:b/>
    </w:rPr>
  </w:style>
  <w:style w:type="paragraph" w:customStyle="1" w:styleId="References">
    <w:name w:val="References"/>
    <w:basedOn w:val="Standard"/>
    <w:pPr>
      <w:numPr>
        <w:numId w:val="2"/>
      </w:numPr>
      <w:jc w:val="left"/>
    </w:pPr>
  </w:style>
  <w:style w:type="character" w:styleId="Seitenzahl">
    <w:name w:val="page number"/>
    <w:basedOn w:val="Absatz-Standardschriftart"/>
  </w:style>
  <w:style w:type="paragraph" w:styleId="Textkrper-Zeileneinzug">
    <w:name w:val="Body Text Indent"/>
    <w:basedOn w:val="Standard"/>
    <w:link w:val="Textkrper-ZeileneinzugZchn"/>
    <w:pPr>
      <w:spacing w:after="0"/>
      <w:ind w:firstLine="360"/>
    </w:pPr>
    <w:rPr>
      <w:lang w:eastAsia="x-none"/>
    </w:rPr>
  </w:style>
  <w:style w:type="paragraph" w:styleId="Dokumentstruktur">
    <w:name w:val="Document Map"/>
    <w:basedOn w:val="Standard"/>
    <w:pPr>
      <w:shd w:val="clear" w:color="auto" w:fill="000080"/>
    </w:pPr>
    <w:rPr>
      <w:rFonts w:ascii="Tahoma" w:hAnsi="Tahoma" w:cs="Tahoma"/>
    </w:rPr>
  </w:style>
  <w:style w:type="paragraph" w:styleId="Beschriftung">
    <w:name w:val="caption"/>
    <w:basedOn w:val="Standard"/>
    <w:next w:val="Standard"/>
    <w:qFormat/>
    <w:pPr>
      <w:jc w:val="center"/>
    </w:pPr>
    <w:rPr>
      <w:rFonts w:cs="Miriam"/>
      <w:b/>
      <w:bCs/>
      <w:szCs w:val="18"/>
      <w:lang w:eastAsia="en-AU"/>
    </w:rPr>
  </w:style>
  <w:style w:type="paragraph" w:styleId="Textkrper">
    <w:name w:val="Body Text"/>
    <w:basedOn w:val="Standard"/>
    <w:link w:val="TextkrperZchn"/>
    <w:pPr>
      <w:framePr w:w="4680" w:h="2112" w:hRule="exact" w:hSpace="187" w:wrap="around" w:vAnchor="page" w:hAnchor="page" w:x="1155" w:y="12245" w:anchorLock="1"/>
      <w:spacing w:after="0"/>
    </w:pPr>
    <w:rPr>
      <w:sz w:val="16"/>
      <w:lang w:eastAsia="x-none"/>
    </w:rPr>
  </w:style>
  <w:style w:type="character" w:styleId="Hyperlink">
    <w:name w:val="Hyperlink"/>
    <w:rPr>
      <w:color w:val="0000FF"/>
      <w:u w:val="single"/>
    </w:rPr>
  </w:style>
  <w:style w:type="paragraph" w:styleId="Kopfzeile">
    <w:name w:val="header"/>
    <w:basedOn w:val="Standard"/>
    <w:pPr>
      <w:tabs>
        <w:tab w:val="center" w:pos="4320"/>
        <w:tab w:val="right" w:pos="8640"/>
      </w:tabs>
    </w:pPr>
  </w:style>
  <w:style w:type="paragraph" w:styleId="StandardWeb">
    <w:name w:val="Normal (Web)"/>
    <w:basedOn w:val="Standard"/>
    <w:uiPriority w:val="99"/>
    <w:rsid w:val="00EE2674"/>
    <w:pPr>
      <w:spacing w:beforeLines="1" w:afterLines="1" w:after="0"/>
      <w:jc w:val="left"/>
    </w:pPr>
    <w:rPr>
      <w:rFonts w:ascii="Times" w:hAnsi="Times"/>
      <w:sz w:val="20"/>
    </w:rPr>
  </w:style>
  <w:style w:type="character" w:customStyle="1" w:styleId="TextkrperZchn">
    <w:name w:val="Textkörper Zchn"/>
    <w:link w:val="Textkrper"/>
    <w:rsid w:val="0062584B"/>
    <w:rPr>
      <w:sz w:val="16"/>
      <w:lang w:val="en-US"/>
    </w:rPr>
  </w:style>
  <w:style w:type="character" w:customStyle="1" w:styleId="Textkrper-ZeileneinzugZchn">
    <w:name w:val="Textkörper-Zeileneinzug Zchn"/>
    <w:link w:val="Textkrper-Zeileneinzug"/>
    <w:rsid w:val="0062584B"/>
    <w:rPr>
      <w:sz w:val="18"/>
      <w:lang w:val="en-US"/>
    </w:rPr>
  </w:style>
  <w:style w:type="character" w:styleId="NichtaufgelsteErwhnung">
    <w:name w:val="Unresolved Mention"/>
    <w:uiPriority w:val="99"/>
    <w:semiHidden/>
    <w:unhideWhenUsed/>
    <w:rsid w:val="00BD39E7"/>
    <w:rPr>
      <w:color w:val="605E5C"/>
      <w:shd w:val="clear" w:color="auto" w:fill="E1DFDD"/>
    </w:rPr>
  </w:style>
  <w:style w:type="paragraph" w:styleId="Sprechblasentext">
    <w:name w:val="Balloon Text"/>
    <w:basedOn w:val="Standard"/>
    <w:link w:val="SprechblasentextZchn"/>
    <w:rsid w:val="00A04246"/>
    <w:pPr>
      <w:spacing w:after="0"/>
    </w:pPr>
    <w:rPr>
      <w:rFonts w:ascii="Segoe UI" w:hAnsi="Segoe UI" w:cs="Segoe UI"/>
      <w:szCs w:val="18"/>
    </w:rPr>
  </w:style>
  <w:style w:type="character" w:customStyle="1" w:styleId="SprechblasentextZchn">
    <w:name w:val="Sprechblasentext Zchn"/>
    <w:link w:val="Sprechblasentext"/>
    <w:rsid w:val="00A04246"/>
    <w:rPr>
      <w:rFonts w:ascii="Segoe UI" w:hAnsi="Segoe UI" w:cs="Segoe UI"/>
      <w:sz w:val="18"/>
      <w:szCs w:val="18"/>
      <w:lang w:val="en-US" w:eastAsia="en-US"/>
    </w:rPr>
  </w:style>
  <w:style w:type="character" w:customStyle="1" w:styleId="FunotentextZchn">
    <w:name w:val="Fußnotentext Zchn"/>
    <w:link w:val="Funotentext"/>
    <w:rsid w:val="00785A81"/>
    <w:rPr>
      <w:sz w:val="18"/>
      <w:lang w:val="en-US" w:eastAsia="en-US"/>
    </w:rPr>
  </w:style>
  <w:style w:type="table" w:styleId="Tabellenraster">
    <w:name w:val="Table Grid"/>
    <w:basedOn w:val="NormaleTabelle"/>
    <w:rsid w:val="00E732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rsid w:val="00F932C2"/>
    <w:rPr>
      <w:color w:val="808080"/>
    </w:rPr>
  </w:style>
  <w:style w:type="paragraph" w:styleId="Listenabsatz">
    <w:name w:val="List Paragraph"/>
    <w:basedOn w:val="Standard"/>
    <w:qFormat/>
    <w:rsid w:val="00EF1E4A"/>
    <w:pPr>
      <w:ind w:left="720"/>
      <w:contextualSpacing/>
    </w:pPr>
  </w:style>
  <w:style w:type="character" w:customStyle="1" w:styleId="box">
    <w:name w:val="box"/>
    <w:basedOn w:val="Absatz-Standardschriftart"/>
    <w:rsid w:val="00FA637B"/>
  </w:style>
  <w:style w:type="character" w:customStyle="1" w:styleId="FuzeileZchn">
    <w:name w:val="Fußzeile Zchn"/>
    <w:basedOn w:val="Absatz-Standardschriftart"/>
    <w:link w:val="Fuzeile"/>
    <w:uiPriority w:val="99"/>
    <w:rsid w:val="009B1F82"/>
    <w:rPr>
      <w:sz w:val="18"/>
      <w:lang w:eastAsia="en-US"/>
    </w:rPr>
  </w:style>
  <w:style w:type="paragraph" w:styleId="Aufzhlungszeichen">
    <w:name w:val="List Bullet"/>
    <w:basedOn w:val="Standard"/>
    <w:rsid w:val="00B67436"/>
    <w:pPr>
      <w:numPr>
        <w:numId w:val="3"/>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3727944">
      <w:bodyDiv w:val="1"/>
      <w:marLeft w:val="0"/>
      <w:marRight w:val="0"/>
      <w:marTop w:val="0"/>
      <w:marBottom w:val="0"/>
      <w:divBdr>
        <w:top w:val="none" w:sz="0" w:space="0" w:color="auto"/>
        <w:left w:val="none" w:sz="0" w:space="0" w:color="auto"/>
        <w:bottom w:val="none" w:sz="0" w:space="0" w:color="auto"/>
        <w:right w:val="none" w:sz="0" w:space="0" w:color="auto"/>
      </w:divBdr>
      <w:divsChild>
        <w:div w:id="558437139">
          <w:marLeft w:val="0"/>
          <w:marRight w:val="0"/>
          <w:marTop w:val="0"/>
          <w:marBottom w:val="0"/>
          <w:divBdr>
            <w:top w:val="none" w:sz="0" w:space="0" w:color="auto"/>
            <w:left w:val="none" w:sz="0" w:space="0" w:color="auto"/>
            <w:bottom w:val="none" w:sz="0" w:space="0" w:color="auto"/>
            <w:right w:val="none" w:sz="0" w:space="0" w:color="auto"/>
          </w:divBdr>
          <w:divsChild>
            <w:div w:id="1524172958">
              <w:marLeft w:val="0"/>
              <w:marRight w:val="0"/>
              <w:marTop w:val="0"/>
              <w:marBottom w:val="0"/>
              <w:divBdr>
                <w:top w:val="none" w:sz="0" w:space="0" w:color="auto"/>
                <w:left w:val="none" w:sz="0" w:space="0" w:color="auto"/>
                <w:bottom w:val="none" w:sz="0" w:space="0" w:color="auto"/>
                <w:right w:val="none" w:sz="0" w:space="0" w:color="auto"/>
              </w:divBdr>
              <w:divsChild>
                <w:div w:id="213340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71597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10" Type="http://schemas.openxmlformats.org/officeDocument/2006/relationships/image" Target="media/image1.jpeg"/><Relationship Id="rId19" Type="http://schemas.openxmlformats.org/officeDocument/2006/relationships/image" Target="media/image10.png"/><Relationship Id="rId31" Type="http://schemas.openxmlformats.org/officeDocument/2006/relationships/image" Target="media/image2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10.png"/><Relationship Id="rId30" Type="http://schemas.openxmlformats.org/officeDocument/2006/relationships/image" Target="media/image20.png"/><Relationship Id="rId8"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D4F3B5-3E2F-47A5-85E9-FA96E5CFE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3159</Words>
  <Characters>19904</Characters>
  <Application>Microsoft Office Word</Application>
  <DocSecurity>0</DocSecurity>
  <Lines>165</Lines>
  <Paragraphs>46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PVLDB Proceedings Template - WORD</vt:lpstr>
      <vt:lpstr>PVLDB Proceedings Template - WORD</vt:lpstr>
    </vt:vector>
  </TitlesOfParts>
  <Company>VLDB</Company>
  <LinksUpToDate>false</LinksUpToDate>
  <CharactersWithSpaces>23017</CharactersWithSpaces>
  <SharedDoc>false</SharedDoc>
  <HyperlinkBase/>
  <HLinks>
    <vt:vector size="12" baseType="variant">
      <vt:variant>
        <vt:i4>4390981</vt:i4>
      </vt:variant>
      <vt:variant>
        <vt:i4>15</vt:i4>
      </vt:variant>
      <vt:variant>
        <vt:i4>0</vt:i4>
      </vt:variant>
      <vt:variant>
        <vt:i4>5</vt:i4>
      </vt:variant>
      <vt:variant>
        <vt:lpwstr>https://dblp.uni-trier.de/pers/hd/=/=Ouml=zg=ouml=bek:=Ouml=zlem</vt:lpwstr>
      </vt:variant>
      <vt:variant>
        <vt:lpwstr/>
      </vt:variant>
      <vt:variant>
        <vt:i4>1572925</vt:i4>
      </vt:variant>
      <vt:variant>
        <vt:i4>8553</vt:i4>
      </vt:variant>
      <vt:variant>
        <vt:i4>1054</vt:i4>
      </vt:variant>
      <vt:variant>
        <vt:i4>1</vt:i4>
      </vt:variant>
      <vt:variant>
        <vt:lpwstr>https://github.com/Spiderlinker/HS-Harz_Datenbanken2/blob/master/Sonstiges/Zusammenhang%20Webseite%20-%20Servlet%20-%20jsp.jpg?raw=true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PVLDB Proceedings Template - WORD</dc:title>
  <dc:subject/>
  <dc:creator>auto-AhmetSacan</dc:creator>
  <cp:keywords/>
  <cp:lastModifiedBy>Oliver Lindemann</cp:lastModifiedBy>
  <cp:revision>41</cp:revision>
  <cp:lastPrinted>2020-02-19T10:02:00Z</cp:lastPrinted>
  <dcterms:created xsi:type="dcterms:W3CDTF">2020-02-15T07:53:00Z</dcterms:created>
  <dcterms:modified xsi:type="dcterms:W3CDTF">2020-02-19T10:03:00Z</dcterms:modified>
</cp:coreProperties>
</file>