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E479E" w14:textId="77777777" w:rsidR="009D4BB0" w:rsidRPr="0042452E" w:rsidRDefault="0042452E" w:rsidP="0042452E">
      <w:pPr>
        <w:jc w:val="center"/>
        <w:rPr>
          <w:b/>
          <w:sz w:val="32"/>
          <w:szCs w:val="32"/>
        </w:rPr>
      </w:pPr>
      <w:r w:rsidRPr="0042452E">
        <w:rPr>
          <w:b/>
          <w:sz w:val="32"/>
          <w:szCs w:val="32"/>
        </w:rPr>
        <w:t>Video and Audio</w:t>
      </w:r>
    </w:p>
    <w:p w14:paraId="457E5F46" w14:textId="77777777" w:rsidR="00BD30F8" w:rsidRPr="0042452E" w:rsidRDefault="00BD30F8" w:rsidP="009D4BB0">
      <w:pPr>
        <w:pStyle w:val="Heading1"/>
        <w:rPr>
          <w:rFonts w:ascii="Arial" w:hAnsi="Arial" w:cs="Arial"/>
          <w:sz w:val="24"/>
        </w:rPr>
      </w:pPr>
    </w:p>
    <w:p w14:paraId="1C19E968" w14:textId="77777777" w:rsidR="009D4BB0" w:rsidRPr="0042452E" w:rsidRDefault="0061475F" w:rsidP="0042452E">
      <w:pPr>
        <w:rPr>
          <w:b/>
        </w:rPr>
      </w:pPr>
      <w:r w:rsidRPr="0042452E">
        <w:rPr>
          <w:b/>
        </w:rPr>
        <w:t>Overview</w:t>
      </w:r>
    </w:p>
    <w:p w14:paraId="291C009E" w14:textId="77777777" w:rsidR="00DC159F" w:rsidRDefault="0061475F" w:rsidP="00DC159F">
      <w:pPr>
        <w:rPr>
          <w:rFonts w:ascii="Times New Roman" w:hAnsi="Times New Roman"/>
        </w:rPr>
      </w:pPr>
      <w:r w:rsidRPr="0042452E">
        <w:rPr>
          <w:rFonts w:ascii="Times New Roman" w:hAnsi="Times New Roman"/>
        </w:rPr>
        <w:t xml:space="preserve">In this lab, you'll </w:t>
      </w:r>
      <w:r w:rsidR="00436DF9" w:rsidRPr="0042452E">
        <w:rPr>
          <w:rFonts w:ascii="Times New Roman" w:hAnsi="Times New Roman"/>
        </w:rPr>
        <w:t xml:space="preserve">implement a web page that </w:t>
      </w:r>
      <w:r w:rsidR="00DC159F" w:rsidRPr="0042452E">
        <w:rPr>
          <w:rFonts w:ascii="Times New Roman" w:hAnsi="Times New Roman"/>
        </w:rPr>
        <w:t xml:space="preserve">displays a video and plays </w:t>
      </w:r>
      <w:r w:rsidR="00474177" w:rsidRPr="0042452E">
        <w:rPr>
          <w:rFonts w:ascii="Times New Roman" w:hAnsi="Times New Roman"/>
        </w:rPr>
        <w:t>an audio clip</w:t>
      </w:r>
      <w:r w:rsidR="00DC159F" w:rsidRPr="0042452E">
        <w:rPr>
          <w:rFonts w:ascii="Times New Roman" w:hAnsi="Times New Roman"/>
        </w:rPr>
        <w:t xml:space="preserve">. </w:t>
      </w:r>
    </w:p>
    <w:p w14:paraId="32506BF7" w14:textId="77777777" w:rsidR="0042452E" w:rsidRPr="0042452E" w:rsidRDefault="0042452E" w:rsidP="00DC159F">
      <w:pPr>
        <w:rPr>
          <w:rFonts w:ascii="Times New Roman" w:hAnsi="Times New Roman"/>
        </w:rPr>
      </w:pPr>
    </w:p>
    <w:p w14:paraId="524AAFE8" w14:textId="77777777" w:rsidR="0061475F" w:rsidRPr="0042452E" w:rsidRDefault="0061475F" w:rsidP="0042452E">
      <w:pPr>
        <w:rPr>
          <w:b/>
        </w:rPr>
      </w:pPr>
      <w:r w:rsidRPr="0042452E">
        <w:rPr>
          <w:b/>
        </w:rPr>
        <w:t>Source Folders</w:t>
      </w:r>
    </w:p>
    <w:p w14:paraId="164B3492" w14:textId="77777777" w:rsidR="0042452E" w:rsidRPr="00E642B3" w:rsidRDefault="00D8001E" w:rsidP="0042452E">
      <w:pPr>
        <w:pStyle w:val="ListParagraph"/>
        <w:numPr>
          <w:ilvl w:val="0"/>
          <w:numId w:val="29"/>
        </w:numPr>
        <w:spacing w:before="0" w:after="240" w:line="240" w:lineRule="auto"/>
        <w:contextualSpacing w:val="0"/>
        <w:rPr>
          <w:rFonts w:ascii="Lucida Console" w:hAnsi="Lucida Console"/>
          <w:sz w:val="20"/>
        </w:rPr>
      </w:pPr>
      <w:r>
        <w:rPr>
          <w:rFonts w:ascii="Lucida Console" w:hAnsi="Lucida Console"/>
          <w:sz w:val="20"/>
        </w:rPr>
        <w:t>&lt;LAB_HOME&gt;/labs/</w:t>
      </w:r>
      <w:r w:rsidR="00614676">
        <w:rPr>
          <w:rFonts w:ascii="Lucida Console" w:hAnsi="Lucida Console"/>
          <w:sz w:val="20"/>
        </w:rPr>
        <w:t>VideoAudio</w:t>
      </w:r>
    </w:p>
    <w:p w14:paraId="5E2C7DFC" w14:textId="77777777" w:rsidR="00D8001E" w:rsidRPr="00E642B3" w:rsidRDefault="00D8001E" w:rsidP="00D8001E">
      <w:pPr>
        <w:pStyle w:val="ListParagraph"/>
        <w:numPr>
          <w:ilvl w:val="0"/>
          <w:numId w:val="29"/>
        </w:numPr>
        <w:spacing w:before="0" w:after="240" w:line="240" w:lineRule="auto"/>
        <w:contextualSpacing w:val="0"/>
        <w:rPr>
          <w:rFonts w:ascii="Lucida Console" w:hAnsi="Lucida Console"/>
          <w:sz w:val="20"/>
        </w:rPr>
      </w:pPr>
      <w:r>
        <w:rPr>
          <w:rFonts w:ascii="Lucida Console" w:hAnsi="Lucida Console"/>
          <w:sz w:val="20"/>
        </w:rPr>
        <w:t>&lt;LAB_HOME&gt;/Solutions</w:t>
      </w:r>
      <w:bookmarkStart w:id="0" w:name="_GoBack"/>
      <w:bookmarkEnd w:id="0"/>
      <w:r>
        <w:rPr>
          <w:rFonts w:ascii="Lucida Console" w:hAnsi="Lucida Console"/>
          <w:sz w:val="20"/>
        </w:rPr>
        <w:t>/VideoAudio</w:t>
      </w:r>
    </w:p>
    <w:p w14:paraId="6BEA082F" w14:textId="77777777" w:rsidR="0042452E" w:rsidRDefault="0042452E" w:rsidP="0042452E">
      <w:pPr>
        <w:rPr>
          <w:b/>
        </w:rPr>
      </w:pPr>
    </w:p>
    <w:p w14:paraId="0C48D289" w14:textId="77777777" w:rsidR="0061475F" w:rsidRPr="0042452E" w:rsidRDefault="0061475F" w:rsidP="0042452E">
      <w:pPr>
        <w:rPr>
          <w:b/>
        </w:rPr>
      </w:pPr>
      <w:r w:rsidRPr="0042452E">
        <w:rPr>
          <w:b/>
        </w:rPr>
        <w:t>Roadmap</w:t>
      </w:r>
    </w:p>
    <w:p w14:paraId="60C19521" w14:textId="77777777" w:rsidR="0061475F" w:rsidRPr="0042452E" w:rsidRDefault="0061475F" w:rsidP="0061475F">
      <w:pPr>
        <w:rPr>
          <w:rFonts w:ascii="Times New Roman" w:hAnsi="Times New Roman"/>
        </w:rPr>
      </w:pPr>
      <w:r w:rsidRPr="0042452E">
        <w:rPr>
          <w:rFonts w:ascii="Times New Roman" w:hAnsi="Times New Roman"/>
        </w:rPr>
        <w:t xml:space="preserve">There are </w:t>
      </w:r>
      <w:r w:rsidR="00DC159F" w:rsidRPr="0042452E">
        <w:rPr>
          <w:rFonts w:ascii="Times New Roman" w:hAnsi="Times New Roman"/>
        </w:rPr>
        <w:t>3</w:t>
      </w:r>
      <w:r w:rsidRPr="0042452E">
        <w:rPr>
          <w:rFonts w:ascii="Times New Roman" w:hAnsi="Times New Roman"/>
        </w:rPr>
        <w:t xml:space="preserve"> exercises in this lab, of which the last exercise</w:t>
      </w:r>
      <w:r w:rsidR="001B2F1A" w:rsidRPr="0042452E">
        <w:rPr>
          <w:rFonts w:ascii="Times New Roman" w:hAnsi="Times New Roman"/>
        </w:rPr>
        <w:t xml:space="preserve"> i</w:t>
      </w:r>
      <w:r w:rsidR="005B59D6" w:rsidRPr="0042452E">
        <w:rPr>
          <w:rFonts w:ascii="Times New Roman" w:hAnsi="Times New Roman"/>
        </w:rPr>
        <w:t>s</w:t>
      </w:r>
      <w:r w:rsidRPr="0042452E">
        <w:rPr>
          <w:rFonts w:ascii="Times New Roman" w:hAnsi="Times New Roman"/>
        </w:rPr>
        <w:t xml:space="preserve"> "if time permits". Here is a brief summary of the tasks you will perform in each exercise; more detailed instructions follow later:</w:t>
      </w:r>
    </w:p>
    <w:p w14:paraId="7D82F823" w14:textId="77777777" w:rsidR="0061475F" w:rsidRPr="0042452E" w:rsidRDefault="002E0549" w:rsidP="000162F6">
      <w:pPr>
        <w:pStyle w:val="ListParagraph"/>
        <w:numPr>
          <w:ilvl w:val="0"/>
          <w:numId w:val="3"/>
        </w:numPr>
        <w:contextualSpacing w:val="0"/>
        <w:rPr>
          <w:rFonts w:ascii="Times New Roman" w:hAnsi="Times New Roman"/>
        </w:rPr>
      </w:pPr>
      <w:r w:rsidRPr="0042452E">
        <w:rPr>
          <w:rFonts w:ascii="Times New Roman" w:hAnsi="Times New Roman"/>
        </w:rPr>
        <w:t xml:space="preserve">Displaying </w:t>
      </w:r>
      <w:r w:rsidR="00DC159F" w:rsidRPr="0042452E">
        <w:rPr>
          <w:rFonts w:ascii="Times New Roman" w:hAnsi="Times New Roman"/>
        </w:rPr>
        <w:t>a video</w:t>
      </w:r>
    </w:p>
    <w:p w14:paraId="24765F29" w14:textId="77777777" w:rsidR="0061475F" w:rsidRPr="0042452E" w:rsidRDefault="00177BEA" w:rsidP="000162F6">
      <w:pPr>
        <w:pStyle w:val="ListParagraph"/>
        <w:numPr>
          <w:ilvl w:val="0"/>
          <w:numId w:val="3"/>
        </w:numPr>
        <w:contextualSpacing w:val="0"/>
        <w:rPr>
          <w:rFonts w:ascii="Times New Roman" w:hAnsi="Times New Roman"/>
        </w:rPr>
      </w:pPr>
      <w:r w:rsidRPr="0042452E">
        <w:rPr>
          <w:rFonts w:ascii="Times New Roman" w:hAnsi="Times New Roman"/>
        </w:rPr>
        <w:t xml:space="preserve">Controlling </w:t>
      </w:r>
      <w:r w:rsidR="00DC159F" w:rsidRPr="0042452E">
        <w:rPr>
          <w:rFonts w:ascii="Times New Roman" w:hAnsi="Times New Roman"/>
        </w:rPr>
        <w:t>video</w:t>
      </w:r>
      <w:r w:rsidRPr="0042452E">
        <w:rPr>
          <w:rFonts w:ascii="Times New Roman" w:hAnsi="Times New Roman"/>
        </w:rPr>
        <w:t xml:space="preserve"> playback</w:t>
      </w:r>
    </w:p>
    <w:p w14:paraId="6C2D78E4" w14:textId="77777777" w:rsidR="007F70C9" w:rsidRPr="0042452E" w:rsidRDefault="00DC159F" w:rsidP="000162F6">
      <w:pPr>
        <w:pStyle w:val="ListParagraph"/>
        <w:numPr>
          <w:ilvl w:val="0"/>
          <w:numId w:val="3"/>
        </w:numPr>
        <w:contextualSpacing w:val="0"/>
        <w:rPr>
          <w:rFonts w:ascii="Times New Roman" w:hAnsi="Times New Roman"/>
        </w:rPr>
      </w:pPr>
      <w:r w:rsidRPr="0042452E">
        <w:rPr>
          <w:rFonts w:ascii="Times New Roman" w:hAnsi="Times New Roman"/>
        </w:rPr>
        <w:t xml:space="preserve">Playing an audio clip </w:t>
      </w:r>
      <w:r w:rsidR="007F70C9" w:rsidRPr="0042452E">
        <w:rPr>
          <w:rFonts w:ascii="Times New Roman" w:hAnsi="Times New Roman"/>
        </w:rPr>
        <w:t>(if time permits)</w:t>
      </w:r>
    </w:p>
    <w:p w14:paraId="2783AA3B" w14:textId="77777777" w:rsidR="009D4BB0" w:rsidRPr="0042452E" w:rsidRDefault="0061475F" w:rsidP="0042452E">
      <w:pPr>
        <w:rPr>
          <w:b/>
        </w:rPr>
      </w:pPr>
      <w:r w:rsidRPr="0042452E">
        <w:br w:type="column"/>
      </w:r>
      <w:r w:rsidR="00C41C81" w:rsidRPr="0042452E">
        <w:rPr>
          <w:b/>
        </w:rPr>
        <w:lastRenderedPageBreak/>
        <w:t>Familiarization</w:t>
      </w:r>
    </w:p>
    <w:p w14:paraId="01266664" w14:textId="77777777" w:rsidR="00457C90" w:rsidRPr="0042452E" w:rsidRDefault="0061475F" w:rsidP="0042452E">
      <w:pPr>
        <w:rPr>
          <w:rFonts w:ascii="Times New Roman" w:hAnsi="Times New Roman"/>
        </w:rPr>
      </w:pPr>
      <w:r w:rsidRPr="0042452E">
        <w:rPr>
          <w:rFonts w:ascii="Times New Roman" w:hAnsi="Times New Roman"/>
        </w:rPr>
        <w:t xml:space="preserve">Open </w:t>
      </w:r>
      <w:r w:rsidR="00DC159F" w:rsidRPr="0042452E">
        <w:rPr>
          <w:rFonts w:ascii="Times New Roman" w:hAnsi="Times New Roman"/>
        </w:rPr>
        <w:t xml:space="preserve">Internet Explorer </w:t>
      </w:r>
      <w:r w:rsidR="008E3598" w:rsidRPr="0042452E">
        <w:rPr>
          <w:rFonts w:ascii="Times New Roman" w:hAnsi="Times New Roman"/>
        </w:rPr>
        <w:t xml:space="preserve">and browse to </w:t>
      </w:r>
      <w:r w:rsidR="0042452E" w:rsidRPr="0042452E">
        <w:rPr>
          <w:rFonts w:ascii="Lucida Console" w:hAnsi="Lucida Console" w:cs="Courier New"/>
          <w:sz w:val="20"/>
        </w:rPr>
        <w:t>VideoPlayer.html</w:t>
      </w:r>
      <w:r w:rsidR="0042452E" w:rsidRPr="0042452E">
        <w:rPr>
          <w:rFonts w:ascii="Times New Roman" w:hAnsi="Times New Roman"/>
        </w:rPr>
        <w:t xml:space="preserve"> </w:t>
      </w:r>
      <w:r w:rsidR="008E3598" w:rsidRPr="0042452E">
        <w:rPr>
          <w:rFonts w:ascii="Times New Roman" w:hAnsi="Times New Roman"/>
        </w:rPr>
        <w:t xml:space="preserve">in the </w:t>
      </w:r>
      <w:r w:rsidRPr="0042452E">
        <w:rPr>
          <w:rFonts w:ascii="Times New Roman" w:hAnsi="Times New Roman"/>
          <w:i/>
        </w:rPr>
        <w:t xml:space="preserve">Solutions </w:t>
      </w:r>
      <w:r w:rsidRPr="0042452E">
        <w:rPr>
          <w:rFonts w:ascii="Times New Roman" w:hAnsi="Times New Roman"/>
        </w:rPr>
        <w:t>folder</w:t>
      </w:r>
      <w:r w:rsidR="0042452E">
        <w:rPr>
          <w:rFonts w:ascii="Times New Roman" w:hAnsi="Times New Roman"/>
        </w:rPr>
        <w:t>. T</w:t>
      </w:r>
      <w:r w:rsidR="00DC159F" w:rsidRPr="0042452E">
        <w:rPr>
          <w:rFonts w:ascii="Times New Roman" w:hAnsi="Times New Roman"/>
        </w:rPr>
        <w:t>he web page has a video player, but you have to hover over it before it plays. When you hover over the video player, the following things happen:</w:t>
      </w:r>
    </w:p>
    <w:p w14:paraId="3932AC59" w14:textId="77777777" w:rsidR="00CC2D4A" w:rsidRPr="0042452E" w:rsidRDefault="00DC159F" w:rsidP="00CC2D4A">
      <w:pPr>
        <w:pStyle w:val="ListParagraph"/>
        <w:numPr>
          <w:ilvl w:val="0"/>
          <w:numId w:val="18"/>
        </w:numPr>
        <w:ind w:left="714" w:hanging="357"/>
        <w:contextualSpacing w:val="0"/>
        <w:rPr>
          <w:rFonts w:ascii="Times New Roman" w:hAnsi="Times New Roman"/>
        </w:rPr>
      </w:pPr>
      <w:r w:rsidRPr="0042452E">
        <w:rPr>
          <w:rFonts w:ascii="Times New Roman" w:hAnsi="Times New Roman"/>
        </w:rPr>
        <w:t>A short audio blip is played.</w:t>
      </w:r>
    </w:p>
    <w:p w14:paraId="680A97A4" w14:textId="77777777" w:rsidR="00DC159F" w:rsidRPr="0042452E" w:rsidRDefault="00DC159F" w:rsidP="00CC2D4A">
      <w:pPr>
        <w:pStyle w:val="ListParagraph"/>
        <w:numPr>
          <w:ilvl w:val="0"/>
          <w:numId w:val="18"/>
        </w:numPr>
        <w:ind w:left="714" w:hanging="357"/>
        <w:contextualSpacing w:val="0"/>
        <w:rPr>
          <w:rFonts w:ascii="Times New Roman" w:hAnsi="Times New Roman"/>
        </w:rPr>
      </w:pPr>
      <w:r w:rsidRPr="0042452E">
        <w:rPr>
          <w:rFonts w:ascii="Times New Roman" w:hAnsi="Times New Roman"/>
        </w:rPr>
        <w:t>The video starts playing.</w:t>
      </w:r>
    </w:p>
    <w:p w14:paraId="7968548D" w14:textId="77777777" w:rsidR="00DC159F" w:rsidRPr="0042452E" w:rsidRDefault="00DC159F" w:rsidP="00CC2D4A">
      <w:pPr>
        <w:pStyle w:val="ListParagraph"/>
        <w:numPr>
          <w:ilvl w:val="0"/>
          <w:numId w:val="18"/>
        </w:numPr>
        <w:ind w:left="714" w:hanging="357"/>
        <w:contextualSpacing w:val="0"/>
        <w:rPr>
          <w:rFonts w:ascii="Times New Roman" w:hAnsi="Times New Roman"/>
        </w:rPr>
      </w:pPr>
      <w:r w:rsidRPr="0042452E">
        <w:rPr>
          <w:rFonts w:ascii="Times New Roman" w:hAnsi="Times New Roman"/>
        </w:rPr>
        <w:t>The shape of the video player mutates.</w:t>
      </w:r>
    </w:p>
    <w:p w14:paraId="3280AD98" w14:textId="77777777" w:rsidR="00DC159F" w:rsidRPr="0042452E" w:rsidRDefault="00DC159F" w:rsidP="00CC2D4A">
      <w:pPr>
        <w:pStyle w:val="ListParagraph"/>
        <w:numPr>
          <w:ilvl w:val="0"/>
          <w:numId w:val="18"/>
        </w:numPr>
        <w:ind w:left="714" w:hanging="357"/>
        <w:contextualSpacing w:val="0"/>
        <w:rPr>
          <w:rFonts w:ascii="Times New Roman" w:hAnsi="Times New Roman"/>
        </w:rPr>
      </w:pPr>
      <w:r w:rsidRPr="0042452E">
        <w:rPr>
          <w:rFonts w:ascii="Times New Roman" w:hAnsi="Times New Roman"/>
        </w:rPr>
        <w:t>A reflection of the video fades into view beneath the video player.</w:t>
      </w:r>
    </w:p>
    <w:p w14:paraId="0D906A2D" w14:textId="77777777" w:rsidR="00CC2D4A" w:rsidRPr="0042452E" w:rsidRDefault="00DC159F" w:rsidP="008E3598">
      <w:pPr>
        <w:rPr>
          <w:rFonts w:ascii="Times New Roman" w:hAnsi="Times New Roman"/>
        </w:rPr>
      </w:pPr>
      <w:r w:rsidRPr="0042452E">
        <w:rPr>
          <w:rFonts w:ascii="Times New Roman" w:hAnsi="Times New Roman"/>
        </w:rPr>
        <w:t>Now move the mouse off the video player. The following things happen:</w:t>
      </w:r>
    </w:p>
    <w:p w14:paraId="7845FE89" w14:textId="77777777" w:rsidR="00DC159F" w:rsidRPr="0042452E" w:rsidRDefault="00DC159F" w:rsidP="00DC159F">
      <w:pPr>
        <w:pStyle w:val="ListParagraph"/>
        <w:numPr>
          <w:ilvl w:val="0"/>
          <w:numId w:val="18"/>
        </w:numPr>
        <w:ind w:left="714" w:hanging="357"/>
        <w:contextualSpacing w:val="0"/>
        <w:rPr>
          <w:rFonts w:ascii="Times New Roman" w:hAnsi="Times New Roman"/>
        </w:rPr>
      </w:pPr>
      <w:r w:rsidRPr="0042452E">
        <w:rPr>
          <w:rFonts w:ascii="Times New Roman" w:hAnsi="Times New Roman"/>
        </w:rPr>
        <w:t>The video stops playing.</w:t>
      </w:r>
    </w:p>
    <w:p w14:paraId="3042C4D5" w14:textId="77777777" w:rsidR="00DC159F" w:rsidRPr="0042452E" w:rsidRDefault="00DC159F" w:rsidP="00DC159F">
      <w:pPr>
        <w:pStyle w:val="ListParagraph"/>
        <w:numPr>
          <w:ilvl w:val="0"/>
          <w:numId w:val="18"/>
        </w:numPr>
        <w:ind w:left="714" w:hanging="357"/>
        <w:contextualSpacing w:val="0"/>
        <w:rPr>
          <w:rFonts w:ascii="Times New Roman" w:hAnsi="Times New Roman"/>
        </w:rPr>
      </w:pPr>
      <w:r w:rsidRPr="0042452E">
        <w:rPr>
          <w:rFonts w:ascii="Times New Roman" w:hAnsi="Times New Roman"/>
        </w:rPr>
        <w:t>The shape of the video player returns to its original rectangular state.</w:t>
      </w:r>
    </w:p>
    <w:p w14:paraId="0C85EAFC" w14:textId="77777777" w:rsidR="00DC159F" w:rsidRPr="0042452E" w:rsidRDefault="00DC159F" w:rsidP="00DC159F">
      <w:pPr>
        <w:pStyle w:val="ListParagraph"/>
        <w:numPr>
          <w:ilvl w:val="0"/>
          <w:numId w:val="18"/>
        </w:numPr>
        <w:ind w:left="714" w:hanging="357"/>
        <w:contextualSpacing w:val="0"/>
        <w:rPr>
          <w:rFonts w:ascii="Times New Roman" w:hAnsi="Times New Roman"/>
        </w:rPr>
      </w:pPr>
      <w:r w:rsidRPr="0042452E">
        <w:rPr>
          <w:rFonts w:ascii="Times New Roman" w:hAnsi="Times New Roman"/>
        </w:rPr>
        <w:t>The reflection of the video fades out of view beneath the video player.</w:t>
      </w:r>
    </w:p>
    <w:p w14:paraId="08948397" w14:textId="77777777" w:rsidR="00DC159F" w:rsidRPr="0042452E" w:rsidRDefault="00DC159F" w:rsidP="008E3598">
      <w:pPr>
        <w:rPr>
          <w:rFonts w:ascii="Times New Roman" w:hAnsi="Times New Roman"/>
        </w:rPr>
      </w:pPr>
    </w:p>
    <w:p w14:paraId="4488FA9E" w14:textId="77777777" w:rsidR="00046C1A" w:rsidRPr="0042452E" w:rsidRDefault="00046C1A" w:rsidP="00FB1216">
      <w:pPr>
        <w:rPr>
          <w:rFonts w:ascii="Times New Roman" w:hAnsi="Times New Roman"/>
        </w:rPr>
      </w:pPr>
    </w:p>
    <w:p w14:paraId="5603532B" w14:textId="77777777" w:rsidR="0042452E" w:rsidRPr="0042452E" w:rsidRDefault="0042452E" w:rsidP="0042452E">
      <w:pPr>
        <w:rPr>
          <w:b/>
        </w:rPr>
      </w:pPr>
      <w:r w:rsidRPr="0042452E">
        <w:rPr>
          <w:b/>
        </w:rPr>
        <w:t>Exercise 1:  Displaying a Video</w:t>
      </w:r>
    </w:p>
    <w:p w14:paraId="589A754E" w14:textId="77777777" w:rsidR="0042452E" w:rsidRPr="0042452E" w:rsidRDefault="0042452E" w:rsidP="0042452E">
      <w:pPr>
        <w:rPr>
          <w:rFonts w:ascii="Times New Roman" w:hAnsi="Times New Roman"/>
        </w:rPr>
      </w:pPr>
      <w:r w:rsidRPr="0042452E">
        <w:rPr>
          <w:rFonts w:ascii="Times New Roman" w:hAnsi="Times New Roman"/>
        </w:rPr>
        <w:t xml:space="preserve">In File Explorer, </w:t>
      </w:r>
      <w:r>
        <w:rPr>
          <w:rFonts w:ascii="Times New Roman" w:hAnsi="Times New Roman"/>
        </w:rPr>
        <w:t xml:space="preserve">go to the </w:t>
      </w:r>
      <w:r>
        <w:rPr>
          <w:rFonts w:ascii="Times New Roman" w:hAnsi="Times New Roman"/>
          <w:i/>
        </w:rPr>
        <w:t xml:space="preserve">Student </w:t>
      </w:r>
      <w:r>
        <w:rPr>
          <w:rFonts w:ascii="Times New Roman" w:hAnsi="Times New Roman"/>
        </w:rPr>
        <w:t xml:space="preserve">folder and </w:t>
      </w:r>
      <w:r w:rsidRPr="0042452E">
        <w:rPr>
          <w:rFonts w:ascii="Times New Roman" w:hAnsi="Times New Roman"/>
        </w:rPr>
        <w:t xml:space="preserve">open </w:t>
      </w:r>
      <w:r w:rsidRPr="0042452E">
        <w:rPr>
          <w:rFonts w:ascii="Lucida Console" w:hAnsi="Lucida Console" w:cs="Courier New"/>
          <w:sz w:val="20"/>
        </w:rPr>
        <w:t>VideoPlayer.html</w:t>
      </w:r>
      <w:r w:rsidRPr="0042452E">
        <w:rPr>
          <w:rFonts w:ascii="Times New Roman" w:hAnsi="Times New Roman"/>
        </w:rPr>
        <w:t xml:space="preserve"> in the text editor</w:t>
      </w:r>
      <w:r>
        <w:rPr>
          <w:rFonts w:ascii="Times New Roman" w:hAnsi="Times New Roman"/>
        </w:rPr>
        <w:t xml:space="preserve">. </w:t>
      </w:r>
      <w:r w:rsidRPr="0042452E">
        <w:rPr>
          <w:rFonts w:ascii="Times New Roman" w:hAnsi="Times New Roman"/>
        </w:rPr>
        <w:t xml:space="preserve">Where indicated by the TODO 1 comment, add a </w:t>
      </w:r>
      <w:r w:rsidRPr="0042452E">
        <w:rPr>
          <w:rFonts w:ascii="Lucida Console" w:hAnsi="Lucida Console" w:cs="Courier New"/>
          <w:sz w:val="20"/>
        </w:rPr>
        <w:t>&lt;video&gt;</w:t>
      </w:r>
      <w:r w:rsidRPr="0042452E">
        <w:rPr>
          <w:rFonts w:ascii="Times New Roman" w:hAnsi="Times New Roman"/>
        </w:rPr>
        <w:t xml:space="preserve"> element to play the video in the </w:t>
      </w:r>
      <w:r w:rsidRPr="0042452E">
        <w:rPr>
          <w:rFonts w:ascii="Lucida Console" w:hAnsi="Lucida Console" w:cs="Courier New"/>
          <w:sz w:val="20"/>
        </w:rPr>
        <w:t>videos</w:t>
      </w:r>
      <w:r w:rsidRPr="0042452E">
        <w:rPr>
          <w:rFonts w:ascii="Times New Roman" w:hAnsi="Times New Roman"/>
        </w:rPr>
        <w:t xml:space="preserve"> sub-folder. </w:t>
      </w:r>
    </w:p>
    <w:p w14:paraId="389325A0" w14:textId="77777777" w:rsidR="0042452E" w:rsidRPr="0042452E" w:rsidRDefault="0042452E" w:rsidP="0042452E">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Make sure the </w:t>
      </w:r>
      <w:r w:rsidRPr="0042452E">
        <w:rPr>
          <w:rFonts w:ascii="Lucida Console" w:hAnsi="Lucida Console" w:cs="Courier New"/>
          <w:sz w:val="20"/>
        </w:rPr>
        <w:t>&lt;video&gt;</w:t>
      </w:r>
      <w:r w:rsidRPr="0042452E">
        <w:rPr>
          <w:rFonts w:ascii="Times New Roman" w:hAnsi="Times New Roman"/>
        </w:rPr>
        <w:t xml:space="preserve"> element supports all the available video formats.</w:t>
      </w:r>
    </w:p>
    <w:p w14:paraId="0017415F" w14:textId="77777777" w:rsidR="0042452E" w:rsidRPr="0042452E" w:rsidRDefault="0042452E" w:rsidP="0042452E">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Configure the </w:t>
      </w:r>
      <w:r w:rsidRPr="0042452E">
        <w:rPr>
          <w:rFonts w:ascii="Lucida Console" w:hAnsi="Lucida Console" w:cs="Courier New"/>
          <w:sz w:val="20"/>
        </w:rPr>
        <w:t>&lt;video&gt;</w:t>
      </w:r>
      <w:r w:rsidRPr="0042452E">
        <w:rPr>
          <w:rFonts w:ascii="Times New Roman" w:hAnsi="Times New Roman"/>
        </w:rPr>
        <w:t xml:space="preserve"> element to display the provided poster image during loading, and for the </w:t>
      </w:r>
      <w:r w:rsidRPr="0042452E">
        <w:rPr>
          <w:rFonts w:ascii="Lucida Console" w:hAnsi="Lucida Console" w:cs="Courier New"/>
          <w:sz w:val="20"/>
        </w:rPr>
        <w:t>&lt;video&gt;</w:t>
      </w:r>
      <w:r w:rsidRPr="0042452E">
        <w:rPr>
          <w:rFonts w:ascii="Times New Roman" w:hAnsi="Times New Roman"/>
        </w:rPr>
        <w:t xml:space="preserve"> element to automatically preload.</w:t>
      </w:r>
    </w:p>
    <w:p w14:paraId="17338F9D" w14:textId="77777777" w:rsidR="0042452E" w:rsidRPr="0042452E" w:rsidRDefault="0042452E" w:rsidP="0042452E">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Also configure the </w:t>
      </w:r>
      <w:r w:rsidRPr="0042452E">
        <w:rPr>
          <w:rFonts w:ascii="Lucida Console" w:hAnsi="Lucida Console" w:cs="Courier New"/>
          <w:sz w:val="20"/>
        </w:rPr>
        <w:t>&lt;video&gt;</w:t>
      </w:r>
      <w:r w:rsidRPr="0042452E">
        <w:rPr>
          <w:rFonts w:ascii="Times New Roman" w:hAnsi="Times New Roman"/>
        </w:rPr>
        <w:t xml:space="preserve"> element to show the controls, to start automatically, and to loop indefinitely.</w:t>
      </w:r>
    </w:p>
    <w:p w14:paraId="3019330F" w14:textId="77777777" w:rsidR="0042452E" w:rsidRPr="0042452E" w:rsidRDefault="0042452E" w:rsidP="0042452E">
      <w:pPr>
        <w:rPr>
          <w:rFonts w:ascii="Times New Roman" w:hAnsi="Times New Roman"/>
        </w:rPr>
      </w:pPr>
      <w:r w:rsidRPr="0042452E">
        <w:rPr>
          <w:rFonts w:ascii="Times New Roman" w:hAnsi="Times New Roman"/>
        </w:rPr>
        <w:t xml:space="preserve">Open the </w:t>
      </w:r>
      <w:r w:rsidRPr="0042452E">
        <w:rPr>
          <w:rFonts w:ascii="Times New Roman" w:hAnsi="Times New Roman"/>
          <w:i/>
        </w:rPr>
        <w:t>Student</w:t>
      </w:r>
      <w:r w:rsidRPr="0042452E">
        <w:rPr>
          <w:rFonts w:ascii="Times New Roman" w:hAnsi="Times New Roman"/>
        </w:rPr>
        <w:t xml:space="preserve"> web page in Internet Explorer. Verify the video starts playing immediately. When you hover over the video player, it should automatically change shape (due to a </w:t>
      </w:r>
      <w:r w:rsidRPr="0042452E">
        <w:rPr>
          <w:rFonts w:ascii="Lucida Console" w:hAnsi="Lucida Console" w:cs="Courier New"/>
          <w:sz w:val="20"/>
        </w:rPr>
        <w:t>:hover</w:t>
      </w:r>
      <w:r w:rsidRPr="0042452E">
        <w:rPr>
          <w:rFonts w:ascii="Times New Roman" w:hAnsi="Times New Roman"/>
        </w:rPr>
        <w:t xml:space="preserve"> CSS rule in the style sheet). Likewise, when you move the mouse away from the video player, it should become rectangular again.</w:t>
      </w:r>
    </w:p>
    <w:p w14:paraId="51C89059" w14:textId="77777777" w:rsidR="00475D33" w:rsidRPr="0042452E" w:rsidRDefault="00641B23" w:rsidP="0042452E">
      <w:pPr>
        <w:rPr>
          <w:b/>
        </w:rPr>
      </w:pPr>
      <w:r w:rsidRPr="0042452E">
        <w:br w:type="column"/>
      </w:r>
      <w:r w:rsidR="00475D33" w:rsidRPr="0042452E">
        <w:rPr>
          <w:b/>
        </w:rPr>
        <w:lastRenderedPageBreak/>
        <w:t xml:space="preserve">Exercise </w:t>
      </w:r>
      <w:r w:rsidR="002E0549" w:rsidRPr="0042452E">
        <w:rPr>
          <w:b/>
        </w:rPr>
        <w:t>2</w:t>
      </w:r>
      <w:r w:rsidR="00475D33" w:rsidRPr="0042452E">
        <w:rPr>
          <w:b/>
        </w:rPr>
        <w:t xml:space="preserve">:  </w:t>
      </w:r>
      <w:r w:rsidR="00177BEA" w:rsidRPr="0042452E">
        <w:rPr>
          <w:b/>
        </w:rPr>
        <w:t>Controlling Video Playback</w:t>
      </w:r>
    </w:p>
    <w:p w14:paraId="16567C0E" w14:textId="77777777" w:rsidR="00F5089D" w:rsidRPr="0042452E" w:rsidRDefault="00F5089D" w:rsidP="00F5089D">
      <w:pPr>
        <w:rPr>
          <w:rFonts w:ascii="Times New Roman" w:hAnsi="Times New Roman"/>
        </w:rPr>
      </w:pPr>
      <w:r w:rsidRPr="0042452E">
        <w:rPr>
          <w:rFonts w:ascii="Times New Roman" w:hAnsi="Times New Roman"/>
        </w:rPr>
        <w:t xml:space="preserve">Modify the </w:t>
      </w:r>
      <w:r w:rsidRPr="0042452E">
        <w:rPr>
          <w:rFonts w:ascii="Lucida Console" w:hAnsi="Lucida Console" w:cs="Courier New"/>
          <w:sz w:val="20"/>
        </w:rPr>
        <w:t>&lt;video&gt;</w:t>
      </w:r>
      <w:r w:rsidRPr="0042452E">
        <w:rPr>
          <w:rFonts w:ascii="Times New Roman" w:hAnsi="Times New Roman"/>
        </w:rPr>
        <w:t xml:space="preserve"> element in </w:t>
      </w:r>
      <w:r w:rsidRPr="0042452E">
        <w:rPr>
          <w:rFonts w:ascii="Lucida Console" w:hAnsi="Lucida Console" w:cs="Courier New"/>
          <w:sz w:val="20"/>
        </w:rPr>
        <w:t>VideoPlayer.html</w:t>
      </w:r>
      <w:r w:rsidRPr="0042452E">
        <w:rPr>
          <w:rFonts w:ascii="Times New Roman" w:hAnsi="Times New Roman"/>
        </w:rPr>
        <w:t xml:space="preserve"> so that the video doesn't start automatically. </w:t>
      </w:r>
    </w:p>
    <w:p w14:paraId="0EE1D0C6" w14:textId="77777777" w:rsidR="00F5089D" w:rsidRPr="0042452E" w:rsidRDefault="00F5089D" w:rsidP="00F5089D">
      <w:pPr>
        <w:rPr>
          <w:rFonts w:ascii="Times New Roman" w:hAnsi="Times New Roman"/>
        </w:rPr>
      </w:pPr>
      <w:r w:rsidRPr="0042452E">
        <w:rPr>
          <w:rFonts w:ascii="Times New Roman" w:hAnsi="Times New Roman"/>
        </w:rPr>
        <w:t xml:space="preserve">Now open </w:t>
      </w:r>
      <w:r w:rsidRPr="0042452E">
        <w:rPr>
          <w:rFonts w:ascii="Lucida Console" w:hAnsi="Lucida Console" w:cs="Courier New"/>
          <w:sz w:val="20"/>
        </w:rPr>
        <w:t>VideoPlayer.js</w:t>
      </w:r>
      <w:r w:rsidRPr="0042452E">
        <w:rPr>
          <w:rFonts w:ascii="Times New Roman" w:hAnsi="Times New Roman"/>
        </w:rPr>
        <w:t xml:space="preserve"> </w:t>
      </w:r>
      <w:r w:rsidR="00FC538E" w:rsidRPr="0042452E">
        <w:rPr>
          <w:rFonts w:ascii="Times New Roman" w:hAnsi="Times New Roman"/>
        </w:rPr>
        <w:t xml:space="preserve">in the text editor </w:t>
      </w:r>
      <w:r w:rsidRPr="0042452E">
        <w:rPr>
          <w:rFonts w:ascii="Times New Roman" w:hAnsi="Times New Roman"/>
        </w:rPr>
        <w:t>and take a look at the existing code</w:t>
      </w:r>
      <w:r w:rsidR="00FC538E" w:rsidRPr="0042452E">
        <w:rPr>
          <w:rFonts w:ascii="Times New Roman" w:hAnsi="Times New Roman"/>
        </w:rPr>
        <w:t>.</w:t>
      </w:r>
      <w:r w:rsidRPr="0042452E">
        <w:rPr>
          <w:rFonts w:ascii="Times New Roman" w:hAnsi="Times New Roman"/>
        </w:rPr>
        <w:t xml:space="preserve"> </w:t>
      </w:r>
      <w:r w:rsidR="00FC538E" w:rsidRPr="0042452E">
        <w:rPr>
          <w:rFonts w:ascii="Times New Roman" w:hAnsi="Times New Roman"/>
        </w:rPr>
        <w:t>D</w:t>
      </w:r>
      <w:r w:rsidRPr="0042452E">
        <w:rPr>
          <w:rFonts w:ascii="Times New Roman" w:hAnsi="Times New Roman"/>
        </w:rPr>
        <w:t xml:space="preserve">on't worry too much about the </w:t>
      </w:r>
      <w:r w:rsidRPr="0042452E">
        <w:rPr>
          <w:rFonts w:ascii="Lucida Console" w:hAnsi="Lucida Console" w:cs="Courier New"/>
          <w:sz w:val="20"/>
        </w:rPr>
        <w:t>translate()</w:t>
      </w:r>
      <w:r w:rsidRPr="0042452E">
        <w:rPr>
          <w:rFonts w:ascii="Times New Roman" w:hAnsi="Times New Roman"/>
        </w:rPr>
        <w:t xml:space="preserve"> and </w:t>
      </w:r>
      <w:r w:rsidRPr="0042452E">
        <w:rPr>
          <w:rFonts w:ascii="Lucida Console" w:hAnsi="Lucida Console" w:cs="Courier New"/>
          <w:sz w:val="20"/>
        </w:rPr>
        <w:t>scale()</w:t>
      </w:r>
      <w:r w:rsidRPr="0042452E">
        <w:rPr>
          <w:rFonts w:ascii="Times New Roman" w:hAnsi="Times New Roman"/>
        </w:rPr>
        <w:t xml:space="preserve"> functions – we'll be taking a good look at canvas tran</w:t>
      </w:r>
      <w:r w:rsidR="00FC538E" w:rsidRPr="0042452E">
        <w:rPr>
          <w:rFonts w:ascii="Times New Roman" w:hAnsi="Times New Roman"/>
        </w:rPr>
        <w:t>sformations in the next chapter</w:t>
      </w:r>
      <w:r w:rsidRPr="0042452E">
        <w:rPr>
          <w:rFonts w:ascii="Times New Roman" w:hAnsi="Times New Roman"/>
        </w:rPr>
        <w:t xml:space="preserve">. </w:t>
      </w:r>
    </w:p>
    <w:p w14:paraId="0812EB70" w14:textId="77777777" w:rsidR="00F5089D" w:rsidRPr="0042452E" w:rsidRDefault="00F5089D" w:rsidP="00F5089D">
      <w:pPr>
        <w:rPr>
          <w:rFonts w:ascii="Times New Roman" w:hAnsi="Times New Roman"/>
        </w:rPr>
      </w:pPr>
      <w:r w:rsidRPr="0042452E">
        <w:rPr>
          <w:rFonts w:ascii="Times New Roman" w:hAnsi="Times New Roman"/>
        </w:rPr>
        <w:t>Add code so that the web page only plays the video while the mouse is hovering over the video player, as indicated by the TODO comments:</w:t>
      </w:r>
    </w:p>
    <w:p w14:paraId="58DEE14E" w14:textId="77777777" w:rsidR="00F5089D" w:rsidRPr="0042452E" w:rsidRDefault="00F5089D" w:rsidP="008121CB">
      <w:pPr>
        <w:pStyle w:val="ListParagraph"/>
        <w:numPr>
          <w:ilvl w:val="0"/>
          <w:numId w:val="28"/>
        </w:numPr>
        <w:contextualSpacing w:val="0"/>
        <w:rPr>
          <w:rFonts w:ascii="Times New Roman" w:hAnsi="Times New Roman"/>
        </w:rPr>
      </w:pPr>
      <w:r w:rsidRPr="0042452E">
        <w:rPr>
          <w:rFonts w:ascii="Times New Roman" w:hAnsi="Times New Roman"/>
        </w:rPr>
        <w:t>TODO 2a</w:t>
      </w:r>
      <w:r w:rsidR="00F97D0C" w:rsidRPr="0042452E">
        <w:rPr>
          <w:rFonts w:ascii="Times New Roman" w:hAnsi="Times New Roman"/>
        </w:rPr>
        <w:t>:</w:t>
      </w:r>
      <w:r w:rsidR="008121CB" w:rsidRPr="0042452E">
        <w:rPr>
          <w:rFonts w:ascii="Times New Roman" w:hAnsi="Times New Roman"/>
        </w:rPr>
        <w:br/>
      </w:r>
      <w:r w:rsidR="00F63A7C" w:rsidRPr="0042452E">
        <w:rPr>
          <w:rFonts w:ascii="Times New Roman" w:hAnsi="Times New Roman"/>
        </w:rPr>
        <w:t>G</w:t>
      </w:r>
      <w:r w:rsidRPr="0042452E">
        <w:rPr>
          <w:rFonts w:ascii="Times New Roman" w:hAnsi="Times New Roman"/>
        </w:rPr>
        <w:t xml:space="preserve">et the </w:t>
      </w:r>
      <w:r w:rsidRPr="0042452E">
        <w:rPr>
          <w:rFonts w:ascii="Lucida Console" w:hAnsi="Lucida Console" w:cs="Courier New"/>
          <w:sz w:val="20"/>
        </w:rPr>
        <w:t>&lt;video&gt;</w:t>
      </w:r>
      <w:r w:rsidRPr="0042452E">
        <w:rPr>
          <w:rFonts w:ascii="Times New Roman" w:hAnsi="Times New Roman"/>
        </w:rPr>
        <w:t xml:space="preserve"> element and store it in </w:t>
      </w:r>
      <w:r w:rsidRPr="0042452E">
        <w:rPr>
          <w:rFonts w:ascii="Lucida Console" w:hAnsi="Lucida Console" w:cs="Courier New"/>
          <w:sz w:val="20"/>
        </w:rPr>
        <w:t>myVideo</w:t>
      </w:r>
      <w:r w:rsidRPr="0042452E">
        <w:rPr>
          <w:rFonts w:ascii="Times New Roman" w:hAnsi="Times New Roman"/>
        </w:rPr>
        <w:t>.</w:t>
      </w:r>
    </w:p>
    <w:p w14:paraId="79766152" w14:textId="77777777" w:rsidR="00F5089D" w:rsidRPr="0042452E" w:rsidRDefault="00F5089D" w:rsidP="008121CB">
      <w:pPr>
        <w:pStyle w:val="ListParagraph"/>
        <w:numPr>
          <w:ilvl w:val="0"/>
          <w:numId w:val="28"/>
        </w:numPr>
        <w:contextualSpacing w:val="0"/>
        <w:rPr>
          <w:rFonts w:ascii="Times New Roman" w:hAnsi="Times New Roman"/>
        </w:rPr>
      </w:pPr>
      <w:r w:rsidRPr="0042452E">
        <w:rPr>
          <w:rFonts w:ascii="Times New Roman" w:hAnsi="Times New Roman"/>
        </w:rPr>
        <w:t>TODO 2b</w:t>
      </w:r>
      <w:r w:rsidR="00F97D0C" w:rsidRPr="0042452E">
        <w:rPr>
          <w:rFonts w:ascii="Times New Roman" w:hAnsi="Times New Roman"/>
        </w:rPr>
        <w:t>:</w:t>
      </w:r>
      <w:r w:rsidR="008121CB" w:rsidRPr="0042452E">
        <w:rPr>
          <w:rFonts w:ascii="Times New Roman" w:hAnsi="Times New Roman"/>
        </w:rPr>
        <w:br/>
      </w:r>
      <w:r w:rsidR="00F63A7C" w:rsidRPr="0042452E">
        <w:rPr>
          <w:rFonts w:ascii="Times New Roman" w:hAnsi="Times New Roman"/>
        </w:rPr>
        <w:t>H</w:t>
      </w:r>
      <w:r w:rsidRPr="0042452E">
        <w:rPr>
          <w:rFonts w:ascii="Times New Roman" w:hAnsi="Times New Roman"/>
        </w:rPr>
        <w:t xml:space="preserve">andle the </w:t>
      </w:r>
      <w:r w:rsidRPr="0042452E">
        <w:rPr>
          <w:rFonts w:ascii="Lucida Console" w:hAnsi="Lucida Console" w:cs="Courier New"/>
          <w:sz w:val="20"/>
        </w:rPr>
        <w:t>mouseenter</w:t>
      </w:r>
      <w:r w:rsidRPr="0042452E">
        <w:rPr>
          <w:rFonts w:ascii="Times New Roman" w:hAnsi="Times New Roman"/>
        </w:rPr>
        <w:t xml:space="preserve"> event for the video. When this occurs, play the video and fade-in the reflection canvas (use the jQuery </w:t>
      </w:r>
      <w:r w:rsidRPr="0042452E">
        <w:rPr>
          <w:rFonts w:ascii="Lucida Console" w:hAnsi="Lucida Console" w:cs="Courier New"/>
          <w:sz w:val="20"/>
        </w:rPr>
        <w:t>fadeIn()</w:t>
      </w:r>
      <w:r w:rsidRPr="0042452E">
        <w:rPr>
          <w:rFonts w:ascii="Times New Roman" w:hAnsi="Times New Roman"/>
        </w:rPr>
        <w:t xml:space="preserve"> function).</w:t>
      </w:r>
    </w:p>
    <w:p w14:paraId="4D808DE2" w14:textId="77777777" w:rsidR="00F5089D" w:rsidRPr="0042452E" w:rsidRDefault="00F5089D" w:rsidP="008121CB">
      <w:pPr>
        <w:pStyle w:val="ListParagraph"/>
        <w:numPr>
          <w:ilvl w:val="0"/>
          <w:numId w:val="28"/>
        </w:numPr>
        <w:contextualSpacing w:val="0"/>
        <w:rPr>
          <w:rFonts w:ascii="Times New Roman" w:hAnsi="Times New Roman"/>
        </w:rPr>
      </w:pPr>
      <w:r w:rsidRPr="0042452E">
        <w:rPr>
          <w:rFonts w:ascii="Times New Roman" w:hAnsi="Times New Roman"/>
        </w:rPr>
        <w:t>TODO 2c</w:t>
      </w:r>
      <w:r w:rsidR="00F97D0C" w:rsidRPr="0042452E">
        <w:rPr>
          <w:rFonts w:ascii="Times New Roman" w:hAnsi="Times New Roman"/>
        </w:rPr>
        <w:t>:</w:t>
      </w:r>
      <w:r w:rsidR="008121CB" w:rsidRPr="0042452E">
        <w:rPr>
          <w:rFonts w:ascii="Times New Roman" w:hAnsi="Times New Roman"/>
        </w:rPr>
        <w:br/>
      </w:r>
      <w:r w:rsidR="00F63A7C" w:rsidRPr="0042452E">
        <w:rPr>
          <w:rFonts w:ascii="Times New Roman" w:hAnsi="Times New Roman"/>
        </w:rPr>
        <w:t>H</w:t>
      </w:r>
      <w:r w:rsidRPr="0042452E">
        <w:rPr>
          <w:rFonts w:ascii="Times New Roman" w:hAnsi="Times New Roman"/>
        </w:rPr>
        <w:t xml:space="preserve">andle the </w:t>
      </w:r>
      <w:r w:rsidRPr="0042452E">
        <w:rPr>
          <w:rFonts w:ascii="Lucida Console" w:hAnsi="Lucida Console" w:cs="Courier New"/>
          <w:sz w:val="20"/>
        </w:rPr>
        <w:t>mouseleave</w:t>
      </w:r>
      <w:r w:rsidRPr="0042452E">
        <w:rPr>
          <w:rFonts w:ascii="Times New Roman" w:hAnsi="Times New Roman"/>
        </w:rPr>
        <w:t xml:space="preserve"> event for the video. When this occurs, pause the video and fade-out the reflection canvas (use the </w:t>
      </w:r>
      <w:r w:rsidRPr="0042452E">
        <w:rPr>
          <w:rFonts w:ascii="Lucida Console" w:hAnsi="Lucida Console" w:cs="Courier New"/>
          <w:sz w:val="20"/>
        </w:rPr>
        <w:t>fadeOut()</w:t>
      </w:r>
      <w:r w:rsidRPr="0042452E">
        <w:rPr>
          <w:rFonts w:ascii="Times New Roman" w:hAnsi="Times New Roman"/>
        </w:rPr>
        <w:t xml:space="preserve"> function).</w:t>
      </w:r>
    </w:p>
    <w:p w14:paraId="57D0041F" w14:textId="77777777" w:rsidR="00F5089D" w:rsidRPr="0042452E" w:rsidRDefault="00F5089D" w:rsidP="008121CB">
      <w:pPr>
        <w:pStyle w:val="ListParagraph"/>
        <w:numPr>
          <w:ilvl w:val="0"/>
          <w:numId w:val="28"/>
        </w:numPr>
        <w:contextualSpacing w:val="0"/>
        <w:rPr>
          <w:rFonts w:ascii="Times New Roman" w:hAnsi="Times New Roman"/>
        </w:rPr>
      </w:pPr>
      <w:r w:rsidRPr="0042452E">
        <w:rPr>
          <w:rFonts w:ascii="Times New Roman" w:hAnsi="Times New Roman"/>
        </w:rPr>
        <w:t>TODO 2d</w:t>
      </w:r>
      <w:r w:rsidR="00F97D0C" w:rsidRPr="0042452E">
        <w:rPr>
          <w:rFonts w:ascii="Times New Roman" w:hAnsi="Times New Roman"/>
        </w:rPr>
        <w:t>:</w:t>
      </w:r>
      <w:r w:rsidR="008121CB" w:rsidRPr="0042452E">
        <w:rPr>
          <w:rFonts w:ascii="Times New Roman" w:hAnsi="Times New Roman"/>
        </w:rPr>
        <w:br/>
      </w:r>
      <w:r w:rsidR="00F63A7C" w:rsidRPr="0042452E">
        <w:rPr>
          <w:rFonts w:ascii="Times New Roman" w:hAnsi="Times New Roman"/>
        </w:rPr>
        <w:t>H</w:t>
      </w:r>
      <w:r w:rsidRPr="0042452E">
        <w:rPr>
          <w:rFonts w:ascii="Times New Roman" w:hAnsi="Times New Roman"/>
        </w:rPr>
        <w:t xml:space="preserve">andle the </w:t>
      </w:r>
      <w:r w:rsidRPr="0042452E">
        <w:rPr>
          <w:rFonts w:ascii="Lucida Console" w:hAnsi="Lucida Console" w:cs="Courier New"/>
          <w:sz w:val="20"/>
        </w:rPr>
        <w:t>canplay</w:t>
      </w:r>
      <w:r w:rsidRPr="0042452E">
        <w:rPr>
          <w:rFonts w:ascii="Times New Roman" w:hAnsi="Times New Roman"/>
        </w:rPr>
        <w:t xml:space="preserve"> event for the video. This event occurs when the video becomes playable. When this </w:t>
      </w:r>
      <w:r w:rsidR="00F63A7C" w:rsidRPr="0042452E">
        <w:rPr>
          <w:rFonts w:ascii="Times New Roman" w:hAnsi="Times New Roman"/>
        </w:rPr>
        <w:t>occurs</w:t>
      </w:r>
      <w:r w:rsidRPr="0042452E">
        <w:rPr>
          <w:rFonts w:ascii="Times New Roman" w:hAnsi="Times New Roman"/>
        </w:rPr>
        <w:t>, set up a JavaScript interval (e.g. every 20ms) to copy the current video frame into the reflection canvas.</w:t>
      </w:r>
    </w:p>
    <w:p w14:paraId="623AFE1D" w14:textId="77777777" w:rsidR="00F5089D" w:rsidRPr="0042452E" w:rsidRDefault="00F5089D" w:rsidP="00F5089D">
      <w:pPr>
        <w:ind w:left="720"/>
        <w:rPr>
          <w:rFonts w:ascii="Times New Roman" w:hAnsi="Times New Roman"/>
          <w:i/>
        </w:rPr>
      </w:pPr>
      <w:r w:rsidRPr="0042452E">
        <w:rPr>
          <w:rFonts w:ascii="Times New Roman" w:hAnsi="Times New Roman"/>
          <w:i/>
        </w:rPr>
        <w:t>Hint</w:t>
      </w:r>
      <w:r w:rsidR="00F63A7C" w:rsidRPr="0042452E">
        <w:rPr>
          <w:rFonts w:ascii="Times New Roman" w:hAnsi="Times New Roman"/>
          <w:i/>
        </w:rPr>
        <w:t xml:space="preserve"> 1</w:t>
      </w:r>
      <w:r w:rsidRPr="0042452E">
        <w:rPr>
          <w:rFonts w:ascii="Times New Roman" w:hAnsi="Times New Roman"/>
          <w:i/>
        </w:rPr>
        <w:t>:</w:t>
      </w:r>
      <w:r w:rsidR="00F63A7C" w:rsidRPr="0042452E">
        <w:rPr>
          <w:rFonts w:ascii="Times New Roman" w:hAnsi="Times New Roman"/>
          <w:i/>
        </w:rPr>
        <w:t xml:space="preserve"> </w:t>
      </w:r>
      <w:r w:rsidR="00F63A7C" w:rsidRPr="0042452E">
        <w:rPr>
          <w:rFonts w:ascii="Times New Roman" w:hAnsi="Times New Roman"/>
        </w:rPr>
        <w:t xml:space="preserve">To display the current video frame in the canvas, call the </w:t>
      </w:r>
      <w:r w:rsidR="00F63A7C" w:rsidRPr="0042452E">
        <w:rPr>
          <w:rFonts w:ascii="Lucida Console" w:hAnsi="Lucida Console" w:cs="Courier New"/>
          <w:sz w:val="20"/>
        </w:rPr>
        <w:t>context.drawImage()</w:t>
      </w:r>
      <w:r w:rsidR="00F63A7C" w:rsidRPr="0042452E">
        <w:rPr>
          <w:rFonts w:ascii="Times New Roman" w:hAnsi="Times New Roman"/>
        </w:rPr>
        <w:t xml:space="preserve"> method. Pass in 5 parameters, i.e. the video object followed by the left, top, width, and height values for the canvas.</w:t>
      </w:r>
      <w:r w:rsidRPr="0042452E">
        <w:rPr>
          <w:rFonts w:ascii="Times New Roman" w:hAnsi="Times New Roman"/>
          <w:i/>
        </w:rPr>
        <w:t xml:space="preserve"> </w:t>
      </w:r>
    </w:p>
    <w:p w14:paraId="0C338B1C" w14:textId="77777777" w:rsidR="00F63A7C" w:rsidRPr="0042452E" w:rsidRDefault="00F63A7C" w:rsidP="00F63A7C">
      <w:pPr>
        <w:ind w:left="720"/>
        <w:rPr>
          <w:rFonts w:ascii="Times New Roman" w:hAnsi="Times New Roman"/>
          <w:i/>
        </w:rPr>
      </w:pPr>
      <w:r w:rsidRPr="0042452E">
        <w:rPr>
          <w:rFonts w:ascii="Times New Roman" w:hAnsi="Times New Roman"/>
          <w:i/>
        </w:rPr>
        <w:t>Hint 2:</w:t>
      </w:r>
      <w:r w:rsidRPr="0042452E">
        <w:rPr>
          <w:rFonts w:ascii="Times New Roman" w:hAnsi="Times New Roman"/>
        </w:rPr>
        <w:t xml:space="preserve"> To apply the opaque-to-transparent gradient to the canvas, call the </w:t>
      </w:r>
      <w:r w:rsidRPr="0042452E">
        <w:rPr>
          <w:rFonts w:ascii="Lucida Console" w:hAnsi="Lucida Console" w:cs="Courier New"/>
          <w:sz w:val="20"/>
        </w:rPr>
        <w:t>context.drawRect()</w:t>
      </w:r>
      <w:r w:rsidRPr="0042452E">
        <w:rPr>
          <w:rFonts w:ascii="Times New Roman" w:hAnsi="Times New Roman"/>
        </w:rPr>
        <w:t xml:space="preserve"> method. Pass in 4 parameters, i.e. the left, top, width, and height values for the canvas.</w:t>
      </w:r>
      <w:r w:rsidRPr="0042452E">
        <w:rPr>
          <w:rFonts w:ascii="Times New Roman" w:hAnsi="Times New Roman"/>
          <w:i/>
        </w:rPr>
        <w:t xml:space="preserve"> </w:t>
      </w:r>
    </w:p>
    <w:p w14:paraId="306C6C37" w14:textId="77777777" w:rsidR="00F63A7C" w:rsidRPr="0042452E" w:rsidRDefault="00F63A7C" w:rsidP="00F63A7C">
      <w:pPr>
        <w:ind w:left="720"/>
        <w:rPr>
          <w:rFonts w:ascii="Times New Roman" w:hAnsi="Times New Roman"/>
          <w:i/>
        </w:rPr>
      </w:pPr>
    </w:p>
    <w:p w14:paraId="4A8058EA" w14:textId="77777777" w:rsidR="00F63A7C" w:rsidRPr="0042452E" w:rsidRDefault="00F63A7C" w:rsidP="00F5089D">
      <w:pPr>
        <w:rPr>
          <w:rFonts w:ascii="Times New Roman" w:hAnsi="Times New Roman"/>
        </w:rPr>
      </w:pPr>
      <w:r w:rsidRPr="0042452E">
        <w:rPr>
          <w:rFonts w:ascii="Times New Roman" w:hAnsi="Times New Roman"/>
        </w:rPr>
        <w:t xml:space="preserve">Refresh </w:t>
      </w:r>
      <w:r w:rsidR="00F5089D" w:rsidRPr="0042452E">
        <w:rPr>
          <w:rFonts w:ascii="Times New Roman" w:hAnsi="Times New Roman"/>
        </w:rPr>
        <w:t xml:space="preserve">the </w:t>
      </w:r>
      <w:r w:rsidR="00F5089D" w:rsidRPr="0042452E">
        <w:rPr>
          <w:rFonts w:ascii="Times New Roman" w:hAnsi="Times New Roman"/>
          <w:i/>
        </w:rPr>
        <w:t>Student</w:t>
      </w:r>
      <w:r w:rsidR="00F5089D" w:rsidRPr="0042452E">
        <w:rPr>
          <w:rFonts w:ascii="Times New Roman" w:hAnsi="Times New Roman"/>
        </w:rPr>
        <w:t xml:space="preserve"> web page </w:t>
      </w:r>
      <w:r w:rsidR="0014798C" w:rsidRPr="0042452E">
        <w:rPr>
          <w:rFonts w:ascii="Times New Roman" w:hAnsi="Times New Roman"/>
        </w:rPr>
        <w:t>in Internet Explorer</w:t>
      </w:r>
      <w:r w:rsidR="00F5089D" w:rsidRPr="0042452E">
        <w:rPr>
          <w:rFonts w:ascii="Times New Roman" w:hAnsi="Times New Roman"/>
        </w:rPr>
        <w:t xml:space="preserve">. Verify the video </w:t>
      </w:r>
      <w:r w:rsidRPr="0042452E">
        <w:rPr>
          <w:rFonts w:ascii="Times New Roman" w:hAnsi="Times New Roman"/>
        </w:rPr>
        <w:t>only plays while the mouse hovers over the video player. Also verify the reflection canvas fades in and out accordingly.</w:t>
      </w:r>
    </w:p>
    <w:p w14:paraId="38DFE82B" w14:textId="77777777" w:rsidR="00345BCF" w:rsidRPr="0042452E" w:rsidRDefault="00F63A7C" w:rsidP="0042452E">
      <w:pPr>
        <w:rPr>
          <w:b/>
        </w:rPr>
      </w:pPr>
      <w:r w:rsidRPr="0042452E">
        <w:br w:type="column"/>
      </w:r>
      <w:r w:rsidR="00345BCF" w:rsidRPr="0042452E">
        <w:rPr>
          <w:b/>
        </w:rPr>
        <w:lastRenderedPageBreak/>
        <w:t xml:space="preserve">Exercise </w:t>
      </w:r>
      <w:r w:rsidRPr="0042452E">
        <w:rPr>
          <w:b/>
        </w:rPr>
        <w:t>3</w:t>
      </w:r>
      <w:r w:rsidR="00345BCF" w:rsidRPr="0042452E">
        <w:rPr>
          <w:b/>
        </w:rPr>
        <w:t xml:space="preserve"> (If Time Permits):  </w:t>
      </w:r>
      <w:r w:rsidR="008447B1" w:rsidRPr="0042452E">
        <w:rPr>
          <w:b/>
        </w:rPr>
        <w:t>Playing an Audio Clip</w:t>
      </w:r>
    </w:p>
    <w:p w14:paraId="00DA8753" w14:textId="77777777" w:rsidR="008447B1" w:rsidRPr="0042452E" w:rsidRDefault="008447B1" w:rsidP="00F63A7C">
      <w:pPr>
        <w:rPr>
          <w:rFonts w:ascii="Times New Roman" w:hAnsi="Times New Roman"/>
        </w:rPr>
      </w:pPr>
      <w:r w:rsidRPr="0042452E">
        <w:rPr>
          <w:rFonts w:ascii="Times New Roman" w:hAnsi="Times New Roman"/>
        </w:rPr>
        <w:t xml:space="preserve">In this exercise, you'll refactor the web page so that it plays a short audio clip just before it starts playing the video… </w:t>
      </w:r>
    </w:p>
    <w:p w14:paraId="5A863C7D" w14:textId="77777777" w:rsidR="008447B1" w:rsidRPr="0042452E" w:rsidRDefault="00F63A7C" w:rsidP="00F63A7C">
      <w:pPr>
        <w:rPr>
          <w:rFonts w:ascii="Times New Roman" w:hAnsi="Times New Roman"/>
        </w:rPr>
      </w:pPr>
      <w:r w:rsidRPr="0042452E">
        <w:rPr>
          <w:rFonts w:ascii="Times New Roman" w:hAnsi="Times New Roman"/>
        </w:rPr>
        <w:t xml:space="preserve">In </w:t>
      </w:r>
      <w:r w:rsidRPr="0042452E">
        <w:rPr>
          <w:rFonts w:ascii="Lucida Console" w:hAnsi="Lucida Console" w:cs="Courier New"/>
          <w:sz w:val="20"/>
        </w:rPr>
        <w:t>VideoPlayer.html</w:t>
      </w:r>
      <w:r w:rsidRPr="0042452E">
        <w:rPr>
          <w:rFonts w:ascii="Times New Roman" w:hAnsi="Times New Roman"/>
        </w:rPr>
        <w:t xml:space="preserve">, where indicated by the TODO 3 comment, add an </w:t>
      </w:r>
      <w:r w:rsidRPr="0042452E">
        <w:rPr>
          <w:rFonts w:ascii="Lucida Console" w:hAnsi="Lucida Console" w:cs="Courier New"/>
          <w:sz w:val="20"/>
        </w:rPr>
        <w:t>&lt;audio&gt;</w:t>
      </w:r>
      <w:r w:rsidRPr="0042452E">
        <w:rPr>
          <w:rFonts w:ascii="Times New Roman" w:hAnsi="Times New Roman"/>
        </w:rPr>
        <w:t xml:space="preserve"> element to play the audio clip in the </w:t>
      </w:r>
      <w:r w:rsidRPr="0042452E">
        <w:rPr>
          <w:rFonts w:ascii="Lucida Console" w:hAnsi="Lucida Console" w:cs="Courier New"/>
          <w:sz w:val="20"/>
        </w:rPr>
        <w:t>audios</w:t>
      </w:r>
      <w:r w:rsidRPr="0042452E">
        <w:rPr>
          <w:rFonts w:ascii="Times New Roman" w:hAnsi="Times New Roman"/>
        </w:rPr>
        <w:t xml:space="preserve"> sub-folder.</w:t>
      </w:r>
      <w:r w:rsidR="008447B1" w:rsidRPr="0042452E">
        <w:rPr>
          <w:rFonts w:ascii="Times New Roman" w:hAnsi="Times New Roman"/>
        </w:rPr>
        <w:t xml:space="preserve"> </w:t>
      </w:r>
    </w:p>
    <w:p w14:paraId="6ACB703C" w14:textId="77777777" w:rsidR="008447B1" w:rsidRPr="0042452E" w:rsidRDefault="008447B1" w:rsidP="008447B1">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Make sure the </w:t>
      </w:r>
      <w:r w:rsidRPr="0042452E">
        <w:rPr>
          <w:rFonts w:ascii="Lucida Console" w:hAnsi="Lucida Console" w:cs="Courier New"/>
          <w:sz w:val="20"/>
        </w:rPr>
        <w:t>&lt;audio&gt;</w:t>
      </w:r>
      <w:r w:rsidRPr="0042452E">
        <w:rPr>
          <w:rFonts w:ascii="Times New Roman" w:hAnsi="Times New Roman"/>
        </w:rPr>
        <w:t xml:space="preserve"> element supports all the available audio formats.</w:t>
      </w:r>
    </w:p>
    <w:p w14:paraId="199D9786" w14:textId="77777777" w:rsidR="008447B1" w:rsidRPr="0042452E" w:rsidRDefault="008447B1" w:rsidP="008447B1">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Configure the </w:t>
      </w:r>
      <w:r w:rsidRPr="0042452E">
        <w:rPr>
          <w:rFonts w:ascii="Lucida Console" w:hAnsi="Lucida Console" w:cs="Courier New"/>
          <w:sz w:val="20"/>
        </w:rPr>
        <w:t>&lt;audio&gt;</w:t>
      </w:r>
      <w:r w:rsidRPr="0042452E">
        <w:rPr>
          <w:rFonts w:ascii="Times New Roman" w:hAnsi="Times New Roman"/>
        </w:rPr>
        <w:t xml:space="preserve"> element to automatically preload.</w:t>
      </w:r>
    </w:p>
    <w:p w14:paraId="4DCAAE8B" w14:textId="77777777" w:rsidR="008447B1" w:rsidRPr="0042452E" w:rsidRDefault="008447B1" w:rsidP="008447B1">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Do NOT configure the </w:t>
      </w:r>
      <w:r w:rsidRPr="0042452E">
        <w:rPr>
          <w:rFonts w:ascii="Lucida Console" w:hAnsi="Lucida Console" w:cs="Courier New"/>
          <w:sz w:val="20"/>
        </w:rPr>
        <w:t>&lt;</w:t>
      </w:r>
      <w:r w:rsidR="005E6DC7" w:rsidRPr="0042452E">
        <w:rPr>
          <w:rFonts w:ascii="Lucida Console" w:hAnsi="Lucida Console" w:cs="Courier New"/>
          <w:sz w:val="20"/>
        </w:rPr>
        <w:t>audio</w:t>
      </w:r>
      <w:r w:rsidRPr="0042452E">
        <w:rPr>
          <w:rFonts w:ascii="Lucida Console" w:hAnsi="Lucida Console" w:cs="Courier New"/>
          <w:sz w:val="20"/>
        </w:rPr>
        <w:t>&gt;</w:t>
      </w:r>
      <w:r w:rsidRPr="0042452E">
        <w:rPr>
          <w:rFonts w:ascii="Times New Roman" w:hAnsi="Times New Roman"/>
        </w:rPr>
        <w:t xml:space="preserve"> element to show the controls, to start automatically, or to loop indefinitely.</w:t>
      </w:r>
    </w:p>
    <w:p w14:paraId="7396F38B" w14:textId="77777777" w:rsidR="008447B1" w:rsidRPr="0042452E" w:rsidRDefault="008447B1" w:rsidP="008447B1">
      <w:pPr>
        <w:rPr>
          <w:rFonts w:ascii="Times New Roman" w:hAnsi="Times New Roman"/>
        </w:rPr>
      </w:pPr>
      <w:r w:rsidRPr="0042452E">
        <w:rPr>
          <w:rFonts w:ascii="Times New Roman" w:hAnsi="Times New Roman"/>
        </w:rPr>
        <w:t xml:space="preserve">In </w:t>
      </w:r>
      <w:r w:rsidRPr="0042452E">
        <w:rPr>
          <w:rFonts w:ascii="Lucida Console" w:hAnsi="Lucida Console" w:cs="Courier New"/>
          <w:sz w:val="20"/>
        </w:rPr>
        <w:t>VideoPlayer.js</w:t>
      </w:r>
      <w:r w:rsidRPr="0042452E">
        <w:rPr>
          <w:rFonts w:ascii="Times New Roman" w:hAnsi="Times New Roman"/>
        </w:rPr>
        <w:t>, refactor the code as follows:</w:t>
      </w:r>
    </w:p>
    <w:p w14:paraId="010A0EAA" w14:textId="77777777" w:rsidR="008447B1" w:rsidRPr="0042452E" w:rsidRDefault="008447B1" w:rsidP="008447B1">
      <w:pPr>
        <w:pStyle w:val="ListParagraph"/>
        <w:numPr>
          <w:ilvl w:val="0"/>
          <w:numId w:val="22"/>
        </w:numPr>
        <w:ind w:left="714" w:hanging="357"/>
        <w:contextualSpacing w:val="0"/>
        <w:rPr>
          <w:rFonts w:ascii="Times New Roman" w:hAnsi="Times New Roman"/>
        </w:rPr>
      </w:pPr>
      <w:r w:rsidRPr="0042452E">
        <w:rPr>
          <w:rFonts w:ascii="Times New Roman" w:hAnsi="Times New Roman"/>
        </w:rPr>
        <w:t>When the mouse hovers over the video player, DO NOT play the video or fade-in the reflection canvas. Instead, just play the audio clip.</w:t>
      </w:r>
    </w:p>
    <w:p w14:paraId="79E14A46" w14:textId="77777777" w:rsidR="008447B1" w:rsidRPr="0042452E" w:rsidRDefault="008447B1" w:rsidP="008447B1">
      <w:pPr>
        <w:pStyle w:val="ListParagraph"/>
        <w:numPr>
          <w:ilvl w:val="0"/>
          <w:numId w:val="22"/>
        </w:numPr>
        <w:ind w:left="714" w:hanging="357"/>
        <w:contextualSpacing w:val="0"/>
        <w:rPr>
          <w:rFonts w:ascii="Times New Roman" w:hAnsi="Times New Roman"/>
        </w:rPr>
      </w:pPr>
      <w:r w:rsidRPr="0042452E">
        <w:rPr>
          <w:rFonts w:ascii="Times New Roman" w:hAnsi="Times New Roman"/>
        </w:rPr>
        <w:t xml:space="preserve">When the audio clip has ended, now is the time to play the video and fade-in the reflection canvas. </w:t>
      </w:r>
    </w:p>
    <w:p w14:paraId="52EB5A50" w14:textId="77777777" w:rsidR="008447B1" w:rsidRPr="0042452E" w:rsidRDefault="008447B1" w:rsidP="008447B1">
      <w:pPr>
        <w:ind w:left="360"/>
        <w:rPr>
          <w:rFonts w:ascii="Times New Roman" w:hAnsi="Times New Roman"/>
        </w:rPr>
      </w:pPr>
    </w:p>
    <w:p w14:paraId="29F4903F" w14:textId="77777777" w:rsidR="008447B1" w:rsidRPr="0042452E" w:rsidRDefault="008447B1" w:rsidP="008447B1">
      <w:pPr>
        <w:rPr>
          <w:rFonts w:ascii="Times New Roman" w:hAnsi="Times New Roman"/>
        </w:rPr>
      </w:pPr>
      <w:r w:rsidRPr="0042452E">
        <w:rPr>
          <w:rFonts w:ascii="Times New Roman" w:hAnsi="Times New Roman"/>
        </w:rPr>
        <w:t xml:space="preserve">Refresh the </w:t>
      </w:r>
      <w:r w:rsidRPr="0042452E">
        <w:rPr>
          <w:rFonts w:ascii="Times New Roman" w:hAnsi="Times New Roman"/>
          <w:i/>
        </w:rPr>
        <w:t>Student</w:t>
      </w:r>
      <w:r w:rsidRPr="0042452E">
        <w:rPr>
          <w:rFonts w:ascii="Times New Roman" w:hAnsi="Times New Roman"/>
        </w:rPr>
        <w:t xml:space="preserve"> web page </w:t>
      </w:r>
      <w:r w:rsidR="0014798C" w:rsidRPr="0042452E">
        <w:rPr>
          <w:rFonts w:ascii="Times New Roman" w:hAnsi="Times New Roman"/>
        </w:rPr>
        <w:t>in Internet Explorer</w:t>
      </w:r>
      <w:r w:rsidRPr="0042452E">
        <w:rPr>
          <w:rFonts w:ascii="Times New Roman" w:hAnsi="Times New Roman"/>
        </w:rPr>
        <w:t xml:space="preserve">. Verify the audio clip plays when the mouse enters the video player. Ensure the video only starts playing after the audio has finished (you might like to experiment with the audio </w:t>
      </w:r>
      <w:r w:rsidRPr="0042452E">
        <w:rPr>
          <w:rFonts w:ascii="Lucida Console" w:hAnsi="Lucida Console" w:cs="Courier New"/>
          <w:sz w:val="20"/>
        </w:rPr>
        <w:t>playbackRate</w:t>
      </w:r>
      <w:r w:rsidRPr="0042452E">
        <w:rPr>
          <w:rFonts w:ascii="Times New Roman" w:hAnsi="Times New Roman"/>
        </w:rPr>
        <w:t xml:space="preserve"> property to affect the audio playback speed, to see what effect it has.</w:t>
      </w:r>
    </w:p>
    <w:p w14:paraId="264E8AEB" w14:textId="77777777" w:rsidR="00345BCF" w:rsidRPr="0042452E" w:rsidRDefault="00345BCF" w:rsidP="008447B1">
      <w:pPr>
        <w:rPr>
          <w:rFonts w:ascii="Times New Roman" w:hAnsi="Times New Roman"/>
        </w:rPr>
      </w:pPr>
    </w:p>
    <w:sectPr w:rsidR="00345BCF" w:rsidRPr="0042452E" w:rsidSect="00690DF9">
      <w:headerReference w:type="default" r:id="rId8"/>
      <w:footerReference w:type="default" r:id="rId9"/>
      <w:pgSz w:w="11906" w:h="16838" w:code="9"/>
      <w:pgMar w:top="1701" w:right="1134" w:bottom="2836" w:left="1418" w:header="454" w:footer="31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20EDF" w14:textId="77777777" w:rsidR="00F54F5C" w:rsidRDefault="00F54F5C" w:rsidP="00690DF9">
      <w:r>
        <w:separator/>
      </w:r>
    </w:p>
  </w:endnote>
  <w:endnote w:type="continuationSeparator" w:id="0">
    <w:p w14:paraId="1574DBEF" w14:textId="77777777" w:rsidR="00F54F5C" w:rsidRDefault="00F54F5C"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5AAB"/>
      </w:rPr>
      <w:id w:val="5748584"/>
      <w:docPartObj>
        <w:docPartGallery w:val="Page Numbers (Bottom of Page)"/>
        <w:docPartUnique/>
      </w:docPartObj>
    </w:sdtPr>
    <w:sdtEndPr>
      <w:rPr>
        <w:rFonts w:ascii="Times New Roman" w:hAnsi="Times New Roman"/>
      </w:rPr>
    </w:sdtEndPr>
    <w:sdtContent>
      <w:p w14:paraId="634D216D" w14:textId="77777777" w:rsidR="0042452E" w:rsidRPr="0042452E" w:rsidRDefault="0042452E" w:rsidP="0042452E">
        <w:pPr>
          <w:pStyle w:val="Footer"/>
          <w:pBdr>
            <w:top w:val="single" w:sz="6" w:space="1" w:color="000000"/>
          </w:pBdr>
          <w:jc w:val="center"/>
          <w:rPr>
            <w:rFonts w:ascii="Times New Roman" w:hAnsi="Times New Roman" w:cs="Times New Roman"/>
          </w:rPr>
        </w:pPr>
        <w:r w:rsidRPr="0042452E">
          <w:rPr>
            <w:rFonts w:ascii="Times New Roman" w:hAnsi="Times New Roman" w:cs="Times New Roman"/>
            <w:sz w:val="20"/>
          </w:rPr>
          <w:t xml:space="preserve">© Olsen Software - Page </w:t>
        </w:r>
        <w:r w:rsidRPr="0042452E">
          <w:rPr>
            <w:rStyle w:val="PageNumber"/>
            <w:rFonts w:ascii="Times New Roman" w:hAnsi="Times New Roman" w:cs="Times New Roman"/>
            <w:sz w:val="20"/>
          </w:rPr>
          <w:fldChar w:fldCharType="begin"/>
        </w:r>
        <w:r w:rsidRPr="0042452E">
          <w:rPr>
            <w:rStyle w:val="PageNumber"/>
            <w:rFonts w:ascii="Times New Roman" w:hAnsi="Times New Roman" w:cs="Times New Roman"/>
            <w:sz w:val="20"/>
          </w:rPr>
          <w:instrText xml:space="preserve"> PAGE </w:instrText>
        </w:r>
        <w:r w:rsidRPr="0042452E">
          <w:rPr>
            <w:rStyle w:val="PageNumber"/>
            <w:rFonts w:ascii="Times New Roman" w:hAnsi="Times New Roman" w:cs="Times New Roman"/>
            <w:sz w:val="20"/>
          </w:rPr>
          <w:fldChar w:fldCharType="separate"/>
        </w:r>
        <w:r w:rsidR="00D8001E">
          <w:rPr>
            <w:rStyle w:val="PageNumber"/>
            <w:rFonts w:ascii="Times New Roman" w:hAnsi="Times New Roman" w:cs="Times New Roman"/>
            <w:noProof/>
            <w:sz w:val="20"/>
          </w:rPr>
          <w:t>4</w:t>
        </w:r>
        <w:r w:rsidRPr="0042452E">
          <w:rPr>
            <w:rStyle w:val="PageNumber"/>
            <w:rFonts w:ascii="Times New Roman" w:hAnsi="Times New Roman" w:cs="Times New Roman"/>
            <w:sz w:val="20"/>
          </w:rPr>
          <w:fldChar w:fldCharType="end"/>
        </w:r>
      </w:p>
      <w:p w14:paraId="21083847" w14:textId="77777777" w:rsidR="007162D1" w:rsidRPr="0042452E" w:rsidRDefault="00F54F5C" w:rsidP="00690DF9">
        <w:pPr>
          <w:tabs>
            <w:tab w:val="right" w:pos="9354"/>
          </w:tabs>
          <w:jc w:val="right"/>
          <w:rPr>
            <w:rFonts w:ascii="Times New Roman" w:hAnsi="Times New Roman"/>
            <w:color w:val="005AAB"/>
          </w:rPr>
        </w:pP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E3FBE" w14:textId="77777777" w:rsidR="00F54F5C" w:rsidRDefault="00F54F5C" w:rsidP="00690DF9">
      <w:r>
        <w:separator/>
      </w:r>
    </w:p>
  </w:footnote>
  <w:footnote w:type="continuationSeparator" w:id="0">
    <w:p w14:paraId="55CF5C77" w14:textId="77777777" w:rsidR="00F54F5C" w:rsidRDefault="00F54F5C" w:rsidP="00690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8E87F" w14:textId="77777777" w:rsidR="0042452E" w:rsidRPr="0042452E" w:rsidRDefault="0042452E" w:rsidP="0042452E">
    <w:pPr>
      <w:pStyle w:val="Header"/>
      <w:pBdr>
        <w:bottom w:val="single" w:sz="6" w:space="1" w:color="000000"/>
      </w:pBdr>
      <w:jc w:val="center"/>
      <w:rPr>
        <w:rFonts w:ascii="Times New Roman" w:hAnsi="Times New Roman" w:cs="Times New Roman"/>
      </w:rPr>
    </w:pPr>
    <w:r w:rsidRPr="0042452E">
      <w:rPr>
        <w:rFonts w:ascii="Times New Roman" w:hAnsi="Times New Roman" w:cs="Times New Roman"/>
        <w:sz w:val="20"/>
      </w:rPr>
      <w:t>Video and Audio</w:t>
    </w:r>
  </w:p>
  <w:p w14:paraId="50EC07F5" w14:textId="77777777" w:rsidR="0042452E" w:rsidRDefault="0042452E" w:rsidP="0042452E">
    <w:pPr>
      <w:pStyle w:val="Header"/>
    </w:pPr>
  </w:p>
  <w:p w14:paraId="09FA2836" w14:textId="77777777" w:rsidR="007162D1" w:rsidRPr="0042452E" w:rsidRDefault="007162D1" w:rsidP="004245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4BE3"/>
    <w:multiLevelType w:val="hybridMultilevel"/>
    <w:tmpl w:val="36FCE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76A1B"/>
    <w:multiLevelType w:val="hybridMultilevel"/>
    <w:tmpl w:val="94AAD10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92532"/>
    <w:multiLevelType w:val="hybridMultilevel"/>
    <w:tmpl w:val="64940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E23A66"/>
    <w:multiLevelType w:val="hybridMultilevel"/>
    <w:tmpl w:val="53347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A72914"/>
    <w:multiLevelType w:val="hybridMultilevel"/>
    <w:tmpl w:val="207E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D07CC9"/>
    <w:multiLevelType w:val="hybridMultilevel"/>
    <w:tmpl w:val="F9AE4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9B34E0"/>
    <w:multiLevelType w:val="hybridMultilevel"/>
    <w:tmpl w:val="76D08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F85CE1"/>
    <w:multiLevelType w:val="hybridMultilevel"/>
    <w:tmpl w:val="F198D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675220"/>
    <w:multiLevelType w:val="hybridMultilevel"/>
    <w:tmpl w:val="D33AD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A106CA"/>
    <w:multiLevelType w:val="hybridMultilevel"/>
    <w:tmpl w:val="56FA1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BB516F"/>
    <w:multiLevelType w:val="hybridMultilevel"/>
    <w:tmpl w:val="B744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7169AA"/>
    <w:multiLevelType w:val="hybridMultilevel"/>
    <w:tmpl w:val="D2B61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C02051"/>
    <w:multiLevelType w:val="hybridMultilevel"/>
    <w:tmpl w:val="F9A4C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226496"/>
    <w:multiLevelType w:val="hybridMultilevel"/>
    <w:tmpl w:val="11C40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0A510B"/>
    <w:multiLevelType w:val="hybridMultilevel"/>
    <w:tmpl w:val="9AF086C6"/>
    <w:lvl w:ilvl="0" w:tplc="08090001">
      <w:start w:val="1"/>
      <w:numFmt w:val="bullet"/>
      <w:lvlText w:val=""/>
      <w:lvlJc w:val="left"/>
      <w:pPr>
        <w:ind w:left="720" w:hanging="360"/>
      </w:pPr>
      <w:rPr>
        <w:rFonts w:ascii="Symbol" w:hAnsi="Symbol" w:hint="default"/>
      </w:rPr>
    </w:lvl>
    <w:lvl w:ilvl="1" w:tplc="BF362EBA">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590996"/>
    <w:multiLevelType w:val="hybridMultilevel"/>
    <w:tmpl w:val="04E05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A43B22"/>
    <w:multiLevelType w:val="hybridMultilevel"/>
    <w:tmpl w:val="802CA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082FDD"/>
    <w:multiLevelType w:val="hybridMultilevel"/>
    <w:tmpl w:val="EE04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882D71"/>
    <w:multiLevelType w:val="hybridMultilevel"/>
    <w:tmpl w:val="182A8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130FA5"/>
    <w:multiLevelType w:val="hybridMultilevel"/>
    <w:tmpl w:val="D06A0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4553D2"/>
    <w:multiLevelType w:val="hybridMultilevel"/>
    <w:tmpl w:val="EBEE8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F71A3A"/>
    <w:multiLevelType w:val="hybridMultilevel"/>
    <w:tmpl w:val="A4721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C717268"/>
    <w:multiLevelType w:val="hybridMultilevel"/>
    <w:tmpl w:val="C02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871D69"/>
    <w:multiLevelType w:val="hybridMultilevel"/>
    <w:tmpl w:val="5442C9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920D84"/>
    <w:multiLevelType w:val="hybridMultilevel"/>
    <w:tmpl w:val="5D144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F20CF7"/>
    <w:multiLevelType w:val="hybridMultilevel"/>
    <w:tmpl w:val="CBCCDE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1"/>
  </w:num>
  <w:num w:numId="6">
    <w:abstractNumId w:val="28"/>
  </w:num>
  <w:num w:numId="7">
    <w:abstractNumId w:val="22"/>
  </w:num>
  <w:num w:numId="8">
    <w:abstractNumId w:val="26"/>
  </w:num>
  <w:num w:numId="9">
    <w:abstractNumId w:val="25"/>
  </w:num>
  <w:num w:numId="10">
    <w:abstractNumId w:val="13"/>
  </w:num>
  <w:num w:numId="11">
    <w:abstractNumId w:val="20"/>
  </w:num>
  <w:num w:numId="12">
    <w:abstractNumId w:val="21"/>
  </w:num>
  <w:num w:numId="13">
    <w:abstractNumId w:val="17"/>
  </w:num>
  <w:num w:numId="14">
    <w:abstractNumId w:val="18"/>
  </w:num>
  <w:num w:numId="15">
    <w:abstractNumId w:val="0"/>
  </w:num>
  <w:num w:numId="16">
    <w:abstractNumId w:val="24"/>
  </w:num>
  <w:num w:numId="17">
    <w:abstractNumId w:val="12"/>
  </w:num>
  <w:num w:numId="18">
    <w:abstractNumId w:val="14"/>
  </w:num>
  <w:num w:numId="19">
    <w:abstractNumId w:val="16"/>
  </w:num>
  <w:num w:numId="20">
    <w:abstractNumId w:val="6"/>
  </w:num>
  <w:num w:numId="21">
    <w:abstractNumId w:val="23"/>
  </w:num>
  <w:num w:numId="22">
    <w:abstractNumId w:val="8"/>
  </w:num>
  <w:num w:numId="23">
    <w:abstractNumId w:val="9"/>
  </w:num>
  <w:num w:numId="24">
    <w:abstractNumId w:val="27"/>
  </w:num>
  <w:num w:numId="25">
    <w:abstractNumId w:val="7"/>
  </w:num>
  <w:num w:numId="26">
    <w:abstractNumId w:val="10"/>
  </w:num>
  <w:num w:numId="27">
    <w:abstractNumId w:val="1"/>
  </w:num>
  <w:num w:numId="28">
    <w:abstractNumId w:val="19"/>
  </w:num>
  <w:num w:numId="2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BB0"/>
    <w:rsid w:val="000026DA"/>
    <w:rsid w:val="00014143"/>
    <w:rsid w:val="000162F6"/>
    <w:rsid w:val="00026180"/>
    <w:rsid w:val="00045B1F"/>
    <w:rsid w:val="00046C1A"/>
    <w:rsid w:val="00047159"/>
    <w:rsid w:val="000479DB"/>
    <w:rsid w:val="00062EC5"/>
    <w:rsid w:val="00065CE3"/>
    <w:rsid w:val="0006791A"/>
    <w:rsid w:val="00070159"/>
    <w:rsid w:val="00080E35"/>
    <w:rsid w:val="0008743B"/>
    <w:rsid w:val="00096698"/>
    <w:rsid w:val="000A583A"/>
    <w:rsid w:val="000A5A0F"/>
    <w:rsid w:val="000C0C25"/>
    <w:rsid w:val="000C2EFF"/>
    <w:rsid w:val="000C68F5"/>
    <w:rsid w:val="000C7F8F"/>
    <w:rsid w:val="000E013C"/>
    <w:rsid w:val="000E023F"/>
    <w:rsid w:val="000E1F0E"/>
    <w:rsid w:val="000F060D"/>
    <w:rsid w:val="000F1F02"/>
    <w:rsid w:val="00102B70"/>
    <w:rsid w:val="0010627B"/>
    <w:rsid w:val="0011661D"/>
    <w:rsid w:val="00121F91"/>
    <w:rsid w:val="00134194"/>
    <w:rsid w:val="001451E8"/>
    <w:rsid w:val="00145E38"/>
    <w:rsid w:val="0014798C"/>
    <w:rsid w:val="00151BC8"/>
    <w:rsid w:val="00153E37"/>
    <w:rsid w:val="00157383"/>
    <w:rsid w:val="00167157"/>
    <w:rsid w:val="0017740E"/>
    <w:rsid w:val="00177BEA"/>
    <w:rsid w:val="001846FD"/>
    <w:rsid w:val="00190E95"/>
    <w:rsid w:val="001B2F1A"/>
    <w:rsid w:val="001C6A5C"/>
    <w:rsid w:val="001D6301"/>
    <w:rsid w:val="001E1761"/>
    <w:rsid w:val="002203B6"/>
    <w:rsid w:val="00237D2E"/>
    <w:rsid w:val="00237DD2"/>
    <w:rsid w:val="00240A94"/>
    <w:rsid w:val="0026592E"/>
    <w:rsid w:val="00267563"/>
    <w:rsid w:val="002719C5"/>
    <w:rsid w:val="00272141"/>
    <w:rsid w:val="002744EC"/>
    <w:rsid w:val="00281B91"/>
    <w:rsid w:val="002824FC"/>
    <w:rsid w:val="00286B00"/>
    <w:rsid w:val="002A4514"/>
    <w:rsid w:val="002A66B4"/>
    <w:rsid w:val="002E0549"/>
    <w:rsid w:val="002E3FCE"/>
    <w:rsid w:val="002F1853"/>
    <w:rsid w:val="002F3F82"/>
    <w:rsid w:val="002F5687"/>
    <w:rsid w:val="002F624B"/>
    <w:rsid w:val="0030418D"/>
    <w:rsid w:val="003128ED"/>
    <w:rsid w:val="00324BAD"/>
    <w:rsid w:val="00330C5B"/>
    <w:rsid w:val="003338C3"/>
    <w:rsid w:val="00334326"/>
    <w:rsid w:val="00334CBB"/>
    <w:rsid w:val="00334FAF"/>
    <w:rsid w:val="003412E9"/>
    <w:rsid w:val="00345BCF"/>
    <w:rsid w:val="003529D6"/>
    <w:rsid w:val="0035453C"/>
    <w:rsid w:val="003655D9"/>
    <w:rsid w:val="00367B50"/>
    <w:rsid w:val="00375410"/>
    <w:rsid w:val="00375AFE"/>
    <w:rsid w:val="00384E79"/>
    <w:rsid w:val="00391518"/>
    <w:rsid w:val="00394156"/>
    <w:rsid w:val="003B5FBE"/>
    <w:rsid w:val="003D1E64"/>
    <w:rsid w:val="003D5C8A"/>
    <w:rsid w:val="003E73A6"/>
    <w:rsid w:val="003F041C"/>
    <w:rsid w:val="003F0875"/>
    <w:rsid w:val="003F24B5"/>
    <w:rsid w:val="004175EC"/>
    <w:rsid w:val="0042452E"/>
    <w:rsid w:val="00432E3F"/>
    <w:rsid w:val="00434B41"/>
    <w:rsid w:val="004355F5"/>
    <w:rsid w:val="00435CD1"/>
    <w:rsid w:val="00436DF9"/>
    <w:rsid w:val="00446C3C"/>
    <w:rsid w:val="00454F91"/>
    <w:rsid w:val="00456EB0"/>
    <w:rsid w:val="00457C90"/>
    <w:rsid w:val="00464C22"/>
    <w:rsid w:val="004677CB"/>
    <w:rsid w:val="0047351F"/>
    <w:rsid w:val="00473A3C"/>
    <w:rsid w:val="00474177"/>
    <w:rsid w:val="00475D33"/>
    <w:rsid w:val="00482438"/>
    <w:rsid w:val="00487406"/>
    <w:rsid w:val="004A3E9F"/>
    <w:rsid w:val="004A42D7"/>
    <w:rsid w:val="004B33E4"/>
    <w:rsid w:val="004B3E8E"/>
    <w:rsid w:val="004C793C"/>
    <w:rsid w:val="004E0C87"/>
    <w:rsid w:val="004E1203"/>
    <w:rsid w:val="004E1E92"/>
    <w:rsid w:val="004E47AB"/>
    <w:rsid w:val="004F416F"/>
    <w:rsid w:val="00504907"/>
    <w:rsid w:val="0051255D"/>
    <w:rsid w:val="0053182A"/>
    <w:rsid w:val="00537141"/>
    <w:rsid w:val="005413BE"/>
    <w:rsid w:val="00545499"/>
    <w:rsid w:val="0054781B"/>
    <w:rsid w:val="00554EA9"/>
    <w:rsid w:val="00555399"/>
    <w:rsid w:val="00573956"/>
    <w:rsid w:val="005924E6"/>
    <w:rsid w:val="00592A29"/>
    <w:rsid w:val="00595859"/>
    <w:rsid w:val="005A16C7"/>
    <w:rsid w:val="005A19E0"/>
    <w:rsid w:val="005A1B82"/>
    <w:rsid w:val="005A58C2"/>
    <w:rsid w:val="005B59D6"/>
    <w:rsid w:val="005C534A"/>
    <w:rsid w:val="005D4F8B"/>
    <w:rsid w:val="005E0F8E"/>
    <w:rsid w:val="005E1231"/>
    <w:rsid w:val="005E6DC7"/>
    <w:rsid w:val="005F1988"/>
    <w:rsid w:val="00614676"/>
    <w:rsid w:val="0061475F"/>
    <w:rsid w:val="006317BB"/>
    <w:rsid w:val="006329FC"/>
    <w:rsid w:val="00641B23"/>
    <w:rsid w:val="00643B5F"/>
    <w:rsid w:val="00651B1D"/>
    <w:rsid w:val="0065229E"/>
    <w:rsid w:val="00681BBF"/>
    <w:rsid w:val="006827CE"/>
    <w:rsid w:val="006829C9"/>
    <w:rsid w:val="00684F60"/>
    <w:rsid w:val="00690DF9"/>
    <w:rsid w:val="00691E7B"/>
    <w:rsid w:val="0069481C"/>
    <w:rsid w:val="00694DB2"/>
    <w:rsid w:val="006B3164"/>
    <w:rsid w:val="006B425B"/>
    <w:rsid w:val="006B7394"/>
    <w:rsid w:val="006B7BDA"/>
    <w:rsid w:val="006C698C"/>
    <w:rsid w:val="006C7954"/>
    <w:rsid w:val="006D65C6"/>
    <w:rsid w:val="006E13BF"/>
    <w:rsid w:val="006F0E23"/>
    <w:rsid w:val="006F118D"/>
    <w:rsid w:val="006F17C4"/>
    <w:rsid w:val="006F23B7"/>
    <w:rsid w:val="006F2A91"/>
    <w:rsid w:val="007074F7"/>
    <w:rsid w:val="00707DF3"/>
    <w:rsid w:val="00713F8E"/>
    <w:rsid w:val="007162D1"/>
    <w:rsid w:val="00717011"/>
    <w:rsid w:val="0073159C"/>
    <w:rsid w:val="00734F0D"/>
    <w:rsid w:val="00746CAD"/>
    <w:rsid w:val="00756072"/>
    <w:rsid w:val="00760D48"/>
    <w:rsid w:val="00773B65"/>
    <w:rsid w:val="00777BD1"/>
    <w:rsid w:val="0078570C"/>
    <w:rsid w:val="0078631E"/>
    <w:rsid w:val="007906E2"/>
    <w:rsid w:val="00795A3B"/>
    <w:rsid w:val="0079694A"/>
    <w:rsid w:val="007A0006"/>
    <w:rsid w:val="007B3740"/>
    <w:rsid w:val="007C662C"/>
    <w:rsid w:val="007D5540"/>
    <w:rsid w:val="007E1CC2"/>
    <w:rsid w:val="007E32DB"/>
    <w:rsid w:val="007F1328"/>
    <w:rsid w:val="007F28AC"/>
    <w:rsid w:val="007F70C9"/>
    <w:rsid w:val="00807F9E"/>
    <w:rsid w:val="008121CB"/>
    <w:rsid w:val="00814F27"/>
    <w:rsid w:val="0081634D"/>
    <w:rsid w:val="00822164"/>
    <w:rsid w:val="00827A62"/>
    <w:rsid w:val="0083207F"/>
    <w:rsid w:val="008447B1"/>
    <w:rsid w:val="00854A8B"/>
    <w:rsid w:val="0085512F"/>
    <w:rsid w:val="00856DAF"/>
    <w:rsid w:val="00857F99"/>
    <w:rsid w:val="008622B1"/>
    <w:rsid w:val="00865202"/>
    <w:rsid w:val="008706E8"/>
    <w:rsid w:val="0088181A"/>
    <w:rsid w:val="00882DCE"/>
    <w:rsid w:val="008847A9"/>
    <w:rsid w:val="00891453"/>
    <w:rsid w:val="00892FC1"/>
    <w:rsid w:val="008A3226"/>
    <w:rsid w:val="008A5FCC"/>
    <w:rsid w:val="008A64AB"/>
    <w:rsid w:val="008B1020"/>
    <w:rsid w:val="008B5833"/>
    <w:rsid w:val="008C26CD"/>
    <w:rsid w:val="008C4BC4"/>
    <w:rsid w:val="008D0818"/>
    <w:rsid w:val="008E03DE"/>
    <w:rsid w:val="008E3598"/>
    <w:rsid w:val="008F3659"/>
    <w:rsid w:val="008F6635"/>
    <w:rsid w:val="00904630"/>
    <w:rsid w:val="00904B25"/>
    <w:rsid w:val="0091133E"/>
    <w:rsid w:val="0092447C"/>
    <w:rsid w:val="00931DC6"/>
    <w:rsid w:val="00933A17"/>
    <w:rsid w:val="00945265"/>
    <w:rsid w:val="009668F7"/>
    <w:rsid w:val="009773C6"/>
    <w:rsid w:val="009962D2"/>
    <w:rsid w:val="009A14F1"/>
    <w:rsid w:val="009B6E3E"/>
    <w:rsid w:val="009C7278"/>
    <w:rsid w:val="009D238E"/>
    <w:rsid w:val="009D4BB0"/>
    <w:rsid w:val="009F05B8"/>
    <w:rsid w:val="00A040E4"/>
    <w:rsid w:val="00A04A76"/>
    <w:rsid w:val="00A06B0F"/>
    <w:rsid w:val="00A210C3"/>
    <w:rsid w:val="00A24967"/>
    <w:rsid w:val="00A30E40"/>
    <w:rsid w:val="00A628EF"/>
    <w:rsid w:val="00A64DFD"/>
    <w:rsid w:val="00A671E0"/>
    <w:rsid w:val="00A71396"/>
    <w:rsid w:val="00A737E6"/>
    <w:rsid w:val="00A81756"/>
    <w:rsid w:val="00A916D2"/>
    <w:rsid w:val="00A9491E"/>
    <w:rsid w:val="00A966E0"/>
    <w:rsid w:val="00AB2E82"/>
    <w:rsid w:val="00AB36CE"/>
    <w:rsid w:val="00AB398F"/>
    <w:rsid w:val="00AB4DB1"/>
    <w:rsid w:val="00AC55B1"/>
    <w:rsid w:val="00AC6CE5"/>
    <w:rsid w:val="00AE2B5F"/>
    <w:rsid w:val="00AE3F17"/>
    <w:rsid w:val="00AF4580"/>
    <w:rsid w:val="00B01C29"/>
    <w:rsid w:val="00B0407E"/>
    <w:rsid w:val="00B148A7"/>
    <w:rsid w:val="00B173F4"/>
    <w:rsid w:val="00B264F5"/>
    <w:rsid w:val="00B278B8"/>
    <w:rsid w:val="00B32CD1"/>
    <w:rsid w:val="00B3384F"/>
    <w:rsid w:val="00B400DE"/>
    <w:rsid w:val="00B44D9A"/>
    <w:rsid w:val="00B4648E"/>
    <w:rsid w:val="00B551EA"/>
    <w:rsid w:val="00B6524D"/>
    <w:rsid w:val="00B7222C"/>
    <w:rsid w:val="00B939EA"/>
    <w:rsid w:val="00BA1B1C"/>
    <w:rsid w:val="00BA4784"/>
    <w:rsid w:val="00BC7B02"/>
    <w:rsid w:val="00BD0984"/>
    <w:rsid w:val="00BD2B2D"/>
    <w:rsid w:val="00BD30F8"/>
    <w:rsid w:val="00BD51F1"/>
    <w:rsid w:val="00C10248"/>
    <w:rsid w:val="00C10305"/>
    <w:rsid w:val="00C1048D"/>
    <w:rsid w:val="00C271C5"/>
    <w:rsid w:val="00C32876"/>
    <w:rsid w:val="00C33192"/>
    <w:rsid w:val="00C41C81"/>
    <w:rsid w:val="00C53181"/>
    <w:rsid w:val="00C56F71"/>
    <w:rsid w:val="00C574AB"/>
    <w:rsid w:val="00C60385"/>
    <w:rsid w:val="00C624AB"/>
    <w:rsid w:val="00C73D8C"/>
    <w:rsid w:val="00C9453A"/>
    <w:rsid w:val="00C97EC0"/>
    <w:rsid w:val="00CA7F18"/>
    <w:rsid w:val="00CB14AC"/>
    <w:rsid w:val="00CB3A3E"/>
    <w:rsid w:val="00CB46E1"/>
    <w:rsid w:val="00CC2D4A"/>
    <w:rsid w:val="00CC6E91"/>
    <w:rsid w:val="00CC77BE"/>
    <w:rsid w:val="00CC7EE2"/>
    <w:rsid w:val="00CD7D30"/>
    <w:rsid w:val="00CE3F53"/>
    <w:rsid w:val="00CE5261"/>
    <w:rsid w:val="00CF6D50"/>
    <w:rsid w:val="00D03172"/>
    <w:rsid w:val="00D27533"/>
    <w:rsid w:val="00D2753B"/>
    <w:rsid w:val="00D33A52"/>
    <w:rsid w:val="00D40382"/>
    <w:rsid w:val="00D42464"/>
    <w:rsid w:val="00D4361C"/>
    <w:rsid w:val="00D502C6"/>
    <w:rsid w:val="00D62F94"/>
    <w:rsid w:val="00D65650"/>
    <w:rsid w:val="00D669FF"/>
    <w:rsid w:val="00D8001E"/>
    <w:rsid w:val="00D823C4"/>
    <w:rsid w:val="00D862AB"/>
    <w:rsid w:val="00DA7517"/>
    <w:rsid w:val="00DB0513"/>
    <w:rsid w:val="00DB6026"/>
    <w:rsid w:val="00DB71E4"/>
    <w:rsid w:val="00DC159F"/>
    <w:rsid w:val="00DC26B2"/>
    <w:rsid w:val="00DE0765"/>
    <w:rsid w:val="00DF5C53"/>
    <w:rsid w:val="00E1217E"/>
    <w:rsid w:val="00E20501"/>
    <w:rsid w:val="00E51C03"/>
    <w:rsid w:val="00E64C97"/>
    <w:rsid w:val="00E8013E"/>
    <w:rsid w:val="00E80608"/>
    <w:rsid w:val="00E836FA"/>
    <w:rsid w:val="00EA464A"/>
    <w:rsid w:val="00EB0948"/>
    <w:rsid w:val="00EB150E"/>
    <w:rsid w:val="00EC22D7"/>
    <w:rsid w:val="00ED00D8"/>
    <w:rsid w:val="00EF3DD0"/>
    <w:rsid w:val="00F11CB3"/>
    <w:rsid w:val="00F15F4C"/>
    <w:rsid w:val="00F2026C"/>
    <w:rsid w:val="00F226FA"/>
    <w:rsid w:val="00F247DA"/>
    <w:rsid w:val="00F40B16"/>
    <w:rsid w:val="00F4248A"/>
    <w:rsid w:val="00F5089D"/>
    <w:rsid w:val="00F5279A"/>
    <w:rsid w:val="00F54F5C"/>
    <w:rsid w:val="00F63A7C"/>
    <w:rsid w:val="00F67BBB"/>
    <w:rsid w:val="00F7253F"/>
    <w:rsid w:val="00F751CA"/>
    <w:rsid w:val="00F86371"/>
    <w:rsid w:val="00F9053C"/>
    <w:rsid w:val="00F97B21"/>
    <w:rsid w:val="00F97D0C"/>
    <w:rsid w:val="00FA24A6"/>
    <w:rsid w:val="00FB1216"/>
    <w:rsid w:val="00FC538E"/>
    <w:rsid w:val="00FD1A5B"/>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92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qFormat/>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AB398F"/>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8C4BC4"/>
    <w:pPr>
      <w:spacing w:before="120" w:after="400" w:line="400" w:lineRule="exact"/>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065CE3"/>
    <w:pPr>
      <w:spacing w:before="360" w:line="320" w:lineRule="exact"/>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AB4DB1"/>
    <w:pPr>
      <w:numPr>
        <w:numId w:val="2"/>
      </w:numPr>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AB398F"/>
    <w:rPr>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167157"/>
    <w:rPr>
      <w:noProof/>
      <w:sz w:val="24"/>
      <w:szCs w:val="24"/>
      <w:lang w:eastAsia="en-GB"/>
    </w:rPr>
  </w:style>
  <w:style w:type="character" w:customStyle="1" w:styleId="QATemplateHeadingTwoChar">
    <w:name w:val="QA Template Heading Two Char"/>
    <w:basedOn w:val="QATemplateBodyCopyChar"/>
    <w:link w:val="QATemplateHeadingTwo"/>
    <w:rsid w:val="00167157"/>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167157"/>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35453C"/>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35453C"/>
    <w:rPr>
      <w:rFonts w:ascii="Courier New" w:hAnsi="Courier New" w:cs="Courier New"/>
      <w:color w:val="000000" w:themeColor="text1"/>
      <w:sz w:val="24"/>
      <w:shd w:val="clear" w:color="auto" w:fill="B8CCE4" w:themeFill="accent1" w:themeFillTint="66"/>
    </w:rPr>
  </w:style>
  <w:style w:type="paragraph" w:styleId="BodyText">
    <w:name w:val="Body Text"/>
    <w:basedOn w:val="Normal"/>
    <w:link w:val="BodyTextChar"/>
    <w:semiHidden/>
    <w:rsid w:val="009D4BB0"/>
    <w:pPr>
      <w:spacing w:before="0" w:after="0" w:line="240" w:lineRule="auto"/>
      <w:jc w:val="center"/>
    </w:pPr>
    <w:rPr>
      <w:rFonts w:eastAsia="Times New Roman" w:cs="Times New Roman"/>
      <w:b/>
      <w:color w:val="auto"/>
      <w:sz w:val="48"/>
      <w:szCs w:val="20"/>
      <w:lang w:val="x-none" w:eastAsia="x-none"/>
    </w:rPr>
  </w:style>
  <w:style w:type="character" w:customStyle="1" w:styleId="BodyTextChar">
    <w:name w:val="Body Text Char"/>
    <w:basedOn w:val="DefaultParagraphFont"/>
    <w:link w:val="BodyText"/>
    <w:semiHidden/>
    <w:rsid w:val="009D4BB0"/>
    <w:rPr>
      <w:rFonts w:ascii="Arial" w:eastAsia="Times New Roman" w:hAnsi="Arial" w:cs="Times New Roman"/>
      <w:b/>
      <w:sz w:val="48"/>
      <w:szCs w:val="20"/>
      <w:lang w:val="x-none" w:eastAsia="x-none"/>
    </w:rPr>
  </w:style>
  <w:style w:type="paragraph" w:styleId="ListParagraph">
    <w:name w:val="List Paragraph"/>
    <w:basedOn w:val="Normal"/>
    <w:link w:val="ListParagraphChar"/>
    <w:uiPriority w:val="34"/>
    <w:qFormat/>
    <w:rsid w:val="0061475F"/>
    <w:pPr>
      <w:ind w:left="720"/>
      <w:contextualSpacing/>
    </w:pPr>
  </w:style>
  <w:style w:type="character" w:customStyle="1" w:styleId="ListParagraphChar">
    <w:name w:val="List Paragraph Char"/>
    <w:link w:val="ListParagraph"/>
    <w:uiPriority w:val="34"/>
    <w:rsid w:val="0042452E"/>
    <w:rPr>
      <w:rFonts w:ascii="Arial" w:hAnsi="Arial" w:cs="Arial"/>
      <w:color w:val="000000" w:themeColor="text1"/>
      <w:sz w:val="24"/>
    </w:rPr>
  </w:style>
  <w:style w:type="character" w:styleId="PageNumber">
    <w:name w:val="page number"/>
    <w:basedOn w:val="DefaultParagraphFont"/>
    <w:rsid w:val="0042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ference\training\TestDrivenDev\BT\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F9C52-D178-E947-968F-1D3229A7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F:\reference\training\TestDrivenDev\BT\HAND_A4_Portrait_Handout_2013_v1.0.dotx</Template>
  <TotalTime>1680</TotalTime>
  <Pages>4</Pages>
  <Words>717</Words>
  <Characters>4091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Richard</dc:creator>
  <cp:lastModifiedBy>Nick Todd</cp:lastModifiedBy>
  <cp:revision>52</cp:revision>
  <cp:lastPrinted>2013-01-08T17:06:00Z</cp:lastPrinted>
  <dcterms:created xsi:type="dcterms:W3CDTF">2013-01-06T10:17:00Z</dcterms:created>
  <dcterms:modified xsi:type="dcterms:W3CDTF">2016-05-20T14:22:00Z</dcterms:modified>
</cp:coreProperties>
</file>