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Style w:val="Tabela-Siatka"/>
        <w:tblW w:w="0" w:type="auto"/>
        <w:tblLook w:val="04A0"/>
      </w:tblPr>
      <w:tblGrid>
        <w:gridCol w:w="1443"/>
        <w:gridCol w:w="1130"/>
        <w:gridCol w:w="1291"/>
        <w:gridCol w:w="1524"/>
        <w:gridCol w:w="1284"/>
        <w:gridCol w:w="1374"/>
        <w:gridCol w:w="1242"/>
      </w:tblGrid>
      <w:tr xmlns:wp14="http://schemas.microsoft.com/office/word/2010/wordml" w:rsidR="00257589" w:rsidTr="4D0CCB17" w14:paraId="25DCAED6" wp14:textId="77777777">
        <w:tc>
          <w:tcPr>
            <w:tcW w:w="9288" w:type="dxa"/>
            <w:gridSpan w:val="7"/>
            <w:shd w:val="clear" w:color="auto" w:fill="F79646" w:themeFill="accent6"/>
            <w:tcMar/>
          </w:tcPr>
          <w:p w:rsidR="00257589" w:rsidP="000A7625" w:rsidRDefault="00257589" w14:paraId="4B154ED2" wp14:textId="77777777">
            <w:pPr>
              <w:jc w:val="center"/>
            </w:pPr>
            <w:r>
              <w:t>Procesory</w:t>
            </w:r>
          </w:p>
        </w:tc>
      </w:tr>
      <w:tr xmlns:wp14="http://schemas.microsoft.com/office/word/2010/wordml" w:rsidR="00257589" w:rsidTr="4D0CCB17" w14:paraId="190053D8" wp14:textId="77777777">
        <w:tc>
          <w:tcPr>
            <w:tcW w:w="1443" w:type="dxa"/>
            <w:shd w:val="clear" w:color="auto" w:fill="C0504D" w:themeFill="accent2"/>
            <w:tcMar/>
          </w:tcPr>
          <w:p w:rsidR="00257589" w:rsidRDefault="00257589" w14:paraId="0938AB7C" wp14:textId="77777777">
            <w:r>
              <w:t>Procesory:</w:t>
            </w:r>
          </w:p>
        </w:tc>
        <w:tc>
          <w:tcPr>
            <w:tcW w:w="1130" w:type="dxa"/>
            <w:shd w:val="clear" w:color="auto" w:fill="C0504D" w:themeFill="accent2"/>
            <w:tcMar/>
          </w:tcPr>
          <w:p w:rsidR="00257589" w:rsidRDefault="00257589" w14:paraId="4CF9266F" wp14:textId="77777777">
            <w:r>
              <w:t>Ilość rdzeni</w:t>
            </w:r>
          </w:p>
        </w:tc>
        <w:tc>
          <w:tcPr>
            <w:tcW w:w="1291" w:type="dxa"/>
            <w:shd w:val="clear" w:color="auto" w:fill="C0504D" w:themeFill="accent2"/>
            <w:tcMar/>
          </w:tcPr>
          <w:p w:rsidR="00257589" w:rsidRDefault="00257589" w14:paraId="3302A6C6" wp14:textId="77777777">
            <w:r>
              <w:t>Ilość wątków</w:t>
            </w:r>
          </w:p>
        </w:tc>
        <w:tc>
          <w:tcPr>
            <w:tcW w:w="1524" w:type="dxa"/>
            <w:shd w:val="clear" w:color="auto" w:fill="C0504D" w:themeFill="accent2"/>
            <w:tcMar/>
          </w:tcPr>
          <w:p w:rsidR="00257589" w:rsidRDefault="00257589" w14:paraId="710D128C" wp14:textId="77777777">
            <w:r>
              <w:t>Odblokowany mnożnik</w:t>
            </w:r>
          </w:p>
        </w:tc>
        <w:tc>
          <w:tcPr>
            <w:tcW w:w="1284" w:type="dxa"/>
            <w:shd w:val="clear" w:color="auto" w:fill="C0504D" w:themeFill="accent2"/>
            <w:tcMar/>
          </w:tcPr>
          <w:p w:rsidR="00257589" w:rsidRDefault="00257589" w14:paraId="1164DE1F" wp14:textId="77777777">
            <w:r>
              <w:t>Pamieć cache</w:t>
            </w:r>
          </w:p>
        </w:tc>
        <w:tc>
          <w:tcPr>
            <w:tcW w:w="1374" w:type="dxa"/>
            <w:shd w:val="clear" w:color="auto" w:fill="C0504D" w:themeFill="accent2"/>
            <w:tcMar/>
          </w:tcPr>
          <w:p w:rsidR="00257589" w:rsidRDefault="00257589" w14:paraId="6BA1059B" wp14:textId="77777777">
            <w:r>
              <w:t>Taktowanie</w:t>
            </w:r>
          </w:p>
        </w:tc>
        <w:tc>
          <w:tcPr>
            <w:tcW w:w="1242" w:type="dxa"/>
            <w:shd w:val="clear" w:color="auto" w:fill="C0504D" w:themeFill="accent2"/>
            <w:tcMar/>
          </w:tcPr>
          <w:p w:rsidR="00257589" w:rsidRDefault="00257589" w14:paraId="03492230" wp14:textId="77777777">
            <w:r>
              <w:t>Cena</w:t>
            </w:r>
          </w:p>
        </w:tc>
      </w:tr>
      <w:tr xmlns:wp14="http://schemas.microsoft.com/office/word/2010/wordml" w:rsidR="00257589" w:rsidTr="4D0CCB17" w14:paraId="5E284D3A" wp14:textId="77777777">
        <w:tc>
          <w:tcPr>
            <w:tcW w:w="1443" w:type="dxa"/>
            <w:shd w:val="clear" w:color="auto" w:fill="C0504D" w:themeFill="accent2"/>
            <w:tcMar/>
          </w:tcPr>
          <w:p w:rsidR="00257589" w:rsidRDefault="00257589" w14:paraId="563728F1" wp14:textId="77777777">
            <w:r>
              <w:t>I7-10700k</w:t>
            </w:r>
          </w:p>
        </w:tc>
        <w:tc>
          <w:tcPr>
            <w:tcW w:w="1130" w:type="dxa"/>
            <w:shd w:val="clear" w:color="auto" w:fill="00B0F0"/>
            <w:tcMar/>
          </w:tcPr>
          <w:p w:rsidR="00257589" w:rsidRDefault="00257589" w14:paraId="44B0A208" wp14:textId="77777777">
            <w:r>
              <w:t>8</w:t>
            </w:r>
          </w:p>
        </w:tc>
        <w:tc>
          <w:tcPr>
            <w:tcW w:w="1291" w:type="dxa"/>
            <w:shd w:val="clear" w:color="auto" w:fill="00B0F0"/>
            <w:tcMar/>
          </w:tcPr>
          <w:p w:rsidR="00257589" w:rsidRDefault="00257589" w14:paraId="18BC2D79" wp14:textId="77777777">
            <w:r>
              <w:t>16 wątków</w:t>
            </w:r>
          </w:p>
        </w:tc>
        <w:tc>
          <w:tcPr>
            <w:tcW w:w="1524" w:type="dxa"/>
            <w:shd w:val="clear" w:color="auto" w:fill="00B0F0"/>
            <w:tcMar/>
          </w:tcPr>
          <w:p w:rsidR="00257589" w:rsidRDefault="00257589" w14:paraId="10747732" wp14:textId="77777777">
            <w:r>
              <w:t>Tak</w:t>
            </w:r>
          </w:p>
        </w:tc>
        <w:tc>
          <w:tcPr>
            <w:tcW w:w="1284" w:type="dxa"/>
            <w:shd w:val="clear" w:color="auto" w:fill="00B0F0"/>
            <w:tcMar/>
          </w:tcPr>
          <w:p w:rsidR="00257589" w:rsidRDefault="00257589" w14:paraId="16B66284" wp14:textId="77777777">
            <w:r>
              <w:t>16MB</w:t>
            </w:r>
          </w:p>
        </w:tc>
        <w:tc>
          <w:tcPr>
            <w:tcW w:w="1374" w:type="dxa"/>
            <w:shd w:val="clear" w:color="auto" w:fill="00B0F0"/>
            <w:tcMar/>
          </w:tcPr>
          <w:p w:rsidR="00257589" w:rsidRDefault="00257589" w14:paraId="7F8E75D8" wp14:textId="77777777">
            <w:r>
              <w:t>3.8GHZ</w:t>
            </w:r>
          </w:p>
        </w:tc>
        <w:tc>
          <w:tcPr>
            <w:tcW w:w="1242" w:type="dxa"/>
            <w:shd w:val="clear" w:color="auto" w:fill="00B0F0"/>
            <w:tcMar/>
          </w:tcPr>
          <w:p w:rsidR="00257589" w:rsidRDefault="00257589" w14:paraId="51C2CD36" wp14:textId="77777777">
            <w:r>
              <w:t>1498.00zł</w:t>
            </w:r>
          </w:p>
        </w:tc>
      </w:tr>
      <w:tr xmlns:wp14="http://schemas.microsoft.com/office/word/2010/wordml" w:rsidR="00257589" w:rsidTr="4D0CCB17" w14:paraId="30E80E49" wp14:textId="77777777">
        <w:tc>
          <w:tcPr>
            <w:tcW w:w="1443" w:type="dxa"/>
            <w:shd w:val="clear" w:color="auto" w:fill="C0504D" w:themeFill="accent2"/>
            <w:tcMar/>
          </w:tcPr>
          <w:p w:rsidR="00257589" w:rsidRDefault="00257589" w14:paraId="7828E752" wp14:textId="77777777">
            <w:r>
              <w:t>I9-10890XE</w:t>
            </w:r>
          </w:p>
        </w:tc>
        <w:tc>
          <w:tcPr>
            <w:tcW w:w="1130" w:type="dxa"/>
            <w:shd w:val="clear" w:color="auto" w:fill="548DD4" w:themeFill="text2" w:themeFillTint="99"/>
            <w:tcMar/>
          </w:tcPr>
          <w:p w:rsidR="00257589" w:rsidRDefault="00257589" w14:paraId="526D80A2" wp14:textId="77777777">
            <w:r>
              <w:t>18</w:t>
            </w:r>
          </w:p>
        </w:tc>
        <w:tc>
          <w:tcPr>
            <w:tcW w:w="1291" w:type="dxa"/>
            <w:shd w:val="clear" w:color="auto" w:fill="548DD4" w:themeFill="text2" w:themeFillTint="99"/>
            <w:tcMar/>
          </w:tcPr>
          <w:p w:rsidR="00257589" w:rsidRDefault="00257589" w14:paraId="5AFB958C" wp14:textId="77777777">
            <w:r>
              <w:t>36</w:t>
            </w:r>
          </w:p>
        </w:tc>
        <w:tc>
          <w:tcPr>
            <w:tcW w:w="1524" w:type="dxa"/>
            <w:shd w:val="clear" w:color="auto" w:fill="548DD4" w:themeFill="text2" w:themeFillTint="99"/>
            <w:tcMar/>
          </w:tcPr>
          <w:p w:rsidR="00257589" w:rsidRDefault="00257589" w14:paraId="01F24352" wp14:textId="77777777">
            <w:r>
              <w:t>Nie</w:t>
            </w:r>
          </w:p>
        </w:tc>
        <w:tc>
          <w:tcPr>
            <w:tcW w:w="1284" w:type="dxa"/>
            <w:shd w:val="clear" w:color="auto" w:fill="548DD4" w:themeFill="text2" w:themeFillTint="99"/>
            <w:tcMar/>
          </w:tcPr>
          <w:p w:rsidR="00257589" w:rsidRDefault="00257589" w14:paraId="3556889D" wp14:textId="77777777">
            <w:r>
              <w:t>24.75MB</w:t>
            </w:r>
          </w:p>
        </w:tc>
        <w:tc>
          <w:tcPr>
            <w:tcW w:w="1374" w:type="dxa"/>
            <w:shd w:val="clear" w:color="auto" w:fill="548DD4" w:themeFill="text2" w:themeFillTint="99"/>
            <w:tcMar/>
          </w:tcPr>
          <w:p w:rsidR="00257589" w:rsidRDefault="00257589" w14:paraId="40E41252" wp14:textId="77777777">
            <w:r>
              <w:t>3.0GHZ</w:t>
            </w:r>
          </w:p>
        </w:tc>
        <w:tc>
          <w:tcPr>
            <w:tcW w:w="1242" w:type="dxa"/>
            <w:shd w:val="clear" w:color="auto" w:fill="548DD4" w:themeFill="text2" w:themeFillTint="99"/>
            <w:tcMar/>
          </w:tcPr>
          <w:p w:rsidR="00257589" w:rsidRDefault="00257589" w14:paraId="0851DBCC" wp14:textId="77777777">
            <w:r>
              <w:t>4799.00zł</w:t>
            </w:r>
          </w:p>
        </w:tc>
      </w:tr>
      <w:tr xmlns:wp14="http://schemas.microsoft.com/office/word/2010/wordml" w:rsidR="00257589" w:rsidTr="4D0CCB17" w14:paraId="672A6659" wp14:textId="77777777">
        <w:tc>
          <w:tcPr>
            <w:tcW w:w="1443" w:type="dxa"/>
            <w:shd w:val="clear" w:color="auto" w:fill="C0504D" w:themeFill="accent2"/>
            <w:tcMar/>
          </w:tcPr>
          <w:p w:rsidR="00257589" w:rsidRDefault="00257589" w14:paraId="0A37501D" wp14:textId="081F9F71">
            <w:proofErr w:type="spellStart"/>
            <w:r w:rsidR="4CA0BD75">
              <w:rPr/>
              <w:t>Ryzen</w:t>
            </w:r>
            <w:proofErr w:type="spellEnd"/>
            <w:r w:rsidR="4CA0BD75">
              <w:rPr/>
              <w:t xml:space="preserve"> 9 3950X</w:t>
            </w:r>
          </w:p>
        </w:tc>
        <w:tc>
          <w:tcPr>
            <w:tcW w:w="1130" w:type="dxa"/>
            <w:shd w:val="clear" w:color="auto" w:fill="DBE5F1" w:themeFill="accent1" w:themeFillTint="33"/>
            <w:tcMar/>
          </w:tcPr>
          <w:p w:rsidR="00257589" w:rsidRDefault="00257589" w14:paraId="5DAB6C7B" wp14:textId="5C31DAD4">
            <w:r w:rsidR="4CA0BD75">
              <w:rPr/>
              <w:t>16</w:t>
            </w:r>
          </w:p>
        </w:tc>
        <w:tc>
          <w:tcPr>
            <w:tcW w:w="1291" w:type="dxa"/>
            <w:shd w:val="clear" w:color="auto" w:fill="DBE5F1" w:themeFill="accent1" w:themeFillTint="33"/>
            <w:tcMar/>
          </w:tcPr>
          <w:p w:rsidR="00257589" w:rsidRDefault="00257589" w14:paraId="02EB378F" wp14:textId="66D41522">
            <w:r w:rsidR="4CA0BD75">
              <w:rPr/>
              <w:t>32</w:t>
            </w:r>
          </w:p>
        </w:tc>
        <w:tc>
          <w:tcPr>
            <w:tcW w:w="1524" w:type="dxa"/>
            <w:shd w:val="clear" w:color="auto" w:fill="DBE5F1" w:themeFill="accent1" w:themeFillTint="33"/>
            <w:tcMar/>
          </w:tcPr>
          <w:p w:rsidR="00257589" w:rsidRDefault="00257589" w14:paraId="6A05A809" wp14:textId="56B16AE5">
            <w:r w:rsidR="4CA0BD75">
              <w:rPr/>
              <w:t>Tak</w:t>
            </w:r>
          </w:p>
        </w:tc>
        <w:tc>
          <w:tcPr>
            <w:tcW w:w="1284" w:type="dxa"/>
            <w:shd w:val="clear" w:color="auto" w:fill="DBE5F1" w:themeFill="accent1" w:themeFillTint="33"/>
            <w:tcMar/>
          </w:tcPr>
          <w:p w:rsidR="00257589" w:rsidRDefault="00257589" w14:paraId="5A39BBE3" wp14:textId="0B08F67B">
            <w:r w:rsidR="4CA0BD75">
              <w:rPr/>
              <w:t>72MB</w:t>
            </w:r>
          </w:p>
        </w:tc>
        <w:tc>
          <w:tcPr>
            <w:tcW w:w="1374" w:type="dxa"/>
            <w:shd w:val="clear" w:color="auto" w:fill="DBE5F1" w:themeFill="accent1" w:themeFillTint="33"/>
            <w:tcMar/>
          </w:tcPr>
          <w:p w:rsidR="00257589" w:rsidRDefault="00257589" w14:paraId="41C8F396" wp14:textId="121F25A8">
            <w:r w:rsidR="4CA0BD75">
              <w:rPr/>
              <w:t>3.5GHZ</w:t>
            </w:r>
          </w:p>
        </w:tc>
        <w:tc>
          <w:tcPr>
            <w:tcW w:w="1242" w:type="dxa"/>
            <w:shd w:val="clear" w:color="auto" w:fill="DBE5F1" w:themeFill="accent1" w:themeFillTint="33"/>
            <w:tcMar/>
          </w:tcPr>
          <w:p w:rsidR="00257589" w:rsidRDefault="00257589" w14:paraId="72A3D3EC" wp14:textId="040938BA">
            <w:r w:rsidR="4CA0BD75">
              <w:rPr/>
              <w:t>3499.00zł</w:t>
            </w:r>
          </w:p>
        </w:tc>
      </w:tr>
      <w:tr xmlns:wp14="http://schemas.microsoft.com/office/word/2010/wordml" w:rsidR="00257589" w:rsidTr="4D0CCB17" w14:paraId="0D0B940D" wp14:textId="77777777">
        <w:tc>
          <w:tcPr>
            <w:tcW w:w="1443" w:type="dxa"/>
            <w:shd w:val="clear" w:color="auto" w:fill="C0504D" w:themeFill="accent2"/>
            <w:tcMar/>
          </w:tcPr>
          <w:p w:rsidR="00257589" w:rsidRDefault="00257589" w14:paraId="0E27B00A" wp14:textId="058F595E">
            <w:proofErr w:type="spellStart"/>
            <w:r w:rsidR="4CA0BD75">
              <w:rPr/>
              <w:t>Ryzen</w:t>
            </w:r>
            <w:proofErr w:type="spellEnd"/>
            <w:r w:rsidR="4CA0BD75">
              <w:rPr/>
              <w:t xml:space="preserve"> 5 5600X</w:t>
            </w:r>
          </w:p>
        </w:tc>
        <w:tc>
          <w:tcPr>
            <w:tcW w:w="1130" w:type="dxa"/>
            <w:shd w:val="clear" w:color="auto" w:fill="92D050"/>
            <w:tcMar/>
          </w:tcPr>
          <w:p w:rsidR="00257589" w:rsidRDefault="00257589" w14:paraId="60061E4C" wp14:textId="49B76888">
            <w:r w:rsidR="4CA0BD75">
              <w:rPr/>
              <w:t>6</w:t>
            </w:r>
          </w:p>
        </w:tc>
        <w:tc>
          <w:tcPr>
            <w:tcW w:w="1291" w:type="dxa"/>
            <w:shd w:val="clear" w:color="auto" w:fill="92D050"/>
            <w:tcMar/>
          </w:tcPr>
          <w:p w:rsidR="00257589" w:rsidRDefault="00257589" w14:paraId="44EAFD9C" wp14:textId="552759C0">
            <w:r w:rsidR="4CA0BD75">
              <w:rPr/>
              <w:t>12</w:t>
            </w:r>
          </w:p>
        </w:tc>
        <w:tc>
          <w:tcPr>
            <w:tcW w:w="1524" w:type="dxa"/>
            <w:shd w:val="clear" w:color="auto" w:fill="92D050"/>
            <w:tcMar/>
          </w:tcPr>
          <w:p w:rsidR="00257589" w:rsidRDefault="00257589" w14:paraId="4B94D5A5" wp14:textId="46952810">
            <w:r w:rsidR="4CA0BD75">
              <w:rPr/>
              <w:t>Tak</w:t>
            </w:r>
          </w:p>
        </w:tc>
        <w:tc>
          <w:tcPr>
            <w:tcW w:w="1284" w:type="dxa"/>
            <w:shd w:val="clear" w:color="auto" w:fill="92D050"/>
            <w:tcMar/>
          </w:tcPr>
          <w:p w:rsidR="00257589" w:rsidRDefault="00257589" w14:paraId="3DEEC669" wp14:textId="1B4AD971">
            <w:r w:rsidR="4CA0BD75">
              <w:rPr/>
              <w:t>35MB</w:t>
            </w:r>
          </w:p>
        </w:tc>
        <w:tc>
          <w:tcPr>
            <w:tcW w:w="1374" w:type="dxa"/>
            <w:shd w:val="clear" w:color="auto" w:fill="92D050"/>
            <w:tcMar/>
          </w:tcPr>
          <w:p w:rsidR="00257589" w:rsidRDefault="00257589" w14:paraId="3656B9AB" wp14:textId="53E09C8D">
            <w:r w:rsidR="4CA0BD75">
              <w:rPr/>
              <w:t>3.7GHZ</w:t>
            </w:r>
          </w:p>
        </w:tc>
        <w:tc>
          <w:tcPr>
            <w:tcW w:w="1242" w:type="dxa"/>
            <w:shd w:val="clear" w:color="auto" w:fill="92D050"/>
            <w:tcMar/>
          </w:tcPr>
          <w:p w:rsidR="00257589" w:rsidRDefault="00257589" w14:paraId="45FB0818" wp14:textId="4E4E0426">
            <w:r w:rsidR="4CA0BD75">
              <w:rPr/>
              <w:t>1429.00zł</w:t>
            </w:r>
          </w:p>
        </w:tc>
      </w:tr>
      <w:tr xmlns:wp14="http://schemas.microsoft.com/office/word/2010/wordml" w:rsidR="00257589" w:rsidTr="4D0CCB17" w14:paraId="049F31CB" wp14:textId="77777777">
        <w:tc>
          <w:tcPr>
            <w:tcW w:w="1443" w:type="dxa"/>
            <w:shd w:val="clear" w:color="auto" w:fill="C0504D" w:themeFill="accent2"/>
            <w:tcMar/>
          </w:tcPr>
          <w:p w:rsidR="00257589" w:rsidRDefault="00257589" w14:paraId="53128261" wp14:textId="2926EA5D">
            <w:r w:rsidR="4CA0BD75">
              <w:rPr/>
              <w:t>I5-10400F</w:t>
            </w:r>
          </w:p>
        </w:tc>
        <w:tc>
          <w:tcPr>
            <w:tcW w:w="1130" w:type="dxa"/>
            <w:shd w:val="clear" w:color="auto" w:fill="00B050"/>
            <w:tcMar/>
          </w:tcPr>
          <w:p w:rsidR="00257589" w:rsidRDefault="00257589" w14:paraId="62486C05" wp14:textId="3B41D23F">
            <w:r w:rsidR="4CA0BD75">
              <w:rPr/>
              <w:t>6</w:t>
            </w:r>
          </w:p>
        </w:tc>
        <w:tc>
          <w:tcPr>
            <w:tcW w:w="1291" w:type="dxa"/>
            <w:shd w:val="clear" w:color="auto" w:fill="00B050"/>
            <w:tcMar/>
          </w:tcPr>
          <w:p w:rsidR="00257589" w:rsidRDefault="00257589" w14:paraId="4101652C" wp14:textId="40042B0E">
            <w:r w:rsidR="4CA0BD75">
              <w:rPr/>
              <w:t>12</w:t>
            </w:r>
          </w:p>
        </w:tc>
        <w:tc>
          <w:tcPr>
            <w:tcW w:w="1524" w:type="dxa"/>
            <w:shd w:val="clear" w:color="auto" w:fill="00B050"/>
            <w:tcMar/>
          </w:tcPr>
          <w:p w:rsidR="00257589" w:rsidRDefault="00257589" w14:paraId="4B99056E" wp14:textId="5BA37C82">
            <w:r w:rsidR="4CA0BD75">
              <w:rPr/>
              <w:t>Nie</w:t>
            </w:r>
          </w:p>
        </w:tc>
        <w:tc>
          <w:tcPr>
            <w:tcW w:w="1284" w:type="dxa"/>
            <w:shd w:val="clear" w:color="auto" w:fill="00B050"/>
            <w:tcMar/>
          </w:tcPr>
          <w:p w:rsidR="00257589" w:rsidRDefault="00257589" w14:paraId="1299C43A" wp14:textId="7BDD44D2">
            <w:r w:rsidR="4CA0BD75">
              <w:rPr/>
              <w:t>12MB</w:t>
            </w:r>
          </w:p>
        </w:tc>
        <w:tc>
          <w:tcPr>
            <w:tcW w:w="1374" w:type="dxa"/>
            <w:shd w:val="clear" w:color="auto" w:fill="00B050"/>
            <w:tcMar/>
          </w:tcPr>
          <w:p w:rsidR="00257589" w:rsidRDefault="00257589" w14:paraId="4DDBEF00" wp14:textId="580830E3">
            <w:r w:rsidR="4CA0BD75">
              <w:rPr/>
              <w:t>2.9GHZ</w:t>
            </w:r>
          </w:p>
        </w:tc>
        <w:tc>
          <w:tcPr>
            <w:tcW w:w="1242" w:type="dxa"/>
            <w:shd w:val="clear" w:color="auto" w:fill="00B050"/>
            <w:tcMar/>
          </w:tcPr>
          <w:p w:rsidR="00257589" w:rsidRDefault="00257589" w14:paraId="3461D779" wp14:textId="39EC8589">
            <w:r w:rsidR="4CA0BD75">
              <w:rPr/>
              <w:t>699zł</w:t>
            </w:r>
          </w:p>
        </w:tc>
      </w:tr>
      <w:tr xmlns:wp14="http://schemas.microsoft.com/office/word/2010/wordml" w:rsidR="00257589" w:rsidTr="4D0CCB17" w14:paraId="3CF2D8B6" wp14:textId="77777777">
        <w:tc>
          <w:tcPr>
            <w:tcW w:w="1443" w:type="dxa"/>
            <w:shd w:val="clear" w:color="auto" w:fill="C0504D" w:themeFill="accent2"/>
            <w:tcMar/>
          </w:tcPr>
          <w:p w:rsidR="00257589" w:rsidRDefault="00257589" w14:paraId="0FB78278" wp14:textId="47E9E7AE">
            <w:r w:rsidR="4CA0BD75">
              <w:rPr/>
              <w:t>I5-11400F</w:t>
            </w:r>
          </w:p>
        </w:tc>
        <w:tc>
          <w:tcPr>
            <w:tcW w:w="1130" w:type="dxa"/>
            <w:shd w:val="clear" w:color="auto" w:fill="FFFF00"/>
            <w:tcMar/>
          </w:tcPr>
          <w:p w:rsidR="00257589" w:rsidRDefault="00257589" w14:paraId="1FC39945" wp14:textId="03BB2E05">
            <w:r w:rsidR="4CA0BD75">
              <w:rPr/>
              <w:t xml:space="preserve">6 </w:t>
            </w:r>
          </w:p>
        </w:tc>
        <w:tc>
          <w:tcPr>
            <w:tcW w:w="1291" w:type="dxa"/>
            <w:shd w:val="clear" w:color="auto" w:fill="FFFF00"/>
            <w:tcMar/>
          </w:tcPr>
          <w:p w:rsidR="00257589" w:rsidRDefault="00257589" w14:paraId="0562CB0E" wp14:textId="563A3772">
            <w:r w:rsidR="4CA0BD75">
              <w:rPr/>
              <w:t>12</w:t>
            </w:r>
          </w:p>
        </w:tc>
        <w:tc>
          <w:tcPr>
            <w:tcW w:w="1524" w:type="dxa"/>
            <w:shd w:val="clear" w:color="auto" w:fill="FFFF00"/>
            <w:tcMar/>
          </w:tcPr>
          <w:p w:rsidR="00257589" w:rsidRDefault="00257589" w14:paraId="34CE0A41" wp14:textId="793D4D2C">
            <w:r w:rsidR="4CA0BD75">
              <w:rPr/>
              <w:t>Nie</w:t>
            </w:r>
          </w:p>
        </w:tc>
        <w:tc>
          <w:tcPr>
            <w:tcW w:w="1284" w:type="dxa"/>
            <w:shd w:val="clear" w:color="auto" w:fill="FFFF00"/>
            <w:tcMar/>
          </w:tcPr>
          <w:p w:rsidR="00257589" w:rsidRDefault="00257589" w14:paraId="62EBF3C5" wp14:textId="16DB40FC">
            <w:r w:rsidR="4CA0BD75">
              <w:rPr/>
              <w:t>12MB</w:t>
            </w:r>
          </w:p>
        </w:tc>
        <w:tc>
          <w:tcPr>
            <w:tcW w:w="1374" w:type="dxa"/>
            <w:shd w:val="clear" w:color="auto" w:fill="FFFF00"/>
            <w:tcMar/>
          </w:tcPr>
          <w:p w:rsidR="00257589" w:rsidRDefault="00257589" w14:paraId="6D98A12B" wp14:textId="05EFC503">
            <w:r w:rsidR="4CA0BD75">
              <w:rPr/>
              <w:t>2.6GHZ</w:t>
            </w:r>
          </w:p>
        </w:tc>
        <w:tc>
          <w:tcPr>
            <w:tcW w:w="1242" w:type="dxa"/>
            <w:shd w:val="clear" w:color="auto" w:fill="FFFF00"/>
            <w:tcMar/>
          </w:tcPr>
          <w:p w:rsidR="00257589" w:rsidRDefault="00257589" w14:paraId="2946DB82" wp14:textId="247CE8AA">
            <w:r w:rsidR="4CA0BD75">
              <w:rPr/>
              <w:t>839.00zł</w:t>
            </w:r>
          </w:p>
        </w:tc>
      </w:tr>
    </w:tbl>
    <w:p xmlns:wp14="http://schemas.microsoft.com/office/word/2010/wordml" w:rsidR="005636AB" w:rsidRDefault="005636AB" w14:paraId="5997CC1D" wp14:textId="77777777"/>
    <w:sectPr w:rsidR="005636AB" w:rsidSect="005636A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/>
  <w:rsids>
    <w:rsidRoot w:val="000A7625"/>
    <w:rsid w:val="000A7625"/>
    <w:rsid w:val="00257589"/>
    <w:rsid w:val="005636AB"/>
    <w:rsid w:val="03B20280"/>
    <w:rsid w:val="0E4CA7B9"/>
    <w:rsid w:val="2E4E8C19"/>
    <w:rsid w:val="323627CF"/>
    <w:rsid w:val="41E018A4"/>
    <w:rsid w:val="442BE3F9"/>
    <w:rsid w:val="48137FAF"/>
    <w:rsid w:val="4CA0BD75"/>
    <w:rsid w:val="4D0CCB17"/>
    <w:rsid w:val="5AA00E70"/>
    <w:rsid w:val="5B8BE3DD"/>
    <w:rsid w:val="5DD7AF32"/>
    <w:rsid w:val="786F4FD8"/>
    <w:rsid w:val="7EDE9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5650"/>
  <w15:docId w15:val="{021385CA-0449-4378-A714-CBB79CFB9B3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  <w:rsid w:val="005636AB"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A7625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Gitler_2F1</dc:creator>
  <lastModifiedBy>Adam Gitler</lastModifiedBy>
  <revision>2</revision>
  <dcterms:created xsi:type="dcterms:W3CDTF">2021-11-24T09:04:00.0000000Z</dcterms:created>
  <dcterms:modified xsi:type="dcterms:W3CDTF">2021-12-01T08:04:09.1668249Z</dcterms:modified>
</coreProperties>
</file>