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F1E679" w14:textId="77777777" w:rsidR="006168E9" w:rsidRDefault="0058316E">
      <w:pPr>
        <w:tabs>
          <w:tab w:val="left" w:pos="8647"/>
        </w:tabs>
        <w:jc w:val="center"/>
        <w:rPr>
          <w:rFonts w:ascii="宋体" w:eastAsia="宋体" w:hAnsi="宋体"/>
          <w:b/>
          <w:bCs/>
          <w:sz w:val="28"/>
          <w:szCs w:val="28"/>
        </w:rPr>
      </w:pPr>
      <w:r>
        <w:rPr>
          <w:rFonts w:ascii="宋体" w:eastAsia="宋体" w:hAnsi="宋体" w:hint="eastAsia"/>
          <w:b/>
          <w:bCs/>
          <w:sz w:val="28"/>
          <w:szCs w:val="28"/>
        </w:rPr>
        <w:t>“先进计算与新兴软件”重点专项消费类视听终端操作系统技术与生态项目施工图（课题1）</w:t>
      </w:r>
    </w:p>
    <w:tbl>
      <w:tblPr>
        <w:tblStyle w:val="a8"/>
        <w:tblW w:w="157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843"/>
        <w:gridCol w:w="6095"/>
        <w:gridCol w:w="851"/>
        <w:gridCol w:w="709"/>
        <w:gridCol w:w="3402"/>
        <w:gridCol w:w="2126"/>
      </w:tblGrid>
      <w:tr w:rsidR="006168E9" w14:paraId="08D6B7E4" w14:textId="77777777">
        <w:trPr>
          <w:trHeight w:val="357"/>
        </w:trPr>
        <w:tc>
          <w:tcPr>
            <w:tcW w:w="2552" w:type="dxa"/>
            <w:gridSpan w:val="2"/>
          </w:tcPr>
          <w:p w14:paraId="642368D3" w14:textId="77777777" w:rsidR="006168E9" w:rsidRDefault="0058316E">
            <w:pPr>
              <w:tabs>
                <w:tab w:val="left" w:pos="2694"/>
                <w:tab w:val="left" w:pos="9639"/>
              </w:tabs>
              <w:rPr>
                <w:rFonts w:ascii="宋体" w:eastAsia="宋体" w:hAnsi="宋体"/>
                <w:b/>
                <w:bCs/>
                <w:szCs w:val="21"/>
              </w:rPr>
            </w:pPr>
            <w:r>
              <w:rPr>
                <w:rFonts w:ascii="宋体" w:eastAsia="宋体" w:hAnsi="宋体" w:hint="eastAsia"/>
                <w:b/>
                <w:bCs/>
                <w:szCs w:val="21"/>
              </w:rPr>
              <w:t>编号:</w:t>
            </w:r>
            <w:r>
              <w:rPr>
                <w:rFonts w:ascii="Times New Roman" w:eastAsia="宋体" w:hAnsi="Times New Roman" w:cs="Times New Roman"/>
                <w:b/>
                <w:bCs/>
                <w:szCs w:val="21"/>
              </w:rPr>
              <w:t>2024YFB4506101</w:t>
            </w:r>
          </w:p>
        </w:tc>
        <w:tc>
          <w:tcPr>
            <w:tcW w:w="6095" w:type="dxa"/>
          </w:tcPr>
          <w:p w14:paraId="3D7961AF" w14:textId="77777777" w:rsidR="006168E9" w:rsidRDefault="0058316E">
            <w:pPr>
              <w:tabs>
                <w:tab w:val="left" w:pos="2694"/>
                <w:tab w:val="left" w:pos="9639"/>
              </w:tabs>
              <w:rPr>
                <w:rFonts w:ascii="宋体" w:eastAsia="宋体" w:hAnsi="宋体"/>
                <w:b/>
                <w:bCs/>
                <w:szCs w:val="21"/>
              </w:rPr>
            </w:pPr>
            <w:r>
              <w:rPr>
                <w:rFonts w:ascii="宋体" w:eastAsia="宋体" w:hAnsi="宋体" w:hint="eastAsia"/>
                <w:b/>
                <w:bCs/>
                <w:szCs w:val="21"/>
              </w:rPr>
              <w:t>名称:消费类视听终端操作系统关键技术研究</w:t>
            </w:r>
          </w:p>
        </w:tc>
        <w:tc>
          <w:tcPr>
            <w:tcW w:w="4962" w:type="dxa"/>
            <w:gridSpan w:val="3"/>
          </w:tcPr>
          <w:p w14:paraId="74A55A27" w14:textId="77777777" w:rsidR="006168E9" w:rsidRDefault="0058316E">
            <w:pPr>
              <w:tabs>
                <w:tab w:val="left" w:pos="2694"/>
                <w:tab w:val="left" w:pos="9639"/>
              </w:tabs>
              <w:rPr>
                <w:rFonts w:ascii="宋体" w:eastAsia="宋体" w:hAnsi="宋体"/>
                <w:b/>
                <w:bCs/>
                <w:szCs w:val="21"/>
              </w:rPr>
            </w:pPr>
            <w:r>
              <w:rPr>
                <w:rFonts w:ascii="宋体" w:eastAsia="宋体" w:hAnsi="宋体" w:hint="eastAsia"/>
                <w:b/>
                <w:bCs/>
                <w:szCs w:val="21"/>
              </w:rPr>
              <w:t>牵头单位</w:t>
            </w:r>
            <w:r>
              <w:rPr>
                <w:rFonts w:ascii="宋体" w:eastAsia="宋体" w:hAnsi="宋体"/>
                <w:b/>
                <w:bCs/>
                <w:szCs w:val="21"/>
              </w:rPr>
              <w:t>:</w:t>
            </w:r>
            <w:r>
              <w:rPr>
                <w:rFonts w:ascii="宋体" w:eastAsia="宋体" w:hAnsi="宋体" w:hint="eastAsia"/>
                <w:b/>
                <w:bCs/>
                <w:szCs w:val="21"/>
              </w:rPr>
              <w:t>国家广播电视总局广播电视科学研究院</w:t>
            </w:r>
          </w:p>
        </w:tc>
        <w:tc>
          <w:tcPr>
            <w:tcW w:w="2126" w:type="dxa"/>
          </w:tcPr>
          <w:p w14:paraId="0680735F" w14:textId="77777777" w:rsidR="006168E9" w:rsidRDefault="0058316E">
            <w:pPr>
              <w:tabs>
                <w:tab w:val="left" w:pos="2694"/>
                <w:tab w:val="left" w:pos="9639"/>
              </w:tabs>
              <w:rPr>
                <w:rFonts w:ascii="宋体" w:eastAsia="宋体" w:hAnsi="宋体"/>
                <w:b/>
                <w:bCs/>
                <w:szCs w:val="21"/>
              </w:rPr>
            </w:pPr>
            <w:r>
              <w:rPr>
                <w:rFonts w:ascii="宋体" w:eastAsia="宋体" w:hAnsi="宋体" w:hint="eastAsia"/>
                <w:b/>
                <w:bCs/>
                <w:szCs w:val="21"/>
              </w:rPr>
              <w:t>负责人:张定京</w:t>
            </w:r>
          </w:p>
        </w:tc>
      </w:tr>
      <w:tr w:rsidR="006168E9" w14:paraId="3D4D5519" w14:textId="77777777">
        <w:trPr>
          <w:trHeight w:val="2265"/>
        </w:trPr>
        <w:tc>
          <w:tcPr>
            <w:tcW w:w="709" w:type="dxa"/>
            <w:tcBorders>
              <w:right w:val="single" w:sz="4" w:space="0" w:color="auto"/>
            </w:tcBorders>
          </w:tcPr>
          <w:p w14:paraId="30595808" w14:textId="77777777" w:rsidR="006168E9" w:rsidRDefault="0058316E">
            <w:pPr>
              <w:tabs>
                <w:tab w:val="left" w:pos="2694"/>
                <w:tab w:val="left" w:pos="9639"/>
              </w:tabs>
              <w:jc w:val="center"/>
              <w:rPr>
                <w:rFonts w:ascii="宋体" w:eastAsia="宋体" w:hAnsi="宋体"/>
                <w:b/>
                <w:bCs/>
                <w:szCs w:val="21"/>
              </w:rPr>
            </w:pPr>
            <w:r>
              <w:rPr>
                <w:rFonts w:ascii="宋体" w:eastAsia="宋体" w:hAnsi="宋体" w:hint="eastAsia"/>
                <w:b/>
                <w:bCs/>
                <w:szCs w:val="21"/>
              </w:rPr>
              <w:t>内容</w:t>
            </w:r>
            <w:r>
              <w:rPr>
                <w:rFonts w:ascii="宋体" w:eastAsia="宋体" w:hAnsi="宋体"/>
                <w:b/>
                <w:bCs/>
                <w:szCs w:val="21"/>
              </w:rPr>
              <w:br/>
            </w:r>
            <w:r>
              <w:rPr>
                <w:rFonts w:ascii="宋体" w:eastAsia="宋体" w:hAnsi="宋体" w:hint="eastAsia"/>
                <w:b/>
                <w:bCs/>
                <w:szCs w:val="21"/>
              </w:rPr>
              <w:t>简介</w:t>
            </w:r>
          </w:p>
          <w:p w14:paraId="6E92F934" w14:textId="77777777" w:rsidR="006168E9" w:rsidRDefault="006168E9">
            <w:pPr>
              <w:tabs>
                <w:tab w:val="left" w:pos="2694"/>
                <w:tab w:val="left" w:pos="9639"/>
              </w:tabs>
              <w:jc w:val="center"/>
              <w:rPr>
                <w:rFonts w:ascii="宋体" w:eastAsia="宋体" w:hAnsi="宋体"/>
                <w:b/>
                <w:bCs/>
                <w:sz w:val="18"/>
                <w:szCs w:val="21"/>
              </w:rPr>
            </w:pPr>
          </w:p>
          <w:p w14:paraId="176F38FA" w14:textId="77777777" w:rsidR="006168E9" w:rsidRDefault="0058316E">
            <w:pPr>
              <w:tabs>
                <w:tab w:val="left" w:pos="2694"/>
                <w:tab w:val="left" w:pos="9639"/>
              </w:tabs>
              <w:jc w:val="center"/>
              <w:rPr>
                <w:rFonts w:ascii="Times New Roman" w:eastAsia="宋体" w:hAnsi="Times New Roman" w:cs="Times New Roman"/>
                <w:bCs/>
                <w:sz w:val="16"/>
                <w:szCs w:val="21"/>
              </w:rPr>
            </w:pPr>
            <w:r>
              <w:rPr>
                <w:rFonts w:ascii="Times New Roman" w:eastAsia="宋体" w:hAnsi="Times New Roman" w:cs="Times New Roman"/>
                <w:bCs/>
                <w:sz w:val="16"/>
                <w:szCs w:val="21"/>
              </w:rPr>
              <w:t>200</w:t>
            </w:r>
            <w:r>
              <w:rPr>
                <w:rFonts w:ascii="Times New Roman" w:eastAsia="宋体" w:hAnsi="Times New Roman" w:cs="Times New Roman"/>
                <w:bCs/>
                <w:sz w:val="16"/>
                <w:szCs w:val="21"/>
              </w:rPr>
              <w:t>字</w:t>
            </w:r>
            <w:r>
              <w:rPr>
                <w:rFonts w:ascii="Times New Roman" w:eastAsia="宋体" w:hAnsi="Times New Roman" w:cs="Times New Roman"/>
                <w:bCs/>
                <w:sz w:val="16"/>
                <w:szCs w:val="21"/>
              </w:rPr>
              <w:br/>
            </w:r>
            <w:r>
              <w:rPr>
                <w:rFonts w:ascii="Times New Roman" w:eastAsia="宋体" w:hAnsi="Times New Roman" w:cs="Times New Roman"/>
                <w:bCs/>
                <w:sz w:val="16"/>
                <w:szCs w:val="21"/>
              </w:rPr>
              <w:t>以内</w:t>
            </w:r>
          </w:p>
          <w:p w14:paraId="20E996AE" w14:textId="77777777" w:rsidR="006168E9" w:rsidRDefault="006168E9">
            <w:pPr>
              <w:tabs>
                <w:tab w:val="left" w:pos="2694"/>
                <w:tab w:val="left" w:pos="9639"/>
              </w:tabs>
              <w:rPr>
                <w:rFonts w:ascii="宋体" w:eastAsia="宋体" w:hAnsi="宋体"/>
                <w:b/>
                <w:bCs/>
                <w:szCs w:val="21"/>
              </w:rPr>
            </w:pPr>
          </w:p>
        </w:tc>
        <w:tc>
          <w:tcPr>
            <w:tcW w:w="8789" w:type="dxa"/>
            <w:gridSpan w:val="3"/>
            <w:tcBorders>
              <w:top w:val="single" w:sz="4" w:space="0" w:color="auto"/>
              <w:left w:val="single" w:sz="4" w:space="0" w:color="auto"/>
              <w:bottom w:val="single" w:sz="4" w:space="0" w:color="auto"/>
              <w:right w:val="single" w:sz="4" w:space="0" w:color="auto"/>
            </w:tcBorders>
            <w:vAlign w:val="center"/>
          </w:tcPr>
          <w:p w14:paraId="5E415E3C" w14:textId="77777777" w:rsidR="006168E9" w:rsidRDefault="0058316E">
            <w:pPr>
              <w:ind w:firstLineChars="200" w:firstLine="420"/>
              <w:rPr>
                <w:rFonts w:ascii="宋体" w:hAnsi="宋体"/>
                <w:b/>
                <w:bCs/>
                <w:szCs w:val="21"/>
              </w:rPr>
            </w:pPr>
            <w:r>
              <w:rPr>
                <w:rFonts w:ascii="宋体" w:hAnsi="宋体" w:cs="仿宋_GB2312" w:hint="eastAsia"/>
                <w:szCs w:val="21"/>
              </w:rPr>
              <w:t>本课题旨在研究满足消费类视听终端操作系统（以下简称“操作系统”）需求的关键技术，针对现有操作系统缺乏支持异构功能组件和多类型应用系统架构、多应用执行环境跨平台资源统一调度、消费类视听终端与物联网终端互联互通、大小屏终端互操作性以及开放网络环境下的安全防护等问题，研究操作系统统一技术底座与异构功能组件和多类型应用的系统架构、应用管理组件、多屏互动组件及OpenHarmony设备统一互联标准异构组件，研究原生支持国产视音频标准技术、基于操作系统的AI代理实现技术及基于硬件的安全防护机制等。</w:t>
            </w:r>
          </w:p>
        </w:tc>
        <w:tc>
          <w:tcPr>
            <w:tcW w:w="709" w:type="dxa"/>
            <w:tcBorders>
              <w:left w:val="single" w:sz="4" w:space="0" w:color="auto"/>
            </w:tcBorders>
          </w:tcPr>
          <w:p w14:paraId="0CC9171D" w14:textId="77777777" w:rsidR="006168E9" w:rsidRDefault="0058316E">
            <w:pPr>
              <w:tabs>
                <w:tab w:val="left" w:pos="2694"/>
                <w:tab w:val="left" w:pos="9639"/>
              </w:tabs>
              <w:jc w:val="center"/>
              <w:rPr>
                <w:rFonts w:ascii="宋体" w:eastAsia="宋体" w:hAnsi="宋体"/>
                <w:b/>
                <w:bCs/>
                <w:szCs w:val="21"/>
              </w:rPr>
            </w:pPr>
            <w:r>
              <w:rPr>
                <w:rFonts w:ascii="宋体" w:eastAsia="宋体" w:hAnsi="宋体" w:hint="eastAsia"/>
                <w:b/>
                <w:bCs/>
                <w:szCs w:val="21"/>
              </w:rPr>
              <w:t>预期</w:t>
            </w:r>
          </w:p>
          <w:p w14:paraId="19887BEB" w14:textId="77777777" w:rsidR="006168E9" w:rsidRDefault="0058316E">
            <w:pPr>
              <w:tabs>
                <w:tab w:val="left" w:pos="2694"/>
                <w:tab w:val="left" w:pos="9639"/>
              </w:tabs>
              <w:jc w:val="center"/>
              <w:rPr>
                <w:rFonts w:ascii="宋体" w:eastAsia="宋体" w:hAnsi="宋体"/>
                <w:b/>
                <w:bCs/>
                <w:szCs w:val="21"/>
              </w:rPr>
            </w:pPr>
            <w:r>
              <w:rPr>
                <w:rFonts w:ascii="宋体" w:eastAsia="宋体" w:hAnsi="宋体" w:hint="eastAsia"/>
                <w:b/>
                <w:bCs/>
                <w:szCs w:val="21"/>
              </w:rPr>
              <w:t>目标及标志性成果</w:t>
            </w:r>
          </w:p>
          <w:p w14:paraId="2406ABAF" w14:textId="77777777" w:rsidR="006168E9" w:rsidRDefault="006168E9">
            <w:pPr>
              <w:tabs>
                <w:tab w:val="left" w:pos="2694"/>
                <w:tab w:val="left" w:pos="9639"/>
              </w:tabs>
              <w:jc w:val="center"/>
              <w:rPr>
                <w:rFonts w:ascii="宋体" w:eastAsia="宋体" w:hAnsi="宋体"/>
                <w:b/>
                <w:bCs/>
                <w:szCs w:val="21"/>
              </w:rPr>
            </w:pPr>
          </w:p>
          <w:p w14:paraId="2EF50CBA" w14:textId="77777777" w:rsidR="006168E9" w:rsidRDefault="0058316E">
            <w:pPr>
              <w:tabs>
                <w:tab w:val="left" w:pos="2694"/>
                <w:tab w:val="left" w:pos="9639"/>
              </w:tabs>
              <w:jc w:val="center"/>
              <w:rPr>
                <w:rFonts w:ascii="Times New Roman" w:eastAsia="宋体" w:hAnsi="Times New Roman" w:cs="Times New Roman"/>
                <w:bCs/>
                <w:sz w:val="16"/>
                <w:szCs w:val="21"/>
              </w:rPr>
            </w:pPr>
            <w:r>
              <w:rPr>
                <w:rFonts w:ascii="Times New Roman" w:eastAsia="宋体" w:hAnsi="Times New Roman" w:cs="Times New Roman" w:hint="eastAsia"/>
                <w:bCs/>
                <w:sz w:val="16"/>
                <w:szCs w:val="21"/>
              </w:rPr>
              <w:t>2</w:t>
            </w:r>
            <w:r>
              <w:rPr>
                <w:rFonts w:ascii="Times New Roman" w:eastAsia="宋体" w:hAnsi="Times New Roman" w:cs="Times New Roman"/>
                <w:bCs/>
                <w:sz w:val="16"/>
                <w:szCs w:val="21"/>
              </w:rPr>
              <w:t>00</w:t>
            </w:r>
            <w:r>
              <w:rPr>
                <w:rFonts w:ascii="Times New Roman" w:eastAsia="宋体" w:hAnsi="Times New Roman" w:cs="Times New Roman"/>
                <w:bCs/>
                <w:sz w:val="16"/>
                <w:szCs w:val="21"/>
              </w:rPr>
              <w:t>字</w:t>
            </w:r>
            <w:r>
              <w:rPr>
                <w:rFonts w:ascii="Times New Roman" w:eastAsia="宋体" w:hAnsi="Times New Roman" w:cs="Times New Roman"/>
                <w:bCs/>
                <w:sz w:val="16"/>
                <w:szCs w:val="21"/>
              </w:rPr>
              <w:br/>
            </w:r>
            <w:r>
              <w:rPr>
                <w:rFonts w:ascii="Times New Roman" w:eastAsia="宋体" w:hAnsi="Times New Roman" w:cs="Times New Roman"/>
                <w:bCs/>
                <w:sz w:val="16"/>
                <w:szCs w:val="21"/>
              </w:rPr>
              <w:t>以内</w:t>
            </w:r>
          </w:p>
        </w:tc>
        <w:tc>
          <w:tcPr>
            <w:tcW w:w="5528" w:type="dxa"/>
            <w:gridSpan w:val="2"/>
            <w:tcBorders>
              <w:top w:val="single" w:sz="4" w:space="0" w:color="auto"/>
              <w:left w:val="single" w:sz="4" w:space="0" w:color="auto"/>
              <w:bottom w:val="single" w:sz="4" w:space="0" w:color="auto"/>
              <w:right w:val="single" w:sz="4" w:space="0" w:color="auto"/>
            </w:tcBorders>
          </w:tcPr>
          <w:p w14:paraId="356BC1BE" w14:textId="77777777" w:rsidR="006168E9" w:rsidRDefault="0058316E">
            <w:pPr>
              <w:tabs>
                <w:tab w:val="left" w:pos="2694"/>
                <w:tab w:val="left" w:pos="9639"/>
              </w:tabs>
              <w:rPr>
                <w:rFonts w:ascii="宋体" w:eastAsia="宋体" w:hAnsi="宋体"/>
                <w:b/>
                <w:bCs/>
                <w:szCs w:val="21"/>
              </w:rPr>
            </w:pPr>
            <w:r>
              <w:rPr>
                <w:rFonts w:ascii="宋体" w:eastAsia="宋体" w:hAnsi="宋体" w:hint="eastAsia"/>
                <w:b/>
                <w:bCs/>
                <w:szCs w:val="21"/>
              </w:rPr>
              <w:t>预期目标：</w:t>
            </w:r>
            <w:r>
              <w:rPr>
                <w:rFonts w:ascii="宋体" w:hAnsi="宋体" w:cs="仿宋_GB2312" w:hint="eastAsia"/>
                <w:szCs w:val="21"/>
              </w:rPr>
              <w:t>形成具有自主知识产权、高安全性的消费类视听终端操作系统参考源代码，在国家级开源软件平台上发布；实现对国产视音频技术标准的原生支持，支撑大小屏业务融合创新及操作系统在广播电视、互联网视听与教育、会议等行业视听终端的融合应用。</w:t>
            </w:r>
          </w:p>
          <w:p w14:paraId="09F5FF3C" w14:textId="77777777" w:rsidR="006168E9" w:rsidRDefault="0058316E">
            <w:pPr>
              <w:tabs>
                <w:tab w:val="left" w:pos="2694"/>
                <w:tab w:val="left" w:pos="9639"/>
              </w:tabs>
              <w:rPr>
                <w:rFonts w:ascii="宋体" w:eastAsia="宋体" w:hAnsi="宋体"/>
                <w:b/>
                <w:bCs/>
                <w:sz w:val="22"/>
                <w:szCs w:val="28"/>
              </w:rPr>
            </w:pPr>
            <w:r>
              <w:rPr>
                <w:rFonts w:ascii="宋体" w:eastAsia="宋体" w:hAnsi="宋体" w:hint="eastAsia"/>
                <w:b/>
                <w:bCs/>
                <w:szCs w:val="21"/>
              </w:rPr>
              <w:t>标志性成果:1.</w:t>
            </w:r>
            <w:r>
              <w:rPr>
                <w:rFonts w:ascii="宋体" w:hAnsi="宋体" w:cs="宋体" w:hint="eastAsia"/>
                <w:spacing w:val="-4"/>
                <w:szCs w:val="21"/>
              </w:rPr>
              <w:t>消费类视听终端操作系统软件；2.</w:t>
            </w:r>
            <w:bookmarkStart w:id="0" w:name="_Hlk177242346"/>
            <w:r>
              <w:rPr>
                <w:rFonts w:ascii="宋体" w:hAnsi="宋体" w:cs="仿宋_GB2312" w:hint="eastAsia"/>
                <w:szCs w:val="21"/>
              </w:rPr>
              <w:t>在国家级开源软件平台上发布,建立</w:t>
            </w:r>
            <w:r>
              <w:rPr>
                <w:rFonts w:ascii="宋体" w:hAnsi="宋体" w:cs="宋体" w:hint="eastAsia"/>
                <w:spacing w:val="-4"/>
                <w:szCs w:val="21"/>
              </w:rPr>
              <w:t>操作系统开源社区</w:t>
            </w:r>
            <w:bookmarkEnd w:id="0"/>
            <w:r>
              <w:rPr>
                <w:rFonts w:ascii="宋体" w:hAnsi="宋体" w:cs="宋体" w:hint="eastAsia"/>
                <w:spacing w:val="-4"/>
                <w:szCs w:val="21"/>
              </w:rPr>
              <w:t>；3.在电视及行业视听终端应用；4.在有线电视行业视听终端应用</w:t>
            </w:r>
          </w:p>
        </w:tc>
      </w:tr>
    </w:tbl>
    <w:p w14:paraId="5AC671AD" w14:textId="77777777" w:rsidR="006168E9" w:rsidRDefault="006168E9">
      <w:pPr>
        <w:tabs>
          <w:tab w:val="left" w:pos="8647"/>
        </w:tabs>
        <w:spacing w:line="40" w:lineRule="exact"/>
        <w:jc w:val="center"/>
        <w:rPr>
          <w:rFonts w:ascii="宋体" w:eastAsia="宋体" w:hAnsi="宋体"/>
          <w:b/>
          <w:bCs/>
          <w:sz w:val="28"/>
          <w:szCs w:val="28"/>
        </w:rPr>
      </w:pPr>
    </w:p>
    <w:p w14:paraId="0A03F2A3" w14:textId="77777777" w:rsidR="006168E9" w:rsidRDefault="006168E9">
      <w:pPr>
        <w:tabs>
          <w:tab w:val="left" w:pos="8647"/>
        </w:tabs>
        <w:spacing w:line="40" w:lineRule="exact"/>
        <w:jc w:val="center"/>
        <w:rPr>
          <w:rFonts w:ascii="宋体" w:eastAsia="宋体" w:hAnsi="宋体"/>
          <w:b/>
          <w:bCs/>
          <w:sz w:val="28"/>
          <w:szCs w:val="28"/>
        </w:rPr>
      </w:pPr>
    </w:p>
    <w:p w14:paraId="48D79EA5" w14:textId="77777777" w:rsidR="006168E9" w:rsidRDefault="006168E9"/>
    <w:tbl>
      <w:tblPr>
        <w:tblStyle w:val="a8"/>
        <w:tblW w:w="15593" w:type="dxa"/>
        <w:tblInd w:w="-147" w:type="dxa"/>
        <w:tblLayout w:type="fixed"/>
        <w:tblLook w:val="04A0" w:firstRow="1" w:lastRow="0" w:firstColumn="1" w:lastColumn="0" w:noHBand="0" w:noVBand="1"/>
      </w:tblPr>
      <w:tblGrid>
        <w:gridCol w:w="3403"/>
        <w:gridCol w:w="1284"/>
        <w:gridCol w:w="1125"/>
        <w:gridCol w:w="1560"/>
        <w:gridCol w:w="2551"/>
        <w:gridCol w:w="1276"/>
        <w:gridCol w:w="992"/>
        <w:gridCol w:w="1134"/>
        <w:gridCol w:w="1134"/>
        <w:gridCol w:w="1134"/>
      </w:tblGrid>
      <w:tr w:rsidR="006168E9" w14:paraId="6C55ED6F" w14:textId="77777777">
        <w:trPr>
          <w:trHeight w:hRule="exact" w:val="635"/>
        </w:trPr>
        <w:tc>
          <w:tcPr>
            <w:tcW w:w="3403" w:type="dxa"/>
            <w:vAlign w:val="center"/>
          </w:tcPr>
          <w:p w14:paraId="7ADE13FC" w14:textId="77777777" w:rsidR="006168E9" w:rsidRDefault="0058316E">
            <w:pPr>
              <w:jc w:val="left"/>
              <w:rPr>
                <w:rFonts w:ascii="Times New Roman" w:eastAsia="宋体" w:hAnsi="Times New Roman"/>
                <w:b/>
                <w:bCs/>
                <w:sz w:val="15"/>
                <w:szCs w:val="15"/>
              </w:rPr>
            </w:pPr>
            <w:r>
              <w:rPr>
                <w:rFonts w:ascii="Times New Roman" w:eastAsia="宋体" w:hAnsi="Times New Roman" w:hint="eastAsia"/>
                <w:b/>
                <w:bCs/>
                <w:szCs w:val="21"/>
              </w:rPr>
              <w:t>任务分解</w:t>
            </w:r>
          </w:p>
        </w:tc>
        <w:tc>
          <w:tcPr>
            <w:tcW w:w="1284" w:type="dxa"/>
            <w:vAlign w:val="center"/>
          </w:tcPr>
          <w:p w14:paraId="4B04E0CC" w14:textId="77777777" w:rsidR="006168E9" w:rsidRDefault="0058316E">
            <w:pPr>
              <w:jc w:val="center"/>
              <w:rPr>
                <w:rFonts w:ascii="Times New Roman" w:eastAsia="宋体" w:hAnsi="Times New Roman"/>
                <w:b/>
                <w:bCs/>
                <w:szCs w:val="21"/>
              </w:rPr>
            </w:pPr>
            <w:r>
              <w:rPr>
                <w:rFonts w:ascii="Times New Roman" w:eastAsia="宋体" w:hAnsi="Times New Roman" w:hint="eastAsia"/>
                <w:b/>
                <w:bCs/>
                <w:szCs w:val="21"/>
              </w:rPr>
              <w:t>计划</w:t>
            </w:r>
          </w:p>
          <w:p w14:paraId="34B1A701" w14:textId="77777777" w:rsidR="006168E9" w:rsidRDefault="0058316E">
            <w:pPr>
              <w:snapToGrid w:val="0"/>
              <w:jc w:val="center"/>
              <w:rPr>
                <w:rFonts w:ascii="Times New Roman" w:eastAsia="宋体" w:hAnsi="Times New Roman"/>
                <w:sz w:val="15"/>
                <w:szCs w:val="15"/>
              </w:rPr>
            </w:pPr>
            <w:r>
              <w:rPr>
                <w:rFonts w:ascii="Times New Roman" w:eastAsia="宋体" w:hAnsi="Times New Roman" w:hint="eastAsia"/>
                <w:b/>
                <w:bCs/>
                <w:szCs w:val="21"/>
              </w:rPr>
              <w:t>开始时间</w:t>
            </w:r>
          </w:p>
        </w:tc>
        <w:tc>
          <w:tcPr>
            <w:tcW w:w="1125" w:type="dxa"/>
            <w:vAlign w:val="center"/>
          </w:tcPr>
          <w:p w14:paraId="0EB35C6E" w14:textId="77777777" w:rsidR="006168E9" w:rsidRDefault="0058316E">
            <w:pPr>
              <w:jc w:val="center"/>
              <w:rPr>
                <w:rFonts w:ascii="Times New Roman" w:eastAsia="宋体" w:hAnsi="Times New Roman"/>
                <w:b/>
                <w:bCs/>
                <w:szCs w:val="21"/>
              </w:rPr>
            </w:pPr>
            <w:r>
              <w:rPr>
                <w:rFonts w:ascii="Times New Roman" w:eastAsia="宋体" w:hAnsi="Times New Roman" w:hint="eastAsia"/>
                <w:b/>
                <w:bCs/>
                <w:szCs w:val="21"/>
              </w:rPr>
              <w:t>计划</w:t>
            </w:r>
          </w:p>
          <w:p w14:paraId="1E609FF7" w14:textId="77777777" w:rsidR="006168E9" w:rsidRDefault="0058316E">
            <w:pPr>
              <w:snapToGrid w:val="0"/>
              <w:jc w:val="center"/>
              <w:rPr>
                <w:rFonts w:ascii="Times New Roman" w:eastAsia="宋体" w:hAnsi="Times New Roman"/>
                <w:sz w:val="15"/>
                <w:szCs w:val="15"/>
              </w:rPr>
            </w:pPr>
            <w:r>
              <w:rPr>
                <w:rFonts w:ascii="Times New Roman" w:eastAsia="宋体" w:hAnsi="Times New Roman" w:hint="eastAsia"/>
                <w:b/>
                <w:bCs/>
                <w:szCs w:val="21"/>
              </w:rPr>
              <w:t>完成时间</w:t>
            </w:r>
          </w:p>
        </w:tc>
        <w:tc>
          <w:tcPr>
            <w:tcW w:w="1560" w:type="dxa"/>
            <w:vAlign w:val="center"/>
          </w:tcPr>
          <w:p w14:paraId="7BE58EF5" w14:textId="77777777" w:rsidR="006168E9" w:rsidRDefault="0058316E">
            <w:pPr>
              <w:snapToGrid w:val="0"/>
              <w:jc w:val="center"/>
              <w:rPr>
                <w:rFonts w:ascii="Times New Roman" w:eastAsia="宋体" w:hAnsi="Times New Roman"/>
                <w:color w:val="FF0000"/>
                <w:sz w:val="15"/>
                <w:szCs w:val="15"/>
              </w:rPr>
            </w:pPr>
            <w:r>
              <w:rPr>
                <w:rFonts w:ascii="Times New Roman" w:eastAsia="宋体" w:hAnsi="Times New Roman" w:hint="eastAsia"/>
                <w:b/>
                <w:bCs/>
                <w:szCs w:val="21"/>
              </w:rPr>
              <w:t>交付物</w:t>
            </w:r>
          </w:p>
        </w:tc>
        <w:tc>
          <w:tcPr>
            <w:tcW w:w="2551" w:type="dxa"/>
            <w:vAlign w:val="center"/>
          </w:tcPr>
          <w:p w14:paraId="30AA511B" w14:textId="77777777" w:rsidR="006168E9" w:rsidRDefault="0058316E">
            <w:pPr>
              <w:snapToGrid w:val="0"/>
              <w:jc w:val="center"/>
              <w:rPr>
                <w:rFonts w:ascii="Times New Roman" w:eastAsia="宋体" w:hAnsi="Times New Roman" w:cs="Times New Roman"/>
                <w:color w:val="000000" w:themeColor="text1"/>
                <w:sz w:val="15"/>
                <w:szCs w:val="15"/>
              </w:rPr>
            </w:pPr>
            <w:r>
              <w:rPr>
                <w:rFonts w:ascii="Times New Roman" w:eastAsia="宋体" w:hAnsi="Times New Roman" w:hint="eastAsia"/>
                <w:b/>
                <w:bCs/>
                <w:szCs w:val="21"/>
              </w:rPr>
              <w:t>考核指标</w:t>
            </w:r>
          </w:p>
        </w:tc>
        <w:tc>
          <w:tcPr>
            <w:tcW w:w="1276" w:type="dxa"/>
            <w:vAlign w:val="center"/>
          </w:tcPr>
          <w:p w14:paraId="10F63547" w14:textId="77777777" w:rsidR="006168E9" w:rsidRDefault="0058316E">
            <w:pPr>
              <w:jc w:val="center"/>
              <w:rPr>
                <w:rFonts w:ascii="Times New Roman" w:eastAsia="宋体" w:hAnsi="Times New Roman"/>
                <w:color w:val="FF0000"/>
                <w:sz w:val="18"/>
                <w:szCs w:val="18"/>
              </w:rPr>
            </w:pPr>
            <w:r>
              <w:rPr>
                <w:rFonts w:ascii="Times New Roman" w:eastAsia="宋体" w:hAnsi="Times New Roman" w:hint="eastAsia"/>
                <w:b/>
                <w:bCs/>
                <w:szCs w:val="21"/>
              </w:rPr>
              <w:t>责任单位</w:t>
            </w:r>
          </w:p>
        </w:tc>
        <w:tc>
          <w:tcPr>
            <w:tcW w:w="992" w:type="dxa"/>
            <w:vAlign w:val="center"/>
          </w:tcPr>
          <w:p w14:paraId="5066AEAC" w14:textId="77777777" w:rsidR="006168E9" w:rsidRDefault="0058316E">
            <w:pPr>
              <w:snapToGrid w:val="0"/>
              <w:jc w:val="center"/>
              <w:rPr>
                <w:rFonts w:ascii="Times New Roman" w:eastAsia="宋体" w:hAnsi="Times New Roman"/>
                <w:sz w:val="15"/>
                <w:szCs w:val="15"/>
              </w:rPr>
            </w:pPr>
            <w:r>
              <w:rPr>
                <w:rFonts w:ascii="Times New Roman" w:eastAsia="宋体" w:hAnsi="Times New Roman" w:hint="eastAsia"/>
                <w:b/>
                <w:bCs/>
                <w:szCs w:val="21"/>
              </w:rPr>
              <w:t>责任人</w:t>
            </w:r>
          </w:p>
        </w:tc>
        <w:tc>
          <w:tcPr>
            <w:tcW w:w="1134" w:type="dxa"/>
            <w:vAlign w:val="center"/>
          </w:tcPr>
          <w:p w14:paraId="0E47DA13" w14:textId="77777777" w:rsidR="006168E9" w:rsidRDefault="0058316E">
            <w:pPr>
              <w:jc w:val="center"/>
              <w:rPr>
                <w:rFonts w:ascii="Times New Roman" w:eastAsia="宋体" w:hAnsi="Times New Roman" w:cs="Times New Roman"/>
                <w:b/>
                <w:bCs/>
                <w:sz w:val="15"/>
                <w:szCs w:val="15"/>
              </w:rPr>
            </w:pPr>
            <w:r>
              <w:rPr>
                <w:rFonts w:ascii="Times New Roman" w:eastAsia="宋体" w:hAnsi="Times New Roman" w:hint="eastAsia"/>
                <w:b/>
                <w:bCs/>
                <w:szCs w:val="21"/>
              </w:rPr>
              <w:t>执行人</w:t>
            </w:r>
          </w:p>
        </w:tc>
        <w:tc>
          <w:tcPr>
            <w:tcW w:w="1134" w:type="dxa"/>
            <w:vAlign w:val="center"/>
          </w:tcPr>
          <w:p w14:paraId="37EEE889" w14:textId="77777777" w:rsidR="006168E9" w:rsidRDefault="0058316E">
            <w:pPr>
              <w:jc w:val="center"/>
              <w:rPr>
                <w:rFonts w:ascii="Times New Roman" w:eastAsia="宋体" w:hAnsi="Times New Roman"/>
                <w:b/>
                <w:bCs/>
                <w:szCs w:val="21"/>
              </w:rPr>
            </w:pPr>
            <w:r>
              <w:rPr>
                <w:rFonts w:ascii="Times New Roman" w:eastAsia="宋体" w:hAnsi="Times New Roman" w:hint="eastAsia"/>
                <w:b/>
                <w:bCs/>
                <w:szCs w:val="21"/>
              </w:rPr>
              <w:t>上游</w:t>
            </w:r>
          </w:p>
          <w:p w14:paraId="7585B95B" w14:textId="77777777" w:rsidR="006168E9" w:rsidRDefault="0058316E">
            <w:pPr>
              <w:jc w:val="center"/>
              <w:rPr>
                <w:rFonts w:ascii="Times New Roman" w:eastAsia="宋体" w:hAnsi="Times New Roman" w:cs="Times New Roman"/>
                <w:b/>
                <w:bCs/>
                <w:sz w:val="15"/>
                <w:szCs w:val="15"/>
              </w:rPr>
            </w:pPr>
            <w:r>
              <w:rPr>
                <w:rFonts w:ascii="Times New Roman" w:eastAsia="宋体" w:hAnsi="Times New Roman" w:hint="eastAsia"/>
                <w:b/>
                <w:bCs/>
                <w:szCs w:val="21"/>
              </w:rPr>
              <w:t>任务</w:t>
            </w:r>
          </w:p>
        </w:tc>
        <w:tc>
          <w:tcPr>
            <w:tcW w:w="1134" w:type="dxa"/>
            <w:vAlign w:val="center"/>
          </w:tcPr>
          <w:p w14:paraId="4FDCA7F4" w14:textId="77777777" w:rsidR="006168E9" w:rsidRDefault="0058316E">
            <w:pPr>
              <w:jc w:val="center"/>
              <w:rPr>
                <w:rFonts w:ascii="Times New Roman" w:eastAsia="宋体" w:hAnsi="Times New Roman"/>
                <w:b/>
                <w:bCs/>
                <w:szCs w:val="21"/>
              </w:rPr>
            </w:pPr>
            <w:r>
              <w:rPr>
                <w:rFonts w:ascii="Times New Roman" w:eastAsia="宋体" w:hAnsi="Times New Roman" w:hint="eastAsia"/>
                <w:b/>
                <w:bCs/>
                <w:szCs w:val="21"/>
              </w:rPr>
              <w:t>下游</w:t>
            </w:r>
          </w:p>
          <w:p w14:paraId="2624C994" w14:textId="77777777" w:rsidR="006168E9" w:rsidRDefault="0058316E">
            <w:pPr>
              <w:jc w:val="center"/>
              <w:rPr>
                <w:rFonts w:ascii="Times New Roman" w:eastAsia="宋体" w:hAnsi="Times New Roman" w:cs="Times New Roman"/>
                <w:sz w:val="15"/>
                <w:szCs w:val="15"/>
              </w:rPr>
            </w:pPr>
            <w:r>
              <w:rPr>
                <w:rFonts w:ascii="Times New Roman" w:eastAsia="宋体" w:hAnsi="Times New Roman" w:hint="eastAsia"/>
                <w:b/>
                <w:bCs/>
                <w:szCs w:val="21"/>
              </w:rPr>
              <w:t>任务</w:t>
            </w:r>
          </w:p>
        </w:tc>
      </w:tr>
      <w:tr w:rsidR="006168E9" w14:paraId="452ECBFF" w14:textId="77777777">
        <w:trPr>
          <w:trHeight w:hRule="exact" w:val="635"/>
        </w:trPr>
        <w:tc>
          <w:tcPr>
            <w:tcW w:w="3403" w:type="dxa"/>
            <w:vAlign w:val="center"/>
          </w:tcPr>
          <w:p w14:paraId="1DE5058A" w14:textId="77777777" w:rsidR="006168E9" w:rsidRDefault="0058316E">
            <w:pPr>
              <w:jc w:val="left"/>
              <w:rPr>
                <w:rFonts w:ascii="Times New Roman" w:eastAsia="宋体" w:hAnsi="Times New Roman"/>
                <w:b/>
                <w:bCs/>
                <w:sz w:val="15"/>
                <w:szCs w:val="15"/>
              </w:rPr>
            </w:pPr>
            <w:r>
              <w:rPr>
                <w:rFonts w:ascii="Times New Roman" w:eastAsia="宋体" w:hAnsi="Times New Roman" w:hint="eastAsia"/>
                <w:b/>
                <w:bCs/>
                <w:sz w:val="15"/>
                <w:szCs w:val="15"/>
              </w:rPr>
              <w:t>1</w:t>
            </w:r>
            <w:r>
              <w:rPr>
                <w:rFonts w:ascii="Times New Roman" w:eastAsia="宋体" w:hAnsi="Times New Roman" w:hint="eastAsia"/>
                <w:b/>
                <w:bCs/>
                <w:sz w:val="15"/>
                <w:szCs w:val="15"/>
              </w:rPr>
              <w:t>研究支持异构功能组件和多类型应用系统架构</w:t>
            </w:r>
          </w:p>
        </w:tc>
        <w:tc>
          <w:tcPr>
            <w:tcW w:w="1284" w:type="dxa"/>
            <w:vAlign w:val="center"/>
          </w:tcPr>
          <w:p w14:paraId="3B5DD241" w14:textId="77777777" w:rsidR="006168E9" w:rsidRDefault="006168E9">
            <w:pPr>
              <w:snapToGrid w:val="0"/>
              <w:jc w:val="center"/>
              <w:rPr>
                <w:rFonts w:ascii="Times New Roman" w:eastAsia="宋体" w:hAnsi="Times New Roman"/>
                <w:sz w:val="15"/>
                <w:szCs w:val="15"/>
              </w:rPr>
            </w:pPr>
          </w:p>
        </w:tc>
        <w:tc>
          <w:tcPr>
            <w:tcW w:w="1125" w:type="dxa"/>
            <w:vAlign w:val="center"/>
          </w:tcPr>
          <w:p w14:paraId="3928816A" w14:textId="77777777" w:rsidR="006168E9" w:rsidRDefault="006168E9">
            <w:pPr>
              <w:snapToGrid w:val="0"/>
              <w:jc w:val="center"/>
              <w:rPr>
                <w:rFonts w:ascii="Times New Roman" w:eastAsia="宋体" w:hAnsi="Times New Roman"/>
                <w:sz w:val="15"/>
                <w:szCs w:val="15"/>
              </w:rPr>
            </w:pPr>
          </w:p>
        </w:tc>
        <w:tc>
          <w:tcPr>
            <w:tcW w:w="1560" w:type="dxa"/>
            <w:vAlign w:val="center"/>
          </w:tcPr>
          <w:p w14:paraId="7C17067A" w14:textId="77777777" w:rsidR="006168E9" w:rsidRDefault="0058316E">
            <w:pPr>
              <w:snapToGrid w:val="0"/>
              <w:jc w:val="center"/>
              <w:rPr>
                <w:rFonts w:ascii="Times New Roman" w:eastAsia="宋体" w:hAnsi="Times New Roman"/>
                <w:color w:val="000000" w:themeColor="text1"/>
                <w:sz w:val="15"/>
                <w:szCs w:val="15"/>
              </w:rPr>
            </w:pPr>
            <w:r>
              <w:rPr>
                <w:rFonts w:ascii="Times New Roman" w:eastAsia="宋体" w:hAnsi="Times New Roman" w:hint="eastAsia"/>
                <w:color w:val="000000" w:themeColor="text1"/>
                <w:sz w:val="15"/>
                <w:szCs w:val="15"/>
              </w:rPr>
              <w:t>/</w:t>
            </w:r>
          </w:p>
        </w:tc>
        <w:tc>
          <w:tcPr>
            <w:tcW w:w="2551" w:type="dxa"/>
            <w:vAlign w:val="center"/>
          </w:tcPr>
          <w:p w14:paraId="1A607208" w14:textId="77777777" w:rsidR="006168E9" w:rsidRDefault="0058316E">
            <w:pPr>
              <w:snapToGrid w:val="0"/>
              <w:jc w:val="center"/>
              <w:rPr>
                <w:rFonts w:ascii="Times New Roman" w:eastAsia="宋体" w:hAnsi="Times New Roman" w:cs="Times New Roman"/>
                <w:color w:val="000000" w:themeColor="text1"/>
                <w:sz w:val="15"/>
                <w:szCs w:val="15"/>
              </w:rPr>
            </w:pPr>
            <w:r>
              <w:rPr>
                <w:rFonts w:ascii="Times New Roman" w:eastAsia="宋体" w:hAnsi="Times New Roman" w:cs="Times New Roman" w:hint="eastAsia"/>
                <w:color w:val="000000" w:themeColor="text1"/>
                <w:sz w:val="15"/>
                <w:szCs w:val="15"/>
              </w:rPr>
              <w:t>/</w:t>
            </w:r>
          </w:p>
        </w:tc>
        <w:tc>
          <w:tcPr>
            <w:tcW w:w="1276" w:type="dxa"/>
            <w:vAlign w:val="center"/>
          </w:tcPr>
          <w:p w14:paraId="01034C31" w14:textId="77777777" w:rsidR="006168E9" w:rsidRDefault="0058316E">
            <w:pPr>
              <w:jc w:val="center"/>
              <w:rPr>
                <w:rFonts w:ascii="Times New Roman" w:eastAsia="宋体" w:hAnsi="Times New Roman"/>
                <w:color w:val="000000" w:themeColor="text1"/>
                <w:sz w:val="18"/>
                <w:szCs w:val="18"/>
              </w:rPr>
            </w:pPr>
            <w:r>
              <w:rPr>
                <w:rFonts w:ascii="Times New Roman" w:eastAsia="宋体" w:hAnsi="Times New Roman" w:hint="eastAsia"/>
                <w:color w:val="000000" w:themeColor="text1"/>
                <w:sz w:val="18"/>
                <w:szCs w:val="18"/>
              </w:rPr>
              <w:t>/</w:t>
            </w:r>
          </w:p>
        </w:tc>
        <w:tc>
          <w:tcPr>
            <w:tcW w:w="992" w:type="dxa"/>
            <w:vAlign w:val="center"/>
          </w:tcPr>
          <w:p w14:paraId="768E9883" w14:textId="77777777" w:rsidR="006168E9" w:rsidRDefault="006168E9">
            <w:pPr>
              <w:snapToGrid w:val="0"/>
              <w:jc w:val="center"/>
              <w:rPr>
                <w:rFonts w:ascii="Times New Roman" w:eastAsia="宋体" w:hAnsi="Times New Roman"/>
                <w:sz w:val="15"/>
                <w:szCs w:val="15"/>
              </w:rPr>
            </w:pPr>
          </w:p>
        </w:tc>
        <w:tc>
          <w:tcPr>
            <w:tcW w:w="1134" w:type="dxa"/>
          </w:tcPr>
          <w:p w14:paraId="38B0E27F" w14:textId="77777777" w:rsidR="006168E9" w:rsidRDefault="006168E9">
            <w:pPr>
              <w:jc w:val="center"/>
              <w:rPr>
                <w:rFonts w:ascii="Times New Roman" w:eastAsia="宋体" w:hAnsi="Times New Roman" w:cs="Times New Roman"/>
                <w:b/>
                <w:bCs/>
                <w:sz w:val="15"/>
                <w:szCs w:val="15"/>
              </w:rPr>
            </w:pPr>
          </w:p>
        </w:tc>
        <w:tc>
          <w:tcPr>
            <w:tcW w:w="1134" w:type="dxa"/>
            <w:vAlign w:val="center"/>
          </w:tcPr>
          <w:p w14:paraId="577DD9F1" w14:textId="77777777" w:rsidR="006168E9" w:rsidRDefault="0058316E">
            <w:pPr>
              <w:jc w:val="center"/>
              <w:rPr>
                <w:rFonts w:ascii="Times New Roman" w:eastAsia="宋体" w:hAnsi="Times New Roman" w:cs="Times New Roman"/>
                <w:b/>
                <w:bCs/>
                <w:sz w:val="15"/>
                <w:szCs w:val="15"/>
              </w:rPr>
            </w:pPr>
            <w:r>
              <w:rPr>
                <w:rFonts w:ascii="Times New Roman" w:eastAsia="宋体" w:hAnsi="Times New Roman" w:cs="Times New Roman"/>
                <w:b/>
                <w:bCs/>
                <w:sz w:val="15"/>
                <w:szCs w:val="15"/>
              </w:rPr>
              <w:t>/</w:t>
            </w:r>
          </w:p>
        </w:tc>
        <w:tc>
          <w:tcPr>
            <w:tcW w:w="1134" w:type="dxa"/>
            <w:vAlign w:val="center"/>
          </w:tcPr>
          <w:p w14:paraId="121EDDC7" w14:textId="77777777" w:rsidR="006168E9" w:rsidRDefault="0058316E">
            <w:pPr>
              <w:jc w:val="center"/>
              <w:rPr>
                <w:rFonts w:ascii="Times New Roman" w:eastAsia="宋体" w:hAnsi="Times New Roman" w:cs="Times New Roman"/>
                <w:b/>
                <w:bCs/>
                <w:sz w:val="15"/>
                <w:szCs w:val="15"/>
              </w:rPr>
            </w:pPr>
            <w:r>
              <w:rPr>
                <w:rFonts w:ascii="Times New Roman" w:eastAsia="宋体" w:hAnsi="Times New Roman" w:cs="Times New Roman"/>
                <w:sz w:val="15"/>
                <w:szCs w:val="15"/>
              </w:rPr>
              <w:t>/</w:t>
            </w:r>
          </w:p>
        </w:tc>
      </w:tr>
      <w:tr w:rsidR="006168E9" w14:paraId="07C6C047" w14:textId="77777777">
        <w:trPr>
          <w:trHeight w:val="293"/>
        </w:trPr>
        <w:tc>
          <w:tcPr>
            <w:tcW w:w="3403" w:type="dxa"/>
            <w:vAlign w:val="center"/>
          </w:tcPr>
          <w:p w14:paraId="2F54D206" w14:textId="77777777" w:rsidR="006168E9" w:rsidRDefault="0058316E">
            <w:pPr>
              <w:snapToGrid w:val="0"/>
              <w:rPr>
                <w:rFonts w:ascii="Times New Roman" w:eastAsia="宋体" w:hAnsi="Times New Roman"/>
                <w:b/>
                <w:bCs/>
                <w:color w:val="FF0000"/>
                <w:sz w:val="15"/>
                <w:szCs w:val="15"/>
              </w:rPr>
            </w:pPr>
            <w:r>
              <w:rPr>
                <w:rFonts w:ascii="Times New Roman" w:eastAsia="宋体" w:hAnsi="Times New Roman" w:cs="Times New Roman" w:hint="eastAsia"/>
                <w:color w:val="000000" w:themeColor="text1"/>
                <w:sz w:val="15"/>
                <w:szCs w:val="15"/>
              </w:rPr>
              <w:t>1</w:t>
            </w:r>
            <w:r>
              <w:rPr>
                <w:rFonts w:ascii="Times New Roman" w:eastAsia="宋体" w:hAnsi="Times New Roman" w:cs="Times New Roman"/>
                <w:color w:val="000000" w:themeColor="text1"/>
                <w:sz w:val="15"/>
                <w:szCs w:val="15"/>
              </w:rPr>
              <w:t>-</w:t>
            </w:r>
            <w:r>
              <w:rPr>
                <w:rFonts w:ascii="Times New Roman" w:eastAsia="宋体" w:hAnsi="Times New Roman" w:cs="Times New Roman" w:hint="eastAsia"/>
                <w:color w:val="000000" w:themeColor="text1"/>
                <w:sz w:val="15"/>
                <w:szCs w:val="15"/>
              </w:rPr>
              <w:t>1</w:t>
            </w:r>
            <w:r>
              <w:rPr>
                <w:rFonts w:ascii="Times New Roman" w:eastAsia="宋体" w:hAnsi="Times New Roman" w:cs="Times New Roman" w:hint="eastAsia"/>
                <w:color w:val="000000" w:themeColor="text1"/>
                <w:sz w:val="15"/>
                <w:szCs w:val="15"/>
              </w:rPr>
              <w:t>研究支持异构功能组件的系统架构方案，如</w:t>
            </w:r>
            <w:r>
              <w:rPr>
                <w:rFonts w:ascii="Times New Roman" w:eastAsia="宋体" w:hAnsi="Times New Roman" w:cs="Times New Roman" w:hint="eastAsia"/>
                <w:color w:val="000000" w:themeColor="text1"/>
                <w:sz w:val="15"/>
                <w:szCs w:val="15"/>
              </w:rPr>
              <w:t>OpenHarmony</w:t>
            </w:r>
            <w:r>
              <w:rPr>
                <w:rFonts w:ascii="Times New Roman" w:eastAsia="宋体" w:hAnsi="Times New Roman" w:cs="Times New Roman" w:hint="eastAsia"/>
                <w:color w:val="000000" w:themeColor="text1"/>
                <w:sz w:val="15"/>
                <w:szCs w:val="15"/>
              </w:rPr>
              <w:t>组件</w:t>
            </w:r>
          </w:p>
        </w:tc>
        <w:tc>
          <w:tcPr>
            <w:tcW w:w="1284" w:type="dxa"/>
            <w:vAlign w:val="center"/>
          </w:tcPr>
          <w:p w14:paraId="58FE4D01" w14:textId="77777777" w:rsidR="006168E9" w:rsidRDefault="0058316E">
            <w:pPr>
              <w:snapToGrid w:val="0"/>
              <w:jc w:val="center"/>
              <w:rPr>
                <w:rFonts w:ascii="Times New Roman" w:eastAsia="宋体" w:hAnsi="Times New Roman"/>
                <w:sz w:val="15"/>
                <w:szCs w:val="15"/>
                <w:highlight w:val="yellow"/>
              </w:rPr>
            </w:pPr>
            <w:r>
              <w:rPr>
                <w:rFonts w:ascii="Times New Roman" w:eastAsia="宋体" w:hAnsi="Times New Roman" w:hint="eastAsia"/>
                <w:sz w:val="15"/>
                <w:szCs w:val="15"/>
                <w:highlight w:val="yellow"/>
              </w:rPr>
              <w:t>2025-2-28</w:t>
            </w:r>
          </w:p>
        </w:tc>
        <w:tc>
          <w:tcPr>
            <w:tcW w:w="1125" w:type="dxa"/>
            <w:vAlign w:val="center"/>
          </w:tcPr>
          <w:p w14:paraId="3C8B9EE3" w14:textId="77777777" w:rsidR="006168E9" w:rsidRDefault="0058316E">
            <w:pPr>
              <w:snapToGrid w:val="0"/>
              <w:jc w:val="center"/>
              <w:rPr>
                <w:rFonts w:ascii="Times New Roman" w:eastAsia="宋体" w:hAnsi="Times New Roman"/>
                <w:sz w:val="15"/>
                <w:szCs w:val="15"/>
                <w:highlight w:val="yellow"/>
              </w:rPr>
            </w:pPr>
            <w:r>
              <w:rPr>
                <w:rFonts w:ascii="Times New Roman" w:eastAsia="宋体" w:hAnsi="Times New Roman" w:hint="eastAsia"/>
                <w:sz w:val="15"/>
                <w:szCs w:val="15"/>
                <w:highlight w:val="yellow"/>
              </w:rPr>
              <w:t>2025-5-30</w:t>
            </w:r>
          </w:p>
        </w:tc>
        <w:tc>
          <w:tcPr>
            <w:tcW w:w="1560" w:type="dxa"/>
            <w:vAlign w:val="center"/>
          </w:tcPr>
          <w:p w14:paraId="6ED006D0" w14:textId="77777777" w:rsidR="006168E9" w:rsidRDefault="0058316E">
            <w:pPr>
              <w:snapToGrid w:val="0"/>
              <w:jc w:val="center"/>
              <w:rPr>
                <w:rFonts w:ascii="Times New Roman" w:eastAsia="宋体" w:hAnsi="Times New Roman"/>
                <w:color w:val="000000" w:themeColor="text1"/>
                <w:sz w:val="15"/>
                <w:szCs w:val="15"/>
              </w:rPr>
            </w:pPr>
            <w:r>
              <w:rPr>
                <w:rFonts w:ascii="Times New Roman" w:eastAsia="宋体" w:hAnsi="Times New Roman" w:hint="eastAsia"/>
                <w:color w:val="000000" w:themeColor="text1"/>
                <w:sz w:val="15"/>
                <w:szCs w:val="15"/>
              </w:rPr>
              <w:t>架构设计方案</w:t>
            </w:r>
          </w:p>
        </w:tc>
        <w:tc>
          <w:tcPr>
            <w:tcW w:w="2551" w:type="dxa"/>
            <w:vMerge w:val="restart"/>
            <w:vAlign w:val="center"/>
          </w:tcPr>
          <w:p w14:paraId="702DA21F" w14:textId="77777777" w:rsidR="006168E9" w:rsidRDefault="0058316E">
            <w:pPr>
              <w:snapToGrid w:val="0"/>
              <w:jc w:val="center"/>
              <w:rPr>
                <w:rFonts w:ascii="Times New Roman" w:eastAsia="宋体" w:hAnsi="Times New Roman" w:cs="Times New Roman"/>
                <w:color w:val="000000" w:themeColor="text1"/>
                <w:sz w:val="15"/>
                <w:szCs w:val="15"/>
              </w:rPr>
            </w:pPr>
            <w:r>
              <w:rPr>
                <w:rFonts w:ascii="Times New Roman" w:eastAsia="宋体" w:hAnsi="Times New Roman" w:cs="Times New Roman"/>
                <w:color w:val="000000" w:themeColor="text1"/>
                <w:sz w:val="15"/>
                <w:szCs w:val="15"/>
              </w:rPr>
              <w:t>指标</w:t>
            </w:r>
            <w:r>
              <w:rPr>
                <w:rFonts w:ascii="Times New Roman" w:eastAsia="宋体" w:hAnsi="Times New Roman" w:cs="Times New Roman"/>
                <w:color w:val="000000" w:themeColor="text1"/>
                <w:sz w:val="15"/>
                <w:szCs w:val="15"/>
              </w:rPr>
              <w:t xml:space="preserve"> 1.1 </w:t>
            </w:r>
          </w:p>
          <w:p w14:paraId="21B1658B" w14:textId="77777777" w:rsidR="006168E9" w:rsidRDefault="0058316E">
            <w:pPr>
              <w:snapToGrid w:val="0"/>
              <w:jc w:val="center"/>
              <w:rPr>
                <w:rFonts w:ascii="Times New Roman" w:eastAsia="宋体" w:hAnsi="Times New Roman" w:cs="Times New Roman"/>
                <w:color w:val="000000" w:themeColor="text1"/>
                <w:sz w:val="15"/>
                <w:szCs w:val="15"/>
              </w:rPr>
            </w:pPr>
            <w:r>
              <w:rPr>
                <w:rFonts w:ascii="Times New Roman" w:eastAsia="宋体" w:hAnsi="Times New Roman" w:cs="Times New Roman"/>
                <w:color w:val="000000" w:themeColor="text1"/>
                <w:sz w:val="15"/>
                <w:szCs w:val="15"/>
              </w:rPr>
              <w:t>具备支持异构功能</w:t>
            </w:r>
          </w:p>
          <w:p w14:paraId="2D9136BA" w14:textId="77777777" w:rsidR="006168E9" w:rsidRDefault="0058316E">
            <w:pPr>
              <w:snapToGrid w:val="0"/>
              <w:jc w:val="center"/>
              <w:rPr>
                <w:rFonts w:ascii="Times New Roman" w:eastAsia="宋体" w:hAnsi="Times New Roman" w:cs="Times New Roman"/>
                <w:color w:val="000000" w:themeColor="text1"/>
                <w:sz w:val="15"/>
                <w:szCs w:val="15"/>
              </w:rPr>
            </w:pPr>
            <w:r>
              <w:rPr>
                <w:rFonts w:ascii="Times New Roman" w:eastAsia="宋体" w:hAnsi="Times New Roman" w:cs="Times New Roman"/>
                <w:color w:val="000000" w:themeColor="text1"/>
                <w:sz w:val="15"/>
                <w:szCs w:val="15"/>
              </w:rPr>
              <w:t>组件和多类型应用</w:t>
            </w:r>
          </w:p>
          <w:p w14:paraId="4DC71BB9" w14:textId="77777777" w:rsidR="006168E9" w:rsidRDefault="0058316E">
            <w:pPr>
              <w:snapToGrid w:val="0"/>
              <w:jc w:val="center"/>
              <w:rPr>
                <w:rFonts w:ascii="Times New Roman" w:eastAsia="宋体" w:hAnsi="Times New Roman" w:cs="Times New Roman"/>
                <w:color w:val="000000" w:themeColor="text1"/>
                <w:sz w:val="15"/>
                <w:szCs w:val="15"/>
              </w:rPr>
            </w:pPr>
            <w:r>
              <w:rPr>
                <w:rFonts w:ascii="Times New Roman" w:eastAsia="宋体" w:hAnsi="Times New Roman" w:cs="Times New Roman"/>
                <w:color w:val="000000" w:themeColor="text1"/>
                <w:sz w:val="15"/>
                <w:szCs w:val="15"/>
              </w:rPr>
              <w:t>的系统架构</w:t>
            </w:r>
            <w:r>
              <w:rPr>
                <w:rFonts w:ascii="Times New Roman" w:eastAsia="宋体" w:hAnsi="Times New Roman" w:cs="Times New Roman" w:hint="eastAsia"/>
                <w:color w:val="000000" w:themeColor="text1"/>
                <w:sz w:val="15"/>
                <w:szCs w:val="15"/>
              </w:rPr>
              <w:t>：</w:t>
            </w:r>
          </w:p>
          <w:p w14:paraId="3DA24563" w14:textId="77777777" w:rsidR="006168E9" w:rsidRDefault="0058316E">
            <w:pPr>
              <w:snapToGrid w:val="0"/>
              <w:jc w:val="center"/>
              <w:rPr>
                <w:rFonts w:ascii="Times New Roman" w:eastAsia="宋体" w:hAnsi="Times New Roman" w:cs="Times New Roman"/>
                <w:color w:val="000000" w:themeColor="text1"/>
                <w:sz w:val="15"/>
                <w:szCs w:val="15"/>
              </w:rPr>
            </w:pPr>
            <w:r>
              <w:rPr>
                <w:rFonts w:ascii="Times New Roman" w:eastAsia="宋体" w:hAnsi="Times New Roman" w:cs="Times New Roman"/>
                <w:color w:val="000000" w:themeColor="text1"/>
                <w:sz w:val="15"/>
                <w:szCs w:val="15"/>
              </w:rPr>
              <w:t xml:space="preserve"> 1</w:t>
            </w:r>
            <w:r>
              <w:rPr>
                <w:rFonts w:ascii="Times New Roman" w:eastAsia="宋体" w:hAnsi="Times New Roman" w:cs="Times New Roman"/>
                <w:color w:val="000000" w:themeColor="text1"/>
                <w:sz w:val="15"/>
                <w:szCs w:val="15"/>
              </w:rPr>
              <w:t>、项目研究成果支持异构组件，如支持</w:t>
            </w:r>
            <w:r>
              <w:rPr>
                <w:rFonts w:ascii="Times New Roman" w:eastAsia="宋体" w:hAnsi="Times New Roman" w:cs="Times New Roman"/>
                <w:color w:val="000000" w:themeColor="text1"/>
                <w:sz w:val="15"/>
                <w:szCs w:val="15"/>
              </w:rPr>
              <w:t>OpenHarmony</w:t>
            </w:r>
            <w:r>
              <w:rPr>
                <w:rFonts w:ascii="Times New Roman" w:eastAsia="宋体" w:hAnsi="Times New Roman" w:cs="Times New Roman"/>
                <w:color w:val="000000" w:themeColor="text1"/>
                <w:sz w:val="15"/>
                <w:szCs w:val="15"/>
              </w:rPr>
              <w:t>组件，支持以松耦合方式将异构组件进行聚合形成操作系统功能组件层</w:t>
            </w:r>
          </w:p>
        </w:tc>
        <w:tc>
          <w:tcPr>
            <w:tcW w:w="1276" w:type="dxa"/>
            <w:vMerge w:val="restart"/>
            <w:vAlign w:val="center"/>
          </w:tcPr>
          <w:p w14:paraId="1D259554" w14:textId="77777777" w:rsidR="006168E9" w:rsidRDefault="0058316E">
            <w:pPr>
              <w:snapToGrid w:val="0"/>
              <w:jc w:val="center"/>
              <w:rPr>
                <w:rFonts w:ascii="Times New Roman" w:eastAsia="宋体" w:hAnsi="Times New Roman"/>
                <w:color w:val="FF0000"/>
                <w:sz w:val="15"/>
                <w:szCs w:val="15"/>
              </w:rPr>
            </w:pPr>
            <w:r>
              <w:rPr>
                <w:rFonts w:ascii="Times New Roman" w:eastAsia="宋体" w:hAnsi="Times New Roman" w:hint="eastAsia"/>
                <w:color w:val="000000" w:themeColor="text1"/>
                <w:sz w:val="15"/>
                <w:szCs w:val="15"/>
              </w:rPr>
              <w:t>牵头：深开鸿</w:t>
            </w:r>
          </w:p>
          <w:p w14:paraId="154CA921" w14:textId="77777777" w:rsidR="006168E9" w:rsidRDefault="0058316E">
            <w:pPr>
              <w:snapToGrid w:val="0"/>
              <w:jc w:val="center"/>
              <w:rPr>
                <w:rFonts w:ascii="Times New Roman" w:eastAsia="宋体" w:hAnsi="Times New Roman"/>
                <w:color w:val="FF0000"/>
                <w:sz w:val="15"/>
                <w:szCs w:val="15"/>
              </w:rPr>
            </w:pPr>
            <w:r>
              <w:rPr>
                <w:rFonts w:ascii="Times New Roman" w:eastAsia="宋体" w:hAnsi="Times New Roman" w:hint="eastAsia"/>
                <w:color w:val="000000" w:themeColor="text1"/>
                <w:sz w:val="15"/>
                <w:szCs w:val="15"/>
              </w:rPr>
              <w:t>参与：广科院</w:t>
            </w:r>
          </w:p>
        </w:tc>
        <w:tc>
          <w:tcPr>
            <w:tcW w:w="992" w:type="dxa"/>
            <w:vMerge w:val="restart"/>
            <w:vAlign w:val="center"/>
          </w:tcPr>
          <w:p w14:paraId="39011960" w14:textId="77777777" w:rsidR="006168E9" w:rsidRDefault="0058316E">
            <w:pPr>
              <w:snapToGrid w:val="0"/>
              <w:jc w:val="center"/>
              <w:rPr>
                <w:rFonts w:ascii="Times New Roman" w:eastAsia="宋体" w:hAnsi="Times New Roman"/>
                <w:sz w:val="15"/>
                <w:szCs w:val="15"/>
              </w:rPr>
            </w:pPr>
            <w:r>
              <w:rPr>
                <w:rFonts w:ascii="Times New Roman" w:eastAsia="宋体" w:hAnsi="Times New Roman" w:hint="eastAsia"/>
                <w:sz w:val="15"/>
                <w:szCs w:val="15"/>
              </w:rPr>
              <w:t>张新星</w:t>
            </w:r>
          </w:p>
        </w:tc>
        <w:tc>
          <w:tcPr>
            <w:tcW w:w="1134" w:type="dxa"/>
            <w:vMerge w:val="restart"/>
            <w:vAlign w:val="center"/>
          </w:tcPr>
          <w:p w14:paraId="04850F05" w14:textId="77777777" w:rsidR="006168E9" w:rsidRDefault="0058316E">
            <w:pPr>
              <w:jc w:val="center"/>
              <w:rPr>
                <w:rFonts w:ascii="Times New Roman" w:eastAsia="宋体" w:hAnsi="Times New Roman"/>
                <w:sz w:val="15"/>
                <w:szCs w:val="15"/>
              </w:rPr>
            </w:pPr>
            <w:r>
              <w:rPr>
                <w:rFonts w:ascii="Times New Roman" w:eastAsia="宋体" w:hAnsi="Times New Roman" w:hint="eastAsia"/>
                <w:sz w:val="15"/>
                <w:szCs w:val="15"/>
              </w:rPr>
              <w:t>深开鸿：</w:t>
            </w:r>
          </w:p>
          <w:p w14:paraId="74CF22CC" w14:textId="77777777" w:rsidR="006168E9" w:rsidRDefault="0058316E">
            <w:pPr>
              <w:jc w:val="center"/>
              <w:rPr>
                <w:rFonts w:ascii="Times New Roman" w:eastAsia="宋体" w:hAnsi="Times New Roman"/>
                <w:sz w:val="15"/>
                <w:szCs w:val="15"/>
              </w:rPr>
            </w:pPr>
            <w:r>
              <w:rPr>
                <w:rFonts w:ascii="Times New Roman" w:eastAsia="宋体" w:hAnsi="Times New Roman" w:hint="eastAsia"/>
                <w:sz w:val="15"/>
                <w:szCs w:val="15"/>
              </w:rPr>
              <w:t>鲁甜甜</w:t>
            </w:r>
          </w:p>
          <w:p w14:paraId="3B5CC717" w14:textId="77777777" w:rsidR="006168E9" w:rsidRDefault="0058316E">
            <w:pPr>
              <w:jc w:val="center"/>
              <w:rPr>
                <w:rFonts w:ascii="Times New Roman" w:eastAsia="宋体" w:hAnsi="Times New Roman" w:cs="Times New Roman"/>
                <w:sz w:val="15"/>
                <w:szCs w:val="15"/>
              </w:rPr>
            </w:pPr>
            <w:r>
              <w:rPr>
                <w:rFonts w:ascii="Times New Roman" w:eastAsia="宋体" w:hAnsi="Times New Roman" w:cs="Times New Roman" w:hint="eastAsia"/>
                <w:sz w:val="15"/>
                <w:szCs w:val="15"/>
              </w:rPr>
              <w:t>广科院：</w:t>
            </w:r>
          </w:p>
          <w:p w14:paraId="335C644E" w14:textId="77777777" w:rsidR="006168E9" w:rsidRDefault="0058316E">
            <w:pPr>
              <w:jc w:val="center"/>
              <w:rPr>
                <w:rFonts w:ascii="Times New Roman" w:eastAsia="宋体" w:hAnsi="Times New Roman" w:cs="Times New Roman"/>
                <w:sz w:val="15"/>
                <w:szCs w:val="15"/>
              </w:rPr>
            </w:pPr>
            <w:r>
              <w:rPr>
                <w:rFonts w:ascii="Times New Roman" w:eastAsia="宋体" w:hAnsi="Times New Roman" w:cs="Times New Roman" w:hint="eastAsia"/>
                <w:sz w:val="15"/>
                <w:szCs w:val="15"/>
              </w:rPr>
              <w:t>盛志凡</w:t>
            </w:r>
          </w:p>
          <w:p w14:paraId="6CF791C8" w14:textId="77777777" w:rsidR="006168E9" w:rsidRDefault="0058316E">
            <w:pPr>
              <w:jc w:val="center"/>
              <w:rPr>
                <w:rFonts w:ascii="Times New Roman" w:eastAsia="宋体" w:hAnsi="Times New Roman" w:cs="Times New Roman"/>
                <w:sz w:val="15"/>
                <w:szCs w:val="15"/>
              </w:rPr>
            </w:pPr>
            <w:r>
              <w:rPr>
                <w:rFonts w:ascii="Times New Roman" w:eastAsia="宋体" w:hAnsi="Times New Roman" w:cs="Times New Roman" w:hint="eastAsia"/>
                <w:sz w:val="15"/>
                <w:szCs w:val="15"/>
              </w:rPr>
              <w:t>白伟</w:t>
            </w:r>
          </w:p>
          <w:p w14:paraId="679DE65D" w14:textId="77777777" w:rsidR="006168E9" w:rsidRDefault="0058316E">
            <w:pPr>
              <w:jc w:val="center"/>
              <w:rPr>
                <w:rFonts w:ascii="Times New Roman" w:eastAsia="宋体" w:hAnsi="Times New Roman" w:cs="Times New Roman"/>
                <w:sz w:val="15"/>
                <w:szCs w:val="15"/>
              </w:rPr>
            </w:pPr>
            <w:r>
              <w:rPr>
                <w:rFonts w:ascii="Times New Roman" w:eastAsia="宋体" w:hAnsi="Times New Roman" w:cs="Times New Roman" w:hint="eastAsia"/>
                <w:sz w:val="15"/>
                <w:szCs w:val="15"/>
              </w:rPr>
              <w:t>常琳</w:t>
            </w:r>
          </w:p>
        </w:tc>
        <w:tc>
          <w:tcPr>
            <w:tcW w:w="1134" w:type="dxa"/>
            <w:vMerge w:val="restart"/>
            <w:vAlign w:val="center"/>
          </w:tcPr>
          <w:p w14:paraId="7A374F2A" w14:textId="77777777" w:rsidR="006168E9" w:rsidRDefault="0058316E">
            <w:pPr>
              <w:jc w:val="center"/>
              <w:rPr>
                <w:rFonts w:ascii="Times New Roman" w:eastAsia="宋体" w:hAnsi="Times New Roman" w:cs="Times New Roman"/>
                <w:b/>
                <w:bCs/>
                <w:sz w:val="15"/>
                <w:szCs w:val="15"/>
              </w:rPr>
            </w:pPr>
            <w:r>
              <w:rPr>
                <w:rFonts w:ascii="Times New Roman" w:eastAsia="宋体" w:hAnsi="Times New Roman" w:cs="Times New Roman"/>
                <w:b/>
                <w:bCs/>
                <w:sz w:val="15"/>
                <w:szCs w:val="15"/>
              </w:rPr>
              <w:t>/</w:t>
            </w:r>
          </w:p>
        </w:tc>
        <w:tc>
          <w:tcPr>
            <w:tcW w:w="1134" w:type="dxa"/>
            <w:vMerge w:val="restart"/>
            <w:vAlign w:val="center"/>
          </w:tcPr>
          <w:p w14:paraId="36E4EF8D" w14:textId="77777777" w:rsidR="006168E9" w:rsidRDefault="0058316E">
            <w:pPr>
              <w:jc w:val="center"/>
              <w:rPr>
                <w:rFonts w:ascii="Times New Roman" w:eastAsia="宋体" w:hAnsi="Times New Roman" w:cs="Times New Roman"/>
                <w:b/>
                <w:bCs/>
                <w:sz w:val="15"/>
                <w:szCs w:val="15"/>
              </w:rPr>
            </w:pPr>
            <w:r>
              <w:rPr>
                <w:rFonts w:ascii="Times New Roman" w:eastAsia="宋体" w:hAnsi="Times New Roman" w:cs="Times New Roman" w:hint="eastAsia"/>
                <w:sz w:val="15"/>
                <w:szCs w:val="15"/>
              </w:rPr>
              <w:t>例：</w:t>
            </w:r>
            <w:r>
              <w:rPr>
                <w:rFonts w:ascii="Times New Roman" w:eastAsia="宋体" w:hAnsi="Times New Roman" w:cs="Times New Roman"/>
                <w:sz w:val="15"/>
                <w:szCs w:val="15"/>
              </w:rPr>
              <w:t>2-1;3-1;6-1;6-2</w:t>
            </w:r>
          </w:p>
        </w:tc>
      </w:tr>
      <w:tr w:rsidR="006168E9" w14:paraId="66EA60D1" w14:textId="77777777">
        <w:trPr>
          <w:trHeight w:hRule="exact" w:val="442"/>
        </w:trPr>
        <w:tc>
          <w:tcPr>
            <w:tcW w:w="3403" w:type="dxa"/>
            <w:vAlign w:val="center"/>
          </w:tcPr>
          <w:p w14:paraId="7EBE34F2" w14:textId="77777777" w:rsidR="006168E9" w:rsidRDefault="0058316E">
            <w:pPr>
              <w:rPr>
                <w:rFonts w:ascii="Times New Roman" w:eastAsia="宋体" w:hAnsi="Times New Roman"/>
                <w:color w:val="000000" w:themeColor="text1"/>
                <w:sz w:val="15"/>
                <w:szCs w:val="15"/>
              </w:rPr>
            </w:pPr>
            <w:r>
              <w:rPr>
                <w:rFonts w:ascii="Times New Roman" w:eastAsia="宋体" w:hAnsi="Times New Roman" w:hint="eastAsia"/>
                <w:color w:val="000000" w:themeColor="text1"/>
                <w:sz w:val="15"/>
                <w:szCs w:val="15"/>
              </w:rPr>
              <w:t>1</w:t>
            </w:r>
            <w:r>
              <w:rPr>
                <w:rFonts w:ascii="Times New Roman" w:eastAsia="宋体" w:hAnsi="Times New Roman"/>
                <w:color w:val="000000" w:themeColor="text1"/>
                <w:sz w:val="15"/>
                <w:szCs w:val="15"/>
              </w:rPr>
              <w:t>-</w:t>
            </w:r>
            <w:r>
              <w:rPr>
                <w:rFonts w:ascii="Times New Roman" w:eastAsia="宋体" w:hAnsi="Times New Roman" w:hint="eastAsia"/>
                <w:color w:val="000000" w:themeColor="text1"/>
                <w:sz w:val="15"/>
                <w:szCs w:val="15"/>
              </w:rPr>
              <w:t>2</w:t>
            </w:r>
            <w:r>
              <w:rPr>
                <w:rFonts w:ascii="Times New Roman" w:eastAsia="宋体" w:hAnsi="Times New Roman" w:hint="eastAsia"/>
                <w:color w:val="000000" w:themeColor="text1"/>
                <w:sz w:val="15"/>
                <w:szCs w:val="15"/>
              </w:rPr>
              <w:t>实现支持异构功能组件的系统架构</w:t>
            </w:r>
          </w:p>
        </w:tc>
        <w:tc>
          <w:tcPr>
            <w:tcW w:w="1284" w:type="dxa"/>
            <w:vAlign w:val="center"/>
          </w:tcPr>
          <w:p w14:paraId="70A6F6A9" w14:textId="77777777" w:rsidR="006168E9" w:rsidRDefault="0058316E">
            <w:pPr>
              <w:snapToGrid w:val="0"/>
              <w:jc w:val="center"/>
              <w:rPr>
                <w:rFonts w:ascii="Times New Roman" w:eastAsia="宋体" w:hAnsi="Times New Roman"/>
                <w:sz w:val="15"/>
                <w:szCs w:val="15"/>
                <w:highlight w:val="yellow"/>
              </w:rPr>
            </w:pPr>
            <w:r>
              <w:rPr>
                <w:rFonts w:ascii="Times New Roman" w:eastAsia="宋体" w:hAnsi="Times New Roman" w:hint="eastAsia"/>
                <w:sz w:val="15"/>
                <w:szCs w:val="15"/>
                <w:highlight w:val="yellow"/>
              </w:rPr>
              <w:t>2025-6-1</w:t>
            </w:r>
          </w:p>
        </w:tc>
        <w:tc>
          <w:tcPr>
            <w:tcW w:w="1125" w:type="dxa"/>
            <w:vAlign w:val="center"/>
          </w:tcPr>
          <w:p w14:paraId="701BAD36" w14:textId="77777777" w:rsidR="006168E9" w:rsidRDefault="0058316E">
            <w:pPr>
              <w:snapToGrid w:val="0"/>
              <w:jc w:val="center"/>
              <w:rPr>
                <w:rFonts w:ascii="Times New Roman" w:eastAsia="宋体" w:hAnsi="Times New Roman"/>
                <w:sz w:val="15"/>
                <w:szCs w:val="15"/>
                <w:highlight w:val="yellow"/>
              </w:rPr>
            </w:pPr>
            <w:r>
              <w:rPr>
                <w:rFonts w:ascii="Times New Roman" w:eastAsia="宋体" w:hAnsi="Times New Roman" w:hint="eastAsia"/>
                <w:sz w:val="15"/>
                <w:szCs w:val="15"/>
                <w:highlight w:val="yellow"/>
              </w:rPr>
              <w:t>2025-11-30</w:t>
            </w:r>
          </w:p>
        </w:tc>
        <w:tc>
          <w:tcPr>
            <w:tcW w:w="1560" w:type="dxa"/>
            <w:vAlign w:val="center"/>
          </w:tcPr>
          <w:p w14:paraId="04A82668" w14:textId="77777777" w:rsidR="006168E9" w:rsidRDefault="0058316E">
            <w:pPr>
              <w:snapToGrid w:val="0"/>
              <w:rPr>
                <w:rFonts w:ascii="Times New Roman" w:eastAsia="宋体" w:hAnsi="Times New Roman"/>
                <w:color w:val="000000" w:themeColor="text1"/>
                <w:sz w:val="15"/>
                <w:szCs w:val="15"/>
              </w:rPr>
            </w:pPr>
            <w:r>
              <w:rPr>
                <w:rFonts w:ascii="Times New Roman" w:eastAsia="宋体" w:hAnsi="Times New Roman" w:hint="eastAsia"/>
                <w:color w:val="000000" w:themeColor="text1"/>
                <w:sz w:val="15"/>
                <w:szCs w:val="15"/>
              </w:rPr>
              <w:t>异构组件软件原型</w:t>
            </w:r>
          </w:p>
        </w:tc>
        <w:tc>
          <w:tcPr>
            <w:tcW w:w="2551" w:type="dxa"/>
            <w:vMerge/>
            <w:vAlign w:val="center"/>
          </w:tcPr>
          <w:p w14:paraId="41D61516" w14:textId="77777777" w:rsidR="006168E9" w:rsidRDefault="006168E9">
            <w:pPr>
              <w:jc w:val="center"/>
              <w:rPr>
                <w:rFonts w:ascii="Times New Roman" w:eastAsia="宋体" w:hAnsi="Times New Roman" w:cs="Times New Roman"/>
                <w:color w:val="FF0000"/>
                <w:sz w:val="15"/>
                <w:szCs w:val="15"/>
              </w:rPr>
            </w:pPr>
          </w:p>
        </w:tc>
        <w:tc>
          <w:tcPr>
            <w:tcW w:w="1276" w:type="dxa"/>
            <w:vMerge/>
            <w:vAlign w:val="center"/>
          </w:tcPr>
          <w:p w14:paraId="4CF3B466" w14:textId="77777777" w:rsidR="006168E9" w:rsidRDefault="006168E9">
            <w:pPr>
              <w:snapToGrid w:val="0"/>
              <w:jc w:val="center"/>
              <w:rPr>
                <w:rFonts w:ascii="Times New Roman" w:eastAsia="宋体" w:hAnsi="Times New Roman"/>
                <w:color w:val="FF0000"/>
                <w:sz w:val="15"/>
                <w:szCs w:val="15"/>
              </w:rPr>
            </w:pPr>
          </w:p>
        </w:tc>
        <w:tc>
          <w:tcPr>
            <w:tcW w:w="992" w:type="dxa"/>
            <w:vMerge/>
            <w:vAlign w:val="center"/>
          </w:tcPr>
          <w:p w14:paraId="3C5C8ADE" w14:textId="77777777" w:rsidR="006168E9" w:rsidRDefault="006168E9">
            <w:pPr>
              <w:snapToGrid w:val="0"/>
              <w:jc w:val="center"/>
              <w:rPr>
                <w:rFonts w:ascii="Times New Roman" w:eastAsia="宋体" w:hAnsi="Times New Roman"/>
                <w:sz w:val="15"/>
                <w:szCs w:val="15"/>
              </w:rPr>
            </w:pPr>
          </w:p>
        </w:tc>
        <w:tc>
          <w:tcPr>
            <w:tcW w:w="1134" w:type="dxa"/>
            <w:vMerge/>
          </w:tcPr>
          <w:p w14:paraId="77775008" w14:textId="77777777" w:rsidR="006168E9" w:rsidRDefault="006168E9">
            <w:pPr>
              <w:jc w:val="center"/>
              <w:rPr>
                <w:rFonts w:ascii="Times New Roman" w:eastAsia="宋体" w:hAnsi="Times New Roman" w:cs="Times New Roman"/>
                <w:b/>
                <w:bCs/>
                <w:sz w:val="15"/>
                <w:szCs w:val="15"/>
              </w:rPr>
            </w:pPr>
          </w:p>
        </w:tc>
        <w:tc>
          <w:tcPr>
            <w:tcW w:w="1134" w:type="dxa"/>
            <w:vMerge/>
            <w:vAlign w:val="center"/>
          </w:tcPr>
          <w:p w14:paraId="45482A02" w14:textId="77777777" w:rsidR="006168E9" w:rsidRDefault="006168E9">
            <w:pPr>
              <w:jc w:val="center"/>
              <w:rPr>
                <w:rFonts w:ascii="Times New Roman" w:eastAsia="宋体" w:hAnsi="Times New Roman" w:cs="Times New Roman"/>
                <w:b/>
                <w:bCs/>
                <w:sz w:val="15"/>
                <w:szCs w:val="15"/>
              </w:rPr>
            </w:pPr>
          </w:p>
        </w:tc>
        <w:tc>
          <w:tcPr>
            <w:tcW w:w="1134" w:type="dxa"/>
            <w:vMerge/>
            <w:vAlign w:val="center"/>
          </w:tcPr>
          <w:p w14:paraId="7C8073E0" w14:textId="77777777" w:rsidR="006168E9" w:rsidRDefault="006168E9">
            <w:pPr>
              <w:jc w:val="center"/>
              <w:rPr>
                <w:rFonts w:ascii="Times New Roman" w:eastAsia="宋体" w:hAnsi="Times New Roman" w:cs="Times New Roman"/>
                <w:b/>
                <w:bCs/>
                <w:sz w:val="15"/>
                <w:szCs w:val="15"/>
              </w:rPr>
            </w:pPr>
          </w:p>
        </w:tc>
      </w:tr>
      <w:tr w:rsidR="006168E9" w14:paraId="39120AD1" w14:textId="77777777">
        <w:trPr>
          <w:trHeight w:hRule="exact" w:val="522"/>
        </w:trPr>
        <w:tc>
          <w:tcPr>
            <w:tcW w:w="3403" w:type="dxa"/>
            <w:vAlign w:val="center"/>
          </w:tcPr>
          <w:p w14:paraId="6ECB2547" w14:textId="77777777" w:rsidR="006168E9" w:rsidRDefault="0058316E">
            <w:pPr>
              <w:rPr>
                <w:rFonts w:ascii="Times New Roman" w:eastAsia="宋体" w:hAnsi="Times New Roman"/>
                <w:b/>
                <w:bCs/>
                <w:color w:val="000000" w:themeColor="text1"/>
                <w:sz w:val="15"/>
                <w:szCs w:val="15"/>
              </w:rPr>
            </w:pPr>
            <w:r>
              <w:rPr>
                <w:rFonts w:ascii="Times New Roman" w:eastAsia="宋体" w:hAnsi="Times New Roman" w:hint="eastAsia"/>
                <w:color w:val="000000" w:themeColor="text1"/>
                <w:sz w:val="15"/>
                <w:szCs w:val="15"/>
              </w:rPr>
              <w:t>1-3</w:t>
            </w:r>
            <w:r>
              <w:rPr>
                <w:rFonts w:ascii="Times New Roman" w:eastAsia="宋体" w:hAnsi="Times New Roman" w:cs="Times New Roman" w:hint="eastAsia"/>
                <w:color w:val="000000" w:themeColor="text1"/>
                <w:sz w:val="15"/>
                <w:szCs w:val="15"/>
              </w:rPr>
              <w:t>完善优化系统架构，出具测试报告</w:t>
            </w:r>
          </w:p>
        </w:tc>
        <w:tc>
          <w:tcPr>
            <w:tcW w:w="1284" w:type="dxa"/>
            <w:vAlign w:val="center"/>
          </w:tcPr>
          <w:p w14:paraId="670BE3DD" w14:textId="77777777" w:rsidR="006168E9" w:rsidRDefault="0058316E">
            <w:pPr>
              <w:snapToGrid w:val="0"/>
              <w:jc w:val="center"/>
              <w:rPr>
                <w:rFonts w:ascii="Times New Roman" w:eastAsia="宋体" w:hAnsi="Times New Roman"/>
                <w:sz w:val="15"/>
                <w:szCs w:val="15"/>
                <w:highlight w:val="yellow"/>
              </w:rPr>
            </w:pPr>
            <w:r>
              <w:rPr>
                <w:rFonts w:ascii="Times New Roman" w:eastAsia="宋体" w:hAnsi="Times New Roman" w:hint="eastAsia"/>
                <w:sz w:val="15"/>
                <w:szCs w:val="15"/>
                <w:highlight w:val="yellow"/>
              </w:rPr>
              <w:t>2026-1-1</w:t>
            </w:r>
          </w:p>
        </w:tc>
        <w:tc>
          <w:tcPr>
            <w:tcW w:w="1125" w:type="dxa"/>
            <w:vAlign w:val="center"/>
          </w:tcPr>
          <w:p w14:paraId="18E1CEFD" w14:textId="77777777" w:rsidR="006168E9" w:rsidRDefault="0058316E">
            <w:pPr>
              <w:snapToGrid w:val="0"/>
              <w:jc w:val="center"/>
              <w:rPr>
                <w:rFonts w:ascii="Times New Roman" w:eastAsia="宋体" w:hAnsi="Times New Roman"/>
                <w:sz w:val="15"/>
                <w:szCs w:val="15"/>
                <w:highlight w:val="yellow"/>
              </w:rPr>
            </w:pPr>
            <w:r>
              <w:rPr>
                <w:rFonts w:ascii="Times New Roman" w:eastAsia="宋体" w:hAnsi="Times New Roman" w:hint="eastAsia"/>
                <w:sz w:val="15"/>
                <w:szCs w:val="15"/>
                <w:highlight w:val="yellow"/>
              </w:rPr>
              <w:t>2027-5-30</w:t>
            </w:r>
          </w:p>
        </w:tc>
        <w:tc>
          <w:tcPr>
            <w:tcW w:w="1560" w:type="dxa"/>
            <w:vAlign w:val="center"/>
          </w:tcPr>
          <w:p w14:paraId="523456DD" w14:textId="77777777" w:rsidR="006168E9" w:rsidRDefault="0058316E">
            <w:pPr>
              <w:snapToGrid w:val="0"/>
              <w:jc w:val="center"/>
              <w:rPr>
                <w:rFonts w:ascii="Times New Roman" w:eastAsia="宋体" w:hAnsi="Times New Roman"/>
                <w:color w:val="000000" w:themeColor="text1"/>
                <w:sz w:val="13"/>
                <w:szCs w:val="15"/>
              </w:rPr>
            </w:pPr>
            <w:r>
              <w:rPr>
                <w:rFonts w:ascii="Times New Roman" w:eastAsia="宋体" w:hAnsi="Times New Roman" w:hint="eastAsia"/>
                <w:color w:val="000000" w:themeColor="text1"/>
                <w:sz w:val="15"/>
                <w:szCs w:val="15"/>
              </w:rPr>
              <w:t>测试报告</w:t>
            </w:r>
          </w:p>
        </w:tc>
        <w:tc>
          <w:tcPr>
            <w:tcW w:w="2551" w:type="dxa"/>
            <w:vMerge/>
            <w:vAlign w:val="center"/>
          </w:tcPr>
          <w:p w14:paraId="3CF535FA" w14:textId="77777777" w:rsidR="006168E9" w:rsidRDefault="006168E9">
            <w:pPr>
              <w:jc w:val="center"/>
              <w:rPr>
                <w:rFonts w:ascii="Times New Roman" w:eastAsia="宋体" w:hAnsi="Times New Roman" w:cs="Times New Roman"/>
                <w:color w:val="FF0000"/>
                <w:sz w:val="15"/>
                <w:szCs w:val="15"/>
              </w:rPr>
            </w:pPr>
          </w:p>
        </w:tc>
        <w:tc>
          <w:tcPr>
            <w:tcW w:w="1276" w:type="dxa"/>
            <w:vMerge/>
            <w:vAlign w:val="center"/>
          </w:tcPr>
          <w:p w14:paraId="26247B8F" w14:textId="77777777" w:rsidR="006168E9" w:rsidRDefault="006168E9">
            <w:pPr>
              <w:snapToGrid w:val="0"/>
              <w:jc w:val="center"/>
              <w:rPr>
                <w:rFonts w:ascii="Times New Roman" w:eastAsia="宋体" w:hAnsi="Times New Roman"/>
                <w:color w:val="FF0000"/>
                <w:sz w:val="15"/>
                <w:szCs w:val="15"/>
              </w:rPr>
            </w:pPr>
          </w:p>
        </w:tc>
        <w:tc>
          <w:tcPr>
            <w:tcW w:w="992" w:type="dxa"/>
            <w:vMerge/>
            <w:vAlign w:val="center"/>
          </w:tcPr>
          <w:p w14:paraId="60A4D837" w14:textId="77777777" w:rsidR="006168E9" w:rsidRDefault="006168E9">
            <w:pPr>
              <w:snapToGrid w:val="0"/>
              <w:jc w:val="center"/>
              <w:rPr>
                <w:rFonts w:ascii="Times New Roman" w:eastAsia="宋体" w:hAnsi="Times New Roman"/>
                <w:sz w:val="15"/>
                <w:szCs w:val="15"/>
              </w:rPr>
            </w:pPr>
          </w:p>
        </w:tc>
        <w:tc>
          <w:tcPr>
            <w:tcW w:w="1134" w:type="dxa"/>
            <w:vMerge/>
          </w:tcPr>
          <w:p w14:paraId="1E02157D" w14:textId="77777777" w:rsidR="006168E9" w:rsidRDefault="006168E9">
            <w:pPr>
              <w:jc w:val="center"/>
              <w:rPr>
                <w:rFonts w:ascii="Times New Roman" w:eastAsia="宋体" w:hAnsi="Times New Roman" w:cs="Times New Roman"/>
                <w:b/>
                <w:bCs/>
                <w:sz w:val="15"/>
                <w:szCs w:val="15"/>
              </w:rPr>
            </w:pPr>
          </w:p>
        </w:tc>
        <w:tc>
          <w:tcPr>
            <w:tcW w:w="1134" w:type="dxa"/>
            <w:vAlign w:val="center"/>
          </w:tcPr>
          <w:p w14:paraId="2F07A9D2" w14:textId="77777777" w:rsidR="006168E9" w:rsidRDefault="0058316E">
            <w:pPr>
              <w:jc w:val="center"/>
              <w:rPr>
                <w:rFonts w:ascii="Times New Roman" w:eastAsia="宋体" w:hAnsi="Times New Roman" w:cs="Times New Roman"/>
                <w:b/>
                <w:bCs/>
                <w:sz w:val="15"/>
                <w:szCs w:val="15"/>
              </w:rPr>
            </w:pPr>
            <w:r>
              <w:rPr>
                <w:rFonts w:ascii="Times New Roman" w:eastAsia="宋体" w:hAnsi="Times New Roman" w:cs="Times New Roman"/>
                <w:b/>
                <w:bCs/>
                <w:sz w:val="15"/>
                <w:szCs w:val="15"/>
              </w:rPr>
              <w:t>/</w:t>
            </w:r>
          </w:p>
        </w:tc>
        <w:tc>
          <w:tcPr>
            <w:tcW w:w="1134" w:type="dxa"/>
            <w:vAlign w:val="center"/>
          </w:tcPr>
          <w:p w14:paraId="540AB015" w14:textId="77777777" w:rsidR="006168E9" w:rsidRDefault="0058316E">
            <w:pPr>
              <w:jc w:val="center"/>
              <w:rPr>
                <w:rFonts w:ascii="Times New Roman" w:eastAsia="宋体" w:hAnsi="Times New Roman" w:cs="Times New Roman"/>
                <w:b/>
                <w:bCs/>
                <w:sz w:val="15"/>
                <w:szCs w:val="15"/>
              </w:rPr>
            </w:pPr>
            <w:r>
              <w:rPr>
                <w:rFonts w:ascii="Times New Roman" w:eastAsia="宋体" w:hAnsi="Times New Roman" w:cs="Times New Roman" w:hint="eastAsia"/>
                <w:sz w:val="15"/>
                <w:szCs w:val="15"/>
              </w:rPr>
              <w:t>例：</w:t>
            </w:r>
            <w:r>
              <w:rPr>
                <w:rFonts w:ascii="Times New Roman" w:eastAsia="宋体" w:hAnsi="Times New Roman" w:cs="Times New Roman"/>
                <w:sz w:val="15"/>
                <w:szCs w:val="15"/>
              </w:rPr>
              <w:t>3-4;6</w:t>
            </w:r>
          </w:p>
        </w:tc>
      </w:tr>
      <w:tr w:rsidR="006168E9" w14:paraId="3BC18506" w14:textId="77777777">
        <w:trPr>
          <w:trHeight w:hRule="exact" w:val="670"/>
        </w:trPr>
        <w:tc>
          <w:tcPr>
            <w:tcW w:w="3403" w:type="dxa"/>
            <w:vAlign w:val="center"/>
          </w:tcPr>
          <w:p w14:paraId="5182D62A" w14:textId="77777777" w:rsidR="006168E9" w:rsidRDefault="0058316E">
            <w:pPr>
              <w:jc w:val="left"/>
              <w:rPr>
                <w:rFonts w:ascii="Times New Roman" w:eastAsia="宋体" w:hAnsi="Times New Roman"/>
                <w:b/>
                <w:bCs/>
                <w:sz w:val="15"/>
                <w:szCs w:val="15"/>
              </w:rPr>
            </w:pPr>
            <w:r>
              <w:rPr>
                <w:rFonts w:ascii="Times New Roman" w:eastAsia="宋体" w:hAnsi="Times New Roman" w:hint="eastAsia"/>
                <w:sz w:val="15"/>
                <w:szCs w:val="15"/>
              </w:rPr>
              <w:t>1-4</w:t>
            </w:r>
            <w:r>
              <w:rPr>
                <w:rFonts w:ascii="Times New Roman" w:eastAsia="宋体" w:hAnsi="Times New Roman" w:hint="eastAsia"/>
                <w:sz w:val="15"/>
                <w:szCs w:val="15"/>
              </w:rPr>
              <w:t>研究支持多类型应用技术方案</w:t>
            </w:r>
          </w:p>
        </w:tc>
        <w:tc>
          <w:tcPr>
            <w:tcW w:w="1284" w:type="dxa"/>
            <w:vAlign w:val="center"/>
          </w:tcPr>
          <w:p w14:paraId="5455020C" w14:textId="77777777" w:rsidR="006168E9" w:rsidRDefault="0058316E">
            <w:pPr>
              <w:snapToGrid w:val="0"/>
              <w:jc w:val="center"/>
              <w:rPr>
                <w:rFonts w:ascii="Times New Roman" w:eastAsia="宋体" w:hAnsi="Times New Roman"/>
                <w:sz w:val="15"/>
                <w:szCs w:val="15"/>
              </w:rPr>
            </w:pPr>
            <w:r>
              <w:rPr>
                <w:rFonts w:ascii="Times New Roman" w:eastAsia="宋体" w:hAnsi="Times New Roman" w:hint="eastAsia"/>
                <w:sz w:val="15"/>
                <w:szCs w:val="15"/>
              </w:rPr>
              <w:t>2025-2-1</w:t>
            </w:r>
          </w:p>
        </w:tc>
        <w:tc>
          <w:tcPr>
            <w:tcW w:w="1125" w:type="dxa"/>
            <w:vAlign w:val="center"/>
          </w:tcPr>
          <w:p w14:paraId="7997F038" w14:textId="77777777" w:rsidR="006168E9" w:rsidRDefault="0058316E">
            <w:pPr>
              <w:snapToGrid w:val="0"/>
              <w:jc w:val="center"/>
              <w:rPr>
                <w:rFonts w:ascii="Times New Roman" w:eastAsia="宋体" w:hAnsi="Times New Roman"/>
                <w:sz w:val="15"/>
                <w:szCs w:val="15"/>
              </w:rPr>
            </w:pPr>
            <w:r>
              <w:rPr>
                <w:rFonts w:ascii="Times New Roman" w:eastAsia="宋体" w:hAnsi="Times New Roman" w:hint="eastAsia"/>
                <w:sz w:val="15"/>
                <w:szCs w:val="15"/>
              </w:rPr>
              <w:t>2025-3-31</w:t>
            </w:r>
          </w:p>
        </w:tc>
        <w:tc>
          <w:tcPr>
            <w:tcW w:w="1560" w:type="dxa"/>
            <w:vAlign w:val="center"/>
          </w:tcPr>
          <w:p w14:paraId="2F26AB53" w14:textId="77777777" w:rsidR="006168E9" w:rsidRDefault="0058316E">
            <w:pPr>
              <w:snapToGrid w:val="0"/>
              <w:jc w:val="center"/>
              <w:rPr>
                <w:rFonts w:ascii="Times New Roman" w:eastAsia="宋体" w:hAnsi="Times New Roman"/>
                <w:color w:val="FF0000"/>
                <w:sz w:val="15"/>
                <w:szCs w:val="15"/>
              </w:rPr>
            </w:pPr>
            <w:r>
              <w:rPr>
                <w:rFonts w:ascii="Times New Roman" w:eastAsia="宋体" w:hAnsi="Times New Roman" w:hint="eastAsia"/>
                <w:color w:val="000000" w:themeColor="text1"/>
                <w:sz w:val="15"/>
                <w:szCs w:val="15"/>
              </w:rPr>
              <w:t>支持多类型应用技术方案</w:t>
            </w:r>
          </w:p>
        </w:tc>
        <w:tc>
          <w:tcPr>
            <w:tcW w:w="2551" w:type="dxa"/>
            <w:vMerge w:val="restart"/>
            <w:vAlign w:val="center"/>
          </w:tcPr>
          <w:p w14:paraId="4948F9FE" w14:textId="77777777" w:rsidR="006168E9" w:rsidRDefault="0058316E">
            <w:pPr>
              <w:snapToGrid w:val="0"/>
              <w:jc w:val="center"/>
              <w:rPr>
                <w:rFonts w:ascii="Times New Roman" w:eastAsia="宋体" w:hAnsi="Times New Roman" w:cs="Times New Roman"/>
                <w:b/>
                <w:bCs/>
                <w:color w:val="000000" w:themeColor="text1"/>
                <w:sz w:val="15"/>
                <w:szCs w:val="15"/>
              </w:rPr>
            </w:pPr>
            <w:r>
              <w:rPr>
                <w:rFonts w:ascii="Times New Roman" w:eastAsia="宋体" w:hAnsi="Times New Roman" w:cs="Times New Roman" w:hint="eastAsia"/>
                <w:b/>
                <w:bCs/>
                <w:color w:val="000000" w:themeColor="text1"/>
                <w:sz w:val="15"/>
                <w:szCs w:val="15"/>
              </w:rPr>
              <w:t>(1)</w:t>
            </w:r>
            <w:r>
              <w:rPr>
                <w:rFonts w:ascii="Times New Roman" w:eastAsia="宋体" w:hAnsi="Times New Roman" w:cs="Times New Roman"/>
                <w:b/>
                <w:bCs/>
                <w:color w:val="000000" w:themeColor="text1"/>
                <w:sz w:val="15"/>
                <w:szCs w:val="15"/>
              </w:rPr>
              <w:t>指标</w:t>
            </w:r>
            <w:r>
              <w:rPr>
                <w:rFonts w:ascii="Times New Roman" w:eastAsia="宋体" w:hAnsi="Times New Roman" w:cs="Times New Roman"/>
                <w:b/>
                <w:bCs/>
                <w:color w:val="000000" w:themeColor="text1"/>
                <w:sz w:val="15"/>
                <w:szCs w:val="15"/>
              </w:rPr>
              <w:t xml:space="preserve"> 1.1</w:t>
            </w:r>
          </w:p>
          <w:p w14:paraId="0FAB6F00" w14:textId="77777777" w:rsidR="006168E9" w:rsidRDefault="0058316E">
            <w:pPr>
              <w:snapToGrid w:val="0"/>
              <w:jc w:val="center"/>
              <w:rPr>
                <w:rFonts w:ascii="Times New Roman" w:eastAsia="宋体" w:hAnsi="Times New Roman" w:cs="Times New Roman"/>
                <w:color w:val="000000" w:themeColor="text1"/>
                <w:sz w:val="15"/>
                <w:szCs w:val="15"/>
              </w:rPr>
            </w:pPr>
            <w:r>
              <w:rPr>
                <w:rFonts w:ascii="Times New Roman" w:eastAsia="宋体" w:hAnsi="Times New Roman" w:cs="Times New Roman"/>
                <w:color w:val="000000" w:themeColor="text1"/>
                <w:sz w:val="15"/>
                <w:szCs w:val="15"/>
              </w:rPr>
              <w:t>具备支持异构功能</w:t>
            </w:r>
          </w:p>
          <w:p w14:paraId="3ECE11CA" w14:textId="77777777" w:rsidR="006168E9" w:rsidRDefault="0058316E">
            <w:pPr>
              <w:snapToGrid w:val="0"/>
              <w:jc w:val="center"/>
              <w:rPr>
                <w:rFonts w:ascii="Times New Roman" w:eastAsia="宋体" w:hAnsi="Times New Roman" w:cs="Times New Roman"/>
                <w:color w:val="000000" w:themeColor="text1"/>
                <w:sz w:val="15"/>
                <w:szCs w:val="15"/>
              </w:rPr>
            </w:pPr>
            <w:r>
              <w:rPr>
                <w:rFonts w:ascii="Times New Roman" w:eastAsia="宋体" w:hAnsi="Times New Roman" w:cs="Times New Roman"/>
                <w:color w:val="000000" w:themeColor="text1"/>
                <w:sz w:val="15"/>
                <w:szCs w:val="15"/>
              </w:rPr>
              <w:t>组件和多类型应用</w:t>
            </w:r>
          </w:p>
          <w:p w14:paraId="02EE2A28" w14:textId="77777777" w:rsidR="006168E9" w:rsidRDefault="0058316E">
            <w:pPr>
              <w:snapToGrid w:val="0"/>
              <w:jc w:val="center"/>
              <w:rPr>
                <w:rFonts w:ascii="Times New Roman" w:eastAsia="宋体" w:hAnsi="Times New Roman" w:cs="Times New Roman"/>
                <w:color w:val="000000" w:themeColor="text1"/>
                <w:sz w:val="15"/>
                <w:szCs w:val="15"/>
              </w:rPr>
            </w:pPr>
            <w:r>
              <w:rPr>
                <w:rFonts w:ascii="Times New Roman" w:eastAsia="宋体" w:hAnsi="Times New Roman" w:cs="Times New Roman"/>
                <w:color w:val="000000" w:themeColor="text1"/>
                <w:sz w:val="15"/>
                <w:szCs w:val="15"/>
              </w:rPr>
              <w:t>的系统架构</w:t>
            </w:r>
            <w:r>
              <w:rPr>
                <w:rFonts w:ascii="Times New Roman" w:eastAsia="宋体" w:hAnsi="Times New Roman" w:cs="Times New Roman" w:hint="eastAsia"/>
                <w:color w:val="000000" w:themeColor="text1"/>
                <w:sz w:val="15"/>
                <w:szCs w:val="15"/>
              </w:rPr>
              <w:t>：</w:t>
            </w:r>
          </w:p>
          <w:p w14:paraId="03C83464" w14:textId="77777777" w:rsidR="006168E9" w:rsidRDefault="0058316E">
            <w:pPr>
              <w:pStyle w:val="aa"/>
              <w:numPr>
                <w:ilvl w:val="0"/>
                <w:numId w:val="1"/>
              </w:numPr>
              <w:spacing w:line="200" w:lineRule="exact"/>
              <w:jc w:val="center"/>
              <w:rPr>
                <w:rFonts w:ascii="Times New Roman" w:eastAsia="宋体" w:hAnsi="Times New Roman" w:cs="Times New Roman"/>
                <w:color w:val="FF0000"/>
                <w:sz w:val="15"/>
                <w:szCs w:val="15"/>
              </w:rPr>
            </w:pPr>
            <w:r>
              <w:rPr>
                <w:rFonts w:ascii="Times New Roman" w:eastAsia="宋体" w:hAnsi="Times New Roman" w:cs="Times New Roman"/>
                <w:color w:val="000000" w:themeColor="text1"/>
                <w:sz w:val="15"/>
                <w:szCs w:val="15"/>
              </w:rPr>
              <w:t>项目将采用自主可控的</w:t>
            </w:r>
            <w:r>
              <w:rPr>
                <w:rFonts w:ascii="Times New Roman" w:eastAsia="宋体" w:hAnsi="Times New Roman" w:cs="Times New Roman"/>
                <w:color w:val="000000" w:themeColor="text1"/>
                <w:sz w:val="15"/>
                <w:szCs w:val="15"/>
              </w:rPr>
              <w:t>Java Engine</w:t>
            </w:r>
            <w:r>
              <w:rPr>
                <w:rFonts w:ascii="Times New Roman" w:eastAsia="宋体" w:hAnsi="Times New Roman" w:cs="Times New Roman"/>
                <w:color w:val="000000" w:themeColor="text1"/>
                <w:sz w:val="15"/>
                <w:szCs w:val="15"/>
              </w:rPr>
              <w:t>替代</w:t>
            </w:r>
            <w:r>
              <w:rPr>
                <w:rFonts w:ascii="Times New Roman" w:eastAsia="宋体" w:hAnsi="Times New Roman" w:cs="Times New Roman"/>
                <w:color w:val="000000" w:themeColor="text1"/>
                <w:sz w:val="15"/>
                <w:szCs w:val="15"/>
              </w:rPr>
              <w:t>Dalvik</w:t>
            </w:r>
            <w:r>
              <w:rPr>
                <w:rFonts w:ascii="Times New Roman" w:eastAsia="宋体" w:hAnsi="Times New Roman" w:cs="Times New Roman"/>
                <w:color w:val="000000" w:themeColor="text1"/>
                <w:sz w:val="15"/>
                <w:szCs w:val="15"/>
              </w:rPr>
              <w:t>虚拟机，实现对</w:t>
            </w:r>
            <w:r>
              <w:rPr>
                <w:rFonts w:ascii="Times New Roman" w:eastAsia="宋体" w:hAnsi="Times New Roman" w:cs="Times New Roman"/>
                <w:color w:val="000000" w:themeColor="text1"/>
                <w:sz w:val="15"/>
                <w:szCs w:val="15"/>
              </w:rPr>
              <w:t>Java</w:t>
            </w:r>
            <w:r>
              <w:rPr>
                <w:rFonts w:ascii="Times New Roman" w:eastAsia="宋体" w:hAnsi="Times New Roman" w:cs="Times New Roman"/>
                <w:color w:val="000000" w:themeColor="text1"/>
                <w:sz w:val="15"/>
                <w:szCs w:val="15"/>
              </w:rPr>
              <w:t>应用的支撑</w:t>
            </w:r>
          </w:p>
          <w:p w14:paraId="4B3AE533" w14:textId="77777777" w:rsidR="006168E9" w:rsidRDefault="0058316E">
            <w:pPr>
              <w:pStyle w:val="aa"/>
              <w:spacing w:line="200" w:lineRule="exact"/>
              <w:jc w:val="center"/>
              <w:rPr>
                <w:rFonts w:ascii="Times New Roman" w:eastAsia="宋体" w:hAnsi="Times New Roman" w:cs="Times New Roman"/>
                <w:color w:val="FF0000"/>
                <w:sz w:val="15"/>
                <w:szCs w:val="15"/>
              </w:rPr>
            </w:pPr>
            <w:r>
              <w:rPr>
                <w:rFonts w:ascii="Times New Roman" w:eastAsia="宋体" w:hAnsi="Times New Roman" w:cs="Times New Roman" w:hint="eastAsia"/>
                <w:b/>
                <w:bCs/>
                <w:color w:val="FF0000"/>
                <w:sz w:val="15"/>
                <w:szCs w:val="15"/>
              </w:rPr>
              <w:t>(2)</w:t>
            </w:r>
            <w:r>
              <w:rPr>
                <w:rFonts w:ascii="Times New Roman" w:eastAsia="宋体" w:hAnsi="Times New Roman" w:cs="Times New Roman" w:hint="eastAsia"/>
                <w:b/>
                <w:bCs/>
                <w:color w:val="FF0000"/>
                <w:sz w:val="15"/>
                <w:szCs w:val="15"/>
              </w:rPr>
              <w:t>指标</w:t>
            </w:r>
            <w:r>
              <w:rPr>
                <w:rFonts w:ascii="Times New Roman" w:eastAsia="宋体" w:hAnsi="Times New Roman" w:cs="Times New Roman" w:hint="eastAsia"/>
                <w:b/>
                <w:bCs/>
                <w:color w:val="FF0000"/>
                <w:sz w:val="15"/>
                <w:szCs w:val="15"/>
              </w:rPr>
              <w:t>1.13</w:t>
            </w:r>
          </w:p>
          <w:p w14:paraId="57813324" w14:textId="77777777" w:rsidR="006168E9" w:rsidRDefault="0058316E">
            <w:pPr>
              <w:pStyle w:val="aa"/>
              <w:spacing w:line="200" w:lineRule="exact"/>
              <w:jc w:val="center"/>
              <w:rPr>
                <w:rFonts w:ascii="Times New Roman" w:eastAsia="宋体" w:hAnsi="Times New Roman" w:cs="Times New Roman"/>
                <w:color w:val="FF0000"/>
                <w:sz w:val="15"/>
                <w:szCs w:val="15"/>
              </w:rPr>
            </w:pPr>
            <w:r>
              <w:rPr>
                <w:rFonts w:ascii="Times New Roman" w:eastAsia="宋体" w:hAnsi="Times New Roman" w:cs="Times New Roman" w:hint="eastAsia"/>
                <w:color w:val="FF0000"/>
                <w:sz w:val="15"/>
                <w:szCs w:val="15"/>
              </w:rPr>
              <w:t>软件著作权</w:t>
            </w:r>
            <w:r>
              <w:rPr>
                <w:rFonts w:ascii="Times New Roman" w:eastAsia="宋体" w:hAnsi="Times New Roman" w:cs="Times New Roman" w:hint="eastAsia"/>
                <w:color w:val="FF0000"/>
                <w:sz w:val="15"/>
                <w:szCs w:val="15"/>
              </w:rPr>
              <w:t>: 1</w:t>
            </w:r>
            <w:r>
              <w:rPr>
                <w:rFonts w:ascii="Times New Roman" w:eastAsia="宋体" w:hAnsi="Times New Roman" w:cs="Times New Roman" w:hint="eastAsia"/>
                <w:color w:val="FF0000"/>
                <w:sz w:val="15"/>
                <w:szCs w:val="15"/>
              </w:rPr>
              <w:t>项</w:t>
            </w:r>
          </w:p>
        </w:tc>
        <w:tc>
          <w:tcPr>
            <w:tcW w:w="1276" w:type="dxa"/>
            <w:vMerge w:val="restart"/>
            <w:vAlign w:val="center"/>
          </w:tcPr>
          <w:p w14:paraId="1B91414E" w14:textId="77777777" w:rsidR="006168E9" w:rsidRDefault="0058316E">
            <w:pPr>
              <w:snapToGrid w:val="0"/>
              <w:jc w:val="center"/>
              <w:rPr>
                <w:rFonts w:ascii="Times New Roman" w:eastAsia="宋体" w:hAnsi="Times New Roman"/>
                <w:color w:val="000000" w:themeColor="text1"/>
                <w:sz w:val="15"/>
                <w:szCs w:val="15"/>
              </w:rPr>
            </w:pPr>
            <w:r>
              <w:rPr>
                <w:rFonts w:ascii="Times New Roman" w:eastAsia="宋体" w:hAnsi="Times New Roman" w:hint="eastAsia"/>
                <w:color w:val="000000" w:themeColor="text1"/>
                <w:sz w:val="15"/>
                <w:szCs w:val="15"/>
              </w:rPr>
              <w:t>牵头：广科院</w:t>
            </w:r>
          </w:p>
          <w:p w14:paraId="7C05E2D1" w14:textId="77777777" w:rsidR="006168E9" w:rsidRDefault="0058316E">
            <w:pPr>
              <w:snapToGrid w:val="0"/>
              <w:jc w:val="center"/>
              <w:rPr>
                <w:rFonts w:ascii="Times New Roman" w:eastAsia="宋体" w:hAnsi="Times New Roman"/>
                <w:color w:val="FF0000"/>
                <w:sz w:val="15"/>
                <w:szCs w:val="15"/>
              </w:rPr>
            </w:pPr>
            <w:r>
              <w:rPr>
                <w:rFonts w:ascii="Times New Roman" w:eastAsia="宋体" w:hAnsi="Times New Roman" w:hint="eastAsia"/>
                <w:color w:val="000000" w:themeColor="text1"/>
                <w:sz w:val="15"/>
                <w:szCs w:val="15"/>
              </w:rPr>
              <w:t>参与：海思</w:t>
            </w:r>
          </w:p>
          <w:p w14:paraId="594CBB88" w14:textId="77777777" w:rsidR="006168E9" w:rsidRDefault="006168E9">
            <w:pPr>
              <w:snapToGrid w:val="0"/>
              <w:jc w:val="center"/>
              <w:rPr>
                <w:rFonts w:ascii="Times New Roman" w:eastAsia="宋体" w:hAnsi="Times New Roman"/>
                <w:color w:val="FF0000"/>
                <w:sz w:val="15"/>
                <w:szCs w:val="15"/>
              </w:rPr>
            </w:pPr>
          </w:p>
        </w:tc>
        <w:tc>
          <w:tcPr>
            <w:tcW w:w="992" w:type="dxa"/>
            <w:vMerge w:val="restart"/>
            <w:vAlign w:val="center"/>
          </w:tcPr>
          <w:p w14:paraId="6FC34152" w14:textId="77777777" w:rsidR="006168E9" w:rsidRDefault="0058316E">
            <w:pPr>
              <w:snapToGrid w:val="0"/>
              <w:jc w:val="center"/>
              <w:rPr>
                <w:rFonts w:ascii="Times New Roman" w:eastAsia="宋体" w:hAnsi="Times New Roman"/>
                <w:sz w:val="15"/>
                <w:szCs w:val="15"/>
              </w:rPr>
            </w:pPr>
            <w:r>
              <w:rPr>
                <w:rFonts w:ascii="Times New Roman" w:eastAsia="宋体" w:hAnsi="Times New Roman" w:hint="eastAsia"/>
                <w:sz w:val="15"/>
                <w:szCs w:val="15"/>
              </w:rPr>
              <w:t>盛志凡</w:t>
            </w:r>
          </w:p>
        </w:tc>
        <w:tc>
          <w:tcPr>
            <w:tcW w:w="1134" w:type="dxa"/>
            <w:vMerge w:val="restart"/>
            <w:vAlign w:val="center"/>
          </w:tcPr>
          <w:p w14:paraId="56B72ACC" w14:textId="77777777" w:rsidR="006168E9" w:rsidRDefault="0058316E">
            <w:pPr>
              <w:spacing w:line="240" w:lineRule="exact"/>
              <w:jc w:val="center"/>
              <w:rPr>
                <w:rFonts w:ascii="Times New Roman" w:eastAsia="宋体" w:hAnsi="Times New Roman"/>
                <w:sz w:val="15"/>
                <w:szCs w:val="15"/>
              </w:rPr>
            </w:pPr>
            <w:r>
              <w:rPr>
                <w:rFonts w:ascii="Times New Roman" w:eastAsia="宋体" w:hAnsi="Times New Roman" w:hint="eastAsia"/>
                <w:sz w:val="15"/>
                <w:szCs w:val="15"/>
              </w:rPr>
              <w:t>刘坤</w:t>
            </w:r>
          </w:p>
          <w:p w14:paraId="4DBEE044" w14:textId="77777777" w:rsidR="006168E9" w:rsidRDefault="0058316E">
            <w:pPr>
              <w:spacing w:line="240" w:lineRule="exact"/>
              <w:jc w:val="center"/>
              <w:rPr>
                <w:rFonts w:ascii="Times New Roman" w:eastAsia="宋体" w:hAnsi="Times New Roman"/>
                <w:sz w:val="15"/>
                <w:szCs w:val="15"/>
              </w:rPr>
            </w:pPr>
            <w:r>
              <w:rPr>
                <w:rFonts w:ascii="Times New Roman" w:eastAsia="宋体" w:hAnsi="Times New Roman" w:hint="eastAsia"/>
                <w:sz w:val="15"/>
                <w:szCs w:val="15"/>
              </w:rPr>
              <w:t>张定京</w:t>
            </w:r>
          </w:p>
          <w:p w14:paraId="4320775E" w14:textId="77777777" w:rsidR="006168E9" w:rsidRDefault="0058316E">
            <w:pPr>
              <w:spacing w:line="240" w:lineRule="exact"/>
              <w:jc w:val="center"/>
              <w:rPr>
                <w:rFonts w:ascii="Times New Roman" w:eastAsia="宋体" w:hAnsi="Times New Roman"/>
                <w:sz w:val="15"/>
                <w:szCs w:val="15"/>
              </w:rPr>
            </w:pPr>
            <w:r>
              <w:rPr>
                <w:rFonts w:ascii="Times New Roman" w:eastAsia="宋体" w:hAnsi="Times New Roman" w:hint="eastAsia"/>
                <w:sz w:val="15"/>
                <w:szCs w:val="15"/>
              </w:rPr>
              <w:t>黎政</w:t>
            </w:r>
          </w:p>
          <w:p w14:paraId="764B9B49" w14:textId="77777777" w:rsidR="006168E9" w:rsidRDefault="0058316E">
            <w:pPr>
              <w:spacing w:line="240" w:lineRule="exact"/>
              <w:jc w:val="center"/>
              <w:rPr>
                <w:rFonts w:ascii="Times New Roman" w:eastAsia="宋体" w:hAnsi="Times New Roman"/>
                <w:sz w:val="15"/>
                <w:szCs w:val="15"/>
              </w:rPr>
            </w:pPr>
            <w:r>
              <w:rPr>
                <w:rFonts w:ascii="Times New Roman" w:eastAsia="宋体" w:hAnsi="Times New Roman" w:hint="eastAsia"/>
                <w:sz w:val="15"/>
                <w:szCs w:val="15"/>
              </w:rPr>
              <w:t>王颖</w:t>
            </w:r>
          </w:p>
        </w:tc>
        <w:tc>
          <w:tcPr>
            <w:tcW w:w="1134" w:type="dxa"/>
            <w:vAlign w:val="center"/>
          </w:tcPr>
          <w:p w14:paraId="30ADDCBA" w14:textId="77777777" w:rsidR="006168E9" w:rsidRDefault="0058316E">
            <w:pPr>
              <w:jc w:val="center"/>
              <w:rPr>
                <w:rFonts w:ascii="Times New Roman" w:eastAsia="宋体" w:hAnsi="Times New Roman" w:cs="Times New Roman"/>
                <w:b/>
                <w:bCs/>
                <w:sz w:val="15"/>
                <w:szCs w:val="15"/>
              </w:rPr>
            </w:pPr>
            <w:r>
              <w:rPr>
                <w:rFonts w:ascii="Times New Roman" w:eastAsia="宋体" w:hAnsi="Times New Roman" w:cs="Times New Roman"/>
                <w:b/>
                <w:bCs/>
                <w:sz w:val="15"/>
                <w:szCs w:val="15"/>
              </w:rPr>
              <w:t>/</w:t>
            </w:r>
          </w:p>
        </w:tc>
        <w:tc>
          <w:tcPr>
            <w:tcW w:w="1134" w:type="dxa"/>
            <w:vAlign w:val="center"/>
          </w:tcPr>
          <w:p w14:paraId="18F9A1D1" w14:textId="77777777" w:rsidR="006168E9" w:rsidRDefault="0058316E">
            <w:pPr>
              <w:jc w:val="center"/>
              <w:rPr>
                <w:rFonts w:ascii="Times New Roman" w:eastAsia="宋体" w:hAnsi="Times New Roman" w:cs="Times New Roman"/>
                <w:b/>
                <w:bCs/>
                <w:sz w:val="15"/>
                <w:szCs w:val="15"/>
              </w:rPr>
            </w:pPr>
            <w:r>
              <w:rPr>
                <w:rFonts w:ascii="Times New Roman" w:eastAsia="宋体" w:hAnsi="Times New Roman" w:cs="Times New Roman" w:hint="eastAsia"/>
                <w:sz w:val="15"/>
                <w:szCs w:val="15"/>
              </w:rPr>
              <w:t>例：</w:t>
            </w:r>
            <w:r>
              <w:rPr>
                <w:rFonts w:ascii="Times New Roman" w:eastAsia="宋体" w:hAnsi="Times New Roman" w:cs="Times New Roman"/>
                <w:sz w:val="15"/>
                <w:szCs w:val="15"/>
              </w:rPr>
              <w:t>2-3;3-3;5</w:t>
            </w:r>
          </w:p>
        </w:tc>
      </w:tr>
      <w:tr w:rsidR="006168E9" w14:paraId="2EEBD182" w14:textId="77777777">
        <w:trPr>
          <w:trHeight w:hRule="exact" w:val="596"/>
        </w:trPr>
        <w:tc>
          <w:tcPr>
            <w:tcW w:w="3403" w:type="dxa"/>
            <w:vAlign w:val="center"/>
          </w:tcPr>
          <w:p w14:paraId="5271AE39" w14:textId="77777777" w:rsidR="006168E9" w:rsidRDefault="0058316E">
            <w:pPr>
              <w:snapToGrid w:val="0"/>
              <w:jc w:val="left"/>
              <w:rPr>
                <w:rFonts w:ascii="Times New Roman" w:eastAsia="宋体" w:hAnsi="Times New Roman"/>
                <w:b/>
                <w:bCs/>
                <w:sz w:val="15"/>
                <w:szCs w:val="15"/>
              </w:rPr>
            </w:pPr>
            <w:r>
              <w:rPr>
                <w:rFonts w:ascii="Times New Roman" w:eastAsia="宋体" w:hAnsi="Times New Roman" w:cs="Times New Roman" w:hint="eastAsia"/>
                <w:color w:val="000000" w:themeColor="text1"/>
                <w:sz w:val="15"/>
                <w:szCs w:val="15"/>
              </w:rPr>
              <w:t xml:space="preserve">1-5 </w:t>
            </w:r>
            <w:r>
              <w:rPr>
                <w:rFonts w:ascii="Times New Roman" w:eastAsia="宋体" w:hAnsi="Times New Roman" w:cs="Times New Roman"/>
                <w:color w:val="000000" w:themeColor="text1"/>
                <w:sz w:val="15"/>
                <w:szCs w:val="15"/>
              </w:rPr>
              <w:t>开发实现</w:t>
            </w:r>
            <w:r>
              <w:rPr>
                <w:rFonts w:ascii="Times New Roman" w:eastAsia="宋体" w:hAnsi="Times New Roman" w:cs="Times New Roman"/>
                <w:color w:val="000000" w:themeColor="text1"/>
                <w:sz w:val="15"/>
                <w:szCs w:val="15"/>
              </w:rPr>
              <w:t xml:space="preserve">Java Engine </w:t>
            </w:r>
            <w:r>
              <w:rPr>
                <w:rFonts w:ascii="Times New Roman" w:eastAsia="宋体" w:hAnsi="Times New Roman" w:cs="Times New Roman"/>
                <w:color w:val="000000" w:themeColor="text1"/>
                <w:sz w:val="15"/>
                <w:szCs w:val="15"/>
              </w:rPr>
              <w:t>替代</w:t>
            </w:r>
            <w:r>
              <w:rPr>
                <w:rFonts w:ascii="Times New Roman" w:eastAsia="宋体" w:hAnsi="Times New Roman" w:cs="Times New Roman"/>
                <w:color w:val="000000" w:themeColor="text1"/>
                <w:sz w:val="15"/>
                <w:szCs w:val="15"/>
              </w:rPr>
              <w:t xml:space="preserve"> </w:t>
            </w:r>
            <w:r>
              <w:rPr>
                <w:rFonts w:ascii="Times New Roman" w:eastAsia="宋体" w:hAnsi="Times New Roman" w:cs="Times New Roman"/>
                <w:color w:val="FF0000"/>
                <w:sz w:val="15"/>
                <w:szCs w:val="15"/>
              </w:rPr>
              <w:t>Dalvik</w:t>
            </w:r>
            <w:r>
              <w:rPr>
                <w:rFonts w:ascii="Times New Roman" w:eastAsia="宋体" w:hAnsi="Times New Roman" w:cs="Times New Roman"/>
                <w:color w:val="000000" w:themeColor="text1"/>
                <w:sz w:val="15"/>
                <w:szCs w:val="15"/>
              </w:rPr>
              <w:t>虚拟</w:t>
            </w:r>
            <w:r>
              <w:rPr>
                <w:rFonts w:ascii="Times New Roman" w:eastAsia="宋体" w:hAnsi="Times New Roman" w:cs="Times New Roman" w:hint="eastAsia"/>
                <w:color w:val="000000" w:themeColor="text1"/>
                <w:sz w:val="15"/>
                <w:szCs w:val="15"/>
              </w:rPr>
              <w:t>机</w:t>
            </w:r>
          </w:p>
        </w:tc>
        <w:tc>
          <w:tcPr>
            <w:tcW w:w="1284" w:type="dxa"/>
            <w:vAlign w:val="center"/>
          </w:tcPr>
          <w:p w14:paraId="6E359B85" w14:textId="77777777" w:rsidR="006168E9" w:rsidRDefault="0058316E">
            <w:pPr>
              <w:snapToGrid w:val="0"/>
              <w:jc w:val="center"/>
              <w:rPr>
                <w:rFonts w:ascii="Times New Roman" w:eastAsia="宋体" w:hAnsi="Times New Roman"/>
                <w:sz w:val="15"/>
                <w:szCs w:val="15"/>
              </w:rPr>
            </w:pPr>
            <w:r>
              <w:rPr>
                <w:rFonts w:ascii="Times New Roman" w:eastAsia="宋体" w:hAnsi="Times New Roman" w:hint="eastAsia"/>
                <w:sz w:val="15"/>
                <w:szCs w:val="15"/>
              </w:rPr>
              <w:t>2025-4-1</w:t>
            </w:r>
          </w:p>
        </w:tc>
        <w:tc>
          <w:tcPr>
            <w:tcW w:w="1125" w:type="dxa"/>
            <w:vAlign w:val="center"/>
          </w:tcPr>
          <w:p w14:paraId="199C1CDA" w14:textId="77777777" w:rsidR="006168E9" w:rsidRDefault="0058316E">
            <w:pPr>
              <w:snapToGrid w:val="0"/>
              <w:jc w:val="center"/>
              <w:rPr>
                <w:rFonts w:ascii="Times New Roman" w:eastAsia="宋体" w:hAnsi="Times New Roman"/>
                <w:sz w:val="15"/>
                <w:szCs w:val="15"/>
              </w:rPr>
            </w:pPr>
            <w:r>
              <w:rPr>
                <w:rFonts w:ascii="Times New Roman" w:eastAsia="宋体" w:hAnsi="Times New Roman" w:hint="eastAsia"/>
                <w:sz w:val="15"/>
                <w:szCs w:val="15"/>
              </w:rPr>
              <w:t>2025-7-31</w:t>
            </w:r>
          </w:p>
        </w:tc>
        <w:tc>
          <w:tcPr>
            <w:tcW w:w="1560" w:type="dxa"/>
            <w:vAlign w:val="center"/>
          </w:tcPr>
          <w:p w14:paraId="150BA174" w14:textId="77777777" w:rsidR="006168E9" w:rsidRDefault="0058316E">
            <w:pPr>
              <w:snapToGrid w:val="0"/>
              <w:jc w:val="center"/>
              <w:rPr>
                <w:rFonts w:ascii="Times New Roman" w:eastAsia="宋体" w:hAnsi="Times New Roman"/>
                <w:color w:val="FF0000"/>
                <w:sz w:val="15"/>
                <w:szCs w:val="15"/>
              </w:rPr>
            </w:pPr>
            <w:r>
              <w:rPr>
                <w:rFonts w:ascii="Times New Roman" w:eastAsia="宋体" w:hAnsi="Times New Roman"/>
                <w:sz w:val="15"/>
                <w:szCs w:val="15"/>
              </w:rPr>
              <w:t>Java Engine</w:t>
            </w:r>
            <w:r>
              <w:rPr>
                <w:rFonts w:ascii="Times New Roman" w:eastAsia="宋体" w:hAnsi="Times New Roman" w:hint="eastAsia"/>
                <w:sz w:val="15"/>
                <w:szCs w:val="15"/>
              </w:rPr>
              <w:t>虚拟机</w:t>
            </w:r>
          </w:p>
        </w:tc>
        <w:tc>
          <w:tcPr>
            <w:tcW w:w="2551" w:type="dxa"/>
            <w:vMerge/>
            <w:vAlign w:val="center"/>
          </w:tcPr>
          <w:p w14:paraId="7A3D92D7" w14:textId="77777777" w:rsidR="006168E9" w:rsidRDefault="006168E9">
            <w:pPr>
              <w:jc w:val="center"/>
              <w:rPr>
                <w:rFonts w:ascii="Times New Roman" w:eastAsia="宋体" w:hAnsi="Times New Roman" w:cs="Times New Roman"/>
                <w:color w:val="FF0000"/>
                <w:sz w:val="15"/>
                <w:szCs w:val="15"/>
              </w:rPr>
            </w:pPr>
          </w:p>
        </w:tc>
        <w:tc>
          <w:tcPr>
            <w:tcW w:w="1276" w:type="dxa"/>
            <w:vMerge/>
            <w:vAlign w:val="center"/>
          </w:tcPr>
          <w:p w14:paraId="273728AF" w14:textId="77777777" w:rsidR="006168E9" w:rsidRDefault="006168E9">
            <w:pPr>
              <w:snapToGrid w:val="0"/>
              <w:jc w:val="center"/>
              <w:rPr>
                <w:rFonts w:ascii="Times New Roman" w:eastAsia="宋体" w:hAnsi="Times New Roman"/>
                <w:color w:val="FF0000"/>
                <w:sz w:val="15"/>
                <w:szCs w:val="15"/>
              </w:rPr>
            </w:pPr>
          </w:p>
        </w:tc>
        <w:tc>
          <w:tcPr>
            <w:tcW w:w="992" w:type="dxa"/>
            <w:vMerge/>
            <w:vAlign w:val="center"/>
          </w:tcPr>
          <w:p w14:paraId="0A208EAE" w14:textId="77777777" w:rsidR="006168E9" w:rsidRDefault="006168E9">
            <w:pPr>
              <w:snapToGrid w:val="0"/>
              <w:jc w:val="center"/>
              <w:rPr>
                <w:rFonts w:ascii="Times New Roman" w:eastAsia="宋体" w:hAnsi="Times New Roman"/>
                <w:sz w:val="15"/>
                <w:szCs w:val="15"/>
              </w:rPr>
            </w:pPr>
          </w:p>
        </w:tc>
        <w:tc>
          <w:tcPr>
            <w:tcW w:w="1134" w:type="dxa"/>
            <w:vMerge/>
            <w:vAlign w:val="center"/>
          </w:tcPr>
          <w:p w14:paraId="1E0E592B" w14:textId="77777777" w:rsidR="006168E9" w:rsidRDefault="006168E9">
            <w:pPr>
              <w:snapToGrid w:val="0"/>
              <w:jc w:val="center"/>
              <w:rPr>
                <w:rFonts w:ascii="Times New Roman" w:eastAsia="宋体" w:hAnsi="Times New Roman" w:cs="Times New Roman"/>
                <w:b/>
                <w:bCs/>
                <w:sz w:val="15"/>
                <w:szCs w:val="15"/>
              </w:rPr>
            </w:pPr>
          </w:p>
        </w:tc>
        <w:tc>
          <w:tcPr>
            <w:tcW w:w="1134" w:type="dxa"/>
            <w:vAlign w:val="center"/>
          </w:tcPr>
          <w:p w14:paraId="277F83B1" w14:textId="77777777" w:rsidR="006168E9" w:rsidRDefault="006168E9">
            <w:pPr>
              <w:jc w:val="center"/>
              <w:rPr>
                <w:rFonts w:ascii="Times New Roman" w:eastAsia="宋体" w:hAnsi="Times New Roman" w:cs="Times New Roman"/>
                <w:b/>
                <w:bCs/>
                <w:sz w:val="15"/>
                <w:szCs w:val="15"/>
              </w:rPr>
            </w:pPr>
          </w:p>
        </w:tc>
        <w:tc>
          <w:tcPr>
            <w:tcW w:w="1134" w:type="dxa"/>
            <w:vAlign w:val="center"/>
          </w:tcPr>
          <w:p w14:paraId="61EBD233" w14:textId="77777777" w:rsidR="006168E9" w:rsidRDefault="006168E9">
            <w:pPr>
              <w:jc w:val="center"/>
              <w:rPr>
                <w:rFonts w:ascii="Times New Roman" w:eastAsia="宋体" w:hAnsi="Times New Roman" w:cs="Times New Roman"/>
                <w:sz w:val="15"/>
                <w:szCs w:val="15"/>
              </w:rPr>
            </w:pPr>
          </w:p>
        </w:tc>
      </w:tr>
      <w:tr w:rsidR="006168E9" w14:paraId="72C050D4" w14:textId="77777777">
        <w:trPr>
          <w:trHeight w:hRule="exact" w:val="630"/>
        </w:trPr>
        <w:tc>
          <w:tcPr>
            <w:tcW w:w="3403" w:type="dxa"/>
            <w:vAlign w:val="center"/>
          </w:tcPr>
          <w:p w14:paraId="4410E07C" w14:textId="77777777" w:rsidR="006168E9" w:rsidRDefault="0058316E">
            <w:pPr>
              <w:snapToGrid w:val="0"/>
              <w:jc w:val="left"/>
              <w:rPr>
                <w:rFonts w:ascii="Times New Roman" w:eastAsia="宋体" w:hAnsi="Times New Roman" w:cs="Times New Roman"/>
                <w:color w:val="000000" w:themeColor="text1"/>
                <w:sz w:val="15"/>
                <w:szCs w:val="15"/>
              </w:rPr>
            </w:pPr>
            <w:r>
              <w:rPr>
                <w:rFonts w:ascii="Times New Roman" w:eastAsia="宋体" w:hAnsi="Times New Roman" w:cs="Times New Roman" w:hint="eastAsia"/>
                <w:color w:val="000000" w:themeColor="text1"/>
                <w:sz w:val="15"/>
                <w:szCs w:val="15"/>
              </w:rPr>
              <w:t xml:space="preserve">1-6 </w:t>
            </w:r>
            <w:r>
              <w:rPr>
                <w:rFonts w:ascii="Times New Roman" w:eastAsia="宋体" w:hAnsi="Times New Roman" w:cs="Times New Roman" w:hint="eastAsia"/>
                <w:color w:val="000000" w:themeColor="text1"/>
                <w:sz w:val="15"/>
                <w:szCs w:val="15"/>
              </w:rPr>
              <w:t>申请软件著作权</w:t>
            </w:r>
          </w:p>
        </w:tc>
        <w:tc>
          <w:tcPr>
            <w:tcW w:w="1284" w:type="dxa"/>
            <w:vAlign w:val="center"/>
          </w:tcPr>
          <w:p w14:paraId="45E135BE" w14:textId="77777777" w:rsidR="006168E9" w:rsidRDefault="0058316E">
            <w:pPr>
              <w:snapToGrid w:val="0"/>
              <w:jc w:val="center"/>
              <w:rPr>
                <w:rFonts w:ascii="Times New Roman" w:eastAsia="宋体" w:hAnsi="Times New Roman"/>
                <w:sz w:val="15"/>
                <w:szCs w:val="15"/>
              </w:rPr>
            </w:pPr>
            <w:r>
              <w:rPr>
                <w:rFonts w:ascii="Times New Roman" w:eastAsia="宋体" w:hAnsi="Times New Roman" w:hint="eastAsia"/>
                <w:sz w:val="15"/>
                <w:szCs w:val="15"/>
              </w:rPr>
              <w:t>2025-8-1</w:t>
            </w:r>
          </w:p>
        </w:tc>
        <w:tc>
          <w:tcPr>
            <w:tcW w:w="1125" w:type="dxa"/>
            <w:vAlign w:val="center"/>
          </w:tcPr>
          <w:p w14:paraId="1851019C" w14:textId="77777777" w:rsidR="006168E9" w:rsidRDefault="0058316E">
            <w:pPr>
              <w:snapToGrid w:val="0"/>
              <w:jc w:val="center"/>
              <w:rPr>
                <w:rFonts w:ascii="Times New Roman" w:eastAsia="宋体" w:hAnsi="Times New Roman"/>
                <w:sz w:val="15"/>
                <w:szCs w:val="15"/>
              </w:rPr>
            </w:pPr>
            <w:r>
              <w:rPr>
                <w:rFonts w:ascii="Times New Roman" w:eastAsia="宋体" w:hAnsi="Times New Roman" w:hint="eastAsia"/>
                <w:sz w:val="15"/>
                <w:szCs w:val="15"/>
              </w:rPr>
              <w:t>2025-11-30</w:t>
            </w:r>
          </w:p>
        </w:tc>
        <w:tc>
          <w:tcPr>
            <w:tcW w:w="1560" w:type="dxa"/>
            <w:vAlign w:val="center"/>
          </w:tcPr>
          <w:p w14:paraId="17BAA1DD" w14:textId="77777777" w:rsidR="006168E9" w:rsidRDefault="0058316E">
            <w:pPr>
              <w:snapToGrid w:val="0"/>
              <w:jc w:val="center"/>
              <w:rPr>
                <w:rFonts w:ascii="Times New Roman" w:eastAsia="宋体" w:hAnsi="Times New Roman"/>
                <w:sz w:val="15"/>
                <w:szCs w:val="15"/>
              </w:rPr>
            </w:pPr>
            <w:r>
              <w:rPr>
                <w:rFonts w:ascii="Times New Roman" w:eastAsia="宋体" w:hAnsi="Times New Roman" w:hint="eastAsia"/>
                <w:sz w:val="15"/>
                <w:szCs w:val="15"/>
              </w:rPr>
              <w:t>软件著作权</w:t>
            </w:r>
            <w:r>
              <w:rPr>
                <w:rFonts w:ascii="Times New Roman" w:eastAsia="宋体" w:hAnsi="Times New Roman" w:hint="eastAsia"/>
                <w:sz w:val="15"/>
                <w:szCs w:val="15"/>
              </w:rPr>
              <w:t>1</w:t>
            </w:r>
            <w:r>
              <w:rPr>
                <w:rFonts w:ascii="Times New Roman" w:eastAsia="宋体" w:hAnsi="Times New Roman" w:hint="eastAsia"/>
                <w:sz w:val="15"/>
                <w:szCs w:val="15"/>
              </w:rPr>
              <w:t>项</w:t>
            </w:r>
          </w:p>
        </w:tc>
        <w:tc>
          <w:tcPr>
            <w:tcW w:w="2551" w:type="dxa"/>
            <w:vMerge/>
            <w:vAlign w:val="center"/>
          </w:tcPr>
          <w:p w14:paraId="192E46A9" w14:textId="77777777" w:rsidR="006168E9" w:rsidRDefault="006168E9">
            <w:pPr>
              <w:jc w:val="center"/>
              <w:rPr>
                <w:rFonts w:ascii="Times New Roman" w:eastAsia="宋体" w:hAnsi="Times New Roman" w:cs="Times New Roman"/>
                <w:color w:val="FF0000"/>
                <w:sz w:val="15"/>
                <w:szCs w:val="15"/>
              </w:rPr>
            </w:pPr>
          </w:p>
        </w:tc>
        <w:tc>
          <w:tcPr>
            <w:tcW w:w="1276" w:type="dxa"/>
            <w:vMerge/>
            <w:vAlign w:val="center"/>
          </w:tcPr>
          <w:p w14:paraId="1D878C0E" w14:textId="77777777" w:rsidR="006168E9" w:rsidRDefault="006168E9">
            <w:pPr>
              <w:snapToGrid w:val="0"/>
              <w:jc w:val="center"/>
              <w:rPr>
                <w:rFonts w:ascii="Times New Roman" w:eastAsia="宋体" w:hAnsi="Times New Roman"/>
                <w:color w:val="000000" w:themeColor="text1"/>
                <w:sz w:val="15"/>
                <w:szCs w:val="15"/>
              </w:rPr>
            </w:pPr>
          </w:p>
        </w:tc>
        <w:tc>
          <w:tcPr>
            <w:tcW w:w="992" w:type="dxa"/>
            <w:vMerge/>
            <w:vAlign w:val="center"/>
          </w:tcPr>
          <w:p w14:paraId="236CD29C" w14:textId="77777777" w:rsidR="006168E9" w:rsidRDefault="006168E9">
            <w:pPr>
              <w:snapToGrid w:val="0"/>
              <w:jc w:val="center"/>
              <w:rPr>
                <w:rFonts w:ascii="Times New Roman" w:eastAsia="宋体" w:hAnsi="Times New Roman"/>
                <w:sz w:val="15"/>
                <w:szCs w:val="15"/>
              </w:rPr>
            </w:pPr>
          </w:p>
        </w:tc>
        <w:tc>
          <w:tcPr>
            <w:tcW w:w="1134" w:type="dxa"/>
            <w:vMerge/>
          </w:tcPr>
          <w:p w14:paraId="7F7DBEC1" w14:textId="77777777" w:rsidR="006168E9" w:rsidRDefault="006168E9">
            <w:pPr>
              <w:jc w:val="center"/>
              <w:rPr>
                <w:rFonts w:ascii="Times New Roman" w:eastAsia="宋体" w:hAnsi="Times New Roman" w:cs="Times New Roman"/>
                <w:b/>
                <w:bCs/>
                <w:sz w:val="15"/>
                <w:szCs w:val="15"/>
              </w:rPr>
            </w:pPr>
          </w:p>
        </w:tc>
        <w:tc>
          <w:tcPr>
            <w:tcW w:w="1134" w:type="dxa"/>
            <w:vAlign w:val="center"/>
          </w:tcPr>
          <w:p w14:paraId="355F7A80" w14:textId="77777777" w:rsidR="006168E9" w:rsidRDefault="006168E9">
            <w:pPr>
              <w:jc w:val="center"/>
              <w:rPr>
                <w:rFonts w:ascii="Times New Roman" w:eastAsia="宋体" w:hAnsi="Times New Roman" w:cs="Times New Roman"/>
                <w:b/>
                <w:bCs/>
                <w:sz w:val="15"/>
                <w:szCs w:val="15"/>
              </w:rPr>
            </w:pPr>
          </w:p>
        </w:tc>
        <w:tc>
          <w:tcPr>
            <w:tcW w:w="1134" w:type="dxa"/>
            <w:vAlign w:val="center"/>
          </w:tcPr>
          <w:p w14:paraId="2190713C" w14:textId="77777777" w:rsidR="006168E9" w:rsidRDefault="006168E9">
            <w:pPr>
              <w:jc w:val="center"/>
              <w:rPr>
                <w:rFonts w:ascii="Times New Roman" w:eastAsia="宋体" w:hAnsi="Times New Roman" w:cs="Times New Roman"/>
                <w:sz w:val="15"/>
                <w:szCs w:val="15"/>
              </w:rPr>
            </w:pPr>
          </w:p>
        </w:tc>
      </w:tr>
      <w:tr w:rsidR="006168E9" w14:paraId="0CCB3D34" w14:textId="77777777">
        <w:trPr>
          <w:trHeight w:hRule="exact" w:val="462"/>
        </w:trPr>
        <w:tc>
          <w:tcPr>
            <w:tcW w:w="3403" w:type="dxa"/>
            <w:vAlign w:val="center"/>
          </w:tcPr>
          <w:p w14:paraId="0A191691" w14:textId="77777777" w:rsidR="006168E9" w:rsidRDefault="0058316E">
            <w:pPr>
              <w:snapToGrid w:val="0"/>
              <w:jc w:val="left"/>
              <w:rPr>
                <w:rFonts w:ascii="Times New Roman" w:eastAsia="宋体" w:hAnsi="Times New Roman"/>
                <w:b/>
                <w:bCs/>
                <w:sz w:val="15"/>
                <w:szCs w:val="15"/>
              </w:rPr>
            </w:pPr>
            <w:r>
              <w:rPr>
                <w:rFonts w:ascii="Times New Roman" w:eastAsia="宋体" w:hAnsi="Times New Roman"/>
                <w:b/>
                <w:bCs/>
                <w:sz w:val="15"/>
                <w:szCs w:val="15"/>
              </w:rPr>
              <w:t>2</w:t>
            </w:r>
            <w:r>
              <w:rPr>
                <w:rFonts w:ascii="Times New Roman" w:eastAsia="宋体" w:hAnsi="Times New Roman" w:hint="eastAsia"/>
                <w:b/>
                <w:bCs/>
                <w:sz w:val="15"/>
                <w:szCs w:val="15"/>
              </w:rPr>
              <w:t>研究统一管理</w:t>
            </w:r>
            <w:r>
              <w:rPr>
                <w:rFonts w:ascii="Times New Roman" w:eastAsia="宋体" w:hAnsi="Times New Roman" w:hint="eastAsia"/>
                <w:b/>
                <w:bCs/>
                <w:sz w:val="15"/>
                <w:szCs w:val="15"/>
              </w:rPr>
              <w:t>Java</w:t>
            </w:r>
            <w:r>
              <w:rPr>
                <w:rFonts w:ascii="Times New Roman" w:eastAsia="宋体" w:hAnsi="Times New Roman" w:hint="eastAsia"/>
                <w:b/>
                <w:bCs/>
                <w:sz w:val="15"/>
                <w:szCs w:val="15"/>
              </w:rPr>
              <w:t>、</w:t>
            </w:r>
            <w:r>
              <w:rPr>
                <w:rFonts w:ascii="Times New Roman" w:eastAsia="宋体" w:hAnsi="Times New Roman" w:hint="eastAsia"/>
                <w:b/>
                <w:bCs/>
                <w:sz w:val="15"/>
                <w:szCs w:val="15"/>
              </w:rPr>
              <w:t>Web</w:t>
            </w:r>
            <w:r>
              <w:rPr>
                <w:rFonts w:ascii="Times New Roman" w:eastAsia="宋体" w:hAnsi="Times New Roman" w:hint="eastAsia"/>
                <w:b/>
                <w:bCs/>
                <w:sz w:val="15"/>
                <w:szCs w:val="15"/>
              </w:rPr>
              <w:t>、</w:t>
            </w:r>
            <w:r>
              <w:rPr>
                <w:rFonts w:ascii="Times New Roman" w:eastAsia="宋体" w:hAnsi="Times New Roman" w:hint="eastAsia"/>
                <w:b/>
                <w:bCs/>
                <w:sz w:val="15"/>
                <w:szCs w:val="15"/>
              </w:rPr>
              <w:t>Python</w:t>
            </w:r>
            <w:r>
              <w:rPr>
                <w:rFonts w:ascii="Times New Roman" w:eastAsia="宋体" w:hAnsi="Times New Roman" w:hint="eastAsia"/>
                <w:b/>
                <w:bCs/>
                <w:sz w:val="15"/>
                <w:szCs w:val="15"/>
              </w:rPr>
              <w:t>等多类型应用管理组件</w:t>
            </w:r>
          </w:p>
        </w:tc>
        <w:tc>
          <w:tcPr>
            <w:tcW w:w="1284" w:type="dxa"/>
          </w:tcPr>
          <w:p w14:paraId="11E1C61C" w14:textId="77777777" w:rsidR="006168E9" w:rsidRDefault="006168E9">
            <w:pPr>
              <w:snapToGrid w:val="0"/>
              <w:jc w:val="center"/>
              <w:rPr>
                <w:rFonts w:ascii="Times New Roman" w:eastAsia="宋体" w:hAnsi="Times New Roman"/>
                <w:sz w:val="15"/>
                <w:szCs w:val="15"/>
              </w:rPr>
            </w:pPr>
          </w:p>
        </w:tc>
        <w:tc>
          <w:tcPr>
            <w:tcW w:w="1125" w:type="dxa"/>
          </w:tcPr>
          <w:p w14:paraId="523ABC0A" w14:textId="77777777" w:rsidR="006168E9" w:rsidRDefault="006168E9">
            <w:pPr>
              <w:snapToGrid w:val="0"/>
              <w:jc w:val="center"/>
              <w:rPr>
                <w:rFonts w:ascii="Times New Roman" w:eastAsia="宋体" w:hAnsi="Times New Roman"/>
                <w:sz w:val="15"/>
                <w:szCs w:val="15"/>
              </w:rPr>
            </w:pPr>
          </w:p>
        </w:tc>
        <w:tc>
          <w:tcPr>
            <w:tcW w:w="1560" w:type="dxa"/>
            <w:vAlign w:val="center"/>
          </w:tcPr>
          <w:p w14:paraId="65C804B4" w14:textId="77777777" w:rsidR="006168E9" w:rsidRDefault="0058316E">
            <w:pPr>
              <w:snapToGrid w:val="0"/>
              <w:jc w:val="center"/>
              <w:rPr>
                <w:rFonts w:ascii="Times New Roman" w:eastAsia="宋体" w:hAnsi="Times New Roman"/>
                <w:color w:val="FF0000"/>
                <w:sz w:val="15"/>
                <w:szCs w:val="15"/>
              </w:rPr>
            </w:pPr>
            <w:r>
              <w:rPr>
                <w:rFonts w:ascii="Times New Roman" w:eastAsia="宋体" w:hAnsi="Times New Roman" w:hint="eastAsia"/>
                <w:color w:val="FF0000"/>
                <w:sz w:val="15"/>
                <w:szCs w:val="15"/>
              </w:rPr>
              <w:t>/</w:t>
            </w:r>
          </w:p>
        </w:tc>
        <w:tc>
          <w:tcPr>
            <w:tcW w:w="2551" w:type="dxa"/>
            <w:vAlign w:val="center"/>
          </w:tcPr>
          <w:p w14:paraId="45695A1D" w14:textId="77777777" w:rsidR="006168E9" w:rsidRDefault="0058316E">
            <w:pPr>
              <w:jc w:val="center"/>
              <w:rPr>
                <w:rFonts w:ascii="Times New Roman" w:eastAsia="宋体" w:hAnsi="Times New Roman" w:cs="Times New Roman"/>
                <w:color w:val="000000" w:themeColor="text1"/>
                <w:sz w:val="15"/>
                <w:szCs w:val="15"/>
              </w:rPr>
            </w:pPr>
            <w:r>
              <w:rPr>
                <w:rFonts w:ascii="Times New Roman" w:eastAsia="宋体" w:hAnsi="Times New Roman" w:cs="Times New Roman"/>
                <w:color w:val="000000" w:themeColor="text1"/>
                <w:sz w:val="15"/>
                <w:szCs w:val="15"/>
              </w:rPr>
              <w:t>/</w:t>
            </w:r>
          </w:p>
        </w:tc>
        <w:tc>
          <w:tcPr>
            <w:tcW w:w="1276" w:type="dxa"/>
            <w:vAlign w:val="center"/>
          </w:tcPr>
          <w:p w14:paraId="75B2EA84" w14:textId="77777777" w:rsidR="006168E9" w:rsidRDefault="0058316E">
            <w:pPr>
              <w:snapToGrid w:val="0"/>
              <w:jc w:val="center"/>
              <w:rPr>
                <w:rFonts w:ascii="Times New Roman" w:eastAsia="宋体" w:hAnsi="Times New Roman"/>
                <w:color w:val="FF0000"/>
                <w:sz w:val="15"/>
                <w:szCs w:val="15"/>
              </w:rPr>
            </w:pPr>
            <w:r>
              <w:rPr>
                <w:rFonts w:ascii="Times New Roman" w:eastAsia="宋体" w:hAnsi="Times New Roman" w:hint="eastAsia"/>
                <w:color w:val="FF0000"/>
                <w:sz w:val="15"/>
                <w:szCs w:val="15"/>
              </w:rPr>
              <w:t>/</w:t>
            </w:r>
          </w:p>
        </w:tc>
        <w:tc>
          <w:tcPr>
            <w:tcW w:w="992" w:type="dxa"/>
            <w:vAlign w:val="center"/>
          </w:tcPr>
          <w:p w14:paraId="6BDBBDF1" w14:textId="77777777" w:rsidR="006168E9" w:rsidRDefault="006168E9">
            <w:pPr>
              <w:snapToGrid w:val="0"/>
              <w:jc w:val="center"/>
              <w:rPr>
                <w:rFonts w:ascii="Times New Roman" w:eastAsia="宋体" w:hAnsi="Times New Roman"/>
                <w:sz w:val="15"/>
                <w:szCs w:val="15"/>
              </w:rPr>
            </w:pPr>
          </w:p>
        </w:tc>
        <w:tc>
          <w:tcPr>
            <w:tcW w:w="1134" w:type="dxa"/>
          </w:tcPr>
          <w:p w14:paraId="671071A0" w14:textId="77777777" w:rsidR="006168E9" w:rsidRDefault="006168E9">
            <w:pPr>
              <w:jc w:val="center"/>
              <w:rPr>
                <w:rFonts w:ascii="Times New Roman" w:eastAsia="宋体" w:hAnsi="Times New Roman" w:cs="Times New Roman"/>
                <w:b/>
                <w:bCs/>
                <w:sz w:val="15"/>
                <w:szCs w:val="15"/>
              </w:rPr>
            </w:pPr>
          </w:p>
        </w:tc>
        <w:tc>
          <w:tcPr>
            <w:tcW w:w="1134" w:type="dxa"/>
            <w:vAlign w:val="center"/>
          </w:tcPr>
          <w:p w14:paraId="6812A748" w14:textId="77777777" w:rsidR="006168E9" w:rsidRDefault="006168E9">
            <w:pPr>
              <w:jc w:val="center"/>
              <w:rPr>
                <w:rFonts w:ascii="Times New Roman" w:eastAsia="宋体" w:hAnsi="Times New Roman" w:cs="Times New Roman"/>
                <w:b/>
                <w:bCs/>
                <w:sz w:val="15"/>
                <w:szCs w:val="15"/>
              </w:rPr>
            </w:pPr>
          </w:p>
        </w:tc>
        <w:tc>
          <w:tcPr>
            <w:tcW w:w="1134" w:type="dxa"/>
            <w:vAlign w:val="center"/>
          </w:tcPr>
          <w:p w14:paraId="2EA8622E" w14:textId="77777777" w:rsidR="006168E9" w:rsidRDefault="006168E9">
            <w:pPr>
              <w:jc w:val="center"/>
              <w:rPr>
                <w:rFonts w:ascii="Times New Roman" w:eastAsia="宋体" w:hAnsi="Times New Roman" w:cs="Times New Roman"/>
                <w:b/>
                <w:bCs/>
                <w:sz w:val="15"/>
                <w:szCs w:val="15"/>
              </w:rPr>
            </w:pPr>
          </w:p>
        </w:tc>
      </w:tr>
      <w:tr w:rsidR="006168E9" w14:paraId="29917C40" w14:textId="77777777">
        <w:trPr>
          <w:trHeight w:val="354"/>
        </w:trPr>
        <w:tc>
          <w:tcPr>
            <w:tcW w:w="3403" w:type="dxa"/>
            <w:vAlign w:val="center"/>
          </w:tcPr>
          <w:p w14:paraId="6BF7BA19" w14:textId="77777777" w:rsidR="006168E9" w:rsidRDefault="0058316E">
            <w:pPr>
              <w:jc w:val="left"/>
              <w:rPr>
                <w:rFonts w:ascii="Times New Roman" w:eastAsia="宋体" w:hAnsi="Times New Roman"/>
                <w:sz w:val="15"/>
                <w:szCs w:val="15"/>
              </w:rPr>
            </w:pPr>
            <w:r>
              <w:rPr>
                <w:rFonts w:ascii="Times New Roman" w:eastAsia="宋体" w:hAnsi="Times New Roman"/>
                <w:sz w:val="15"/>
                <w:szCs w:val="15"/>
              </w:rPr>
              <w:t>2-</w:t>
            </w:r>
            <w:r>
              <w:rPr>
                <w:rFonts w:ascii="Times New Roman" w:eastAsia="宋体" w:hAnsi="Times New Roman" w:hint="eastAsia"/>
                <w:sz w:val="15"/>
                <w:szCs w:val="15"/>
              </w:rPr>
              <w:t xml:space="preserve">1 </w:t>
            </w:r>
            <w:r>
              <w:rPr>
                <w:rFonts w:ascii="Times New Roman" w:eastAsia="宋体" w:hAnsi="Times New Roman" w:hint="eastAsia"/>
                <w:sz w:val="15"/>
                <w:szCs w:val="15"/>
              </w:rPr>
              <w:t>研究统一管理</w:t>
            </w:r>
            <w:r>
              <w:rPr>
                <w:rFonts w:ascii="Times New Roman" w:eastAsia="宋体" w:hAnsi="Times New Roman" w:hint="eastAsia"/>
                <w:sz w:val="15"/>
                <w:szCs w:val="15"/>
              </w:rPr>
              <w:t>Java</w:t>
            </w:r>
            <w:r>
              <w:rPr>
                <w:rFonts w:ascii="Times New Roman" w:eastAsia="宋体" w:hAnsi="Times New Roman" w:hint="eastAsia"/>
                <w:sz w:val="15"/>
                <w:szCs w:val="15"/>
              </w:rPr>
              <w:t>、</w:t>
            </w:r>
            <w:r>
              <w:rPr>
                <w:rFonts w:ascii="Times New Roman" w:eastAsia="宋体" w:hAnsi="Times New Roman" w:hint="eastAsia"/>
                <w:sz w:val="15"/>
                <w:szCs w:val="15"/>
              </w:rPr>
              <w:t>Web</w:t>
            </w:r>
            <w:r>
              <w:rPr>
                <w:rFonts w:ascii="Times New Roman" w:eastAsia="宋体" w:hAnsi="Times New Roman" w:hint="eastAsia"/>
                <w:sz w:val="15"/>
                <w:szCs w:val="15"/>
              </w:rPr>
              <w:t>、</w:t>
            </w:r>
            <w:r>
              <w:rPr>
                <w:rFonts w:ascii="Times New Roman" w:eastAsia="宋体" w:hAnsi="Times New Roman" w:hint="eastAsia"/>
                <w:sz w:val="15"/>
                <w:szCs w:val="15"/>
              </w:rPr>
              <w:t>Python</w:t>
            </w:r>
            <w:r>
              <w:rPr>
                <w:rFonts w:ascii="Times New Roman" w:eastAsia="宋体" w:hAnsi="Times New Roman" w:hint="eastAsia"/>
                <w:sz w:val="15"/>
                <w:szCs w:val="15"/>
              </w:rPr>
              <w:t>等多类型应用管理组件技术方案</w:t>
            </w:r>
          </w:p>
        </w:tc>
        <w:tc>
          <w:tcPr>
            <w:tcW w:w="1284" w:type="dxa"/>
            <w:shd w:val="clear" w:color="auto" w:fill="auto"/>
            <w:vAlign w:val="center"/>
          </w:tcPr>
          <w:p w14:paraId="66E16BA7" w14:textId="77777777" w:rsidR="006168E9" w:rsidRDefault="0058316E">
            <w:pPr>
              <w:snapToGrid w:val="0"/>
              <w:jc w:val="center"/>
              <w:rPr>
                <w:rFonts w:ascii="Times New Roman" w:eastAsia="宋体" w:hAnsi="Times New Roman"/>
                <w:sz w:val="15"/>
                <w:szCs w:val="15"/>
              </w:rPr>
            </w:pPr>
            <w:r>
              <w:rPr>
                <w:rFonts w:ascii="Times New Roman" w:eastAsia="宋体" w:hAnsi="Times New Roman" w:hint="eastAsia"/>
                <w:sz w:val="15"/>
                <w:szCs w:val="15"/>
              </w:rPr>
              <w:t>2025-2-1</w:t>
            </w:r>
          </w:p>
        </w:tc>
        <w:tc>
          <w:tcPr>
            <w:tcW w:w="1125" w:type="dxa"/>
            <w:shd w:val="clear" w:color="auto" w:fill="auto"/>
            <w:vAlign w:val="center"/>
          </w:tcPr>
          <w:p w14:paraId="449CA04A" w14:textId="77777777" w:rsidR="006168E9" w:rsidRDefault="0058316E">
            <w:pPr>
              <w:snapToGrid w:val="0"/>
              <w:jc w:val="center"/>
              <w:rPr>
                <w:rFonts w:ascii="Times New Roman" w:eastAsia="宋体" w:hAnsi="Times New Roman"/>
                <w:sz w:val="15"/>
                <w:szCs w:val="15"/>
              </w:rPr>
            </w:pPr>
            <w:r>
              <w:rPr>
                <w:rFonts w:ascii="Times New Roman" w:eastAsia="宋体" w:hAnsi="Times New Roman" w:hint="eastAsia"/>
                <w:sz w:val="15"/>
                <w:szCs w:val="15"/>
              </w:rPr>
              <w:t>2025-3-31</w:t>
            </w:r>
          </w:p>
        </w:tc>
        <w:tc>
          <w:tcPr>
            <w:tcW w:w="1560" w:type="dxa"/>
            <w:vAlign w:val="center"/>
          </w:tcPr>
          <w:p w14:paraId="7BC8E431" w14:textId="77777777" w:rsidR="006168E9" w:rsidRDefault="0058316E">
            <w:pPr>
              <w:snapToGrid w:val="0"/>
              <w:jc w:val="center"/>
              <w:rPr>
                <w:rFonts w:ascii="Times New Roman" w:eastAsia="宋体" w:hAnsi="Times New Roman"/>
                <w:color w:val="FF0000"/>
                <w:sz w:val="15"/>
                <w:szCs w:val="15"/>
              </w:rPr>
            </w:pPr>
            <w:r>
              <w:rPr>
                <w:rFonts w:ascii="Times New Roman" w:eastAsia="宋体" w:hAnsi="Times New Roman" w:hint="eastAsia"/>
                <w:color w:val="000000" w:themeColor="text1"/>
                <w:sz w:val="15"/>
                <w:szCs w:val="15"/>
              </w:rPr>
              <w:t>应用管理组件方案</w:t>
            </w:r>
          </w:p>
        </w:tc>
        <w:tc>
          <w:tcPr>
            <w:tcW w:w="2551" w:type="dxa"/>
            <w:vMerge w:val="restart"/>
            <w:vAlign w:val="center"/>
          </w:tcPr>
          <w:p w14:paraId="6C09F794" w14:textId="77777777" w:rsidR="006168E9" w:rsidRDefault="0058316E">
            <w:pPr>
              <w:snapToGrid w:val="0"/>
              <w:jc w:val="center"/>
              <w:rPr>
                <w:rFonts w:ascii="Times New Roman" w:eastAsia="宋体" w:hAnsi="Times New Roman" w:cs="Times New Roman"/>
                <w:color w:val="000000" w:themeColor="text1"/>
                <w:sz w:val="15"/>
                <w:szCs w:val="15"/>
              </w:rPr>
            </w:pPr>
            <w:r>
              <w:rPr>
                <w:rFonts w:ascii="Times New Roman" w:eastAsia="宋体" w:hAnsi="Times New Roman" w:cs="Times New Roman" w:hint="eastAsia"/>
                <w:color w:val="000000" w:themeColor="text1"/>
                <w:sz w:val="15"/>
                <w:szCs w:val="15"/>
              </w:rPr>
              <w:t>(1)</w:t>
            </w:r>
            <w:r>
              <w:rPr>
                <w:rFonts w:ascii="Times New Roman" w:eastAsia="宋体" w:hAnsi="Times New Roman" w:cs="Times New Roman"/>
                <w:color w:val="000000" w:themeColor="text1"/>
                <w:sz w:val="15"/>
                <w:szCs w:val="15"/>
              </w:rPr>
              <w:t>*</w:t>
            </w:r>
            <w:r>
              <w:rPr>
                <w:rFonts w:ascii="Times New Roman" w:eastAsia="宋体" w:hAnsi="Times New Roman" w:cs="Times New Roman"/>
                <w:color w:val="000000" w:themeColor="text1"/>
                <w:sz w:val="15"/>
                <w:szCs w:val="15"/>
              </w:rPr>
              <w:t>指标</w:t>
            </w:r>
            <w:r>
              <w:rPr>
                <w:rFonts w:ascii="Times New Roman" w:eastAsia="宋体" w:hAnsi="Times New Roman" w:cs="Times New Roman"/>
                <w:color w:val="000000" w:themeColor="text1"/>
                <w:sz w:val="15"/>
                <w:szCs w:val="15"/>
              </w:rPr>
              <w:t>1.2</w:t>
            </w:r>
          </w:p>
          <w:p w14:paraId="64E7318C" w14:textId="77777777" w:rsidR="006168E9" w:rsidRDefault="0058316E">
            <w:pPr>
              <w:snapToGrid w:val="0"/>
              <w:jc w:val="center"/>
              <w:rPr>
                <w:rFonts w:ascii="Times New Roman" w:eastAsia="宋体" w:hAnsi="Times New Roman" w:cs="Times New Roman"/>
                <w:color w:val="000000" w:themeColor="text1"/>
                <w:sz w:val="15"/>
                <w:szCs w:val="15"/>
              </w:rPr>
            </w:pPr>
            <w:r>
              <w:rPr>
                <w:rFonts w:ascii="Times New Roman" w:eastAsia="宋体" w:hAnsi="Times New Roman" w:cs="Times New Roman"/>
                <w:color w:val="000000" w:themeColor="text1"/>
                <w:sz w:val="15"/>
                <w:szCs w:val="15"/>
              </w:rPr>
              <w:t>具备统一管理</w:t>
            </w:r>
            <w:r>
              <w:rPr>
                <w:rFonts w:ascii="Times New Roman" w:eastAsia="宋体" w:hAnsi="Times New Roman" w:cs="Times New Roman"/>
                <w:color w:val="000000" w:themeColor="text1"/>
                <w:sz w:val="15"/>
                <w:szCs w:val="15"/>
              </w:rPr>
              <w:t>Java</w:t>
            </w:r>
            <w:r>
              <w:rPr>
                <w:rFonts w:ascii="Times New Roman" w:eastAsia="宋体" w:hAnsi="Times New Roman" w:cs="Times New Roman"/>
                <w:color w:val="000000" w:themeColor="text1"/>
                <w:sz w:val="15"/>
                <w:szCs w:val="15"/>
              </w:rPr>
              <w:t>、</w:t>
            </w:r>
            <w:r>
              <w:rPr>
                <w:rFonts w:ascii="Times New Roman" w:eastAsia="宋体" w:hAnsi="Times New Roman" w:cs="Times New Roman"/>
                <w:color w:val="000000" w:themeColor="text1"/>
                <w:sz w:val="15"/>
                <w:szCs w:val="15"/>
              </w:rPr>
              <w:t>Web</w:t>
            </w:r>
            <w:r>
              <w:rPr>
                <w:rFonts w:ascii="Times New Roman" w:eastAsia="宋体" w:hAnsi="Times New Roman" w:cs="Times New Roman"/>
                <w:color w:val="000000" w:themeColor="text1"/>
                <w:sz w:val="15"/>
                <w:szCs w:val="15"/>
              </w:rPr>
              <w:t>、</w:t>
            </w:r>
            <w:r>
              <w:rPr>
                <w:rFonts w:ascii="Times New Roman" w:eastAsia="宋体" w:hAnsi="Times New Roman" w:cs="Times New Roman"/>
                <w:color w:val="000000" w:themeColor="text1"/>
                <w:sz w:val="15"/>
                <w:szCs w:val="15"/>
              </w:rPr>
              <w:t>Python</w:t>
            </w:r>
            <w:r>
              <w:rPr>
                <w:rFonts w:ascii="Times New Roman" w:eastAsia="宋体" w:hAnsi="Times New Roman" w:cs="Times New Roman"/>
                <w:color w:val="000000" w:themeColor="text1"/>
                <w:sz w:val="15"/>
                <w:szCs w:val="15"/>
              </w:rPr>
              <w:t>等多类型应用管理组件</w:t>
            </w:r>
          </w:p>
          <w:p w14:paraId="215E1795" w14:textId="77777777" w:rsidR="006168E9" w:rsidRDefault="0058316E">
            <w:pPr>
              <w:pStyle w:val="aa"/>
              <w:spacing w:line="200" w:lineRule="exact"/>
              <w:jc w:val="center"/>
              <w:rPr>
                <w:rFonts w:ascii="Times New Roman" w:eastAsia="宋体" w:hAnsi="Times New Roman" w:cs="Times New Roman"/>
                <w:color w:val="FF0000"/>
                <w:sz w:val="15"/>
                <w:szCs w:val="15"/>
              </w:rPr>
            </w:pPr>
            <w:r>
              <w:rPr>
                <w:rFonts w:ascii="Times New Roman" w:eastAsia="宋体" w:hAnsi="Times New Roman" w:cs="Times New Roman" w:hint="eastAsia"/>
                <w:b/>
                <w:bCs/>
                <w:color w:val="FF0000"/>
                <w:sz w:val="15"/>
                <w:szCs w:val="15"/>
              </w:rPr>
              <w:t>(2)</w:t>
            </w:r>
            <w:r>
              <w:rPr>
                <w:rFonts w:ascii="Times New Roman" w:eastAsia="宋体" w:hAnsi="Times New Roman" w:cs="Times New Roman" w:hint="eastAsia"/>
                <w:b/>
                <w:bCs/>
                <w:color w:val="FF0000"/>
                <w:sz w:val="15"/>
                <w:szCs w:val="15"/>
              </w:rPr>
              <w:t>指标</w:t>
            </w:r>
            <w:r>
              <w:rPr>
                <w:rFonts w:ascii="Times New Roman" w:eastAsia="宋体" w:hAnsi="Times New Roman" w:cs="Times New Roman" w:hint="eastAsia"/>
                <w:b/>
                <w:bCs/>
                <w:color w:val="FF0000"/>
                <w:sz w:val="15"/>
                <w:szCs w:val="15"/>
              </w:rPr>
              <w:t>1.13</w:t>
            </w:r>
            <w:r>
              <w:rPr>
                <w:rFonts w:ascii="Times New Roman" w:eastAsia="宋体" w:hAnsi="Times New Roman" w:cs="Times New Roman" w:hint="eastAsia"/>
                <w:b/>
                <w:bCs/>
                <w:color w:val="FF0000"/>
                <w:sz w:val="15"/>
                <w:szCs w:val="15"/>
              </w:rPr>
              <w:br/>
            </w:r>
            <w:r>
              <w:rPr>
                <w:rFonts w:ascii="Times New Roman" w:eastAsia="宋体" w:hAnsi="Times New Roman" w:cs="Times New Roman" w:hint="eastAsia"/>
                <w:color w:val="FF0000"/>
                <w:sz w:val="15"/>
                <w:szCs w:val="15"/>
              </w:rPr>
              <w:t>软件著作权</w:t>
            </w:r>
            <w:r>
              <w:rPr>
                <w:rFonts w:ascii="Times New Roman" w:eastAsia="宋体" w:hAnsi="Times New Roman" w:cs="Times New Roman" w:hint="eastAsia"/>
                <w:color w:val="FF0000"/>
                <w:sz w:val="15"/>
                <w:szCs w:val="15"/>
              </w:rPr>
              <w:t>:</w:t>
            </w:r>
          </w:p>
          <w:p w14:paraId="2FA1A124" w14:textId="77777777" w:rsidR="006168E9" w:rsidRDefault="0058316E">
            <w:pPr>
              <w:snapToGrid w:val="0"/>
              <w:jc w:val="center"/>
              <w:rPr>
                <w:rFonts w:ascii="Times New Roman" w:eastAsia="宋体" w:hAnsi="Times New Roman" w:cs="Times New Roman"/>
                <w:color w:val="000000" w:themeColor="text1"/>
                <w:sz w:val="15"/>
                <w:szCs w:val="15"/>
              </w:rPr>
            </w:pPr>
            <w:r>
              <w:rPr>
                <w:rFonts w:ascii="Times New Roman" w:eastAsia="宋体" w:hAnsi="Times New Roman" w:cs="Times New Roman" w:hint="eastAsia"/>
                <w:color w:val="FF0000"/>
                <w:sz w:val="15"/>
                <w:szCs w:val="15"/>
              </w:rPr>
              <w:t>1</w:t>
            </w:r>
            <w:r>
              <w:rPr>
                <w:rFonts w:ascii="Times New Roman" w:eastAsia="宋体" w:hAnsi="Times New Roman" w:cs="Times New Roman" w:hint="eastAsia"/>
                <w:color w:val="FF0000"/>
                <w:sz w:val="15"/>
                <w:szCs w:val="15"/>
              </w:rPr>
              <w:t>项</w:t>
            </w:r>
          </w:p>
        </w:tc>
        <w:tc>
          <w:tcPr>
            <w:tcW w:w="1276" w:type="dxa"/>
            <w:vMerge w:val="restart"/>
            <w:vAlign w:val="center"/>
          </w:tcPr>
          <w:p w14:paraId="059D332F" w14:textId="77777777" w:rsidR="006168E9" w:rsidRDefault="0058316E">
            <w:pPr>
              <w:snapToGrid w:val="0"/>
              <w:jc w:val="center"/>
              <w:rPr>
                <w:rFonts w:ascii="Times New Roman" w:eastAsia="宋体" w:hAnsi="Times New Roman"/>
                <w:color w:val="000000" w:themeColor="text1"/>
                <w:sz w:val="15"/>
                <w:szCs w:val="15"/>
              </w:rPr>
            </w:pPr>
            <w:r>
              <w:rPr>
                <w:rFonts w:ascii="Times New Roman" w:eastAsia="宋体" w:hAnsi="Times New Roman" w:hint="eastAsia"/>
                <w:color w:val="000000" w:themeColor="text1"/>
                <w:sz w:val="15"/>
                <w:szCs w:val="15"/>
              </w:rPr>
              <w:t>牵头：广科院</w:t>
            </w:r>
          </w:p>
          <w:p w14:paraId="1464AA8B" w14:textId="77777777" w:rsidR="006168E9" w:rsidRDefault="0058316E">
            <w:pPr>
              <w:snapToGrid w:val="0"/>
              <w:jc w:val="center"/>
              <w:rPr>
                <w:rFonts w:ascii="Times New Roman" w:eastAsia="宋体" w:hAnsi="Times New Roman"/>
                <w:color w:val="FF0000"/>
                <w:sz w:val="15"/>
                <w:szCs w:val="15"/>
              </w:rPr>
            </w:pPr>
            <w:r>
              <w:rPr>
                <w:rFonts w:ascii="Times New Roman" w:eastAsia="宋体" w:hAnsi="Times New Roman" w:hint="eastAsia"/>
                <w:color w:val="000000" w:themeColor="text1"/>
                <w:sz w:val="15"/>
                <w:szCs w:val="15"/>
              </w:rPr>
              <w:t>参与：海思</w:t>
            </w:r>
          </w:p>
        </w:tc>
        <w:tc>
          <w:tcPr>
            <w:tcW w:w="992" w:type="dxa"/>
            <w:vMerge w:val="restart"/>
            <w:vAlign w:val="center"/>
          </w:tcPr>
          <w:p w14:paraId="74EF5270" w14:textId="77777777" w:rsidR="006168E9" w:rsidRDefault="0058316E">
            <w:pPr>
              <w:snapToGrid w:val="0"/>
              <w:jc w:val="center"/>
              <w:rPr>
                <w:rFonts w:ascii="Times New Roman" w:eastAsia="宋体" w:hAnsi="Times New Roman"/>
                <w:sz w:val="15"/>
                <w:szCs w:val="15"/>
              </w:rPr>
            </w:pPr>
            <w:r>
              <w:rPr>
                <w:rFonts w:ascii="Times New Roman" w:eastAsia="宋体" w:hAnsi="Times New Roman" w:hint="eastAsia"/>
                <w:sz w:val="15"/>
                <w:szCs w:val="15"/>
              </w:rPr>
              <w:t>盛志凡</w:t>
            </w:r>
          </w:p>
        </w:tc>
        <w:tc>
          <w:tcPr>
            <w:tcW w:w="1134" w:type="dxa"/>
            <w:vMerge w:val="restart"/>
            <w:vAlign w:val="center"/>
          </w:tcPr>
          <w:p w14:paraId="04633E8F" w14:textId="77777777" w:rsidR="006168E9" w:rsidRDefault="0058316E">
            <w:pPr>
              <w:spacing w:line="240" w:lineRule="exact"/>
              <w:jc w:val="center"/>
              <w:rPr>
                <w:rFonts w:ascii="Times New Roman" w:eastAsia="宋体" w:hAnsi="Times New Roman"/>
                <w:sz w:val="15"/>
                <w:szCs w:val="15"/>
              </w:rPr>
            </w:pPr>
            <w:r>
              <w:rPr>
                <w:rFonts w:ascii="Times New Roman" w:eastAsia="宋体" w:hAnsi="Times New Roman" w:hint="eastAsia"/>
                <w:sz w:val="15"/>
                <w:szCs w:val="15"/>
              </w:rPr>
              <w:t>刘坤</w:t>
            </w:r>
          </w:p>
          <w:p w14:paraId="2D781DF5" w14:textId="77777777" w:rsidR="006168E9" w:rsidRDefault="0058316E">
            <w:pPr>
              <w:jc w:val="center"/>
              <w:rPr>
                <w:rFonts w:ascii="Times New Roman" w:eastAsia="宋体" w:hAnsi="Times New Roman" w:cs="Times New Roman"/>
                <w:sz w:val="15"/>
                <w:szCs w:val="15"/>
              </w:rPr>
            </w:pPr>
            <w:r>
              <w:rPr>
                <w:rFonts w:ascii="Times New Roman" w:eastAsia="宋体" w:hAnsi="Times New Roman" w:cs="Times New Roman" w:hint="eastAsia"/>
                <w:sz w:val="15"/>
                <w:szCs w:val="15"/>
              </w:rPr>
              <w:t>黎政</w:t>
            </w:r>
          </w:p>
          <w:p w14:paraId="0A95F76A" w14:textId="77777777" w:rsidR="006168E9" w:rsidRDefault="0058316E">
            <w:pPr>
              <w:jc w:val="center"/>
              <w:rPr>
                <w:rFonts w:ascii="Times New Roman" w:eastAsia="宋体" w:hAnsi="Times New Roman" w:cs="Times New Roman"/>
                <w:sz w:val="15"/>
                <w:szCs w:val="15"/>
              </w:rPr>
            </w:pPr>
            <w:r>
              <w:rPr>
                <w:rFonts w:ascii="Times New Roman" w:eastAsia="宋体" w:hAnsi="Times New Roman" w:cs="Times New Roman" w:hint="eastAsia"/>
                <w:sz w:val="15"/>
                <w:szCs w:val="15"/>
              </w:rPr>
              <w:t>王颖</w:t>
            </w:r>
          </w:p>
        </w:tc>
        <w:tc>
          <w:tcPr>
            <w:tcW w:w="1134" w:type="dxa"/>
            <w:vAlign w:val="center"/>
          </w:tcPr>
          <w:p w14:paraId="1C3A7884" w14:textId="77777777" w:rsidR="006168E9" w:rsidRDefault="0058316E">
            <w:pPr>
              <w:jc w:val="center"/>
              <w:rPr>
                <w:rFonts w:ascii="Times New Roman" w:eastAsia="宋体" w:hAnsi="Times New Roman" w:cs="Times New Roman"/>
                <w:b/>
                <w:bCs/>
                <w:sz w:val="15"/>
                <w:szCs w:val="15"/>
              </w:rPr>
            </w:pPr>
            <w:r>
              <w:rPr>
                <w:rFonts w:ascii="Times New Roman" w:eastAsia="宋体" w:hAnsi="Times New Roman" w:cs="Times New Roman" w:hint="eastAsia"/>
                <w:sz w:val="15"/>
                <w:szCs w:val="15"/>
              </w:rPr>
              <w:t>例：</w:t>
            </w:r>
            <w:r>
              <w:rPr>
                <w:rFonts w:ascii="Times New Roman" w:eastAsia="宋体" w:hAnsi="Times New Roman" w:cs="Times New Roman"/>
                <w:sz w:val="15"/>
                <w:szCs w:val="15"/>
              </w:rPr>
              <w:t>1-1</w:t>
            </w:r>
          </w:p>
        </w:tc>
        <w:tc>
          <w:tcPr>
            <w:tcW w:w="1134" w:type="dxa"/>
            <w:vAlign w:val="center"/>
          </w:tcPr>
          <w:p w14:paraId="0A2E341A" w14:textId="77777777" w:rsidR="006168E9" w:rsidRDefault="0058316E">
            <w:pPr>
              <w:jc w:val="center"/>
              <w:rPr>
                <w:rFonts w:ascii="Times New Roman" w:eastAsia="宋体" w:hAnsi="Times New Roman" w:cs="Times New Roman"/>
                <w:b/>
                <w:bCs/>
                <w:sz w:val="15"/>
                <w:szCs w:val="15"/>
              </w:rPr>
            </w:pPr>
            <w:r>
              <w:rPr>
                <w:rFonts w:ascii="Times New Roman" w:eastAsia="宋体" w:hAnsi="Times New Roman" w:cs="Times New Roman" w:hint="eastAsia"/>
                <w:sz w:val="15"/>
                <w:szCs w:val="15"/>
              </w:rPr>
              <w:t>例：</w:t>
            </w:r>
            <w:r>
              <w:rPr>
                <w:rFonts w:ascii="Times New Roman" w:eastAsia="宋体" w:hAnsi="Times New Roman" w:cs="Times New Roman"/>
                <w:sz w:val="15"/>
                <w:szCs w:val="15"/>
              </w:rPr>
              <w:t>3-1;6-1</w:t>
            </w:r>
          </w:p>
        </w:tc>
      </w:tr>
      <w:tr w:rsidR="006168E9" w14:paraId="7F764147" w14:textId="77777777">
        <w:trPr>
          <w:trHeight w:val="219"/>
        </w:trPr>
        <w:tc>
          <w:tcPr>
            <w:tcW w:w="3403" w:type="dxa"/>
            <w:vAlign w:val="center"/>
          </w:tcPr>
          <w:p w14:paraId="2B3002E7" w14:textId="77777777" w:rsidR="006168E9" w:rsidRDefault="0058316E">
            <w:pPr>
              <w:jc w:val="left"/>
              <w:rPr>
                <w:rFonts w:ascii="Times New Roman" w:eastAsia="宋体" w:hAnsi="Times New Roman"/>
                <w:sz w:val="15"/>
                <w:szCs w:val="15"/>
              </w:rPr>
            </w:pPr>
            <w:r>
              <w:rPr>
                <w:rFonts w:ascii="Times New Roman" w:eastAsia="宋体" w:hAnsi="Times New Roman"/>
                <w:sz w:val="15"/>
                <w:szCs w:val="15"/>
              </w:rPr>
              <w:t>2-</w:t>
            </w:r>
            <w:r>
              <w:rPr>
                <w:rFonts w:ascii="Times New Roman" w:eastAsia="宋体" w:hAnsi="Times New Roman" w:hint="eastAsia"/>
                <w:sz w:val="15"/>
                <w:szCs w:val="15"/>
              </w:rPr>
              <w:t xml:space="preserve">2 </w:t>
            </w:r>
            <w:r>
              <w:rPr>
                <w:rFonts w:ascii="Times New Roman" w:eastAsia="宋体" w:hAnsi="Times New Roman" w:cs="Times New Roman"/>
                <w:color w:val="000000" w:themeColor="text1"/>
                <w:sz w:val="15"/>
                <w:szCs w:val="15"/>
              </w:rPr>
              <w:t>开发实现</w:t>
            </w:r>
            <w:r>
              <w:rPr>
                <w:rFonts w:ascii="Times New Roman" w:eastAsia="宋体" w:hAnsi="Times New Roman" w:cs="Times New Roman" w:hint="eastAsia"/>
                <w:color w:val="000000" w:themeColor="text1"/>
                <w:sz w:val="15"/>
                <w:szCs w:val="15"/>
              </w:rPr>
              <w:t>统一管理</w:t>
            </w:r>
            <w:r>
              <w:rPr>
                <w:rFonts w:ascii="Times New Roman" w:eastAsia="宋体" w:hAnsi="Times New Roman" w:cs="Times New Roman" w:hint="eastAsia"/>
                <w:color w:val="000000" w:themeColor="text1"/>
                <w:sz w:val="15"/>
                <w:szCs w:val="15"/>
              </w:rPr>
              <w:t>Java</w:t>
            </w:r>
            <w:r>
              <w:rPr>
                <w:rFonts w:ascii="Times New Roman" w:eastAsia="宋体" w:hAnsi="Times New Roman" w:cs="Times New Roman" w:hint="eastAsia"/>
                <w:color w:val="000000" w:themeColor="text1"/>
                <w:sz w:val="15"/>
                <w:szCs w:val="15"/>
              </w:rPr>
              <w:t>等应用类型的应用管理组件</w:t>
            </w:r>
          </w:p>
        </w:tc>
        <w:tc>
          <w:tcPr>
            <w:tcW w:w="1284" w:type="dxa"/>
            <w:shd w:val="clear" w:color="auto" w:fill="auto"/>
            <w:vAlign w:val="center"/>
          </w:tcPr>
          <w:p w14:paraId="246E52BB" w14:textId="77777777" w:rsidR="006168E9" w:rsidRDefault="0058316E">
            <w:pPr>
              <w:snapToGrid w:val="0"/>
              <w:jc w:val="center"/>
              <w:rPr>
                <w:rFonts w:ascii="Times New Roman" w:eastAsia="宋体" w:hAnsi="Times New Roman"/>
                <w:sz w:val="15"/>
                <w:szCs w:val="15"/>
              </w:rPr>
            </w:pPr>
            <w:r>
              <w:rPr>
                <w:rFonts w:ascii="Times New Roman" w:eastAsia="宋体" w:hAnsi="Times New Roman" w:hint="eastAsia"/>
                <w:sz w:val="15"/>
                <w:szCs w:val="15"/>
              </w:rPr>
              <w:t>2025-4-1</w:t>
            </w:r>
          </w:p>
        </w:tc>
        <w:tc>
          <w:tcPr>
            <w:tcW w:w="1125" w:type="dxa"/>
            <w:shd w:val="clear" w:color="auto" w:fill="auto"/>
            <w:vAlign w:val="center"/>
          </w:tcPr>
          <w:p w14:paraId="607207F0" w14:textId="77777777" w:rsidR="006168E9" w:rsidRDefault="0058316E">
            <w:pPr>
              <w:snapToGrid w:val="0"/>
              <w:jc w:val="center"/>
              <w:rPr>
                <w:rFonts w:ascii="Times New Roman" w:eastAsia="宋体" w:hAnsi="Times New Roman"/>
                <w:sz w:val="15"/>
                <w:szCs w:val="15"/>
              </w:rPr>
            </w:pPr>
            <w:r>
              <w:rPr>
                <w:rFonts w:ascii="Times New Roman" w:eastAsia="宋体" w:hAnsi="Times New Roman" w:hint="eastAsia"/>
                <w:sz w:val="15"/>
                <w:szCs w:val="15"/>
              </w:rPr>
              <w:t>2025-7-31</w:t>
            </w:r>
          </w:p>
        </w:tc>
        <w:tc>
          <w:tcPr>
            <w:tcW w:w="1560" w:type="dxa"/>
            <w:vAlign w:val="center"/>
          </w:tcPr>
          <w:p w14:paraId="10397AEA" w14:textId="77777777" w:rsidR="006168E9" w:rsidRDefault="0058316E">
            <w:pPr>
              <w:snapToGrid w:val="0"/>
              <w:jc w:val="center"/>
              <w:rPr>
                <w:rFonts w:ascii="Times New Roman" w:eastAsia="宋体" w:hAnsi="Times New Roman"/>
                <w:color w:val="FF0000"/>
                <w:sz w:val="15"/>
                <w:szCs w:val="15"/>
              </w:rPr>
            </w:pPr>
            <w:r>
              <w:rPr>
                <w:rFonts w:ascii="Times New Roman" w:eastAsia="宋体" w:hAnsi="Times New Roman" w:hint="eastAsia"/>
                <w:color w:val="000000" w:themeColor="text1"/>
                <w:sz w:val="15"/>
                <w:szCs w:val="15"/>
              </w:rPr>
              <w:t>应用管理组件软件原型</w:t>
            </w:r>
            <w:r>
              <w:rPr>
                <w:rFonts w:ascii="Times New Roman" w:eastAsia="宋体" w:hAnsi="Times New Roman" w:hint="eastAsia"/>
                <w:color w:val="000000" w:themeColor="text1"/>
                <w:sz w:val="15"/>
                <w:szCs w:val="15"/>
              </w:rPr>
              <w:t>1</w:t>
            </w:r>
            <w:r>
              <w:rPr>
                <w:rFonts w:ascii="Times New Roman" w:eastAsia="宋体" w:hAnsi="Times New Roman" w:hint="eastAsia"/>
                <w:color w:val="000000" w:themeColor="text1"/>
                <w:sz w:val="15"/>
                <w:szCs w:val="15"/>
              </w:rPr>
              <w:t>套</w:t>
            </w:r>
          </w:p>
        </w:tc>
        <w:tc>
          <w:tcPr>
            <w:tcW w:w="2551" w:type="dxa"/>
            <w:vMerge/>
            <w:vAlign w:val="center"/>
          </w:tcPr>
          <w:p w14:paraId="082D1AE8" w14:textId="77777777" w:rsidR="006168E9" w:rsidRDefault="006168E9">
            <w:pPr>
              <w:snapToGrid w:val="0"/>
              <w:jc w:val="center"/>
              <w:rPr>
                <w:rFonts w:ascii="Times New Roman" w:eastAsia="宋体" w:hAnsi="Times New Roman" w:cs="Times New Roman"/>
                <w:color w:val="000000" w:themeColor="text1"/>
                <w:sz w:val="15"/>
                <w:szCs w:val="15"/>
              </w:rPr>
            </w:pPr>
          </w:p>
        </w:tc>
        <w:tc>
          <w:tcPr>
            <w:tcW w:w="1276" w:type="dxa"/>
            <w:vMerge/>
            <w:vAlign w:val="center"/>
          </w:tcPr>
          <w:p w14:paraId="456DFD17" w14:textId="77777777" w:rsidR="006168E9" w:rsidRDefault="006168E9">
            <w:pPr>
              <w:snapToGrid w:val="0"/>
              <w:ind w:leftChars="-48" w:left="-1" w:hangingChars="67" w:hanging="100"/>
              <w:jc w:val="center"/>
              <w:rPr>
                <w:rFonts w:ascii="Times New Roman" w:eastAsia="宋体" w:hAnsi="Times New Roman"/>
                <w:color w:val="FF0000"/>
                <w:sz w:val="15"/>
                <w:szCs w:val="15"/>
              </w:rPr>
            </w:pPr>
          </w:p>
        </w:tc>
        <w:tc>
          <w:tcPr>
            <w:tcW w:w="992" w:type="dxa"/>
            <w:vMerge/>
            <w:vAlign w:val="center"/>
          </w:tcPr>
          <w:p w14:paraId="279327C9" w14:textId="77777777" w:rsidR="006168E9" w:rsidRDefault="006168E9">
            <w:pPr>
              <w:snapToGrid w:val="0"/>
              <w:jc w:val="center"/>
              <w:rPr>
                <w:rFonts w:ascii="Times New Roman" w:eastAsia="宋体" w:hAnsi="Times New Roman"/>
                <w:sz w:val="15"/>
                <w:szCs w:val="15"/>
              </w:rPr>
            </w:pPr>
          </w:p>
        </w:tc>
        <w:tc>
          <w:tcPr>
            <w:tcW w:w="1134" w:type="dxa"/>
            <w:vMerge/>
          </w:tcPr>
          <w:p w14:paraId="0473EA9B" w14:textId="77777777" w:rsidR="006168E9" w:rsidRDefault="006168E9">
            <w:pPr>
              <w:jc w:val="center"/>
              <w:rPr>
                <w:rFonts w:ascii="Times New Roman" w:eastAsia="宋体" w:hAnsi="Times New Roman" w:cs="Times New Roman"/>
                <w:b/>
                <w:bCs/>
                <w:sz w:val="15"/>
                <w:szCs w:val="15"/>
              </w:rPr>
            </w:pPr>
          </w:p>
        </w:tc>
        <w:tc>
          <w:tcPr>
            <w:tcW w:w="1134" w:type="dxa"/>
            <w:vAlign w:val="center"/>
          </w:tcPr>
          <w:p w14:paraId="536A07FC" w14:textId="77777777" w:rsidR="006168E9" w:rsidRDefault="0058316E">
            <w:pPr>
              <w:jc w:val="center"/>
              <w:rPr>
                <w:rFonts w:ascii="Times New Roman" w:eastAsia="宋体" w:hAnsi="Times New Roman" w:cs="Times New Roman"/>
                <w:b/>
                <w:bCs/>
                <w:sz w:val="15"/>
                <w:szCs w:val="15"/>
              </w:rPr>
            </w:pPr>
            <w:r>
              <w:rPr>
                <w:rFonts w:ascii="Times New Roman" w:eastAsia="宋体" w:hAnsi="Times New Roman" w:cs="Times New Roman"/>
                <w:b/>
                <w:bCs/>
                <w:sz w:val="15"/>
                <w:szCs w:val="15"/>
              </w:rPr>
              <w:t>/</w:t>
            </w:r>
          </w:p>
        </w:tc>
        <w:tc>
          <w:tcPr>
            <w:tcW w:w="1134" w:type="dxa"/>
            <w:vAlign w:val="center"/>
          </w:tcPr>
          <w:p w14:paraId="25C130B4" w14:textId="77777777" w:rsidR="006168E9" w:rsidRDefault="0058316E">
            <w:pPr>
              <w:jc w:val="center"/>
              <w:rPr>
                <w:rFonts w:ascii="Times New Roman" w:eastAsia="宋体" w:hAnsi="Times New Roman" w:cs="Times New Roman"/>
                <w:b/>
                <w:bCs/>
                <w:sz w:val="15"/>
                <w:szCs w:val="15"/>
              </w:rPr>
            </w:pPr>
            <w:r>
              <w:rPr>
                <w:rFonts w:ascii="Times New Roman" w:eastAsia="宋体" w:hAnsi="Times New Roman" w:cs="Times New Roman"/>
                <w:b/>
                <w:bCs/>
                <w:sz w:val="15"/>
                <w:szCs w:val="15"/>
              </w:rPr>
              <w:t>/</w:t>
            </w:r>
          </w:p>
        </w:tc>
      </w:tr>
      <w:tr w:rsidR="006168E9" w14:paraId="6F827F39" w14:textId="77777777">
        <w:trPr>
          <w:trHeight w:val="378"/>
        </w:trPr>
        <w:tc>
          <w:tcPr>
            <w:tcW w:w="3403" w:type="dxa"/>
            <w:vAlign w:val="center"/>
          </w:tcPr>
          <w:p w14:paraId="08D563E0" w14:textId="77777777" w:rsidR="006168E9" w:rsidRDefault="0058316E">
            <w:pPr>
              <w:jc w:val="left"/>
              <w:rPr>
                <w:rFonts w:ascii="Times New Roman" w:eastAsia="宋体" w:hAnsi="Times New Roman"/>
                <w:sz w:val="15"/>
                <w:szCs w:val="15"/>
              </w:rPr>
            </w:pPr>
            <w:r>
              <w:rPr>
                <w:rFonts w:ascii="Times New Roman" w:eastAsia="宋体" w:hAnsi="Times New Roman" w:hint="eastAsia"/>
                <w:sz w:val="15"/>
                <w:szCs w:val="15"/>
              </w:rPr>
              <w:lastRenderedPageBreak/>
              <w:t>2-3</w:t>
            </w:r>
            <w:r>
              <w:rPr>
                <w:rFonts w:ascii="Times New Roman" w:eastAsia="宋体" w:hAnsi="Times New Roman" w:cs="Times New Roman" w:hint="eastAsia"/>
                <w:color w:val="000000" w:themeColor="text1"/>
                <w:sz w:val="15"/>
                <w:szCs w:val="15"/>
              </w:rPr>
              <w:t>申请软件著作权</w:t>
            </w:r>
          </w:p>
        </w:tc>
        <w:tc>
          <w:tcPr>
            <w:tcW w:w="1284" w:type="dxa"/>
            <w:shd w:val="clear" w:color="auto" w:fill="auto"/>
            <w:vAlign w:val="center"/>
          </w:tcPr>
          <w:p w14:paraId="408E98EB" w14:textId="77777777" w:rsidR="006168E9" w:rsidRDefault="0058316E">
            <w:pPr>
              <w:snapToGrid w:val="0"/>
              <w:jc w:val="center"/>
              <w:rPr>
                <w:rFonts w:ascii="Times New Roman" w:eastAsia="宋体" w:hAnsi="Times New Roman"/>
                <w:sz w:val="15"/>
                <w:szCs w:val="15"/>
              </w:rPr>
            </w:pPr>
            <w:r>
              <w:rPr>
                <w:rFonts w:ascii="Times New Roman" w:eastAsia="宋体" w:hAnsi="Times New Roman" w:hint="eastAsia"/>
                <w:sz w:val="15"/>
                <w:szCs w:val="15"/>
              </w:rPr>
              <w:t>2025-8-1</w:t>
            </w:r>
          </w:p>
        </w:tc>
        <w:tc>
          <w:tcPr>
            <w:tcW w:w="1125" w:type="dxa"/>
            <w:shd w:val="clear" w:color="auto" w:fill="auto"/>
            <w:vAlign w:val="center"/>
          </w:tcPr>
          <w:p w14:paraId="615372BB" w14:textId="77777777" w:rsidR="006168E9" w:rsidRDefault="0058316E">
            <w:pPr>
              <w:snapToGrid w:val="0"/>
              <w:jc w:val="center"/>
              <w:rPr>
                <w:rFonts w:ascii="Times New Roman" w:eastAsia="宋体" w:hAnsi="Times New Roman"/>
                <w:sz w:val="15"/>
                <w:szCs w:val="15"/>
              </w:rPr>
            </w:pPr>
            <w:r>
              <w:rPr>
                <w:rFonts w:ascii="Times New Roman" w:eastAsia="宋体" w:hAnsi="Times New Roman" w:hint="eastAsia"/>
                <w:sz w:val="15"/>
                <w:szCs w:val="15"/>
              </w:rPr>
              <w:t>2025-11-30</w:t>
            </w:r>
          </w:p>
        </w:tc>
        <w:tc>
          <w:tcPr>
            <w:tcW w:w="1560" w:type="dxa"/>
            <w:shd w:val="clear" w:color="auto" w:fill="auto"/>
            <w:vAlign w:val="center"/>
          </w:tcPr>
          <w:p w14:paraId="0FF990CB" w14:textId="77777777" w:rsidR="006168E9" w:rsidRDefault="0058316E">
            <w:pPr>
              <w:snapToGrid w:val="0"/>
              <w:jc w:val="center"/>
              <w:rPr>
                <w:rFonts w:ascii="Times New Roman" w:eastAsia="宋体" w:hAnsi="Times New Roman"/>
                <w:sz w:val="15"/>
                <w:szCs w:val="15"/>
              </w:rPr>
            </w:pPr>
            <w:r>
              <w:rPr>
                <w:rFonts w:ascii="Times New Roman" w:eastAsia="宋体" w:hAnsi="Times New Roman" w:hint="eastAsia"/>
                <w:sz w:val="15"/>
                <w:szCs w:val="15"/>
              </w:rPr>
              <w:t>软件著作权</w:t>
            </w:r>
            <w:r>
              <w:rPr>
                <w:rFonts w:ascii="Times New Roman" w:eastAsia="宋体" w:hAnsi="Times New Roman" w:hint="eastAsia"/>
                <w:sz w:val="15"/>
                <w:szCs w:val="15"/>
              </w:rPr>
              <w:t>1</w:t>
            </w:r>
            <w:r>
              <w:rPr>
                <w:rFonts w:ascii="Times New Roman" w:eastAsia="宋体" w:hAnsi="Times New Roman" w:hint="eastAsia"/>
                <w:sz w:val="15"/>
                <w:szCs w:val="15"/>
              </w:rPr>
              <w:t>项</w:t>
            </w:r>
          </w:p>
        </w:tc>
        <w:tc>
          <w:tcPr>
            <w:tcW w:w="2551" w:type="dxa"/>
            <w:vMerge/>
            <w:vAlign w:val="center"/>
          </w:tcPr>
          <w:p w14:paraId="74346301" w14:textId="77777777" w:rsidR="006168E9" w:rsidRDefault="006168E9">
            <w:pPr>
              <w:snapToGrid w:val="0"/>
              <w:jc w:val="center"/>
              <w:rPr>
                <w:rFonts w:ascii="Times New Roman" w:eastAsia="宋体" w:hAnsi="Times New Roman" w:cs="Times New Roman"/>
                <w:color w:val="000000" w:themeColor="text1"/>
                <w:sz w:val="15"/>
                <w:szCs w:val="15"/>
              </w:rPr>
            </w:pPr>
          </w:p>
        </w:tc>
        <w:tc>
          <w:tcPr>
            <w:tcW w:w="1276" w:type="dxa"/>
            <w:vMerge/>
            <w:vAlign w:val="center"/>
          </w:tcPr>
          <w:p w14:paraId="18C72476" w14:textId="77777777" w:rsidR="006168E9" w:rsidRDefault="006168E9">
            <w:pPr>
              <w:snapToGrid w:val="0"/>
              <w:jc w:val="center"/>
              <w:rPr>
                <w:rFonts w:ascii="Times New Roman" w:eastAsia="宋体" w:hAnsi="Times New Roman"/>
                <w:color w:val="FF0000"/>
                <w:sz w:val="15"/>
                <w:szCs w:val="15"/>
              </w:rPr>
            </w:pPr>
          </w:p>
        </w:tc>
        <w:tc>
          <w:tcPr>
            <w:tcW w:w="992" w:type="dxa"/>
            <w:vMerge/>
            <w:vAlign w:val="center"/>
          </w:tcPr>
          <w:p w14:paraId="2ACE8987" w14:textId="77777777" w:rsidR="006168E9" w:rsidRDefault="006168E9">
            <w:pPr>
              <w:snapToGrid w:val="0"/>
              <w:jc w:val="center"/>
              <w:rPr>
                <w:rFonts w:ascii="Times New Roman" w:eastAsia="宋体" w:hAnsi="Times New Roman"/>
                <w:sz w:val="15"/>
                <w:szCs w:val="15"/>
              </w:rPr>
            </w:pPr>
          </w:p>
        </w:tc>
        <w:tc>
          <w:tcPr>
            <w:tcW w:w="1134" w:type="dxa"/>
            <w:vMerge/>
          </w:tcPr>
          <w:p w14:paraId="72566447" w14:textId="77777777" w:rsidR="006168E9" w:rsidRDefault="006168E9">
            <w:pPr>
              <w:jc w:val="center"/>
              <w:rPr>
                <w:rFonts w:ascii="Times New Roman" w:eastAsia="宋体" w:hAnsi="Times New Roman" w:cs="Times New Roman"/>
                <w:sz w:val="15"/>
                <w:szCs w:val="15"/>
              </w:rPr>
            </w:pPr>
          </w:p>
        </w:tc>
        <w:tc>
          <w:tcPr>
            <w:tcW w:w="1134" w:type="dxa"/>
            <w:vAlign w:val="center"/>
          </w:tcPr>
          <w:p w14:paraId="507EBE88" w14:textId="77777777" w:rsidR="006168E9" w:rsidRDefault="0058316E">
            <w:pPr>
              <w:jc w:val="center"/>
              <w:rPr>
                <w:rFonts w:ascii="Times New Roman" w:eastAsia="宋体" w:hAnsi="Times New Roman" w:cs="Times New Roman"/>
                <w:b/>
                <w:bCs/>
                <w:sz w:val="15"/>
                <w:szCs w:val="15"/>
              </w:rPr>
            </w:pPr>
            <w:r>
              <w:rPr>
                <w:rFonts w:ascii="Times New Roman" w:eastAsia="宋体" w:hAnsi="Times New Roman" w:cs="Times New Roman" w:hint="eastAsia"/>
                <w:sz w:val="15"/>
                <w:szCs w:val="15"/>
              </w:rPr>
              <w:t>例：</w:t>
            </w:r>
            <w:r>
              <w:rPr>
                <w:rFonts w:ascii="Times New Roman" w:eastAsia="宋体" w:hAnsi="Times New Roman" w:cs="Times New Roman"/>
                <w:sz w:val="15"/>
                <w:szCs w:val="15"/>
              </w:rPr>
              <w:t>1-1</w:t>
            </w:r>
          </w:p>
        </w:tc>
        <w:tc>
          <w:tcPr>
            <w:tcW w:w="1134" w:type="dxa"/>
            <w:vAlign w:val="center"/>
          </w:tcPr>
          <w:p w14:paraId="296053FB" w14:textId="77777777" w:rsidR="006168E9" w:rsidRDefault="0058316E">
            <w:pPr>
              <w:jc w:val="center"/>
              <w:rPr>
                <w:rFonts w:ascii="Times New Roman" w:eastAsia="宋体" w:hAnsi="Times New Roman" w:cs="Times New Roman"/>
                <w:b/>
                <w:bCs/>
                <w:sz w:val="15"/>
                <w:szCs w:val="15"/>
              </w:rPr>
            </w:pPr>
            <w:r>
              <w:rPr>
                <w:rFonts w:ascii="Times New Roman" w:eastAsia="宋体" w:hAnsi="Times New Roman" w:cs="Times New Roman" w:hint="eastAsia"/>
                <w:sz w:val="15"/>
                <w:szCs w:val="15"/>
              </w:rPr>
              <w:t>例：</w:t>
            </w:r>
            <w:r>
              <w:rPr>
                <w:rFonts w:ascii="Times New Roman" w:eastAsia="宋体" w:hAnsi="Times New Roman" w:cs="Times New Roman"/>
                <w:sz w:val="15"/>
                <w:szCs w:val="15"/>
              </w:rPr>
              <w:t>3-1;6-2</w:t>
            </w:r>
          </w:p>
        </w:tc>
      </w:tr>
      <w:tr w:rsidR="006168E9" w14:paraId="35AC5331" w14:textId="77777777">
        <w:trPr>
          <w:trHeight w:hRule="exact" w:val="400"/>
        </w:trPr>
        <w:tc>
          <w:tcPr>
            <w:tcW w:w="3403" w:type="dxa"/>
            <w:vAlign w:val="center"/>
          </w:tcPr>
          <w:p w14:paraId="286C0BFF" w14:textId="77777777" w:rsidR="006168E9" w:rsidRDefault="0058316E">
            <w:pPr>
              <w:snapToGrid w:val="0"/>
              <w:jc w:val="left"/>
              <w:rPr>
                <w:rFonts w:ascii="Times New Roman" w:eastAsia="宋体" w:hAnsi="Times New Roman"/>
                <w:b/>
                <w:bCs/>
                <w:sz w:val="15"/>
                <w:szCs w:val="15"/>
              </w:rPr>
            </w:pPr>
            <w:r>
              <w:rPr>
                <w:rFonts w:ascii="Times New Roman" w:eastAsia="宋体" w:hAnsi="Times New Roman"/>
                <w:b/>
                <w:bCs/>
                <w:sz w:val="15"/>
                <w:szCs w:val="15"/>
              </w:rPr>
              <w:t xml:space="preserve">3. </w:t>
            </w:r>
            <w:r>
              <w:rPr>
                <w:rFonts w:ascii="Times New Roman" w:eastAsia="宋体" w:hAnsi="Times New Roman" w:hint="eastAsia"/>
                <w:b/>
                <w:bCs/>
                <w:sz w:val="15"/>
                <w:szCs w:val="15"/>
              </w:rPr>
              <w:t>研究支持国产视音频技术标准</w:t>
            </w:r>
          </w:p>
        </w:tc>
        <w:tc>
          <w:tcPr>
            <w:tcW w:w="1284" w:type="dxa"/>
          </w:tcPr>
          <w:p w14:paraId="4AD705DF" w14:textId="77777777" w:rsidR="006168E9" w:rsidRDefault="006168E9">
            <w:pPr>
              <w:snapToGrid w:val="0"/>
              <w:jc w:val="center"/>
              <w:rPr>
                <w:rFonts w:ascii="Times New Roman" w:eastAsia="宋体" w:hAnsi="Times New Roman"/>
                <w:sz w:val="15"/>
                <w:szCs w:val="15"/>
              </w:rPr>
            </w:pPr>
          </w:p>
        </w:tc>
        <w:tc>
          <w:tcPr>
            <w:tcW w:w="1125" w:type="dxa"/>
          </w:tcPr>
          <w:p w14:paraId="68E9BA78" w14:textId="77777777" w:rsidR="006168E9" w:rsidRDefault="006168E9">
            <w:pPr>
              <w:snapToGrid w:val="0"/>
              <w:jc w:val="center"/>
              <w:rPr>
                <w:rFonts w:ascii="Times New Roman" w:eastAsia="宋体" w:hAnsi="Times New Roman"/>
                <w:sz w:val="15"/>
                <w:szCs w:val="15"/>
              </w:rPr>
            </w:pPr>
          </w:p>
        </w:tc>
        <w:tc>
          <w:tcPr>
            <w:tcW w:w="1560" w:type="dxa"/>
            <w:vAlign w:val="center"/>
          </w:tcPr>
          <w:p w14:paraId="75DFEF68" w14:textId="77777777" w:rsidR="006168E9" w:rsidRDefault="0058316E">
            <w:pPr>
              <w:snapToGrid w:val="0"/>
              <w:jc w:val="center"/>
              <w:rPr>
                <w:rFonts w:ascii="Times New Roman" w:eastAsia="宋体" w:hAnsi="Times New Roman"/>
                <w:color w:val="FF0000"/>
                <w:sz w:val="15"/>
                <w:szCs w:val="15"/>
              </w:rPr>
            </w:pPr>
            <w:r>
              <w:rPr>
                <w:rFonts w:ascii="Times New Roman" w:eastAsia="宋体" w:hAnsi="Times New Roman" w:hint="eastAsia"/>
                <w:color w:val="FF0000"/>
                <w:sz w:val="15"/>
                <w:szCs w:val="15"/>
              </w:rPr>
              <w:t>/</w:t>
            </w:r>
          </w:p>
        </w:tc>
        <w:tc>
          <w:tcPr>
            <w:tcW w:w="2551" w:type="dxa"/>
            <w:vAlign w:val="center"/>
          </w:tcPr>
          <w:p w14:paraId="2AF07161" w14:textId="77777777" w:rsidR="006168E9" w:rsidRDefault="0058316E">
            <w:pPr>
              <w:snapToGrid w:val="0"/>
              <w:jc w:val="center"/>
              <w:rPr>
                <w:rFonts w:ascii="Times New Roman" w:eastAsia="宋体" w:hAnsi="Times New Roman" w:cs="Times New Roman"/>
                <w:color w:val="FF0000"/>
                <w:sz w:val="15"/>
                <w:szCs w:val="15"/>
              </w:rPr>
            </w:pPr>
            <w:r>
              <w:rPr>
                <w:rFonts w:ascii="Times New Roman" w:eastAsia="宋体" w:hAnsi="Times New Roman" w:cs="Times New Roman"/>
                <w:color w:val="FF0000"/>
                <w:sz w:val="15"/>
                <w:szCs w:val="15"/>
              </w:rPr>
              <w:t>/</w:t>
            </w:r>
          </w:p>
        </w:tc>
        <w:tc>
          <w:tcPr>
            <w:tcW w:w="1276" w:type="dxa"/>
            <w:vAlign w:val="center"/>
          </w:tcPr>
          <w:p w14:paraId="653A4ECF" w14:textId="77777777" w:rsidR="006168E9" w:rsidRDefault="0058316E">
            <w:pPr>
              <w:snapToGrid w:val="0"/>
              <w:jc w:val="center"/>
              <w:rPr>
                <w:rFonts w:ascii="Times New Roman" w:eastAsia="宋体" w:hAnsi="Times New Roman"/>
                <w:color w:val="FF0000"/>
                <w:sz w:val="15"/>
                <w:szCs w:val="15"/>
              </w:rPr>
            </w:pPr>
            <w:r>
              <w:rPr>
                <w:rFonts w:ascii="Times New Roman" w:eastAsia="宋体" w:hAnsi="Times New Roman" w:hint="eastAsia"/>
                <w:color w:val="FF0000"/>
                <w:sz w:val="15"/>
                <w:szCs w:val="15"/>
              </w:rPr>
              <w:t>/</w:t>
            </w:r>
          </w:p>
        </w:tc>
        <w:tc>
          <w:tcPr>
            <w:tcW w:w="992" w:type="dxa"/>
            <w:vAlign w:val="center"/>
          </w:tcPr>
          <w:p w14:paraId="08EE3A5D" w14:textId="77777777" w:rsidR="006168E9" w:rsidRDefault="006168E9">
            <w:pPr>
              <w:snapToGrid w:val="0"/>
              <w:jc w:val="center"/>
              <w:rPr>
                <w:rFonts w:ascii="Times New Roman" w:eastAsia="宋体" w:hAnsi="Times New Roman"/>
                <w:sz w:val="15"/>
                <w:szCs w:val="15"/>
              </w:rPr>
            </w:pPr>
          </w:p>
        </w:tc>
        <w:tc>
          <w:tcPr>
            <w:tcW w:w="1134" w:type="dxa"/>
          </w:tcPr>
          <w:p w14:paraId="21C75D2C" w14:textId="77777777" w:rsidR="006168E9" w:rsidRDefault="006168E9">
            <w:pPr>
              <w:jc w:val="center"/>
              <w:rPr>
                <w:rFonts w:ascii="Times New Roman" w:eastAsia="宋体" w:hAnsi="Times New Roman" w:cs="Times New Roman"/>
                <w:sz w:val="15"/>
                <w:szCs w:val="15"/>
              </w:rPr>
            </w:pPr>
          </w:p>
        </w:tc>
        <w:tc>
          <w:tcPr>
            <w:tcW w:w="1134" w:type="dxa"/>
            <w:vAlign w:val="center"/>
          </w:tcPr>
          <w:p w14:paraId="3641A920" w14:textId="77777777" w:rsidR="006168E9" w:rsidRDefault="0058316E">
            <w:pPr>
              <w:jc w:val="center"/>
              <w:rPr>
                <w:rFonts w:ascii="Times New Roman" w:eastAsia="宋体" w:hAnsi="Times New Roman" w:cs="Times New Roman"/>
                <w:sz w:val="15"/>
                <w:szCs w:val="15"/>
              </w:rPr>
            </w:pPr>
            <w:r>
              <w:rPr>
                <w:rFonts w:ascii="Times New Roman" w:eastAsia="宋体" w:hAnsi="Times New Roman" w:cs="Times New Roman"/>
                <w:sz w:val="15"/>
                <w:szCs w:val="15"/>
              </w:rPr>
              <w:t>/</w:t>
            </w:r>
          </w:p>
        </w:tc>
        <w:tc>
          <w:tcPr>
            <w:tcW w:w="1134" w:type="dxa"/>
            <w:vAlign w:val="center"/>
          </w:tcPr>
          <w:p w14:paraId="1001F1F7" w14:textId="77777777" w:rsidR="006168E9" w:rsidRDefault="0058316E">
            <w:pPr>
              <w:jc w:val="center"/>
              <w:rPr>
                <w:rFonts w:ascii="Times New Roman" w:eastAsia="宋体" w:hAnsi="Times New Roman" w:cs="Times New Roman"/>
                <w:sz w:val="15"/>
                <w:szCs w:val="15"/>
              </w:rPr>
            </w:pPr>
            <w:r>
              <w:rPr>
                <w:rFonts w:ascii="Times New Roman" w:eastAsia="宋体" w:hAnsi="Times New Roman" w:cs="Times New Roman"/>
                <w:sz w:val="15"/>
                <w:szCs w:val="15"/>
              </w:rPr>
              <w:t>/</w:t>
            </w:r>
          </w:p>
        </w:tc>
      </w:tr>
      <w:tr w:rsidR="006168E9" w14:paraId="10DECE39" w14:textId="77777777">
        <w:trPr>
          <w:trHeight w:val="416"/>
        </w:trPr>
        <w:tc>
          <w:tcPr>
            <w:tcW w:w="3403" w:type="dxa"/>
            <w:vAlign w:val="center"/>
          </w:tcPr>
          <w:p w14:paraId="2F005D10" w14:textId="77777777" w:rsidR="006168E9" w:rsidRDefault="0058316E">
            <w:pPr>
              <w:jc w:val="left"/>
              <w:rPr>
                <w:rFonts w:ascii="Times New Roman" w:eastAsia="宋体" w:hAnsi="Times New Roman"/>
                <w:sz w:val="15"/>
                <w:szCs w:val="15"/>
              </w:rPr>
            </w:pPr>
            <w:r>
              <w:rPr>
                <w:rFonts w:ascii="Times New Roman" w:eastAsia="宋体" w:hAnsi="Times New Roman"/>
                <w:sz w:val="15"/>
                <w:szCs w:val="15"/>
              </w:rPr>
              <w:t xml:space="preserve">3-1 </w:t>
            </w:r>
            <w:r>
              <w:rPr>
                <w:rFonts w:ascii="Times New Roman" w:eastAsia="宋体" w:hAnsi="Times New Roman" w:hint="eastAsia"/>
                <w:sz w:val="15"/>
                <w:szCs w:val="15"/>
              </w:rPr>
              <w:t>支持国产视音频技术标准（</w:t>
            </w:r>
            <w:r>
              <w:rPr>
                <w:rFonts w:ascii="Times New Roman" w:eastAsia="宋体" w:hAnsi="Times New Roman" w:hint="eastAsia"/>
                <w:sz w:val="15"/>
                <w:szCs w:val="15"/>
              </w:rPr>
              <w:t>HDR</w:t>
            </w:r>
            <w:r>
              <w:rPr>
                <w:rFonts w:ascii="Times New Roman" w:eastAsia="宋体" w:hAnsi="Times New Roman"/>
                <w:sz w:val="15"/>
                <w:szCs w:val="15"/>
              </w:rPr>
              <w:t xml:space="preserve"> </w:t>
            </w:r>
            <w:r>
              <w:rPr>
                <w:rFonts w:ascii="Times New Roman" w:eastAsia="宋体" w:hAnsi="Times New Roman" w:hint="eastAsia"/>
                <w:sz w:val="15"/>
                <w:szCs w:val="15"/>
              </w:rPr>
              <w:t>Vivid</w:t>
            </w:r>
            <w:r>
              <w:rPr>
                <w:rFonts w:ascii="Times New Roman" w:eastAsia="宋体" w:hAnsi="Times New Roman" w:hint="eastAsia"/>
                <w:sz w:val="15"/>
                <w:szCs w:val="15"/>
              </w:rPr>
              <w:t>）的操作系统媒体引擎方案设计</w:t>
            </w:r>
          </w:p>
        </w:tc>
        <w:tc>
          <w:tcPr>
            <w:tcW w:w="1284" w:type="dxa"/>
            <w:vAlign w:val="center"/>
          </w:tcPr>
          <w:p w14:paraId="13679717" w14:textId="77777777" w:rsidR="006168E9" w:rsidRDefault="0058316E">
            <w:pPr>
              <w:snapToGrid w:val="0"/>
              <w:jc w:val="center"/>
              <w:rPr>
                <w:rFonts w:ascii="Times New Roman" w:eastAsia="宋体" w:hAnsi="Times New Roman"/>
                <w:color w:val="000000" w:themeColor="text1"/>
                <w:sz w:val="15"/>
                <w:szCs w:val="15"/>
              </w:rPr>
            </w:pPr>
            <w:r>
              <w:rPr>
                <w:rFonts w:ascii="Times New Roman" w:eastAsia="宋体" w:hAnsi="Times New Roman" w:hint="eastAsia"/>
                <w:color w:val="000000" w:themeColor="text1"/>
                <w:sz w:val="15"/>
                <w:szCs w:val="15"/>
              </w:rPr>
              <w:t>2</w:t>
            </w:r>
            <w:r>
              <w:rPr>
                <w:rFonts w:ascii="Times New Roman" w:eastAsia="宋体" w:hAnsi="Times New Roman"/>
                <w:color w:val="000000" w:themeColor="text1"/>
                <w:sz w:val="15"/>
                <w:szCs w:val="15"/>
              </w:rPr>
              <w:t>024</w:t>
            </w:r>
            <w:r>
              <w:rPr>
                <w:rFonts w:ascii="Times New Roman" w:eastAsia="宋体" w:hAnsi="Times New Roman" w:hint="eastAsia"/>
                <w:color w:val="000000" w:themeColor="text1"/>
                <w:sz w:val="15"/>
                <w:szCs w:val="15"/>
              </w:rPr>
              <w:t>年</w:t>
            </w:r>
            <w:r>
              <w:rPr>
                <w:rFonts w:ascii="Times New Roman" w:eastAsia="宋体" w:hAnsi="Times New Roman" w:hint="eastAsia"/>
                <w:color w:val="000000" w:themeColor="text1"/>
                <w:sz w:val="15"/>
                <w:szCs w:val="15"/>
              </w:rPr>
              <w:t>1</w:t>
            </w:r>
            <w:r>
              <w:rPr>
                <w:rFonts w:ascii="Times New Roman" w:eastAsia="宋体" w:hAnsi="Times New Roman"/>
                <w:color w:val="000000" w:themeColor="text1"/>
                <w:sz w:val="15"/>
                <w:szCs w:val="15"/>
              </w:rPr>
              <w:t>2</w:t>
            </w:r>
            <w:r>
              <w:rPr>
                <w:rFonts w:ascii="Times New Roman" w:eastAsia="宋体" w:hAnsi="Times New Roman" w:hint="eastAsia"/>
                <w:color w:val="000000" w:themeColor="text1"/>
                <w:sz w:val="15"/>
                <w:szCs w:val="15"/>
              </w:rPr>
              <w:t>月</w:t>
            </w:r>
          </w:p>
        </w:tc>
        <w:tc>
          <w:tcPr>
            <w:tcW w:w="1125" w:type="dxa"/>
            <w:vAlign w:val="center"/>
          </w:tcPr>
          <w:p w14:paraId="3F61A0DD" w14:textId="77777777" w:rsidR="006168E9" w:rsidRDefault="0058316E">
            <w:pPr>
              <w:snapToGrid w:val="0"/>
              <w:jc w:val="center"/>
              <w:rPr>
                <w:rFonts w:ascii="Times New Roman" w:eastAsia="宋体" w:hAnsi="Times New Roman"/>
                <w:color w:val="000000" w:themeColor="text1"/>
                <w:sz w:val="15"/>
                <w:szCs w:val="15"/>
              </w:rPr>
            </w:pPr>
            <w:r>
              <w:rPr>
                <w:rFonts w:ascii="Times New Roman" w:eastAsia="宋体" w:hAnsi="Times New Roman" w:hint="eastAsia"/>
                <w:color w:val="000000" w:themeColor="text1"/>
                <w:sz w:val="15"/>
                <w:szCs w:val="15"/>
              </w:rPr>
              <w:t>2</w:t>
            </w:r>
            <w:r>
              <w:rPr>
                <w:rFonts w:ascii="Times New Roman" w:eastAsia="宋体" w:hAnsi="Times New Roman"/>
                <w:color w:val="000000" w:themeColor="text1"/>
                <w:sz w:val="15"/>
                <w:szCs w:val="15"/>
              </w:rPr>
              <w:t>025</w:t>
            </w:r>
            <w:r>
              <w:rPr>
                <w:rFonts w:ascii="Times New Roman" w:eastAsia="宋体" w:hAnsi="Times New Roman" w:hint="eastAsia"/>
                <w:color w:val="000000" w:themeColor="text1"/>
                <w:sz w:val="15"/>
                <w:szCs w:val="15"/>
              </w:rPr>
              <w:t>年</w:t>
            </w:r>
            <w:r>
              <w:rPr>
                <w:rFonts w:ascii="Times New Roman" w:eastAsia="宋体" w:hAnsi="Times New Roman" w:hint="eastAsia"/>
                <w:color w:val="000000" w:themeColor="text1"/>
                <w:sz w:val="15"/>
                <w:szCs w:val="15"/>
              </w:rPr>
              <w:t>5</w:t>
            </w:r>
            <w:r>
              <w:rPr>
                <w:rFonts w:ascii="Times New Roman" w:eastAsia="宋体" w:hAnsi="Times New Roman" w:hint="eastAsia"/>
                <w:color w:val="000000" w:themeColor="text1"/>
                <w:sz w:val="15"/>
                <w:szCs w:val="15"/>
              </w:rPr>
              <w:t>月</w:t>
            </w:r>
          </w:p>
        </w:tc>
        <w:tc>
          <w:tcPr>
            <w:tcW w:w="1560" w:type="dxa"/>
            <w:vAlign w:val="center"/>
          </w:tcPr>
          <w:p w14:paraId="2EF5CB34" w14:textId="77777777" w:rsidR="006168E9" w:rsidRDefault="0058316E">
            <w:pPr>
              <w:snapToGrid w:val="0"/>
              <w:jc w:val="center"/>
              <w:rPr>
                <w:rFonts w:ascii="Times New Roman" w:eastAsia="宋体" w:hAnsi="Times New Roman"/>
                <w:color w:val="000000" w:themeColor="text1"/>
                <w:sz w:val="15"/>
                <w:szCs w:val="15"/>
              </w:rPr>
            </w:pPr>
            <w:r>
              <w:rPr>
                <w:rFonts w:ascii="Times New Roman" w:eastAsia="宋体" w:hAnsi="Times New Roman" w:hint="eastAsia"/>
                <w:color w:val="000000" w:themeColor="text1"/>
                <w:sz w:val="15"/>
                <w:szCs w:val="15"/>
              </w:rPr>
              <w:t>架构设计方案</w:t>
            </w:r>
          </w:p>
        </w:tc>
        <w:tc>
          <w:tcPr>
            <w:tcW w:w="2551" w:type="dxa"/>
            <w:vMerge w:val="restart"/>
            <w:vAlign w:val="center"/>
          </w:tcPr>
          <w:p w14:paraId="1D84A624" w14:textId="77777777" w:rsidR="006168E9" w:rsidRDefault="0058316E">
            <w:pPr>
              <w:snapToGrid w:val="0"/>
              <w:jc w:val="center"/>
              <w:rPr>
                <w:rFonts w:ascii="Times New Roman" w:eastAsia="宋体" w:hAnsi="Times New Roman" w:cs="Times New Roman"/>
                <w:color w:val="000000" w:themeColor="text1"/>
                <w:sz w:val="15"/>
                <w:szCs w:val="15"/>
              </w:rPr>
            </w:pPr>
            <w:r>
              <w:rPr>
                <w:rFonts w:ascii="Times New Roman" w:eastAsia="宋体" w:hAnsi="Times New Roman" w:cs="Times New Roman"/>
                <w:color w:val="000000" w:themeColor="text1"/>
                <w:sz w:val="15"/>
                <w:szCs w:val="15"/>
              </w:rPr>
              <w:t>*</w:t>
            </w:r>
            <w:r>
              <w:rPr>
                <w:rFonts w:ascii="Times New Roman" w:eastAsia="宋体" w:hAnsi="Times New Roman" w:cs="Times New Roman"/>
                <w:color w:val="000000" w:themeColor="text1"/>
                <w:sz w:val="15"/>
                <w:szCs w:val="15"/>
              </w:rPr>
              <w:t>指标</w:t>
            </w:r>
            <w:r>
              <w:rPr>
                <w:rFonts w:ascii="Times New Roman" w:eastAsia="宋体" w:hAnsi="Times New Roman" w:cs="Times New Roman"/>
                <w:color w:val="000000" w:themeColor="text1"/>
                <w:sz w:val="15"/>
                <w:szCs w:val="15"/>
              </w:rPr>
              <w:t>1.3</w:t>
            </w:r>
          </w:p>
          <w:p w14:paraId="2681660E" w14:textId="77777777" w:rsidR="006168E9" w:rsidRDefault="0058316E">
            <w:pPr>
              <w:snapToGrid w:val="0"/>
              <w:jc w:val="center"/>
              <w:rPr>
                <w:rFonts w:ascii="Times New Roman" w:eastAsia="宋体" w:hAnsi="Times New Roman" w:cs="Times New Roman"/>
                <w:color w:val="000000" w:themeColor="text1"/>
                <w:sz w:val="15"/>
                <w:szCs w:val="15"/>
              </w:rPr>
            </w:pPr>
            <w:r>
              <w:rPr>
                <w:rFonts w:ascii="Times New Roman" w:eastAsia="宋体" w:hAnsi="Times New Roman" w:cs="Times New Roman"/>
                <w:color w:val="000000" w:themeColor="text1"/>
                <w:sz w:val="15"/>
                <w:szCs w:val="15"/>
              </w:rPr>
              <w:t>支持国产视音频技术标准：高动态范围</w:t>
            </w:r>
            <w:r>
              <w:rPr>
                <w:rFonts w:ascii="Times New Roman" w:eastAsia="宋体" w:hAnsi="Times New Roman" w:cs="Times New Roman" w:hint="eastAsia"/>
                <w:color w:val="000000" w:themeColor="text1"/>
                <w:sz w:val="15"/>
                <w:szCs w:val="15"/>
              </w:rPr>
              <w:t>：</w:t>
            </w:r>
            <w:r>
              <w:rPr>
                <w:rFonts w:ascii="Times New Roman" w:eastAsia="宋体" w:hAnsi="Times New Roman" w:cs="Times New Roman"/>
                <w:color w:val="000000" w:themeColor="text1"/>
                <w:sz w:val="15"/>
                <w:szCs w:val="15"/>
              </w:rPr>
              <w:br/>
            </w:r>
            <w:r>
              <w:rPr>
                <w:rFonts w:ascii="Times New Roman" w:eastAsia="宋体" w:hAnsi="Times New Roman" w:cs="Times New Roman"/>
                <w:color w:val="000000" w:themeColor="text1"/>
                <w:sz w:val="15"/>
                <w:szCs w:val="15"/>
              </w:rPr>
              <w:t>支持</w:t>
            </w:r>
            <w:r>
              <w:rPr>
                <w:rFonts w:ascii="Times New Roman" w:eastAsia="宋体" w:hAnsi="Times New Roman" w:cs="Times New Roman"/>
                <w:color w:val="000000" w:themeColor="text1"/>
                <w:sz w:val="15"/>
                <w:szCs w:val="15"/>
              </w:rPr>
              <w:t>HDR Vivid</w:t>
            </w:r>
          </w:p>
        </w:tc>
        <w:tc>
          <w:tcPr>
            <w:tcW w:w="1276" w:type="dxa"/>
            <w:vAlign w:val="center"/>
          </w:tcPr>
          <w:p w14:paraId="4D34EA99" w14:textId="77777777" w:rsidR="006168E9" w:rsidRDefault="0058316E">
            <w:pPr>
              <w:snapToGrid w:val="0"/>
              <w:jc w:val="center"/>
              <w:rPr>
                <w:rFonts w:ascii="Times New Roman" w:eastAsia="宋体" w:hAnsi="Times New Roman"/>
                <w:color w:val="FF0000"/>
                <w:sz w:val="15"/>
                <w:szCs w:val="15"/>
              </w:rPr>
            </w:pPr>
            <w:r>
              <w:rPr>
                <w:rFonts w:ascii="Times New Roman" w:eastAsia="宋体" w:hAnsi="Times New Roman" w:hint="eastAsia"/>
                <w:color w:val="000000" w:themeColor="text1"/>
                <w:sz w:val="15"/>
                <w:szCs w:val="15"/>
              </w:rPr>
              <w:t>牵头：海思</w:t>
            </w:r>
          </w:p>
        </w:tc>
        <w:tc>
          <w:tcPr>
            <w:tcW w:w="992" w:type="dxa"/>
            <w:vMerge w:val="restart"/>
            <w:vAlign w:val="center"/>
          </w:tcPr>
          <w:p w14:paraId="0218BC50" w14:textId="77777777" w:rsidR="006168E9" w:rsidRDefault="0058316E">
            <w:pPr>
              <w:snapToGrid w:val="0"/>
              <w:jc w:val="center"/>
              <w:rPr>
                <w:rFonts w:ascii="Times New Roman" w:eastAsia="宋体" w:hAnsi="Times New Roman"/>
                <w:sz w:val="15"/>
                <w:szCs w:val="15"/>
              </w:rPr>
            </w:pPr>
            <w:r>
              <w:rPr>
                <w:rFonts w:ascii="Times New Roman" w:eastAsia="宋体" w:hAnsi="Times New Roman" w:hint="eastAsia"/>
                <w:sz w:val="15"/>
                <w:szCs w:val="15"/>
              </w:rPr>
              <w:t>关健</w:t>
            </w:r>
          </w:p>
        </w:tc>
        <w:tc>
          <w:tcPr>
            <w:tcW w:w="1134" w:type="dxa"/>
            <w:vMerge w:val="restart"/>
            <w:vAlign w:val="center"/>
          </w:tcPr>
          <w:p w14:paraId="6A8FD534" w14:textId="77777777" w:rsidR="006168E9" w:rsidRDefault="0058316E">
            <w:pPr>
              <w:jc w:val="center"/>
              <w:rPr>
                <w:rFonts w:ascii="Times New Roman" w:eastAsia="宋体" w:hAnsi="Times New Roman" w:cs="Times New Roman"/>
                <w:sz w:val="15"/>
                <w:szCs w:val="15"/>
              </w:rPr>
            </w:pPr>
            <w:r>
              <w:rPr>
                <w:rFonts w:ascii="Times New Roman" w:eastAsia="宋体" w:hAnsi="Times New Roman" w:cs="Times New Roman" w:hint="eastAsia"/>
                <w:sz w:val="15"/>
                <w:szCs w:val="15"/>
              </w:rPr>
              <w:t>海思：梁志坚广科院：付瑞</w:t>
            </w:r>
          </w:p>
        </w:tc>
        <w:tc>
          <w:tcPr>
            <w:tcW w:w="1134" w:type="dxa"/>
            <w:vMerge w:val="restart"/>
            <w:vAlign w:val="center"/>
          </w:tcPr>
          <w:p w14:paraId="09FCFC8B" w14:textId="77777777" w:rsidR="006168E9" w:rsidRDefault="0058316E">
            <w:pPr>
              <w:jc w:val="center"/>
              <w:rPr>
                <w:rFonts w:ascii="Times New Roman" w:eastAsia="宋体" w:hAnsi="Times New Roman" w:cs="Times New Roman"/>
                <w:sz w:val="15"/>
                <w:szCs w:val="15"/>
              </w:rPr>
            </w:pPr>
            <w:r>
              <w:rPr>
                <w:rFonts w:ascii="Times New Roman" w:eastAsia="宋体" w:hAnsi="Times New Roman" w:cs="Times New Roman" w:hint="eastAsia"/>
                <w:sz w:val="15"/>
                <w:szCs w:val="15"/>
              </w:rPr>
              <w:t>例：</w:t>
            </w:r>
            <w:r>
              <w:rPr>
                <w:rFonts w:ascii="Times New Roman" w:eastAsia="宋体" w:hAnsi="Times New Roman" w:cs="Times New Roman"/>
                <w:sz w:val="15"/>
                <w:szCs w:val="15"/>
              </w:rPr>
              <w:t>1-1;2-1</w:t>
            </w:r>
          </w:p>
        </w:tc>
        <w:tc>
          <w:tcPr>
            <w:tcW w:w="1134" w:type="dxa"/>
            <w:vMerge w:val="restart"/>
            <w:vAlign w:val="center"/>
          </w:tcPr>
          <w:p w14:paraId="49710BCF" w14:textId="77777777" w:rsidR="006168E9" w:rsidRDefault="0058316E">
            <w:pPr>
              <w:jc w:val="center"/>
              <w:rPr>
                <w:rFonts w:ascii="Times New Roman" w:eastAsia="宋体" w:hAnsi="Times New Roman" w:cs="Times New Roman"/>
                <w:sz w:val="15"/>
                <w:szCs w:val="15"/>
              </w:rPr>
            </w:pPr>
            <w:r>
              <w:rPr>
                <w:rFonts w:ascii="Times New Roman" w:eastAsia="宋体" w:hAnsi="Times New Roman" w:cs="Times New Roman" w:hint="eastAsia"/>
                <w:sz w:val="15"/>
                <w:szCs w:val="15"/>
              </w:rPr>
              <w:t>例：</w:t>
            </w:r>
            <w:r>
              <w:rPr>
                <w:rFonts w:ascii="Times New Roman" w:eastAsia="宋体" w:hAnsi="Times New Roman" w:cs="Times New Roman"/>
                <w:sz w:val="15"/>
                <w:szCs w:val="15"/>
              </w:rPr>
              <w:t>6-1</w:t>
            </w:r>
          </w:p>
        </w:tc>
      </w:tr>
      <w:tr w:rsidR="006168E9" w14:paraId="50FE7294" w14:textId="77777777">
        <w:trPr>
          <w:trHeight w:val="415"/>
        </w:trPr>
        <w:tc>
          <w:tcPr>
            <w:tcW w:w="3403" w:type="dxa"/>
            <w:vAlign w:val="center"/>
          </w:tcPr>
          <w:p w14:paraId="10F8FB1F" w14:textId="77777777" w:rsidR="006168E9" w:rsidRDefault="0058316E">
            <w:pPr>
              <w:jc w:val="left"/>
              <w:rPr>
                <w:rFonts w:ascii="Times New Roman" w:eastAsia="宋体" w:hAnsi="Times New Roman"/>
                <w:sz w:val="15"/>
                <w:szCs w:val="15"/>
              </w:rPr>
            </w:pPr>
            <w:r>
              <w:rPr>
                <w:rFonts w:ascii="Times New Roman" w:eastAsia="宋体" w:hAnsi="Times New Roman" w:hint="eastAsia"/>
                <w:sz w:val="15"/>
                <w:szCs w:val="15"/>
              </w:rPr>
              <w:t>3</w:t>
            </w:r>
            <w:r>
              <w:rPr>
                <w:rFonts w:ascii="Times New Roman" w:eastAsia="宋体" w:hAnsi="Times New Roman"/>
                <w:sz w:val="15"/>
                <w:szCs w:val="15"/>
              </w:rPr>
              <w:t xml:space="preserve">-2 </w:t>
            </w:r>
            <w:r>
              <w:rPr>
                <w:rFonts w:ascii="Times New Roman" w:eastAsia="宋体" w:hAnsi="Times New Roman" w:hint="eastAsia"/>
                <w:sz w:val="15"/>
                <w:szCs w:val="15"/>
              </w:rPr>
              <w:t>支持国产视音频技术标准（</w:t>
            </w:r>
            <w:r>
              <w:rPr>
                <w:rFonts w:ascii="Times New Roman" w:eastAsia="宋体" w:hAnsi="Times New Roman" w:hint="eastAsia"/>
                <w:sz w:val="15"/>
                <w:szCs w:val="15"/>
              </w:rPr>
              <w:t>A</w:t>
            </w:r>
            <w:r>
              <w:rPr>
                <w:rFonts w:ascii="Times New Roman" w:eastAsia="宋体" w:hAnsi="Times New Roman"/>
                <w:sz w:val="15"/>
                <w:szCs w:val="15"/>
              </w:rPr>
              <w:t xml:space="preserve">udio </w:t>
            </w:r>
            <w:r>
              <w:rPr>
                <w:rFonts w:ascii="Times New Roman" w:eastAsia="宋体" w:hAnsi="Times New Roman" w:hint="eastAsia"/>
                <w:sz w:val="15"/>
                <w:szCs w:val="15"/>
              </w:rPr>
              <w:t>Vivid</w:t>
            </w:r>
            <w:r>
              <w:rPr>
                <w:rFonts w:ascii="Times New Roman" w:eastAsia="宋体" w:hAnsi="Times New Roman" w:hint="eastAsia"/>
                <w:sz w:val="15"/>
                <w:szCs w:val="15"/>
              </w:rPr>
              <w:t>）的操作系统媒体引擎方案设计</w:t>
            </w:r>
          </w:p>
        </w:tc>
        <w:tc>
          <w:tcPr>
            <w:tcW w:w="1284" w:type="dxa"/>
            <w:vAlign w:val="center"/>
          </w:tcPr>
          <w:p w14:paraId="34F9E152" w14:textId="77777777" w:rsidR="006168E9" w:rsidRDefault="0058316E">
            <w:pPr>
              <w:snapToGrid w:val="0"/>
              <w:jc w:val="center"/>
              <w:rPr>
                <w:rFonts w:ascii="Times New Roman" w:eastAsia="宋体" w:hAnsi="Times New Roman"/>
                <w:color w:val="000000" w:themeColor="text1"/>
                <w:sz w:val="15"/>
                <w:szCs w:val="15"/>
              </w:rPr>
            </w:pPr>
            <w:r>
              <w:rPr>
                <w:rFonts w:ascii="Times New Roman" w:eastAsia="宋体" w:hAnsi="Times New Roman" w:hint="eastAsia"/>
                <w:color w:val="000000" w:themeColor="text1"/>
                <w:sz w:val="15"/>
                <w:szCs w:val="15"/>
              </w:rPr>
              <w:t>2</w:t>
            </w:r>
            <w:r>
              <w:rPr>
                <w:rFonts w:ascii="Times New Roman" w:eastAsia="宋体" w:hAnsi="Times New Roman"/>
                <w:color w:val="000000" w:themeColor="text1"/>
                <w:sz w:val="15"/>
                <w:szCs w:val="15"/>
              </w:rPr>
              <w:t>024</w:t>
            </w:r>
            <w:r>
              <w:rPr>
                <w:rFonts w:ascii="Times New Roman" w:eastAsia="宋体" w:hAnsi="Times New Roman" w:hint="eastAsia"/>
                <w:color w:val="000000" w:themeColor="text1"/>
                <w:sz w:val="15"/>
                <w:szCs w:val="15"/>
              </w:rPr>
              <w:t>年</w:t>
            </w:r>
            <w:r>
              <w:rPr>
                <w:rFonts w:ascii="Times New Roman" w:eastAsia="宋体" w:hAnsi="Times New Roman" w:hint="eastAsia"/>
                <w:color w:val="000000" w:themeColor="text1"/>
                <w:sz w:val="15"/>
                <w:szCs w:val="15"/>
              </w:rPr>
              <w:t>1</w:t>
            </w:r>
            <w:r>
              <w:rPr>
                <w:rFonts w:ascii="Times New Roman" w:eastAsia="宋体" w:hAnsi="Times New Roman"/>
                <w:color w:val="000000" w:themeColor="text1"/>
                <w:sz w:val="15"/>
                <w:szCs w:val="15"/>
              </w:rPr>
              <w:t>2</w:t>
            </w:r>
            <w:r>
              <w:rPr>
                <w:rFonts w:ascii="Times New Roman" w:eastAsia="宋体" w:hAnsi="Times New Roman" w:hint="eastAsia"/>
                <w:color w:val="000000" w:themeColor="text1"/>
                <w:sz w:val="15"/>
                <w:szCs w:val="15"/>
              </w:rPr>
              <w:t>月</w:t>
            </w:r>
          </w:p>
        </w:tc>
        <w:tc>
          <w:tcPr>
            <w:tcW w:w="1125" w:type="dxa"/>
            <w:vAlign w:val="center"/>
          </w:tcPr>
          <w:p w14:paraId="041EF804" w14:textId="77777777" w:rsidR="006168E9" w:rsidRDefault="0058316E">
            <w:pPr>
              <w:snapToGrid w:val="0"/>
              <w:jc w:val="center"/>
              <w:rPr>
                <w:rFonts w:ascii="Times New Roman" w:eastAsia="宋体" w:hAnsi="Times New Roman"/>
                <w:color w:val="000000" w:themeColor="text1"/>
                <w:sz w:val="15"/>
                <w:szCs w:val="15"/>
              </w:rPr>
            </w:pPr>
            <w:r>
              <w:rPr>
                <w:rFonts w:ascii="Times New Roman" w:eastAsia="宋体" w:hAnsi="Times New Roman" w:hint="eastAsia"/>
                <w:color w:val="000000" w:themeColor="text1"/>
                <w:sz w:val="15"/>
                <w:szCs w:val="15"/>
              </w:rPr>
              <w:t>2</w:t>
            </w:r>
            <w:r>
              <w:rPr>
                <w:rFonts w:ascii="Times New Roman" w:eastAsia="宋体" w:hAnsi="Times New Roman"/>
                <w:color w:val="000000" w:themeColor="text1"/>
                <w:sz w:val="15"/>
                <w:szCs w:val="15"/>
              </w:rPr>
              <w:t>025</w:t>
            </w:r>
            <w:r>
              <w:rPr>
                <w:rFonts w:ascii="Times New Roman" w:eastAsia="宋体" w:hAnsi="Times New Roman" w:hint="eastAsia"/>
                <w:color w:val="000000" w:themeColor="text1"/>
                <w:sz w:val="15"/>
                <w:szCs w:val="15"/>
              </w:rPr>
              <w:t>年</w:t>
            </w:r>
            <w:r>
              <w:rPr>
                <w:rFonts w:ascii="Times New Roman" w:eastAsia="宋体" w:hAnsi="Times New Roman" w:hint="eastAsia"/>
                <w:color w:val="000000" w:themeColor="text1"/>
                <w:sz w:val="15"/>
                <w:szCs w:val="15"/>
              </w:rPr>
              <w:t>5</w:t>
            </w:r>
            <w:r>
              <w:rPr>
                <w:rFonts w:ascii="Times New Roman" w:eastAsia="宋体" w:hAnsi="Times New Roman" w:hint="eastAsia"/>
                <w:color w:val="000000" w:themeColor="text1"/>
                <w:sz w:val="15"/>
                <w:szCs w:val="15"/>
              </w:rPr>
              <w:t>月</w:t>
            </w:r>
          </w:p>
        </w:tc>
        <w:tc>
          <w:tcPr>
            <w:tcW w:w="1560" w:type="dxa"/>
            <w:vAlign w:val="center"/>
          </w:tcPr>
          <w:p w14:paraId="590F5C8D" w14:textId="77777777" w:rsidR="006168E9" w:rsidRDefault="0058316E">
            <w:pPr>
              <w:snapToGrid w:val="0"/>
              <w:jc w:val="center"/>
              <w:rPr>
                <w:rFonts w:ascii="Times New Roman" w:eastAsia="宋体" w:hAnsi="Times New Roman"/>
                <w:color w:val="000000" w:themeColor="text1"/>
                <w:sz w:val="15"/>
                <w:szCs w:val="15"/>
              </w:rPr>
            </w:pPr>
            <w:r>
              <w:rPr>
                <w:rFonts w:ascii="Times New Roman" w:eastAsia="宋体" w:hAnsi="Times New Roman" w:hint="eastAsia"/>
                <w:color w:val="000000" w:themeColor="text1"/>
                <w:sz w:val="15"/>
                <w:szCs w:val="15"/>
              </w:rPr>
              <w:t>架构设计方案</w:t>
            </w:r>
          </w:p>
        </w:tc>
        <w:tc>
          <w:tcPr>
            <w:tcW w:w="2551" w:type="dxa"/>
            <w:vMerge/>
            <w:vAlign w:val="center"/>
          </w:tcPr>
          <w:p w14:paraId="3D5E7812" w14:textId="77777777" w:rsidR="006168E9" w:rsidRDefault="006168E9">
            <w:pPr>
              <w:snapToGrid w:val="0"/>
              <w:jc w:val="center"/>
              <w:rPr>
                <w:rFonts w:ascii="Times New Roman" w:eastAsia="宋体" w:hAnsi="Times New Roman" w:cs="Times New Roman"/>
                <w:color w:val="000000" w:themeColor="text1"/>
                <w:sz w:val="15"/>
                <w:szCs w:val="15"/>
              </w:rPr>
            </w:pPr>
          </w:p>
        </w:tc>
        <w:tc>
          <w:tcPr>
            <w:tcW w:w="1276" w:type="dxa"/>
            <w:vAlign w:val="center"/>
          </w:tcPr>
          <w:p w14:paraId="6C312520" w14:textId="77777777" w:rsidR="006168E9" w:rsidRDefault="0058316E">
            <w:pPr>
              <w:snapToGrid w:val="0"/>
              <w:jc w:val="center"/>
              <w:rPr>
                <w:rFonts w:ascii="Times New Roman" w:eastAsia="宋体" w:hAnsi="Times New Roman"/>
                <w:color w:val="FF0000"/>
                <w:sz w:val="15"/>
                <w:szCs w:val="15"/>
              </w:rPr>
            </w:pPr>
            <w:r>
              <w:rPr>
                <w:rFonts w:ascii="Times New Roman" w:eastAsia="宋体" w:hAnsi="Times New Roman" w:hint="eastAsia"/>
                <w:color w:val="000000" w:themeColor="text1"/>
                <w:sz w:val="15"/>
                <w:szCs w:val="15"/>
              </w:rPr>
              <w:t>牵头：海思</w:t>
            </w:r>
          </w:p>
        </w:tc>
        <w:tc>
          <w:tcPr>
            <w:tcW w:w="992" w:type="dxa"/>
            <w:vMerge/>
            <w:vAlign w:val="center"/>
          </w:tcPr>
          <w:p w14:paraId="346A2D9E" w14:textId="77777777" w:rsidR="006168E9" w:rsidRDefault="006168E9">
            <w:pPr>
              <w:snapToGrid w:val="0"/>
              <w:jc w:val="center"/>
              <w:rPr>
                <w:rFonts w:ascii="Times New Roman" w:eastAsia="宋体" w:hAnsi="Times New Roman"/>
                <w:sz w:val="15"/>
                <w:szCs w:val="15"/>
              </w:rPr>
            </w:pPr>
          </w:p>
        </w:tc>
        <w:tc>
          <w:tcPr>
            <w:tcW w:w="1134" w:type="dxa"/>
            <w:vMerge/>
          </w:tcPr>
          <w:p w14:paraId="4C0C7C1E" w14:textId="77777777" w:rsidR="006168E9" w:rsidRDefault="006168E9">
            <w:pPr>
              <w:jc w:val="center"/>
              <w:rPr>
                <w:rFonts w:ascii="Times New Roman" w:eastAsia="宋体" w:hAnsi="Times New Roman" w:cs="Times New Roman"/>
                <w:b/>
                <w:bCs/>
                <w:sz w:val="15"/>
                <w:szCs w:val="15"/>
              </w:rPr>
            </w:pPr>
          </w:p>
        </w:tc>
        <w:tc>
          <w:tcPr>
            <w:tcW w:w="1134" w:type="dxa"/>
            <w:vMerge/>
            <w:vAlign w:val="center"/>
          </w:tcPr>
          <w:p w14:paraId="6864DCF0" w14:textId="77777777" w:rsidR="006168E9" w:rsidRDefault="006168E9">
            <w:pPr>
              <w:jc w:val="center"/>
              <w:rPr>
                <w:rFonts w:ascii="Times New Roman" w:eastAsia="宋体" w:hAnsi="Times New Roman" w:cs="Times New Roman"/>
                <w:b/>
                <w:bCs/>
                <w:sz w:val="15"/>
                <w:szCs w:val="15"/>
              </w:rPr>
            </w:pPr>
          </w:p>
        </w:tc>
        <w:tc>
          <w:tcPr>
            <w:tcW w:w="1134" w:type="dxa"/>
            <w:vMerge/>
            <w:vAlign w:val="center"/>
          </w:tcPr>
          <w:p w14:paraId="007CDB87" w14:textId="77777777" w:rsidR="006168E9" w:rsidRDefault="006168E9">
            <w:pPr>
              <w:jc w:val="center"/>
              <w:rPr>
                <w:rFonts w:ascii="Times New Roman" w:eastAsia="宋体" w:hAnsi="Times New Roman" w:cs="Times New Roman"/>
                <w:sz w:val="15"/>
                <w:szCs w:val="15"/>
              </w:rPr>
            </w:pPr>
          </w:p>
        </w:tc>
      </w:tr>
      <w:tr w:rsidR="006168E9" w14:paraId="1910C7C3" w14:textId="77777777">
        <w:trPr>
          <w:trHeight w:val="458"/>
        </w:trPr>
        <w:tc>
          <w:tcPr>
            <w:tcW w:w="3403" w:type="dxa"/>
            <w:vAlign w:val="center"/>
          </w:tcPr>
          <w:p w14:paraId="15C96FAC" w14:textId="77777777" w:rsidR="006168E9" w:rsidRDefault="0058316E">
            <w:pPr>
              <w:jc w:val="left"/>
              <w:rPr>
                <w:rFonts w:ascii="Times New Roman" w:eastAsia="宋体" w:hAnsi="Times New Roman"/>
                <w:sz w:val="15"/>
                <w:szCs w:val="15"/>
              </w:rPr>
            </w:pPr>
            <w:r>
              <w:rPr>
                <w:rFonts w:ascii="Times New Roman" w:eastAsia="宋体" w:hAnsi="Times New Roman" w:hint="eastAsia"/>
                <w:sz w:val="15"/>
                <w:szCs w:val="15"/>
              </w:rPr>
              <w:t>3</w:t>
            </w:r>
            <w:r>
              <w:rPr>
                <w:rFonts w:ascii="Times New Roman" w:eastAsia="宋体" w:hAnsi="Times New Roman"/>
                <w:sz w:val="15"/>
                <w:szCs w:val="15"/>
              </w:rPr>
              <w:t xml:space="preserve">-3 </w:t>
            </w:r>
            <w:r>
              <w:rPr>
                <w:rFonts w:ascii="Times New Roman" w:eastAsia="宋体" w:hAnsi="Times New Roman" w:hint="eastAsia"/>
                <w:sz w:val="15"/>
                <w:szCs w:val="15"/>
              </w:rPr>
              <w:t>支持国产视音频技术标准（</w:t>
            </w:r>
            <w:r>
              <w:rPr>
                <w:rFonts w:ascii="Times New Roman" w:eastAsia="宋体" w:hAnsi="Times New Roman" w:hint="eastAsia"/>
                <w:sz w:val="15"/>
                <w:szCs w:val="15"/>
              </w:rPr>
              <w:t>A</w:t>
            </w:r>
            <w:r>
              <w:rPr>
                <w:rFonts w:ascii="Times New Roman" w:eastAsia="宋体" w:hAnsi="Times New Roman"/>
                <w:sz w:val="15"/>
                <w:szCs w:val="15"/>
              </w:rPr>
              <w:t>VS2</w:t>
            </w:r>
            <w:r>
              <w:rPr>
                <w:rFonts w:ascii="Times New Roman" w:eastAsia="宋体" w:hAnsi="Times New Roman" w:hint="eastAsia"/>
                <w:sz w:val="15"/>
                <w:szCs w:val="15"/>
              </w:rPr>
              <w:t>、</w:t>
            </w:r>
            <w:r>
              <w:rPr>
                <w:rFonts w:ascii="Times New Roman" w:eastAsia="宋体" w:hAnsi="Times New Roman" w:hint="eastAsia"/>
                <w:sz w:val="15"/>
                <w:szCs w:val="15"/>
              </w:rPr>
              <w:t>AVS</w:t>
            </w:r>
            <w:r>
              <w:rPr>
                <w:rFonts w:ascii="Times New Roman" w:eastAsia="宋体" w:hAnsi="Times New Roman"/>
                <w:sz w:val="15"/>
                <w:szCs w:val="15"/>
              </w:rPr>
              <w:t>3</w:t>
            </w:r>
            <w:r>
              <w:rPr>
                <w:rFonts w:ascii="Times New Roman" w:eastAsia="宋体" w:hAnsi="Times New Roman" w:hint="eastAsia"/>
                <w:sz w:val="15"/>
                <w:szCs w:val="15"/>
              </w:rPr>
              <w:t>）的操作系统媒体引擎方案设计</w:t>
            </w:r>
          </w:p>
        </w:tc>
        <w:tc>
          <w:tcPr>
            <w:tcW w:w="1284" w:type="dxa"/>
            <w:vAlign w:val="center"/>
          </w:tcPr>
          <w:p w14:paraId="1E185112" w14:textId="77777777" w:rsidR="006168E9" w:rsidRDefault="0058316E">
            <w:pPr>
              <w:snapToGrid w:val="0"/>
              <w:jc w:val="center"/>
              <w:rPr>
                <w:rFonts w:ascii="Times New Roman" w:eastAsia="宋体" w:hAnsi="Times New Roman"/>
                <w:color w:val="000000" w:themeColor="text1"/>
                <w:sz w:val="15"/>
                <w:szCs w:val="15"/>
              </w:rPr>
            </w:pPr>
            <w:r>
              <w:rPr>
                <w:rFonts w:ascii="Times New Roman" w:eastAsia="宋体" w:hAnsi="Times New Roman" w:hint="eastAsia"/>
                <w:color w:val="000000" w:themeColor="text1"/>
                <w:sz w:val="15"/>
                <w:szCs w:val="15"/>
              </w:rPr>
              <w:t>2</w:t>
            </w:r>
            <w:r>
              <w:rPr>
                <w:rFonts w:ascii="Times New Roman" w:eastAsia="宋体" w:hAnsi="Times New Roman"/>
                <w:color w:val="000000" w:themeColor="text1"/>
                <w:sz w:val="15"/>
                <w:szCs w:val="15"/>
              </w:rPr>
              <w:t>024</w:t>
            </w:r>
            <w:r>
              <w:rPr>
                <w:rFonts w:ascii="Times New Roman" w:eastAsia="宋体" w:hAnsi="Times New Roman" w:hint="eastAsia"/>
                <w:color w:val="000000" w:themeColor="text1"/>
                <w:sz w:val="15"/>
                <w:szCs w:val="15"/>
              </w:rPr>
              <w:t>年</w:t>
            </w:r>
            <w:r>
              <w:rPr>
                <w:rFonts w:ascii="Times New Roman" w:eastAsia="宋体" w:hAnsi="Times New Roman" w:hint="eastAsia"/>
                <w:color w:val="000000" w:themeColor="text1"/>
                <w:sz w:val="15"/>
                <w:szCs w:val="15"/>
              </w:rPr>
              <w:t>1</w:t>
            </w:r>
            <w:r>
              <w:rPr>
                <w:rFonts w:ascii="Times New Roman" w:eastAsia="宋体" w:hAnsi="Times New Roman"/>
                <w:color w:val="000000" w:themeColor="text1"/>
                <w:sz w:val="15"/>
                <w:szCs w:val="15"/>
              </w:rPr>
              <w:t>2</w:t>
            </w:r>
            <w:r>
              <w:rPr>
                <w:rFonts w:ascii="Times New Roman" w:eastAsia="宋体" w:hAnsi="Times New Roman" w:hint="eastAsia"/>
                <w:color w:val="000000" w:themeColor="text1"/>
                <w:sz w:val="15"/>
                <w:szCs w:val="15"/>
              </w:rPr>
              <w:t>月</w:t>
            </w:r>
          </w:p>
        </w:tc>
        <w:tc>
          <w:tcPr>
            <w:tcW w:w="1125" w:type="dxa"/>
            <w:vAlign w:val="center"/>
          </w:tcPr>
          <w:p w14:paraId="0B1D1FF8" w14:textId="77777777" w:rsidR="006168E9" w:rsidRDefault="0058316E">
            <w:pPr>
              <w:snapToGrid w:val="0"/>
              <w:jc w:val="center"/>
              <w:rPr>
                <w:rFonts w:ascii="Times New Roman" w:eastAsia="宋体" w:hAnsi="Times New Roman"/>
                <w:color w:val="000000" w:themeColor="text1"/>
                <w:sz w:val="15"/>
                <w:szCs w:val="15"/>
              </w:rPr>
            </w:pPr>
            <w:r>
              <w:rPr>
                <w:rFonts w:ascii="Times New Roman" w:eastAsia="宋体" w:hAnsi="Times New Roman" w:hint="eastAsia"/>
                <w:color w:val="000000" w:themeColor="text1"/>
                <w:sz w:val="15"/>
                <w:szCs w:val="15"/>
              </w:rPr>
              <w:t>2</w:t>
            </w:r>
            <w:r>
              <w:rPr>
                <w:rFonts w:ascii="Times New Roman" w:eastAsia="宋体" w:hAnsi="Times New Roman"/>
                <w:color w:val="000000" w:themeColor="text1"/>
                <w:sz w:val="15"/>
                <w:szCs w:val="15"/>
              </w:rPr>
              <w:t>025</w:t>
            </w:r>
            <w:r>
              <w:rPr>
                <w:rFonts w:ascii="Times New Roman" w:eastAsia="宋体" w:hAnsi="Times New Roman" w:hint="eastAsia"/>
                <w:color w:val="000000" w:themeColor="text1"/>
                <w:sz w:val="15"/>
                <w:szCs w:val="15"/>
              </w:rPr>
              <w:t>年</w:t>
            </w:r>
            <w:r>
              <w:rPr>
                <w:rFonts w:ascii="Times New Roman" w:eastAsia="宋体" w:hAnsi="Times New Roman" w:hint="eastAsia"/>
                <w:color w:val="000000" w:themeColor="text1"/>
                <w:sz w:val="15"/>
                <w:szCs w:val="15"/>
              </w:rPr>
              <w:t>5</w:t>
            </w:r>
            <w:r>
              <w:rPr>
                <w:rFonts w:ascii="Times New Roman" w:eastAsia="宋体" w:hAnsi="Times New Roman" w:hint="eastAsia"/>
                <w:color w:val="000000" w:themeColor="text1"/>
                <w:sz w:val="15"/>
                <w:szCs w:val="15"/>
              </w:rPr>
              <w:t>月</w:t>
            </w:r>
          </w:p>
        </w:tc>
        <w:tc>
          <w:tcPr>
            <w:tcW w:w="1560" w:type="dxa"/>
            <w:vAlign w:val="center"/>
          </w:tcPr>
          <w:p w14:paraId="608CA848" w14:textId="77777777" w:rsidR="006168E9" w:rsidRDefault="0058316E">
            <w:pPr>
              <w:snapToGrid w:val="0"/>
              <w:jc w:val="center"/>
              <w:rPr>
                <w:rFonts w:ascii="Times New Roman" w:eastAsia="宋体" w:hAnsi="Times New Roman"/>
                <w:color w:val="000000" w:themeColor="text1"/>
                <w:sz w:val="15"/>
                <w:szCs w:val="15"/>
              </w:rPr>
            </w:pPr>
            <w:r>
              <w:rPr>
                <w:rFonts w:ascii="Times New Roman" w:eastAsia="宋体" w:hAnsi="Times New Roman" w:hint="eastAsia"/>
                <w:color w:val="000000" w:themeColor="text1"/>
                <w:sz w:val="15"/>
                <w:szCs w:val="15"/>
              </w:rPr>
              <w:t>架构设计方案</w:t>
            </w:r>
          </w:p>
        </w:tc>
        <w:tc>
          <w:tcPr>
            <w:tcW w:w="2551" w:type="dxa"/>
            <w:vMerge w:val="restart"/>
            <w:vAlign w:val="center"/>
          </w:tcPr>
          <w:p w14:paraId="2FADED94" w14:textId="77777777" w:rsidR="006168E9" w:rsidRDefault="0058316E">
            <w:pPr>
              <w:snapToGrid w:val="0"/>
              <w:jc w:val="center"/>
              <w:rPr>
                <w:rFonts w:ascii="Times New Roman" w:eastAsia="宋体" w:hAnsi="Times New Roman" w:cs="Times New Roman"/>
                <w:color w:val="000000" w:themeColor="text1"/>
                <w:sz w:val="15"/>
                <w:szCs w:val="15"/>
              </w:rPr>
            </w:pPr>
            <w:r>
              <w:rPr>
                <w:rFonts w:ascii="Times New Roman" w:eastAsia="宋体" w:hAnsi="Times New Roman" w:cs="Times New Roman"/>
                <w:color w:val="000000" w:themeColor="text1"/>
                <w:sz w:val="15"/>
                <w:szCs w:val="15"/>
              </w:rPr>
              <w:t>*</w:t>
            </w:r>
            <w:r>
              <w:rPr>
                <w:rFonts w:ascii="Times New Roman" w:eastAsia="宋体" w:hAnsi="Times New Roman" w:cs="Times New Roman"/>
                <w:color w:val="000000" w:themeColor="text1"/>
                <w:sz w:val="15"/>
                <w:szCs w:val="15"/>
              </w:rPr>
              <w:t>指标</w:t>
            </w:r>
            <w:r>
              <w:rPr>
                <w:rFonts w:ascii="Times New Roman" w:eastAsia="宋体" w:hAnsi="Times New Roman" w:cs="Times New Roman"/>
                <w:color w:val="000000" w:themeColor="text1"/>
                <w:sz w:val="15"/>
                <w:szCs w:val="15"/>
              </w:rPr>
              <w:t>1.</w:t>
            </w:r>
            <w:r>
              <w:rPr>
                <w:rFonts w:ascii="Times New Roman" w:eastAsia="宋体" w:hAnsi="Times New Roman" w:cs="Times New Roman" w:hint="eastAsia"/>
                <w:color w:val="000000" w:themeColor="text1"/>
                <w:sz w:val="15"/>
                <w:szCs w:val="15"/>
              </w:rPr>
              <w:t>4</w:t>
            </w:r>
          </w:p>
          <w:p w14:paraId="50DF9EE5" w14:textId="77777777" w:rsidR="006168E9" w:rsidRDefault="0058316E">
            <w:pPr>
              <w:snapToGrid w:val="0"/>
              <w:jc w:val="center"/>
              <w:rPr>
                <w:rFonts w:ascii="Times New Roman" w:eastAsia="宋体" w:hAnsi="Times New Roman" w:cs="Times New Roman"/>
                <w:color w:val="000000" w:themeColor="text1"/>
                <w:sz w:val="15"/>
                <w:szCs w:val="15"/>
              </w:rPr>
            </w:pPr>
            <w:r>
              <w:rPr>
                <w:rFonts w:ascii="Times New Roman" w:eastAsia="宋体" w:hAnsi="Times New Roman" w:cs="Times New Roman"/>
                <w:color w:val="000000" w:themeColor="text1"/>
                <w:sz w:val="15"/>
                <w:szCs w:val="15"/>
              </w:rPr>
              <w:t>支持国产视音频技术标准：</w:t>
            </w:r>
            <w:r>
              <w:rPr>
                <w:rFonts w:ascii="Times New Roman" w:eastAsia="宋体" w:hAnsi="Times New Roman" w:cs="Times New Roman" w:hint="eastAsia"/>
                <w:color w:val="000000" w:themeColor="text1"/>
                <w:sz w:val="15"/>
                <w:szCs w:val="15"/>
              </w:rPr>
              <w:t>三维声：</w:t>
            </w:r>
          </w:p>
          <w:p w14:paraId="0F20C39A" w14:textId="77777777" w:rsidR="006168E9" w:rsidRDefault="0058316E">
            <w:pPr>
              <w:snapToGrid w:val="0"/>
              <w:jc w:val="center"/>
              <w:rPr>
                <w:rFonts w:ascii="Times New Roman" w:eastAsia="宋体" w:hAnsi="Times New Roman" w:cs="Times New Roman"/>
                <w:color w:val="000000" w:themeColor="text1"/>
                <w:sz w:val="15"/>
                <w:szCs w:val="15"/>
              </w:rPr>
            </w:pPr>
            <w:r>
              <w:rPr>
                <w:rFonts w:ascii="Times New Roman" w:eastAsia="宋体" w:hAnsi="Times New Roman" w:cs="Times New Roman"/>
                <w:color w:val="000000" w:themeColor="text1"/>
                <w:sz w:val="15"/>
                <w:szCs w:val="15"/>
              </w:rPr>
              <w:t>支持</w:t>
            </w:r>
            <w:r>
              <w:rPr>
                <w:rFonts w:ascii="Times New Roman" w:eastAsia="宋体" w:hAnsi="Times New Roman" w:cs="Times New Roman"/>
                <w:color w:val="000000" w:themeColor="text1"/>
                <w:sz w:val="15"/>
                <w:szCs w:val="15"/>
              </w:rPr>
              <w:t>Audio Vivid</w:t>
            </w:r>
            <w:r>
              <w:rPr>
                <w:rFonts w:ascii="Times New Roman" w:eastAsia="宋体" w:hAnsi="Times New Roman" w:cs="Times New Roman"/>
                <w:color w:val="000000" w:themeColor="text1"/>
                <w:sz w:val="15"/>
                <w:szCs w:val="15"/>
              </w:rPr>
              <w:t>下混规格，支持</w:t>
            </w:r>
            <w:r>
              <w:rPr>
                <w:rFonts w:ascii="Times New Roman" w:eastAsia="宋体" w:hAnsi="Times New Roman" w:cs="Times New Roman"/>
                <w:color w:val="000000" w:themeColor="text1"/>
                <w:sz w:val="15"/>
                <w:szCs w:val="15"/>
              </w:rPr>
              <w:t>HDMI</w:t>
            </w:r>
            <w:r>
              <w:rPr>
                <w:rFonts w:ascii="Times New Roman" w:eastAsia="宋体" w:hAnsi="Times New Roman" w:cs="Times New Roman"/>
                <w:color w:val="000000" w:themeColor="text1"/>
                <w:sz w:val="15"/>
                <w:szCs w:val="15"/>
              </w:rPr>
              <w:t>透传功能</w:t>
            </w:r>
          </w:p>
        </w:tc>
        <w:tc>
          <w:tcPr>
            <w:tcW w:w="1276" w:type="dxa"/>
            <w:vAlign w:val="center"/>
          </w:tcPr>
          <w:p w14:paraId="76FC9E91" w14:textId="77777777" w:rsidR="006168E9" w:rsidRDefault="0058316E">
            <w:pPr>
              <w:snapToGrid w:val="0"/>
              <w:jc w:val="center"/>
              <w:rPr>
                <w:rFonts w:ascii="Times New Roman" w:eastAsia="宋体" w:hAnsi="Times New Roman"/>
                <w:color w:val="FF0000"/>
                <w:sz w:val="15"/>
                <w:szCs w:val="15"/>
              </w:rPr>
            </w:pPr>
            <w:r>
              <w:rPr>
                <w:rFonts w:ascii="Times New Roman" w:eastAsia="宋体" w:hAnsi="Times New Roman" w:hint="eastAsia"/>
                <w:color w:val="000000" w:themeColor="text1"/>
                <w:sz w:val="15"/>
                <w:szCs w:val="15"/>
              </w:rPr>
              <w:t>牵头：海思</w:t>
            </w:r>
          </w:p>
        </w:tc>
        <w:tc>
          <w:tcPr>
            <w:tcW w:w="992" w:type="dxa"/>
            <w:vMerge/>
            <w:vAlign w:val="center"/>
          </w:tcPr>
          <w:p w14:paraId="545C26A6" w14:textId="77777777" w:rsidR="006168E9" w:rsidRDefault="006168E9">
            <w:pPr>
              <w:snapToGrid w:val="0"/>
              <w:jc w:val="center"/>
              <w:rPr>
                <w:rFonts w:ascii="Times New Roman" w:eastAsia="宋体" w:hAnsi="Times New Roman"/>
                <w:sz w:val="15"/>
                <w:szCs w:val="15"/>
              </w:rPr>
            </w:pPr>
          </w:p>
        </w:tc>
        <w:tc>
          <w:tcPr>
            <w:tcW w:w="1134" w:type="dxa"/>
            <w:vMerge/>
          </w:tcPr>
          <w:p w14:paraId="75133600" w14:textId="77777777" w:rsidR="006168E9" w:rsidRDefault="006168E9">
            <w:pPr>
              <w:jc w:val="center"/>
              <w:rPr>
                <w:rFonts w:ascii="Times New Roman" w:eastAsia="宋体" w:hAnsi="Times New Roman" w:cs="Times New Roman"/>
                <w:b/>
                <w:bCs/>
                <w:sz w:val="15"/>
                <w:szCs w:val="15"/>
              </w:rPr>
            </w:pPr>
          </w:p>
        </w:tc>
        <w:tc>
          <w:tcPr>
            <w:tcW w:w="1134" w:type="dxa"/>
            <w:vMerge/>
            <w:vAlign w:val="center"/>
          </w:tcPr>
          <w:p w14:paraId="6E437F73" w14:textId="77777777" w:rsidR="006168E9" w:rsidRDefault="006168E9">
            <w:pPr>
              <w:jc w:val="center"/>
              <w:rPr>
                <w:rFonts w:ascii="Times New Roman" w:eastAsia="宋体" w:hAnsi="Times New Roman" w:cs="Times New Roman"/>
                <w:b/>
                <w:bCs/>
                <w:sz w:val="15"/>
                <w:szCs w:val="15"/>
              </w:rPr>
            </w:pPr>
          </w:p>
        </w:tc>
        <w:tc>
          <w:tcPr>
            <w:tcW w:w="1134" w:type="dxa"/>
            <w:vMerge w:val="restart"/>
            <w:vAlign w:val="center"/>
          </w:tcPr>
          <w:p w14:paraId="2E7D541E" w14:textId="77777777" w:rsidR="006168E9" w:rsidRDefault="0058316E">
            <w:pPr>
              <w:jc w:val="center"/>
              <w:rPr>
                <w:rFonts w:ascii="Times New Roman" w:eastAsia="宋体" w:hAnsi="Times New Roman" w:cs="Times New Roman"/>
                <w:sz w:val="15"/>
                <w:szCs w:val="15"/>
              </w:rPr>
            </w:pPr>
            <w:r>
              <w:rPr>
                <w:rFonts w:ascii="Times New Roman" w:eastAsia="宋体" w:hAnsi="Times New Roman" w:cs="Times New Roman" w:hint="eastAsia"/>
                <w:sz w:val="15"/>
                <w:szCs w:val="15"/>
              </w:rPr>
              <w:t>例：</w:t>
            </w:r>
            <w:r>
              <w:rPr>
                <w:rFonts w:ascii="Times New Roman" w:eastAsia="宋体" w:hAnsi="Times New Roman" w:cs="Times New Roman"/>
                <w:sz w:val="15"/>
                <w:szCs w:val="15"/>
              </w:rPr>
              <w:t>6-2</w:t>
            </w:r>
          </w:p>
        </w:tc>
      </w:tr>
      <w:tr w:rsidR="006168E9" w14:paraId="74F5935B" w14:textId="77777777">
        <w:trPr>
          <w:trHeight w:hRule="exact" w:val="695"/>
        </w:trPr>
        <w:tc>
          <w:tcPr>
            <w:tcW w:w="3403" w:type="dxa"/>
            <w:vAlign w:val="center"/>
          </w:tcPr>
          <w:p w14:paraId="15BEB401" w14:textId="77777777" w:rsidR="006168E9" w:rsidRDefault="0058316E">
            <w:pPr>
              <w:jc w:val="left"/>
              <w:rPr>
                <w:rFonts w:ascii="Times New Roman" w:eastAsia="宋体" w:hAnsi="Times New Roman"/>
                <w:sz w:val="15"/>
                <w:szCs w:val="15"/>
              </w:rPr>
            </w:pPr>
            <w:r>
              <w:rPr>
                <w:rFonts w:ascii="Times New Roman" w:eastAsia="宋体" w:hAnsi="Times New Roman" w:hint="eastAsia"/>
                <w:sz w:val="15"/>
                <w:szCs w:val="15"/>
              </w:rPr>
              <w:t>3</w:t>
            </w:r>
            <w:r>
              <w:rPr>
                <w:rFonts w:ascii="Times New Roman" w:eastAsia="宋体" w:hAnsi="Times New Roman"/>
                <w:sz w:val="15"/>
                <w:szCs w:val="15"/>
              </w:rPr>
              <w:t xml:space="preserve">-4 </w:t>
            </w:r>
            <w:r>
              <w:rPr>
                <w:rFonts w:ascii="Times New Roman" w:eastAsia="宋体" w:hAnsi="Times New Roman" w:hint="eastAsia"/>
                <w:sz w:val="15"/>
                <w:szCs w:val="15"/>
              </w:rPr>
              <w:t>支持国产视音频技术标准（</w:t>
            </w:r>
            <w:r>
              <w:rPr>
                <w:rFonts w:ascii="Times New Roman" w:eastAsia="宋体" w:hAnsi="Times New Roman" w:hint="eastAsia"/>
                <w:sz w:val="15"/>
                <w:szCs w:val="15"/>
              </w:rPr>
              <w:t>ChinaDRM</w:t>
            </w:r>
            <w:r>
              <w:rPr>
                <w:rFonts w:ascii="Times New Roman" w:eastAsia="宋体" w:hAnsi="Times New Roman" w:hint="eastAsia"/>
                <w:sz w:val="15"/>
                <w:szCs w:val="15"/>
              </w:rPr>
              <w:t>）的操作系统媒体引擎方案设计</w:t>
            </w:r>
          </w:p>
        </w:tc>
        <w:tc>
          <w:tcPr>
            <w:tcW w:w="1284" w:type="dxa"/>
            <w:vAlign w:val="center"/>
          </w:tcPr>
          <w:p w14:paraId="407F6628" w14:textId="77777777" w:rsidR="006168E9" w:rsidRDefault="0058316E">
            <w:pPr>
              <w:snapToGrid w:val="0"/>
              <w:jc w:val="center"/>
              <w:rPr>
                <w:rFonts w:ascii="Times New Roman" w:eastAsia="宋体" w:hAnsi="Times New Roman"/>
                <w:color w:val="000000" w:themeColor="text1"/>
                <w:sz w:val="15"/>
                <w:szCs w:val="15"/>
              </w:rPr>
            </w:pPr>
            <w:r>
              <w:rPr>
                <w:rFonts w:ascii="Times New Roman" w:eastAsia="宋体" w:hAnsi="Times New Roman" w:hint="eastAsia"/>
                <w:color w:val="000000" w:themeColor="text1"/>
                <w:sz w:val="15"/>
                <w:szCs w:val="15"/>
              </w:rPr>
              <w:t>2</w:t>
            </w:r>
            <w:r>
              <w:rPr>
                <w:rFonts w:ascii="Times New Roman" w:eastAsia="宋体" w:hAnsi="Times New Roman"/>
                <w:color w:val="000000" w:themeColor="text1"/>
                <w:sz w:val="15"/>
                <w:szCs w:val="15"/>
              </w:rPr>
              <w:t>024</w:t>
            </w:r>
            <w:r>
              <w:rPr>
                <w:rFonts w:ascii="Times New Roman" w:eastAsia="宋体" w:hAnsi="Times New Roman" w:hint="eastAsia"/>
                <w:color w:val="000000" w:themeColor="text1"/>
                <w:sz w:val="15"/>
                <w:szCs w:val="15"/>
              </w:rPr>
              <w:t>年</w:t>
            </w:r>
            <w:r>
              <w:rPr>
                <w:rFonts w:ascii="Times New Roman" w:eastAsia="宋体" w:hAnsi="Times New Roman" w:hint="eastAsia"/>
                <w:color w:val="000000" w:themeColor="text1"/>
                <w:sz w:val="15"/>
                <w:szCs w:val="15"/>
              </w:rPr>
              <w:t>1</w:t>
            </w:r>
            <w:r>
              <w:rPr>
                <w:rFonts w:ascii="Times New Roman" w:eastAsia="宋体" w:hAnsi="Times New Roman"/>
                <w:color w:val="000000" w:themeColor="text1"/>
                <w:sz w:val="15"/>
                <w:szCs w:val="15"/>
              </w:rPr>
              <w:t>2</w:t>
            </w:r>
            <w:r>
              <w:rPr>
                <w:rFonts w:ascii="Times New Roman" w:eastAsia="宋体" w:hAnsi="Times New Roman" w:hint="eastAsia"/>
                <w:color w:val="000000" w:themeColor="text1"/>
                <w:sz w:val="15"/>
                <w:szCs w:val="15"/>
              </w:rPr>
              <w:t>月</w:t>
            </w:r>
          </w:p>
        </w:tc>
        <w:tc>
          <w:tcPr>
            <w:tcW w:w="1125" w:type="dxa"/>
            <w:vAlign w:val="center"/>
          </w:tcPr>
          <w:p w14:paraId="41074D98" w14:textId="77777777" w:rsidR="006168E9" w:rsidRDefault="0058316E">
            <w:pPr>
              <w:snapToGrid w:val="0"/>
              <w:jc w:val="center"/>
              <w:rPr>
                <w:rFonts w:ascii="Times New Roman" w:eastAsia="宋体" w:hAnsi="Times New Roman"/>
                <w:color w:val="000000" w:themeColor="text1"/>
                <w:sz w:val="15"/>
                <w:szCs w:val="15"/>
              </w:rPr>
            </w:pPr>
            <w:r>
              <w:rPr>
                <w:rFonts w:ascii="Times New Roman" w:eastAsia="宋体" w:hAnsi="Times New Roman" w:hint="eastAsia"/>
                <w:color w:val="000000" w:themeColor="text1"/>
                <w:sz w:val="15"/>
                <w:szCs w:val="15"/>
              </w:rPr>
              <w:t>2</w:t>
            </w:r>
            <w:r>
              <w:rPr>
                <w:rFonts w:ascii="Times New Roman" w:eastAsia="宋体" w:hAnsi="Times New Roman"/>
                <w:color w:val="000000" w:themeColor="text1"/>
                <w:sz w:val="15"/>
                <w:szCs w:val="15"/>
              </w:rPr>
              <w:t>025</w:t>
            </w:r>
            <w:r>
              <w:rPr>
                <w:rFonts w:ascii="Times New Roman" w:eastAsia="宋体" w:hAnsi="Times New Roman" w:hint="eastAsia"/>
                <w:color w:val="000000" w:themeColor="text1"/>
                <w:sz w:val="15"/>
                <w:szCs w:val="15"/>
              </w:rPr>
              <w:t>年</w:t>
            </w:r>
            <w:r>
              <w:rPr>
                <w:rFonts w:ascii="Times New Roman" w:eastAsia="宋体" w:hAnsi="Times New Roman" w:hint="eastAsia"/>
                <w:color w:val="000000" w:themeColor="text1"/>
                <w:sz w:val="15"/>
                <w:szCs w:val="15"/>
              </w:rPr>
              <w:t>5</w:t>
            </w:r>
            <w:r>
              <w:rPr>
                <w:rFonts w:ascii="Times New Roman" w:eastAsia="宋体" w:hAnsi="Times New Roman" w:hint="eastAsia"/>
                <w:color w:val="000000" w:themeColor="text1"/>
                <w:sz w:val="15"/>
                <w:szCs w:val="15"/>
              </w:rPr>
              <w:t>月</w:t>
            </w:r>
          </w:p>
        </w:tc>
        <w:tc>
          <w:tcPr>
            <w:tcW w:w="1560" w:type="dxa"/>
            <w:vAlign w:val="center"/>
          </w:tcPr>
          <w:p w14:paraId="57D58D22" w14:textId="77777777" w:rsidR="006168E9" w:rsidRDefault="0058316E">
            <w:pPr>
              <w:snapToGrid w:val="0"/>
              <w:jc w:val="center"/>
              <w:rPr>
                <w:rFonts w:ascii="Times New Roman" w:eastAsia="宋体" w:hAnsi="Times New Roman"/>
                <w:color w:val="000000" w:themeColor="text1"/>
                <w:sz w:val="15"/>
                <w:szCs w:val="15"/>
              </w:rPr>
            </w:pPr>
            <w:r>
              <w:rPr>
                <w:rFonts w:ascii="Times New Roman" w:eastAsia="宋体" w:hAnsi="Times New Roman" w:hint="eastAsia"/>
                <w:color w:val="000000" w:themeColor="text1"/>
                <w:sz w:val="15"/>
                <w:szCs w:val="15"/>
              </w:rPr>
              <w:t>架构设计方案</w:t>
            </w:r>
          </w:p>
        </w:tc>
        <w:tc>
          <w:tcPr>
            <w:tcW w:w="2551" w:type="dxa"/>
            <w:vMerge/>
            <w:vAlign w:val="center"/>
          </w:tcPr>
          <w:p w14:paraId="36942A84" w14:textId="77777777" w:rsidR="006168E9" w:rsidRDefault="006168E9">
            <w:pPr>
              <w:snapToGrid w:val="0"/>
              <w:jc w:val="center"/>
              <w:rPr>
                <w:rFonts w:ascii="Times New Roman" w:eastAsia="宋体" w:hAnsi="Times New Roman" w:cs="Times New Roman"/>
                <w:color w:val="000000" w:themeColor="text1"/>
                <w:sz w:val="15"/>
                <w:szCs w:val="15"/>
              </w:rPr>
            </w:pPr>
          </w:p>
        </w:tc>
        <w:tc>
          <w:tcPr>
            <w:tcW w:w="1276" w:type="dxa"/>
            <w:vAlign w:val="center"/>
          </w:tcPr>
          <w:p w14:paraId="6D2FE9A2" w14:textId="77777777" w:rsidR="006168E9" w:rsidRDefault="0058316E">
            <w:pPr>
              <w:snapToGrid w:val="0"/>
              <w:jc w:val="center"/>
              <w:rPr>
                <w:rFonts w:ascii="Times New Roman" w:eastAsia="宋体" w:hAnsi="Times New Roman"/>
                <w:color w:val="FF0000"/>
                <w:sz w:val="15"/>
                <w:szCs w:val="15"/>
              </w:rPr>
            </w:pPr>
            <w:r>
              <w:rPr>
                <w:rFonts w:ascii="Times New Roman" w:eastAsia="宋体" w:hAnsi="Times New Roman" w:hint="eastAsia"/>
                <w:color w:val="000000" w:themeColor="text1"/>
                <w:sz w:val="15"/>
                <w:szCs w:val="15"/>
              </w:rPr>
              <w:t>牵头：海思</w:t>
            </w:r>
          </w:p>
        </w:tc>
        <w:tc>
          <w:tcPr>
            <w:tcW w:w="992" w:type="dxa"/>
            <w:vMerge/>
            <w:vAlign w:val="center"/>
          </w:tcPr>
          <w:p w14:paraId="6222EA54" w14:textId="77777777" w:rsidR="006168E9" w:rsidRDefault="006168E9">
            <w:pPr>
              <w:snapToGrid w:val="0"/>
              <w:jc w:val="center"/>
              <w:rPr>
                <w:rFonts w:ascii="Times New Roman" w:eastAsia="宋体" w:hAnsi="Times New Roman"/>
                <w:sz w:val="15"/>
                <w:szCs w:val="15"/>
              </w:rPr>
            </w:pPr>
          </w:p>
        </w:tc>
        <w:tc>
          <w:tcPr>
            <w:tcW w:w="1134" w:type="dxa"/>
            <w:vMerge/>
          </w:tcPr>
          <w:p w14:paraId="42117F04" w14:textId="77777777" w:rsidR="006168E9" w:rsidRDefault="006168E9">
            <w:pPr>
              <w:jc w:val="center"/>
              <w:rPr>
                <w:rFonts w:ascii="Times New Roman" w:eastAsia="宋体" w:hAnsi="Times New Roman" w:cs="Times New Roman"/>
                <w:b/>
                <w:bCs/>
                <w:sz w:val="15"/>
                <w:szCs w:val="15"/>
              </w:rPr>
            </w:pPr>
          </w:p>
        </w:tc>
        <w:tc>
          <w:tcPr>
            <w:tcW w:w="1134" w:type="dxa"/>
            <w:vMerge/>
            <w:vAlign w:val="center"/>
          </w:tcPr>
          <w:p w14:paraId="708489BB" w14:textId="77777777" w:rsidR="006168E9" w:rsidRDefault="006168E9">
            <w:pPr>
              <w:jc w:val="center"/>
              <w:rPr>
                <w:rFonts w:ascii="Times New Roman" w:eastAsia="宋体" w:hAnsi="Times New Roman" w:cs="Times New Roman"/>
                <w:b/>
                <w:bCs/>
                <w:sz w:val="15"/>
                <w:szCs w:val="15"/>
              </w:rPr>
            </w:pPr>
          </w:p>
        </w:tc>
        <w:tc>
          <w:tcPr>
            <w:tcW w:w="1134" w:type="dxa"/>
            <w:vMerge/>
            <w:vAlign w:val="center"/>
          </w:tcPr>
          <w:p w14:paraId="27A4B662" w14:textId="77777777" w:rsidR="006168E9" w:rsidRDefault="006168E9">
            <w:pPr>
              <w:jc w:val="center"/>
              <w:rPr>
                <w:rFonts w:ascii="Times New Roman" w:eastAsia="宋体" w:hAnsi="Times New Roman" w:cs="Times New Roman"/>
                <w:sz w:val="15"/>
                <w:szCs w:val="15"/>
              </w:rPr>
            </w:pPr>
          </w:p>
        </w:tc>
      </w:tr>
      <w:tr w:rsidR="006168E9" w14:paraId="12243D72" w14:textId="77777777">
        <w:trPr>
          <w:trHeight w:val="402"/>
        </w:trPr>
        <w:tc>
          <w:tcPr>
            <w:tcW w:w="3403" w:type="dxa"/>
            <w:vAlign w:val="center"/>
          </w:tcPr>
          <w:p w14:paraId="370B9BA2" w14:textId="77777777" w:rsidR="006168E9" w:rsidRDefault="0058316E">
            <w:pPr>
              <w:jc w:val="left"/>
              <w:rPr>
                <w:rFonts w:ascii="Times New Roman" w:eastAsia="宋体" w:hAnsi="Times New Roman"/>
                <w:sz w:val="15"/>
                <w:szCs w:val="15"/>
              </w:rPr>
            </w:pPr>
            <w:r>
              <w:rPr>
                <w:rFonts w:ascii="Times New Roman" w:eastAsia="宋体" w:hAnsi="Times New Roman" w:hint="eastAsia"/>
                <w:sz w:val="15"/>
                <w:szCs w:val="15"/>
              </w:rPr>
              <w:t>3</w:t>
            </w:r>
            <w:r>
              <w:rPr>
                <w:rFonts w:ascii="Times New Roman" w:eastAsia="宋体" w:hAnsi="Times New Roman"/>
                <w:sz w:val="15"/>
                <w:szCs w:val="15"/>
              </w:rPr>
              <w:t xml:space="preserve">-5 </w:t>
            </w:r>
            <w:r>
              <w:rPr>
                <w:rFonts w:ascii="Times New Roman" w:eastAsia="宋体" w:hAnsi="Times New Roman" w:hint="eastAsia"/>
                <w:sz w:val="15"/>
                <w:szCs w:val="15"/>
              </w:rPr>
              <w:t>基于海思制定的一款芯片，完成第三方测试机构的</w:t>
            </w:r>
            <w:r>
              <w:rPr>
                <w:rFonts w:ascii="Times New Roman" w:eastAsia="宋体" w:hAnsi="Times New Roman" w:hint="eastAsia"/>
                <w:sz w:val="15"/>
                <w:szCs w:val="15"/>
              </w:rPr>
              <w:t>HDR</w:t>
            </w:r>
            <w:r>
              <w:rPr>
                <w:rFonts w:ascii="Times New Roman" w:eastAsia="宋体" w:hAnsi="Times New Roman"/>
                <w:sz w:val="15"/>
                <w:szCs w:val="15"/>
              </w:rPr>
              <w:t xml:space="preserve"> </w:t>
            </w:r>
            <w:r>
              <w:rPr>
                <w:rFonts w:ascii="Times New Roman" w:eastAsia="宋体" w:hAnsi="Times New Roman" w:hint="eastAsia"/>
                <w:sz w:val="15"/>
                <w:szCs w:val="15"/>
              </w:rPr>
              <w:t>Vivid</w:t>
            </w:r>
            <w:r>
              <w:rPr>
                <w:rFonts w:ascii="Times New Roman" w:eastAsia="宋体" w:hAnsi="Times New Roman" w:hint="eastAsia"/>
                <w:sz w:val="15"/>
                <w:szCs w:val="15"/>
              </w:rPr>
              <w:t>、</w:t>
            </w:r>
            <w:r>
              <w:rPr>
                <w:rFonts w:ascii="Times New Roman" w:eastAsia="宋体" w:hAnsi="Times New Roman" w:hint="eastAsia"/>
                <w:sz w:val="15"/>
                <w:szCs w:val="15"/>
              </w:rPr>
              <w:t>Audio Vivid</w:t>
            </w:r>
            <w:r>
              <w:rPr>
                <w:rFonts w:ascii="Times New Roman" w:eastAsia="宋体" w:hAnsi="Times New Roman" w:hint="eastAsia"/>
                <w:sz w:val="15"/>
                <w:szCs w:val="15"/>
              </w:rPr>
              <w:t>、</w:t>
            </w:r>
            <w:r>
              <w:rPr>
                <w:rFonts w:ascii="Times New Roman" w:eastAsia="宋体" w:hAnsi="Times New Roman" w:hint="eastAsia"/>
                <w:sz w:val="15"/>
                <w:szCs w:val="15"/>
              </w:rPr>
              <w:t>AVS</w:t>
            </w:r>
            <w:r>
              <w:rPr>
                <w:rFonts w:ascii="Times New Roman" w:eastAsia="宋体" w:hAnsi="Times New Roman"/>
                <w:sz w:val="15"/>
                <w:szCs w:val="15"/>
              </w:rPr>
              <w:t>2/AVS3</w:t>
            </w:r>
            <w:r>
              <w:rPr>
                <w:rFonts w:ascii="Times New Roman" w:eastAsia="宋体" w:hAnsi="Times New Roman" w:hint="eastAsia"/>
                <w:sz w:val="15"/>
                <w:szCs w:val="15"/>
              </w:rPr>
              <w:t>、</w:t>
            </w:r>
            <w:r>
              <w:rPr>
                <w:rFonts w:ascii="Times New Roman" w:eastAsia="宋体" w:hAnsi="Times New Roman" w:hint="eastAsia"/>
                <w:sz w:val="15"/>
                <w:szCs w:val="15"/>
              </w:rPr>
              <w:t>ChinaDRM</w:t>
            </w:r>
            <w:r>
              <w:rPr>
                <w:rFonts w:ascii="Times New Roman" w:eastAsia="宋体" w:hAnsi="Times New Roman" w:hint="eastAsia"/>
                <w:sz w:val="15"/>
                <w:szCs w:val="15"/>
              </w:rPr>
              <w:t>功能测试</w:t>
            </w:r>
          </w:p>
        </w:tc>
        <w:tc>
          <w:tcPr>
            <w:tcW w:w="1284" w:type="dxa"/>
            <w:vAlign w:val="center"/>
          </w:tcPr>
          <w:p w14:paraId="0644FF9F" w14:textId="77777777" w:rsidR="006168E9" w:rsidRDefault="0058316E">
            <w:pPr>
              <w:snapToGrid w:val="0"/>
              <w:jc w:val="center"/>
              <w:rPr>
                <w:rFonts w:ascii="Times New Roman" w:eastAsia="宋体" w:hAnsi="Times New Roman"/>
                <w:color w:val="000000" w:themeColor="text1"/>
                <w:sz w:val="15"/>
                <w:szCs w:val="15"/>
              </w:rPr>
            </w:pPr>
            <w:r>
              <w:rPr>
                <w:rFonts w:ascii="Times New Roman" w:eastAsia="宋体" w:hAnsi="Times New Roman" w:hint="eastAsia"/>
                <w:color w:val="000000" w:themeColor="text1"/>
                <w:sz w:val="15"/>
                <w:szCs w:val="15"/>
              </w:rPr>
              <w:t>2</w:t>
            </w:r>
            <w:r>
              <w:rPr>
                <w:rFonts w:ascii="Times New Roman" w:eastAsia="宋体" w:hAnsi="Times New Roman"/>
                <w:color w:val="000000" w:themeColor="text1"/>
                <w:sz w:val="15"/>
                <w:szCs w:val="15"/>
              </w:rPr>
              <w:t>025</w:t>
            </w:r>
            <w:r>
              <w:rPr>
                <w:rFonts w:ascii="Times New Roman" w:eastAsia="宋体" w:hAnsi="Times New Roman" w:hint="eastAsia"/>
                <w:color w:val="000000" w:themeColor="text1"/>
                <w:sz w:val="15"/>
                <w:szCs w:val="15"/>
              </w:rPr>
              <w:t>年</w:t>
            </w:r>
            <w:r>
              <w:rPr>
                <w:rFonts w:ascii="Times New Roman" w:eastAsia="宋体" w:hAnsi="Times New Roman" w:hint="eastAsia"/>
                <w:color w:val="000000" w:themeColor="text1"/>
                <w:sz w:val="15"/>
                <w:szCs w:val="15"/>
              </w:rPr>
              <w:t>6</w:t>
            </w:r>
            <w:r>
              <w:rPr>
                <w:rFonts w:ascii="Times New Roman" w:eastAsia="宋体" w:hAnsi="Times New Roman" w:hint="eastAsia"/>
                <w:color w:val="000000" w:themeColor="text1"/>
                <w:sz w:val="15"/>
                <w:szCs w:val="15"/>
              </w:rPr>
              <w:t>月</w:t>
            </w:r>
          </w:p>
        </w:tc>
        <w:tc>
          <w:tcPr>
            <w:tcW w:w="1125" w:type="dxa"/>
            <w:vAlign w:val="center"/>
          </w:tcPr>
          <w:p w14:paraId="2766B885" w14:textId="77777777" w:rsidR="006168E9" w:rsidRDefault="0058316E">
            <w:pPr>
              <w:snapToGrid w:val="0"/>
              <w:jc w:val="center"/>
              <w:rPr>
                <w:rFonts w:ascii="Times New Roman" w:eastAsia="宋体" w:hAnsi="Times New Roman"/>
                <w:color w:val="000000" w:themeColor="text1"/>
                <w:sz w:val="15"/>
                <w:szCs w:val="15"/>
              </w:rPr>
            </w:pPr>
            <w:r>
              <w:rPr>
                <w:rFonts w:ascii="Times New Roman" w:eastAsia="宋体" w:hAnsi="Times New Roman" w:hint="eastAsia"/>
                <w:color w:val="000000" w:themeColor="text1"/>
                <w:sz w:val="15"/>
                <w:szCs w:val="15"/>
              </w:rPr>
              <w:t>2</w:t>
            </w:r>
            <w:r>
              <w:rPr>
                <w:rFonts w:ascii="Times New Roman" w:eastAsia="宋体" w:hAnsi="Times New Roman"/>
                <w:color w:val="000000" w:themeColor="text1"/>
                <w:sz w:val="15"/>
                <w:szCs w:val="15"/>
              </w:rPr>
              <w:t>025</w:t>
            </w:r>
            <w:r>
              <w:rPr>
                <w:rFonts w:ascii="Times New Roman" w:eastAsia="宋体" w:hAnsi="Times New Roman" w:hint="eastAsia"/>
                <w:color w:val="000000" w:themeColor="text1"/>
                <w:sz w:val="15"/>
                <w:szCs w:val="15"/>
              </w:rPr>
              <w:t>年</w:t>
            </w:r>
            <w:r>
              <w:rPr>
                <w:rFonts w:ascii="Times New Roman" w:eastAsia="宋体" w:hAnsi="Times New Roman" w:hint="eastAsia"/>
                <w:color w:val="000000" w:themeColor="text1"/>
                <w:sz w:val="15"/>
                <w:szCs w:val="15"/>
              </w:rPr>
              <w:t>1</w:t>
            </w:r>
            <w:r>
              <w:rPr>
                <w:rFonts w:ascii="Times New Roman" w:eastAsia="宋体" w:hAnsi="Times New Roman"/>
                <w:color w:val="000000" w:themeColor="text1"/>
                <w:sz w:val="15"/>
                <w:szCs w:val="15"/>
              </w:rPr>
              <w:t>1</w:t>
            </w:r>
            <w:r>
              <w:rPr>
                <w:rFonts w:ascii="Times New Roman" w:eastAsia="宋体" w:hAnsi="Times New Roman" w:hint="eastAsia"/>
                <w:color w:val="000000" w:themeColor="text1"/>
                <w:sz w:val="15"/>
                <w:szCs w:val="15"/>
              </w:rPr>
              <w:t>月</w:t>
            </w:r>
          </w:p>
        </w:tc>
        <w:tc>
          <w:tcPr>
            <w:tcW w:w="1560" w:type="dxa"/>
            <w:vAlign w:val="center"/>
          </w:tcPr>
          <w:p w14:paraId="696ED097" w14:textId="77777777" w:rsidR="006168E9" w:rsidRDefault="0058316E">
            <w:pPr>
              <w:snapToGrid w:val="0"/>
              <w:jc w:val="center"/>
              <w:rPr>
                <w:rFonts w:ascii="Times New Roman" w:eastAsia="宋体" w:hAnsi="Times New Roman"/>
                <w:color w:val="000000" w:themeColor="text1"/>
                <w:sz w:val="15"/>
                <w:szCs w:val="15"/>
              </w:rPr>
            </w:pPr>
            <w:r>
              <w:rPr>
                <w:rFonts w:ascii="Times New Roman" w:eastAsia="宋体" w:hAnsi="Times New Roman" w:hint="eastAsia"/>
                <w:color w:val="000000" w:themeColor="text1"/>
                <w:sz w:val="15"/>
                <w:szCs w:val="15"/>
              </w:rPr>
              <w:t>测试报告</w:t>
            </w:r>
          </w:p>
        </w:tc>
        <w:tc>
          <w:tcPr>
            <w:tcW w:w="2551" w:type="dxa"/>
            <w:vAlign w:val="center"/>
          </w:tcPr>
          <w:p w14:paraId="2099EB28" w14:textId="77777777" w:rsidR="006168E9" w:rsidRDefault="0058316E">
            <w:pPr>
              <w:snapToGrid w:val="0"/>
              <w:jc w:val="center"/>
              <w:rPr>
                <w:rFonts w:ascii="Times New Roman" w:eastAsia="宋体" w:hAnsi="Times New Roman" w:cs="Times New Roman"/>
                <w:color w:val="000000" w:themeColor="text1"/>
                <w:sz w:val="15"/>
                <w:szCs w:val="15"/>
              </w:rPr>
            </w:pPr>
            <w:r>
              <w:rPr>
                <w:rFonts w:ascii="Times New Roman" w:eastAsia="宋体" w:hAnsi="Times New Roman" w:cs="Times New Roman"/>
                <w:color w:val="000000" w:themeColor="text1"/>
                <w:sz w:val="15"/>
                <w:szCs w:val="15"/>
              </w:rPr>
              <w:t>*</w:t>
            </w:r>
            <w:r>
              <w:rPr>
                <w:rFonts w:ascii="Times New Roman" w:eastAsia="宋体" w:hAnsi="Times New Roman" w:cs="Times New Roman"/>
                <w:color w:val="000000" w:themeColor="text1"/>
                <w:sz w:val="15"/>
                <w:szCs w:val="15"/>
              </w:rPr>
              <w:t>指标</w:t>
            </w:r>
            <w:r>
              <w:rPr>
                <w:rFonts w:ascii="Times New Roman" w:eastAsia="宋体" w:hAnsi="Times New Roman" w:cs="Times New Roman"/>
                <w:color w:val="000000" w:themeColor="text1"/>
                <w:sz w:val="15"/>
                <w:szCs w:val="15"/>
              </w:rPr>
              <w:t>1.5</w:t>
            </w:r>
          </w:p>
          <w:p w14:paraId="5B450D9E" w14:textId="77777777" w:rsidR="006168E9" w:rsidRDefault="0058316E">
            <w:pPr>
              <w:snapToGrid w:val="0"/>
              <w:jc w:val="center"/>
              <w:rPr>
                <w:rFonts w:ascii="Times New Roman" w:eastAsia="宋体" w:hAnsi="Times New Roman" w:cs="Times New Roman"/>
                <w:color w:val="000000" w:themeColor="text1"/>
                <w:sz w:val="15"/>
                <w:szCs w:val="15"/>
              </w:rPr>
            </w:pPr>
            <w:r>
              <w:rPr>
                <w:rFonts w:ascii="Times New Roman" w:eastAsia="宋体" w:hAnsi="Times New Roman" w:cs="Times New Roman"/>
                <w:color w:val="000000" w:themeColor="text1"/>
                <w:sz w:val="15"/>
                <w:szCs w:val="15"/>
              </w:rPr>
              <w:t>支持国产视音频技术标准：</w:t>
            </w:r>
            <w:r>
              <w:rPr>
                <w:rFonts w:ascii="Times New Roman" w:eastAsia="宋体" w:hAnsi="Times New Roman" w:cs="Times New Roman"/>
                <w:color w:val="000000" w:themeColor="text1"/>
                <w:sz w:val="15"/>
                <w:szCs w:val="15"/>
              </w:rPr>
              <w:t>AVS</w:t>
            </w:r>
            <w:r>
              <w:rPr>
                <w:rFonts w:ascii="Times New Roman" w:eastAsia="宋体" w:hAnsi="Times New Roman" w:cs="Times New Roman" w:hint="eastAsia"/>
                <w:color w:val="000000" w:themeColor="text1"/>
                <w:sz w:val="15"/>
                <w:szCs w:val="15"/>
              </w:rPr>
              <w:t>：</w:t>
            </w:r>
            <w:r>
              <w:rPr>
                <w:rFonts w:ascii="Times New Roman" w:eastAsia="宋体" w:hAnsi="Times New Roman" w:cs="Times New Roman"/>
                <w:color w:val="000000" w:themeColor="text1"/>
                <w:sz w:val="15"/>
                <w:szCs w:val="15"/>
              </w:rPr>
              <w:br/>
            </w:r>
            <w:r>
              <w:rPr>
                <w:rFonts w:ascii="Times New Roman" w:eastAsia="宋体" w:hAnsi="Times New Roman" w:cs="Times New Roman"/>
                <w:color w:val="000000" w:themeColor="text1"/>
                <w:sz w:val="15"/>
                <w:szCs w:val="15"/>
              </w:rPr>
              <w:t>支持</w:t>
            </w:r>
            <w:r>
              <w:rPr>
                <w:rFonts w:ascii="Times New Roman" w:eastAsia="宋体" w:hAnsi="Times New Roman" w:cs="Times New Roman"/>
                <w:color w:val="000000" w:themeColor="text1"/>
                <w:sz w:val="15"/>
                <w:szCs w:val="15"/>
              </w:rPr>
              <w:t>AVS2</w:t>
            </w:r>
            <w:r>
              <w:rPr>
                <w:rFonts w:ascii="Times New Roman" w:eastAsia="宋体" w:hAnsi="Times New Roman" w:cs="Times New Roman"/>
                <w:color w:val="000000" w:themeColor="text1"/>
                <w:sz w:val="15"/>
                <w:szCs w:val="15"/>
              </w:rPr>
              <w:t>、</w:t>
            </w:r>
            <w:r>
              <w:rPr>
                <w:rFonts w:ascii="Times New Roman" w:eastAsia="宋体" w:hAnsi="Times New Roman" w:cs="Times New Roman"/>
                <w:color w:val="000000" w:themeColor="text1"/>
                <w:sz w:val="15"/>
                <w:szCs w:val="15"/>
              </w:rPr>
              <w:t>AVS3</w:t>
            </w:r>
          </w:p>
        </w:tc>
        <w:tc>
          <w:tcPr>
            <w:tcW w:w="1276" w:type="dxa"/>
            <w:vAlign w:val="center"/>
          </w:tcPr>
          <w:p w14:paraId="03283B4C" w14:textId="77777777" w:rsidR="006168E9" w:rsidRDefault="0058316E">
            <w:pPr>
              <w:snapToGrid w:val="0"/>
              <w:jc w:val="center"/>
              <w:rPr>
                <w:rFonts w:ascii="Times New Roman" w:eastAsia="宋体" w:hAnsi="Times New Roman"/>
                <w:color w:val="FF0000"/>
                <w:sz w:val="15"/>
                <w:szCs w:val="15"/>
              </w:rPr>
            </w:pPr>
            <w:r>
              <w:rPr>
                <w:rFonts w:ascii="Times New Roman" w:eastAsia="宋体" w:hAnsi="Times New Roman" w:hint="eastAsia"/>
                <w:color w:val="000000" w:themeColor="text1"/>
                <w:sz w:val="15"/>
                <w:szCs w:val="15"/>
              </w:rPr>
              <w:t>牵头：海思</w:t>
            </w:r>
          </w:p>
        </w:tc>
        <w:tc>
          <w:tcPr>
            <w:tcW w:w="992" w:type="dxa"/>
            <w:vMerge/>
            <w:vAlign w:val="center"/>
          </w:tcPr>
          <w:p w14:paraId="39777E5E" w14:textId="77777777" w:rsidR="006168E9" w:rsidRDefault="006168E9">
            <w:pPr>
              <w:snapToGrid w:val="0"/>
              <w:jc w:val="center"/>
              <w:rPr>
                <w:rFonts w:ascii="Times New Roman" w:eastAsia="宋体" w:hAnsi="Times New Roman"/>
                <w:sz w:val="15"/>
                <w:szCs w:val="15"/>
              </w:rPr>
            </w:pPr>
          </w:p>
        </w:tc>
        <w:tc>
          <w:tcPr>
            <w:tcW w:w="1134" w:type="dxa"/>
            <w:vMerge/>
          </w:tcPr>
          <w:p w14:paraId="7A7E020D" w14:textId="77777777" w:rsidR="006168E9" w:rsidRDefault="006168E9">
            <w:pPr>
              <w:jc w:val="center"/>
              <w:rPr>
                <w:rFonts w:ascii="Times New Roman" w:eastAsia="宋体" w:hAnsi="Times New Roman" w:cs="Times New Roman"/>
                <w:sz w:val="15"/>
                <w:szCs w:val="15"/>
              </w:rPr>
            </w:pPr>
          </w:p>
        </w:tc>
        <w:tc>
          <w:tcPr>
            <w:tcW w:w="1134" w:type="dxa"/>
            <w:vAlign w:val="center"/>
          </w:tcPr>
          <w:p w14:paraId="3837B8FD" w14:textId="77777777" w:rsidR="006168E9" w:rsidRDefault="0058316E">
            <w:pPr>
              <w:jc w:val="center"/>
              <w:rPr>
                <w:rFonts w:ascii="Times New Roman" w:eastAsia="宋体" w:hAnsi="Times New Roman" w:cs="Times New Roman"/>
                <w:sz w:val="15"/>
                <w:szCs w:val="15"/>
              </w:rPr>
            </w:pPr>
            <w:r>
              <w:rPr>
                <w:rFonts w:ascii="Times New Roman" w:eastAsia="宋体" w:hAnsi="Times New Roman" w:cs="Times New Roman" w:hint="eastAsia"/>
                <w:sz w:val="15"/>
                <w:szCs w:val="15"/>
              </w:rPr>
              <w:t>例：</w:t>
            </w:r>
            <w:r>
              <w:rPr>
                <w:rFonts w:ascii="Times New Roman" w:eastAsia="宋体" w:hAnsi="Times New Roman" w:cs="Times New Roman"/>
                <w:sz w:val="15"/>
                <w:szCs w:val="15"/>
              </w:rPr>
              <w:t>1-3;2-2</w:t>
            </w:r>
          </w:p>
        </w:tc>
        <w:tc>
          <w:tcPr>
            <w:tcW w:w="1134" w:type="dxa"/>
            <w:vAlign w:val="center"/>
          </w:tcPr>
          <w:p w14:paraId="4CC08E69" w14:textId="77777777" w:rsidR="006168E9" w:rsidRDefault="0058316E">
            <w:pPr>
              <w:jc w:val="center"/>
              <w:rPr>
                <w:rFonts w:ascii="Times New Roman" w:eastAsia="宋体" w:hAnsi="Times New Roman" w:cs="Times New Roman"/>
                <w:sz w:val="15"/>
                <w:szCs w:val="15"/>
              </w:rPr>
            </w:pPr>
            <w:r>
              <w:rPr>
                <w:rFonts w:ascii="Times New Roman" w:eastAsia="宋体" w:hAnsi="Times New Roman" w:cs="Times New Roman" w:hint="eastAsia"/>
                <w:sz w:val="15"/>
                <w:szCs w:val="15"/>
              </w:rPr>
              <w:t>例：</w:t>
            </w:r>
            <w:r>
              <w:rPr>
                <w:rFonts w:ascii="Times New Roman" w:eastAsia="宋体" w:hAnsi="Times New Roman" w:cs="Times New Roman"/>
                <w:sz w:val="15"/>
                <w:szCs w:val="15"/>
              </w:rPr>
              <w:t>6-3</w:t>
            </w:r>
          </w:p>
        </w:tc>
      </w:tr>
      <w:tr w:rsidR="006168E9" w14:paraId="440A72F1" w14:textId="77777777">
        <w:trPr>
          <w:trHeight w:hRule="exact" w:val="309"/>
        </w:trPr>
        <w:tc>
          <w:tcPr>
            <w:tcW w:w="3403" w:type="dxa"/>
            <w:vAlign w:val="center"/>
          </w:tcPr>
          <w:p w14:paraId="09F2C1B5" w14:textId="77777777" w:rsidR="006168E9" w:rsidRDefault="0058316E">
            <w:pPr>
              <w:jc w:val="left"/>
              <w:rPr>
                <w:rFonts w:ascii="Times New Roman" w:eastAsia="宋体" w:hAnsi="Times New Roman"/>
                <w:sz w:val="15"/>
                <w:szCs w:val="15"/>
              </w:rPr>
            </w:pPr>
            <w:r>
              <w:rPr>
                <w:rFonts w:ascii="Times New Roman" w:eastAsia="宋体" w:hAnsi="Times New Roman"/>
                <w:b/>
                <w:bCs/>
                <w:sz w:val="15"/>
                <w:szCs w:val="15"/>
              </w:rPr>
              <w:t>4.</w:t>
            </w:r>
            <w:r>
              <w:rPr>
                <w:rFonts w:ascii="Times New Roman" w:eastAsia="宋体" w:hAnsi="Times New Roman" w:hint="eastAsia"/>
                <w:b/>
                <w:bCs/>
                <w:sz w:val="15"/>
                <w:szCs w:val="15"/>
              </w:rPr>
              <w:t>研究多屏联动组件</w:t>
            </w:r>
          </w:p>
        </w:tc>
        <w:tc>
          <w:tcPr>
            <w:tcW w:w="1284" w:type="dxa"/>
          </w:tcPr>
          <w:p w14:paraId="7E39B9E1" w14:textId="77777777" w:rsidR="006168E9" w:rsidRDefault="006168E9">
            <w:pPr>
              <w:snapToGrid w:val="0"/>
              <w:jc w:val="center"/>
              <w:rPr>
                <w:rFonts w:ascii="Times New Roman" w:eastAsia="宋体" w:hAnsi="Times New Roman"/>
                <w:sz w:val="15"/>
                <w:szCs w:val="15"/>
              </w:rPr>
            </w:pPr>
          </w:p>
        </w:tc>
        <w:tc>
          <w:tcPr>
            <w:tcW w:w="1125" w:type="dxa"/>
          </w:tcPr>
          <w:p w14:paraId="6E64FDA2" w14:textId="77777777" w:rsidR="006168E9" w:rsidRDefault="006168E9">
            <w:pPr>
              <w:snapToGrid w:val="0"/>
              <w:jc w:val="center"/>
              <w:rPr>
                <w:rFonts w:ascii="Times New Roman" w:eastAsia="宋体" w:hAnsi="Times New Roman"/>
                <w:sz w:val="15"/>
                <w:szCs w:val="15"/>
              </w:rPr>
            </w:pPr>
          </w:p>
        </w:tc>
        <w:tc>
          <w:tcPr>
            <w:tcW w:w="1560" w:type="dxa"/>
            <w:vAlign w:val="center"/>
          </w:tcPr>
          <w:p w14:paraId="7A187077" w14:textId="77777777" w:rsidR="006168E9" w:rsidRDefault="0058316E">
            <w:pPr>
              <w:snapToGrid w:val="0"/>
              <w:jc w:val="center"/>
              <w:rPr>
                <w:rFonts w:ascii="Times New Roman" w:eastAsia="宋体" w:hAnsi="Times New Roman"/>
                <w:color w:val="FF0000"/>
                <w:sz w:val="15"/>
                <w:szCs w:val="15"/>
              </w:rPr>
            </w:pPr>
            <w:r>
              <w:rPr>
                <w:rFonts w:ascii="Times New Roman" w:eastAsia="宋体" w:hAnsi="Times New Roman" w:hint="eastAsia"/>
                <w:color w:val="FF0000"/>
                <w:sz w:val="15"/>
                <w:szCs w:val="15"/>
              </w:rPr>
              <w:t>/</w:t>
            </w:r>
          </w:p>
        </w:tc>
        <w:tc>
          <w:tcPr>
            <w:tcW w:w="2551" w:type="dxa"/>
            <w:vAlign w:val="center"/>
          </w:tcPr>
          <w:p w14:paraId="169F86DC" w14:textId="77777777" w:rsidR="006168E9" w:rsidRDefault="0058316E">
            <w:pPr>
              <w:snapToGrid w:val="0"/>
              <w:jc w:val="center"/>
              <w:rPr>
                <w:rFonts w:ascii="Times New Roman" w:eastAsia="宋体" w:hAnsi="Times New Roman" w:cs="Times New Roman"/>
                <w:color w:val="000000" w:themeColor="text1"/>
                <w:sz w:val="15"/>
                <w:szCs w:val="15"/>
              </w:rPr>
            </w:pPr>
            <w:r>
              <w:rPr>
                <w:rFonts w:ascii="Times New Roman" w:eastAsia="宋体" w:hAnsi="Times New Roman" w:cs="Times New Roman" w:hint="eastAsia"/>
                <w:color w:val="000000" w:themeColor="text1"/>
                <w:sz w:val="15"/>
                <w:szCs w:val="15"/>
              </w:rPr>
              <w:t>/</w:t>
            </w:r>
          </w:p>
        </w:tc>
        <w:tc>
          <w:tcPr>
            <w:tcW w:w="1276" w:type="dxa"/>
            <w:vAlign w:val="center"/>
          </w:tcPr>
          <w:p w14:paraId="010562B1" w14:textId="77777777" w:rsidR="006168E9" w:rsidRDefault="006168E9">
            <w:pPr>
              <w:snapToGrid w:val="0"/>
              <w:jc w:val="center"/>
              <w:rPr>
                <w:rFonts w:ascii="Times New Roman" w:eastAsia="宋体" w:hAnsi="Times New Roman"/>
                <w:color w:val="FF0000"/>
                <w:sz w:val="15"/>
                <w:szCs w:val="15"/>
              </w:rPr>
            </w:pPr>
          </w:p>
        </w:tc>
        <w:tc>
          <w:tcPr>
            <w:tcW w:w="992" w:type="dxa"/>
            <w:vAlign w:val="center"/>
          </w:tcPr>
          <w:p w14:paraId="46A7DFB1" w14:textId="77777777" w:rsidR="006168E9" w:rsidRDefault="006168E9">
            <w:pPr>
              <w:snapToGrid w:val="0"/>
              <w:jc w:val="center"/>
              <w:rPr>
                <w:rFonts w:ascii="Times New Roman" w:eastAsia="宋体" w:hAnsi="Times New Roman"/>
                <w:sz w:val="15"/>
                <w:szCs w:val="15"/>
              </w:rPr>
            </w:pPr>
          </w:p>
        </w:tc>
        <w:tc>
          <w:tcPr>
            <w:tcW w:w="1134" w:type="dxa"/>
          </w:tcPr>
          <w:p w14:paraId="2E3B91F4" w14:textId="77777777" w:rsidR="006168E9" w:rsidRDefault="006168E9">
            <w:pPr>
              <w:jc w:val="center"/>
              <w:rPr>
                <w:rFonts w:ascii="Times New Roman" w:eastAsia="宋体" w:hAnsi="Times New Roman" w:cs="Times New Roman"/>
                <w:sz w:val="15"/>
                <w:szCs w:val="15"/>
              </w:rPr>
            </w:pPr>
          </w:p>
        </w:tc>
        <w:tc>
          <w:tcPr>
            <w:tcW w:w="1134" w:type="dxa"/>
            <w:vAlign w:val="center"/>
          </w:tcPr>
          <w:p w14:paraId="313D5668" w14:textId="77777777" w:rsidR="006168E9" w:rsidRDefault="0058316E">
            <w:pPr>
              <w:jc w:val="center"/>
              <w:rPr>
                <w:rFonts w:ascii="Times New Roman" w:eastAsia="宋体" w:hAnsi="Times New Roman" w:cs="Times New Roman"/>
                <w:sz w:val="15"/>
                <w:szCs w:val="15"/>
              </w:rPr>
            </w:pPr>
            <w:r>
              <w:rPr>
                <w:rFonts w:ascii="Times New Roman" w:eastAsia="宋体" w:hAnsi="Times New Roman" w:cs="Times New Roman"/>
                <w:sz w:val="15"/>
                <w:szCs w:val="15"/>
              </w:rPr>
              <w:t>/</w:t>
            </w:r>
          </w:p>
        </w:tc>
        <w:tc>
          <w:tcPr>
            <w:tcW w:w="1134" w:type="dxa"/>
            <w:vAlign w:val="center"/>
          </w:tcPr>
          <w:p w14:paraId="19288F34" w14:textId="77777777" w:rsidR="006168E9" w:rsidRDefault="0058316E">
            <w:pPr>
              <w:jc w:val="center"/>
              <w:rPr>
                <w:rFonts w:ascii="Times New Roman" w:eastAsia="宋体" w:hAnsi="Times New Roman" w:cs="Times New Roman"/>
                <w:sz w:val="15"/>
                <w:szCs w:val="15"/>
              </w:rPr>
            </w:pPr>
            <w:r>
              <w:rPr>
                <w:rFonts w:ascii="Times New Roman" w:eastAsia="宋体" w:hAnsi="Times New Roman" w:cs="Times New Roman" w:hint="eastAsia"/>
                <w:sz w:val="15"/>
                <w:szCs w:val="15"/>
              </w:rPr>
              <w:t>例：</w:t>
            </w:r>
            <w:r>
              <w:rPr>
                <w:rFonts w:ascii="Times New Roman" w:eastAsia="宋体" w:hAnsi="Times New Roman" w:cs="Times New Roman"/>
                <w:sz w:val="15"/>
                <w:szCs w:val="15"/>
              </w:rPr>
              <w:t>5;6</w:t>
            </w:r>
          </w:p>
        </w:tc>
      </w:tr>
      <w:tr w:rsidR="006168E9" w14:paraId="13E3EC84" w14:textId="77777777">
        <w:trPr>
          <w:trHeight w:hRule="exact" w:val="538"/>
        </w:trPr>
        <w:tc>
          <w:tcPr>
            <w:tcW w:w="3403" w:type="dxa"/>
            <w:shd w:val="clear" w:color="auto" w:fill="auto"/>
            <w:vAlign w:val="center"/>
          </w:tcPr>
          <w:p w14:paraId="217D6DCD" w14:textId="77777777" w:rsidR="006168E9" w:rsidRDefault="0058316E">
            <w:pPr>
              <w:jc w:val="left"/>
              <w:rPr>
                <w:rFonts w:ascii="Times New Roman" w:eastAsia="宋体" w:hAnsi="Times New Roman"/>
                <w:sz w:val="15"/>
                <w:szCs w:val="15"/>
              </w:rPr>
            </w:pPr>
            <w:r>
              <w:rPr>
                <w:rFonts w:ascii="Times New Roman" w:eastAsia="宋体" w:hAnsi="Times New Roman" w:hint="eastAsia"/>
                <w:sz w:val="15"/>
                <w:szCs w:val="15"/>
              </w:rPr>
              <w:t>4</w:t>
            </w:r>
            <w:r>
              <w:rPr>
                <w:rFonts w:ascii="Times New Roman" w:eastAsia="宋体" w:hAnsi="Times New Roman"/>
                <w:sz w:val="15"/>
                <w:szCs w:val="15"/>
              </w:rPr>
              <w:t>-</w:t>
            </w:r>
            <w:r>
              <w:rPr>
                <w:rFonts w:ascii="Times New Roman" w:eastAsia="宋体" w:hAnsi="Times New Roman" w:hint="eastAsia"/>
                <w:sz w:val="15"/>
                <w:szCs w:val="15"/>
              </w:rPr>
              <w:t>1</w:t>
            </w:r>
            <w:r>
              <w:rPr>
                <w:rFonts w:ascii="Times New Roman" w:eastAsia="宋体" w:hAnsi="Times New Roman" w:hint="eastAsia"/>
                <w:sz w:val="15"/>
                <w:szCs w:val="15"/>
              </w:rPr>
              <w:t>研究多屏互动和多屏联动组件技术方案</w:t>
            </w:r>
          </w:p>
        </w:tc>
        <w:tc>
          <w:tcPr>
            <w:tcW w:w="1284" w:type="dxa"/>
            <w:shd w:val="clear" w:color="auto" w:fill="auto"/>
            <w:vAlign w:val="center"/>
          </w:tcPr>
          <w:p w14:paraId="63EA0EC3" w14:textId="77777777" w:rsidR="006168E9" w:rsidRDefault="0058316E">
            <w:pPr>
              <w:snapToGrid w:val="0"/>
              <w:jc w:val="center"/>
              <w:rPr>
                <w:rFonts w:ascii="Times New Roman" w:eastAsia="宋体" w:hAnsi="Times New Roman"/>
                <w:sz w:val="15"/>
                <w:szCs w:val="15"/>
              </w:rPr>
            </w:pPr>
            <w:r>
              <w:rPr>
                <w:rFonts w:ascii="Times New Roman" w:eastAsia="宋体" w:hAnsi="Times New Roman" w:hint="eastAsia"/>
                <w:sz w:val="15"/>
                <w:szCs w:val="15"/>
              </w:rPr>
              <w:t>2025-2-21</w:t>
            </w:r>
          </w:p>
        </w:tc>
        <w:tc>
          <w:tcPr>
            <w:tcW w:w="1125" w:type="dxa"/>
            <w:shd w:val="clear" w:color="auto" w:fill="auto"/>
            <w:vAlign w:val="center"/>
          </w:tcPr>
          <w:p w14:paraId="25453F02" w14:textId="77777777" w:rsidR="006168E9" w:rsidRDefault="0058316E">
            <w:pPr>
              <w:snapToGrid w:val="0"/>
              <w:jc w:val="center"/>
              <w:rPr>
                <w:rFonts w:ascii="Times New Roman" w:eastAsia="宋体" w:hAnsi="Times New Roman"/>
                <w:sz w:val="15"/>
                <w:szCs w:val="15"/>
              </w:rPr>
            </w:pPr>
            <w:r>
              <w:rPr>
                <w:rFonts w:ascii="Times New Roman" w:eastAsia="宋体" w:hAnsi="Times New Roman" w:hint="eastAsia"/>
                <w:sz w:val="15"/>
                <w:szCs w:val="15"/>
              </w:rPr>
              <w:t>2025-3-31</w:t>
            </w:r>
          </w:p>
        </w:tc>
        <w:tc>
          <w:tcPr>
            <w:tcW w:w="1560" w:type="dxa"/>
            <w:vAlign w:val="center"/>
          </w:tcPr>
          <w:p w14:paraId="6C8F0657" w14:textId="77777777" w:rsidR="006168E9" w:rsidRDefault="0058316E">
            <w:pPr>
              <w:snapToGrid w:val="0"/>
              <w:jc w:val="center"/>
              <w:rPr>
                <w:rFonts w:ascii="Times New Roman" w:eastAsia="宋体" w:hAnsi="Times New Roman"/>
                <w:color w:val="FF0000"/>
                <w:sz w:val="15"/>
                <w:szCs w:val="15"/>
              </w:rPr>
            </w:pPr>
            <w:r>
              <w:rPr>
                <w:rFonts w:ascii="Times New Roman" w:eastAsia="宋体" w:hAnsi="Times New Roman" w:hint="eastAsia"/>
                <w:sz w:val="15"/>
                <w:szCs w:val="15"/>
              </w:rPr>
              <w:t>多屏互动和多屏联动组件技术方案</w:t>
            </w:r>
            <w:r>
              <w:rPr>
                <w:rFonts w:ascii="Times New Roman" w:eastAsia="宋体" w:hAnsi="Times New Roman" w:hint="eastAsia"/>
                <w:sz w:val="15"/>
                <w:szCs w:val="15"/>
              </w:rPr>
              <w:t>1</w:t>
            </w:r>
            <w:r>
              <w:rPr>
                <w:rFonts w:ascii="Times New Roman" w:eastAsia="宋体" w:hAnsi="Times New Roman" w:hint="eastAsia"/>
                <w:sz w:val="15"/>
                <w:szCs w:val="15"/>
              </w:rPr>
              <w:t>份</w:t>
            </w:r>
          </w:p>
        </w:tc>
        <w:tc>
          <w:tcPr>
            <w:tcW w:w="2551" w:type="dxa"/>
            <w:vMerge w:val="restart"/>
            <w:vAlign w:val="center"/>
          </w:tcPr>
          <w:p w14:paraId="178FF047" w14:textId="77777777" w:rsidR="006168E9" w:rsidRDefault="0058316E">
            <w:pPr>
              <w:snapToGrid w:val="0"/>
              <w:jc w:val="center"/>
              <w:rPr>
                <w:rFonts w:ascii="Times New Roman" w:eastAsia="宋体" w:hAnsi="Times New Roman" w:cs="Times New Roman"/>
                <w:color w:val="000000" w:themeColor="text1"/>
                <w:sz w:val="15"/>
                <w:szCs w:val="15"/>
              </w:rPr>
            </w:pPr>
            <w:r>
              <w:rPr>
                <w:rFonts w:ascii="Times New Roman" w:eastAsia="宋体" w:hAnsi="Times New Roman" w:cs="Times New Roman" w:hint="eastAsia"/>
                <w:color w:val="000000" w:themeColor="text1"/>
                <w:sz w:val="15"/>
                <w:szCs w:val="15"/>
              </w:rPr>
              <w:t>(1)</w:t>
            </w:r>
            <w:r>
              <w:rPr>
                <w:rFonts w:ascii="Times New Roman" w:eastAsia="宋体" w:hAnsi="Times New Roman" w:cs="Times New Roman"/>
                <w:color w:val="000000" w:themeColor="text1"/>
                <w:sz w:val="15"/>
                <w:szCs w:val="15"/>
              </w:rPr>
              <w:t>指标</w:t>
            </w:r>
            <w:r>
              <w:rPr>
                <w:rFonts w:ascii="Times New Roman" w:eastAsia="宋体" w:hAnsi="Times New Roman" w:cs="Times New Roman"/>
                <w:color w:val="000000" w:themeColor="text1"/>
                <w:sz w:val="15"/>
                <w:szCs w:val="15"/>
              </w:rPr>
              <w:t xml:space="preserve">1.7 </w:t>
            </w:r>
          </w:p>
          <w:p w14:paraId="45F336E9" w14:textId="77777777" w:rsidR="006168E9" w:rsidRDefault="0058316E">
            <w:pPr>
              <w:snapToGrid w:val="0"/>
              <w:jc w:val="center"/>
              <w:rPr>
                <w:rFonts w:ascii="Times New Roman" w:eastAsia="宋体" w:hAnsi="Times New Roman" w:cs="Times New Roman"/>
                <w:color w:val="000000" w:themeColor="text1"/>
                <w:sz w:val="15"/>
                <w:szCs w:val="15"/>
              </w:rPr>
            </w:pPr>
            <w:r>
              <w:rPr>
                <w:rFonts w:ascii="Times New Roman" w:eastAsia="宋体" w:hAnsi="Times New Roman" w:cs="Times New Roman"/>
                <w:color w:val="000000" w:themeColor="text1"/>
                <w:sz w:val="15"/>
                <w:szCs w:val="15"/>
              </w:rPr>
              <w:t>具备多屏联动组件</w:t>
            </w:r>
            <w:r>
              <w:rPr>
                <w:rFonts w:ascii="Times New Roman" w:eastAsia="宋体" w:hAnsi="Times New Roman" w:cs="Times New Roman" w:hint="eastAsia"/>
                <w:color w:val="000000" w:themeColor="text1"/>
                <w:sz w:val="15"/>
                <w:szCs w:val="15"/>
              </w:rPr>
              <w:t>：</w:t>
            </w:r>
            <w:r>
              <w:rPr>
                <w:rFonts w:ascii="Times New Roman" w:eastAsia="宋体" w:hAnsi="Times New Roman" w:cs="Times New Roman"/>
                <w:color w:val="000000" w:themeColor="text1"/>
                <w:sz w:val="15"/>
                <w:szCs w:val="15"/>
              </w:rPr>
              <w:br/>
            </w:r>
            <w:r>
              <w:rPr>
                <w:rFonts w:ascii="Times New Roman" w:eastAsia="宋体" w:hAnsi="Times New Roman" w:cs="Times New Roman"/>
                <w:color w:val="000000" w:themeColor="text1"/>
                <w:sz w:val="15"/>
                <w:szCs w:val="15"/>
              </w:rPr>
              <w:t>具备多屏联动组件，支持大小屏多机位和多视频流的协同收视和播控操作功能</w:t>
            </w:r>
          </w:p>
          <w:p w14:paraId="79CDF3BD" w14:textId="77777777" w:rsidR="006168E9" w:rsidRDefault="0058316E">
            <w:pPr>
              <w:pStyle w:val="aa"/>
              <w:spacing w:line="200" w:lineRule="exact"/>
              <w:jc w:val="center"/>
              <w:rPr>
                <w:rFonts w:ascii="Times New Roman" w:eastAsia="宋体" w:hAnsi="Times New Roman" w:cs="Times New Roman"/>
                <w:color w:val="FF0000"/>
                <w:sz w:val="15"/>
                <w:szCs w:val="15"/>
              </w:rPr>
            </w:pPr>
            <w:r>
              <w:rPr>
                <w:rFonts w:ascii="Times New Roman" w:eastAsia="宋体" w:hAnsi="Times New Roman" w:cs="Times New Roman" w:hint="eastAsia"/>
                <w:b/>
                <w:bCs/>
                <w:color w:val="FF0000"/>
                <w:sz w:val="15"/>
                <w:szCs w:val="15"/>
              </w:rPr>
              <w:t>(2)</w:t>
            </w:r>
            <w:r>
              <w:rPr>
                <w:rFonts w:ascii="Times New Roman" w:eastAsia="宋体" w:hAnsi="Times New Roman" w:cs="Times New Roman" w:hint="eastAsia"/>
                <w:b/>
                <w:bCs/>
                <w:color w:val="FF0000"/>
                <w:sz w:val="15"/>
                <w:szCs w:val="15"/>
              </w:rPr>
              <w:t>指标</w:t>
            </w:r>
            <w:r>
              <w:rPr>
                <w:rFonts w:ascii="Times New Roman" w:eastAsia="宋体" w:hAnsi="Times New Roman" w:cs="Times New Roman" w:hint="eastAsia"/>
                <w:b/>
                <w:bCs/>
                <w:color w:val="FF0000"/>
                <w:sz w:val="15"/>
                <w:szCs w:val="15"/>
              </w:rPr>
              <w:t>1.13</w:t>
            </w:r>
            <w:r>
              <w:rPr>
                <w:rFonts w:ascii="Times New Roman" w:eastAsia="宋体" w:hAnsi="Times New Roman" w:cs="Times New Roman" w:hint="eastAsia"/>
                <w:b/>
                <w:bCs/>
                <w:color w:val="FF0000"/>
                <w:sz w:val="15"/>
                <w:szCs w:val="15"/>
              </w:rPr>
              <w:br/>
            </w:r>
            <w:r>
              <w:rPr>
                <w:rFonts w:ascii="Times New Roman" w:eastAsia="宋体" w:hAnsi="Times New Roman" w:cs="Times New Roman" w:hint="eastAsia"/>
                <w:color w:val="FF0000"/>
                <w:sz w:val="15"/>
                <w:szCs w:val="15"/>
              </w:rPr>
              <w:t>软件著作权</w:t>
            </w:r>
            <w:r>
              <w:rPr>
                <w:rFonts w:ascii="Times New Roman" w:eastAsia="宋体" w:hAnsi="Times New Roman" w:cs="Times New Roman" w:hint="eastAsia"/>
                <w:color w:val="FF0000"/>
                <w:sz w:val="15"/>
                <w:szCs w:val="15"/>
              </w:rPr>
              <w:t>:1</w:t>
            </w:r>
            <w:r>
              <w:rPr>
                <w:rFonts w:ascii="Times New Roman" w:eastAsia="宋体" w:hAnsi="Times New Roman" w:cs="Times New Roman" w:hint="eastAsia"/>
                <w:color w:val="FF0000"/>
                <w:sz w:val="15"/>
                <w:szCs w:val="15"/>
              </w:rPr>
              <w:t>项</w:t>
            </w:r>
          </w:p>
        </w:tc>
        <w:tc>
          <w:tcPr>
            <w:tcW w:w="1276" w:type="dxa"/>
            <w:vMerge w:val="restart"/>
            <w:vAlign w:val="center"/>
          </w:tcPr>
          <w:p w14:paraId="03C3B6AB" w14:textId="77777777" w:rsidR="006168E9" w:rsidRDefault="0058316E">
            <w:pPr>
              <w:snapToGrid w:val="0"/>
              <w:jc w:val="center"/>
              <w:rPr>
                <w:rFonts w:ascii="Times New Roman" w:eastAsia="宋体" w:hAnsi="Times New Roman"/>
                <w:color w:val="000000" w:themeColor="text1"/>
                <w:sz w:val="15"/>
                <w:szCs w:val="15"/>
              </w:rPr>
            </w:pPr>
            <w:r>
              <w:rPr>
                <w:rFonts w:ascii="Times New Roman" w:eastAsia="宋体" w:hAnsi="Times New Roman" w:hint="eastAsia"/>
                <w:color w:val="000000" w:themeColor="text1"/>
                <w:sz w:val="15"/>
                <w:szCs w:val="15"/>
              </w:rPr>
              <w:t>牵头：广科院</w:t>
            </w:r>
          </w:p>
          <w:p w14:paraId="3BEA7B08" w14:textId="77777777" w:rsidR="006168E9" w:rsidRDefault="006168E9">
            <w:pPr>
              <w:snapToGrid w:val="0"/>
              <w:rPr>
                <w:rFonts w:ascii="Times New Roman" w:eastAsia="宋体" w:hAnsi="Times New Roman"/>
                <w:color w:val="000000" w:themeColor="text1"/>
                <w:sz w:val="15"/>
                <w:szCs w:val="15"/>
              </w:rPr>
            </w:pPr>
          </w:p>
        </w:tc>
        <w:tc>
          <w:tcPr>
            <w:tcW w:w="992" w:type="dxa"/>
            <w:vAlign w:val="center"/>
          </w:tcPr>
          <w:p w14:paraId="55261A95" w14:textId="77777777" w:rsidR="006168E9" w:rsidRDefault="0058316E">
            <w:pPr>
              <w:snapToGrid w:val="0"/>
              <w:jc w:val="center"/>
              <w:rPr>
                <w:rFonts w:ascii="Times New Roman" w:eastAsia="宋体" w:hAnsi="Times New Roman"/>
                <w:sz w:val="15"/>
                <w:szCs w:val="15"/>
              </w:rPr>
            </w:pPr>
            <w:r>
              <w:rPr>
                <w:rFonts w:ascii="Times New Roman" w:eastAsia="宋体" w:hAnsi="Times New Roman" w:hint="eastAsia"/>
                <w:sz w:val="15"/>
                <w:szCs w:val="15"/>
              </w:rPr>
              <w:t>张定京</w:t>
            </w:r>
          </w:p>
        </w:tc>
        <w:tc>
          <w:tcPr>
            <w:tcW w:w="1134" w:type="dxa"/>
            <w:vAlign w:val="center"/>
          </w:tcPr>
          <w:p w14:paraId="31D6B21A" w14:textId="77777777" w:rsidR="006168E9" w:rsidRDefault="0058316E">
            <w:pPr>
              <w:jc w:val="center"/>
              <w:rPr>
                <w:rFonts w:ascii="Times New Roman" w:eastAsia="宋体" w:hAnsi="Times New Roman" w:cs="Times New Roman"/>
                <w:sz w:val="15"/>
                <w:szCs w:val="15"/>
              </w:rPr>
            </w:pPr>
            <w:r>
              <w:rPr>
                <w:rFonts w:ascii="Times New Roman" w:eastAsia="宋体" w:hAnsi="Times New Roman" w:hint="eastAsia"/>
                <w:sz w:val="15"/>
                <w:szCs w:val="15"/>
              </w:rPr>
              <w:t>王颖</w:t>
            </w:r>
          </w:p>
        </w:tc>
        <w:tc>
          <w:tcPr>
            <w:tcW w:w="1134" w:type="dxa"/>
            <w:vAlign w:val="center"/>
          </w:tcPr>
          <w:p w14:paraId="147B5F79" w14:textId="77777777" w:rsidR="006168E9" w:rsidRDefault="0058316E">
            <w:pPr>
              <w:jc w:val="center"/>
              <w:rPr>
                <w:rFonts w:ascii="Times New Roman" w:eastAsia="宋体" w:hAnsi="Times New Roman" w:cs="Times New Roman"/>
                <w:sz w:val="15"/>
                <w:szCs w:val="15"/>
              </w:rPr>
            </w:pPr>
            <w:r>
              <w:rPr>
                <w:rFonts w:ascii="Times New Roman" w:eastAsia="宋体" w:hAnsi="Times New Roman" w:cs="Times New Roman" w:hint="eastAsia"/>
                <w:sz w:val="15"/>
                <w:szCs w:val="15"/>
              </w:rPr>
              <w:t>例：</w:t>
            </w:r>
            <w:r>
              <w:rPr>
                <w:rFonts w:ascii="Times New Roman" w:eastAsia="宋体" w:hAnsi="Times New Roman" w:cs="Times New Roman"/>
                <w:sz w:val="15"/>
                <w:szCs w:val="15"/>
              </w:rPr>
              <w:t>1-1;2-1</w:t>
            </w:r>
          </w:p>
        </w:tc>
        <w:tc>
          <w:tcPr>
            <w:tcW w:w="1134" w:type="dxa"/>
            <w:vAlign w:val="center"/>
          </w:tcPr>
          <w:p w14:paraId="5C0A5822" w14:textId="77777777" w:rsidR="006168E9" w:rsidRDefault="0058316E">
            <w:pPr>
              <w:jc w:val="center"/>
              <w:rPr>
                <w:rFonts w:ascii="Times New Roman" w:eastAsia="宋体" w:hAnsi="Times New Roman" w:cs="Times New Roman"/>
                <w:sz w:val="15"/>
                <w:szCs w:val="15"/>
              </w:rPr>
            </w:pPr>
            <w:r>
              <w:rPr>
                <w:rFonts w:ascii="Times New Roman" w:eastAsia="宋体" w:hAnsi="Times New Roman" w:cs="Times New Roman" w:hint="eastAsia"/>
                <w:sz w:val="15"/>
                <w:szCs w:val="15"/>
              </w:rPr>
              <w:t>例：</w:t>
            </w:r>
            <w:r>
              <w:rPr>
                <w:rFonts w:ascii="Times New Roman" w:eastAsia="宋体" w:hAnsi="Times New Roman" w:cs="Times New Roman"/>
                <w:sz w:val="15"/>
                <w:szCs w:val="15"/>
              </w:rPr>
              <w:t>6-1</w:t>
            </w:r>
          </w:p>
        </w:tc>
      </w:tr>
      <w:tr w:rsidR="006168E9" w14:paraId="75A6065F" w14:textId="77777777">
        <w:trPr>
          <w:trHeight w:hRule="exact" w:val="538"/>
        </w:trPr>
        <w:tc>
          <w:tcPr>
            <w:tcW w:w="3403" w:type="dxa"/>
            <w:shd w:val="clear" w:color="auto" w:fill="auto"/>
            <w:vAlign w:val="center"/>
          </w:tcPr>
          <w:p w14:paraId="6B2ED4F3" w14:textId="77777777" w:rsidR="006168E9" w:rsidRDefault="0058316E">
            <w:pPr>
              <w:jc w:val="left"/>
              <w:rPr>
                <w:rFonts w:ascii="Times New Roman" w:eastAsia="宋体" w:hAnsi="Times New Roman"/>
                <w:sz w:val="15"/>
                <w:szCs w:val="15"/>
              </w:rPr>
            </w:pPr>
            <w:r>
              <w:rPr>
                <w:rFonts w:ascii="Times New Roman" w:eastAsia="宋体" w:hAnsi="Times New Roman" w:hint="eastAsia"/>
                <w:sz w:val="15"/>
                <w:szCs w:val="15"/>
              </w:rPr>
              <w:t>4</w:t>
            </w:r>
            <w:r>
              <w:rPr>
                <w:rFonts w:ascii="Times New Roman" w:eastAsia="宋体" w:hAnsi="Times New Roman"/>
                <w:sz w:val="15"/>
                <w:szCs w:val="15"/>
              </w:rPr>
              <w:t>-</w:t>
            </w:r>
            <w:r>
              <w:rPr>
                <w:rFonts w:ascii="Times New Roman" w:eastAsia="宋体" w:hAnsi="Times New Roman" w:hint="eastAsia"/>
                <w:sz w:val="15"/>
                <w:szCs w:val="15"/>
              </w:rPr>
              <w:t>2</w:t>
            </w:r>
            <w:r>
              <w:rPr>
                <w:rFonts w:ascii="Times New Roman" w:eastAsia="宋体" w:hAnsi="Times New Roman" w:hint="eastAsia"/>
                <w:sz w:val="15"/>
                <w:szCs w:val="15"/>
              </w:rPr>
              <w:t>实现多屏互动和多屏联动组件及功能验证</w:t>
            </w:r>
          </w:p>
        </w:tc>
        <w:tc>
          <w:tcPr>
            <w:tcW w:w="1284" w:type="dxa"/>
            <w:shd w:val="clear" w:color="auto" w:fill="auto"/>
            <w:vAlign w:val="center"/>
          </w:tcPr>
          <w:p w14:paraId="7EAC71C6" w14:textId="77777777" w:rsidR="006168E9" w:rsidRDefault="0058316E">
            <w:pPr>
              <w:snapToGrid w:val="0"/>
              <w:jc w:val="center"/>
              <w:rPr>
                <w:rFonts w:ascii="Times New Roman" w:eastAsia="宋体" w:hAnsi="Times New Roman"/>
                <w:sz w:val="15"/>
                <w:szCs w:val="15"/>
              </w:rPr>
            </w:pPr>
            <w:r>
              <w:rPr>
                <w:rFonts w:ascii="Times New Roman" w:eastAsia="宋体" w:hAnsi="Times New Roman" w:hint="eastAsia"/>
                <w:sz w:val="15"/>
                <w:szCs w:val="15"/>
              </w:rPr>
              <w:t>2025-4-1</w:t>
            </w:r>
          </w:p>
        </w:tc>
        <w:tc>
          <w:tcPr>
            <w:tcW w:w="1125" w:type="dxa"/>
            <w:shd w:val="clear" w:color="auto" w:fill="auto"/>
            <w:vAlign w:val="center"/>
          </w:tcPr>
          <w:p w14:paraId="3895B0BE" w14:textId="77777777" w:rsidR="006168E9" w:rsidRDefault="0058316E">
            <w:pPr>
              <w:snapToGrid w:val="0"/>
              <w:jc w:val="center"/>
              <w:rPr>
                <w:rFonts w:ascii="Times New Roman" w:eastAsia="宋体" w:hAnsi="Times New Roman"/>
                <w:sz w:val="15"/>
                <w:szCs w:val="15"/>
              </w:rPr>
            </w:pPr>
            <w:r>
              <w:rPr>
                <w:rFonts w:ascii="Times New Roman" w:eastAsia="宋体" w:hAnsi="Times New Roman" w:hint="eastAsia"/>
                <w:sz w:val="15"/>
                <w:szCs w:val="15"/>
              </w:rPr>
              <w:t>2025-7-31</w:t>
            </w:r>
          </w:p>
        </w:tc>
        <w:tc>
          <w:tcPr>
            <w:tcW w:w="1560" w:type="dxa"/>
            <w:vAlign w:val="center"/>
          </w:tcPr>
          <w:p w14:paraId="61AA2D95" w14:textId="77777777" w:rsidR="006168E9" w:rsidRDefault="0058316E">
            <w:pPr>
              <w:snapToGrid w:val="0"/>
              <w:jc w:val="center"/>
              <w:rPr>
                <w:rFonts w:ascii="Times New Roman" w:eastAsia="宋体" w:hAnsi="Times New Roman"/>
                <w:color w:val="FF0000"/>
                <w:sz w:val="15"/>
                <w:szCs w:val="15"/>
              </w:rPr>
            </w:pPr>
            <w:r>
              <w:rPr>
                <w:rFonts w:ascii="Times New Roman" w:eastAsia="宋体" w:hAnsi="Times New Roman" w:hint="eastAsia"/>
                <w:sz w:val="15"/>
                <w:szCs w:val="15"/>
              </w:rPr>
              <w:t>多屏互动和多屏联动组件软件原型</w:t>
            </w:r>
            <w:r>
              <w:rPr>
                <w:rFonts w:ascii="Times New Roman" w:eastAsia="宋体" w:hAnsi="Times New Roman" w:hint="eastAsia"/>
                <w:sz w:val="15"/>
                <w:szCs w:val="15"/>
              </w:rPr>
              <w:t>1</w:t>
            </w:r>
            <w:r>
              <w:rPr>
                <w:rFonts w:ascii="Times New Roman" w:eastAsia="宋体" w:hAnsi="Times New Roman" w:hint="eastAsia"/>
                <w:sz w:val="15"/>
                <w:szCs w:val="15"/>
              </w:rPr>
              <w:t>套</w:t>
            </w:r>
          </w:p>
        </w:tc>
        <w:tc>
          <w:tcPr>
            <w:tcW w:w="2551" w:type="dxa"/>
            <w:vMerge/>
            <w:vAlign w:val="center"/>
          </w:tcPr>
          <w:p w14:paraId="58A38EAF" w14:textId="77777777" w:rsidR="006168E9" w:rsidRDefault="006168E9">
            <w:pPr>
              <w:snapToGrid w:val="0"/>
              <w:jc w:val="center"/>
              <w:rPr>
                <w:rFonts w:ascii="Times New Roman" w:eastAsia="宋体" w:hAnsi="Times New Roman" w:cs="Times New Roman"/>
                <w:color w:val="000000" w:themeColor="text1"/>
                <w:sz w:val="15"/>
                <w:szCs w:val="15"/>
              </w:rPr>
            </w:pPr>
          </w:p>
        </w:tc>
        <w:tc>
          <w:tcPr>
            <w:tcW w:w="1276" w:type="dxa"/>
            <w:vMerge/>
            <w:vAlign w:val="center"/>
          </w:tcPr>
          <w:p w14:paraId="15A5BC73" w14:textId="77777777" w:rsidR="006168E9" w:rsidRDefault="006168E9">
            <w:pPr>
              <w:snapToGrid w:val="0"/>
              <w:jc w:val="center"/>
              <w:rPr>
                <w:rFonts w:ascii="Times New Roman" w:eastAsia="宋体" w:hAnsi="Times New Roman"/>
                <w:color w:val="FF0000"/>
                <w:sz w:val="15"/>
                <w:szCs w:val="15"/>
              </w:rPr>
            </w:pPr>
          </w:p>
        </w:tc>
        <w:tc>
          <w:tcPr>
            <w:tcW w:w="992" w:type="dxa"/>
            <w:vAlign w:val="center"/>
          </w:tcPr>
          <w:p w14:paraId="123B3856" w14:textId="77777777" w:rsidR="006168E9" w:rsidRDefault="0058316E">
            <w:pPr>
              <w:snapToGrid w:val="0"/>
              <w:jc w:val="center"/>
              <w:rPr>
                <w:rFonts w:ascii="Times New Roman" w:eastAsia="宋体" w:hAnsi="Times New Roman"/>
                <w:sz w:val="15"/>
                <w:szCs w:val="15"/>
              </w:rPr>
            </w:pPr>
            <w:r>
              <w:rPr>
                <w:rFonts w:ascii="Times New Roman" w:eastAsia="宋体" w:hAnsi="Times New Roman" w:hint="eastAsia"/>
                <w:sz w:val="15"/>
                <w:szCs w:val="15"/>
              </w:rPr>
              <w:t>张定京</w:t>
            </w:r>
          </w:p>
        </w:tc>
        <w:tc>
          <w:tcPr>
            <w:tcW w:w="1134" w:type="dxa"/>
            <w:vAlign w:val="center"/>
          </w:tcPr>
          <w:p w14:paraId="04ECE355" w14:textId="77777777" w:rsidR="006168E9" w:rsidRDefault="0058316E">
            <w:pPr>
              <w:jc w:val="center"/>
              <w:rPr>
                <w:rFonts w:ascii="Times New Roman" w:eastAsia="宋体" w:hAnsi="Times New Roman" w:cs="Times New Roman"/>
                <w:sz w:val="15"/>
                <w:szCs w:val="15"/>
              </w:rPr>
            </w:pPr>
            <w:r>
              <w:rPr>
                <w:rFonts w:ascii="Times New Roman" w:eastAsia="宋体" w:hAnsi="Times New Roman" w:hint="eastAsia"/>
                <w:sz w:val="15"/>
                <w:szCs w:val="15"/>
              </w:rPr>
              <w:t>王颖</w:t>
            </w:r>
          </w:p>
        </w:tc>
        <w:tc>
          <w:tcPr>
            <w:tcW w:w="1134" w:type="dxa"/>
            <w:vAlign w:val="center"/>
          </w:tcPr>
          <w:p w14:paraId="0ED9EE2D" w14:textId="77777777" w:rsidR="006168E9" w:rsidRDefault="006168E9">
            <w:pPr>
              <w:jc w:val="center"/>
              <w:rPr>
                <w:rFonts w:ascii="Times New Roman" w:eastAsia="宋体" w:hAnsi="Times New Roman" w:cs="Times New Roman"/>
                <w:sz w:val="15"/>
                <w:szCs w:val="15"/>
              </w:rPr>
            </w:pPr>
          </w:p>
        </w:tc>
        <w:tc>
          <w:tcPr>
            <w:tcW w:w="1134" w:type="dxa"/>
            <w:vAlign w:val="center"/>
          </w:tcPr>
          <w:p w14:paraId="5992F3F6" w14:textId="77777777" w:rsidR="006168E9" w:rsidRDefault="006168E9">
            <w:pPr>
              <w:jc w:val="center"/>
              <w:rPr>
                <w:rFonts w:ascii="Times New Roman" w:eastAsia="宋体" w:hAnsi="Times New Roman" w:cs="Times New Roman"/>
                <w:sz w:val="15"/>
                <w:szCs w:val="15"/>
              </w:rPr>
            </w:pPr>
          </w:p>
        </w:tc>
      </w:tr>
      <w:tr w:rsidR="006168E9" w14:paraId="47222785" w14:textId="77777777">
        <w:trPr>
          <w:trHeight w:hRule="exact" w:val="538"/>
        </w:trPr>
        <w:tc>
          <w:tcPr>
            <w:tcW w:w="3403" w:type="dxa"/>
            <w:vAlign w:val="center"/>
          </w:tcPr>
          <w:p w14:paraId="5E5DF663" w14:textId="77777777" w:rsidR="006168E9" w:rsidRDefault="0058316E">
            <w:pPr>
              <w:jc w:val="left"/>
              <w:rPr>
                <w:rFonts w:ascii="Times New Roman" w:eastAsia="宋体" w:hAnsi="Times New Roman"/>
                <w:b/>
                <w:bCs/>
                <w:sz w:val="15"/>
                <w:szCs w:val="15"/>
              </w:rPr>
            </w:pPr>
            <w:r>
              <w:rPr>
                <w:rFonts w:ascii="Times New Roman" w:eastAsia="宋体" w:hAnsi="Times New Roman" w:hint="eastAsia"/>
                <w:sz w:val="15"/>
                <w:szCs w:val="15"/>
              </w:rPr>
              <w:t>4</w:t>
            </w:r>
            <w:r>
              <w:rPr>
                <w:rFonts w:ascii="Times New Roman" w:eastAsia="宋体" w:hAnsi="Times New Roman"/>
                <w:sz w:val="15"/>
                <w:szCs w:val="15"/>
              </w:rPr>
              <w:t>-</w:t>
            </w:r>
            <w:r>
              <w:rPr>
                <w:rFonts w:ascii="Times New Roman" w:eastAsia="宋体" w:hAnsi="Times New Roman" w:hint="eastAsia"/>
                <w:sz w:val="15"/>
                <w:szCs w:val="15"/>
              </w:rPr>
              <w:t>3</w:t>
            </w:r>
            <w:r>
              <w:rPr>
                <w:rFonts w:ascii="Times New Roman" w:eastAsia="宋体" w:hAnsi="Times New Roman" w:hint="eastAsia"/>
                <w:sz w:val="15"/>
                <w:szCs w:val="15"/>
              </w:rPr>
              <w:t>申请软件著作权</w:t>
            </w:r>
          </w:p>
        </w:tc>
        <w:tc>
          <w:tcPr>
            <w:tcW w:w="1284" w:type="dxa"/>
            <w:shd w:val="clear" w:color="auto" w:fill="auto"/>
            <w:vAlign w:val="center"/>
          </w:tcPr>
          <w:p w14:paraId="5A29AA1D" w14:textId="77777777" w:rsidR="006168E9" w:rsidRDefault="0058316E">
            <w:pPr>
              <w:snapToGrid w:val="0"/>
              <w:jc w:val="center"/>
              <w:rPr>
                <w:rFonts w:ascii="Times New Roman" w:eastAsia="宋体" w:hAnsi="Times New Roman"/>
                <w:sz w:val="15"/>
                <w:szCs w:val="15"/>
              </w:rPr>
            </w:pPr>
            <w:r>
              <w:rPr>
                <w:rFonts w:ascii="Times New Roman" w:eastAsia="宋体" w:hAnsi="Times New Roman" w:hint="eastAsia"/>
                <w:sz w:val="15"/>
                <w:szCs w:val="15"/>
              </w:rPr>
              <w:t>2025-8-1</w:t>
            </w:r>
          </w:p>
        </w:tc>
        <w:tc>
          <w:tcPr>
            <w:tcW w:w="1125" w:type="dxa"/>
            <w:shd w:val="clear" w:color="auto" w:fill="auto"/>
            <w:vAlign w:val="center"/>
          </w:tcPr>
          <w:p w14:paraId="48893589" w14:textId="77777777" w:rsidR="006168E9" w:rsidRDefault="0058316E">
            <w:pPr>
              <w:snapToGrid w:val="0"/>
              <w:jc w:val="center"/>
              <w:rPr>
                <w:rFonts w:ascii="Times New Roman" w:eastAsia="宋体" w:hAnsi="Times New Roman"/>
                <w:sz w:val="15"/>
                <w:szCs w:val="15"/>
              </w:rPr>
            </w:pPr>
            <w:r>
              <w:rPr>
                <w:rFonts w:ascii="Times New Roman" w:eastAsia="宋体" w:hAnsi="Times New Roman" w:hint="eastAsia"/>
                <w:sz w:val="15"/>
                <w:szCs w:val="15"/>
              </w:rPr>
              <w:t>2025-11-30</w:t>
            </w:r>
          </w:p>
        </w:tc>
        <w:tc>
          <w:tcPr>
            <w:tcW w:w="1560" w:type="dxa"/>
            <w:vAlign w:val="center"/>
          </w:tcPr>
          <w:p w14:paraId="76634F3F" w14:textId="77777777" w:rsidR="006168E9" w:rsidRDefault="0058316E">
            <w:pPr>
              <w:snapToGrid w:val="0"/>
              <w:jc w:val="center"/>
              <w:rPr>
                <w:rFonts w:ascii="Times New Roman" w:eastAsia="宋体" w:hAnsi="Times New Roman"/>
                <w:color w:val="FF0000"/>
                <w:sz w:val="15"/>
                <w:szCs w:val="15"/>
              </w:rPr>
            </w:pPr>
            <w:r>
              <w:rPr>
                <w:rFonts w:ascii="Times New Roman" w:eastAsia="宋体" w:hAnsi="Times New Roman" w:hint="eastAsia"/>
                <w:sz w:val="15"/>
                <w:szCs w:val="15"/>
              </w:rPr>
              <w:t>软件著作权</w:t>
            </w:r>
            <w:r>
              <w:rPr>
                <w:rFonts w:ascii="Times New Roman" w:eastAsia="宋体" w:hAnsi="Times New Roman" w:hint="eastAsia"/>
                <w:sz w:val="15"/>
                <w:szCs w:val="15"/>
              </w:rPr>
              <w:t>1</w:t>
            </w:r>
            <w:r>
              <w:rPr>
                <w:rFonts w:ascii="Times New Roman" w:eastAsia="宋体" w:hAnsi="Times New Roman" w:hint="eastAsia"/>
                <w:sz w:val="15"/>
                <w:szCs w:val="15"/>
              </w:rPr>
              <w:t>项</w:t>
            </w:r>
          </w:p>
        </w:tc>
        <w:tc>
          <w:tcPr>
            <w:tcW w:w="2551" w:type="dxa"/>
            <w:vMerge/>
            <w:vAlign w:val="center"/>
          </w:tcPr>
          <w:p w14:paraId="60EECECB" w14:textId="77777777" w:rsidR="006168E9" w:rsidRDefault="006168E9">
            <w:pPr>
              <w:snapToGrid w:val="0"/>
              <w:jc w:val="center"/>
              <w:rPr>
                <w:rFonts w:ascii="Times New Roman" w:eastAsia="宋体" w:hAnsi="Times New Roman" w:cs="Times New Roman"/>
                <w:color w:val="000000" w:themeColor="text1"/>
                <w:sz w:val="15"/>
                <w:szCs w:val="15"/>
              </w:rPr>
            </w:pPr>
          </w:p>
        </w:tc>
        <w:tc>
          <w:tcPr>
            <w:tcW w:w="1276" w:type="dxa"/>
            <w:vMerge/>
            <w:vAlign w:val="center"/>
          </w:tcPr>
          <w:p w14:paraId="00C634F8" w14:textId="77777777" w:rsidR="006168E9" w:rsidRDefault="006168E9">
            <w:pPr>
              <w:snapToGrid w:val="0"/>
              <w:jc w:val="center"/>
              <w:rPr>
                <w:rFonts w:ascii="Times New Roman" w:eastAsia="宋体" w:hAnsi="Times New Roman"/>
                <w:color w:val="000000" w:themeColor="text1"/>
                <w:sz w:val="15"/>
                <w:szCs w:val="15"/>
              </w:rPr>
            </w:pPr>
          </w:p>
        </w:tc>
        <w:tc>
          <w:tcPr>
            <w:tcW w:w="992" w:type="dxa"/>
            <w:vAlign w:val="center"/>
          </w:tcPr>
          <w:p w14:paraId="751ABCD3" w14:textId="77777777" w:rsidR="006168E9" w:rsidRDefault="0058316E">
            <w:pPr>
              <w:snapToGrid w:val="0"/>
              <w:jc w:val="center"/>
              <w:rPr>
                <w:rFonts w:ascii="Times New Roman" w:eastAsia="宋体" w:hAnsi="Times New Roman"/>
                <w:sz w:val="15"/>
                <w:szCs w:val="15"/>
              </w:rPr>
            </w:pPr>
            <w:r>
              <w:rPr>
                <w:rFonts w:ascii="Times New Roman" w:eastAsia="宋体" w:hAnsi="Times New Roman" w:hint="eastAsia"/>
                <w:sz w:val="15"/>
                <w:szCs w:val="15"/>
              </w:rPr>
              <w:t>张定京</w:t>
            </w:r>
          </w:p>
        </w:tc>
        <w:tc>
          <w:tcPr>
            <w:tcW w:w="1134" w:type="dxa"/>
            <w:vAlign w:val="center"/>
          </w:tcPr>
          <w:p w14:paraId="0352EB14" w14:textId="77777777" w:rsidR="006168E9" w:rsidRDefault="0058316E">
            <w:pPr>
              <w:jc w:val="center"/>
              <w:rPr>
                <w:rFonts w:ascii="Times New Roman" w:eastAsia="宋体" w:hAnsi="Times New Roman" w:cs="Times New Roman"/>
                <w:sz w:val="15"/>
                <w:szCs w:val="15"/>
              </w:rPr>
            </w:pPr>
            <w:r>
              <w:rPr>
                <w:rFonts w:ascii="Times New Roman" w:eastAsia="宋体" w:hAnsi="Times New Roman" w:cs="Times New Roman" w:hint="eastAsia"/>
                <w:sz w:val="15"/>
                <w:szCs w:val="15"/>
              </w:rPr>
              <w:t>王颖</w:t>
            </w:r>
          </w:p>
        </w:tc>
        <w:tc>
          <w:tcPr>
            <w:tcW w:w="1134" w:type="dxa"/>
            <w:vAlign w:val="center"/>
          </w:tcPr>
          <w:p w14:paraId="7E9E47E2" w14:textId="77777777" w:rsidR="006168E9" w:rsidRDefault="006168E9">
            <w:pPr>
              <w:jc w:val="center"/>
              <w:rPr>
                <w:rFonts w:ascii="Times New Roman" w:eastAsia="宋体" w:hAnsi="Times New Roman" w:cs="Times New Roman"/>
                <w:sz w:val="15"/>
                <w:szCs w:val="15"/>
              </w:rPr>
            </w:pPr>
          </w:p>
        </w:tc>
        <w:tc>
          <w:tcPr>
            <w:tcW w:w="1134" w:type="dxa"/>
            <w:vAlign w:val="center"/>
          </w:tcPr>
          <w:p w14:paraId="401C62D0" w14:textId="77777777" w:rsidR="006168E9" w:rsidRDefault="006168E9">
            <w:pPr>
              <w:jc w:val="center"/>
              <w:rPr>
                <w:rFonts w:ascii="Times New Roman" w:eastAsia="宋体" w:hAnsi="Times New Roman" w:cs="Times New Roman"/>
                <w:sz w:val="15"/>
                <w:szCs w:val="15"/>
              </w:rPr>
            </w:pPr>
          </w:p>
        </w:tc>
      </w:tr>
      <w:tr w:rsidR="006168E9" w14:paraId="6444EFD3" w14:textId="77777777">
        <w:trPr>
          <w:trHeight w:hRule="exact" w:val="592"/>
        </w:trPr>
        <w:tc>
          <w:tcPr>
            <w:tcW w:w="3403" w:type="dxa"/>
            <w:vAlign w:val="center"/>
          </w:tcPr>
          <w:p w14:paraId="4F96AB26" w14:textId="77777777" w:rsidR="006168E9" w:rsidRDefault="0058316E">
            <w:pPr>
              <w:snapToGrid w:val="0"/>
              <w:jc w:val="left"/>
              <w:rPr>
                <w:rFonts w:ascii="Times New Roman" w:eastAsia="宋体" w:hAnsi="Times New Roman"/>
                <w:sz w:val="15"/>
                <w:szCs w:val="15"/>
              </w:rPr>
            </w:pPr>
            <w:r>
              <w:rPr>
                <w:rFonts w:ascii="Times New Roman" w:eastAsia="宋体" w:hAnsi="Times New Roman"/>
                <w:b/>
                <w:bCs/>
                <w:sz w:val="15"/>
                <w:szCs w:val="15"/>
              </w:rPr>
              <w:t>5.</w:t>
            </w:r>
            <w:r>
              <w:rPr>
                <w:rFonts w:ascii="Times New Roman" w:eastAsia="宋体" w:hAnsi="Times New Roman"/>
                <w:b/>
                <w:bCs/>
                <w:sz w:val="15"/>
                <w:szCs w:val="15"/>
              </w:rPr>
              <w:t>研究构建基于媒体引擎组件的</w:t>
            </w:r>
            <w:r>
              <w:rPr>
                <w:rFonts w:ascii="Times New Roman" w:eastAsia="宋体" w:hAnsi="Times New Roman"/>
                <w:b/>
                <w:bCs/>
                <w:sz w:val="15"/>
                <w:szCs w:val="15"/>
              </w:rPr>
              <w:t>VR</w:t>
            </w:r>
            <w:r>
              <w:rPr>
                <w:rFonts w:ascii="Times New Roman" w:eastAsia="宋体" w:hAnsi="Times New Roman"/>
                <w:b/>
                <w:bCs/>
                <w:sz w:val="15"/>
                <w:szCs w:val="15"/>
              </w:rPr>
              <w:t>视频解码技术</w:t>
            </w:r>
          </w:p>
        </w:tc>
        <w:tc>
          <w:tcPr>
            <w:tcW w:w="1284" w:type="dxa"/>
          </w:tcPr>
          <w:p w14:paraId="287FFF37" w14:textId="77777777" w:rsidR="006168E9" w:rsidRDefault="006168E9">
            <w:pPr>
              <w:snapToGrid w:val="0"/>
              <w:jc w:val="center"/>
              <w:rPr>
                <w:rFonts w:ascii="Times New Roman" w:eastAsia="宋体" w:hAnsi="Times New Roman"/>
                <w:sz w:val="15"/>
                <w:szCs w:val="15"/>
              </w:rPr>
            </w:pPr>
          </w:p>
        </w:tc>
        <w:tc>
          <w:tcPr>
            <w:tcW w:w="1125" w:type="dxa"/>
          </w:tcPr>
          <w:p w14:paraId="7A5D92B3" w14:textId="77777777" w:rsidR="006168E9" w:rsidRDefault="006168E9">
            <w:pPr>
              <w:snapToGrid w:val="0"/>
              <w:jc w:val="center"/>
              <w:rPr>
                <w:rFonts w:ascii="Times New Roman" w:eastAsia="宋体" w:hAnsi="Times New Roman"/>
                <w:sz w:val="15"/>
                <w:szCs w:val="15"/>
              </w:rPr>
            </w:pPr>
          </w:p>
        </w:tc>
        <w:tc>
          <w:tcPr>
            <w:tcW w:w="1560" w:type="dxa"/>
            <w:vAlign w:val="center"/>
          </w:tcPr>
          <w:p w14:paraId="04F8B248" w14:textId="77777777" w:rsidR="006168E9" w:rsidRDefault="006168E9">
            <w:pPr>
              <w:snapToGrid w:val="0"/>
              <w:jc w:val="center"/>
              <w:rPr>
                <w:rFonts w:ascii="Times New Roman" w:eastAsia="宋体" w:hAnsi="Times New Roman"/>
                <w:b/>
                <w:bCs/>
                <w:color w:val="FF0000"/>
                <w:sz w:val="15"/>
                <w:szCs w:val="15"/>
              </w:rPr>
            </w:pPr>
          </w:p>
        </w:tc>
        <w:tc>
          <w:tcPr>
            <w:tcW w:w="2551" w:type="dxa"/>
            <w:vAlign w:val="center"/>
          </w:tcPr>
          <w:p w14:paraId="53DC1C8B" w14:textId="77777777" w:rsidR="006168E9" w:rsidRDefault="006168E9">
            <w:pPr>
              <w:snapToGrid w:val="0"/>
              <w:jc w:val="center"/>
              <w:rPr>
                <w:rFonts w:ascii="Times New Roman" w:eastAsia="宋体" w:hAnsi="Times New Roman" w:cs="Times New Roman"/>
                <w:color w:val="000000" w:themeColor="text1"/>
                <w:sz w:val="15"/>
                <w:szCs w:val="15"/>
              </w:rPr>
            </w:pPr>
          </w:p>
        </w:tc>
        <w:tc>
          <w:tcPr>
            <w:tcW w:w="1276" w:type="dxa"/>
            <w:vAlign w:val="center"/>
          </w:tcPr>
          <w:p w14:paraId="3E3FD6AA" w14:textId="77777777" w:rsidR="006168E9" w:rsidRDefault="006168E9">
            <w:pPr>
              <w:snapToGrid w:val="0"/>
              <w:jc w:val="center"/>
              <w:rPr>
                <w:rFonts w:ascii="Times New Roman" w:eastAsia="宋体" w:hAnsi="Times New Roman"/>
                <w:color w:val="FF0000"/>
                <w:sz w:val="15"/>
                <w:szCs w:val="15"/>
              </w:rPr>
            </w:pPr>
          </w:p>
        </w:tc>
        <w:tc>
          <w:tcPr>
            <w:tcW w:w="992" w:type="dxa"/>
            <w:vAlign w:val="center"/>
          </w:tcPr>
          <w:p w14:paraId="321B0D41" w14:textId="77777777" w:rsidR="006168E9" w:rsidRDefault="006168E9">
            <w:pPr>
              <w:snapToGrid w:val="0"/>
              <w:jc w:val="center"/>
              <w:rPr>
                <w:rFonts w:ascii="Times New Roman" w:eastAsia="宋体" w:hAnsi="Times New Roman"/>
                <w:sz w:val="15"/>
                <w:szCs w:val="15"/>
              </w:rPr>
            </w:pPr>
          </w:p>
        </w:tc>
        <w:tc>
          <w:tcPr>
            <w:tcW w:w="1134" w:type="dxa"/>
          </w:tcPr>
          <w:p w14:paraId="46366BA7" w14:textId="77777777" w:rsidR="006168E9" w:rsidRDefault="006168E9">
            <w:pPr>
              <w:jc w:val="center"/>
              <w:rPr>
                <w:rFonts w:ascii="Times New Roman" w:eastAsia="宋体" w:hAnsi="Times New Roman" w:cs="Times New Roman"/>
                <w:sz w:val="15"/>
                <w:szCs w:val="15"/>
              </w:rPr>
            </w:pPr>
          </w:p>
        </w:tc>
        <w:tc>
          <w:tcPr>
            <w:tcW w:w="1134" w:type="dxa"/>
            <w:vAlign w:val="center"/>
          </w:tcPr>
          <w:p w14:paraId="39DED66D" w14:textId="77777777" w:rsidR="006168E9" w:rsidRDefault="0058316E">
            <w:pPr>
              <w:jc w:val="center"/>
              <w:rPr>
                <w:rFonts w:ascii="Times New Roman" w:eastAsia="宋体" w:hAnsi="Times New Roman" w:cs="Times New Roman"/>
                <w:sz w:val="15"/>
                <w:szCs w:val="15"/>
              </w:rPr>
            </w:pPr>
            <w:r>
              <w:rPr>
                <w:rFonts w:ascii="Times New Roman" w:eastAsia="宋体" w:hAnsi="Times New Roman" w:cs="Times New Roman" w:hint="eastAsia"/>
                <w:sz w:val="15"/>
                <w:szCs w:val="15"/>
              </w:rPr>
              <w:t>例：</w:t>
            </w:r>
            <w:r>
              <w:rPr>
                <w:rFonts w:ascii="Times New Roman" w:eastAsia="宋体" w:hAnsi="Times New Roman" w:cs="Times New Roman"/>
                <w:sz w:val="15"/>
                <w:szCs w:val="15"/>
              </w:rPr>
              <w:t>1-2;2-4;</w:t>
            </w:r>
          </w:p>
          <w:p w14:paraId="52D833C1" w14:textId="77777777" w:rsidR="006168E9" w:rsidRDefault="0058316E">
            <w:pPr>
              <w:jc w:val="center"/>
              <w:rPr>
                <w:rFonts w:ascii="Times New Roman" w:eastAsia="宋体" w:hAnsi="Times New Roman" w:cs="Times New Roman"/>
                <w:sz w:val="15"/>
                <w:szCs w:val="15"/>
              </w:rPr>
            </w:pPr>
            <w:r>
              <w:rPr>
                <w:rFonts w:ascii="Times New Roman" w:eastAsia="宋体" w:hAnsi="Times New Roman" w:cs="Times New Roman"/>
                <w:sz w:val="15"/>
                <w:szCs w:val="15"/>
              </w:rPr>
              <w:t>3-4;4</w:t>
            </w:r>
          </w:p>
        </w:tc>
        <w:tc>
          <w:tcPr>
            <w:tcW w:w="1134" w:type="dxa"/>
            <w:vAlign w:val="center"/>
          </w:tcPr>
          <w:p w14:paraId="4B465558" w14:textId="77777777" w:rsidR="006168E9" w:rsidRDefault="0058316E">
            <w:pPr>
              <w:jc w:val="center"/>
              <w:rPr>
                <w:rFonts w:ascii="Times New Roman" w:eastAsia="宋体" w:hAnsi="Times New Roman" w:cs="Times New Roman"/>
                <w:sz w:val="15"/>
                <w:szCs w:val="15"/>
              </w:rPr>
            </w:pPr>
            <w:r>
              <w:rPr>
                <w:rFonts w:ascii="Times New Roman" w:eastAsia="宋体" w:hAnsi="Times New Roman" w:cs="Times New Roman" w:hint="eastAsia"/>
                <w:sz w:val="15"/>
                <w:szCs w:val="15"/>
              </w:rPr>
              <w:t>例：</w:t>
            </w:r>
            <w:r>
              <w:rPr>
                <w:rFonts w:ascii="Times New Roman" w:eastAsia="宋体" w:hAnsi="Times New Roman" w:cs="Times New Roman"/>
                <w:sz w:val="15"/>
                <w:szCs w:val="15"/>
              </w:rPr>
              <w:t>6</w:t>
            </w:r>
          </w:p>
        </w:tc>
      </w:tr>
      <w:tr w:rsidR="006168E9" w14:paraId="6286A985" w14:textId="77777777">
        <w:trPr>
          <w:trHeight w:hRule="exact" w:val="826"/>
        </w:trPr>
        <w:tc>
          <w:tcPr>
            <w:tcW w:w="3403" w:type="dxa"/>
            <w:shd w:val="clear" w:color="auto" w:fill="auto"/>
            <w:vAlign w:val="center"/>
          </w:tcPr>
          <w:p w14:paraId="0A17B0AE" w14:textId="77777777" w:rsidR="006168E9" w:rsidRDefault="0058316E">
            <w:pPr>
              <w:snapToGrid w:val="0"/>
              <w:rPr>
                <w:rFonts w:ascii="Times New Roman" w:eastAsia="宋体" w:hAnsi="Times New Roman"/>
                <w:b/>
                <w:bCs/>
                <w:color w:val="000000" w:themeColor="text1"/>
                <w:sz w:val="15"/>
                <w:szCs w:val="15"/>
              </w:rPr>
            </w:pPr>
            <w:r>
              <w:rPr>
                <w:rFonts w:ascii="Times New Roman" w:eastAsia="宋体" w:hAnsi="Times New Roman" w:hint="eastAsia"/>
                <w:color w:val="000000" w:themeColor="text1"/>
                <w:sz w:val="15"/>
                <w:szCs w:val="15"/>
              </w:rPr>
              <w:t xml:space="preserve">5-1 </w:t>
            </w:r>
            <w:r>
              <w:rPr>
                <w:rFonts w:ascii="Times New Roman" w:eastAsia="宋体" w:hAnsi="Times New Roman" w:hint="eastAsia"/>
                <w:color w:val="000000" w:themeColor="text1"/>
                <w:sz w:val="15"/>
                <w:szCs w:val="15"/>
              </w:rPr>
              <w:t>研究构建基于媒体引擎组件的</w:t>
            </w:r>
            <w:r>
              <w:rPr>
                <w:rFonts w:ascii="Times New Roman" w:eastAsia="宋体" w:hAnsi="Times New Roman" w:hint="eastAsia"/>
                <w:color w:val="000000" w:themeColor="text1"/>
                <w:sz w:val="15"/>
                <w:szCs w:val="15"/>
              </w:rPr>
              <w:t>VR</w:t>
            </w:r>
            <w:r>
              <w:rPr>
                <w:rFonts w:ascii="Times New Roman" w:eastAsia="宋体" w:hAnsi="Times New Roman" w:hint="eastAsia"/>
                <w:color w:val="000000" w:themeColor="text1"/>
                <w:sz w:val="15"/>
                <w:szCs w:val="15"/>
              </w:rPr>
              <w:t>视频解码技术方案</w:t>
            </w:r>
          </w:p>
        </w:tc>
        <w:tc>
          <w:tcPr>
            <w:tcW w:w="1284" w:type="dxa"/>
            <w:shd w:val="clear" w:color="auto" w:fill="auto"/>
            <w:vAlign w:val="center"/>
          </w:tcPr>
          <w:p w14:paraId="49E1C9B8" w14:textId="77777777" w:rsidR="006168E9" w:rsidRDefault="0058316E">
            <w:pPr>
              <w:snapToGrid w:val="0"/>
              <w:jc w:val="center"/>
              <w:rPr>
                <w:rFonts w:ascii="Times New Roman" w:eastAsia="宋体" w:hAnsi="Times New Roman"/>
                <w:color w:val="000000" w:themeColor="text1"/>
                <w:sz w:val="15"/>
                <w:szCs w:val="15"/>
              </w:rPr>
            </w:pPr>
            <w:r>
              <w:rPr>
                <w:rFonts w:ascii="Times New Roman" w:eastAsia="宋体" w:hAnsi="Times New Roman" w:hint="eastAsia"/>
                <w:color w:val="000000" w:themeColor="text1"/>
                <w:sz w:val="15"/>
                <w:szCs w:val="15"/>
              </w:rPr>
              <w:t>2024</w:t>
            </w:r>
            <w:r>
              <w:rPr>
                <w:rFonts w:ascii="Times New Roman" w:eastAsia="宋体" w:hAnsi="Times New Roman" w:hint="eastAsia"/>
                <w:color w:val="000000" w:themeColor="text1"/>
                <w:sz w:val="15"/>
                <w:szCs w:val="15"/>
              </w:rPr>
              <w:t>年</w:t>
            </w:r>
            <w:r>
              <w:rPr>
                <w:rFonts w:ascii="Times New Roman" w:eastAsia="宋体" w:hAnsi="Times New Roman" w:hint="eastAsia"/>
                <w:color w:val="000000" w:themeColor="text1"/>
                <w:sz w:val="15"/>
                <w:szCs w:val="15"/>
              </w:rPr>
              <w:t>12</w:t>
            </w:r>
            <w:r>
              <w:rPr>
                <w:rFonts w:ascii="Times New Roman" w:eastAsia="宋体" w:hAnsi="Times New Roman" w:hint="eastAsia"/>
                <w:color w:val="000000" w:themeColor="text1"/>
                <w:sz w:val="15"/>
                <w:szCs w:val="15"/>
              </w:rPr>
              <w:t>月</w:t>
            </w:r>
          </w:p>
        </w:tc>
        <w:tc>
          <w:tcPr>
            <w:tcW w:w="1125" w:type="dxa"/>
            <w:shd w:val="clear" w:color="auto" w:fill="auto"/>
            <w:vAlign w:val="center"/>
          </w:tcPr>
          <w:p w14:paraId="76046EC2" w14:textId="77777777" w:rsidR="006168E9" w:rsidRDefault="0058316E">
            <w:pPr>
              <w:snapToGrid w:val="0"/>
              <w:jc w:val="center"/>
              <w:rPr>
                <w:rFonts w:ascii="Times New Roman" w:eastAsia="宋体" w:hAnsi="Times New Roman"/>
                <w:color w:val="000000" w:themeColor="text1"/>
                <w:sz w:val="15"/>
                <w:szCs w:val="15"/>
              </w:rPr>
            </w:pPr>
            <w:r>
              <w:rPr>
                <w:rFonts w:ascii="Times New Roman" w:eastAsia="宋体" w:hAnsi="Times New Roman" w:hint="eastAsia"/>
                <w:color w:val="000000" w:themeColor="text1"/>
                <w:sz w:val="15"/>
                <w:szCs w:val="15"/>
              </w:rPr>
              <w:t>2025</w:t>
            </w:r>
            <w:r>
              <w:rPr>
                <w:rFonts w:ascii="Times New Roman" w:eastAsia="宋体" w:hAnsi="Times New Roman" w:hint="eastAsia"/>
                <w:color w:val="000000" w:themeColor="text1"/>
                <w:sz w:val="15"/>
                <w:szCs w:val="15"/>
              </w:rPr>
              <w:t>年</w:t>
            </w:r>
            <w:r>
              <w:rPr>
                <w:rFonts w:ascii="Times New Roman" w:eastAsia="宋体" w:hAnsi="Times New Roman" w:hint="eastAsia"/>
                <w:color w:val="000000" w:themeColor="text1"/>
                <w:sz w:val="15"/>
                <w:szCs w:val="15"/>
              </w:rPr>
              <w:t>5</w:t>
            </w:r>
            <w:r>
              <w:rPr>
                <w:rFonts w:ascii="Times New Roman" w:eastAsia="宋体" w:hAnsi="Times New Roman" w:hint="eastAsia"/>
                <w:color w:val="000000" w:themeColor="text1"/>
                <w:sz w:val="15"/>
                <w:szCs w:val="15"/>
              </w:rPr>
              <w:t>月</w:t>
            </w:r>
          </w:p>
        </w:tc>
        <w:tc>
          <w:tcPr>
            <w:tcW w:w="1560" w:type="dxa"/>
            <w:shd w:val="clear" w:color="auto" w:fill="auto"/>
            <w:vAlign w:val="center"/>
          </w:tcPr>
          <w:p w14:paraId="2319FD4B" w14:textId="77777777" w:rsidR="006168E9" w:rsidRDefault="0058316E">
            <w:pPr>
              <w:snapToGrid w:val="0"/>
              <w:rPr>
                <w:rFonts w:ascii="Times New Roman" w:eastAsia="宋体" w:hAnsi="Times New Roman"/>
                <w:color w:val="000000" w:themeColor="text1"/>
                <w:sz w:val="15"/>
                <w:szCs w:val="15"/>
              </w:rPr>
            </w:pPr>
            <w:r>
              <w:rPr>
                <w:rFonts w:ascii="Times New Roman" w:eastAsia="宋体" w:hAnsi="Times New Roman" w:hint="eastAsia"/>
                <w:color w:val="000000" w:themeColor="text1"/>
                <w:sz w:val="15"/>
                <w:szCs w:val="15"/>
              </w:rPr>
              <w:t>架构设计方案；相关论文录用证明</w:t>
            </w:r>
            <w:r>
              <w:rPr>
                <w:rFonts w:ascii="Times New Roman" w:eastAsia="宋体" w:hAnsi="Times New Roman" w:hint="eastAsia"/>
                <w:color w:val="000000" w:themeColor="text1"/>
                <w:sz w:val="15"/>
                <w:szCs w:val="15"/>
              </w:rPr>
              <w:t>1</w:t>
            </w:r>
            <w:r>
              <w:rPr>
                <w:rFonts w:ascii="Times New Roman" w:eastAsia="宋体" w:hAnsi="Times New Roman" w:hint="eastAsia"/>
                <w:color w:val="000000" w:themeColor="text1"/>
                <w:sz w:val="15"/>
                <w:szCs w:val="15"/>
              </w:rPr>
              <w:t>篇；相关软件著作权</w:t>
            </w:r>
            <w:r>
              <w:rPr>
                <w:rFonts w:ascii="Times New Roman" w:eastAsia="宋体" w:hAnsi="Times New Roman" w:hint="eastAsia"/>
                <w:color w:val="000000" w:themeColor="text1"/>
                <w:sz w:val="15"/>
                <w:szCs w:val="15"/>
              </w:rPr>
              <w:t>1</w:t>
            </w:r>
            <w:r>
              <w:rPr>
                <w:rFonts w:ascii="Times New Roman" w:eastAsia="宋体" w:hAnsi="Times New Roman" w:hint="eastAsia"/>
                <w:color w:val="000000" w:themeColor="text1"/>
                <w:sz w:val="15"/>
                <w:szCs w:val="15"/>
              </w:rPr>
              <w:t>项</w:t>
            </w:r>
          </w:p>
        </w:tc>
        <w:tc>
          <w:tcPr>
            <w:tcW w:w="2551" w:type="dxa"/>
            <w:vMerge w:val="restart"/>
            <w:vAlign w:val="center"/>
          </w:tcPr>
          <w:p w14:paraId="158D68E8" w14:textId="77777777" w:rsidR="006168E9" w:rsidRDefault="0058316E">
            <w:pPr>
              <w:snapToGrid w:val="0"/>
              <w:jc w:val="center"/>
              <w:rPr>
                <w:rFonts w:ascii="Times New Roman" w:eastAsia="宋体" w:hAnsi="Times New Roman" w:cs="Times New Roman"/>
                <w:b/>
                <w:bCs/>
                <w:color w:val="000000" w:themeColor="text1"/>
                <w:sz w:val="15"/>
                <w:szCs w:val="15"/>
              </w:rPr>
            </w:pPr>
            <w:r>
              <w:rPr>
                <w:rFonts w:ascii="Times New Roman" w:eastAsia="宋体" w:hAnsi="Times New Roman" w:cs="Times New Roman" w:hint="eastAsia"/>
                <w:b/>
                <w:bCs/>
                <w:color w:val="000000" w:themeColor="text1"/>
                <w:sz w:val="15"/>
                <w:szCs w:val="15"/>
              </w:rPr>
              <w:t>（</w:t>
            </w:r>
            <w:r>
              <w:rPr>
                <w:rFonts w:ascii="Times New Roman" w:eastAsia="宋体" w:hAnsi="Times New Roman" w:cs="Times New Roman" w:hint="eastAsia"/>
                <w:b/>
                <w:bCs/>
                <w:color w:val="000000" w:themeColor="text1"/>
                <w:sz w:val="15"/>
                <w:szCs w:val="15"/>
              </w:rPr>
              <w:t>1</w:t>
            </w:r>
            <w:r>
              <w:rPr>
                <w:rFonts w:ascii="Times New Roman" w:eastAsia="宋体" w:hAnsi="Times New Roman" w:cs="Times New Roman" w:hint="eastAsia"/>
                <w:b/>
                <w:bCs/>
                <w:color w:val="000000" w:themeColor="text1"/>
                <w:sz w:val="15"/>
                <w:szCs w:val="15"/>
              </w:rPr>
              <w:t>）</w:t>
            </w:r>
            <w:r>
              <w:rPr>
                <w:rFonts w:ascii="Times New Roman" w:eastAsia="宋体" w:hAnsi="Times New Roman" w:cs="Times New Roman" w:hint="eastAsia"/>
                <w:b/>
                <w:bCs/>
                <w:color w:val="000000" w:themeColor="text1"/>
                <w:sz w:val="15"/>
                <w:szCs w:val="15"/>
              </w:rPr>
              <w:t>*</w:t>
            </w:r>
            <w:r>
              <w:rPr>
                <w:rFonts w:ascii="Times New Roman" w:eastAsia="宋体" w:hAnsi="Times New Roman" w:cs="Times New Roman" w:hint="eastAsia"/>
                <w:b/>
                <w:bCs/>
                <w:color w:val="000000" w:themeColor="text1"/>
                <w:sz w:val="15"/>
                <w:szCs w:val="15"/>
              </w:rPr>
              <w:t>指标</w:t>
            </w:r>
            <w:r>
              <w:rPr>
                <w:rFonts w:ascii="Times New Roman" w:eastAsia="宋体" w:hAnsi="Times New Roman" w:cs="Times New Roman" w:hint="eastAsia"/>
                <w:b/>
                <w:bCs/>
                <w:color w:val="000000" w:themeColor="text1"/>
                <w:sz w:val="15"/>
                <w:szCs w:val="15"/>
              </w:rPr>
              <w:t>1.8</w:t>
            </w:r>
          </w:p>
          <w:p w14:paraId="3E1AA411" w14:textId="77777777" w:rsidR="006168E9" w:rsidRDefault="0058316E">
            <w:pPr>
              <w:snapToGrid w:val="0"/>
              <w:jc w:val="center"/>
              <w:rPr>
                <w:rFonts w:ascii="Times New Roman" w:eastAsia="宋体" w:hAnsi="Times New Roman" w:cs="Times New Roman"/>
                <w:color w:val="000000" w:themeColor="text1"/>
                <w:sz w:val="15"/>
                <w:szCs w:val="15"/>
              </w:rPr>
            </w:pPr>
            <w:r>
              <w:rPr>
                <w:rFonts w:ascii="Times New Roman" w:eastAsia="宋体" w:hAnsi="Times New Roman" w:cs="Times New Roman" w:hint="eastAsia"/>
                <w:color w:val="000000" w:themeColor="text1"/>
                <w:sz w:val="15"/>
                <w:szCs w:val="15"/>
              </w:rPr>
              <w:t>VR</w:t>
            </w:r>
            <w:r>
              <w:rPr>
                <w:rFonts w:ascii="Times New Roman" w:eastAsia="宋体" w:hAnsi="Times New Roman" w:cs="Times New Roman" w:hint="eastAsia"/>
                <w:color w:val="000000" w:themeColor="text1"/>
                <w:sz w:val="15"/>
                <w:szCs w:val="15"/>
              </w:rPr>
              <w:t>渲染能力：</w:t>
            </w:r>
            <w:r>
              <w:rPr>
                <w:rFonts w:ascii="Times New Roman" w:eastAsia="宋体" w:hAnsi="Times New Roman" w:cs="Times New Roman" w:hint="eastAsia"/>
                <w:color w:val="000000" w:themeColor="text1"/>
                <w:sz w:val="15"/>
                <w:szCs w:val="15"/>
              </w:rPr>
              <w:br/>
            </w:r>
            <w:r>
              <w:rPr>
                <w:rFonts w:ascii="Times New Roman" w:eastAsia="宋体" w:hAnsi="Times New Roman" w:cs="Times New Roman" w:hint="eastAsia"/>
                <w:color w:val="000000" w:themeColor="text1"/>
                <w:sz w:val="15"/>
                <w:szCs w:val="15"/>
              </w:rPr>
              <w:t>具备</w:t>
            </w:r>
            <w:r>
              <w:rPr>
                <w:rFonts w:ascii="Times New Roman" w:eastAsia="宋体" w:hAnsi="Times New Roman" w:cs="Times New Roman" w:hint="eastAsia"/>
                <w:color w:val="000000" w:themeColor="text1"/>
                <w:sz w:val="15"/>
                <w:szCs w:val="15"/>
              </w:rPr>
              <w:t>VR</w:t>
            </w:r>
            <w:r>
              <w:rPr>
                <w:rFonts w:ascii="Times New Roman" w:eastAsia="宋体" w:hAnsi="Times New Roman" w:cs="Times New Roman" w:hint="eastAsia"/>
                <w:color w:val="000000" w:themeColor="text1"/>
                <w:sz w:val="15"/>
                <w:szCs w:val="15"/>
              </w:rPr>
              <w:t>渲染能力，针对</w:t>
            </w:r>
            <w:r>
              <w:rPr>
                <w:rFonts w:ascii="Times New Roman" w:eastAsia="宋体" w:hAnsi="Times New Roman" w:cs="Times New Roman" w:hint="eastAsia"/>
                <w:color w:val="000000" w:themeColor="text1"/>
                <w:sz w:val="15"/>
                <w:szCs w:val="15"/>
              </w:rPr>
              <w:t>90</w:t>
            </w:r>
            <w:r>
              <w:rPr>
                <w:rFonts w:ascii="Times New Roman" w:eastAsia="宋体" w:hAnsi="Times New Roman" w:cs="Times New Roman" w:hint="eastAsia"/>
                <w:color w:val="000000" w:themeColor="text1"/>
                <w:sz w:val="15"/>
                <w:szCs w:val="15"/>
              </w:rPr>
              <w:t>度视场角，</w:t>
            </w:r>
            <w:r>
              <w:rPr>
                <w:rFonts w:ascii="Times New Roman" w:eastAsia="宋体" w:hAnsi="Times New Roman" w:cs="Times New Roman" w:hint="eastAsia"/>
                <w:color w:val="000000" w:themeColor="text1"/>
                <w:sz w:val="15"/>
                <w:szCs w:val="15"/>
              </w:rPr>
              <w:t>4K VR</w:t>
            </w:r>
            <w:r>
              <w:rPr>
                <w:rFonts w:ascii="Times New Roman" w:eastAsia="宋体" w:hAnsi="Times New Roman" w:cs="Times New Roman" w:hint="eastAsia"/>
                <w:color w:val="000000" w:themeColor="text1"/>
                <w:sz w:val="15"/>
                <w:szCs w:val="15"/>
              </w:rPr>
              <w:t>视频实现终端处理时延</w:t>
            </w:r>
            <w:r>
              <w:rPr>
                <w:rFonts w:ascii="Times New Roman" w:eastAsia="宋体" w:hAnsi="Times New Roman" w:cs="Times New Roman" w:hint="eastAsia"/>
                <w:color w:val="000000" w:themeColor="text1"/>
                <w:sz w:val="15"/>
                <w:szCs w:val="15"/>
              </w:rPr>
              <w:t>&lt;=500ms</w:t>
            </w:r>
            <w:r>
              <w:rPr>
                <w:rFonts w:ascii="Times New Roman" w:eastAsia="宋体" w:hAnsi="Times New Roman" w:cs="Times New Roman" w:hint="eastAsia"/>
                <w:color w:val="000000" w:themeColor="text1"/>
                <w:sz w:val="15"/>
                <w:szCs w:val="15"/>
              </w:rPr>
              <w:t>、码率达到</w:t>
            </w:r>
            <w:r>
              <w:rPr>
                <w:rFonts w:ascii="Times New Roman" w:eastAsia="宋体" w:hAnsi="Times New Roman" w:cs="Times New Roman" w:hint="eastAsia"/>
                <w:color w:val="000000" w:themeColor="text1"/>
                <w:sz w:val="15"/>
                <w:szCs w:val="15"/>
              </w:rPr>
              <w:t>80Mbps</w:t>
            </w:r>
          </w:p>
          <w:p w14:paraId="5688F4BB" w14:textId="77777777" w:rsidR="006168E9" w:rsidRDefault="0058316E">
            <w:pPr>
              <w:snapToGrid w:val="0"/>
              <w:jc w:val="center"/>
              <w:rPr>
                <w:rFonts w:ascii="Times New Roman" w:eastAsia="宋体" w:hAnsi="Times New Roman" w:cs="Times New Roman"/>
                <w:b/>
                <w:bCs/>
                <w:color w:val="000000" w:themeColor="text1"/>
                <w:sz w:val="15"/>
                <w:szCs w:val="15"/>
              </w:rPr>
            </w:pPr>
            <w:r>
              <w:rPr>
                <w:rFonts w:ascii="Times New Roman" w:eastAsia="宋体" w:hAnsi="Times New Roman" w:cs="Times New Roman" w:hint="eastAsia"/>
                <w:b/>
                <w:bCs/>
                <w:color w:val="000000" w:themeColor="text1"/>
                <w:sz w:val="15"/>
                <w:szCs w:val="15"/>
              </w:rPr>
              <w:t>（</w:t>
            </w:r>
            <w:r>
              <w:rPr>
                <w:rFonts w:ascii="Times New Roman" w:eastAsia="宋体" w:hAnsi="Times New Roman" w:cs="Times New Roman" w:hint="eastAsia"/>
                <w:b/>
                <w:bCs/>
                <w:color w:val="000000" w:themeColor="text1"/>
                <w:sz w:val="15"/>
                <w:szCs w:val="15"/>
              </w:rPr>
              <w:t>2</w:t>
            </w:r>
            <w:r>
              <w:rPr>
                <w:rFonts w:ascii="Times New Roman" w:eastAsia="宋体" w:hAnsi="Times New Roman" w:cs="Times New Roman" w:hint="eastAsia"/>
                <w:b/>
                <w:bCs/>
                <w:color w:val="000000" w:themeColor="text1"/>
                <w:sz w:val="15"/>
                <w:szCs w:val="15"/>
              </w:rPr>
              <w:t>）指标</w:t>
            </w:r>
            <w:r>
              <w:rPr>
                <w:rFonts w:ascii="Times New Roman" w:eastAsia="宋体" w:hAnsi="Times New Roman" w:cs="Times New Roman" w:hint="eastAsia"/>
                <w:b/>
                <w:bCs/>
                <w:color w:val="000000" w:themeColor="text1"/>
                <w:sz w:val="15"/>
                <w:szCs w:val="15"/>
              </w:rPr>
              <w:t>1.13</w:t>
            </w:r>
          </w:p>
          <w:p w14:paraId="1A4A9421" w14:textId="77777777" w:rsidR="006168E9" w:rsidRDefault="0058316E">
            <w:pPr>
              <w:snapToGrid w:val="0"/>
              <w:jc w:val="center"/>
              <w:rPr>
                <w:rFonts w:ascii="Times New Roman" w:eastAsia="宋体" w:hAnsi="Times New Roman" w:cs="Times New Roman"/>
                <w:color w:val="000000" w:themeColor="text1"/>
                <w:sz w:val="15"/>
                <w:szCs w:val="15"/>
              </w:rPr>
            </w:pPr>
            <w:r>
              <w:rPr>
                <w:rFonts w:ascii="Times New Roman" w:eastAsia="宋体" w:hAnsi="Times New Roman" w:cs="Times New Roman" w:hint="eastAsia"/>
                <w:color w:val="000000" w:themeColor="text1"/>
                <w:sz w:val="15"/>
                <w:szCs w:val="15"/>
              </w:rPr>
              <w:t>软件著作权：</w:t>
            </w:r>
            <w:r>
              <w:rPr>
                <w:rFonts w:ascii="Times New Roman" w:eastAsia="宋体" w:hAnsi="Times New Roman" w:cs="Times New Roman" w:hint="eastAsia"/>
                <w:color w:val="000000" w:themeColor="text1"/>
                <w:sz w:val="15"/>
                <w:szCs w:val="15"/>
              </w:rPr>
              <w:t>2</w:t>
            </w:r>
            <w:r>
              <w:rPr>
                <w:rFonts w:ascii="Times New Roman" w:eastAsia="宋体" w:hAnsi="Times New Roman" w:cs="Times New Roman" w:hint="eastAsia"/>
                <w:color w:val="000000" w:themeColor="text1"/>
                <w:sz w:val="15"/>
                <w:szCs w:val="15"/>
              </w:rPr>
              <w:t>项</w:t>
            </w:r>
          </w:p>
          <w:p w14:paraId="4402DA54" w14:textId="77777777" w:rsidR="006168E9" w:rsidRDefault="0058316E">
            <w:pPr>
              <w:snapToGrid w:val="0"/>
              <w:jc w:val="center"/>
              <w:rPr>
                <w:rFonts w:ascii="Times New Roman" w:eastAsia="宋体" w:hAnsi="Times New Roman" w:cs="Times New Roman"/>
                <w:b/>
                <w:bCs/>
                <w:color w:val="000000" w:themeColor="text1"/>
                <w:sz w:val="15"/>
                <w:szCs w:val="15"/>
              </w:rPr>
            </w:pPr>
            <w:r>
              <w:rPr>
                <w:rFonts w:ascii="Times New Roman" w:eastAsia="宋体" w:hAnsi="Times New Roman" w:cs="Times New Roman" w:hint="eastAsia"/>
                <w:b/>
                <w:bCs/>
                <w:color w:val="000000" w:themeColor="text1"/>
                <w:sz w:val="15"/>
                <w:szCs w:val="15"/>
              </w:rPr>
              <w:t>（</w:t>
            </w:r>
            <w:r>
              <w:rPr>
                <w:rFonts w:ascii="Times New Roman" w:eastAsia="宋体" w:hAnsi="Times New Roman" w:cs="Times New Roman" w:hint="eastAsia"/>
                <w:b/>
                <w:bCs/>
                <w:color w:val="000000" w:themeColor="text1"/>
                <w:sz w:val="15"/>
                <w:szCs w:val="15"/>
              </w:rPr>
              <w:t>3</w:t>
            </w:r>
            <w:r>
              <w:rPr>
                <w:rFonts w:ascii="Times New Roman" w:eastAsia="宋体" w:hAnsi="Times New Roman" w:cs="Times New Roman" w:hint="eastAsia"/>
                <w:b/>
                <w:bCs/>
                <w:color w:val="000000" w:themeColor="text1"/>
                <w:sz w:val="15"/>
                <w:szCs w:val="15"/>
              </w:rPr>
              <w:t>）指标</w:t>
            </w:r>
            <w:r>
              <w:rPr>
                <w:rFonts w:ascii="Times New Roman" w:eastAsia="宋体" w:hAnsi="Times New Roman" w:cs="Times New Roman" w:hint="eastAsia"/>
                <w:b/>
                <w:bCs/>
                <w:color w:val="000000" w:themeColor="text1"/>
                <w:sz w:val="15"/>
                <w:szCs w:val="15"/>
              </w:rPr>
              <w:t>1.14</w:t>
            </w:r>
          </w:p>
          <w:p w14:paraId="3B50E2D6" w14:textId="77777777" w:rsidR="006168E9" w:rsidRDefault="0058316E">
            <w:pPr>
              <w:snapToGrid w:val="0"/>
              <w:jc w:val="center"/>
              <w:rPr>
                <w:rFonts w:ascii="Times New Roman" w:eastAsia="宋体" w:hAnsi="Times New Roman" w:cs="Times New Roman"/>
                <w:b/>
                <w:bCs/>
                <w:color w:val="000000" w:themeColor="text1"/>
                <w:sz w:val="15"/>
                <w:szCs w:val="15"/>
              </w:rPr>
            </w:pPr>
            <w:r>
              <w:rPr>
                <w:rFonts w:ascii="Times New Roman" w:eastAsia="宋体" w:hAnsi="Times New Roman" w:cs="Times New Roman" w:hint="eastAsia"/>
                <w:b/>
                <w:bCs/>
                <w:color w:val="000000" w:themeColor="text1"/>
                <w:sz w:val="15"/>
                <w:szCs w:val="15"/>
              </w:rPr>
              <w:t>论文：</w:t>
            </w:r>
            <w:r>
              <w:rPr>
                <w:rFonts w:ascii="Times New Roman" w:eastAsia="宋体" w:hAnsi="Times New Roman" w:cs="Times New Roman" w:hint="eastAsia"/>
                <w:color w:val="000000" w:themeColor="text1"/>
                <w:sz w:val="15"/>
                <w:szCs w:val="15"/>
              </w:rPr>
              <w:t>2</w:t>
            </w:r>
            <w:r>
              <w:rPr>
                <w:rFonts w:ascii="Times New Roman" w:eastAsia="宋体" w:hAnsi="Times New Roman" w:cs="Times New Roman" w:hint="eastAsia"/>
                <w:color w:val="000000" w:themeColor="text1"/>
                <w:sz w:val="15"/>
                <w:szCs w:val="15"/>
              </w:rPr>
              <w:t>篇</w:t>
            </w:r>
          </w:p>
        </w:tc>
        <w:tc>
          <w:tcPr>
            <w:tcW w:w="1276" w:type="dxa"/>
            <w:vMerge w:val="restart"/>
            <w:vAlign w:val="center"/>
          </w:tcPr>
          <w:p w14:paraId="03B3D3FC" w14:textId="77777777" w:rsidR="006168E9" w:rsidRDefault="0058316E">
            <w:pPr>
              <w:snapToGrid w:val="0"/>
              <w:jc w:val="center"/>
              <w:rPr>
                <w:rFonts w:ascii="Times New Roman" w:eastAsia="宋体" w:hAnsi="Times New Roman"/>
                <w:color w:val="FF0000"/>
                <w:sz w:val="15"/>
                <w:szCs w:val="15"/>
              </w:rPr>
            </w:pPr>
            <w:r>
              <w:rPr>
                <w:rFonts w:ascii="Times New Roman" w:eastAsia="宋体" w:hAnsi="Times New Roman" w:hint="eastAsia"/>
                <w:color w:val="000000" w:themeColor="text1"/>
                <w:sz w:val="15"/>
                <w:szCs w:val="15"/>
              </w:rPr>
              <w:t>牵头：</w:t>
            </w:r>
            <w:r>
              <w:rPr>
                <w:rFonts w:ascii="Times New Roman" w:eastAsia="宋体" w:hAnsi="Times New Roman" w:hint="eastAsia"/>
                <w:sz w:val="15"/>
                <w:szCs w:val="15"/>
              </w:rPr>
              <w:t>北邮</w:t>
            </w:r>
          </w:p>
        </w:tc>
        <w:tc>
          <w:tcPr>
            <w:tcW w:w="992" w:type="dxa"/>
            <w:vMerge w:val="restart"/>
            <w:vAlign w:val="center"/>
          </w:tcPr>
          <w:p w14:paraId="24D82212" w14:textId="77777777" w:rsidR="006168E9" w:rsidRDefault="0058316E">
            <w:pPr>
              <w:snapToGrid w:val="0"/>
              <w:jc w:val="center"/>
              <w:rPr>
                <w:rFonts w:ascii="Times New Roman" w:eastAsia="宋体" w:hAnsi="Times New Roman"/>
                <w:sz w:val="15"/>
                <w:szCs w:val="15"/>
              </w:rPr>
            </w:pPr>
            <w:r>
              <w:rPr>
                <w:rFonts w:ascii="Times New Roman" w:eastAsia="宋体" w:hAnsi="Times New Roman" w:hint="eastAsia"/>
                <w:sz w:val="15"/>
                <w:szCs w:val="15"/>
              </w:rPr>
              <w:t>姜竹青</w:t>
            </w:r>
          </w:p>
        </w:tc>
        <w:tc>
          <w:tcPr>
            <w:tcW w:w="1134" w:type="dxa"/>
            <w:vMerge w:val="restart"/>
            <w:vAlign w:val="center"/>
          </w:tcPr>
          <w:p w14:paraId="7F6B83EA" w14:textId="77777777" w:rsidR="006168E9" w:rsidRDefault="0058316E">
            <w:pPr>
              <w:jc w:val="center"/>
              <w:rPr>
                <w:rFonts w:ascii="Times New Roman" w:eastAsia="宋体" w:hAnsi="Times New Roman" w:cs="Times New Roman"/>
                <w:sz w:val="15"/>
                <w:szCs w:val="15"/>
              </w:rPr>
            </w:pPr>
            <w:r>
              <w:rPr>
                <w:rFonts w:ascii="Times New Roman" w:eastAsia="宋体" w:hAnsi="Times New Roman" w:cs="Times New Roman" w:hint="eastAsia"/>
                <w:sz w:val="15"/>
                <w:szCs w:val="15"/>
              </w:rPr>
              <w:t>北邮：何田，郑栀芯</w:t>
            </w:r>
          </w:p>
          <w:p w14:paraId="6139CCD0" w14:textId="77777777" w:rsidR="006168E9" w:rsidRDefault="0058316E">
            <w:pPr>
              <w:jc w:val="center"/>
              <w:rPr>
                <w:rFonts w:ascii="Times New Roman" w:eastAsia="宋体" w:hAnsi="Times New Roman" w:cs="Times New Roman"/>
                <w:sz w:val="15"/>
                <w:szCs w:val="15"/>
              </w:rPr>
            </w:pPr>
            <w:r>
              <w:rPr>
                <w:rFonts w:ascii="Times New Roman" w:eastAsia="宋体" w:hAnsi="Times New Roman" w:cs="Times New Roman" w:hint="eastAsia"/>
                <w:sz w:val="15"/>
                <w:szCs w:val="15"/>
              </w:rPr>
              <w:t>广科院：魏娜</w:t>
            </w:r>
          </w:p>
          <w:p w14:paraId="129FD6DF" w14:textId="77777777" w:rsidR="006168E9" w:rsidRDefault="0058316E">
            <w:pPr>
              <w:jc w:val="center"/>
              <w:rPr>
                <w:rFonts w:ascii="Times New Roman" w:eastAsia="宋体" w:hAnsi="Times New Roman" w:cs="Times New Roman"/>
                <w:sz w:val="15"/>
                <w:szCs w:val="15"/>
              </w:rPr>
            </w:pPr>
            <w:r>
              <w:rPr>
                <w:rFonts w:ascii="Times New Roman" w:eastAsia="宋体" w:hAnsi="Times New Roman" w:cs="Times New Roman" w:hint="eastAsia"/>
                <w:sz w:val="15"/>
                <w:szCs w:val="15"/>
              </w:rPr>
              <w:t>脱羚</w:t>
            </w:r>
          </w:p>
        </w:tc>
        <w:tc>
          <w:tcPr>
            <w:tcW w:w="1134" w:type="dxa"/>
            <w:vAlign w:val="center"/>
          </w:tcPr>
          <w:p w14:paraId="1902E3AF" w14:textId="77777777" w:rsidR="006168E9" w:rsidRDefault="006168E9">
            <w:pPr>
              <w:jc w:val="center"/>
              <w:rPr>
                <w:rFonts w:ascii="Times New Roman" w:eastAsia="宋体" w:hAnsi="Times New Roman" w:cs="Times New Roman"/>
                <w:sz w:val="15"/>
                <w:szCs w:val="15"/>
              </w:rPr>
            </w:pPr>
          </w:p>
        </w:tc>
        <w:tc>
          <w:tcPr>
            <w:tcW w:w="1134" w:type="dxa"/>
            <w:vAlign w:val="center"/>
          </w:tcPr>
          <w:p w14:paraId="1EE56CAB" w14:textId="77777777" w:rsidR="006168E9" w:rsidRDefault="006168E9">
            <w:pPr>
              <w:jc w:val="center"/>
              <w:rPr>
                <w:rFonts w:ascii="Times New Roman" w:eastAsia="宋体" w:hAnsi="Times New Roman" w:cs="Times New Roman"/>
                <w:sz w:val="15"/>
                <w:szCs w:val="15"/>
              </w:rPr>
            </w:pPr>
          </w:p>
        </w:tc>
      </w:tr>
      <w:tr w:rsidR="006168E9" w14:paraId="58874E80" w14:textId="77777777">
        <w:trPr>
          <w:trHeight w:hRule="exact" w:val="1135"/>
        </w:trPr>
        <w:tc>
          <w:tcPr>
            <w:tcW w:w="3403" w:type="dxa"/>
            <w:shd w:val="clear" w:color="auto" w:fill="auto"/>
            <w:vAlign w:val="center"/>
          </w:tcPr>
          <w:p w14:paraId="5744323F" w14:textId="77777777" w:rsidR="006168E9" w:rsidRDefault="0058316E">
            <w:pPr>
              <w:snapToGrid w:val="0"/>
              <w:rPr>
                <w:rFonts w:ascii="Times New Roman" w:eastAsia="宋体" w:hAnsi="Times New Roman"/>
                <w:color w:val="000000" w:themeColor="text1"/>
                <w:sz w:val="15"/>
                <w:szCs w:val="15"/>
              </w:rPr>
            </w:pPr>
            <w:r>
              <w:rPr>
                <w:rFonts w:ascii="Times New Roman" w:eastAsia="宋体" w:hAnsi="Times New Roman" w:hint="eastAsia"/>
                <w:color w:val="000000" w:themeColor="text1"/>
                <w:sz w:val="15"/>
                <w:szCs w:val="15"/>
              </w:rPr>
              <w:t xml:space="preserve">5-2 </w:t>
            </w:r>
            <w:r>
              <w:rPr>
                <w:rFonts w:ascii="Times New Roman" w:eastAsia="宋体" w:hAnsi="Times New Roman" w:hint="eastAsia"/>
                <w:color w:val="000000" w:themeColor="text1"/>
                <w:sz w:val="15"/>
                <w:szCs w:val="15"/>
              </w:rPr>
              <w:t>开发基于媒体引擎组建的</w:t>
            </w:r>
            <w:r>
              <w:rPr>
                <w:rFonts w:ascii="Times New Roman" w:eastAsia="宋体" w:hAnsi="Times New Roman" w:hint="eastAsia"/>
                <w:color w:val="000000" w:themeColor="text1"/>
                <w:sz w:val="15"/>
                <w:szCs w:val="15"/>
              </w:rPr>
              <w:t>VR</w:t>
            </w:r>
            <w:r>
              <w:rPr>
                <w:rFonts w:ascii="Times New Roman" w:eastAsia="宋体" w:hAnsi="Times New Roman" w:hint="eastAsia"/>
                <w:color w:val="000000" w:themeColor="text1"/>
                <w:sz w:val="15"/>
                <w:szCs w:val="15"/>
              </w:rPr>
              <w:t>视频处理基础渲染软件</w:t>
            </w:r>
            <w:r>
              <w:rPr>
                <w:rFonts w:ascii="Times New Roman" w:eastAsia="宋体" w:hAnsi="Times New Roman" w:hint="eastAsia"/>
                <w:color w:val="000000" w:themeColor="text1"/>
                <w:sz w:val="15"/>
                <w:szCs w:val="15"/>
              </w:rPr>
              <w:t xml:space="preserve"> </w:t>
            </w:r>
            <w:r>
              <w:rPr>
                <w:rFonts w:ascii="Times New Roman" w:eastAsia="宋体" w:hAnsi="Times New Roman" w:hint="eastAsia"/>
                <w:color w:val="000000" w:themeColor="text1"/>
                <w:sz w:val="15"/>
                <w:szCs w:val="15"/>
              </w:rPr>
              <w:t>（插件）</w:t>
            </w:r>
          </w:p>
        </w:tc>
        <w:tc>
          <w:tcPr>
            <w:tcW w:w="1284" w:type="dxa"/>
            <w:shd w:val="clear" w:color="auto" w:fill="auto"/>
            <w:vAlign w:val="center"/>
          </w:tcPr>
          <w:p w14:paraId="6E48752C" w14:textId="77777777" w:rsidR="006168E9" w:rsidRDefault="0058316E">
            <w:pPr>
              <w:snapToGrid w:val="0"/>
              <w:jc w:val="center"/>
              <w:rPr>
                <w:rFonts w:ascii="Times New Roman" w:eastAsia="宋体" w:hAnsi="Times New Roman"/>
                <w:color w:val="000000" w:themeColor="text1"/>
                <w:sz w:val="15"/>
                <w:szCs w:val="15"/>
              </w:rPr>
            </w:pPr>
            <w:r>
              <w:rPr>
                <w:rFonts w:ascii="Times New Roman" w:eastAsia="宋体" w:hAnsi="Times New Roman" w:hint="eastAsia"/>
                <w:color w:val="000000" w:themeColor="text1"/>
                <w:sz w:val="15"/>
                <w:szCs w:val="15"/>
              </w:rPr>
              <w:t>2025</w:t>
            </w:r>
            <w:r>
              <w:rPr>
                <w:rFonts w:ascii="Times New Roman" w:eastAsia="宋体" w:hAnsi="Times New Roman" w:hint="eastAsia"/>
                <w:color w:val="000000" w:themeColor="text1"/>
                <w:sz w:val="15"/>
                <w:szCs w:val="15"/>
              </w:rPr>
              <w:t>年</w:t>
            </w:r>
            <w:r>
              <w:rPr>
                <w:rFonts w:ascii="Times New Roman" w:eastAsia="宋体" w:hAnsi="Times New Roman" w:hint="eastAsia"/>
                <w:color w:val="000000" w:themeColor="text1"/>
                <w:sz w:val="15"/>
                <w:szCs w:val="15"/>
              </w:rPr>
              <w:t>6</w:t>
            </w:r>
            <w:r>
              <w:rPr>
                <w:rFonts w:ascii="Times New Roman" w:eastAsia="宋体" w:hAnsi="Times New Roman" w:hint="eastAsia"/>
                <w:color w:val="000000" w:themeColor="text1"/>
                <w:sz w:val="15"/>
                <w:szCs w:val="15"/>
              </w:rPr>
              <w:t>月</w:t>
            </w:r>
          </w:p>
        </w:tc>
        <w:tc>
          <w:tcPr>
            <w:tcW w:w="1125" w:type="dxa"/>
            <w:shd w:val="clear" w:color="auto" w:fill="auto"/>
            <w:vAlign w:val="center"/>
          </w:tcPr>
          <w:p w14:paraId="6CC41477" w14:textId="77777777" w:rsidR="006168E9" w:rsidRDefault="0058316E">
            <w:pPr>
              <w:snapToGrid w:val="0"/>
              <w:jc w:val="center"/>
              <w:rPr>
                <w:rFonts w:ascii="Times New Roman" w:eastAsia="宋体" w:hAnsi="Times New Roman"/>
                <w:color w:val="000000" w:themeColor="text1"/>
                <w:sz w:val="15"/>
                <w:szCs w:val="15"/>
              </w:rPr>
            </w:pPr>
            <w:r>
              <w:rPr>
                <w:rFonts w:ascii="Times New Roman" w:eastAsia="宋体" w:hAnsi="Times New Roman" w:hint="eastAsia"/>
                <w:color w:val="000000" w:themeColor="text1"/>
                <w:sz w:val="15"/>
                <w:szCs w:val="15"/>
              </w:rPr>
              <w:t>2025</w:t>
            </w:r>
            <w:r>
              <w:rPr>
                <w:rFonts w:ascii="Times New Roman" w:eastAsia="宋体" w:hAnsi="Times New Roman" w:hint="eastAsia"/>
                <w:color w:val="000000" w:themeColor="text1"/>
                <w:sz w:val="15"/>
                <w:szCs w:val="15"/>
              </w:rPr>
              <w:t>年</w:t>
            </w:r>
            <w:r>
              <w:rPr>
                <w:rFonts w:ascii="Times New Roman" w:eastAsia="宋体" w:hAnsi="Times New Roman" w:hint="eastAsia"/>
                <w:color w:val="000000" w:themeColor="text1"/>
                <w:sz w:val="15"/>
                <w:szCs w:val="15"/>
              </w:rPr>
              <w:t>11</w:t>
            </w:r>
            <w:r>
              <w:rPr>
                <w:rFonts w:ascii="Times New Roman" w:eastAsia="宋体" w:hAnsi="Times New Roman" w:hint="eastAsia"/>
                <w:color w:val="000000" w:themeColor="text1"/>
                <w:sz w:val="15"/>
                <w:szCs w:val="15"/>
              </w:rPr>
              <w:t>月</w:t>
            </w:r>
          </w:p>
        </w:tc>
        <w:tc>
          <w:tcPr>
            <w:tcW w:w="1560" w:type="dxa"/>
            <w:shd w:val="clear" w:color="auto" w:fill="auto"/>
            <w:vAlign w:val="center"/>
          </w:tcPr>
          <w:p w14:paraId="39520042" w14:textId="77777777" w:rsidR="006168E9" w:rsidRDefault="0058316E">
            <w:pPr>
              <w:snapToGrid w:val="0"/>
              <w:rPr>
                <w:rFonts w:ascii="Times New Roman" w:eastAsia="宋体" w:hAnsi="Times New Roman"/>
                <w:color w:val="000000" w:themeColor="text1"/>
                <w:sz w:val="15"/>
                <w:szCs w:val="15"/>
              </w:rPr>
            </w:pPr>
            <w:r>
              <w:rPr>
                <w:rFonts w:ascii="Times New Roman" w:eastAsia="宋体" w:hAnsi="Times New Roman" w:hint="eastAsia"/>
                <w:color w:val="000000" w:themeColor="text1"/>
                <w:sz w:val="15"/>
                <w:szCs w:val="15"/>
              </w:rPr>
              <w:t xml:space="preserve">VR </w:t>
            </w:r>
            <w:r>
              <w:rPr>
                <w:rFonts w:ascii="Times New Roman" w:eastAsia="宋体" w:hAnsi="Times New Roman" w:hint="eastAsia"/>
                <w:color w:val="000000" w:themeColor="text1"/>
                <w:sz w:val="15"/>
                <w:szCs w:val="15"/>
              </w:rPr>
              <w:t>视频基础渲染功能软件；相关论文录用证明</w:t>
            </w:r>
            <w:r>
              <w:rPr>
                <w:rFonts w:ascii="Times New Roman" w:eastAsia="宋体" w:hAnsi="Times New Roman" w:hint="eastAsia"/>
                <w:color w:val="000000" w:themeColor="text1"/>
                <w:sz w:val="15"/>
                <w:szCs w:val="15"/>
              </w:rPr>
              <w:t>1</w:t>
            </w:r>
            <w:r>
              <w:rPr>
                <w:rFonts w:ascii="Times New Roman" w:eastAsia="宋体" w:hAnsi="Times New Roman" w:hint="eastAsia"/>
                <w:color w:val="000000" w:themeColor="text1"/>
                <w:sz w:val="15"/>
                <w:szCs w:val="15"/>
              </w:rPr>
              <w:t>篇；相关软件著作权</w:t>
            </w:r>
            <w:r>
              <w:rPr>
                <w:rFonts w:ascii="Times New Roman" w:eastAsia="宋体" w:hAnsi="Times New Roman" w:hint="eastAsia"/>
                <w:color w:val="000000" w:themeColor="text1"/>
                <w:sz w:val="15"/>
                <w:szCs w:val="15"/>
              </w:rPr>
              <w:t>1</w:t>
            </w:r>
            <w:r>
              <w:rPr>
                <w:rFonts w:ascii="Times New Roman" w:eastAsia="宋体" w:hAnsi="Times New Roman" w:hint="eastAsia"/>
                <w:color w:val="000000" w:themeColor="text1"/>
                <w:sz w:val="15"/>
                <w:szCs w:val="15"/>
              </w:rPr>
              <w:t>项</w:t>
            </w:r>
          </w:p>
        </w:tc>
        <w:tc>
          <w:tcPr>
            <w:tcW w:w="2551" w:type="dxa"/>
            <w:vMerge/>
            <w:vAlign w:val="center"/>
          </w:tcPr>
          <w:p w14:paraId="19E0B487" w14:textId="77777777" w:rsidR="006168E9" w:rsidRDefault="006168E9">
            <w:pPr>
              <w:snapToGrid w:val="0"/>
              <w:jc w:val="center"/>
              <w:rPr>
                <w:rFonts w:ascii="Times New Roman" w:eastAsia="宋体" w:hAnsi="Times New Roman" w:cs="Times New Roman"/>
                <w:color w:val="000000" w:themeColor="text1"/>
                <w:sz w:val="15"/>
                <w:szCs w:val="15"/>
              </w:rPr>
            </w:pPr>
          </w:p>
        </w:tc>
        <w:tc>
          <w:tcPr>
            <w:tcW w:w="1276" w:type="dxa"/>
            <w:vMerge/>
            <w:vAlign w:val="center"/>
          </w:tcPr>
          <w:p w14:paraId="5C7A5CA2" w14:textId="77777777" w:rsidR="006168E9" w:rsidRDefault="006168E9">
            <w:pPr>
              <w:snapToGrid w:val="0"/>
              <w:jc w:val="center"/>
              <w:rPr>
                <w:rFonts w:ascii="Times New Roman" w:eastAsia="宋体" w:hAnsi="Times New Roman"/>
                <w:color w:val="FF0000"/>
                <w:sz w:val="15"/>
                <w:szCs w:val="15"/>
              </w:rPr>
            </w:pPr>
          </w:p>
        </w:tc>
        <w:tc>
          <w:tcPr>
            <w:tcW w:w="992" w:type="dxa"/>
            <w:vMerge/>
            <w:vAlign w:val="center"/>
          </w:tcPr>
          <w:p w14:paraId="5D409887" w14:textId="77777777" w:rsidR="006168E9" w:rsidRDefault="006168E9">
            <w:pPr>
              <w:snapToGrid w:val="0"/>
              <w:jc w:val="center"/>
              <w:rPr>
                <w:rFonts w:ascii="Times New Roman" w:eastAsia="宋体" w:hAnsi="Times New Roman"/>
                <w:sz w:val="15"/>
                <w:szCs w:val="15"/>
              </w:rPr>
            </w:pPr>
          </w:p>
        </w:tc>
        <w:tc>
          <w:tcPr>
            <w:tcW w:w="1134" w:type="dxa"/>
            <w:vMerge/>
          </w:tcPr>
          <w:p w14:paraId="12285F8B" w14:textId="77777777" w:rsidR="006168E9" w:rsidRDefault="006168E9">
            <w:pPr>
              <w:jc w:val="center"/>
              <w:rPr>
                <w:rFonts w:ascii="Times New Roman" w:eastAsia="宋体" w:hAnsi="Times New Roman" w:cs="Times New Roman"/>
                <w:sz w:val="15"/>
                <w:szCs w:val="15"/>
              </w:rPr>
            </w:pPr>
          </w:p>
        </w:tc>
        <w:tc>
          <w:tcPr>
            <w:tcW w:w="1134" w:type="dxa"/>
            <w:vAlign w:val="center"/>
          </w:tcPr>
          <w:p w14:paraId="31E60B93" w14:textId="77777777" w:rsidR="006168E9" w:rsidRDefault="006168E9">
            <w:pPr>
              <w:jc w:val="center"/>
              <w:rPr>
                <w:rFonts w:ascii="Times New Roman" w:eastAsia="宋体" w:hAnsi="Times New Roman" w:cs="Times New Roman"/>
                <w:sz w:val="15"/>
                <w:szCs w:val="15"/>
              </w:rPr>
            </w:pPr>
          </w:p>
        </w:tc>
        <w:tc>
          <w:tcPr>
            <w:tcW w:w="1134" w:type="dxa"/>
            <w:vAlign w:val="center"/>
          </w:tcPr>
          <w:p w14:paraId="6156C318" w14:textId="77777777" w:rsidR="006168E9" w:rsidRDefault="006168E9">
            <w:pPr>
              <w:jc w:val="center"/>
              <w:rPr>
                <w:rFonts w:ascii="Times New Roman" w:eastAsia="宋体" w:hAnsi="Times New Roman" w:cs="Times New Roman"/>
                <w:sz w:val="15"/>
                <w:szCs w:val="15"/>
              </w:rPr>
            </w:pPr>
          </w:p>
        </w:tc>
      </w:tr>
      <w:tr w:rsidR="006168E9" w14:paraId="52FC7B0A" w14:textId="77777777">
        <w:trPr>
          <w:trHeight w:hRule="exact" w:val="454"/>
        </w:trPr>
        <w:tc>
          <w:tcPr>
            <w:tcW w:w="3403" w:type="dxa"/>
            <w:vAlign w:val="center"/>
          </w:tcPr>
          <w:p w14:paraId="4BDAA434" w14:textId="77777777" w:rsidR="006168E9" w:rsidRDefault="0058316E">
            <w:pPr>
              <w:spacing w:line="200" w:lineRule="exact"/>
              <w:jc w:val="left"/>
              <w:rPr>
                <w:rFonts w:ascii="Times New Roman" w:eastAsia="宋体" w:hAnsi="Times New Roman"/>
                <w:sz w:val="15"/>
                <w:szCs w:val="15"/>
              </w:rPr>
            </w:pPr>
            <w:r>
              <w:rPr>
                <w:rFonts w:ascii="Times New Roman" w:eastAsia="宋体" w:hAnsi="Times New Roman"/>
                <w:b/>
                <w:bCs/>
                <w:sz w:val="15"/>
                <w:szCs w:val="15"/>
              </w:rPr>
              <w:t>6.</w:t>
            </w:r>
            <w:r>
              <w:rPr>
                <w:rFonts w:ascii="Times New Roman" w:eastAsia="宋体" w:hAnsi="Times New Roman" w:hint="eastAsia"/>
                <w:b/>
                <w:bCs/>
                <w:color w:val="000000" w:themeColor="text1"/>
                <w:sz w:val="15"/>
                <w:szCs w:val="15"/>
              </w:rPr>
              <w:t>媒体引擎</w:t>
            </w:r>
            <w:r>
              <w:rPr>
                <w:rFonts w:ascii="Times New Roman" w:eastAsia="宋体" w:hAnsi="Times New Roman" w:hint="eastAsia"/>
                <w:b/>
                <w:bCs/>
                <w:color w:val="000000" w:themeColor="text1"/>
                <w:sz w:val="15"/>
                <w:szCs w:val="15"/>
              </w:rPr>
              <w:t>4K</w:t>
            </w:r>
            <w:r>
              <w:rPr>
                <w:rFonts w:ascii="Times New Roman" w:eastAsia="宋体" w:hAnsi="Times New Roman" w:hint="eastAsia"/>
                <w:b/>
                <w:bCs/>
                <w:color w:val="000000" w:themeColor="text1"/>
                <w:sz w:val="15"/>
                <w:szCs w:val="15"/>
              </w:rPr>
              <w:t>超高清视频播放器性能优化</w:t>
            </w:r>
          </w:p>
        </w:tc>
        <w:tc>
          <w:tcPr>
            <w:tcW w:w="1284" w:type="dxa"/>
          </w:tcPr>
          <w:p w14:paraId="1E5B4EF9" w14:textId="77777777" w:rsidR="006168E9" w:rsidRDefault="006168E9">
            <w:pPr>
              <w:snapToGrid w:val="0"/>
              <w:jc w:val="center"/>
              <w:rPr>
                <w:rFonts w:ascii="Times New Roman" w:eastAsia="宋体" w:hAnsi="Times New Roman"/>
                <w:sz w:val="15"/>
                <w:szCs w:val="15"/>
              </w:rPr>
            </w:pPr>
          </w:p>
        </w:tc>
        <w:tc>
          <w:tcPr>
            <w:tcW w:w="1125" w:type="dxa"/>
          </w:tcPr>
          <w:p w14:paraId="75B12E2B" w14:textId="77777777" w:rsidR="006168E9" w:rsidRDefault="006168E9">
            <w:pPr>
              <w:snapToGrid w:val="0"/>
              <w:jc w:val="center"/>
              <w:rPr>
                <w:rFonts w:ascii="Times New Roman" w:eastAsia="宋体" w:hAnsi="Times New Roman"/>
                <w:sz w:val="15"/>
                <w:szCs w:val="15"/>
              </w:rPr>
            </w:pPr>
          </w:p>
        </w:tc>
        <w:tc>
          <w:tcPr>
            <w:tcW w:w="1560" w:type="dxa"/>
            <w:vAlign w:val="center"/>
          </w:tcPr>
          <w:p w14:paraId="67588A5D" w14:textId="77777777" w:rsidR="006168E9" w:rsidRDefault="0058316E">
            <w:pPr>
              <w:snapToGrid w:val="0"/>
              <w:jc w:val="center"/>
              <w:rPr>
                <w:rFonts w:ascii="Times New Roman" w:eastAsia="宋体" w:hAnsi="Times New Roman"/>
                <w:b/>
                <w:bCs/>
                <w:color w:val="FF0000"/>
                <w:sz w:val="15"/>
                <w:szCs w:val="15"/>
              </w:rPr>
            </w:pPr>
            <w:r>
              <w:rPr>
                <w:rFonts w:ascii="Times New Roman" w:eastAsia="宋体" w:hAnsi="Times New Roman" w:hint="eastAsia"/>
                <w:b/>
                <w:bCs/>
                <w:color w:val="FF0000"/>
                <w:sz w:val="15"/>
                <w:szCs w:val="15"/>
              </w:rPr>
              <w:t>/</w:t>
            </w:r>
          </w:p>
        </w:tc>
        <w:tc>
          <w:tcPr>
            <w:tcW w:w="2551" w:type="dxa"/>
            <w:vAlign w:val="center"/>
          </w:tcPr>
          <w:p w14:paraId="4AC10C71" w14:textId="77777777" w:rsidR="006168E9" w:rsidRDefault="0058316E">
            <w:pPr>
              <w:snapToGrid w:val="0"/>
              <w:jc w:val="center"/>
              <w:rPr>
                <w:rFonts w:ascii="Times New Roman" w:eastAsia="宋体" w:hAnsi="Times New Roman" w:cs="Times New Roman"/>
                <w:color w:val="000000" w:themeColor="text1"/>
                <w:sz w:val="15"/>
                <w:szCs w:val="15"/>
              </w:rPr>
            </w:pPr>
            <w:r>
              <w:rPr>
                <w:rFonts w:ascii="Times New Roman" w:eastAsia="宋体" w:hAnsi="Times New Roman" w:cs="Times New Roman"/>
                <w:color w:val="000000" w:themeColor="text1"/>
                <w:sz w:val="15"/>
                <w:szCs w:val="15"/>
              </w:rPr>
              <w:t>/</w:t>
            </w:r>
          </w:p>
        </w:tc>
        <w:tc>
          <w:tcPr>
            <w:tcW w:w="1276" w:type="dxa"/>
            <w:vAlign w:val="center"/>
          </w:tcPr>
          <w:p w14:paraId="6B073226" w14:textId="77777777" w:rsidR="006168E9" w:rsidRDefault="006168E9">
            <w:pPr>
              <w:snapToGrid w:val="0"/>
              <w:jc w:val="center"/>
              <w:rPr>
                <w:rFonts w:ascii="Times New Roman" w:eastAsia="宋体" w:hAnsi="Times New Roman"/>
                <w:color w:val="FF0000"/>
                <w:sz w:val="15"/>
                <w:szCs w:val="15"/>
              </w:rPr>
            </w:pPr>
          </w:p>
        </w:tc>
        <w:tc>
          <w:tcPr>
            <w:tcW w:w="992" w:type="dxa"/>
            <w:vAlign w:val="center"/>
          </w:tcPr>
          <w:p w14:paraId="0E1BD99D" w14:textId="77777777" w:rsidR="006168E9" w:rsidRDefault="006168E9">
            <w:pPr>
              <w:snapToGrid w:val="0"/>
              <w:jc w:val="center"/>
              <w:rPr>
                <w:rFonts w:ascii="Times New Roman" w:eastAsia="宋体" w:hAnsi="Times New Roman"/>
                <w:sz w:val="15"/>
                <w:szCs w:val="15"/>
              </w:rPr>
            </w:pPr>
          </w:p>
        </w:tc>
        <w:tc>
          <w:tcPr>
            <w:tcW w:w="1134" w:type="dxa"/>
          </w:tcPr>
          <w:p w14:paraId="371E4F74" w14:textId="77777777" w:rsidR="006168E9" w:rsidRDefault="006168E9">
            <w:pPr>
              <w:jc w:val="center"/>
              <w:rPr>
                <w:rFonts w:ascii="Times New Roman" w:eastAsia="宋体" w:hAnsi="Times New Roman" w:cs="Times New Roman"/>
                <w:sz w:val="15"/>
                <w:szCs w:val="15"/>
              </w:rPr>
            </w:pPr>
          </w:p>
        </w:tc>
        <w:tc>
          <w:tcPr>
            <w:tcW w:w="1134" w:type="dxa"/>
            <w:vAlign w:val="center"/>
          </w:tcPr>
          <w:p w14:paraId="5D780E9C" w14:textId="77777777" w:rsidR="006168E9" w:rsidRDefault="0058316E">
            <w:pPr>
              <w:jc w:val="center"/>
              <w:rPr>
                <w:rFonts w:ascii="Times New Roman" w:eastAsia="宋体" w:hAnsi="Times New Roman" w:cs="Times New Roman"/>
                <w:sz w:val="15"/>
                <w:szCs w:val="15"/>
              </w:rPr>
            </w:pPr>
            <w:r>
              <w:rPr>
                <w:rFonts w:ascii="Times New Roman" w:eastAsia="宋体" w:hAnsi="Times New Roman" w:cs="Times New Roman"/>
                <w:sz w:val="15"/>
                <w:szCs w:val="15"/>
              </w:rPr>
              <w:t>/</w:t>
            </w:r>
          </w:p>
        </w:tc>
        <w:tc>
          <w:tcPr>
            <w:tcW w:w="1134" w:type="dxa"/>
            <w:vAlign w:val="center"/>
          </w:tcPr>
          <w:p w14:paraId="61D567D0" w14:textId="77777777" w:rsidR="006168E9" w:rsidRDefault="0058316E">
            <w:pPr>
              <w:jc w:val="center"/>
              <w:rPr>
                <w:rFonts w:ascii="Times New Roman" w:eastAsia="宋体" w:hAnsi="Times New Roman" w:cs="Times New Roman"/>
                <w:sz w:val="15"/>
                <w:szCs w:val="15"/>
              </w:rPr>
            </w:pPr>
            <w:r>
              <w:rPr>
                <w:rFonts w:ascii="Times New Roman" w:eastAsia="宋体" w:hAnsi="Times New Roman" w:cs="Times New Roman"/>
                <w:sz w:val="15"/>
                <w:szCs w:val="15"/>
              </w:rPr>
              <w:t>/</w:t>
            </w:r>
          </w:p>
        </w:tc>
      </w:tr>
      <w:tr w:rsidR="006168E9" w14:paraId="6291BE42" w14:textId="77777777">
        <w:trPr>
          <w:trHeight w:hRule="exact" w:val="673"/>
        </w:trPr>
        <w:tc>
          <w:tcPr>
            <w:tcW w:w="3403" w:type="dxa"/>
            <w:vAlign w:val="center"/>
          </w:tcPr>
          <w:p w14:paraId="56BDB5FA" w14:textId="77777777" w:rsidR="006168E9" w:rsidRDefault="0058316E">
            <w:pPr>
              <w:snapToGrid w:val="0"/>
              <w:jc w:val="left"/>
              <w:rPr>
                <w:rFonts w:ascii="Times New Roman" w:eastAsia="宋体" w:hAnsi="Times New Roman"/>
                <w:color w:val="000000" w:themeColor="text1"/>
                <w:sz w:val="15"/>
                <w:szCs w:val="15"/>
              </w:rPr>
            </w:pPr>
            <w:r>
              <w:rPr>
                <w:rFonts w:ascii="Times New Roman" w:eastAsia="宋体" w:hAnsi="Times New Roman"/>
                <w:color w:val="000000" w:themeColor="text1"/>
                <w:sz w:val="15"/>
                <w:szCs w:val="15"/>
              </w:rPr>
              <w:t xml:space="preserve">6-1 </w:t>
            </w:r>
            <w:r>
              <w:rPr>
                <w:rFonts w:ascii="Times New Roman" w:eastAsia="宋体" w:hAnsi="Times New Roman" w:hint="eastAsia"/>
                <w:color w:val="000000" w:themeColor="text1"/>
                <w:sz w:val="15"/>
                <w:szCs w:val="15"/>
              </w:rPr>
              <w:t>媒体引擎</w:t>
            </w:r>
            <w:r>
              <w:rPr>
                <w:rFonts w:ascii="Times New Roman" w:eastAsia="宋体" w:hAnsi="Times New Roman" w:hint="eastAsia"/>
                <w:color w:val="000000" w:themeColor="text1"/>
                <w:sz w:val="15"/>
                <w:szCs w:val="15"/>
              </w:rPr>
              <w:t>4K</w:t>
            </w:r>
            <w:r>
              <w:rPr>
                <w:rFonts w:ascii="Times New Roman" w:eastAsia="宋体" w:hAnsi="Times New Roman" w:hint="eastAsia"/>
                <w:color w:val="000000" w:themeColor="text1"/>
                <w:sz w:val="15"/>
                <w:szCs w:val="15"/>
              </w:rPr>
              <w:t>超高清视频播放器性能优化方案设计</w:t>
            </w:r>
          </w:p>
        </w:tc>
        <w:tc>
          <w:tcPr>
            <w:tcW w:w="1284" w:type="dxa"/>
            <w:vAlign w:val="center"/>
          </w:tcPr>
          <w:p w14:paraId="5D8EE3E5" w14:textId="77777777" w:rsidR="006168E9" w:rsidRDefault="0058316E">
            <w:pPr>
              <w:snapToGrid w:val="0"/>
              <w:jc w:val="center"/>
              <w:rPr>
                <w:rFonts w:ascii="Times New Roman" w:eastAsia="宋体" w:hAnsi="Times New Roman"/>
                <w:color w:val="000000" w:themeColor="text1"/>
                <w:sz w:val="15"/>
                <w:szCs w:val="15"/>
              </w:rPr>
            </w:pPr>
            <w:r>
              <w:rPr>
                <w:rFonts w:ascii="Times New Roman" w:eastAsia="宋体" w:hAnsi="Times New Roman" w:hint="eastAsia"/>
                <w:color w:val="000000" w:themeColor="text1"/>
                <w:sz w:val="15"/>
                <w:szCs w:val="15"/>
              </w:rPr>
              <w:t>2</w:t>
            </w:r>
            <w:r>
              <w:rPr>
                <w:rFonts w:ascii="Times New Roman" w:eastAsia="宋体" w:hAnsi="Times New Roman"/>
                <w:color w:val="000000" w:themeColor="text1"/>
                <w:sz w:val="15"/>
                <w:szCs w:val="15"/>
              </w:rPr>
              <w:t>024</w:t>
            </w:r>
            <w:r>
              <w:rPr>
                <w:rFonts w:ascii="Times New Roman" w:eastAsia="宋体" w:hAnsi="Times New Roman" w:hint="eastAsia"/>
                <w:color w:val="000000" w:themeColor="text1"/>
                <w:sz w:val="15"/>
                <w:szCs w:val="15"/>
              </w:rPr>
              <w:t>年</w:t>
            </w:r>
            <w:r>
              <w:rPr>
                <w:rFonts w:ascii="Times New Roman" w:eastAsia="宋体" w:hAnsi="Times New Roman" w:hint="eastAsia"/>
                <w:color w:val="000000" w:themeColor="text1"/>
                <w:sz w:val="15"/>
                <w:szCs w:val="15"/>
              </w:rPr>
              <w:t>1</w:t>
            </w:r>
            <w:r>
              <w:rPr>
                <w:rFonts w:ascii="Times New Roman" w:eastAsia="宋体" w:hAnsi="Times New Roman"/>
                <w:color w:val="000000" w:themeColor="text1"/>
                <w:sz w:val="15"/>
                <w:szCs w:val="15"/>
              </w:rPr>
              <w:t>2</w:t>
            </w:r>
            <w:r>
              <w:rPr>
                <w:rFonts w:ascii="Times New Roman" w:eastAsia="宋体" w:hAnsi="Times New Roman" w:hint="eastAsia"/>
                <w:color w:val="000000" w:themeColor="text1"/>
                <w:sz w:val="15"/>
                <w:szCs w:val="15"/>
              </w:rPr>
              <w:t>月</w:t>
            </w:r>
          </w:p>
        </w:tc>
        <w:tc>
          <w:tcPr>
            <w:tcW w:w="1125" w:type="dxa"/>
            <w:vAlign w:val="center"/>
          </w:tcPr>
          <w:p w14:paraId="591089B2" w14:textId="77777777" w:rsidR="006168E9" w:rsidRDefault="0058316E">
            <w:pPr>
              <w:snapToGrid w:val="0"/>
              <w:jc w:val="center"/>
              <w:rPr>
                <w:rFonts w:ascii="Times New Roman" w:eastAsia="宋体" w:hAnsi="Times New Roman"/>
                <w:color w:val="000000" w:themeColor="text1"/>
                <w:sz w:val="15"/>
                <w:szCs w:val="15"/>
              </w:rPr>
            </w:pPr>
            <w:r>
              <w:rPr>
                <w:rFonts w:ascii="Times New Roman" w:eastAsia="宋体" w:hAnsi="Times New Roman" w:hint="eastAsia"/>
                <w:color w:val="000000" w:themeColor="text1"/>
                <w:sz w:val="15"/>
                <w:szCs w:val="15"/>
              </w:rPr>
              <w:t>2</w:t>
            </w:r>
            <w:r>
              <w:rPr>
                <w:rFonts w:ascii="Times New Roman" w:eastAsia="宋体" w:hAnsi="Times New Roman"/>
                <w:color w:val="000000" w:themeColor="text1"/>
                <w:sz w:val="15"/>
                <w:szCs w:val="15"/>
              </w:rPr>
              <w:t>025</w:t>
            </w:r>
            <w:r>
              <w:rPr>
                <w:rFonts w:ascii="Times New Roman" w:eastAsia="宋体" w:hAnsi="Times New Roman" w:hint="eastAsia"/>
                <w:color w:val="000000" w:themeColor="text1"/>
                <w:sz w:val="15"/>
                <w:szCs w:val="15"/>
              </w:rPr>
              <w:t>年</w:t>
            </w:r>
            <w:r>
              <w:rPr>
                <w:rFonts w:ascii="Times New Roman" w:eastAsia="宋体" w:hAnsi="Times New Roman" w:hint="eastAsia"/>
                <w:color w:val="000000" w:themeColor="text1"/>
                <w:sz w:val="15"/>
                <w:szCs w:val="15"/>
              </w:rPr>
              <w:t>5</w:t>
            </w:r>
            <w:r>
              <w:rPr>
                <w:rFonts w:ascii="Times New Roman" w:eastAsia="宋体" w:hAnsi="Times New Roman" w:hint="eastAsia"/>
                <w:color w:val="000000" w:themeColor="text1"/>
                <w:sz w:val="15"/>
                <w:szCs w:val="15"/>
              </w:rPr>
              <w:t>月</w:t>
            </w:r>
          </w:p>
        </w:tc>
        <w:tc>
          <w:tcPr>
            <w:tcW w:w="1560" w:type="dxa"/>
            <w:vAlign w:val="center"/>
          </w:tcPr>
          <w:p w14:paraId="0FA136F4" w14:textId="77777777" w:rsidR="006168E9" w:rsidRDefault="0058316E">
            <w:pPr>
              <w:snapToGrid w:val="0"/>
              <w:rPr>
                <w:rFonts w:ascii="Times New Roman" w:eastAsia="宋体" w:hAnsi="Times New Roman"/>
                <w:color w:val="000000" w:themeColor="text1"/>
                <w:sz w:val="15"/>
                <w:szCs w:val="15"/>
              </w:rPr>
            </w:pPr>
            <w:r>
              <w:rPr>
                <w:rFonts w:ascii="Times New Roman" w:eastAsia="宋体" w:hAnsi="Times New Roman" w:hint="eastAsia"/>
                <w:color w:val="000000" w:themeColor="text1"/>
                <w:sz w:val="15"/>
                <w:szCs w:val="15"/>
              </w:rPr>
              <w:t>架构设计方案</w:t>
            </w:r>
          </w:p>
        </w:tc>
        <w:tc>
          <w:tcPr>
            <w:tcW w:w="2551" w:type="dxa"/>
            <w:vMerge w:val="restart"/>
            <w:vAlign w:val="center"/>
          </w:tcPr>
          <w:p w14:paraId="18AFF0E9" w14:textId="77777777" w:rsidR="006168E9" w:rsidRDefault="0058316E">
            <w:pPr>
              <w:snapToGrid w:val="0"/>
              <w:jc w:val="center"/>
              <w:rPr>
                <w:rFonts w:ascii="Times New Roman" w:eastAsia="宋体" w:hAnsi="Times New Roman" w:cs="Times New Roman"/>
                <w:color w:val="000000" w:themeColor="text1"/>
                <w:sz w:val="15"/>
                <w:szCs w:val="15"/>
              </w:rPr>
            </w:pPr>
            <w:r>
              <w:rPr>
                <w:rFonts w:ascii="Times New Roman" w:eastAsia="宋体" w:hAnsi="Times New Roman" w:cs="Times New Roman" w:hint="eastAsia"/>
                <w:color w:val="000000" w:themeColor="text1"/>
                <w:sz w:val="15"/>
                <w:szCs w:val="15"/>
              </w:rPr>
              <w:t>*</w:t>
            </w:r>
            <w:r>
              <w:rPr>
                <w:rFonts w:ascii="Times New Roman" w:eastAsia="宋体" w:hAnsi="Times New Roman" w:cs="Times New Roman" w:hint="eastAsia"/>
                <w:color w:val="000000" w:themeColor="text1"/>
                <w:sz w:val="15"/>
                <w:szCs w:val="15"/>
              </w:rPr>
              <w:t>指标</w:t>
            </w:r>
            <w:r>
              <w:rPr>
                <w:rFonts w:ascii="Times New Roman" w:eastAsia="宋体" w:hAnsi="Times New Roman" w:cs="Times New Roman" w:hint="eastAsia"/>
                <w:color w:val="000000" w:themeColor="text1"/>
                <w:sz w:val="15"/>
                <w:szCs w:val="15"/>
              </w:rPr>
              <w:t>1.9</w:t>
            </w:r>
          </w:p>
          <w:p w14:paraId="2FE42445" w14:textId="77777777" w:rsidR="006168E9" w:rsidRDefault="0058316E">
            <w:pPr>
              <w:snapToGrid w:val="0"/>
              <w:jc w:val="center"/>
              <w:rPr>
                <w:rFonts w:ascii="Times New Roman" w:eastAsia="宋体" w:hAnsi="Times New Roman" w:cs="Times New Roman"/>
                <w:color w:val="000000" w:themeColor="text1"/>
                <w:sz w:val="15"/>
                <w:szCs w:val="15"/>
              </w:rPr>
            </w:pPr>
            <w:r>
              <w:rPr>
                <w:rFonts w:ascii="Times New Roman" w:eastAsia="宋体" w:hAnsi="Times New Roman" w:cs="Times New Roman" w:hint="eastAsia"/>
                <w:color w:val="000000" w:themeColor="text1"/>
                <w:sz w:val="15"/>
                <w:szCs w:val="15"/>
              </w:rPr>
              <w:t>4K</w:t>
            </w:r>
            <w:r>
              <w:rPr>
                <w:rFonts w:ascii="Times New Roman" w:eastAsia="宋体" w:hAnsi="Times New Roman" w:cs="Times New Roman" w:hint="eastAsia"/>
                <w:color w:val="000000" w:themeColor="text1"/>
                <w:sz w:val="15"/>
                <w:szCs w:val="15"/>
              </w:rPr>
              <w:t>超高清：</w:t>
            </w:r>
          </w:p>
          <w:p w14:paraId="2E454909" w14:textId="77777777" w:rsidR="006168E9" w:rsidRDefault="0058316E">
            <w:pPr>
              <w:snapToGrid w:val="0"/>
              <w:jc w:val="center"/>
              <w:rPr>
                <w:rFonts w:ascii="Times New Roman" w:eastAsia="宋体" w:hAnsi="Times New Roman" w:cs="Times New Roman"/>
                <w:color w:val="000000" w:themeColor="text1"/>
                <w:sz w:val="15"/>
                <w:szCs w:val="15"/>
              </w:rPr>
            </w:pPr>
            <w:r>
              <w:rPr>
                <w:rFonts w:ascii="Times New Roman" w:eastAsia="宋体" w:hAnsi="Times New Roman" w:cs="Times New Roman" w:hint="eastAsia"/>
                <w:color w:val="000000" w:themeColor="text1"/>
                <w:sz w:val="15"/>
                <w:szCs w:val="15"/>
              </w:rPr>
              <w:t>HLS</w:t>
            </w:r>
            <w:r>
              <w:rPr>
                <w:rFonts w:ascii="Times New Roman" w:eastAsia="宋体" w:hAnsi="Times New Roman" w:cs="Times New Roman" w:hint="eastAsia"/>
                <w:color w:val="000000" w:themeColor="text1"/>
                <w:sz w:val="15"/>
                <w:szCs w:val="15"/>
              </w:rPr>
              <w:t>协议下</w:t>
            </w:r>
            <w:r>
              <w:rPr>
                <w:rFonts w:ascii="Times New Roman" w:eastAsia="宋体" w:hAnsi="Times New Roman" w:cs="Times New Roman" w:hint="eastAsia"/>
                <w:color w:val="000000" w:themeColor="text1"/>
                <w:sz w:val="15"/>
                <w:szCs w:val="15"/>
              </w:rPr>
              <w:t>4K</w:t>
            </w:r>
            <w:r>
              <w:rPr>
                <w:rFonts w:ascii="Times New Roman" w:eastAsia="宋体" w:hAnsi="Times New Roman" w:cs="Times New Roman" w:hint="eastAsia"/>
                <w:color w:val="000000" w:themeColor="text1"/>
                <w:sz w:val="15"/>
                <w:szCs w:val="15"/>
              </w:rPr>
              <w:t>视频启播、退出、</w:t>
            </w:r>
            <w:r>
              <w:rPr>
                <w:rFonts w:ascii="Times New Roman" w:eastAsia="宋体" w:hAnsi="Times New Roman" w:cs="Times New Roman" w:hint="eastAsia"/>
                <w:color w:val="000000" w:themeColor="text1"/>
                <w:sz w:val="15"/>
                <w:szCs w:val="15"/>
              </w:rPr>
              <w:lastRenderedPageBreak/>
              <w:t>向前</w:t>
            </w:r>
            <w:r>
              <w:rPr>
                <w:rFonts w:ascii="Times New Roman" w:eastAsia="宋体" w:hAnsi="Times New Roman" w:cs="Times New Roman" w:hint="eastAsia"/>
                <w:color w:val="000000" w:themeColor="text1"/>
                <w:sz w:val="15"/>
                <w:szCs w:val="15"/>
              </w:rPr>
              <w:t>seek</w:t>
            </w:r>
            <w:r>
              <w:rPr>
                <w:rFonts w:ascii="Times New Roman" w:eastAsia="宋体" w:hAnsi="Times New Roman" w:cs="Times New Roman" w:hint="eastAsia"/>
                <w:color w:val="000000" w:themeColor="text1"/>
                <w:sz w:val="15"/>
                <w:szCs w:val="15"/>
              </w:rPr>
              <w:t>和向后</w:t>
            </w:r>
            <w:r>
              <w:rPr>
                <w:rFonts w:ascii="Times New Roman" w:eastAsia="宋体" w:hAnsi="Times New Roman" w:cs="Times New Roman" w:hint="eastAsia"/>
                <w:color w:val="000000" w:themeColor="text1"/>
                <w:sz w:val="15"/>
                <w:szCs w:val="15"/>
              </w:rPr>
              <w:t>seek</w:t>
            </w:r>
            <w:r>
              <w:rPr>
                <w:rFonts w:ascii="Times New Roman" w:eastAsia="宋体" w:hAnsi="Times New Roman" w:cs="Times New Roman" w:hint="eastAsia"/>
                <w:color w:val="000000" w:themeColor="text1"/>
                <w:sz w:val="15"/>
                <w:szCs w:val="15"/>
              </w:rPr>
              <w:t>性能分别为</w:t>
            </w:r>
            <w:r>
              <w:rPr>
                <w:rFonts w:ascii="Times New Roman" w:eastAsia="宋体" w:hAnsi="Times New Roman" w:cs="Times New Roman" w:hint="eastAsia"/>
                <w:color w:val="000000" w:themeColor="text1"/>
                <w:sz w:val="15"/>
                <w:szCs w:val="15"/>
              </w:rPr>
              <w:t>2</w:t>
            </w:r>
            <w:r>
              <w:rPr>
                <w:rFonts w:ascii="Times New Roman" w:eastAsia="宋体" w:hAnsi="Times New Roman" w:cs="Times New Roman" w:hint="eastAsia"/>
                <w:color w:val="000000" w:themeColor="text1"/>
                <w:sz w:val="15"/>
                <w:szCs w:val="15"/>
              </w:rPr>
              <w:t>秒以内、</w:t>
            </w:r>
            <w:r>
              <w:rPr>
                <w:rFonts w:ascii="Times New Roman" w:eastAsia="宋体" w:hAnsi="Times New Roman" w:cs="Times New Roman" w:hint="eastAsia"/>
                <w:color w:val="000000" w:themeColor="text1"/>
                <w:sz w:val="15"/>
                <w:szCs w:val="15"/>
              </w:rPr>
              <w:t>0.6</w:t>
            </w:r>
            <w:r>
              <w:rPr>
                <w:rFonts w:ascii="Times New Roman" w:eastAsia="宋体" w:hAnsi="Times New Roman" w:cs="Times New Roman" w:hint="eastAsia"/>
                <w:color w:val="000000" w:themeColor="text1"/>
                <w:sz w:val="15"/>
                <w:szCs w:val="15"/>
              </w:rPr>
              <w:t>秒以内、</w:t>
            </w:r>
            <w:r>
              <w:rPr>
                <w:rFonts w:ascii="Times New Roman" w:eastAsia="宋体" w:hAnsi="Times New Roman" w:cs="Times New Roman" w:hint="eastAsia"/>
                <w:color w:val="000000" w:themeColor="text1"/>
                <w:sz w:val="15"/>
                <w:szCs w:val="15"/>
              </w:rPr>
              <w:t>0.3</w:t>
            </w:r>
            <w:r>
              <w:rPr>
                <w:rFonts w:ascii="Times New Roman" w:eastAsia="宋体" w:hAnsi="Times New Roman" w:cs="Times New Roman" w:hint="eastAsia"/>
                <w:color w:val="000000" w:themeColor="text1"/>
                <w:sz w:val="15"/>
                <w:szCs w:val="15"/>
              </w:rPr>
              <w:t>秒以内和</w:t>
            </w:r>
            <w:r>
              <w:rPr>
                <w:rFonts w:ascii="Times New Roman" w:eastAsia="宋体" w:hAnsi="Times New Roman" w:cs="Times New Roman" w:hint="eastAsia"/>
                <w:color w:val="000000" w:themeColor="text1"/>
                <w:sz w:val="15"/>
                <w:szCs w:val="15"/>
              </w:rPr>
              <w:t>0.3</w:t>
            </w:r>
            <w:r>
              <w:rPr>
                <w:rFonts w:ascii="Times New Roman" w:eastAsia="宋体" w:hAnsi="Times New Roman" w:cs="Times New Roman" w:hint="eastAsia"/>
                <w:color w:val="000000" w:themeColor="text1"/>
                <w:sz w:val="15"/>
                <w:szCs w:val="15"/>
              </w:rPr>
              <w:t>秒以内</w:t>
            </w:r>
          </w:p>
        </w:tc>
        <w:tc>
          <w:tcPr>
            <w:tcW w:w="1276" w:type="dxa"/>
            <w:vAlign w:val="center"/>
          </w:tcPr>
          <w:p w14:paraId="612A02F0" w14:textId="77777777" w:rsidR="006168E9" w:rsidRDefault="0058316E">
            <w:pPr>
              <w:snapToGrid w:val="0"/>
              <w:jc w:val="center"/>
              <w:rPr>
                <w:rFonts w:ascii="Times New Roman" w:eastAsia="宋体" w:hAnsi="Times New Roman"/>
                <w:color w:val="0000FF"/>
                <w:sz w:val="15"/>
                <w:szCs w:val="15"/>
              </w:rPr>
            </w:pPr>
            <w:r>
              <w:rPr>
                <w:rFonts w:ascii="Times New Roman" w:eastAsia="宋体" w:hAnsi="Times New Roman" w:hint="eastAsia"/>
                <w:color w:val="000000" w:themeColor="text1"/>
                <w:sz w:val="15"/>
                <w:szCs w:val="15"/>
              </w:rPr>
              <w:lastRenderedPageBreak/>
              <w:t>牵头：海思</w:t>
            </w:r>
          </w:p>
        </w:tc>
        <w:tc>
          <w:tcPr>
            <w:tcW w:w="992" w:type="dxa"/>
            <w:vAlign w:val="center"/>
          </w:tcPr>
          <w:p w14:paraId="23BFA3FB" w14:textId="77777777" w:rsidR="006168E9" w:rsidRDefault="0058316E">
            <w:pPr>
              <w:snapToGrid w:val="0"/>
              <w:jc w:val="center"/>
              <w:rPr>
                <w:rFonts w:ascii="Times New Roman" w:eastAsia="宋体" w:hAnsi="Times New Roman"/>
                <w:sz w:val="15"/>
                <w:szCs w:val="15"/>
              </w:rPr>
            </w:pPr>
            <w:r>
              <w:rPr>
                <w:rFonts w:ascii="Times New Roman" w:eastAsia="宋体" w:hAnsi="Times New Roman" w:hint="eastAsia"/>
                <w:sz w:val="15"/>
                <w:szCs w:val="15"/>
              </w:rPr>
              <w:t>关健</w:t>
            </w:r>
          </w:p>
        </w:tc>
        <w:tc>
          <w:tcPr>
            <w:tcW w:w="1134" w:type="dxa"/>
            <w:vAlign w:val="center"/>
          </w:tcPr>
          <w:p w14:paraId="27223290" w14:textId="77777777" w:rsidR="006168E9" w:rsidRDefault="0058316E">
            <w:pPr>
              <w:jc w:val="center"/>
              <w:rPr>
                <w:rFonts w:ascii="Times New Roman" w:eastAsia="宋体" w:hAnsi="Times New Roman" w:cs="Times New Roman"/>
                <w:sz w:val="15"/>
                <w:szCs w:val="15"/>
              </w:rPr>
            </w:pPr>
            <w:r>
              <w:rPr>
                <w:rFonts w:ascii="Times New Roman" w:eastAsia="宋体" w:hAnsi="Times New Roman" w:cs="Times New Roman" w:hint="eastAsia"/>
                <w:sz w:val="15"/>
                <w:szCs w:val="15"/>
              </w:rPr>
              <w:t>海思：梁志坚</w:t>
            </w:r>
          </w:p>
          <w:p w14:paraId="0B3417AB" w14:textId="77777777" w:rsidR="006168E9" w:rsidRDefault="0058316E">
            <w:pPr>
              <w:jc w:val="center"/>
              <w:rPr>
                <w:rFonts w:ascii="Times New Roman" w:eastAsia="宋体" w:hAnsi="Times New Roman" w:cs="Times New Roman"/>
                <w:sz w:val="15"/>
                <w:szCs w:val="15"/>
              </w:rPr>
            </w:pPr>
            <w:r>
              <w:rPr>
                <w:rFonts w:ascii="Times New Roman" w:eastAsia="宋体" w:hAnsi="Times New Roman" w:cs="Times New Roman" w:hint="eastAsia"/>
                <w:sz w:val="15"/>
                <w:szCs w:val="15"/>
              </w:rPr>
              <w:t>广科院：付瑞</w:t>
            </w:r>
          </w:p>
        </w:tc>
        <w:tc>
          <w:tcPr>
            <w:tcW w:w="1134" w:type="dxa"/>
            <w:vMerge w:val="restart"/>
            <w:vAlign w:val="center"/>
          </w:tcPr>
          <w:p w14:paraId="0A029227" w14:textId="77777777" w:rsidR="006168E9" w:rsidRDefault="0058316E">
            <w:pPr>
              <w:jc w:val="center"/>
              <w:rPr>
                <w:rFonts w:ascii="Times New Roman" w:eastAsia="宋体" w:hAnsi="Times New Roman" w:cs="Times New Roman"/>
                <w:sz w:val="15"/>
                <w:szCs w:val="15"/>
              </w:rPr>
            </w:pPr>
            <w:r>
              <w:rPr>
                <w:rFonts w:ascii="Times New Roman" w:eastAsia="宋体" w:hAnsi="Times New Roman" w:cs="Times New Roman" w:hint="eastAsia"/>
                <w:sz w:val="15"/>
                <w:szCs w:val="15"/>
              </w:rPr>
              <w:t>例：</w:t>
            </w:r>
            <w:r>
              <w:rPr>
                <w:rFonts w:ascii="Times New Roman" w:eastAsia="宋体" w:hAnsi="Times New Roman" w:cs="Times New Roman"/>
                <w:sz w:val="15"/>
                <w:szCs w:val="15"/>
              </w:rPr>
              <w:t>1-1;2-1;3-1;</w:t>
            </w:r>
          </w:p>
        </w:tc>
        <w:tc>
          <w:tcPr>
            <w:tcW w:w="1134" w:type="dxa"/>
            <w:vAlign w:val="center"/>
          </w:tcPr>
          <w:p w14:paraId="1FAD9DF7" w14:textId="77777777" w:rsidR="006168E9" w:rsidRDefault="0058316E">
            <w:pPr>
              <w:jc w:val="center"/>
              <w:rPr>
                <w:rFonts w:ascii="Times New Roman" w:eastAsia="宋体" w:hAnsi="Times New Roman" w:cs="Times New Roman"/>
                <w:sz w:val="15"/>
                <w:szCs w:val="15"/>
              </w:rPr>
            </w:pPr>
            <w:r>
              <w:rPr>
                <w:rFonts w:ascii="Times New Roman" w:eastAsia="宋体" w:hAnsi="Times New Roman" w:cs="Times New Roman"/>
                <w:sz w:val="15"/>
                <w:szCs w:val="15"/>
              </w:rPr>
              <w:t>/</w:t>
            </w:r>
          </w:p>
        </w:tc>
      </w:tr>
      <w:tr w:rsidR="006168E9" w14:paraId="7461AB29" w14:textId="77777777">
        <w:trPr>
          <w:trHeight w:hRule="exact" w:val="583"/>
        </w:trPr>
        <w:tc>
          <w:tcPr>
            <w:tcW w:w="3403" w:type="dxa"/>
            <w:vAlign w:val="center"/>
          </w:tcPr>
          <w:p w14:paraId="2399F3A5" w14:textId="77777777" w:rsidR="006168E9" w:rsidRDefault="0058316E">
            <w:pPr>
              <w:snapToGrid w:val="0"/>
              <w:jc w:val="left"/>
              <w:rPr>
                <w:rFonts w:ascii="Times New Roman" w:eastAsia="宋体" w:hAnsi="Times New Roman"/>
                <w:color w:val="000000" w:themeColor="text1"/>
                <w:sz w:val="15"/>
                <w:szCs w:val="15"/>
              </w:rPr>
            </w:pPr>
            <w:r>
              <w:rPr>
                <w:rFonts w:ascii="Times New Roman" w:eastAsia="宋体" w:hAnsi="Times New Roman" w:hint="eastAsia"/>
                <w:color w:val="000000" w:themeColor="text1"/>
                <w:sz w:val="15"/>
                <w:szCs w:val="15"/>
              </w:rPr>
              <w:lastRenderedPageBreak/>
              <w:t>6-2</w:t>
            </w:r>
            <w:r>
              <w:rPr>
                <w:rFonts w:ascii="Times New Roman" w:eastAsia="宋体" w:hAnsi="Times New Roman" w:hint="eastAsia"/>
                <w:color w:val="000000" w:themeColor="text1"/>
                <w:sz w:val="15"/>
                <w:szCs w:val="15"/>
              </w:rPr>
              <w:t>媒体引擎</w:t>
            </w:r>
            <w:r>
              <w:rPr>
                <w:rFonts w:ascii="Times New Roman" w:eastAsia="宋体" w:hAnsi="Times New Roman" w:hint="eastAsia"/>
                <w:color w:val="000000" w:themeColor="text1"/>
                <w:sz w:val="15"/>
                <w:szCs w:val="15"/>
              </w:rPr>
              <w:t>4K</w:t>
            </w:r>
            <w:r>
              <w:rPr>
                <w:rFonts w:ascii="Times New Roman" w:eastAsia="宋体" w:hAnsi="Times New Roman" w:hint="eastAsia"/>
                <w:color w:val="000000" w:themeColor="text1"/>
                <w:sz w:val="15"/>
                <w:szCs w:val="15"/>
              </w:rPr>
              <w:t>超高清视频播放器性能优化解决方案</w:t>
            </w:r>
          </w:p>
        </w:tc>
        <w:tc>
          <w:tcPr>
            <w:tcW w:w="1284" w:type="dxa"/>
            <w:vAlign w:val="center"/>
          </w:tcPr>
          <w:p w14:paraId="4C14B62C" w14:textId="77777777" w:rsidR="006168E9" w:rsidRDefault="0058316E">
            <w:pPr>
              <w:jc w:val="center"/>
              <w:rPr>
                <w:rFonts w:ascii="Times New Roman" w:eastAsia="宋体" w:hAnsi="Times New Roman"/>
                <w:color w:val="000000" w:themeColor="text1"/>
                <w:sz w:val="15"/>
                <w:szCs w:val="15"/>
              </w:rPr>
            </w:pPr>
            <w:r>
              <w:rPr>
                <w:rFonts w:ascii="Times New Roman" w:eastAsia="宋体" w:hAnsi="Times New Roman" w:hint="eastAsia"/>
                <w:color w:val="000000" w:themeColor="text1"/>
                <w:sz w:val="15"/>
                <w:szCs w:val="15"/>
              </w:rPr>
              <w:t>2</w:t>
            </w:r>
            <w:r>
              <w:rPr>
                <w:rFonts w:ascii="Times New Roman" w:eastAsia="宋体" w:hAnsi="Times New Roman"/>
                <w:color w:val="000000" w:themeColor="text1"/>
                <w:sz w:val="15"/>
                <w:szCs w:val="15"/>
              </w:rPr>
              <w:t>025</w:t>
            </w:r>
            <w:r>
              <w:rPr>
                <w:rFonts w:ascii="Times New Roman" w:eastAsia="宋体" w:hAnsi="Times New Roman" w:hint="eastAsia"/>
                <w:color w:val="000000" w:themeColor="text1"/>
                <w:sz w:val="15"/>
                <w:szCs w:val="15"/>
              </w:rPr>
              <w:t>年</w:t>
            </w:r>
            <w:r>
              <w:rPr>
                <w:rFonts w:ascii="Times New Roman" w:eastAsia="宋体" w:hAnsi="Times New Roman" w:hint="eastAsia"/>
                <w:color w:val="000000" w:themeColor="text1"/>
                <w:sz w:val="15"/>
                <w:szCs w:val="15"/>
              </w:rPr>
              <w:t>6</w:t>
            </w:r>
            <w:r>
              <w:rPr>
                <w:rFonts w:ascii="Times New Roman" w:eastAsia="宋体" w:hAnsi="Times New Roman" w:hint="eastAsia"/>
                <w:color w:val="000000" w:themeColor="text1"/>
                <w:sz w:val="15"/>
                <w:szCs w:val="15"/>
              </w:rPr>
              <w:t>月</w:t>
            </w:r>
          </w:p>
        </w:tc>
        <w:tc>
          <w:tcPr>
            <w:tcW w:w="1125" w:type="dxa"/>
            <w:vAlign w:val="center"/>
          </w:tcPr>
          <w:p w14:paraId="341B1C06" w14:textId="77777777" w:rsidR="006168E9" w:rsidRDefault="0058316E">
            <w:pPr>
              <w:jc w:val="center"/>
              <w:rPr>
                <w:rFonts w:ascii="Times New Roman" w:eastAsia="宋体" w:hAnsi="Times New Roman"/>
                <w:color w:val="000000" w:themeColor="text1"/>
                <w:sz w:val="15"/>
                <w:szCs w:val="15"/>
              </w:rPr>
            </w:pPr>
            <w:r>
              <w:rPr>
                <w:rFonts w:ascii="Times New Roman" w:eastAsia="宋体" w:hAnsi="Times New Roman" w:hint="eastAsia"/>
                <w:color w:val="000000" w:themeColor="text1"/>
                <w:sz w:val="15"/>
                <w:szCs w:val="15"/>
              </w:rPr>
              <w:t>2</w:t>
            </w:r>
            <w:r>
              <w:rPr>
                <w:rFonts w:ascii="Times New Roman" w:eastAsia="宋体" w:hAnsi="Times New Roman"/>
                <w:color w:val="000000" w:themeColor="text1"/>
                <w:sz w:val="15"/>
                <w:szCs w:val="15"/>
              </w:rPr>
              <w:t>025</w:t>
            </w:r>
            <w:r>
              <w:rPr>
                <w:rFonts w:ascii="Times New Roman" w:eastAsia="宋体" w:hAnsi="Times New Roman" w:hint="eastAsia"/>
                <w:color w:val="000000" w:themeColor="text1"/>
                <w:sz w:val="15"/>
                <w:szCs w:val="15"/>
              </w:rPr>
              <w:t>年</w:t>
            </w:r>
            <w:r>
              <w:rPr>
                <w:rFonts w:ascii="Times New Roman" w:eastAsia="宋体" w:hAnsi="Times New Roman" w:hint="eastAsia"/>
                <w:color w:val="000000" w:themeColor="text1"/>
                <w:sz w:val="15"/>
                <w:szCs w:val="15"/>
              </w:rPr>
              <w:t>1</w:t>
            </w:r>
            <w:r>
              <w:rPr>
                <w:rFonts w:ascii="Times New Roman" w:eastAsia="宋体" w:hAnsi="Times New Roman"/>
                <w:color w:val="000000" w:themeColor="text1"/>
                <w:sz w:val="15"/>
                <w:szCs w:val="15"/>
              </w:rPr>
              <w:t>1</w:t>
            </w:r>
            <w:r>
              <w:rPr>
                <w:rFonts w:ascii="Times New Roman" w:eastAsia="宋体" w:hAnsi="Times New Roman" w:hint="eastAsia"/>
                <w:color w:val="000000" w:themeColor="text1"/>
                <w:sz w:val="15"/>
                <w:szCs w:val="15"/>
              </w:rPr>
              <w:t>月</w:t>
            </w:r>
          </w:p>
        </w:tc>
        <w:tc>
          <w:tcPr>
            <w:tcW w:w="1560" w:type="dxa"/>
            <w:vAlign w:val="center"/>
          </w:tcPr>
          <w:p w14:paraId="638A4C91" w14:textId="77777777" w:rsidR="006168E9" w:rsidRDefault="0058316E">
            <w:pPr>
              <w:jc w:val="center"/>
              <w:rPr>
                <w:rFonts w:ascii="Times New Roman" w:eastAsia="宋体" w:hAnsi="Times New Roman"/>
                <w:b/>
                <w:bCs/>
                <w:color w:val="000000" w:themeColor="text1"/>
                <w:sz w:val="15"/>
                <w:szCs w:val="15"/>
              </w:rPr>
            </w:pPr>
            <w:r>
              <w:rPr>
                <w:rFonts w:ascii="Times New Roman" w:eastAsia="宋体" w:hAnsi="Times New Roman" w:hint="eastAsia"/>
                <w:color w:val="000000" w:themeColor="text1"/>
                <w:sz w:val="15"/>
                <w:szCs w:val="15"/>
              </w:rPr>
              <w:t>测试报告</w:t>
            </w:r>
          </w:p>
        </w:tc>
        <w:tc>
          <w:tcPr>
            <w:tcW w:w="2551" w:type="dxa"/>
            <w:vMerge/>
            <w:vAlign w:val="center"/>
          </w:tcPr>
          <w:p w14:paraId="4BA85095" w14:textId="77777777" w:rsidR="006168E9" w:rsidRDefault="006168E9">
            <w:pPr>
              <w:snapToGrid w:val="0"/>
              <w:jc w:val="center"/>
              <w:rPr>
                <w:rFonts w:ascii="Times New Roman" w:eastAsia="宋体" w:hAnsi="Times New Roman" w:cs="Times New Roman"/>
                <w:color w:val="000000" w:themeColor="text1"/>
                <w:sz w:val="15"/>
                <w:szCs w:val="15"/>
              </w:rPr>
            </w:pPr>
          </w:p>
        </w:tc>
        <w:tc>
          <w:tcPr>
            <w:tcW w:w="1276" w:type="dxa"/>
            <w:vAlign w:val="center"/>
          </w:tcPr>
          <w:p w14:paraId="13285247" w14:textId="77777777" w:rsidR="006168E9" w:rsidRDefault="0058316E">
            <w:pPr>
              <w:snapToGrid w:val="0"/>
              <w:jc w:val="center"/>
              <w:rPr>
                <w:rFonts w:ascii="Times New Roman" w:eastAsia="宋体" w:hAnsi="Times New Roman"/>
                <w:color w:val="0000FF"/>
                <w:sz w:val="15"/>
                <w:szCs w:val="15"/>
              </w:rPr>
            </w:pPr>
            <w:r>
              <w:rPr>
                <w:rFonts w:ascii="Times New Roman" w:eastAsia="宋体" w:hAnsi="Times New Roman" w:hint="eastAsia"/>
                <w:color w:val="000000" w:themeColor="text1"/>
                <w:sz w:val="15"/>
                <w:szCs w:val="15"/>
              </w:rPr>
              <w:t>牵头：海思</w:t>
            </w:r>
          </w:p>
        </w:tc>
        <w:tc>
          <w:tcPr>
            <w:tcW w:w="992" w:type="dxa"/>
            <w:vAlign w:val="center"/>
          </w:tcPr>
          <w:p w14:paraId="0CE921B9" w14:textId="77777777" w:rsidR="006168E9" w:rsidRDefault="0058316E">
            <w:pPr>
              <w:snapToGrid w:val="0"/>
              <w:jc w:val="center"/>
              <w:rPr>
                <w:rFonts w:ascii="Times New Roman" w:eastAsia="宋体" w:hAnsi="Times New Roman"/>
                <w:sz w:val="15"/>
                <w:szCs w:val="15"/>
              </w:rPr>
            </w:pPr>
            <w:r>
              <w:rPr>
                <w:rFonts w:ascii="Times New Roman" w:eastAsia="宋体" w:hAnsi="Times New Roman" w:hint="eastAsia"/>
                <w:sz w:val="15"/>
                <w:szCs w:val="15"/>
              </w:rPr>
              <w:t>关健</w:t>
            </w:r>
          </w:p>
        </w:tc>
        <w:tc>
          <w:tcPr>
            <w:tcW w:w="1134" w:type="dxa"/>
            <w:vAlign w:val="center"/>
          </w:tcPr>
          <w:p w14:paraId="742D02D8" w14:textId="77777777" w:rsidR="006168E9" w:rsidRDefault="0058316E">
            <w:pPr>
              <w:jc w:val="center"/>
              <w:rPr>
                <w:rFonts w:ascii="Times New Roman" w:eastAsia="宋体" w:hAnsi="Times New Roman" w:cs="Times New Roman"/>
                <w:sz w:val="15"/>
                <w:szCs w:val="15"/>
              </w:rPr>
            </w:pPr>
            <w:r>
              <w:rPr>
                <w:rFonts w:ascii="Times New Roman" w:eastAsia="宋体" w:hAnsi="Times New Roman" w:cs="Times New Roman" w:hint="eastAsia"/>
                <w:sz w:val="15"/>
                <w:szCs w:val="15"/>
              </w:rPr>
              <w:t>海思：梁志坚</w:t>
            </w:r>
          </w:p>
          <w:p w14:paraId="1270F330" w14:textId="77777777" w:rsidR="006168E9" w:rsidRDefault="0058316E">
            <w:pPr>
              <w:jc w:val="center"/>
              <w:rPr>
                <w:rFonts w:ascii="Times New Roman" w:eastAsia="宋体" w:hAnsi="Times New Roman" w:cs="Times New Roman"/>
                <w:sz w:val="15"/>
                <w:szCs w:val="15"/>
              </w:rPr>
            </w:pPr>
            <w:r>
              <w:rPr>
                <w:rFonts w:ascii="Times New Roman" w:eastAsia="宋体" w:hAnsi="Times New Roman" w:cs="Times New Roman" w:hint="eastAsia"/>
                <w:sz w:val="15"/>
                <w:szCs w:val="15"/>
              </w:rPr>
              <w:t>广科院：付瑞</w:t>
            </w:r>
          </w:p>
        </w:tc>
        <w:tc>
          <w:tcPr>
            <w:tcW w:w="1134" w:type="dxa"/>
            <w:vMerge/>
            <w:vAlign w:val="center"/>
          </w:tcPr>
          <w:p w14:paraId="66BF64F6" w14:textId="77777777" w:rsidR="006168E9" w:rsidRDefault="006168E9">
            <w:pPr>
              <w:jc w:val="center"/>
              <w:rPr>
                <w:rFonts w:ascii="Times New Roman" w:eastAsia="宋体" w:hAnsi="Times New Roman" w:cs="Times New Roman"/>
                <w:sz w:val="15"/>
                <w:szCs w:val="15"/>
              </w:rPr>
            </w:pPr>
          </w:p>
        </w:tc>
        <w:tc>
          <w:tcPr>
            <w:tcW w:w="1134" w:type="dxa"/>
            <w:vAlign w:val="center"/>
          </w:tcPr>
          <w:p w14:paraId="57911864" w14:textId="77777777" w:rsidR="006168E9" w:rsidRDefault="0058316E">
            <w:pPr>
              <w:jc w:val="center"/>
              <w:rPr>
                <w:rFonts w:ascii="Times New Roman" w:eastAsia="宋体" w:hAnsi="Times New Roman" w:cs="Times New Roman"/>
                <w:sz w:val="15"/>
                <w:szCs w:val="15"/>
              </w:rPr>
            </w:pPr>
            <w:r>
              <w:rPr>
                <w:rFonts w:ascii="Times New Roman" w:eastAsia="宋体" w:hAnsi="Times New Roman" w:cs="Times New Roman"/>
                <w:sz w:val="15"/>
                <w:szCs w:val="15"/>
              </w:rPr>
              <w:t>/</w:t>
            </w:r>
          </w:p>
        </w:tc>
      </w:tr>
      <w:tr w:rsidR="006168E9" w14:paraId="34BF7DEB" w14:textId="77777777">
        <w:trPr>
          <w:trHeight w:hRule="exact" w:val="468"/>
        </w:trPr>
        <w:tc>
          <w:tcPr>
            <w:tcW w:w="3403" w:type="dxa"/>
            <w:shd w:val="clear" w:color="auto" w:fill="auto"/>
            <w:vAlign w:val="center"/>
          </w:tcPr>
          <w:p w14:paraId="233E4F4A" w14:textId="77777777" w:rsidR="006168E9" w:rsidRDefault="0058316E">
            <w:pPr>
              <w:spacing w:line="200" w:lineRule="exact"/>
              <w:jc w:val="left"/>
              <w:rPr>
                <w:rFonts w:ascii="Times New Roman" w:eastAsia="宋体" w:hAnsi="Times New Roman"/>
                <w:sz w:val="15"/>
                <w:szCs w:val="15"/>
              </w:rPr>
            </w:pPr>
            <w:r>
              <w:rPr>
                <w:rFonts w:ascii="Times New Roman" w:eastAsia="宋体" w:hAnsi="Times New Roman" w:hint="eastAsia"/>
                <w:b/>
                <w:bCs/>
                <w:sz w:val="15"/>
                <w:szCs w:val="15"/>
              </w:rPr>
              <w:t>7</w:t>
            </w:r>
            <w:r>
              <w:rPr>
                <w:rFonts w:ascii="Times New Roman" w:eastAsia="宋体" w:hAnsi="Times New Roman"/>
                <w:b/>
                <w:bCs/>
                <w:sz w:val="15"/>
                <w:szCs w:val="15"/>
              </w:rPr>
              <w:t xml:space="preserve">. </w:t>
            </w:r>
            <w:r>
              <w:rPr>
                <w:rFonts w:ascii="Times New Roman" w:eastAsia="宋体" w:hAnsi="Times New Roman" w:hint="eastAsia"/>
                <w:b/>
                <w:bCs/>
                <w:sz w:val="15"/>
                <w:szCs w:val="15"/>
              </w:rPr>
              <w:t>研究</w:t>
            </w:r>
            <w:r>
              <w:rPr>
                <w:rFonts w:ascii="Times New Roman" w:eastAsia="宋体" w:hAnsi="Times New Roman" w:hint="eastAsia"/>
                <w:b/>
                <w:bCs/>
                <w:sz w:val="15"/>
                <w:szCs w:val="15"/>
              </w:rPr>
              <w:t>OpenHarmony</w:t>
            </w:r>
            <w:r>
              <w:rPr>
                <w:rFonts w:ascii="Times New Roman" w:eastAsia="宋体" w:hAnsi="Times New Roman" w:hint="eastAsia"/>
                <w:b/>
                <w:bCs/>
                <w:sz w:val="15"/>
                <w:szCs w:val="15"/>
              </w:rPr>
              <w:t>设备统一互联标准异构组件</w:t>
            </w:r>
          </w:p>
        </w:tc>
        <w:tc>
          <w:tcPr>
            <w:tcW w:w="1284" w:type="dxa"/>
            <w:shd w:val="clear" w:color="auto" w:fill="auto"/>
          </w:tcPr>
          <w:p w14:paraId="24AC02F0" w14:textId="77777777" w:rsidR="006168E9" w:rsidRDefault="006168E9">
            <w:pPr>
              <w:snapToGrid w:val="0"/>
              <w:jc w:val="center"/>
              <w:rPr>
                <w:rFonts w:ascii="Times New Roman" w:eastAsia="宋体" w:hAnsi="Times New Roman"/>
                <w:sz w:val="15"/>
                <w:szCs w:val="15"/>
              </w:rPr>
            </w:pPr>
          </w:p>
        </w:tc>
        <w:tc>
          <w:tcPr>
            <w:tcW w:w="1125" w:type="dxa"/>
            <w:shd w:val="clear" w:color="auto" w:fill="auto"/>
          </w:tcPr>
          <w:p w14:paraId="47AA0E35" w14:textId="77777777" w:rsidR="006168E9" w:rsidRDefault="006168E9">
            <w:pPr>
              <w:snapToGrid w:val="0"/>
              <w:jc w:val="center"/>
              <w:rPr>
                <w:rFonts w:ascii="Times New Roman" w:eastAsia="宋体" w:hAnsi="Times New Roman"/>
                <w:sz w:val="15"/>
                <w:szCs w:val="15"/>
              </w:rPr>
            </w:pPr>
          </w:p>
        </w:tc>
        <w:tc>
          <w:tcPr>
            <w:tcW w:w="1560" w:type="dxa"/>
            <w:shd w:val="clear" w:color="auto" w:fill="auto"/>
            <w:vAlign w:val="center"/>
          </w:tcPr>
          <w:p w14:paraId="203CDAFD" w14:textId="77777777" w:rsidR="006168E9" w:rsidRDefault="0058316E">
            <w:pPr>
              <w:snapToGrid w:val="0"/>
              <w:jc w:val="center"/>
              <w:rPr>
                <w:rFonts w:ascii="Times New Roman" w:eastAsia="宋体" w:hAnsi="Times New Roman"/>
                <w:b/>
                <w:bCs/>
                <w:sz w:val="15"/>
                <w:szCs w:val="15"/>
              </w:rPr>
            </w:pPr>
            <w:r>
              <w:rPr>
                <w:rFonts w:ascii="Times New Roman" w:eastAsia="宋体" w:hAnsi="Times New Roman" w:hint="eastAsia"/>
                <w:b/>
                <w:bCs/>
                <w:sz w:val="15"/>
                <w:szCs w:val="15"/>
              </w:rPr>
              <w:t>/</w:t>
            </w:r>
          </w:p>
        </w:tc>
        <w:tc>
          <w:tcPr>
            <w:tcW w:w="2551" w:type="dxa"/>
            <w:shd w:val="clear" w:color="auto" w:fill="auto"/>
            <w:vAlign w:val="center"/>
          </w:tcPr>
          <w:p w14:paraId="59A9EC02" w14:textId="77777777" w:rsidR="006168E9" w:rsidRDefault="0058316E">
            <w:pPr>
              <w:snapToGrid w:val="0"/>
              <w:jc w:val="center"/>
              <w:rPr>
                <w:rFonts w:ascii="Times New Roman" w:eastAsia="宋体" w:hAnsi="Times New Roman" w:cs="Times New Roman"/>
                <w:color w:val="000000" w:themeColor="text1"/>
                <w:sz w:val="15"/>
                <w:szCs w:val="15"/>
              </w:rPr>
            </w:pPr>
            <w:r>
              <w:rPr>
                <w:rFonts w:ascii="Times New Roman" w:eastAsia="宋体" w:hAnsi="Times New Roman" w:cs="Times New Roman"/>
                <w:color w:val="000000" w:themeColor="text1"/>
                <w:sz w:val="15"/>
                <w:szCs w:val="15"/>
              </w:rPr>
              <w:t>/</w:t>
            </w:r>
          </w:p>
        </w:tc>
        <w:tc>
          <w:tcPr>
            <w:tcW w:w="1276" w:type="dxa"/>
            <w:shd w:val="clear" w:color="auto" w:fill="auto"/>
            <w:vAlign w:val="center"/>
          </w:tcPr>
          <w:p w14:paraId="66CFE93B" w14:textId="77777777" w:rsidR="006168E9" w:rsidRDefault="006168E9">
            <w:pPr>
              <w:snapToGrid w:val="0"/>
              <w:jc w:val="center"/>
              <w:rPr>
                <w:rFonts w:ascii="Times New Roman" w:eastAsia="宋体" w:hAnsi="Times New Roman"/>
                <w:color w:val="FF0000"/>
                <w:sz w:val="15"/>
                <w:szCs w:val="15"/>
              </w:rPr>
            </w:pPr>
          </w:p>
        </w:tc>
        <w:tc>
          <w:tcPr>
            <w:tcW w:w="992" w:type="dxa"/>
            <w:shd w:val="clear" w:color="auto" w:fill="auto"/>
            <w:vAlign w:val="center"/>
          </w:tcPr>
          <w:p w14:paraId="51337AD6" w14:textId="77777777" w:rsidR="006168E9" w:rsidRDefault="006168E9">
            <w:pPr>
              <w:snapToGrid w:val="0"/>
              <w:jc w:val="center"/>
              <w:rPr>
                <w:rFonts w:ascii="Times New Roman" w:eastAsia="宋体" w:hAnsi="Times New Roman"/>
                <w:sz w:val="15"/>
                <w:szCs w:val="15"/>
              </w:rPr>
            </w:pPr>
          </w:p>
        </w:tc>
        <w:tc>
          <w:tcPr>
            <w:tcW w:w="1134" w:type="dxa"/>
            <w:shd w:val="clear" w:color="auto" w:fill="auto"/>
          </w:tcPr>
          <w:p w14:paraId="11E42FD6" w14:textId="77777777" w:rsidR="006168E9" w:rsidRDefault="006168E9">
            <w:pPr>
              <w:jc w:val="center"/>
              <w:rPr>
                <w:rFonts w:ascii="Times New Roman" w:eastAsia="宋体" w:hAnsi="Times New Roman" w:cs="Times New Roman"/>
                <w:sz w:val="15"/>
                <w:szCs w:val="15"/>
              </w:rPr>
            </w:pPr>
          </w:p>
        </w:tc>
        <w:tc>
          <w:tcPr>
            <w:tcW w:w="1134" w:type="dxa"/>
            <w:shd w:val="clear" w:color="auto" w:fill="auto"/>
            <w:vAlign w:val="center"/>
          </w:tcPr>
          <w:p w14:paraId="3EFC4DFE" w14:textId="77777777" w:rsidR="006168E9" w:rsidRDefault="0058316E">
            <w:pPr>
              <w:jc w:val="center"/>
              <w:rPr>
                <w:rFonts w:ascii="Times New Roman" w:eastAsia="宋体" w:hAnsi="Times New Roman" w:cs="Times New Roman"/>
                <w:sz w:val="15"/>
                <w:szCs w:val="15"/>
              </w:rPr>
            </w:pPr>
            <w:r>
              <w:rPr>
                <w:rFonts w:ascii="Times New Roman" w:eastAsia="宋体" w:hAnsi="Times New Roman" w:cs="Times New Roman"/>
                <w:sz w:val="15"/>
                <w:szCs w:val="15"/>
              </w:rPr>
              <w:t>/</w:t>
            </w:r>
          </w:p>
        </w:tc>
        <w:tc>
          <w:tcPr>
            <w:tcW w:w="1134" w:type="dxa"/>
            <w:vAlign w:val="center"/>
          </w:tcPr>
          <w:p w14:paraId="7048D27A" w14:textId="77777777" w:rsidR="006168E9" w:rsidRDefault="0058316E">
            <w:pPr>
              <w:jc w:val="center"/>
              <w:rPr>
                <w:rFonts w:ascii="Times New Roman" w:eastAsia="宋体" w:hAnsi="Times New Roman" w:cs="Times New Roman"/>
                <w:sz w:val="15"/>
                <w:szCs w:val="15"/>
              </w:rPr>
            </w:pPr>
            <w:r>
              <w:rPr>
                <w:rFonts w:ascii="Times New Roman" w:eastAsia="宋体" w:hAnsi="Times New Roman" w:cs="Times New Roman"/>
                <w:sz w:val="15"/>
                <w:szCs w:val="15"/>
              </w:rPr>
              <w:t>/</w:t>
            </w:r>
          </w:p>
        </w:tc>
      </w:tr>
      <w:tr w:rsidR="006168E9" w14:paraId="4C0F2643" w14:textId="77777777">
        <w:trPr>
          <w:trHeight w:hRule="exact" w:val="358"/>
        </w:trPr>
        <w:tc>
          <w:tcPr>
            <w:tcW w:w="3403" w:type="dxa"/>
            <w:shd w:val="clear" w:color="auto" w:fill="auto"/>
            <w:vAlign w:val="center"/>
          </w:tcPr>
          <w:p w14:paraId="75138994" w14:textId="77777777" w:rsidR="006168E9" w:rsidRDefault="0058316E">
            <w:pPr>
              <w:snapToGrid w:val="0"/>
              <w:jc w:val="left"/>
              <w:rPr>
                <w:rFonts w:ascii="Times New Roman" w:eastAsia="宋体" w:hAnsi="Times New Roman"/>
                <w:sz w:val="15"/>
                <w:szCs w:val="15"/>
              </w:rPr>
            </w:pPr>
            <w:r>
              <w:rPr>
                <w:rFonts w:ascii="Times New Roman" w:eastAsia="宋体" w:hAnsi="Times New Roman" w:hint="eastAsia"/>
                <w:sz w:val="15"/>
                <w:szCs w:val="15"/>
              </w:rPr>
              <w:t>7</w:t>
            </w:r>
            <w:r>
              <w:rPr>
                <w:rFonts w:ascii="Times New Roman" w:eastAsia="宋体" w:hAnsi="Times New Roman"/>
                <w:sz w:val="15"/>
                <w:szCs w:val="15"/>
              </w:rPr>
              <w:t xml:space="preserve">-1 </w:t>
            </w:r>
            <w:r>
              <w:rPr>
                <w:rFonts w:ascii="Times New Roman" w:eastAsia="宋体" w:hAnsi="Times New Roman" w:hint="eastAsia"/>
                <w:sz w:val="15"/>
                <w:szCs w:val="15"/>
              </w:rPr>
              <w:t>OpenHarmony</w:t>
            </w:r>
            <w:r>
              <w:rPr>
                <w:rFonts w:ascii="Times New Roman" w:eastAsia="宋体" w:hAnsi="Times New Roman" w:hint="eastAsia"/>
                <w:sz w:val="15"/>
                <w:szCs w:val="15"/>
              </w:rPr>
              <w:t>设备统一互联标准异构组件技术方案</w:t>
            </w:r>
          </w:p>
        </w:tc>
        <w:tc>
          <w:tcPr>
            <w:tcW w:w="1284" w:type="dxa"/>
            <w:shd w:val="clear" w:color="auto" w:fill="auto"/>
            <w:vAlign w:val="center"/>
          </w:tcPr>
          <w:p w14:paraId="2BD69659" w14:textId="77777777" w:rsidR="006168E9" w:rsidRDefault="0058316E">
            <w:pPr>
              <w:snapToGrid w:val="0"/>
              <w:jc w:val="center"/>
              <w:rPr>
                <w:rFonts w:ascii="Times New Roman" w:eastAsia="宋体" w:hAnsi="Times New Roman"/>
                <w:sz w:val="15"/>
                <w:szCs w:val="15"/>
              </w:rPr>
            </w:pPr>
            <w:r>
              <w:rPr>
                <w:rFonts w:ascii="Times New Roman" w:eastAsia="宋体" w:hAnsi="Times New Roman" w:hint="eastAsia"/>
                <w:sz w:val="15"/>
                <w:szCs w:val="15"/>
              </w:rPr>
              <w:t>2025.2</w:t>
            </w:r>
          </w:p>
        </w:tc>
        <w:tc>
          <w:tcPr>
            <w:tcW w:w="1125" w:type="dxa"/>
            <w:shd w:val="clear" w:color="auto" w:fill="auto"/>
            <w:vAlign w:val="center"/>
          </w:tcPr>
          <w:p w14:paraId="3BCF9EC2" w14:textId="77777777" w:rsidR="006168E9" w:rsidRDefault="0058316E">
            <w:pPr>
              <w:snapToGrid w:val="0"/>
              <w:jc w:val="center"/>
              <w:rPr>
                <w:rFonts w:ascii="Times New Roman" w:eastAsia="宋体" w:hAnsi="Times New Roman"/>
                <w:sz w:val="15"/>
                <w:szCs w:val="15"/>
              </w:rPr>
            </w:pPr>
            <w:r>
              <w:rPr>
                <w:rFonts w:ascii="Times New Roman" w:eastAsia="宋体" w:hAnsi="Times New Roman" w:hint="eastAsia"/>
                <w:sz w:val="15"/>
                <w:szCs w:val="15"/>
              </w:rPr>
              <w:t>2025.5.30</w:t>
            </w:r>
          </w:p>
        </w:tc>
        <w:tc>
          <w:tcPr>
            <w:tcW w:w="1560" w:type="dxa"/>
            <w:shd w:val="clear" w:color="auto" w:fill="auto"/>
            <w:vAlign w:val="center"/>
          </w:tcPr>
          <w:p w14:paraId="4240924D" w14:textId="77777777" w:rsidR="006168E9" w:rsidRDefault="0058316E">
            <w:pPr>
              <w:snapToGrid w:val="0"/>
              <w:jc w:val="center"/>
              <w:rPr>
                <w:rFonts w:ascii="Times New Roman" w:eastAsia="宋体" w:hAnsi="Times New Roman"/>
                <w:sz w:val="15"/>
                <w:szCs w:val="15"/>
              </w:rPr>
            </w:pPr>
            <w:r>
              <w:rPr>
                <w:rFonts w:ascii="Times New Roman" w:eastAsia="宋体" w:hAnsi="Times New Roman" w:hint="eastAsia"/>
                <w:sz w:val="15"/>
                <w:szCs w:val="15"/>
              </w:rPr>
              <w:t>技术方案</w:t>
            </w:r>
          </w:p>
        </w:tc>
        <w:tc>
          <w:tcPr>
            <w:tcW w:w="2551" w:type="dxa"/>
            <w:vMerge w:val="restart"/>
            <w:shd w:val="clear" w:color="auto" w:fill="auto"/>
            <w:vAlign w:val="center"/>
          </w:tcPr>
          <w:p w14:paraId="4C59F56A" w14:textId="77777777" w:rsidR="006168E9" w:rsidRDefault="0058316E">
            <w:pPr>
              <w:snapToGrid w:val="0"/>
              <w:jc w:val="center"/>
              <w:rPr>
                <w:rFonts w:ascii="Times New Roman" w:eastAsia="宋体" w:hAnsi="Times New Roman" w:cs="Times New Roman"/>
                <w:color w:val="000000" w:themeColor="text1"/>
                <w:sz w:val="15"/>
                <w:szCs w:val="15"/>
              </w:rPr>
            </w:pPr>
            <w:r>
              <w:rPr>
                <w:rFonts w:ascii="Times New Roman" w:eastAsia="宋体" w:hAnsi="Times New Roman" w:cs="Times New Roman" w:hint="eastAsia"/>
                <w:color w:val="000000" w:themeColor="text1"/>
                <w:sz w:val="15"/>
                <w:szCs w:val="15"/>
              </w:rPr>
              <w:t>*</w:t>
            </w:r>
            <w:r>
              <w:rPr>
                <w:rFonts w:ascii="Times New Roman" w:eastAsia="宋体" w:hAnsi="Times New Roman" w:cs="Times New Roman" w:hint="eastAsia"/>
                <w:color w:val="000000" w:themeColor="text1"/>
                <w:sz w:val="15"/>
                <w:szCs w:val="15"/>
              </w:rPr>
              <w:t>指标</w:t>
            </w:r>
            <w:r>
              <w:rPr>
                <w:rFonts w:ascii="Times New Roman" w:eastAsia="宋体" w:hAnsi="Times New Roman" w:cs="Times New Roman" w:hint="eastAsia"/>
                <w:color w:val="000000" w:themeColor="text1"/>
                <w:sz w:val="15"/>
                <w:szCs w:val="15"/>
              </w:rPr>
              <w:t>1.10</w:t>
            </w:r>
          </w:p>
          <w:p w14:paraId="3782A94C" w14:textId="77777777" w:rsidR="006168E9" w:rsidRDefault="0058316E">
            <w:pPr>
              <w:snapToGrid w:val="0"/>
              <w:jc w:val="center"/>
              <w:rPr>
                <w:rFonts w:ascii="Times New Roman" w:eastAsia="宋体" w:hAnsi="Times New Roman" w:cs="Times New Roman"/>
                <w:color w:val="000000" w:themeColor="text1"/>
                <w:sz w:val="15"/>
                <w:szCs w:val="15"/>
              </w:rPr>
            </w:pPr>
            <w:r>
              <w:rPr>
                <w:rFonts w:ascii="Times New Roman" w:eastAsia="宋体" w:hAnsi="Times New Roman" w:cs="Times New Roman" w:hint="eastAsia"/>
                <w:color w:val="000000" w:themeColor="text1"/>
                <w:sz w:val="15"/>
                <w:szCs w:val="15"/>
              </w:rPr>
              <w:t>OpenHarmony</w:t>
            </w:r>
            <w:r>
              <w:rPr>
                <w:rFonts w:ascii="Times New Roman" w:eastAsia="宋体" w:hAnsi="Times New Roman" w:cs="Times New Roman" w:hint="eastAsia"/>
                <w:color w:val="000000" w:themeColor="text1"/>
                <w:sz w:val="15"/>
                <w:szCs w:val="15"/>
              </w:rPr>
              <w:t>设备统一互联标准异构组件：</w:t>
            </w:r>
          </w:p>
          <w:p w14:paraId="0805FF9A" w14:textId="77777777" w:rsidR="006168E9" w:rsidRDefault="0058316E">
            <w:pPr>
              <w:snapToGrid w:val="0"/>
              <w:jc w:val="center"/>
              <w:rPr>
                <w:rFonts w:ascii="Times New Roman" w:eastAsia="宋体" w:hAnsi="Times New Roman" w:cs="Times New Roman"/>
                <w:color w:val="000000" w:themeColor="text1"/>
                <w:sz w:val="15"/>
                <w:szCs w:val="15"/>
              </w:rPr>
            </w:pPr>
            <w:r>
              <w:rPr>
                <w:rFonts w:ascii="Times New Roman" w:eastAsia="宋体" w:hAnsi="Times New Roman" w:cs="Times New Roman" w:hint="eastAsia"/>
                <w:color w:val="000000" w:themeColor="text1"/>
                <w:sz w:val="15"/>
                <w:szCs w:val="15"/>
              </w:rPr>
              <w:t>完成</w:t>
            </w:r>
            <w:r>
              <w:rPr>
                <w:rFonts w:ascii="Times New Roman" w:eastAsia="宋体" w:hAnsi="Times New Roman" w:cs="Times New Roman" w:hint="eastAsia"/>
                <w:color w:val="000000" w:themeColor="text1"/>
                <w:sz w:val="15"/>
                <w:szCs w:val="15"/>
              </w:rPr>
              <w:t>OpenHarmony</w:t>
            </w:r>
            <w:r>
              <w:rPr>
                <w:rFonts w:ascii="Times New Roman" w:eastAsia="宋体" w:hAnsi="Times New Roman" w:cs="Times New Roman" w:hint="eastAsia"/>
                <w:color w:val="000000" w:themeColor="text1"/>
                <w:sz w:val="15"/>
                <w:szCs w:val="15"/>
              </w:rPr>
              <w:t>设备统一互联标准异构组件功能及验证测试</w:t>
            </w:r>
          </w:p>
        </w:tc>
        <w:tc>
          <w:tcPr>
            <w:tcW w:w="1276" w:type="dxa"/>
            <w:vMerge w:val="restart"/>
            <w:shd w:val="clear" w:color="auto" w:fill="auto"/>
            <w:vAlign w:val="center"/>
          </w:tcPr>
          <w:p w14:paraId="2FC9BFA2" w14:textId="77777777" w:rsidR="006168E9" w:rsidRDefault="0058316E">
            <w:pPr>
              <w:snapToGrid w:val="0"/>
              <w:jc w:val="center"/>
              <w:rPr>
                <w:rFonts w:ascii="Times New Roman" w:eastAsia="宋体" w:hAnsi="Times New Roman"/>
                <w:sz w:val="15"/>
                <w:szCs w:val="15"/>
              </w:rPr>
            </w:pPr>
            <w:r>
              <w:rPr>
                <w:rFonts w:ascii="Times New Roman" w:eastAsia="宋体" w:hAnsi="Times New Roman" w:hint="eastAsia"/>
                <w:color w:val="000000" w:themeColor="text1"/>
                <w:sz w:val="15"/>
                <w:szCs w:val="15"/>
              </w:rPr>
              <w:t>牵头：</w:t>
            </w:r>
            <w:r>
              <w:rPr>
                <w:rFonts w:ascii="Times New Roman" w:eastAsia="宋体" w:hAnsi="Times New Roman" w:hint="eastAsia"/>
                <w:sz w:val="15"/>
                <w:szCs w:val="15"/>
              </w:rPr>
              <w:t>深开鸿</w:t>
            </w:r>
          </w:p>
          <w:p w14:paraId="1D73E079" w14:textId="77777777" w:rsidR="006168E9" w:rsidRDefault="0058316E">
            <w:pPr>
              <w:snapToGrid w:val="0"/>
              <w:jc w:val="center"/>
              <w:rPr>
                <w:rFonts w:ascii="Times New Roman" w:eastAsia="宋体" w:hAnsi="Times New Roman"/>
                <w:sz w:val="15"/>
                <w:szCs w:val="15"/>
              </w:rPr>
            </w:pPr>
            <w:r>
              <w:rPr>
                <w:rFonts w:ascii="Times New Roman" w:eastAsia="宋体" w:hAnsi="Times New Roman" w:hint="eastAsia"/>
                <w:sz w:val="15"/>
                <w:szCs w:val="15"/>
              </w:rPr>
              <w:t>参与：海思</w:t>
            </w:r>
          </w:p>
        </w:tc>
        <w:tc>
          <w:tcPr>
            <w:tcW w:w="992" w:type="dxa"/>
            <w:vMerge w:val="restart"/>
            <w:shd w:val="clear" w:color="auto" w:fill="auto"/>
            <w:vAlign w:val="center"/>
          </w:tcPr>
          <w:p w14:paraId="56FD87B9" w14:textId="77777777" w:rsidR="006168E9" w:rsidRDefault="0058316E">
            <w:pPr>
              <w:snapToGrid w:val="0"/>
              <w:jc w:val="center"/>
              <w:rPr>
                <w:rFonts w:ascii="Times New Roman" w:eastAsia="宋体" w:hAnsi="Times New Roman"/>
                <w:sz w:val="15"/>
                <w:szCs w:val="15"/>
              </w:rPr>
            </w:pPr>
            <w:r>
              <w:rPr>
                <w:rFonts w:ascii="Times New Roman" w:eastAsia="宋体" w:hAnsi="Times New Roman" w:hint="eastAsia"/>
                <w:sz w:val="15"/>
                <w:szCs w:val="15"/>
              </w:rPr>
              <w:t>张新星</w:t>
            </w:r>
          </w:p>
        </w:tc>
        <w:tc>
          <w:tcPr>
            <w:tcW w:w="1134" w:type="dxa"/>
            <w:vMerge w:val="restart"/>
            <w:shd w:val="clear" w:color="auto" w:fill="auto"/>
            <w:vAlign w:val="center"/>
          </w:tcPr>
          <w:p w14:paraId="4FAB036C" w14:textId="77777777" w:rsidR="006168E9" w:rsidRDefault="0058316E">
            <w:pPr>
              <w:jc w:val="center"/>
              <w:rPr>
                <w:rFonts w:ascii="Times New Roman" w:eastAsia="宋体" w:hAnsi="Times New Roman" w:cs="Times New Roman"/>
                <w:sz w:val="15"/>
                <w:szCs w:val="15"/>
              </w:rPr>
            </w:pPr>
            <w:r>
              <w:rPr>
                <w:rFonts w:ascii="Times New Roman" w:eastAsia="宋体" w:hAnsi="Times New Roman" w:cs="Times New Roman" w:hint="eastAsia"/>
                <w:sz w:val="15"/>
                <w:szCs w:val="15"/>
              </w:rPr>
              <w:t>深开鸿：</w:t>
            </w:r>
          </w:p>
          <w:p w14:paraId="6EAF2611" w14:textId="77777777" w:rsidR="006168E9" w:rsidRDefault="0058316E">
            <w:pPr>
              <w:jc w:val="center"/>
              <w:rPr>
                <w:rFonts w:ascii="Times New Roman" w:eastAsia="宋体" w:hAnsi="Times New Roman" w:cs="Times New Roman"/>
                <w:sz w:val="15"/>
                <w:szCs w:val="15"/>
              </w:rPr>
            </w:pPr>
            <w:r>
              <w:rPr>
                <w:rFonts w:ascii="Times New Roman" w:eastAsia="宋体" w:hAnsi="Times New Roman" w:cs="Times New Roman" w:hint="eastAsia"/>
                <w:sz w:val="15"/>
                <w:szCs w:val="15"/>
              </w:rPr>
              <w:t>鲁甜甜</w:t>
            </w:r>
          </w:p>
          <w:p w14:paraId="70081F74" w14:textId="77777777" w:rsidR="006168E9" w:rsidRDefault="0058316E">
            <w:pPr>
              <w:jc w:val="center"/>
              <w:rPr>
                <w:rFonts w:ascii="Times New Roman" w:eastAsia="宋体" w:hAnsi="Times New Roman" w:cs="Times New Roman"/>
                <w:sz w:val="15"/>
                <w:szCs w:val="15"/>
              </w:rPr>
            </w:pPr>
            <w:r>
              <w:rPr>
                <w:rFonts w:ascii="Times New Roman" w:eastAsia="宋体" w:hAnsi="Times New Roman" w:cs="Times New Roman" w:hint="eastAsia"/>
                <w:sz w:val="15"/>
                <w:szCs w:val="15"/>
              </w:rPr>
              <w:t>广科院：</w:t>
            </w:r>
          </w:p>
          <w:p w14:paraId="136C98A6" w14:textId="77777777" w:rsidR="006168E9" w:rsidRDefault="0058316E">
            <w:pPr>
              <w:jc w:val="center"/>
              <w:rPr>
                <w:rFonts w:ascii="Times New Roman" w:eastAsia="宋体" w:hAnsi="Times New Roman" w:cs="Times New Roman"/>
                <w:sz w:val="15"/>
                <w:szCs w:val="15"/>
              </w:rPr>
            </w:pPr>
            <w:r>
              <w:rPr>
                <w:rFonts w:ascii="Times New Roman" w:eastAsia="宋体" w:hAnsi="Times New Roman" w:cs="Times New Roman" w:hint="eastAsia"/>
                <w:sz w:val="15"/>
                <w:szCs w:val="15"/>
              </w:rPr>
              <w:t>盛志凡</w:t>
            </w:r>
          </w:p>
          <w:p w14:paraId="5054403A" w14:textId="77777777" w:rsidR="006168E9" w:rsidRDefault="0058316E">
            <w:pPr>
              <w:jc w:val="center"/>
              <w:rPr>
                <w:rFonts w:ascii="Times New Roman" w:eastAsia="宋体" w:hAnsi="Times New Roman" w:cs="Times New Roman"/>
                <w:sz w:val="15"/>
                <w:szCs w:val="15"/>
              </w:rPr>
            </w:pPr>
            <w:r>
              <w:rPr>
                <w:rFonts w:ascii="Times New Roman" w:eastAsia="宋体" w:hAnsi="Times New Roman" w:cs="Times New Roman" w:hint="eastAsia"/>
                <w:sz w:val="15"/>
                <w:szCs w:val="15"/>
              </w:rPr>
              <w:t>白伟</w:t>
            </w:r>
          </w:p>
          <w:p w14:paraId="02382659" w14:textId="77777777" w:rsidR="006168E9" w:rsidRDefault="0058316E">
            <w:pPr>
              <w:jc w:val="center"/>
              <w:rPr>
                <w:rFonts w:ascii="Times New Roman" w:eastAsia="宋体" w:hAnsi="Times New Roman" w:cs="Times New Roman"/>
                <w:sz w:val="15"/>
                <w:szCs w:val="15"/>
              </w:rPr>
            </w:pPr>
            <w:r>
              <w:rPr>
                <w:rFonts w:ascii="Times New Roman" w:eastAsia="宋体" w:hAnsi="Times New Roman" w:cs="Times New Roman" w:hint="eastAsia"/>
                <w:sz w:val="15"/>
                <w:szCs w:val="15"/>
              </w:rPr>
              <w:t>常琳</w:t>
            </w:r>
          </w:p>
        </w:tc>
        <w:tc>
          <w:tcPr>
            <w:tcW w:w="1134" w:type="dxa"/>
            <w:shd w:val="clear" w:color="auto" w:fill="auto"/>
            <w:vAlign w:val="center"/>
          </w:tcPr>
          <w:p w14:paraId="4EC54369" w14:textId="77777777" w:rsidR="006168E9" w:rsidRDefault="006168E9">
            <w:pPr>
              <w:jc w:val="center"/>
              <w:rPr>
                <w:rFonts w:ascii="Times New Roman" w:eastAsia="宋体" w:hAnsi="Times New Roman" w:cs="Times New Roman"/>
                <w:sz w:val="15"/>
                <w:szCs w:val="15"/>
              </w:rPr>
            </w:pPr>
          </w:p>
        </w:tc>
        <w:tc>
          <w:tcPr>
            <w:tcW w:w="1134" w:type="dxa"/>
            <w:vAlign w:val="center"/>
          </w:tcPr>
          <w:p w14:paraId="671F6183" w14:textId="77777777" w:rsidR="006168E9" w:rsidRDefault="006168E9">
            <w:pPr>
              <w:jc w:val="center"/>
              <w:rPr>
                <w:rFonts w:ascii="Times New Roman" w:eastAsia="宋体" w:hAnsi="Times New Roman" w:cs="Times New Roman"/>
                <w:sz w:val="15"/>
                <w:szCs w:val="15"/>
              </w:rPr>
            </w:pPr>
          </w:p>
        </w:tc>
      </w:tr>
      <w:tr w:rsidR="006168E9" w14:paraId="4844070D" w14:textId="77777777">
        <w:trPr>
          <w:trHeight w:hRule="exact" w:val="358"/>
        </w:trPr>
        <w:tc>
          <w:tcPr>
            <w:tcW w:w="3403" w:type="dxa"/>
            <w:shd w:val="clear" w:color="auto" w:fill="auto"/>
            <w:vAlign w:val="center"/>
          </w:tcPr>
          <w:p w14:paraId="7C968A2F" w14:textId="77777777" w:rsidR="006168E9" w:rsidRDefault="0058316E">
            <w:pPr>
              <w:snapToGrid w:val="0"/>
              <w:jc w:val="left"/>
              <w:rPr>
                <w:rFonts w:ascii="Times New Roman" w:eastAsia="宋体" w:hAnsi="Times New Roman"/>
                <w:sz w:val="15"/>
                <w:szCs w:val="15"/>
              </w:rPr>
            </w:pPr>
            <w:r>
              <w:rPr>
                <w:rFonts w:ascii="Times New Roman" w:eastAsia="宋体" w:hAnsi="Times New Roman" w:hint="eastAsia"/>
                <w:sz w:val="15"/>
                <w:szCs w:val="15"/>
              </w:rPr>
              <w:t>7-2OpenHarmony</w:t>
            </w:r>
            <w:r>
              <w:rPr>
                <w:rFonts w:ascii="Times New Roman" w:eastAsia="宋体" w:hAnsi="Times New Roman" w:hint="eastAsia"/>
                <w:sz w:val="15"/>
                <w:szCs w:val="15"/>
              </w:rPr>
              <w:t>设备统一互联标准异构组件原型实现</w:t>
            </w:r>
          </w:p>
        </w:tc>
        <w:tc>
          <w:tcPr>
            <w:tcW w:w="1284" w:type="dxa"/>
            <w:shd w:val="clear" w:color="auto" w:fill="auto"/>
            <w:vAlign w:val="center"/>
          </w:tcPr>
          <w:p w14:paraId="6746B220" w14:textId="77777777" w:rsidR="006168E9" w:rsidRDefault="0058316E">
            <w:pPr>
              <w:jc w:val="center"/>
              <w:rPr>
                <w:rFonts w:ascii="Times New Roman" w:eastAsia="宋体" w:hAnsi="Times New Roman"/>
                <w:sz w:val="15"/>
                <w:szCs w:val="15"/>
              </w:rPr>
            </w:pPr>
            <w:r>
              <w:rPr>
                <w:rFonts w:ascii="Times New Roman" w:eastAsia="宋体" w:hAnsi="Times New Roman" w:hint="eastAsia"/>
                <w:sz w:val="15"/>
                <w:szCs w:val="15"/>
              </w:rPr>
              <w:t>2025.5.30</w:t>
            </w:r>
          </w:p>
        </w:tc>
        <w:tc>
          <w:tcPr>
            <w:tcW w:w="1125" w:type="dxa"/>
            <w:shd w:val="clear" w:color="auto" w:fill="auto"/>
            <w:vAlign w:val="center"/>
          </w:tcPr>
          <w:p w14:paraId="40FFFF1D" w14:textId="77777777" w:rsidR="006168E9" w:rsidRDefault="0058316E">
            <w:pPr>
              <w:jc w:val="center"/>
              <w:rPr>
                <w:rFonts w:ascii="Times New Roman" w:eastAsia="宋体" w:hAnsi="Times New Roman"/>
                <w:sz w:val="15"/>
                <w:szCs w:val="15"/>
              </w:rPr>
            </w:pPr>
            <w:r>
              <w:rPr>
                <w:rFonts w:ascii="Times New Roman" w:eastAsia="宋体" w:hAnsi="Times New Roman" w:hint="eastAsia"/>
                <w:sz w:val="15"/>
                <w:szCs w:val="15"/>
              </w:rPr>
              <w:t>2025.11.30</w:t>
            </w:r>
          </w:p>
        </w:tc>
        <w:tc>
          <w:tcPr>
            <w:tcW w:w="1560" w:type="dxa"/>
            <w:shd w:val="clear" w:color="auto" w:fill="auto"/>
            <w:vAlign w:val="center"/>
          </w:tcPr>
          <w:p w14:paraId="7B61D737" w14:textId="77777777" w:rsidR="006168E9" w:rsidRDefault="0058316E">
            <w:pPr>
              <w:jc w:val="center"/>
              <w:rPr>
                <w:rFonts w:ascii="Times New Roman" w:eastAsia="宋体" w:hAnsi="Times New Roman"/>
                <w:b/>
                <w:bCs/>
                <w:sz w:val="15"/>
                <w:szCs w:val="15"/>
              </w:rPr>
            </w:pPr>
            <w:r>
              <w:rPr>
                <w:rFonts w:ascii="Times New Roman" w:eastAsia="宋体" w:hAnsi="Times New Roman" w:hint="eastAsia"/>
                <w:sz w:val="15"/>
                <w:szCs w:val="15"/>
              </w:rPr>
              <w:t>组件原型</w:t>
            </w:r>
          </w:p>
        </w:tc>
        <w:tc>
          <w:tcPr>
            <w:tcW w:w="2551" w:type="dxa"/>
            <w:vMerge/>
            <w:vAlign w:val="center"/>
          </w:tcPr>
          <w:p w14:paraId="550C0D64" w14:textId="77777777" w:rsidR="006168E9" w:rsidRDefault="006168E9">
            <w:pPr>
              <w:snapToGrid w:val="0"/>
              <w:jc w:val="center"/>
              <w:rPr>
                <w:rFonts w:ascii="Times New Roman" w:eastAsia="宋体" w:hAnsi="Times New Roman" w:cs="Times New Roman"/>
                <w:color w:val="000000" w:themeColor="text1"/>
                <w:sz w:val="15"/>
                <w:szCs w:val="15"/>
              </w:rPr>
            </w:pPr>
          </w:p>
        </w:tc>
        <w:tc>
          <w:tcPr>
            <w:tcW w:w="1276" w:type="dxa"/>
            <w:vMerge/>
            <w:shd w:val="clear" w:color="auto" w:fill="auto"/>
            <w:vAlign w:val="center"/>
          </w:tcPr>
          <w:p w14:paraId="6CDDC49B" w14:textId="77777777" w:rsidR="006168E9" w:rsidRDefault="006168E9">
            <w:pPr>
              <w:snapToGrid w:val="0"/>
              <w:jc w:val="center"/>
              <w:rPr>
                <w:rFonts w:ascii="Times New Roman" w:eastAsia="宋体" w:hAnsi="Times New Roman"/>
                <w:sz w:val="15"/>
                <w:szCs w:val="15"/>
              </w:rPr>
            </w:pPr>
          </w:p>
        </w:tc>
        <w:tc>
          <w:tcPr>
            <w:tcW w:w="992" w:type="dxa"/>
            <w:vMerge/>
            <w:shd w:val="clear" w:color="auto" w:fill="auto"/>
            <w:vAlign w:val="center"/>
          </w:tcPr>
          <w:p w14:paraId="1650F4DD" w14:textId="77777777" w:rsidR="006168E9" w:rsidRDefault="006168E9">
            <w:pPr>
              <w:snapToGrid w:val="0"/>
              <w:jc w:val="center"/>
              <w:rPr>
                <w:rFonts w:ascii="Times New Roman" w:eastAsia="宋体" w:hAnsi="Times New Roman"/>
                <w:sz w:val="15"/>
                <w:szCs w:val="15"/>
              </w:rPr>
            </w:pPr>
          </w:p>
        </w:tc>
        <w:tc>
          <w:tcPr>
            <w:tcW w:w="1134" w:type="dxa"/>
            <w:vMerge/>
            <w:shd w:val="clear" w:color="auto" w:fill="auto"/>
            <w:vAlign w:val="center"/>
          </w:tcPr>
          <w:p w14:paraId="62EB0691" w14:textId="77777777" w:rsidR="006168E9" w:rsidRDefault="006168E9">
            <w:pPr>
              <w:jc w:val="center"/>
              <w:rPr>
                <w:rFonts w:ascii="Times New Roman" w:eastAsia="宋体" w:hAnsi="Times New Roman" w:cs="Times New Roman"/>
                <w:sz w:val="15"/>
                <w:szCs w:val="15"/>
              </w:rPr>
            </w:pPr>
          </w:p>
        </w:tc>
        <w:tc>
          <w:tcPr>
            <w:tcW w:w="1134" w:type="dxa"/>
            <w:vAlign w:val="center"/>
          </w:tcPr>
          <w:p w14:paraId="2BB12E77" w14:textId="77777777" w:rsidR="006168E9" w:rsidRDefault="006168E9">
            <w:pPr>
              <w:jc w:val="center"/>
              <w:rPr>
                <w:rFonts w:ascii="Times New Roman" w:eastAsia="宋体" w:hAnsi="Times New Roman" w:cs="Times New Roman"/>
                <w:sz w:val="15"/>
                <w:szCs w:val="15"/>
              </w:rPr>
            </w:pPr>
          </w:p>
        </w:tc>
        <w:tc>
          <w:tcPr>
            <w:tcW w:w="1134" w:type="dxa"/>
            <w:vAlign w:val="center"/>
          </w:tcPr>
          <w:p w14:paraId="3A1F3B34" w14:textId="77777777" w:rsidR="006168E9" w:rsidRDefault="006168E9">
            <w:pPr>
              <w:jc w:val="center"/>
              <w:rPr>
                <w:rFonts w:ascii="Times New Roman" w:eastAsia="宋体" w:hAnsi="Times New Roman" w:cs="Times New Roman"/>
                <w:sz w:val="15"/>
                <w:szCs w:val="15"/>
              </w:rPr>
            </w:pPr>
          </w:p>
        </w:tc>
      </w:tr>
      <w:tr w:rsidR="006168E9" w14:paraId="5A1BA00A" w14:textId="77777777">
        <w:trPr>
          <w:trHeight w:hRule="exact" w:val="484"/>
        </w:trPr>
        <w:tc>
          <w:tcPr>
            <w:tcW w:w="3403" w:type="dxa"/>
            <w:shd w:val="clear" w:color="auto" w:fill="auto"/>
            <w:vAlign w:val="center"/>
          </w:tcPr>
          <w:p w14:paraId="0BE304FD" w14:textId="77777777" w:rsidR="006168E9" w:rsidRDefault="0058316E">
            <w:pPr>
              <w:snapToGrid w:val="0"/>
              <w:jc w:val="left"/>
              <w:rPr>
                <w:rFonts w:ascii="Times New Roman" w:eastAsia="宋体" w:hAnsi="Times New Roman"/>
                <w:sz w:val="15"/>
                <w:szCs w:val="15"/>
              </w:rPr>
            </w:pPr>
            <w:r>
              <w:rPr>
                <w:rFonts w:ascii="Times New Roman" w:eastAsia="宋体" w:hAnsi="Times New Roman" w:hint="eastAsia"/>
                <w:sz w:val="15"/>
                <w:szCs w:val="15"/>
              </w:rPr>
              <w:t>7-3</w:t>
            </w:r>
            <w:r>
              <w:rPr>
                <w:rFonts w:ascii="Times New Roman" w:eastAsia="宋体" w:hAnsi="Times New Roman" w:hint="eastAsia"/>
                <w:sz w:val="15"/>
                <w:szCs w:val="15"/>
              </w:rPr>
              <w:t>优化组件并测试验证</w:t>
            </w:r>
          </w:p>
        </w:tc>
        <w:tc>
          <w:tcPr>
            <w:tcW w:w="1284" w:type="dxa"/>
            <w:shd w:val="clear" w:color="auto" w:fill="auto"/>
            <w:vAlign w:val="center"/>
          </w:tcPr>
          <w:p w14:paraId="3279534C" w14:textId="77777777" w:rsidR="006168E9" w:rsidRDefault="0058316E">
            <w:pPr>
              <w:jc w:val="center"/>
              <w:rPr>
                <w:rFonts w:ascii="Times New Roman" w:eastAsia="宋体" w:hAnsi="Times New Roman"/>
                <w:sz w:val="15"/>
                <w:szCs w:val="15"/>
              </w:rPr>
            </w:pPr>
            <w:r>
              <w:rPr>
                <w:rFonts w:ascii="Times New Roman" w:eastAsia="宋体" w:hAnsi="Times New Roman" w:hint="eastAsia"/>
                <w:sz w:val="15"/>
                <w:szCs w:val="15"/>
              </w:rPr>
              <w:t>2025.11.30</w:t>
            </w:r>
          </w:p>
        </w:tc>
        <w:tc>
          <w:tcPr>
            <w:tcW w:w="1125" w:type="dxa"/>
            <w:shd w:val="clear" w:color="auto" w:fill="auto"/>
            <w:vAlign w:val="center"/>
          </w:tcPr>
          <w:p w14:paraId="09C1F954" w14:textId="77777777" w:rsidR="006168E9" w:rsidRDefault="0058316E">
            <w:pPr>
              <w:jc w:val="center"/>
              <w:rPr>
                <w:rFonts w:ascii="Times New Roman" w:eastAsia="宋体" w:hAnsi="Times New Roman"/>
                <w:sz w:val="15"/>
                <w:szCs w:val="15"/>
              </w:rPr>
            </w:pPr>
            <w:r>
              <w:rPr>
                <w:rFonts w:ascii="Times New Roman" w:eastAsia="宋体" w:hAnsi="Times New Roman" w:hint="eastAsia"/>
                <w:sz w:val="15"/>
                <w:szCs w:val="15"/>
              </w:rPr>
              <w:t>2026.5.30</w:t>
            </w:r>
          </w:p>
        </w:tc>
        <w:tc>
          <w:tcPr>
            <w:tcW w:w="1560" w:type="dxa"/>
            <w:shd w:val="clear" w:color="auto" w:fill="auto"/>
            <w:vAlign w:val="center"/>
          </w:tcPr>
          <w:p w14:paraId="3ECD8AC8" w14:textId="77777777" w:rsidR="006168E9" w:rsidRDefault="0058316E">
            <w:pPr>
              <w:jc w:val="center"/>
              <w:rPr>
                <w:rFonts w:ascii="Times New Roman" w:eastAsia="宋体" w:hAnsi="Times New Roman"/>
                <w:b/>
                <w:bCs/>
                <w:sz w:val="15"/>
                <w:szCs w:val="15"/>
              </w:rPr>
            </w:pPr>
            <w:r>
              <w:rPr>
                <w:rFonts w:ascii="Times New Roman" w:eastAsia="宋体" w:hAnsi="Times New Roman" w:hint="eastAsia"/>
                <w:sz w:val="15"/>
                <w:szCs w:val="15"/>
              </w:rPr>
              <w:t>测试报告</w:t>
            </w:r>
          </w:p>
        </w:tc>
        <w:tc>
          <w:tcPr>
            <w:tcW w:w="2551" w:type="dxa"/>
            <w:vMerge/>
            <w:vAlign w:val="center"/>
          </w:tcPr>
          <w:p w14:paraId="1AA3418D" w14:textId="77777777" w:rsidR="006168E9" w:rsidRDefault="006168E9">
            <w:pPr>
              <w:snapToGrid w:val="0"/>
              <w:jc w:val="center"/>
              <w:rPr>
                <w:rFonts w:ascii="Times New Roman" w:eastAsia="宋体" w:hAnsi="Times New Roman" w:cs="Times New Roman"/>
                <w:color w:val="000000" w:themeColor="text1"/>
                <w:sz w:val="15"/>
                <w:szCs w:val="15"/>
              </w:rPr>
            </w:pPr>
          </w:p>
        </w:tc>
        <w:tc>
          <w:tcPr>
            <w:tcW w:w="1276" w:type="dxa"/>
            <w:vMerge/>
            <w:shd w:val="clear" w:color="auto" w:fill="auto"/>
            <w:vAlign w:val="center"/>
          </w:tcPr>
          <w:p w14:paraId="3CD4BF00" w14:textId="77777777" w:rsidR="006168E9" w:rsidRDefault="006168E9">
            <w:pPr>
              <w:snapToGrid w:val="0"/>
              <w:jc w:val="center"/>
              <w:rPr>
                <w:rFonts w:ascii="Times New Roman" w:eastAsia="宋体" w:hAnsi="Times New Roman"/>
                <w:sz w:val="15"/>
                <w:szCs w:val="15"/>
              </w:rPr>
            </w:pPr>
          </w:p>
        </w:tc>
        <w:tc>
          <w:tcPr>
            <w:tcW w:w="992" w:type="dxa"/>
            <w:vMerge/>
            <w:shd w:val="clear" w:color="auto" w:fill="auto"/>
            <w:vAlign w:val="center"/>
          </w:tcPr>
          <w:p w14:paraId="63E5CE52" w14:textId="77777777" w:rsidR="006168E9" w:rsidRDefault="006168E9">
            <w:pPr>
              <w:snapToGrid w:val="0"/>
              <w:jc w:val="center"/>
              <w:rPr>
                <w:rFonts w:ascii="Times New Roman" w:eastAsia="宋体" w:hAnsi="Times New Roman"/>
                <w:sz w:val="15"/>
                <w:szCs w:val="15"/>
              </w:rPr>
            </w:pPr>
          </w:p>
        </w:tc>
        <w:tc>
          <w:tcPr>
            <w:tcW w:w="1134" w:type="dxa"/>
            <w:vMerge/>
            <w:shd w:val="clear" w:color="auto" w:fill="auto"/>
            <w:vAlign w:val="center"/>
          </w:tcPr>
          <w:p w14:paraId="799F1A9B" w14:textId="77777777" w:rsidR="006168E9" w:rsidRDefault="006168E9">
            <w:pPr>
              <w:jc w:val="center"/>
              <w:rPr>
                <w:rFonts w:ascii="Times New Roman" w:eastAsia="宋体" w:hAnsi="Times New Roman" w:cs="Times New Roman"/>
                <w:sz w:val="15"/>
                <w:szCs w:val="15"/>
              </w:rPr>
            </w:pPr>
          </w:p>
        </w:tc>
        <w:tc>
          <w:tcPr>
            <w:tcW w:w="1134" w:type="dxa"/>
            <w:vAlign w:val="center"/>
          </w:tcPr>
          <w:p w14:paraId="003C7C66" w14:textId="77777777" w:rsidR="006168E9" w:rsidRDefault="006168E9">
            <w:pPr>
              <w:jc w:val="center"/>
              <w:rPr>
                <w:rFonts w:ascii="Times New Roman" w:eastAsia="宋体" w:hAnsi="Times New Roman" w:cs="Times New Roman"/>
                <w:sz w:val="15"/>
                <w:szCs w:val="15"/>
              </w:rPr>
            </w:pPr>
          </w:p>
        </w:tc>
        <w:tc>
          <w:tcPr>
            <w:tcW w:w="1134" w:type="dxa"/>
            <w:vAlign w:val="center"/>
          </w:tcPr>
          <w:p w14:paraId="46DB48D8" w14:textId="77777777" w:rsidR="006168E9" w:rsidRDefault="006168E9">
            <w:pPr>
              <w:jc w:val="center"/>
              <w:rPr>
                <w:rFonts w:ascii="Times New Roman" w:eastAsia="宋体" w:hAnsi="Times New Roman" w:cs="Times New Roman"/>
                <w:sz w:val="15"/>
                <w:szCs w:val="15"/>
              </w:rPr>
            </w:pPr>
          </w:p>
        </w:tc>
      </w:tr>
      <w:tr w:rsidR="006168E9" w14:paraId="78578FB1" w14:textId="77777777">
        <w:trPr>
          <w:trHeight w:hRule="exact" w:val="358"/>
        </w:trPr>
        <w:tc>
          <w:tcPr>
            <w:tcW w:w="3403" w:type="dxa"/>
            <w:shd w:val="clear" w:color="auto" w:fill="auto"/>
            <w:vAlign w:val="center"/>
          </w:tcPr>
          <w:p w14:paraId="66A192D1" w14:textId="77777777" w:rsidR="006168E9" w:rsidRDefault="0058316E">
            <w:pPr>
              <w:spacing w:line="200" w:lineRule="exact"/>
              <w:jc w:val="left"/>
              <w:rPr>
                <w:rFonts w:ascii="Times New Roman" w:eastAsia="宋体" w:hAnsi="Times New Roman"/>
                <w:sz w:val="15"/>
                <w:szCs w:val="15"/>
              </w:rPr>
            </w:pPr>
            <w:r>
              <w:rPr>
                <w:rFonts w:ascii="Times New Roman" w:eastAsia="宋体" w:hAnsi="Times New Roman" w:hint="eastAsia"/>
                <w:b/>
                <w:bCs/>
                <w:sz w:val="15"/>
                <w:szCs w:val="15"/>
              </w:rPr>
              <w:t>8</w:t>
            </w:r>
            <w:r>
              <w:rPr>
                <w:rFonts w:ascii="Times New Roman" w:eastAsia="宋体" w:hAnsi="Times New Roman"/>
                <w:b/>
                <w:bCs/>
                <w:sz w:val="15"/>
                <w:szCs w:val="15"/>
              </w:rPr>
              <w:t xml:space="preserve">. </w:t>
            </w:r>
            <w:r>
              <w:rPr>
                <w:rFonts w:ascii="Times New Roman" w:eastAsia="宋体" w:hAnsi="Times New Roman" w:hint="eastAsia"/>
                <w:b/>
                <w:bCs/>
                <w:sz w:val="15"/>
                <w:szCs w:val="15"/>
              </w:rPr>
              <w:t>研究</w:t>
            </w:r>
            <w:r>
              <w:rPr>
                <w:rFonts w:ascii="Times New Roman" w:eastAsia="宋体" w:hAnsi="Times New Roman" w:cs="Times New Roman" w:hint="eastAsia"/>
                <w:b/>
                <w:bCs/>
                <w:color w:val="000000" w:themeColor="text1"/>
                <w:sz w:val="15"/>
                <w:szCs w:val="15"/>
              </w:rPr>
              <w:t>OpenHarmony</w:t>
            </w:r>
            <w:r>
              <w:rPr>
                <w:rFonts w:ascii="Times New Roman" w:eastAsia="宋体" w:hAnsi="Times New Roman" w:cs="Times New Roman" w:hint="eastAsia"/>
                <w:b/>
                <w:bCs/>
                <w:color w:val="000000" w:themeColor="text1"/>
                <w:sz w:val="15"/>
                <w:szCs w:val="15"/>
              </w:rPr>
              <w:t>异构应用兼容</w:t>
            </w:r>
          </w:p>
        </w:tc>
        <w:tc>
          <w:tcPr>
            <w:tcW w:w="1284" w:type="dxa"/>
            <w:shd w:val="clear" w:color="auto" w:fill="auto"/>
            <w:vAlign w:val="center"/>
          </w:tcPr>
          <w:p w14:paraId="58CA274F" w14:textId="77777777" w:rsidR="006168E9" w:rsidRDefault="0058316E">
            <w:pPr>
              <w:snapToGrid w:val="0"/>
              <w:jc w:val="center"/>
              <w:rPr>
                <w:rFonts w:ascii="Times New Roman" w:eastAsia="宋体" w:hAnsi="Times New Roman"/>
                <w:sz w:val="15"/>
                <w:szCs w:val="15"/>
              </w:rPr>
            </w:pPr>
            <w:r>
              <w:rPr>
                <w:rFonts w:ascii="Times New Roman" w:eastAsia="宋体" w:hAnsi="Times New Roman" w:hint="eastAsia"/>
                <w:sz w:val="15"/>
                <w:szCs w:val="15"/>
              </w:rPr>
              <w:t>2025-11-30</w:t>
            </w:r>
          </w:p>
        </w:tc>
        <w:tc>
          <w:tcPr>
            <w:tcW w:w="1125" w:type="dxa"/>
            <w:shd w:val="clear" w:color="auto" w:fill="auto"/>
            <w:vAlign w:val="center"/>
          </w:tcPr>
          <w:p w14:paraId="069AFA92" w14:textId="77777777" w:rsidR="006168E9" w:rsidRDefault="0058316E">
            <w:pPr>
              <w:snapToGrid w:val="0"/>
              <w:jc w:val="center"/>
              <w:rPr>
                <w:rFonts w:ascii="Times New Roman" w:eastAsia="宋体" w:hAnsi="Times New Roman"/>
                <w:sz w:val="15"/>
                <w:szCs w:val="15"/>
              </w:rPr>
            </w:pPr>
            <w:r>
              <w:rPr>
                <w:rFonts w:ascii="Times New Roman" w:eastAsia="宋体" w:hAnsi="Times New Roman" w:hint="eastAsia"/>
                <w:sz w:val="15"/>
                <w:szCs w:val="15"/>
              </w:rPr>
              <w:t>2027-5-30</w:t>
            </w:r>
          </w:p>
        </w:tc>
        <w:tc>
          <w:tcPr>
            <w:tcW w:w="1560" w:type="dxa"/>
            <w:shd w:val="clear" w:color="auto" w:fill="auto"/>
            <w:vAlign w:val="center"/>
          </w:tcPr>
          <w:p w14:paraId="26B311CB" w14:textId="77777777" w:rsidR="006168E9" w:rsidRDefault="0058316E">
            <w:pPr>
              <w:snapToGrid w:val="0"/>
              <w:jc w:val="center"/>
              <w:rPr>
                <w:rFonts w:ascii="Times New Roman" w:eastAsia="宋体" w:hAnsi="Times New Roman"/>
                <w:b/>
                <w:bCs/>
                <w:sz w:val="15"/>
                <w:szCs w:val="15"/>
              </w:rPr>
            </w:pPr>
            <w:r>
              <w:rPr>
                <w:rFonts w:ascii="Times New Roman" w:eastAsia="宋体" w:hAnsi="Times New Roman" w:hint="eastAsia"/>
                <w:b/>
                <w:bCs/>
                <w:sz w:val="15"/>
                <w:szCs w:val="15"/>
              </w:rPr>
              <w:t>/</w:t>
            </w:r>
          </w:p>
        </w:tc>
        <w:tc>
          <w:tcPr>
            <w:tcW w:w="2551" w:type="dxa"/>
            <w:shd w:val="clear" w:color="auto" w:fill="auto"/>
            <w:vAlign w:val="center"/>
          </w:tcPr>
          <w:p w14:paraId="2BA21E58" w14:textId="77777777" w:rsidR="006168E9" w:rsidRDefault="0058316E">
            <w:pPr>
              <w:snapToGrid w:val="0"/>
              <w:jc w:val="center"/>
              <w:rPr>
                <w:rFonts w:ascii="Times New Roman" w:eastAsia="宋体" w:hAnsi="Times New Roman" w:cs="Times New Roman"/>
                <w:color w:val="000000" w:themeColor="text1"/>
                <w:sz w:val="15"/>
                <w:szCs w:val="15"/>
              </w:rPr>
            </w:pPr>
            <w:r>
              <w:rPr>
                <w:rFonts w:ascii="Times New Roman" w:eastAsia="宋体" w:hAnsi="Times New Roman" w:cs="Times New Roman"/>
                <w:color w:val="000000" w:themeColor="text1"/>
                <w:sz w:val="15"/>
                <w:szCs w:val="15"/>
              </w:rPr>
              <w:t>/</w:t>
            </w:r>
          </w:p>
        </w:tc>
        <w:tc>
          <w:tcPr>
            <w:tcW w:w="1276" w:type="dxa"/>
            <w:shd w:val="clear" w:color="auto" w:fill="auto"/>
            <w:vAlign w:val="center"/>
          </w:tcPr>
          <w:p w14:paraId="7C1205F5" w14:textId="77777777" w:rsidR="006168E9" w:rsidRDefault="006168E9">
            <w:pPr>
              <w:snapToGrid w:val="0"/>
              <w:jc w:val="center"/>
              <w:rPr>
                <w:rFonts w:ascii="Times New Roman" w:eastAsia="宋体" w:hAnsi="Times New Roman"/>
                <w:sz w:val="15"/>
                <w:szCs w:val="15"/>
              </w:rPr>
            </w:pPr>
          </w:p>
        </w:tc>
        <w:tc>
          <w:tcPr>
            <w:tcW w:w="992" w:type="dxa"/>
            <w:shd w:val="clear" w:color="auto" w:fill="auto"/>
            <w:vAlign w:val="center"/>
          </w:tcPr>
          <w:p w14:paraId="56DEA5AF" w14:textId="77777777" w:rsidR="006168E9" w:rsidRDefault="006168E9">
            <w:pPr>
              <w:snapToGrid w:val="0"/>
              <w:jc w:val="center"/>
              <w:rPr>
                <w:rFonts w:ascii="Times New Roman" w:eastAsia="宋体" w:hAnsi="Times New Roman"/>
                <w:sz w:val="15"/>
                <w:szCs w:val="15"/>
              </w:rPr>
            </w:pPr>
          </w:p>
        </w:tc>
        <w:tc>
          <w:tcPr>
            <w:tcW w:w="1134" w:type="dxa"/>
            <w:shd w:val="clear" w:color="auto" w:fill="auto"/>
          </w:tcPr>
          <w:p w14:paraId="763C055A" w14:textId="77777777" w:rsidR="006168E9" w:rsidRDefault="006168E9">
            <w:pPr>
              <w:jc w:val="center"/>
              <w:rPr>
                <w:rFonts w:ascii="Times New Roman" w:eastAsia="宋体" w:hAnsi="Times New Roman" w:cs="Times New Roman"/>
                <w:sz w:val="15"/>
                <w:szCs w:val="15"/>
              </w:rPr>
            </w:pPr>
          </w:p>
        </w:tc>
        <w:tc>
          <w:tcPr>
            <w:tcW w:w="1134" w:type="dxa"/>
            <w:shd w:val="clear" w:color="auto" w:fill="auto"/>
            <w:vAlign w:val="center"/>
          </w:tcPr>
          <w:p w14:paraId="604040E1" w14:textId="77777777" w:rsidR="006168E9" w:rsidRDefault="0058316E">
            <w:pPr>
              <w:jc w:val="center"/>
              <w:rPr>
                <w:rFonts w:ascii="Times New Roman" w:eastAsia="宋体" w:hAnsi="Times New Roman" w:cs="Times New Roman"/>
                <w:sz w:val="15"/>
                <w:szCs w:val="15"/>
              </w:rPr>
            </w:pPr>
            <w:r>
              <w:rPr>
                <w:rFonts w:ascii="Times New Roman" w:eastAsia="宋体" w:hAnsi="Times New Roman" w:cs="Times New Roman"/>
                <w:sz w:val="15"/>
                <w:szCs w:val="15"/>
              </w:rPr>
              <w:t>/</w:t>
            </w:r>
          </w:p>
        </w:tc>
        <w:tc>
          <w:tcPr>
            <w:tcW w:w="1134" w:type="dxa"/>
            <w:vAlign w:val="center"/>
          </w:tcPr>
          <w:p w14:paraId="4CA7EBC0" w14:textId="77777777" w:rsidR="006168E9" w:rsidRDefault="006168E9">
            <w:pPr>
              <w:jc w:val="center"/>
              <w:rPr>
                <w:rFonts w:ascii="Times New Roman" w:eastAsia="宋体" w:hAnsi="Times New Roman" w:cs="Times New Roman"/>
                <w:sz w:val="15"/>
                <w:szCs w:val="15"/>
              </w:rPr>
            </w:pPr>
          </w:p>
        </w:tc>
      </w:tr>
      <w:tr w:rsidR="006168E9" w14:paraId="0ED0C890" w14:textId="77777777">
        <w:trPr>
          <w:trHeight w:hRule="exact" w:val="358"/>
        </w:trPr>
        <w:tc>
          <w:tcPr>
            <w:tcW w:w="3403" w:type="dxa"/>
            <w:shd w:val="clear" w:color="auto" w:fill="auto"/>
            <w:vAlign w:val="center"/>
          </w:tcPr>
          <w:p w14:paraId="3A6975EF" w14:textId="77777777" w:rsidR="006168E9" w:rsidRDefault="0058316E">
            <w:pPr>
              <w:snapToGrid w:val="0"/>
              <w:jc w:val="left"/>
              <w:rPr>
                <w:rFonts w:ascii="Times New Roman" w:eastAsia="宋体" w:hAnsi="Times New Roman"/>
                <w:sz w:val="15"/>
                <w:szCs w:val="15"/>
              </w:rPr>
            </w:pPr>
            <w:r>
              <w:rPr>
                <w:rFonts w:ascii="Times New Roman" w:eastAsia="宋体" w:hAnsi="Times New Roman" w:hint="eastAsia"/>
                <w:sz w:val="15"/>
                <w:szCs w:val="15"/>
              </w:rPr>
              <w:t>8</w:t>
            </w:r>
            <w:r>
              <w:rPr>
                <w:rFonts w:ascii="Times New Roman" w:eastAsia="宋体" w:hAnsi="Times New Roman"/>
                <w:sz w:val="15"/>
                <w:szCs w:val="15"/>
              </w:rPr>
              <w:t>-1</w:t>
            </w:r>
            <w:r>
              <w:rPr>
                <w:rFonts w:ascii="Times New Roman" w:eastAsia="宋体" w:hAnsi="Times New Roman" w:hint="eastAsia"/>
                <w:sz w:val="15"/>
                <w:szCs w:val="15"/>
              </w:rPr>
              <w:t xml:space="preserve"> </w:t>
            </w:r>
            <w:r>
              <w:rPr>
                <w:rFonts w:ascii="Times New Roman" w:eastAsia="宋体" w:hAnsi="Times New Roman" w:hint="eastAsia"/>
                <w:sz w:val="15"/>
                <w:szCs w:val="15"/>
              </w:rPr>
              <w:t>实现</w:t>
            </w:r>
            <w:r>
              <w:rPr>
                <w:rFonts w:ascii="Times New Roman" w:eastAsia="宋体" w:hAnsi="Times New Roman" w:hint="eastAsia"/>
                <w:sz w:val="15"/>
                <w:szCs w:val="15"/>
              </w:rPr>
              <w:t>OpenHarmony</w:t>
            </w:r>
            <w:r>
              <w:rPr>
                <w:rFonts w:ascii="Times New Roman" w:eastAsia="宋体" w:hAnsi="Times New Roman" w:hint="eastAsia"/>
                <w:sz w:val="15"/>
                <w:szCs w:val="15"/>
              </w:rPr>
              <w:t>异构应用兼容技术方案</w:t>
            </w:r>
          </w:p>
        </w:tc>
        <w:tc>
          <w:tcPr>
            <w:tcW w:w="1284" w:type="dxa"/>
            <w:shd w:val="clear" w:color="auto" w:fill="auto"/>
            <w:vAlign w:val="center"/>
          </w:tcPr>
          <w:p w14:paraId="4E6A124A" w14:textId="77777777" w:rsidR="006168E9" w:rsidRDefault="0058316E">
            <w:pPr>
              <w:snapToGrid w:val="0"/>
              <w:jc w:val="center"/>
              <w:rPr>
                <w:rFonts w:ascii="Times New Roman" w:eastAsia="宋体" w:hAnsi="Times New Roman"/>
                <w:sz w:val="15"/>
                <w:szCs w:val="15"/>
                <w:highlight w:val="yellow"/>
              </w:rPr>
            </w:pPr>
            <w:r>
              <w:rPr>
                <w:rFonts w:ascii="Times New Roman" w:eastAsia="宋体" w:hAnsi="Times New Roman" w:hint="eastAsia"/>
                <w:sz w:val="15"/>
                <w:szCs w:val="15"/>
                <w:highlight w:val="yellow"/>
              </w:rPr>
              <w:t>2025-2-28</w:t>
            </w:r>
          </w:p>
        </w:tc>
        <w:tc>
          <w:tcPr>
            <w:tcW w:w="1125" w:type="dxa"/>
            <w:shd w:val="clear" w:color="auto" w:fill="auto"/>
            <w:vAlign w:val="center"/>
          </w:tcPr>
          <w:p w14:paraId="03DA8896" w14:textId="77777777" w:rsidR="006168E9" w:rsidRDefault="0058316E">
            <w:pPr>
              <w:snapToGrid w:val="0"/>
              <w:jc w:val="center"/>
              <w:rPr>
                <w:rFonts w:ascii="Times New Roman" w:eastAsia="宋体" w:hAnsi="Times New Roman"/>
                <w:sz w:val="15"/>
                <w:szCs w:val="15"/>
                <w:highlight w:val="yellow"/>
              </w:rPr>
            </w:pPr>
            <w:r>
              <w:rPr>
                <w:rFonts w:ascii="Times New Roman" w:eastAsia="宋体" w:hAnsi="Times New Roman" w:hint="eastAsia"/>
                <w:sz w:val="15"/>
                <w:szCs w:val="15"/>
                <w:highlight w:val="yellow"/>
              </w:rPr>
              <w:t>2025-5-30</w:t>
            </w:r>
          </w:p>
        </w:tc>
        <w:tc>
          <w:tcPr>
            <w:tcW w:w="1560" w:type="dxa"/>
            <w:shd w:val="clear" w:color="auto" w:fill="auto"/>
            <w:vAlign w:val="center"/>
          </w:tcPr>
          <w:p w14:paraId="3A2EE526" w14:textId="77777777" w:rsidR="006168E9" w:rsidRDefault="0058316E">
            <w:pPr>
              <w:snapToGrid w:val="0"/>
              <w:jc w:val="center"/>
              <w:rPr>
                <w:rFonts w:ascii="Times New Roman" w:eastAsia="宋体" w:hAnsi="Times New Roman"/>
                <w:sz w:val="15"/>
                <w:szCs w:val="15"/>
              </w:rPr>
            </w:pPr>
            <w:r>
              <w:rPr>
                <w:rFonts w:ascii="Times New Roman" w:eastAsia="宋体" w:hAnsi="Times New Roman" w:hint="eastAsia"/>
                <w:sz w:val="15"/>
                <w:szCs w:val="15"/>
              </w:rPr>
              <w:t>技术方案</w:t>
            </w:r>
          </w:p>
        </w:tc>
        <w:tc>
          <w:tcPr>
            <w:tcW w:w="2551" w:type="dxa"/>
            <w:vMerge w:val="restart"/>
            <w:shd w:val="clear" w:color="auto" w:fill="auto"/>
            <w:vAlign w:val="center"/>
          </w:tcPr>
          <w:p w14:paraId="6D5C2FE1" w14:textId="77777777" w:rsidR="006168E9" w:rsidRDefault="0058316E">
            <w:pPr>
              <w:snapToGrid w:val="0"/>
              <w:jc w:val="center"/>
              <w:rPr>
                <w:rFonts w:ascii="Times New Roman" w:eastAsia="宋体" w:hAnsi="Times New Roman" w:cs="Times New Roman"/>
                <w:color w:val="000000" w:themeColor="text1"/>
                <w:sz w:val="15"/>
                <w:szCs w:val="15"/>
              </w:rPr>
            </w:pPr>
            <w:r>
              <w:rPr>
                <w:rFonts w:ascii="Times New Roman" w:eastAsia="宋体" w:hAnsi="Times New Roman" w:cs="Times New Roman" w:hint="eastAsia"/>
                <w:color w:val="000000" w:themeColor="text1"/>
                <w:sz w:val="15"/>
                <w:szCs w:val="15"/>
              </w:rPr>
              <w:t>*</w:t>
            </w:r>
            <w:r>
              <w:rPr>
                <w:rFonts w:ascii="Times New Roman" w:eastAsia="宋体" w:hAnsi="Times New Roman" w:cs="Times New Roman" w:hint="eastAsia"/>
                <w:color w:val="000000" w:themeColor="text1"/>
                <w:sz w:val="15"/>
                <w:szCs w:val="15"/>
              </w:rPr>
              <w:t>指标</w:t>
            </w:r>
            <w:r>
              <w:rPr>
                <w:rFonts w:ascii="Times New Roman" w:eastAsia="宋体" w:hAnsi="Times New Roman" w:cs="Times New Roman" w:hint="eastAsia"/>
                <w:color w:val="000000" w:themeColor="text1"/>
                <w:sz w:val="15"/>
                <w:szCs w:val="15"/>
              </w:rPr>
              <w:t>1.11</w:t>
            </w:r>
          </w:p>
          <w:p w14:paraId="1F473D86" w14:textId="77777777" w:rsidR="006168E9" w:rsidRDefault="0058316E">
            <w:pPr>
              <w:snapToGrid w:val="0"/>
              <w:jc w:val="center"/>
              <w:rPr>
                <w:rFonts w:ascii="Times New Roman" w:eastAsia="宋体" w:hAnsi="Times New Roman" w:cs="Times New Roman"/>
                <w:color w:val="000000" w:themeColor="text1"/>
                <w:sz w:val="15"/>
                <w:szCs w:val="15"/>
              </w:rPr>
            </w:pPr>
            <w:r>
              <w:rPr>
                <w:rFonts w:ascii="Times New Roman" w:eastAsia="宋体" w:hAnsi="Times New Roman" w:cs="Times New Roman" w:hint="eastAsia"/>
                <w:color w:val="000000" w:themeColor="text1"/>
                <w:sz w:val="15"/>
                <w:szCs w:val="15"/>
              </w:rPr>
              <w:t>OpenHarmony</w:t>
            </w:r>
            <w:r>
              <w:rPr>
                <w:rFonts w:ascii="Times New Roman" w:eastAsia="宋体" w:hAnsi="Times New Roman" w:cs="Times New Roman" w:hint="eastAsia"/>
                <w:color w:val="000000" w:themeColor="text1"/>
                <w:sz w:val="15"/>
                <w:szCs w:val="15"/>
              </w:rPr>
              <w:t>异构应用兼容：</w:t>
            </w:r>
          </w:p>
          <w:p w14:paraId="7D283C17" w14:textId="77777777" w:rsidR="006168E9" w:rsidRDefault="0058316E">
            <w:pPr>
              <w:snapToGrid w:val="0"/>
              <w:jc w:val="center"/>
              <w:rPr>
                <w:rFonts w:ascii="Times New Roman" w:eastAsia="宋体" w:hAnsi="Times New Roman" w:cs="Times New Roman"/>
                <w:color w:val="000000" w:themeColor="text1"/>
                <w:sz w:val="15"/>
                <w:szCs w:val="15"/>
              </w:rPr>
            </w:pPr>
            <w:r>
              <w:rPr>
                <w:rFonts w:ascii="Times New Roman" w:eastAsia="宋体" w:hAnsi="Times New Roman" w:cs="Times New Roman" w:hint="eastAsia"/>
                <w:color w:val="000000" w:themeColor="text1"/>
                <w:sz w:val="15"/>
                <w:szCs w:val="15"/>
              </w:rPr>
              <w:t>运行在</w:t>
            </w:r>
            <w:r>
              <w:rPr>
                <w:rFonts w:ascii="Times New Roman" w:eastAsia="宋体" w:hAnsi="Times New Roman" w:cs="Times New Roman" w:hint="eastAsia"/>
                <w:color w:val="000000" w:themeColor="text1"/>
                <w:sz w:val="15"/>
                <w:szCs w:val="15"/>
              </w:rPr>
              <w:t>OpenHarmony</w:t>
            </w:r>
            <w:r>
              <w:rPr>
                <w:rFonts w:ascii="Times New Roman" w:eastAsia="宋体" w:hAnsi="Times New Roman" w:cs="Times New Roman" w:hint="eastAsia"/>
                <w:color w:val="000000" w:themeColor="text1"/>
                <w:sz w:val="15"/>
                <w:szCs w:val="15"/>
              </w:rPr>
              <w:t>生态设备上的</w:t>
            </w:r>
            <w:r>
              <w:rPr>
                <w:rFonts w:ascii="Times New Roman" w:eastAsia="宋体" w:hAnsi="Times New Roman" w:cs="Times New Roman" w:hint="eastAsia"/>
                <w:color w:val="000000" w:themeColor="text1"/>
                <w:sz w:val="15"/>
                <w:szCs w:val="15"/>
              </w:rPr>
              <w:t>Java/Web/Python</w:t>
            </w:r>
            <w:r>
              <w:rPr>
                <w:rFonts w:ascii="Times New Roman" w:eastAsia="宋体" w:hAnsi="Times New Roman" w:cs="Times New Roman" w:hint="eastAsia"/>
                <w:color w:val="000000" w:themeColor="text1"/>
                <w:sz w:val="15"/>
                <w:szCs w:val="15"/>
              </w:rPr>
              <w:t>数字家庭物联网类应用，可兼容运行在本项目系统之上，及验证测试</w:t>
            </w:r>
          </w:p>
        </w:tc>
        <w:tc>
          <w:tcPr>
            <w:tcW w:w="1276" w:type="dxa"/>
            <w:vMerge w:val="restart"/>
            <w:shd w:val="clear" w:color="auto" w:fill="auto"/>
            <w:vAlign w:val="center"/>
          </w:tcPr>
          <w:p w14:paraId="00C205DF" w14:textId="77777777" w:rsidR="006168E9" w:rsidRDefault="0058316E">
            <w:pPr>
              <w:snapToGrid w:val="0"/>
              <w:jc w:val="center"/>
              <w:rPr>
                <w:rFonts w:ascii="Times New Roman" w:eastAsia="宋体" w:hAnsi="Times New Roman"/>
                <w:sz w:val="15"/>
                <w:szCs w:val="15"/>
              </w:rPr>
            </w:pPr>
            <w:r>
              <w:rPr>
                <w:rFonts w:ascii="Times New Roman" w:eastAsia="宋体" w:hAnsi="Times New Roman" w:hint="eastAsia"/>
                <w:color w:val="000000" w:themeColor="text1"/>
                <w:sz w:val="15"/>
                <w:szCs w:val="15"/>
              </w:rPr>
              <w:t>牵头：</w:t>
            </w:r>
            <w:r>
              <w:rPr>
                <w:rFonts w:ascii="Times New Roman" w:eastAsia="宋体" w:hAnsi="Times New Roman" w:hint="eastAsia"/>
                <w:sz w:val="15"/>
                <w:szCs w:val="15"/>
              </w:rPr>
              <w:t>深开鸿</w:t>
            </w:r>
          </w:p>
          <w:p w14:paraId="2E0BC37E" w14:textId="77777777" w:rsidR="006168E9" w:rsidRDefault="0058316E">
            <w:pPr>
              <w:snapToGrid w:val="0"/>
              <w:jc w:val="center"/>
              <w:rPr>
                <w:rFonts w:ascii="Times New Roman" w:eastAsia="宋体" w:hAnsi="Times New Roman"/>
                <w:sz w:val="15"/>
                <w:szCs w:val="15"/>
              </w:rPr>
            </w:pPr>
            <w:r>
              <w:rPr>
                <w:rFonts w:ascii="Times New Roman" w:eastAsia="宋体" w:hAnsi="Times New Roman" w:hint="eastAsia"/>
                <w:sz w:val="15"/>
                <w:szCs w:val="15"/>
              </w:rPr>
              <w:t>参与：海思</w:t>
            </w:r>
          </w:p>
        </w:tc>
        <w:tc>
          <w:tcPr>
            <w:tcW w:w="992" w:type="dxa"/>
            <w:vMerge w:val="restart"/>
            <w:shd w:val="clear" w:color="auto" w:fill="auto"/>
            <w:vAlign w:val="center"/>
          </w:tcPr>
          <w:p w14:paraId="5CB04C1A" w14:textId="77777777" w:rsidR="006168E9" w:rsidRDefault="0058316E">
            <w:pPr>
              <w:snapToGrid w:val="0"/>
              <w:jc w:val="center"/>
              <w:rPr>
                <w:rFonts w:ascii="Times New Roman" w:eastAsia="宋体" w:hAnsi="Times New Roman"/>
                <w:sz w:val="15"/>
                <w:szCs w:val="15"/>
              </w:rPr>
            </w:pPr>
            <w:r>
              <w:rPr>
                <w:rFonts w:ascii="Times New Roman" w:eastAsia="宋体" w:hAnsi="Times New Roman" w:hint="eastAsia"/>
                <w:sz w:val="15"/>
                <w:szCs w:val="15"/>
              </w:rPr>
              <w:t>张新星</w:t>
            </w:r>
          </w:p>
        </w:tc>
        <w:tc>
          <w:tcPr>
            <w:tcW w:w="1134" w:type="dxa"/>
            <w:vMerge w:val="restart"/>
            <w:shd w:val="clear" w:color="auto" w:fill="auto"/>
            <w:vAlign w:val="center"/>
          </w:tcPr>
          <w:p w14:paraId="68FB88A3" w14:textId="77777777" w:rsidR="006168E9" w:rsidRDefault="0058316E">
            <w:pPr>
              <w:jc w:val="center"/>
              <w:rPr>
                <w:rFonts w:ascii="Times New Roman" w:eastAsia="宋体" w:hAnsi="Times New Roman" w:cs="Times New Roman"/>
                <w:sz w:val="15"/>
                <w:szCs w:val="15"/>
              </w:rPr>
            </w:pPr>
            <w:r>
              <w:rPr>
                <w:rFonts w:ascii="Times New Roman" w:eastAsia="宋体" w:hAnsi="Times New Roman" w:cs="Times New Roman" w:hint="eastAsia"/>
                <w:sz w:val="15"/>
                <w:szCs w:val="15"/>
              </w:rPr>
              <w:t>深开鸿：</w:t>
            </w:r>
          </w:p>
          <w:p w14:paraId="2483BB63" w14:textId="77777777" w:rsidR="006168E9" w:rsidRDefault="0058316E">
            <w:pPr>
              <w:jc w:val="center"/>
              <w:rPr>
                <w:rFonts w:ascii="Times New Roman" w:eastAsia="宋体" w:hAnsi="Times New Roman" w:cs="Times New Roman"/>
                <w:sz w:val="15"/>
                <w:szCs w:val="15"/>
              </w:rPr>
            </w:pPr>
            <w:r>
              <w:rPr>
                <w:rFonts w:ascii="Times New Roman" w:eastAsia="宋体" w:hAnsi="Times New Roman" w:cs="Times New Roman" w:hint="eastAsia"/>
                <w:sz w:val="15"/>
                <w:szCs w:val="15"/>
              </w:rPr>
              <w:t>鲁甜甜</w:t>
            </w:r>
          </w:p>
          <w:p w14:paraId="56C8F4B8" w14:textId="77777777" w:rsidR="006168E9" w:rsidRDefault="0058316E">
            <w:pPr>
              <w:jc w:val="center"/>
              <w:rPr>
                <w:rFonts w:ascii="Times New Roman" w:eastAsia="宋体" w:hAnsi="Times New Roman" w:cs="Times New Roman"/>
                <w:sz w:val="15"/>
                <w:szCs w:val="15"/>
              </w:rPr>
            </w:pPr>
            <w:r>
              <w:rPr>
                <w:rFonts w:ascii="Times New Roman" w:eastAsia="宋体" w:hAnsi="Times New Roman" w:cs="Times New Roman" w:hint="eastAsia"/>
                <w:sz w:val="15"/>
                <w:szCs w:val="15"/>
              </w:rPr>
              <w:t>广科院：白伟</w:t>
            </w:r>
          </w:p>
          <w:p w14:paraId="7A1FE6C4" w14:textId="77777777" w:rsidR="006168E9" w:rsidRDefault="0058316E">
            <w:pPr>
              <w:jc w:val="center"/>
              <w:rPr>
                <w:rFonts w:ascii="Times New Roman" w:eastAsia="宋体" w:hAnsi="Times New Roman" w:cs="Times New Roman"/>
                <w:sz w:val="15"/>
                <w:szCs w:val="15"/>
              </w:rPr>
            </w:pPr>
            <w:r>
              <w:rPr>
                <w:rFonts w:ascii="Times New Roman" w:eastAsia="宋体" w:hAnsi="Times New Roman" w:cs="Times New Roman" w:hint="eastAsia"/>
                <w:sz w:val="15"/>
                <w:szCs w:val="15"/>
              </w:rPr>
              <w:t>常琳</w:t>
            </w:r>
          </w:p>
        </w:tc>
        <w:tc>
          <w:tcPr>
            <w:tcW w:w="1134" w:type="dxa"/>
            <w:shd w:val="clear" w:color="auto" w:fill="auto"/>
            <w:vAlign w:val="center"/>
          </w:tcPr>
          <w:p w14:paraId="08235D25" w14:textId="77777777" w:rsidR="006168E9" w:rsidRDefault="006168E9">
            <w:pPr>
              <w:jc w:val="center"/>
              <w:rPr>
                <w:rFonts w:ascii="Times New Roman" w:eastAsia="宋体" w:hAnsi="Times New Roman" w:cs="Times New Roman"/>
                <w:sz w:val="15"/>
                <w:szCs w:val="15"/>
              </w:rPr>
            </w:pPr>
          </w:p>
        </w:tc>
        <w:tc>
          <w:tcPr>
            <w:tcW w:w="1134" w:type="dxa"/>
            <w:vAlign w:val="center"/>
          </w:tcPr>
          <w:p w14:paraId="35BE53C4" w14:textId="77777777" w:rsidR="006168E9" w:rsidRDefault="006168E9">
            <w:pPr>
              <w:jc w:val="center"/>
              <w:rPr>
                <w:rFonts w:ascii="Times New Roman" w:eastAsia="宋体" w:hAnsi="Times New Roman" w:cs="Times New Roman"/>
                <w:sz w:val="15"/>
                <w:szCs w:val="15"/>
              </w:rPr>
            </w:pPr>
          </w:p>
        </w:tc>
      </w:tr>
      <w:tr w:rsidR="006168E9" w14:paraId="0DBA9525" w14:textId="77777777">
        <w:trPr>
          <w:trHeight w:hRule="exact" w:val="358"/>
        </w:trPr>
        <w:tc>
          <w:tcPr>
            <w:tcW w:w="3403" w:type="dxa"/>
            <w:shd w:val="clear" w:color="auto" w:fill="auto"/>
            <w:vAlign w:val="center"/>
          </w:tcPr>
          <w:p w14:paraId="18BA0D66" w14:textId="77777777" w:rsidR="006168E9" w:rsidRDefault="0058316E">
            <w:pPr>
              <w:snapToGrid w:val="0"/>
              <w:jc w:val="left"/>
              <w:rPr>
                <w:rFonts w:ascii="Times New Roman" w:eastAsia="宋体" w:hAnsi="Times New Roman"/>
                <w:sz w:val="15"/>
                <w:szCs w:val="15"/>
              </w:rPr>
            </w:pPr>
            <w:r>
              <w:rPr>
                <w:rFonts w:ascii="Times New Roman" w:eastAsia="宋体" w:hAnsi="Times New Roman" w:hint="eastAsia"/>
                <w:sz w:val="15"/>
                <w:szCs w:val="15"/>
              </w:rPr>
              <w:t>8-2 OpenHarmony</w:t>
            </w:r>
            <w:r>
              <w:rPr>
                <w:rFonts w:ascii="Times New Roman" w:eastAsia="宋体" w:hAnsi="Times New Roman" w:hint="eastAsia"/>
                <w:sz w:val="15"/>
                <w:szCs w:val="15"/>
              </w:rPr>
              <w:t>异构应用兼容组件原型实现</w:t>
            </w:r>
          </w:p>
        </w:tc>
        <w:tc>
          <w:tcPr>
            <w:tcW w:w="1284" w:type="dxa"/>
            <w:shd w:val="clear" w:color="auto" w:fill="auto"/>
            <w:vAlign w:val="center"/>
          </w:tcPr>
          <w:p w14:paraId="32922C32" w14:textId="77777777" w:rsidR="006168E9" w:rsidRDefault="0058316E">
            <w:pPr>
              <w:snapToGrid w:val="0"/>
              <w:jc w:val="center"/>
              <w:rPr>
                <w:rFonts w:ascii="Times New Roman" w:eastAsia="宋体" w:hAnsi="Times New Roman"/>
                <w:sz w:val="15"/>
                <w:szCs w:val="15"/>
                <w:highlight w:val="yellow"/>
              </w:rPr>
            </w:pPr>
            <w:r>
              <w:rPr>
                <w:rFonts w:ascii="Times New Roman" w:eastAsia="宋体" w:hAnsi="Times New Roman" w:hint="eastAsia"/>
                <w:sz w:val="15"/>
                <w:szCs w:val="15"/>
                <w:highlight w:val="yellow"/>
              </w:rPr>
              <w:t>2026-6-1</w:t>
            </w:r>
          </w:p>
        </w:tc>
        <w:tc>
          <w:tcPr>
            <w:tcW w:w="1125" w:type="dxa"/>
            <w:shd w:val="clear" w:color="auto" w:fill="auto"/>
            <w:vAlign w:val="center"/>
          </w:tcPr>
          <w:p w14:paraId="651C9B02" w14:textId="77777777" w:rsidR="006168E9" w:rsidRDefault="0058316E">
            <w:pPr>
              <w:snapToGrid w:val="0"/>
              <w:jc w:val="center"/>
              <w:rPr>
                <w:rFonts w:ascii="Times New Roman" w:eastAsia="宋体" w:hAnsi="Times New Roman"/>
                <w:sz w:val="15"/>
                <w:szCs w:val="15"/>
                <w:highlight w:val="yellow"/>
              </w:rPr>
            </w:pPr>
            <w:r>
              <w:rPr>
                <w:rFonts w:ascii="Times New Roman" w:eastAsia="宋体" w:hAnsi="Times New Roman" w:hint="eastAsia"/>
                <w:sz w:val="15"/>
                <w:szCs w:val="15"/>
                <w:highlight w:val="yellow"/>
              </w:rPr>
              <w:t>2025-11-30</w:t>
            </w:r>
          </w:p>
        </w:tc>
        <w:tc>
          <w:tcPr>
            <w:tcW w:w="1560" w:type="dxa"/>
            <w:shd w:val="clear" w:color="auto" w:fill="auto"/>
            <w:vAlign w:val="center"/>
          </w:tcPr>
          <w:p w14:paraId="17EB15CB" w14:textId="77777777" w:rsidR="006168E9" w:rsidRDefault="0058316E">
            <w:pPr>
              <w:jc w:val="center"/>
              <w:rPr>
                <w:rFonts w:ascii="Times New Roman" w:eastAsia="宋体" w:hAnsi="Times New Roman"/>
                <w:b/>
                <w:bCs/>
                <w:color w:val="FF0000"/>
                <w:sz w:val="15"/>
                <w:szCs w:val="15"/>
              </w:rPr>
            </w:pPr>
            <w:r>
              <w:rPr>
                <w:rFonts w:ascii="Times New Roman" w:eastAsia="宋体" w:hAnsi="Times New Roman" w:hint="eastAsia"/>
                <w:sz w:val="15"/>
                <w:szCs w:val="15"/>
              </w:rPr>
              <w:t>组件原型</w:t>
            </w:r>
          </w:p>
        </w:tc>
        <w:tc>
          <w:tcPr>
            <w:tcW w:w="2551" w:type="dxa"/>
            <w:vMerge/>
            <w:vAlign w:val="center"/>
          </w:tcPr>
          <w:p w14:paraId="4020C132" w14:textId="77777777" w:rsidR="006168E9" w:rsidRDefault="006168E9">
            <w:pPr>
              <w:snapToGrid w:val="0"/>
              <w:jc w:val="center"/>
              <w:rPr>
                <w:rFonts w:ascii="Times New Roman" w:eastAsia="宋体" w:hAnsi="Times New Roman" w:cs="Times New Roman"/>
                <w:color w:val="000000" w:themeColor="text1"/>
                <w:sz w:val="15"/>
                <w:szCs w:val="15"/>
              </w:rPr>
            </w:pPr>
          </w:p>
        </w:tc>
        <w:tc>
          <w:tcPr>
            <w:tcW w:w="1276" w:type="dxa"/>
            <w:vMerge/>
            <w:shd w:val="clear" w:color="auto" w:fill="auto"/>
            <w:vAlign w:val="center"/>
          </w:tcPr>
          <w:p w14:paraId="31AF236A" w14:textId="77777777" w:rsidR="006168E9" w:rsidRDefault="006168E9">
            <w:pPr>
              <w:snapToGrid w:val="0"/>
              <w:jc w:val="center"/>
              <w:rPr>
                <w:rFonts w:ascii="Times New Roman" w:eastAsia="宋体" w:hAnsi="Times New Roman"/>
                <w:sz w:val="15"/>
                <w:szCs w:val="15"/>
              </w:rPr>
            </w:pPr>
          </w:p>
        </w:tc>
        <w:tc>
          <w:tcPr>
            <w:tcW w:w="992" w:type="dxa"/>
            <w:vMerge/>
            <w:shd w:val="clear" w:color="auto" w:fill="auto"/>
            <w:vAlign w:val="center"/>
          </w:tcPr>
          <w:p w14:paraId="58B48AB4" w14:textId="77777777" w:rsidR="006168E9" w:rsidRDefault="006168E9">
            <w:pPr>
              <w:snapToGrid w:val="0"/>
              <w:jc w:val="center"/>
              <w:rPr>
                <w:rFonts w:ascii="Times New Roman" w:eastAsia="宋体" w:hAnsi="Times New Roman"/>
                <w:sz w:val="15"/>
                <w:szCs w:val="15"/>
              </w:rPr>
            </w:pPr>
          </w:p>
        </w:tc>
        <w:tc>
          <w:tcPr>
            <w:tcW w:w="1134" w:type="dxa"/>
            <w:vMerge/>
            <w:shd w:val="clear" w:color="auto" w:fill="auto"/>
          </w:tcPr>
          <w:p w14:paraId="6C067B98" w14:textId="77777777" w:rsidR="006168E9" w:rsidRDefault="006168E9">
            <w:pPr>
              <w:jc w:val="center"/>
              <w:rPr>
                <w:rFonts w:ascii="Times New Roman" w:eastAsia="宋体" w:hAnsi="Times New Roman" w:cs="Times New Roman"/>
                <w:sz w:val="15"/>
                <w:szCs w:val="15"/>
              </w:rPr>
            </w:pPr>
          </w:p>
        </w:tc>
        <w:tc>
          <w:tcPr>
            <w:tcW w:w="1134" w:type="dxa"/>
            <w:vAlign w:val="center"/>
          </w:tcPr>
          <w:p w14:paraId="16CC105B" w14:textId="77777777" w:rsidR="006168E9" w:rsidRDefault="006168E9">
            <w:pPr>
              <w:jc w:val="center"/>
              <w:rPr>
                <w:rFonts w:ascii="Times New Roman" w:eastAsia="宋体" w:hAnsi="Times New Roman" w:cs="Times New Roman"/>
                <w:sz w:val="15"/>
                <w:szCs w:val="15"/>
              </w:rPr>
            </w:pPr>
          </w:p>
        </w:tc>
        <w:tc>
          <w:tcPr>
            <w:tcW w:w="1134" w:type="dxa"/>
            <w:vAlign w:val="center"/>
          </w:tcPr>
          <w:p w14:paraId="145EB956" w14:textId="77777777" w:rsidR="006168E9" w:rsidRDefault="006168E9">
            <w:pPr>
              <w:jc w:val="center"/>
              <w:rPr>
                <w:rFonts w:ascii="Times New Roman" w:eastAsia="宋体" w:hAnsi="Times New Roman" w:cs="Times New Roman"/>
                <w:sz w:val="15"/>
                <w:szCs w:val="15"/>
              </w:rPr>
            </w:pPr>
          </w:p>
        </w:tc>
      </w:tr>
      <w:tr w:rsidR="006168E9" w14:paraId="37EE4217" w14:textId="77777777">
        <w:trPr>
          <w:trHeight w:hRule="exact" w:val="607"/>
        </w:trPr>
        <w:tc>
          <w:tcPr>
            <w:tcW w:w="3403" w:type="dxa"/>
            <w:shd w:val="clear" w:color="auto" w:fill="auto"/>
            <w:vAlign w:val="center"/>
          </w:tcPr>
          <w:p w14:paraId="2BA0A1B7" w14:textId="77777777" w:rsidR="006168E9" w:rsidRDefault="0058316E">
            <w:pPr>
              <w:snapToGrid w:val="0"/>
              <w:jc w:val="left"/>
              <w:rPr>
                <w:rFonts w:ascii="Times New Roman" w:eastAsia="宋体" w:hAnsi="Times New Roman"/>
                <w:sz w:val="15"/>
                <w:szCs w:val="15"/>
              </w:rPr>
            </w:pPr>
            <w:r>
              <w:rPr>
                <w:rFonts w:ascii="Times New Roman" w:eastAsia="宋体" w:hAnsi="Times New Roman" w:hint="eastAsia"/>
                <w:sz w:val="15"/>
                <w:szCs w:val="15"/>
              </w:rPr>
              <w:t>8-3</w:t>
            </w:r>
            <w:r>
              <w:rPr>
                <w:rFonts w:ascii="Times New Roman" w:eastAsia="宋体" w:hAnsi="Times New Roman" w:hint="eastAsia"/>
                <w:sz w:val="15"/>
                <w:szCs w:val="15"/>
              </w:rPr>
              <w:t>对原型进行优化，进行测试验证</w:t>
            </w:r>
          </w:p>
        </w:tc>
        <w:tc>
          <w:tcPr>
            <w:tcW w:w="1284" w:type="dxa"/>
            <w:shd w:val="clear" w:color="auto" w:fill="auto"/>
            <w:vAlign w:val="center"/>
          </w:tcPr>
          <w:p w14:paraId="1C260DCD" w14:textId="77777777" w:rsidR="006168E9" w:rsidRDefault="0058316E">
            <w:pPr>
              <w:jc w:val="center"/>
              <w:rPr>
                <w:rFonts w:ascii="Times New Roman" w:eastAsia="宋体" w:hAnsi="Times New Roman"/>
                <w:sz w:val="15"/>
                <w:szCs w:val="15"/>
                <w:highlight w:val="yellow"/>
              </w:rPr>
            </w:pPr>
            <w:r>
              <w:rPr>
                <w:rFonts w:ascii="Times New Roman" w:eastAsia="宋体" w:hAnsi="Times New Roman" w:hint="eastAsia"/>
                <w:sz w:val="15"/>
                <w:szCs w:val="15"/>
                <w:highlight w:val="yellow"/>
              </w:rPr>
              <w:t>2025-11-30</w:t>
            </w:r>
          </w:p>
        </w:tc>
        <w:tc>
          <w:tcPr>
            <w:tcW w:w="1125" w:type="dxa"/>
            <w:shd w:val="clear" w:color="auto" w:fill="auto"/>
            <w:vAlign w:val="center"/>
          </w:tcPr>
          <w:p w14:paraId="495C0E2A" w14:textId="77777777" w:rsidR="006168E9" w:rsidRDefault="0058316E">
            <w:pPr>
              <w:jc w:val="center"/>
              <w:rPr>
                <w:rFonts w:ascii="Times New Roman" w:eastAsia="宋体" w:hAnsi="Times New Roman"/>
                <w:sz w:val="15"/>
                <w:szCs w:val="15"/>
                <w:highlight w:val="yellow"/>
              </w:rPr>
            </w:pPr>
            <w:r>
              <w:rPr>
                <w:rFonts w:ascii="Times New Roman" w:eastAsia="宋体" w:hAnsi="Times New Roman" w:hint="eastAsia"/>
                <w:sz w:val="15"/>
                <w:szCs w:val="15"/>
                <w:highlight w:val="yellow"/>
              </w:rPr>
              <w:t>2027-5-30</w:t>
            </w:r>
          </w:p>
        </w:tc>
        <w:tc>
          <w:tcPr>
            <w:tcW w:w="1560" w:type="dxa"/>
            <w:shd w:val="clear" w:color="auto" w:fill="auto"/>
            <w:vAlign w:val="center"/>
          </w:tcPr>
          <w:p w14:paraId="1B8BF308" w14:textId="77777777" w:rsidR="006168E9" w:rsidRDefault="0058316E">
            <w:pPr>
              <w:jc w:val="center"/>
              <w:rPr>
                <w:rFonts w:ascii="Times New Roman" w:eastAsia="宋体" w:hAnsi="Times New Roman"/>
                <w:b/>
                <w:bCs/>
                <w:color w:val="FF0000"/>
                <w:sz w:val="15"/>
                <w:szCs w:val="15"/>
              </w:rPr>
            </w:pPr>
            <w:r>
              <w:rPr>
                <w:rFonts w:ascii="Times New Roman" w:eastAsia="宋体" w:hAnsi="Times New Roman" w:hint="eastAsia"/>
                <w:sz w:val="15"/>
                <w:szCs w:val="15"/>
              </w:rPr>
              <w:t>测试报告</w:t>
            </w:r>
          </w:p>
        </w:tc>
        <w:tc>
          <w:tcPr>
            <w:tcW w:w="2551" w:type="dxa"/>
            <w:vMerge/>
            <w:vAlign w:val="center"/>
          </w:tcPr>
          <w:p w14:paraId="7C631E99" w14:textId="77777777" w:rsidR="006168E9" w:rsidRDefault="006168E9">
            <w:pPr>
              <w:snapToGrid w:val="0"/>
              <w:jc w:val="center"/>
              <w:rPr>
                <w:rFonts w:ascii="Times New Roman" w:eastAsia="宋体" w:hAnsi="Times New Roman" w:cs="Times New Roman"/>
                <w:color w:val="000000" w:themeColor="text1"/>
                <w:sz w:val="15"/>
                <w:szCs w:val="15"/>
              </w:rPr>
            </w:pPr>
          </w:p>
        </w:tc>
        <w:tc>
          <w:tcPr>
            <w:tcW w:w="1276" w:type="dxa"/>
            <w:vMerge/>
            <w:shd w:val="clear" w:color="auto" w:fill="auto"/>
            <w:vAlign w:val="center"/>
          </w:tcPr>
          <w:p w14:paraId="0044FECF" w14:textId="77777777" w:rsidR="006168E9" w:rsidRDefault="006168E9">
            <w:pPr>
              <w:snapToGrid w:val="0"/>
              <w:jc w:val="center"/>
              <w:rPr>
                <w:rFonts w:ascii="Times New Roman" w:eastAsia="宋体" w:hAnsi="Times New Roman"/>
                <w:sz w:val="15"/>
                <w:szCs w:val="15"/>
              </w:rPr>
            </w:pPr>
          </w:p>
        </w:tc>
        <w:tc>
          <w:tcPr>
            <w:tcW w:w="992" w:type="dxa"/>
            <w:vMerge/>
            <w:shd w:val="clear" w:color="auto" w:fill="auto"/>
            <w:vAlign w:val="center"/>
          </w:tcPr>
          <w:p w14:paraId="2F508D6A" w14:textId="77777777" w:rsidR="006168E9" w:rsidRDefault="006168E9">
            <w:pPr>
              <w:snapToGrid w:val="0"/>
              <w:jc w:val="center"/>
              <w:rPr>
                <w:rFonts w:ascii="Times New Roman" w:eastAsia="宋体" w:hAnsi="Times New Roman"/>
                <w:sz w:val="15"/>
                <w:szCs w:val="15"/>
              </w:rPr>
            </w:pPr>
          </w:p>
        </w:tc>
        <w:tc>
          <w:tcPr>
            <w:tcW w:w="1134" w:type="dxa"/>
            <w:vMerge/>
            <w:shd w:val="clear" w:color="auto" w:fill="auto"/>
          </w:tcPr>
          <w:p w14:paraId="2F723AD1" w14:textId="77777777" w:rsidR="006168E9" w:rsidRDefault="006168E9">
            <w:pPr>
              <w:jc w:val="center"/>
              <w:rPr>
                <w:rFonts w:ascii="Times New Roman" w:eastAsia="宋体" w:hAnsi="Times New Roman" w:cs="Times New Roman"/>
                <w:sz w:val="15"/>
                <w:szCs w:val="15"/>
              </w:rPr>
            </w:pPr>
          </w:p>
        </w:tc>
        <w:tc>
          <w:tcPr>
            <w:tcW w:w="1134" w:type="dxa"/>
            <w:vAlign w:val="center"/>
          </w:tcPr>
          <w:p w14:paraId="28A89E06" w14:textId="77777777" w:rsidR="006168E9" w:rsidRDefault="006168E9">
            <w:pPr>
              <w:jc w:val="center"/>
              <w:rPr>
                <w:rFonts w:ascii="Times New Roman" w:eastAsia="宋体" w:hAnsi="Times New Roman" w:cs="Times New Roman"/>
                <w:sz w:val="15"/>
                <w:szCs w:val="15"/>
              </w:rPr>
            </w:pPr>
          </w:p>
        </w:tc>
        <w:tc>
          <w:tcPr>
            <w:tcW w:w="1134" w:type="dxa"/>
            <w:vAlign w:val="center"/>
          </w:tcPr>
          <w:p w14:paraId="2AABD143" w14:textId="77777777" w:rsidR="006168E9" w:rsidRDefault="006168E9">
            <w:pPr>
              <w:jc w:val="center"/>
              <w:rPr>
                <w:rFonts w:ascii="Times New Roman" w:eastAsia="宋体" w:hAnsi="Times New Roman" w:cs="Times New Roman"/>
                <w:sz w:val="15"/>
                <w:szCs w:val="15"/>
              </w:rPr>
            </w:pPr>
          </w:p>
        </w:tc>
      </w:tr>
      <w:tr w:rsidR="006168E9" w14:paraId="67E22E65" w14:textId="77777777">
        <w:trPr>
          <w:trHeight w:hRule="exact" w:val="336"/>
        </w:trPr>
        <w:tc>
          <w:tcPr>
            <w:tcW w:w="3403" w:type="dxa"/>
            <w:shd w:val="clear" w:color="auto" w:fill="auto"/>
            <w:vAlign w:val="center"/>
          </w:tcPr>
          <w:p w14:paraId="3D785805" w14:textId="77777777" w:rsidR="006168E9" w:rsidRDefault="0058316E">
            <w:pPr>
              <w:snapToGrid w:val="0"/>
              <w:jc w:val="left"/>
              <w:rPr>
                <w:rFonts w:ascii="Times New Roman" w:eastAsia="宋体" w:hAnsi="Times New Roman"/>
                <w:sz w:val="15"/>
                <w:szCs w:val="15"/>
              </w:rPr>
            </w:pPr>
            <w:r>
              <w:rPr>
                <w:rFonts w:ascii="Times New Roman" w:eastAsia="宋体" w:hAnsi="Times New Roman" w:hint="eastAsia"/>
                <w:b/>
                <w:bCs/>
                <w:sz w:val="15"/>
                <w:szCs w:val="15"/>
              </w:rPr>
              <w:t>9.</w:t>
            </w:r>
            <w:r>
              <w:rPr>
                <w:rFonts w:ascii="Times New Roman" w:eastAsia="宋体" w:hAnsi="Times New Roman" w:hint="eastAsia"/>
                <w:b/>
                <w:bCs/>
                <w:sz w:val="15"/>
                <w:szCs w:val="15"/>
              </w:rPr>
              <w:t>研究操作系统安全和内容保护技术机制</w:t>
            </w:r>
          </w:p>
        </w:tc>
        <w:tc>
          <w:tcPr>
            <w:tcW w:w="1284" w:type="dxa"/>
            <w:shd w:val="clear" w:color="auto" w:fill="auto"/>
          </w:tcPr>
          <w:p w14:paraId="0AE92918" w14:textId="77777777" w:rsidR="006168E9" w:rsidRDefault="006168E9">
            <w:pPr>
              <w:jc w:val="center"/>
              <w:rPr>
                <w:rFonts w:ascii="Times New Roman" w:eastAsia="宋体" w:hAnsi="Times New Roman"/>
                <w:sz w:val="15"/>
                <w:szCs w:val="15"/>
              </w:rPr>
            </w:pPr>
          </w:p>
        </w:tc>
        <w:tc>
          <w:tcPr>
            <w:tcW w:w="1125" w:type="dxa"/>
            <w:shd w:val="clear" w:color="auto" w:fill="auto"/>
          </w:tcPr>
          <w:p w14:paraId="492FD998" w14:textId="77777777" w:rsidR="006168E9" w:rsidRDefault="006168E9">
            <w:pPr>
              <w:jc w:val="center"/>
              <w:rPr>
                <w:rFonts w:ascii="Times New Roman" w:eastAsia="宋体" w:hAnsi="Times New Roman"/>
                <w:sz w:val="15"/>
                <w:szCs w:val="15"/>
              </w:rPr>
            </w:pPr>
          </w:p>
        </w:tc>
        <w:tc>
          <w:tcPr>
            <w:tcW w:w="1560" w:type="dxa"/>
            <w:shd w:val="clear" w:color="auto" w:fill="auto"/>
            <w:vAlign w:val="center"/>
          </w:tcPr>
          <w:p w14:paraId="3ACD9BB7" w14:textId="77777777" w:rsidR="006168E9" w:rsidRDefault="006168E9">
            <w:pPr>
              <w:jc w:val="center"/>
              <w:rPr>
                <w:rFonts w:ascii="Times New Roman" w:eastAsia="宋体" w:hAnsi="Times New Roman"/>
                <w:b/>
                <w:bCs/>
                <w:color w:val="FF0000"/>
                <w:sz w:val="15"/>
                <w:szCs w:val="15"/>
              </w:rPr>
            </w:pPr>
          </w:p>
        </w:tc>
        <w:tc>
          <w:tcPr>
            <w:tcW w:w="2551" w:type="dxa"/>
            <w:vAlign w:val="center"/>
          </w:tcPr>
          <w:p w14:paraId="7EDB241F" w14:textId="77777777" w:rsidR="006168E9" w:rsidRDefault="0058316E">
            <w:pPr>
              <w:snapToGrid w:val="0"/>
              <w:jc w:val="center"/>
              <w:rPr>
                <w:rFonts w:ascii="Times New Roman" w:eastAsia="宋体" w:hAnsi="Times New Roman" w:cs="Times New Roman"/>
                <w:color w:val="000000" w:themeColor="text1"/>
                <w:sz w:val="15"/>
                <w:szCs w:val="15"/>
              </w:rPr>
            </w:pPr>
            <w:r>
              <w:rPr>
                <w:rFonts w:ascii="Times New Roman" w:eastAsia="宋体" w:hAnsi="Times New Roman" w:cs="Times New Roman" w:hint="eastAsia"/>
                <w:color w:val="000000" w:themeColor="text1"/>
                <w:sz w:val="15"/>
                <w:szCs w:val="15"/>
              </w:rPr>
              <w:t>/</w:t>
            </w:r>
          </w:p>
        </w:tc>
        <w:tc>
          <w:tcPr>
            <w:tcW w:w="1276" w:type="dxa"/>
            <w:shd w:val="clear" w:color="auto" w:fill="auto"/>
            <w:vAlign w:val="center"/>
          </w:tcPr>
          <w:p w14:paraId="4A905962" w14:textId="77777777" w:rsidR="006168E9" w:rsidRDefault="006168E9">
            <w:pPr>
              <w:snapToGrid w:val="0"/>
              <w:jc w:val="center"/>
              <w:rPr>
                <w:rFonts w:ascii="Times New Roman" w:eastAsia="宋体" w:hAnsi="Times New Roman"/>
                <w:color w:val="000000" w:themeColor="text1"/>
                <w:sz w:val="15"/>
                <w:szCs w:val="15"/>
              </w:rPr>
            </w:pPr>
          </w:p>
        </w:tc>
        <w:tc>
          <w:tcPr>
            <w:tcW w:w="992" w:type="dxa"/>
            <w:shd w:val="clear" w:color="auto" w:fill="auto"/>
            <w:vAlign w:val="center"/>
          </w:tcPr>
          <w:p w14:paraId="6E6EE145" w14:textId="77777777" w:rsidR="006168E9" w:rsidRDefault="006168E9">
            <w:pPr>
              <w:snapToGrid w:val="0"/>
              <w:jc w:val="center"/>
              <w:rPr>
                <w:rFonts w:ascii="Times New Roman" w:eastAsia="宋体" w:hAnsi="Times New Roman"/>
                <w:sz w:val="15"/>
                <w:szCs w:val="15"/>
              </w:rPr>
            </w:pPr>
          </w:p>
        </w:tc>
        <w:tc>
          <w:tcPr>
            <w:tcW w:w="1134" w:type="dxa"/>
            <w:shd w:val="clear" w:color="auto" w:fill="auto"/>
          </w:tcPr>
          <w:p w14:paraId="46655E4F" w14:textId="77777777" w:rsidR="006168E9" w:rsidRDefault="006168E9">
            <w:pPr>
              <w:jc w:val="center"/>
              <w:rPr>
                <w:rFonts w:ascii="Times New Roman" w:eastAsia="宋体" w:hAnsi="Times New Roman" w:cs="Times New Roman"/>
                <w:sz w:val="15"/>
                <w:szCs w:val="15"/>
              </w:rPr>
            </w:pPr>
          </w:p>
        </w:tc>
        <w:tc>
          <w:tcPr>
            <w:tcW w:w="1134" w:type="dxa"/>
            <w:vAlign w:val="center"/>
          </w:tcPr>
          <w:p w14:paraId="7DC99F7D" w14:textId="77777777" w:rsidR="006168E9" w:rsidRDefault="006168E9">
            <w:pPr>
              <w:jc w:val="center"/>
              <w:rPr>
                <w:rFonts w:ascii="Times New Roman" w:eastAsia="宋体" w:hAnsi="Times New Roman" w:cs="Times New Roman"/>
                <w:sz w:val="15"/>
                <w:szCs w:val="15"/>
              </w:rPr>
            </w:pPr>
          </w:p>
        </w:tc>
        <w:tc>
          <w:tcPr>
            <w:tcW w:w="1134" w:type="dxa"/>
            <w:vAlign w:val="center"/>
          </w:tcPr>
          <w:p w14:paraId="712EB732" w14:textId="77777777" w:rsidR="006168E9" w:rsidRDefault="006168E9">
            <w:pPr>
              <w:jc w:val="center"/>
              <w:rPr>
                <w:rFonts w:ascii="Times New Roman" w:eastAsia="宋体" w:hAnsi="Times New Roman" w:cs="Times New Roman"/>
                <w:sz w:val="15"/>
                <w:szCs w:val="15"/>
              </w:rPr>
            </w:pPr>
          </w:p>
        </w:tc>
      </w:tr>
      <w:tr w:rsidR="006168E9" w14:paraId="504108FA" w14:textId="77777777">
        <w:trPr>
          <w:trHeight w:hRule="exact" w:val="407"/>
        </w:trPr>
        <w:tc>
          <w:tcPr>
            <w:tcW w:w="3403" w:type="dxa"/>
            <w:shd w:val="clear" w:color="auto" w:fill="auto"/>
            <w:vAlign w:val="center"/>
          </w:tcPr>
          <w:p w14:paraId="004F30C1" w14:textId="77777777" w:rsidR="006168E9" w:rsidRDefault="0058316E">
            <w:pPr>
              <w:snapToGrid w:val="0"/>
              <w:jc w:val="left"/>
              <w:rPr>
                <w:rFonts w:ascii="Times New Roman" w:eastAsia="宋体" w:hAnsi="Times New Roman"/>
                <w:sz w:val="15"/>
                <w:szCs w:val="15"/>
              </w:rPr>
            </w:pPr>
            <w:r>
              <w:rPr>
                <w:rFonts w:ascii="Times New Roman" w:eastAsia="宋体" w:hAnsi="Times New Roman" w:hint="eastAsia"/>
                <w:sz w:val="15"/>
                <w:szCs w:val="15"/>
              </w:rPr>
              <w:t>9</w:t>
            </w:r>
            <w:r>
              <w:rPr>
                <w:rFonts w:ascii="Times New Roman" w:eastAsia="宋体" w:hAnsi="Times New Roman"/>
                <w:sz w:val="15"/>
                <w:szCs w:val="15"/>
              </w:rPr>
              <w:t>-1</w:t>
            </w:r>
            <w:r>
              <w:rPr>
                <w:rFonts w:ascii="Times New Roman" w:eastAsia="宋体" w:hAnsi="Times New Roman" w:hint="eastAsia"/>
                <w:sz w:val="15"/>
                <w:szCs w:val="15"/>
              </w:rPr>
              <w:t xml:space="preserve"> </w:t>
            </w:r>
            <w:r>
              <w:rPr>
                <w:rFonts w:ascii="Times New Roman" w:eastAsia="宋体" w:hAnsi="Times New Roman" w:hint="eastAsia"/>
                <w:sz w:val="15"/>
                <w:szCs w:val="15"/>
              </w:rPr>
              <w:t>起草操作系统安全和内容保护技术方案</w:t>
            </w:r>
          </w:p>
        </w:tc>
        <w:tc>
          <w:tcPr>
            <w:tcW w:w="1284" w:type="dxa"/>
            <w:shd w:val="clear" w:color="auto" w:fill="auto"/>
            <w:vAlign w:val="center"/>
          </w:tcPr>
          <w:p w14:paraId="177E3393" w14:textId="77777777" w:rsidR="006168E9" w:rsidRDefault="0058316E">
            <w:pPr>
              <w:snapToGrid w:val="0"/>
              <w:jc w:val="center"/>
              <w:rPr>
                <w:rFonts w:ascii="Times New Roman" w:eastAsia="宋体" w:hAnsi="Times New Roman"/>
                <w:sz w:val="15"/>
                <w:szCs w:val="15"/>
              </w:rPr>
            </w:pPr>
            <w:r>
              <w:rPr>
                <w:rFonts w:ascii="Times New Roman" w:eastAsia="宋体" w:hAnsi="Times New Roman" w:hint="eastAsia"/>
                <w:sz w:val="15"/>
                <w:szCs w:val="15"/>
              </w:rPr>
              <w:t>2025-2-21</w:t>
            </w:r>
          </w:p>
        </w:tc>
        <w:tc>
          <w:tcPr>
            <w:tcW w:w="1125" w:type="dxa"/>
            <w:shd w:val="clear" w:color="auto" w:fill="auto"/>
            <w:vAlign w:val="center"/>
          </w:tcPr>
          <w:p w14:paraId="150481A1" w14:textId="77777777" w:rsidR="006168E9" w:rsidRDefault="0058316E">
            <w:pPr>
              <w:snapToGrid w:val="0"/>
              <w:jc w:val="center"/>
              <w:rPr>
                <w:rFonts w:ascii="Times New Roman" w:eastAsia="宋体" w:hAnsi="Times New Roman"/>
                <w:sz w:val="15"/>
                <w:szCs w:val="15"/>
              </w:rPr>
            </w:pPr>
            <w:r>
              <w:rPr>
                <w:rFonts w:ascii="Times New Roman" w:eastAsia="宋体" w:hAnsi="Times New Roman" w:hint="eastAsia"/>
                <w:sz w:val="15"/>
                <w:szCs w:val="15"/>
              </w:rPr>
              <w:t>2025-5-30</w:t>
            </w:r>
          </w:p>
        </w:tc>
        <w:tc>
          <w:tcPr>
            <w:tcW w:w="1560" w:type="dxa"/>
            <w:shd w:val="clear" w:color="auto" w:fill="auto"/>
            <w:vAlign w:val="center"/>
          </w:tcPr>
          <w:p w14:paraId="392A85E4" w14:textId="77777777" w:rsidR="006168E9" w:rsidRDefault="0058316E">
            <w:pPr>
              <w:snapToGrid w:val="0"/>
              <w:jc w:val="center"/>
              <w:rPr>
                <w:rFonts w:ascii="Times New Roman" w:eastAsia="宋体" w:hAnsi="Times New Roman"/>
                <w:color w:val="FF0000"/>
                <w:sz w:val="15"/>
                <w:szCs w:val="15"/>
              </w:rPr>
            </w:pPr>
            <w:r>
              <w:rPr>
                <w:rFonts w:ascii="Times New Roman" w:eastAsia="宋体" w:hAnsi="Times New Roman" w:hint="eastAsia"/>
                <w:sz w:val="15"/>
                <w:szCs w:val="15"/>
              </w:rPr>
              <w:t>安全方案初稿</w:t>
            </w:r>
          </w:p>
        </w:tc>
        <w:tc>
          <w:tcPr>
            <w:tcW w:w="2551" w:type="dxa"/>
            <w:vMerge w:val="restart"/>
            <w:vAlign w:val="center"/>
          </w:tcPr>
          <w:p w14:paraId="4B2F1812" w14:textId="77777777" w:rsidR="006168E9" w:rsidRDefault="0058316E">
            <w:pPr>
              <w:snapToGrid w:val="0"/>
              <w:jc w:val="center"/>
              <w:rPr>
                <w:rFonts w:ascii="Times New Roman" w:eastAsia="宋体" w:hAnsi="Times New Roman" w:cs="Times New Roman"/>
                <w:color w:val="000000" w:themeColor="text1"/>
                <w:sz w:val="15"/>
                <w:szCs w:val="15"/>
              </w:rPr>
            </w:pPr>
            <w:r>
              <w:rPr>
                <w:rFonts w:ascii="Times New Roman" w:eastAsia="宋体" w:hAnsi="Times New Roman" w:cs="Times New Roman" w:hint="eastAsia"/>
                <w:color w:val="000000" w:themeColor="text1"/>
                <w:sz w:val="15"/>
                <w:szCs w:val="15"/>
              </w:rPr>
              <w:t>消费类视听终端操作系统安全方案</w:t>
            </w:r>
            <w:r>
              <w:rPr>
                <w:rFonts w:ascii="Times New Roman" w:eastAsia="宋体" w:hAnsi="Times New Roman" w:cs="Times New Roman" w:hint="eastAsia"/>
                <w:color w:val="000000" w:themeColor="text1"/>
                <w:sz w:val="15"/>
                <w:szCs w:val="15"/>
              </w:rPr>
              <w:t>1</w:t>
            </w:r>
            <w:r>
              <w:rPr>
                <w:rFonts w:ascii="Times New Roman" w:eastAsia="宋体" w:hAnsi="Times New Roman" w:cs="Times New Roman" w:hint="eastAsia"/>
                <w:color w:val="000000" w:themeColor="text1"/>
                <w:sz w:val="15"/>
                <w:szCs w:val="15"/>
              </w:rPr>
              <w:t>份</w:t>
            </w:r>
          </w:p>
        </w:tc>
        <w:tc>
          <w:tcPr>
            <w:tcW w:w="1276" w:type="dxa"/>
            <w:vMerge w:val="restart"/>
            <w:shd w:val="clear" w:color="auto" w:fill="auto"/>
            <w:vAlign w:val="center"/>
          </w:tcPr>
          <w:p w14:paraId="27B62291" w14:textId="77777777" w:rsidR="006168E9" w:rsidRDefault="0058316E">
            <w:pPr>
              <w:snapToGrid w:val="0"/>
              <w:jc w:val="center"/>
              <w:rPr>
                <w:rFonts w:ascii="Times New Roman" w:eastAsia="宋体" w:hAnsi="Times New Roman"/>
                <w:color w:val="000000" w:themeColor="text1"/>
                <w:sz w:val="15"/>
                <w:szCs w:val="15"/>
              </w:rPr>
            </w:pPr>
            <w:r>
              <w:rPr>
                <w:rFonts w:ascii="Times New Roman" w:eastAsia="宋体" w:hAnsi="Times New Roman" w:hint="eastAsia"/>
                <w:color w:val="000000" w:themeColor="text1"/>
                <w:sz w:val="15"/>
                <w:szCs w:val="15"/>
              </w:rPr>
              <w:t>牵头：广科院</w:t>
            </w:r>
          </w:p>
          <w:p w14:paraId="3B55C755" w14:textId="77777777" w:rsidR="006168E9" w:rsidRDefault="0058316E">
            <w:pPr>
              <w:snapToGrid w:val="0"/>
              <w:jc w:val="center"/>
              <w:rPr>
                <w:rFonts w:ascii="Times New Roman" w:eastAsia="宋体" w:hAnsi="Times New Roman"/>
                <w:color w:val="000000" w:themeColor="text1"/>
                <w:sz w:val="15"/>
                <w:szCs w:val="15"/>
              </w:rPr>
            </w:pPr>
            <w:r>
              <w:rPr>
                <w:rFonts w:ascii="Times New Roman" w:eastAsia="宋体" w:hAnsi="Times New Roman" w:hint="eastAsia"/>
                <w:color w:val="000000" w:themeColor="text1"/>
                <w:sz w:val="15"/>
                <w:szCs w:val="15"/>
              </w:rPr>
              <w:t>参与：海思</w:t>
            </w:r>
          </w:p>
        </w:tc>
        <w:tc>
          <w:tcPr>
            <w:tcW w:w="992" w:type="dxa"/>
            <w:vMerge w:val="restart"/>
            <w:shd w:val="clear" w:color="auto" w:fill="auto"/>
            <w:vAlign w:val="center"/>
          </w:tcPr>
          <w:p w14:paraId="50FA16B0" w14:textId="77777777" w:rsidR="006168E9" w:rsidRDefault="0058316E">
            <w:pPr>
              <w:snapToGrid w:val="0"/>
              <w:jc w:val="center"/>
              <w:rPr>
                <w:rFonts w:ascii="Times New Roman" w:eastAsia="宋体" w:hAnsi="Times New Roman"/>
                <w:sz w:val="15"/>
                <w:szCs w:val="15"/>
              </w:rPr>
            </w:pPr>
            <w:r>
              <w:rPr>
                <w:rFonts w:ascii="Times New Roman" w:eastAsia="宋体" w:hAnsi="Times New Roman" w:hint="eastAsia"/>
                <w:sz w:val="15"/>
                <w:szCs w:val="15"/>
              </w:rPr>
              <w:t>盛志凡</w:t>
            </w:r>
          </w:p>
        </w:tc>
        <w:tc>
          <w:tcPr>
            <w:tcW w:w="1134" w:type="dxa"/>
            <w:vMerge w:val="restart"/>
            <w:shd w:val="clear" w:color="auto" w:fill="auto"/>
          </w:tcPr>
          <w:p w14:paraId="3E4D77FC" w14:textId="77777777" w:rsidR="006168E9" w:rsidRDefault="0058316E">
            <w:pPr>
              <w:jc w:val="center"/>
              <w:rPr>
                <w:rFonts w:ascii="Times New Roman" w:eastAsia="宋体" w:hAnsi="Times New Roman" w:cs="Times New Roman"/>
                <w:sz w:val="15"/>
                <w:szCs w:val="15"/>
              </w:rPr>
            </w:pPr>
            <w:r>
              <w:rPr>
                <w:rFonts w:ascii="Times New Roman" w:eastAsia="宋体" w:hAnsi="Times New Roman" w:cs="Times New Roman" w:hint="eastAsia"/>
                <w:sz w:val="15"/>
                <w:szCs w:val="15"/>
              </w:rPr>
              <w:t>梁志坚</w:t>
            </w:r>
          </w:p>
        </w:tc>
        <w:tc>
          <w:tcPr>
            <w:tcW w:w="1134" w:type="dxa"/>
            <w:vAlign w:val="center"/>
          </w:tcPr>
          <w:p w14:paraId="530C7185" w14:textId="77777777" w:rsidR="006168E9" w:rsidRDefault="006168E9">
            <w:pPr>
              <w:jc w:val="center"/>
              <w:rPr>
                <w:rFonts w:ascii="Times New Roman" w:eastAsia="宋体" w:hAnsi="Times New Roman" w:cs="Times New Roman"/>
                <w:sz w:val="15"/>
                <w:szCs w:val="15"/>
              </w:rPr>
            </w:pPr>
          </w:p>
        </w:tc>
        <w:tc>
          <w:tcPr>
            <w:tcW w:w="1134" w:type="dxa"/>
            <w:vAlign w:val="center"/>
          </w:tcPr>
          <w:p w14:paraId="7582AAC4" w14:textId="77777777" w:rsidR="006168E9" w:rsidRDefault="006168E9">
            <w:pPr>
              <w:jc w:val="center"/>
              <w:rPr>
                <w:rFonts w:ascii="Times New Roman" w:eastAsia="宋体" w:hAnsi="Times New Roman" w:cs="Times New Roman"/>
                <w:sz w:val="15"/>
                <w:szCs w:val="15"/>
              </w:rPr>
            </w:pPr>
          </w:p>
        </w:tc>
      </w:tr>
      <w:tr w:rsidR="006168E9" w14:paraId="160F7336" w14:textId="77777777">
        <w:trPr>
          <w:trHeight w:hRule="exact" w:val="298"/>
        </w:trPr>
        <w:tc>
          <w:tcPr>
            <w:tcW w:w="3403" w:type="dxa"/>
            <w:shd w:val="clear" w:color="auto" w:fill="auto"/>
            <w:vAlign w:val="center"/>
          </w:tcPr>
          <w:p w14:paraId="56488E04" w14:textId="77777777" w:rsidR="006168E9" w:rsidRDefault="0058316E">
            <w:pPr>
              <w:snapToGrid w:val="0"/>
              <w:jc w:val="left"/>
              <w:rPr>
                <w:rFonts w:ascii="Times New Roman" w:eastAsia="宋体" w:hAnsi="Times New Roman"/>
                <w:sz w:val="15"/>
                <w:szCs w:val="15"/>
              </w:rPr>
            </w:pPr>
            <w:r>
              <w:rPr>
                <w:rFonts w:ascii="Times New Roman" w:eastAsia="宋体" w:hAnsi="Times New Roman" w:hint="eastAsia"/>
                <w:sz w:val="15"/>
                <w:szCs w:val="15"/>
              </w:rPr>
              <w:t>9</w:t>
            </w:r>
            <w:r>
              <w:rPr>
                <w:rFonts w:ascii="Times New Roman" w:eastAsia="宋体" w:hAnsi="Times New Roman"/>
                <w:sz w:val="15"/>
                <w:szCs w:val="15"/>
              </w:rPr>
              <w:t>-2</w:t>
            </w:r>
            <w:r>
              <w:rPr>
                <w:rFonts w:ascii="Times New Roman" w:eastAsia="宋体" w:hAnsi="Times New Roman" w:hint="eastAsia"/>
                <w:sz w:val="15"/>
                <w:szCs w:val="15"/>
              </w:rPr>
              <w:t xml:space="preserve"> </w:t>
            </w:r>
            <w:r>
              <w:rPr>
                <w:rFonts w:ascii="Times New Roman" w:eastAsia="宋体" w:hAnsi="Times New Roman" w:hint="eastAsia"/>
                <w:sz w:val="15"/>
                <w:szCs w:val="15"/>
              </w:rPr>
              <w:t>修改完善操作系统安全和内容保护技术方案</w:t>
            </w:r>
          </w:p>
        </w:tc>
        <w:tc>
          <w:tcPr>
            <w:tcW w:w="1284" w:type="dxa"/>
            <w:shd w:val="clear" w:color="auto" w:fill="auto"/>
            <w:vAlign w:val="center"/>
          </w:tcPr>
          <w:p w14:paraId="38C4A784" w14:textId="77777777" w:rsidR="006168E9" w:rsidRDefault="0058316E">
            <w:pPr>
              <w:snapToGrid w:val="0"/>
              <w:jc w:val="center"/>
              <w:rPr>
                <w:rFonts w:ascii="Times New Roman" w:eastAsia="宋体" w:hAnsi="Times New Roman"/>
                <w:sz w:val="15"/>
                <w:szCs w:val="15"/>
              </w:rPr>
            </w:pPr>
            <w:r>
              <w:rPr>
                <w:rFonts w:ascii="Times New Roman" w:eastAsia="宋体" w:hAnsi="Times New Roman" w:hint="eastAsia"/>
                <w:sz w:val="15"/>
                <w:szCs w:val="15"/>
              </w:rPr>
              <w:t>2025-6-1</w:t>
            </w:r>
          </w:p>
        </w:tc>
        <w:tc>
          <w:tcPr>
            <w:tcW w:w="1125" w:type="dxa"/>
            <w:shd w:val="clear" w:color="auto" w:fill="auto"/>
            <w:vAlign w:val="center"/>
          </w:tcPr>
          <w:p w14:paraId="428FA6CE" w14:textId="77777777" w:rsidR="006168E9" w:rsidRDefault="0058316E">
            <w:pPr>
              <w:snapToGrid w:val="0"/>
              <w:jc w:val="center"/>
              <w:rPr>
                <w:rFonts w:ascii="Times New Roman" w:eastAsia="宋体" w:hAnsi="Times New Roman"/>
                <w:sz w:val="15"/>
                <w:szCs w:val="15"/>
              </w:rPr>
            </w:pPr>
            <w:r>
              <w:rPr>
                <w:rFonts w:ascii="Times New Roman" w:eastAsia="宋体" w:hAnsi="Times New Roman" w:hint="eastAsia"/>
                <w:sz w:val="15"/>
                <w:szCs w:val="15"/>
              </w:rPr>
              <w:t>2025-11-30</w:t>
            </w:r>
          </w:p>
        </w:tc>
        <w:tc>
          <w:tcPr>
            <w:tcW w:w="1560" w:type="dxa"/>
            <w:shd w:val="clear" w:color="auto" w:fill="auto"/>
            <w:vAlign w:val="center"/>
          </w:tcPr>
          <w:p w14:paraId="625321B5" w14:textId="77777777" w:rsidR="006168E9" w:rsidRDefault="0058316E">
            <w:pPr>
              <w:snapToGrid w:val="0"/>
              <w:jc w:val="center"/>
              <w:rPr>
                <w:rFonts w:ascii="Times New Roman" w:eastAsia="宋体" w:hAnsi="Times New Roman"/>
                <w:color w:val="FF0000"/>
                <w:sz w:val="15"/>
                <w:szCs w:val="15"/>
              </w:rPr>
            </w:pPr>
            <w:r>
              <w:rPr>
                <w:rFonts w:ascii="Times New Roman" w:eastAsia="宋体" w:hAnsi="Times New Roman" w:hint="eastAsia"/>
                <w:sz w:val="15"/>
                <w:szCs w:val="15"/>
              </w:rPr>
              <w:t>安全方案终稿</w:t>
            </w:r>
          </w:p>
        </w:tc>
        <w:tc>
          <w:tcPr>
            <w:tcW w:w="2551" w:type="dxa"/>
            <w:vMerge/>
            <w:vAlign w:val="center"/>
          </w:tcPr>
          <w:p w14:paraId="1D3523D6" w14:textId="77777777" w:rsidR="006168E9" w:rsidRDefault="006168E9">
            <w:pPr>
              <w:snapToGrid w:val="0"/>
              <w:jc w:val="center"/>
              <w:rPr>
                <w:rFonts w:ascii="Times New Roman" w:eastAsia="宋体" w:hAnsi="Times New Roman" w:cs="Times New Roman"/>
                <w:color w:val="000000" w:themeColor="text1"/>
                <w:sz w:val="15"/>
                <w:szCs w:val="15"/>
              </w:rPr>
            </w:pPr>
          </w:p>
        </w:tc>
        <w:tc>
          <w:tcPr>
            <w:tcW w:w="1276" w:type="dxa"/>
            <w:vMerge/>
            <w:shd w:val="clear" w:color="auto" w:fill="auto"/>
            <w:vAlign w:val="center"/>
          </w:tcPr>
          <w:p w14:paraId="60BF1C84" w14:textId="77777777" w:rsidR="006168E9" w:rsidRDefault="006168E9">
            <w:pPr>
              <w:snapToGrid w:val="0"/>
              <w:jc w:val="center"/>
              <w:rPr>
                <w:rFonts w:ascii="Times New Roman" w:eastAsia="宋体" w:hAnsi="Times New Roman"/>
                <w:color w:val="000000" w:themeColor="text1"/>
                <w:sz w:val="15"/>
                <w:szCs w:val="15"/>
              </w:rPr>
            </w:pPr>
          </w:p>
        </w:tc>
        <w:tc>
          <w:tcPr>
            <w:tcW w:w="992" w:type="dxa"/>
            <w:vMerge/>
            <w:shd w:val="clear" w:color="auto" w:fill="auto"/>
            <w:vAlign w:val="center"/>
          </w:tcPr>
          <w:p w14:paraId="5ACA4CF8" w14:textId="77777777" w:rsidR="006168E9" w:rsidRDefault="006168E9">
            <w:pPr>
              <w:snapToGrid w:val="0"/>
              <w:jc w:val="center"/>
              <w:rPr>
                <w:rFonts w:ascii="Times New Roman" w:eastAsia="宋体" w:hAnsi="Times New Roman"/>
                <w:sz w:val="15"/>
                <w:szCs w:val="15"/>
              </w:rPr>
            </w:pPr>
          </w:p>
        </w:tc>
        <w:tc>
          <w:tcPr>
            <w:tcW w:w="1134" w:type="dxa"/>
            <w:vMerge/>
            <w:shd w:val="clear" w:color="auto" w:fill="auto"/>
          </w:tcPr>
          <w:p w14:paraId="65B477D3" w14:textId="77777777" w:rsidR="006168E9" w:rsidRDefault="006168E9">
            <w:pPr>
              <w:jc w:val="center"/>
              <w:rPr>
                <w:rFonts w:ascii="Times New Roman" w:eastAsia="宋体" w:hAnsi="Times New Roman" w:cs="Times New Roman"/>
                <w:sz w:val="15"/>
                <w:szCs w:val="15"/>
              </w:rPr>
            </w:pPr>
          </w:p>
        </w:tc>
        <w:tc>
          <w:tcPr>
            <w:tcW w:w="1134" w:type="dxa"/>
            <w:vAlign w:val="center"/>
          </w:tcPr>
          <w:p w14:paraId="48375EFB" w14:textId="77777777" w:rsidR="006168E9" w:rsidRDefault="006168E9">
            <w:pPr>
              <w:jc w:val="center"/>
              <w:rPr>
                <w:rFonts w:ascii="Times New Roman" w:eastAsia="宋体" w:hAnsi="Times New Roman" w:cs="Times New Roman"/>
                <w:sz w:val="15"/>
                <w:szCs w:val="15"/>
              </w:rPr>
            </w:pPr>
          </w:p>
        </w:tc>
        <w:tc>
          <w:tcPr>
            <w:tcW w:w="1134" w:type="dxa"/>
            <w:vAlign w:val="center"/>
          </w:tcPr>
          <w:p w14:paraId="77DB7E0C" w14:textId="77777777" w:rsidR="006168E9" w:rsidRDefault="006168E9">
            <w:pPr>
              <w:jc w:val="center"/>
              <w:rPr>
                <w:rFonts w:ascii="Times New Roman" w:eastAsia="宋体" w:hAnsi="Times New Roman" w:cs="Times New Roman"/>
                <w:sz w:val="15"/>
                <w:szCs w:val="15"/>
              </w:rPr>
            </w:pPr>
          </w:p>
        </w:tc>
      </w:tr>
      <w:tr w:rsidR="006168E9" w14:paraId="68A3B5C5" w14:textId="77777777">
        <w:trPr>
          <w:trHeight w:hRule="exact" w:val="358"/>
        </w:trPr>
        <w:tc>
          <w:tcPr>
            <w:tcW w:w="3403" w:type="dxa"/>
            <w:shd w:val="clear" w:color="auto" w:fill="auto"/>
            <w:vAlign w:val="center"/>
          </w:tcPr>
          <w:p w14:paraId="13D13626" w14:textId="77777777" w:rsidR="006168E9" w:rsidRDefault="0058316E">
            <w:pPr>
              <w:spacing w:line="200" w:lineRule="exact"/>
              <w:jc w:val="left"/>
              <w:rPr>
                <w:rFonts w:ascii="Times New Roman" w:eastAsia="宋体" w:hAnsi="Times New Roman"/>
                <w:sz w:val="15"/>
                <w:szCs w:val="15"/>
              </w:rPr>
            </w:pPr>
            <w:r>
              <w:rPr>
                <w:rFonts w:ascii="Times New Roman" w:eastAsia="宋体" w:hAnsi="Times New Roman" w:hint="eastAsia"/>
                <w:b/>
                <w:bCs/>
                <w:sz w:val="15"/>
                <w:szCs w:val="15"/>
              </w:rPr>
              <w:t>10</w:t>
            </w:r>
            <w:r>
              <w:rPr>
                <w:rFonts w:ascii="Times New Roman" w:eastAsia="宋体" w:hAnsi="Times New Roman"/>
                <w:b/>
                <w:bCs/>
                <w:sz w:val="15"/>
                <w:szCs w:val="15"/>
              </w:rPr>
              <w:t xml:space="preserve">. </w:t>
            </w:r>
            <w:r>
              <w:rPr>
                <w:rFonts w:ascii="Times New Roman" w:eastAsia="宋体" w:hAnsi="Times New Roman" w:hint="eastAsia"/>
                <w:b/>
                <w:bCs/>
                <w:sz w:val="15"/>
                <w:szCs w:val="15"/>
              </w:rPr>
              <w:t>研发</w:t>
            </w:r>
            <w:r>
              <w:rPr>
                <w:rFonts w:ascii="Times New Roman" w:eastAsia="宋体" w:hAnsi="Times New Roman" w:hint="eastAsia"/>
                <w:b/>
                <w:bCs/>
                <w:sz w:val="15"/>
                <w:szCs w:val="15"/>
              </w:rPr>
              <w:t>AI</w:t>
            </w:r>
            <w:r>
              <w:rPr>
                <w:rFonts w:ascii="Times New Roman" w:eastAsia="宋体" w:hAnsi="Times New Roman" w:hint="eastAsia"/>
                <w:b/>
                <w:bCs/>
                <w:sz w:val="15"/>
                <w:szCs w:val="15"/>
              </w:rPr>
              <w:t>代理应用</w:t>
            </w:r>
          </w:p>
        </w:tc>
        <w:tc>
          <w:tcPr>
            <w:tcW w:w="1284" w:type="dxa"/>
            <w:shd w:val="clear" w:color="auto" w:fill="auto"/>
          </w:tcPr>
          <w:p w14:paraId="19956EA5" w14:textId="77777777" w:rsidR="006168E9" w:rsidRDefault="006168E9">
            <w:pPr>
              <w:snapToGrid w:val="0"/>
              <w:jc w:val="center"/>
              <w:rPr>
                <w:rFonts w:ascii="Times New Roman" w:eastAsia="宋体" w:hAnsi="Times New Roman"/>
                <w:sz w:val="15"/>
                <w:szCs w:val="15"/>
              </w:rPr>
            </w:pPr>
          </w:p>
        </w:tc>
        <w:tc>
          <w:tcPr>
            <w:tcW w:w="1125" w:type="dxa"/>
            <w:shd w:val="clear" w:color="auto" w:fill="auto"/>
          </w:tcPr>
          <w:p w14:paraId="3C2E20A9" w14:textId="77777777" w:rsidR="006168E9" w:rsidRDefault="006168E9">
            <w:pPr>
              <w:snapToGrid w:val="0"/>
              <w:jc w:val="center"/>
              <w:rPr>
                <w:rFonts w:ascii="Times New Roman" w:eastAsia="宋体" w:hAnsi="Times New Roman"/>
                <w:sz w:val="15"/>
                <w:szCs w:val="15"/>
              </w:rPr>
            </w:pPr>
          </w:p>
        </w:tc>
        <w:tc>
          <w:tcPr>
            <w:tcW w:w="1560" w:type="dxa"/>
            <w:shd w:val="clear" w:color="auto" w:fill="auto"/>
            <w:vAlign w:val="center"/>
          </w:tcPr>
          <w:p w14:paraId="497D7DA5" w14:textId="77777777" w:rsidR="006168E9" w:rsidRDefault="0058316E">
            <w:pPr>
              <w:snapToGrid w:val="0"/>
              <w:jc w:val="center"/>
              <w:rPr>
                <w:rFonts w:ascii="Times New Roman" w:eastAsia="宋体" w:hAnsi="Times New Roman"/>
                <w:b/>
                <w:bCs/>
                <w:sz w:val="15"/>
                <w:szCs w:val="15"/>
              </w:rPr>
            </w:pPr>
            <w:r>
              <w:rPr>
                <w:rFonts w:ascii="Times New Roman" w:eastAsia="宋体" w:hAnsi="Times New Roman" w:hint="eastAsia"/>
                <w:b/>
                <w:bCs/>
                <w:sz w:val="15"/>
                <w:szCs w:val="15"/>
              </w:rPr>
              <w:t>/</w:t>
            </w:r>
          </w:p>
        </w:tc>
        <w:tc>
          <w:tcPr>
            <w:tcW w:w="2551" w:type="dxa"/>
            <w:shd w:val="clear" w:color="auto" w:fill="auto"/>
            <w:vAlign w:val="center"/>
          </w:tcPr>
          <w:p w14:paraId="3A716C0B" w14:textId="77777777" w:rsidR="006168E9" w:rsidRDefault="0058316E">
            <w:pPr>
              <w:snapToGrid w:val="0"/>
              <w:jc w:val="center"/>
              <w:rPr>
                <w:rFonts w:ascii="Times New Roman" w:eastAsia="宋体" w:hAnsi="Times New Roman" w:cs="Times New Roman"/>
                <w:color w:val="000000" w:themeColor="text1"/>
                <w:sz w:val="15"/>
                <w:szCs w:val="15"/>
              </w:rPr>
            </w:pPr>
            <w:r>
              <w:rPr>
                <w:rFonts w:ascii="Times New Roman" w:eastAsia="宋体" w:hAnsi="Times New Roman" w:cs="Times New Roman"/>
                <w:color w:val="000000" w:themeColor="text1"/>
                <w:sz w:val="15"/>
                <w:szCs w:val="15"/>
              </w:rPr>
              <w:t>/</w:t>
            </w:r>
          </w:p>
        </w:tc>
        <w:tc>
          <w:tcPr>
            <w:tcW w:w="1276" w:type="dxa"/>
            <w:shd w:val="clear" w:color="auto" w:fill="auto"/>
            <w:vAlign w:val="center"/>
          </w:tcPr>
          <w:p w14:paraId="0A1917DD" w14:textId="77777777" w:rsidR="006168E9" w:rsidRDefault="006168E9">
            <w:pPr>
              <w:snapToGrid w:val="0"/>
              <w:jc w:val="center"/>
              <w:rPr>
                <w:rFonts w:ascii="Times New Roman" w:eastAsia="宋体" w:hAnsi="Times New Roman"/>
                <w:sz w:val="15"/>
                <w:szCs w:val="15"/>
              </w:rPr>
            </w:pPr>
          </w:p>
        </w:tc>
        <w:tc>
          <w:tcPr>
            <w:tcW w:w="992" w:type="dxa"/>
            <w:shd w:val="clear" w:color="auto" w:fill="auto"/>
            <w:vAlign w:val="center"/>
          </w:tcPr>
          <w:p w14:paraId="1D91A74C" w14:textId="77777777" w:rsidR="006168E9" w:rsidRDefault="006168E9">
            <w:pPr>
              <w:snapToGrid w:val="0"/>
              <w:jc w:val="center"/>
              <w:rPr>
                <w:rFonts w:ascii="Times New Roman" w:eastAsia="宋体" w:hAnsi="Times New Roman"/>
                <w:sz w:val="15"/>
                <w:szCs w:val="15"/>
              </w:rPr>
            </w:pPr>
          </w:p>
        </w:tc>
        <w:tc>
          <w:tcPr>
            <w:tcW w:w="1134" w:type="dxa"/>
            <w:shd w:val="clear" w:color="auto" w:fill="auto"/>
          </w:tcPr>
          <w:p w14:paraId="7DE993DD" w14:textId="77777777" w:rsidR="006168E9" w:rsidRDefault="006168E9">
            <w:pPr>
              <w:jc w:val="center"/>
              <w:rPr>
                <w:rFonts w:ascii="Times New Roman" w:eastAsia="宋体" w:hAnsi="Times New Roman" w:cs="Times New Roman"/>
                <w:sz w:val="15"/>
                <w:szCs w:val="15"/>
              </w:rPr>
            </w:pPr>
          </w:p>
        </w:tc>
        <w:tc>
          <w:tcPr>
            <w:tcW w:w="1134" w:type="dxa"/>
            <w:shd w:val="clear" w:color="auto" w:fill="auto"/>
            <w:vAlign w:val="center"/>
          </w:tcPr>
          <w:p w14:paraId="63D9F435" w14:textId="77777777" w:rsidR="006168E9" w:rsidRDefault="006168E9">
            <w:pPr>
              <w:jc w:val="center"/>
              <w:rPr>
                <w:rFonts w:ascii="Times New Roman" w:eastAsia="宋体" w:hAnsi="Times New Roman" w:cs="Times New Roman"/>
                <w:sz w:val="15"/>
                <w:szCs w:val="15"/>
              </w:rPr>
            </w:pPr>
          </w:p>
        </w:tc>
        <w:tc>
          <w:tcPr>
            <w:tcW w:w="1134" w:type="dxa"/>
            <w:shd w:val="clear" w:color="auto" w:fill="auto"/>
            <w:vAlign w:val="center"/>
          </w:tcPr>
          <w:p w14:paraId="4D8251FF" w14:textId="77777777" w:rsidR="006168E9" w:rsidRDefault="006168E9">
            <w:pPr>
              <w:jc w:val="center"/>
              <w:rPr>
                <w:rFonts w:ascii="Times New Roman" w:eastAsia="宋体" w:hAnsi="Times New Roman" w:cs="Times New Roman"/>
                <w:sz w:val="15"/>
                <w:szCs w:val="15"/>
              </w:rPr>
            </w:pPr>
          </w:p>
        </w:tc>
      </w:tr>
      <w:tr w:rsidR="006168E9" w14:paraId="1418A423" w14:textId="77777777">
        <w:trPr>
          <w:trHeight w:hRule="exact" w:val="358"/>
        </w:trPr>
        <w:tc>
          <w:tcPr>
            <w:tcW w:w="3403" w:type="dxa"/>
            <w:shd w:val="clear" w:color="auto" w:fill="auto"/>
            <w:vAlign w:val="center"/>
          </w:tcPr>
          <w:p w14:paraId="1EDB3023" w14:textId="77777777" w:rsidR="006168E9" w:rsidRDefault="0058316E">
            <w:pPr>
              <w:snapToGrid w:val="0"/>
              <w:jc w:val="left"/>
              <w:rPr>
                <w:rFonts w:ascii="Times New Roman" w:eastAsia="宋体" w:hAnsi="Times New Roman"/>
                <w:sz w:val="15"/>
                <w:szCs w:val="15"/>
              </w:rPr>
            </w:pPr>
            <w:r>
              <w:rPr>
                <w:rFonts w:ascii="Times New Roman" w:eastAsia="宋体" w:hAnsi="Times New Roman" w:hint="eastAsia"/>
                <w:sz w:val="15"/>
                <w:szCs w:val="15"/>
              </w:rPr>
              <w:t>10</w:t>
            </w:r>
            <w:r>
              <w:rPr>
                <w:rFonts w:ascii="Times New Roman" w:eastAsia="宋体" w:hAnsi="Times New Roman"/>
                <w:sz w:val="15"/>
                <w:szCs w:val="15"/>
              </w:rPr>
              <w:t xml:space="preserve">-1 </w:t>
            </w:r>
            <w:r>
              <w:rPr>
                <w:rFonts w:ascii="Times New Roman" w:eastAsia="宋体" w:hAnsi="Times New Roman" w:hint="eastAsia"/>
                <w:sz w:val="15"/>
                <w:szCs w:val="15"/>
              </w:rPr>
              <w:t>研究基于</w:t>
            </w:r>
            <w:r>
              <w:rPr>
                <w:rFonts w:ascii="Times New Roman" w:eastAsia="宋体" w:hAnsi="Times New Roman" w:hint="eastAsia"/>
                <w:sz w:val="15"/>
                <w:szCs w:val="15"/>
              </w:rPr>
              <w:t>TVOS</w:t>
            </w:r>
            <w:r>
              <w:rPr>
                <w:rFonts w:ascii="Times New Roman" w:eastAsia="宋体" w:hAnsi="Times New Roman" w:hint="eastAsia"/>
                <w:sz w:val="15"/>
                <w:szCs w:val="15"/>
              </w:rPr>
              <w:t>的</w:t>
            </w:r>
            <w:r>
              <w:rPr>
                <w:rFonts w:ascii="Times New Roman" w:eastAsia="宋体" w:hAnsi="Times New Roman" w:hint="eastAsia"/>
                <w:sz w:val="15"/>
                <w:szCs w:val="15"/>
              </w:rPr>
              <w:t>AI agent</w:t>
            </w:r>
            <w:r>
              <w:rPr>
                <w:rFonts w:ascii="Times New Roman" w:eastAsia="宋体" w:hAnsi="Times New Roman" w:hint="eastAsia"/>
                <w:sz w:val="15"/>
                <w:szCs w:val="15"/>
              </w:rPr>
              <w:t>代理应用框架</w:t>
            </w:r>
          </w:p>
        </w:tc>
        <w:tc>
          <w:tcPr>
            <w:tcW w:w="1284" w:type="dxa"/>
            <w:shd w:val="clear" w:color="auto" w:fill="auto"/>
            <w:vAlign w:val="center"/>
          </w:tcPr>
          <w:p w14:paraId="06899BD0" w14:textId="77777777" w:rsidR="006168E9" w:rsidRDefault="0058316E">
            <w:pPr>
              <w:snapToGrid w:val="0"/>
              <w:jc w:val="center"/>
              <w:rPr>
                <w:rFonts w:ascii="Times New Roman" w:eastAsia="宋体" w:hAnsi="Times New Roman"/>
                <w:sz w:val="15"/>
                <w:szCs w:val="15"/>
              </w:rPr>
            </w:pPr>
            <w:r>
              <w:rPr>
                <w:rFonts w:ascii="Times New Roman" w:eastAsia="宋体" w:hAnsi="Times New Roman"/>
                <w:sz w:val="15"/>
                <w:szCs w:val="15"/>
              </w:rPr>
              <w:t>2024</w:t>
            </w:r>
            <w:r>
              <w:rPr>
                <w:rFonts w:ascii="Times New Roman" w:eastAsia="宋体" w:hAnsi="Times New Roman"/>
                <w:sz w:val="15"/>
                <w:szCs w:val="15"/>
              </w:rPr>
              <w:t>年</w:t>
            </w:r>
            <w:r>
              <w:rPr>
                <w:rFonts w:ascii="Times New Roman" w:eastAsia="宋体" w:hAnsi="Times New Roman"/>
                <w:sz w:val="15"/>
                <w:szCs w:val="15"/>
              </w:rPr>
              <w:t>12</w:t>
            </w:r>
            <w:r>
              <w:rPr>
                <w:rFonts w:ascii="Times New Roman" w:eastAsia="宋体" w:hAnsi="Times New Roman"/>
                <w:sz w:val="15"/>
                <w:szCs w:val="15"/>
              </w:rPr>
              <w:t>月</w:t>
            </w:r>
          </w:p>
        </w:tc>
        <w:tc>
          <w:tcPr>
            <w:tcW w:w="1125" w:type="dxa"/>
            <w:shd w:val="clear" w:color="auto" w:fill="auto"/>
            <w:vAlign w:val="center"/>
          </w:tcPr>
          <w:p w14:paraId="0A9E2FF6" w14:textId="37196411" w:rsidR="006168E9" w:rsidRDefault="0058316E">
            <w:pPr>
              <w:snapToGrid w:val="0"/>
              <w:jc w:val="center"/>
              <w:rPr>
                <w:rFonts w:ascii="Times New Roman" w:eastAsia="宋体" w:hAnsi="Times New Roman"/>
                <w:sz w:val="15"/>
                <w:szCs w:val="15"/>
              </w:rPr>
            </w:pPr>
            <w:r>
              <w:rPr>
                <w:rFonts w:ascii="Times New Roman" w:eastAsia="宋体" w:hAnsi="Times New Roman"/>
                <w:sz w:val="15"/>
                <w:szCs w:val="15"/>
              </w:rPr>
              <w:t>2025</w:t>
            </w:r>
            <w:r>
              <w:rPr>
                <w:rFonts w:ascii="Times New Roman" w:eastAsia="宋体" w:hAnsi="Times New Roman"/>
                <w:sz w:val="15"/>
                <w:szCs w:val="15"/>
              </w:rPr>
              <w:t>年</w:t>
            </w:r>
            <w:r w:rsidR="005B4F03">
              <w:rPr>
                <w:rFonts w:ascii="Times New Roman" w:eastAsia="宋体" w:hAnsi="Times New Roman" w:hint="eastAsia"/>
                <w:sz w:val="15"/>
                <w:szCs w:val="15"/>
              </w:rPr>
              <w:t>3</w:t>
            </w:r>
            <w:r>
              <w:rPr>
                <w:rFonts w:ascii="Times New Roman" w:eastAsia="宋体" w:hAnsi="Times New Roman"/>
                <w:sz w:val="15"/>
                <w:szCs w:val="15"/>
              </w:rPr>
              <w:t>月</w:t>
            </w:r>
          </w:p>
        </w:tc>
        <w:tc>
          <w:tcPr>
            <w:tcW w:w="1560" w:type="dxa"/>
            <w:shd w:val="clear" w:color="auto" w:fill="auto"/>
            <w:vAlign w:val="center"/>
          </w:tcPr>
          <w:p w14:paraId="229D3072" w14:textId="77777777" w:rsidR="006168E9" w:rsidRDefault="0058316E">
            <w:pPr>
              <w:snapToGrid w:val="0"/>
              <w:jc w:val="center"/>
              <w:rPr>
                <w:rFonts w:ascii="Times New Roman" w:eastAsia="宋体" w:hAnsi="Times New Roman"/>
                <w:sz w:val="15"/>
                <w:szCs w:val="15"/>
              </w:rPr>
            </w:pPr>
            <w:r>
              <w:rPr>
                <w:rFonts w:ascii="Times New Roman" w:eastAsia="宋体" w:hAnsi="Times New Roman" w:hint="eastAsia"/>
                <w:sz w:val="15"/>
                <w:szCs w:val="15"/>
              </w:rPr>
              <w:t>架构设计方案</w:t>
            </w:r>
          </w:p>
        </w:tc>
        <w:tc>
          <w:tcPr>
            <w:tcW w:w="2551" w:type="dxa"/>
            <w:vMerge w:val="restart"/>
            <w:shd w:val="clear" w:color="auto" w:fill="auto"/>
            <w:vAlign w:val="center"/>
          </w:tcPr>
          <w:p w14:paraId="3E3D2826" w14:textId="77777777" w:rsidR="006168E9" w:rsidRDefault="0058316E">
            <w:pPr>
              <w:snapToGrid w:val="0"/>
              <w:jc w:val="center"/>
              <w:rPr>
                <w:rFonts w:ascii="Times New Roman" w:eastAsia="宋体" w:hAnsi="Times New Roman" w:cs="Times New Roman"/>
                <w:color w:val="000000" w:themeColor="text1"/>
                <w:sz w:val="15"/>
                <w:szCs w:val="15"/>
              </w:rPr>
            </w:pPr>
            <w:r>
              <w:rPr>
                <w:rFonts w:ascii="Times New Roman" w:eastAsia="宋体" w:hAnsi="Times New Roman" w:hint="eastAsia"/>
                <w:sz w:val="15"/>
                <w:szCs w:val="15"/>
              </w:rPr>
              <w:t>面向操作系统的应用层</w:t>
            </w:r>
            <w:r>
              <w:rPr>
                <w:rFonts w:ascii="Times New Roman" w:eastAsia="宋体" w:hAnsi="Times New Roman" w:hint="eastAsia"/>
                <w:sz w:val="15"/>
                <w:szCs w:val="15"/>
              </w:rPr>
              <w:t>AI</w:t>
            </w:r>
            <w:r>
              <w:rPr>
                <w:rFonts w:ascii="Times New Roman" w:eastAsia="宋体" w:hAnsi="Times New Roman" w:hint="eastAsia"/>
                <w:sz w:val="15"/>
                <w:szCs w:val="15"/>
              </w:rPr>
              <w:t>代理应用</w:t>
            </w:r>
            <w:r>
              <w:rPr>
                <w:rFonts w:ascii="Times New Roman" w:eastAsia="宋体" w:hAnsi="Times New Roman" w:hint="eastAsia"/>
                <w:sz w:val="15"/>
                <w:szCs w:val="15"/>
              </w:rPr>
              <w:t>1</w:t>
            </w:r>
            <w:r>
              <w:rPr>
                <w:rFonts w:ascii="Times New Roman" w:eastAsia="宋体" w:hAnsi="Times New Roman" w:hint="eastAsia"/>
                <w:sz w:val="15"/>
                <w:szCs w:val="15"/>
              </w:rPr>
              <w:t>套</w:t>
            </w:r>
          </w:p>
        </w:tc>
        <w:tc>
          <w:tcPr>
            <w:tcW w:w="1276" w:type="dxa"/>
            <w:vMerge w:val="restart"/>
            <w:shd w:val="clear" w:color="auto" w:fill="auto"/>
            <w:vAlign w:val="center"/>
          </w:tcPr>
          <w:p w14:paraId="7AEFE4D3" w14:textId="77777777" w:rsidR="006168E9" w:rsidRDefault="0058316E">
            <w:pPr>
              <w:snapToGrid w:val="0"/>
              <w:jc w:val="center"/>
              <w:rPr>
                <w:rFonts w:ascii="Times New Roman" w:eastAsia="宋体" w:hAnsi="Times New Roman"/>
                <w:sz w:val="15"/>
                <w:szCs w:val="15"/>
              </w:rPr>
            </w:pPr>
            <w:r>
              <w:rPr>
                <w:rFonts w:ascii="Times New Roman" w:eastAsia="宋体" w:hAnsi="Times New Roman" w:hint="eastAsia"/>
                <w:color w:val="000000" w:themeColor="text1"/>
                <w:sz w:val="15"/>
                <w:szCs w:val="15"/>
              </w:rPr>
              <w:t>牵头：</w:t>
            </w:r>
            <w:r>
              <w:rPr>
                <w:rFonts w:ascii="Times New Roman" w:eastAsia="宋体" w:hAnsi="Times New Roman" w:hint="eastAsia"/>
                <w:sz w:val="15"/>
                <w:szCs w:val="15"/>
              </w:rPr>
              <w:t>北邮</w:t>
            </w:r>
          </w:p>
          <w:p w14:paraId="32678C90" w14:textId="77777777" w:rsidR="006168E9" w:rsidRDefault="0058316E">
            <w:pPr>
              <w:snapToGrid w:val="0"/>
              <w:jc w:val="center"/>
              <w:rPr>
                <w:rFonts w:ascii="Times New Roman" w:eastAsia="宋体" w:hAnsi="Times New Roman"/>
                <w:sz w:val="15"/>
                <w:szCs w:val="15"/>
              </w:rPr>
            </w:pPr>
            <w:r>
              <w:rPr>
                <w:rFonts w:ascii="Times New Roman" w:eastAsia="宋体" w:hAnsi="Times New Roman" w:hint="eastAsia"/>
                <w:sz w:val="15"/>
                <w:szCs w:val="15"/>
              </w:rPr>
              <w:t>参与：广科院</w:t>
            </w:r>
          </w:p>
          <w:p w14:paraId="1718649F" w14:textId="77777777" w:rsidR="006168E9" w:rsidRDefault="0058316E">
            <w:pPr>
              <w:snapToGrid w:val="0"/>
              <w:jc w:val="center"/>
              <w:rPr>
                <w:rFonts w:ascii="Times New Roman" w:eastAsia="宋体" w:hAnsi="Times New Roman"/>
                <w:sz w:val="15"/>
                <w:szCs w:val="15"/>
              </w:rPr>
            </w:pPr>
            <w:r>
              <w:rPr>
                <w:rFonts w:ascii="Times New Roman" w:eastAsia="宋体" w:hAnsi="Times New Roman" w:hint="eastAsia"/>
                <w:sz w:val="15"/>
                <w:szCs w:val="15"/>
              </w:rPr>
              <w:t>海思</w:t>
            </w:r>
          </w:p>
        </w:tc>
        <w:tc>
          <w:tcPr>
            <w:tcW w:w="992" w:type="dxa"/>
            <w:vMerge w:val="restart"/>
            <w:shd w:val="clear" w:color="auto" w:fill="auto"/>
            <w:vAlign w:val="center"/>
          </w:tcPr>
          <w:p w14:paraId="347BBBED" w14:textId="77777777" w:rsidR="006168E9" w:rsidRDefault="0058316E">
            <w:pPr>
              <w:snapToGrid w:val="0"/>
              <w:jc w:val="center"/>
              <w:rPr>
                <w:rFonts w:ascii="Times New Roman" w:eastAsia="宋体" w:hAnsi="Times New Roman"/>
                <w:sz w:val="15"/>
                <w:szCs w:val="15"/>
              </w:rPr>
            </w:pPr>
            <w:r>
              <w:rPr>
                <w:rFonts w:ascii="Times New Roman" w:eastAsia="宋体" w:hAnsi="Times New Roman" w:hint="eastAsia"/>
                <w:sz w:val="15"/>
                <w:szCs w:val="15"/>
              </w:rPr>
              <w:t>北邮：</w:t>
            </w:r>
          </w:p>
          <w:p w14:paraId="76F505CB" w14:textId="77777777" w:rsidR="006168E9" w:rsidRDefault="0058316E">
            <w:pPr>
              <w:snapToGrid w:val="0"/>
              <w:jc w:val="center"/>
              <w:rPr>
                <w:rFonts w:ascii="Times New Roman" w:eastAsia="宋体" w:hAnsi="Times New Roman"/>
                <w:sz w:val="15"/>
                <w:szCs w:val="15"/>
              </w:rPr>
            </w:pPr>
            <w:r>
              <w:rPr>
                <w:rFonts w:ascii="Times New Roman" w:eastAsia="宋体" w:hAnsi="Times New Roman" w:hint="eastAsia"/>
                <w:sz w:val="15"/>
                <w:szCs w:val="15"/>
              </w:rPr>
              <w:t>林怡静</w:t>
            </w:r>
          </w:p>
        </w:tc>
        <w:tc>
          <w:tcPr>
            <w:tcW w:w="1134" w:type="dxa"/>
            <w:vMerge w:val="restart"/>
            <w:shd w:val="clear" w:color="auto" w:fill="auto"/>
            <w:vAlign w:val="center"/>
          </w:tcPr>
          <w:p w14:paraId="5969B76E" w14:textId="77777777" w:rsidR="006168E9" w:rsidRDefault="0058316E">
            <w:pPr>
              <w:rPr>
                <w:rFonts w:ascii="Times New Roman" w:eastAsia="宋体" w:hAnsi="Times New Roman" w:cs="Times New Roman"/>
                <w:sz w:val="15"/>
                <w:szCs w:val="15"/>
              </w:rPr>
            </w:pPr>
            <w:r>
              <w:rPr>
                <w:rFonts w:ascii="Times New Roman" w:eastAsia="宋体" w:hAnsi="Times New Roman" w:cs="Times New Roman" w:hint="eastAsia"/>
                <w:sz w:val="15"/>
                <w:szCs w:val="15"/>
              </w:rPr>
              <w:t>北邮：</w:t>
            </w:r>
            <w:r>
              <w:rPr>
                <w:rFonts w:ascii="Times New Roman" w:eastAsia="宋体" w:hAnsi="Times New Roman" w:hint="eastAsia"/>
                <w:sz w:val="15"/>
                <w:szCs w:val="15"/>
              </w:rPr>
              <w:t>林怡静</w:t>
            </w:r>
          </w:p>
          <w:p w14:paraId="1AACCDC8" w14:textId="77777777" w:rsidR="006168E9" w:rsidRDefault="0058316E">
            <w:pPr>
              <w:rPr>
                <w:rFonts w:ascii="Times New Roman" w:eastAsia="宋体" w:hAnsi="Times New Roman" w:cs="Times New Roman"/>
                <w:sz w:val="15"/>
                <w:szCs w:val="15"/>
              </w:rPr>
            </w:pPr>
            <w:r>
              <w:rPr>
                <w:rFonts w:ascii="Times New Roman" w:eastAsia="宋体" w:hAnsi="Times New Roman" w:hint="eastAsia"/>
                <w:sz w:val="15"/>
                <w:szCs w:val="15"/>
              </w:rPr>
              <w:t>广科院：</w:t>
            </w:r>
            <w:r>
              <w:rPr>
                <w:rFonts w:ascii="Times New Roman" w:eastAsia="宋体" w:hAnsi="Times New Roman" w:cs="Times New Roman" w:hint="eastAsia"/>
                <w:sz w:val="15"/>
                <w:szCs w:val="15"/>
              </w:rPr>
              <w:t>盛</w:t>
            </w:r>
            <w:r>
              <w:rPr>
                <w:rFonts w:ascii="Times New Roman" w:eastAsia="宋体" w:hAnsi="Times New Roman" w:hint="eastAsia"/>
                <w:sz w:val="15"/>
                <w:szCs w:val="15"/>
              </w:rPr>
              <w:t>志凡、刘坤、张定京、脱羚</w:t>
            </w:r>
          </w:p>
        </w:tc>
        <w:tc>
          <w:tcPr>
            <w:tcW w:w="1134" w:type="dxa"/>
            <w:shd w:val="clear" w:color="auto" w:fill="auto"/>
            <w:vAlign w:val="center"/>
          </w:tcPr>
          <w:p w14:paraId="655C3331" w14:textId="77777777" w:rsidR="006168E9" w:rsidRDefault="006168E9">
            <w:pPr>
              <w:jc w:val="center"/>
              <w:rPr>
                <w:rFonts w:ascii="Times New Roman" w:eastAsia="宋体" w:hAnsi="Times New Roman" w:cs="Times New Roman"/>
                <w:sz w:val="15"/>
                <w:szCs w:val="15"/>
              </w:rPr>
            </w:pPr>
          </w:p>
        </w:tc>
        <w:tc>
          <w:tcPr>
            <w:tcW w:w="1134" w:type="dxa"/>
            <w:shd w:val="clear" w:color="auto" w:fill="auto"/>
            <w:vAlign w:val="center"/>
          </w:tcPr>
          <w:p w14:paraId="1037E309" w14:textId="77777777" w:rsidR="006168E9" w:rsidRDefault="006168E9">
            <w:pPr>
              <w:jc w:val="center"/>
              <w:rPr>
                <w:rFonts w:ascii="Times New Roman" w:eastAsia="宋体" w:hAnsi="Times New Roman" w:cs="Times New Roman"/>
                <w:sz w:val="15"/>
                <w:szCs w:val="15"/>
              </w:rPr>
            </w:pPr>
          </w:p>
        </w:tc>
      </w:tr>
      <w:tr w:rsidR="006168E9" w14:paraId="1C6A1C96" w14:textId="77777777">
        <w:trPr>
          <w:trHeight w:hRule="exact" w:val="410"/>
        </w:trPr>
        <w:tc>
          <w:tcPr>
            <w:tcW w:w="3403" w:type="dxa"/>
            <w:shd w:val="clear" w:color="auto" w:fill="auto"/>
            <w:vAlign w:val="center"/>
          </w:tcPr>
          <w:p w14:paraId="4DEF309D" w14:textId="77777777" w:rsidR="006168E9" w:rsidRDefault="0058316E">
            <w:pPr>
              <w:snapToGrid w:val="0"/>
              <w:jc w:val="left"/>
              <w:rPr>
                <w:rFonts w:ascii="Times New Roman" w:eastAsia="宋体" w:hAnsi="Times New Roman"/>
                <w:sz w:val="15"/>
                <w:szCs w:val="15"/>
              </w:rPr>
            </w:pPr>
            <w:r>
              <w:rPr>
                <w:rFonts w:ascii="Times New Roman" w:eastAsia="宋体" w:hAnsi="Times New Roman" w:hint="eastAsia"/>
                <w:sz w:val="15"/>
                <w:szCs w:val="15"/>
              </w:rPr>
              <w:t>10-2</w:t>
            </w:r>
            <w:r>
              <w:rPr>
                <w:rFonts w:ascii="Times New Roman" w:eastAsia="宋体" w:hAnsi="Times New Roman" w:hint="eastAsia"/>
                <w:sz w:val="15"/>
                <w:szCs w:val="15"/>
              </w:rPr>
              <w:t>开发</w:t>
            </w:r>
            <w:r>
              <w:rPr>
                <w:rFonts w:ascii="Times New Roman" w:eastAsia="宋体" w:hAnsi="Times New Roman"/>
                <w:sz w:val="15"/>
                <w:szCs w:val="15"/>
              </w:rPr>
              <w:t>AI</w:t>
            </w:r>
            <w:r>
              <w:rPr>
                <w:rFonts w:ascii="Times New Roman" w:eastAsia="宋体" w:hAnsi="Times New Roman"/>
                <w:sz w:val="15"/>
                <w:szCs w:val="15"/>
              </w:rPr>
              <w:t>代理应用的多模态输入输出模块、任务监管与过滤模块、云端视听大模型交互模块</w:t>
            </w:r>
          </w:p>
        </w:tc>
        <w:tc>
          <w:tcPr>
            <w:tcW w:w="1284" w:type="dxa"/>
            <w:shd w:val="clear" w:color="auto" w:fill="auto"/>
            <w:vAlign w:val="center"/>
          </w:tcPr>
          <w:p w14:paraId="5E0532D1" w14:textId="526E0C96" w:rsidR="006168E9" w:rsidRDefault="0058316E">
            <w:pPr>
              <w:jc w:val="center"/>
              <w:rPr>
                <w:rFonts w:ascii="Times New Roman" w:eastAsia="宋体" w:hAnsi="Times New Roman"/>
                <w:sz w:val="15"/>
                <w:szCs w:val="15"/>
              </w:rPr>
            </w:pPr>
            <w:r>
              <w:rPr>
                <w:rFonts w:ascii="Times New Roman" w:eastAsia="宋体" w:hAnsi="Times New Roman"/>
                <w:sz w:val="15"/>
                <w:szCs w:val="15"/>
              </w:rPr>
              <w:t>2025</w:t>
            </w:r>
            <w:r>
              <w:rPr>
                <w:rFonts w:ascii="Times New Roman" w:eastAsia="宋体" w:hAnsi="Times New Roman"/>
                <w:sz w:val="15"/>
                <w:szCs w:val="15"/>
              </w:rPr>
              <w:t>年</w:t>
            </w:r>
            <w:r w:rsidR="005B4F03">
              <w:rPr>
                <w:rFonts w:ascii="Times New Roman" w:eastAsia="宋体" w:hAnsi="Times New Roman" w:hint="eastAsia"/>
                <w:sz w:val="15"/>
                <w:szCs w:val="15"/>
              </w:rPr>
              <w:t>4</w:t>
            </w:r>
            <w:r>
              <w:rPr>
                <w:rFonts w:ascii="Times New Roman" w:eastAsia="宋体" w:hAnsi="Times New Roman"/>
                <w:sz w:val="15"/>
                <w:szCs w:val="15"/>
              </w:rPr>
              <w:t>月</w:t>
            </w:r>
          </w:p>
        </w:tc>
        <w:tc>
          <w:tcPr>
            <w:tcW w:w="1125" w:type="dxa"/>
            <w:shd w:val="clear" w:color="auto" w:fill="auto"/>
            <w:vAlign w:val="center"/>
          </w:tcPr>
          <w:p w14:paraId="1825E4D1" w14:textId="7DA04605" w:rsidR="006168E9" w:rsidRDefault="0058316E">
            <w:pPr>
              <w:jc w:val="center"/>
              <w:rPr>
                <w:rFonts w:ascii="Times New Roman" w:eastAsia="宋体" w:hAnsi="Times New Roman"/>
                <w:sz w:val="15"/>
                <w:szCs w:val="15"/>
              </w:rPr>
            </w:pPr>
            <w:r>
              <w:rPr>
                <w:rFonts w:ascii="Times New Roman" w:eastAsia="宋体" w:hAnsi="Times New Roman"/>
                <w:sz w:val="15"/>
                <w:szCs w:val="15"/>
              </w:rPr>
              <w:t>2025</w:t>
            </w:r>
            <w:r>
              <w:rPr>
                <w:rFonts w:ascii="Times New Roman" w:eastAsia="宋体" w:hAnsi="Times New Roman"/>
                <w:sz w:val="15"/>
                <w:szCs w:val="15"/>
              </w:rPr>
              <w:t>年</w:t>
            </w:r>
            <w:r w:rsidR="005B4F03">
              <w:rPr>
                <w:rFonts w:ascii="Times New Roman" w:eastAsia="宋体" w:hAnsi="Times New Roman" w:hint="eastAsia"/>
                <w:sz w:val="15"/>
                <w:szCs w:val="15"/>
              </w:rPr>
              <w:t>6</w:t>
            </w:r>
            <w:r>
              <w:rPr>
                <w:rFonts w:ascii="Times New Roman" w:eastAsia="宋体" w:hAnsi="Times New Roman" w:hint="eastAsia"/>
                <w:sz w:val="15"/>
                <w:szCs w:val="15"/>
              </w:rPr>
              <w:t>月</w:t>
            </w:r>
          </w:p>
        </w:tc>
        <w:tc>
          <w:tcPr>
            <w:tcW w:w="1560" w:type="dxa"/>
            <w:shd w:val="clear" w:color="auto" w:fill="auto"/>
            <w:vAlign w:val="center"/>
          </w:tcPr>
          <w:p w14:paraId="1319F540" w14:textId="77777777" w:rsidR="006168E9" w:rsidRDefault="0058316E">
            <w:pPr>
              <w:jc w:val="center"/>
              <w:rPr>
                <w:rFonts w:ascii="Times New Roman" w:eastAsia="宋体" w:hAnsi="Times New Roman"/>
                <w:b/>
                <w:bCs/>
                <w:color w:val="FF0000"/>
                <w:sz w:val="15"/>
                <w:szCs w:val="15"/>
              </w:rPr>
            </w:pPr>
            <w:r>
              <w:rPr>
                <w:rFonts w:ascii="Times New Roman" w:eastAsia="宋体" w:hAnsi="Times New Roman" w:hint="eastAsia"/>
                <w:sz w:val="15"/>
                <w:szCs w:val="15"/>
              </w:rPr>
              <w:t>模块</w:t>
            </w:r>
          </w:p>
        </w:tc>
        <w:tc>
          <w:tcPr>
            <w:tcW w:w="2551" w:type="dxa"/>
            <w:vMerge/>
            <w:vAlign w:val="center"/>
          </w:tcPr>
          <w:p w14:paraId="1E8999D1" w14:textId="77777777" w:rsidR="006168E9" w:rsidRDefault="006168E9">
            <w:pPr>
              <w:snapToGrid w:val="0"/>
              <w:jc w:val="center"/>
              <w:rPr>
                <w:rFonts w:ascii="Times New Roman" w:eastAsia="宋体" w:hAnsi="Times New Roman" w:cs="Times New Roman"/>
                <w:color w:val="000000" w:themeColor="text1"/>
                <w:sz w:val="15"/>
                <w:szCs w:val="15"/>
              </w:rPr>
            </w:pPr>
          </w:p>
        </w:tc>
        <w:tc>
          <w:tcPr>
            <w:tcW w:w="1276" w:type="dxa"/>
            <w:vMerge/>
            <w:shd w:val="clear" w:color="auto" w:fill="auto"/>
            <w:vAlign w:val="center"/>
          </w:tcPr>
          <w:p w14:paraId="2D105D21" w14:textId="77777777" w:rsidR="006168E9" w:rsidRDefault="006168E9">
            <w:pPr>
              <w:snapToGrid w:val="0"/>
              <w:jc w:val="center"/>
              <w:rPr>
                <w:rFonts w:ascii="Times New Roman" w:eastAsia="宋体" w:hAnsi="Times New Roman"/>
                <w:sz w:val="15"/>
                <w:szCs w:val="15"/>
              </w:rPr>
            </w:pPr>
          </w:p>
        </w:tc>
        <w:tc>
          <w:tcPr>
            <w:tcW w:w="992" w:type="dxa"/>
            <w:vMerge/>
            <w:shd w:val="clear" w:color="auto" w:fill="auto"/>
            <w:vAlign w:val="center"/>
          </w:tcPr>
          <w:p w14:paraId="7E36643E" w14:textId="77777777" w:rsidR="006168E9" w:rsidRDefault="006168E9">
            <w:pPr>
              <w:snapToGrid w:val="0"/>
              <w:jc w:val="center"/>
              <w:rPr>
                <w:rFonts w:ascii="Times New Roman" w:eastAsia="宋体" w:hAnsi="Times New Roman"/>
                <w:sz w:val="15"/>
                <w:szCs w:val="15"/>
              </w:rPr>
            </w:pPr>
          </w:p>
        </w:tc>
        <w:tc>
          <w:tcPr>
            <w:tcW w:w="1134" w:type="dxa"/>
            <w:vMerge/>
            <w:shd w:val="clear" w:color="auto" w:fill="auto"/>
          </w:tcPr>
          <w:p w14:paraId="72C07884" w14:textId="77777777" w:rsidR="006168E9" w:rsidRDefault="006168E9">
            <w:pPr>
              <w:jc w:val="center"/>
              <w:rPr>
                <w:rFonts w:ascii="Times New Roman" w:eastAsia="宋体" w:hAnsi="Times New Roman" w:cs="Times New Roman"/>
                <w:sz w:val="15"/>
                <w:szCs w:val="15"/>
              </w:rPr>
            </w:pPr>
          </w:p>
        </w:tc>
        <w:tc>
          <w:tcPr>
            <w:tcW w:w="1134" w:type="dxa"/>
            <w:shd w:val="clear" w:color="auto" w:fill="auto"/>
            <w:vAlign w:val="center"/>
          </w:tcPr>
          <w:p w14:paraId="336AD24D" w14:textId="77777777" w:rsidR="006168E9" w:rsidRDefault="006168E9">
            <w:pPr>
              <w:jc w:val="center"/>
              <w:rPr>
                <w:rFonts w:ascii="Times New Roman" w:eastAsia="宋体" w:hAnsi="Times New Roman" w:cs="Times New Roman"/>
                <w:sz w:val="15"/>
                <w:szCs w:val="15"/>
              </w:rPr>
            </w:pPr>
          </w:p>
        </w:tc>
        <w:tc>
          <w:tcPr>
            <w:tcW w:w="1134" w:type="dxa"/>
            <w:shd w:val="clear" w:color="auto" w:fill="auto"/>
            <w:vAlign w:val="center"/>
          </w:tcPr>
          <w:p w14:paraId="72F099AF" w14:textId="77777777" w:rsidR="006168E9" w:rsidRDefault="006168E9">
            <w:pPr>
              <w:jc w:val="center"/>
              <w:rPr>
                <w:rFonts w:ascii="Times New Roman" w:eastAsia="宋体" w:hAnsi="Times New Roman" w:cs="Times New Roman"/>
                <w:sz w:val="15"/>
                <w:szCs w:val="15"/>
              </w:rPr>
            </w:pPr>
          </w:p>
        </w:tc>
      </w:tr>
      <w:tr w:rsidR="006168E9" w14:paraId="4E555F7C" w14:textId="77777777">
        <w:trPr>
          <w:trHeight w:hRule="exact" w:val="430"/>
        </w:trPr>
        <w:tc>
          <w:tcPr>
            <w:tcW w:w="3403" w:type="dxa"/>
            <w:shd w:val="clear" w:color="auto" w:fill="auto"/>
            <w:vAlign w:val="center"/>
          </w:tcPr>
          <w:p w14:paraId="1E3F3698" w14:textId="77777777" w:rsidR="006168E9" w:rsidRDefault="0058316E">
            <w:pPr>
              <w:snapToGrid w:val="0"/>
              <w:jc w:val="left"/>
              <w:rPr>
                <w:rFonts w:ascii="Times New Roman" w:eastAsia="宋体" w:hAnsi="Times New Roman"/>
                <w:sz w:val="15"/>
                <w:szCs w:val="15"/>
              </w:rPr>
            </w:pPr>
            <w:r>
              <w:rPr>
                <w:rFonts w:ascii="Times New Roman" w:eastAsia="宋体" w:hAnsi="Times New Roman" w:hint="eastAsia"/>
                <w:sz w:val="15"/>
                <w:szCs w:val="15"/>
              </w:rPr>
              <w:t>10-3</w:t>
            </w:r>
            <w:r>
              <w:rPr>
                <w:rFonts w:ascii="Times New Roman" w:eastAsia="宋体" w:hAnsi="Times New Roman" w:hint="eastAsia"/>
                <w:sz w:val="15"/>
                <w:szCs w:val="15"/>
              </w:rPr>
              <w:t>开发</w:t>
            </w:r>
            <w:r>
              <w:rPr>
                <w:rFonts w:ascii="Times New Roman" w:eastAsia="宋体" w:hAnsi="Times New Roman"/>
                <w:sz w:val="15"/>
                <w:szCs w:val="15"/>
              </w:rPr>
              <w:t>AI</w:t>
            </w:r>
            <w:r>
              <w:rPr>
                <w:rFonts w:ascii="Times New Roman" w:eastAsia="宋体" w:hAnsi="Times New Roman"/>
                <w:sz w:val="15"/>
                <w:szCs w:val="15"/>
              </w:rPr>
              <w:t>代理应用的任务分析模块、任务拆解模块、轻量化智能推理模块</w:t>
            </w:r>
          </w:p>
        </w:tc>
        <w:tc>
          <w:tcPr>
            <w:tcW w:w="1284" w:type="dxa"/>
            <w:shd w:val="clear" w:color="auto" w:fill="auto"/>
            <w:vAlign w:val="center"/>
          </w:tcPr>
          <w:p w14:paraId="4CD8A472" w14:textId="2AD4BEC5" w:rsidR="006168E9" w:rsidRDefault="0058316E">
            <w:pPr>
              <w:jc w:val="center"/>
              <w:rPr>
                <w:rFonts w:ascii="Times New Roman" w:eastAsia="宋体" w:hAnsi="Times New Roman"/>
                <w:sz w:val="15"/>
                <w:szCs w:val="15"/>
              </w:rPr>
            </w:pPr>
            <w:r>
              <w:rPr>
                <w:rFonts w:ascii="Times New Roman" w:eastAsia="宋体" w:hAnsi="Times New Roman"/>
                <w:sz w:val="15"/>
                <w:szCs w:val="15"/>
              </w:rPr>
              <w:t>2025</w:t>
            </w:r>
            <w:r>
              <w:rPr>
                <w:rFonts w:ascii="Times New Roman" w:eastAsia="宋体" w:hAnsi="Times New Roman"/>
                <w:sz w:val="15"/>
                <w:szCs w:val="15"/>
              </w:rPr>
              <w:t>年</w:t>
            </w:r>
            <w:r w:rsidR="005B4F03">
              <w:rPr>
                <w:rFonts w:ascii="Times New Roman" w:eastAsia="宋体" w:hAnsi="Times New Roman" w:hint="eastAsia"/>
                <w:sz w:val="15"/>
                <w:szCs w:val="15"/>
              </w:rPr>
              <w:t>7</w:t>
            </w:r>
            <w:r>
              <w:rPr>
                <w:rFonts w:ascii="Times New Roman" w:eastAsia="宋体" w:hAnsi="Times New Roman"/>
                <w:sz w:val="15"/>
                <w:szCs w:val="15"/>
              </w:rPr>
              <w:t>月</w:t>
            </w:r>
          </w:p>
        </w:tc>
        <w:tc>
          <w:tcPr>
            <w:tcW w:w="1125" w:type="dxa"/>
            <w:shd w:val="clear" w:color="auto" w:fill="auto"/>
            <w:vAlign w:val="center"/>
          </w:tcPr>
          <w:p w14:paraId="69EAF3E3" w14:textId="1DED2DBE" w:rsidR="006168E9" w:rsidRDefault="0058316E">
            <w:pPr>
              <w:jc w:val="center"/>
              <w:rPr>
                <w:rFonts w:ascii="Times New Roman" w:eastAsia="宋体" w:hAnsi="Times New Roman"/>
                <w:sz w:val="15"/>
                <w:szCs w:val="15"/>
              </w:rPr>
            </w:pPr>
            <w:r>
              <w:rPr>
                <w:rFonts w:ascii="Times New Roman" w:eastAsia="宋体" w:hAnsi="Times New Roman"/>
                <w:sz w:val="15"/>
                <w:szCs w:val="15"/>
              </w:rPr>
              <w:t>202</w:t>
            </w:r>
            <w:r w:rsidR="005B4F03">
              <w:rPr>
                <w:rFonts w:ascii="Times New Roman" w:eastAsia="宋体" w:hAnsi="Times New Roman" w:hint="eastAsia"/>
                <w:sz w:val="15"/>
                <w:szCs w:val="15"/>
              </w:rPr>
              <w:t>5</w:t>
            </w:r>
            <w:r>
              <w:rPr>
                <w:rFonts w:ascii="Times New Roman" w:eastAsia="宋体" w:hAnsi="Times New Roman"/>
                <w:sz w:val="15"/>
                <w:szCs w:val="15"/>
              </w:rPr>
              <w:t xml:space="preserve"> </w:t>
            </w:r>
            <w:r>
              <w:rPr>
                <w:rFonts w:ascii="Times New Roman" w:eastAsia="宋体" w:hAnsi="Times New Roman"/>
                <w:sz w:val="15"/>
                <w:szCs w:val="15"/>
              </w:rPr>
              <w:t>年</w:t>
            </w:r>
            <w:r w:rsidR="005B4F03">
              <w:rPr>
                <w:rFonts w:ascii="Times New Roman" w:eastAsia="宋体" w:hAnsi="Times New Roman" w:hint="eastAsia"/>
                <w:sz w:val="15"/>
                <w:szCs w:val="15"/>
              </w:rPr>
              <w:t>9</w:t>
            </w:r>
            <w:r>
              <w:rPr>
                <w:rFonts w:ascii="Times New Roman" w:eastAsia="宋体" w:hAnsi="Times New Roman"/>
                <w:sz w:val="15"/>
                <w:szCs w:val="15"/>
              </w:rPr>
              <w:t>月</w:t>
            </w:r>
          </w:p>
        </w:tc>
        <w:tc>
          <w:tcPr>
            <w:tcW w:w="1560" w:type="dxa"/>
            <w:shd w:val="clear" w:color="auto" w:fill="auto"/>
            <w:vAlign w:val="center"/>
          </w:tcPr>
          <w:p w14:paraId="5E9E4736" w14:textId="77777777" w:rsidR="006168E9" w:rsidRDefault="0058316E">
            <w:pPr>
              <w:jc w:val="center"/>
              <w:rPr>
                <w:rFonts w:ascii="Times New Roman" w:eastAsia="宋体" w:hAnsi="Times New Roman"/>
                <w:b/>
                <w:bCs/>
                <w:color w:val="FF0000"/>
                <w:sz w:val="15"/>
                <w:szCs w:val="15"/>
              </w:rPr>
            </w:pPr>
            <w:r>
              <w:rPr>
                <w:rFonts w:ascii="Times New Roman" w:eastAsia="宋体" w:hAnsi="Times New Roman" w:hint="eastAsia"/>
                <w:sz w:val="15"/>
                <w:szCs w:val="15"/>
              </w:rPr>
              <w:t>模块</w:t>
            </w:r>
          </w:p>
        </w:tc>
        <w:tc>
          <w:tcPr>
            <w:tcW w:w="2551" w:type="dxa"/>
            <w:vMerge/>
            <w:vAlign w:val="center"/>
          </w:tcPr>
          <w:p w14:paraId="0B6C3EB8" w14:textId="77777777" w:rsidR="006168E9" w:rsidRDefault="006168E9">
            <w:pPr>
              <w:snapToGrid w:val="0"/>
              <w:jc w:val="center"/>
              <w:rPr>
                <w:rFonts w:ascii="Times New Roman" w:eastAsia="宋体" w:hAnsi="Times New Roman" w:cs="Times New Roman"/>
                <w:color w:val="000000" w:themeColor="text1"/>
                <w:sz w:val="15"/>
                <w:szCs w:val="15"/>
              </w:rPr>
            </w:pPr>
          </w:p>
        </w:tc>
        <w:tc>
          <w:tcPr>
            <w:tcW w:w="1276" w:type="dxa"/>
            <w:vMerge/>
            <w:shd w:val="clear" w:color="auto" w:fill="auto"/>
            <w:vAlign w:val="center"/>
          </w:tcPr>
          <w:p w14:paraId="7A003D0E" w14:textId="77777777" w:rsidR="006168E9" w:rsidRDefault="006168E9">
            <w:pPr>
              <w:snapToGrid w:val="0"/>
              <w:jc w:val="center"/>
              <w:rPr>
                <w:rFonts w:ascii="Times New Roman" w:eastAsia="宋体" w:hAnsi="Times New Roman"/>
                <w:sz w:val="15"/>
                <w:szCs w:val="15"/>
              </w:rPr>
            </w:pPr>
          </w:p>
        </w:tc>
        <w:tc>
          <w:tcPr>
            <w:tcW w:w="992" w:type="dxa"/>
            <w:vMerge/>
            <w:shd w:val="clear" w:color="auto" w:fill="auto"/>
            <w:vAlign w:val="center"/>
          </w:tcPr>
          <w:p w14:paraId="70961314" w14:textId="77777777" w:rsidR="006168E9" w:rsidRDefault="006168E9">
            <w:pPr>
              <w:snapToGrid w:val="0"/>
              <w:jc w:val="center"/>
              <w:rPr>
                <w:rFonts w:ascii="Times New Roman" w:eastAsia="宋体" w:hAnsi="Times New Roman"/>
                <w:sz w:val="15"/>
                <w:szCs w:val="15"/>
              </w:rPr>
            </w:pPr>
          </w:p>
        </w:tc>
        <w:tc>
          <w:tcPr>
            <w:tcW w:w="1134" w:type="dxa"/>
            <w:vMerge/>
            <w:shd w:val="clear" w:color="auto" w:fill="auto"/>
          </w:tcPr>
          <w:p w14:paraId="54040EAC" w14:textId="77777777" w:rsidR="006168E9" w:rsidRDefault="006168E9">
            <w:pPr>
              <w:jc w:val="center"/>
              <w:rPr>
                <w:rFonts w:ascii="Times New Roman" w:eastAsia="宋体" w:hAnsi="Times New Roman" w:cs="Times New Roman"/>
                <w:sz w:val="15"/>
                <w:szCs w:val="15"/>
              </w:rPr>
            </w:pPr>
          </w:p>
        </w:tc>
        <w:tc>
          <w:tcPr>
            <w:tcW w:w="1134" w:type="dxa"/>
            <w:shd w:val="clear" w:color="auto" w:fill="auto"/>
            <w:vAlign w:val="center"/>
          </w:tcPr>
          <w:p w14:paraId="5BD7EF52" w14:textId="77777777" w:rsidR="006168E9" w:rsidRDefault="006168E9">
            <w:pPr>
              <w:jc w:val="center"/>
              <w:rPr>
                <w:rFonts w:ascii="Times New Roman" w:eastAsia="宋体" w:hAnsi="Times New Roman" w:cs="Times New Roman"/>
                <w:sz w:val="15"/>
                <w:szCs w:val="15"/>
              </w:rPr>
            </w:pPr>
          </w:p>
        </w:tc>
        <w:tc>
          <w:tcPr>
            <w:tcW w:w="1134" w:type="dxa"/>
            <w:shd w:val="clear" w:color="auto" w:fill="auto"/>
            <w:vAlign w:val="center"/>
          </w:tcPr>
          <w:p w14:paraId="16B0E1BD" w14:textId="77777777" w:rsidR="006168E9" w:rsidRDefault="006168E9">
            <w:pPr>
              <w:jc w:val="center"/>
              <w:rPr>
                <w:rFonts w:ascii="Times New Roman" w:eastAsia="宋体" w:hAnsi="Times New Roman" w:cs="Times New Roman"/>
                <w:sz w:val="15"/>
                <w:szCs w:val="15"/>
              </w:rPr>
            </w:pPr>
          </w:p>
        </w:tc>
      </w:tr>
      <w:tr w:rsidR="006168E9" w14:paraId="36D48830" w14:textId="77777777">
        <w:trPr>
          <w:trHeight w:hRule="exact" w:val="422"/>
        </w:trPr>
        <w:tc>
          <w:tcPr>
            <w:tcW w:w="3403" w:type="dxa"/>
            <w:tcBorders>
              <w:bottom w:val="single" w:sz="4" w:space="0" w:color="auto"/>
            </w:tcBorders>
            <w:shd w:val="clear" w:color="auto" w:fill="auto"/>
            <w:vAlign w:val="center"/>
          </w:tcPr>
          <w:p w14:paraId="031F8BE5" w14:textId="77777777" w:rsidR="006168E9" w:rsidRDefault="0058316E">
            <w:pPr>
              <w:snapToGrid w:val="0"/>
              <w:jc w:val="left"/>
              <w:rPr>
                <w:rFonts w:ascii="Times New Roman" w:eastAsia="宋体" w:hAnsi="Times New Roman"/>
                <w:sz w:val="15"/>
                <w:szCs w:val="15"/>
              </w:rPr>
            </w:pPr>
            <w:r>
              <w:rPr>
                <w:rFonts w:ascii="Times New Roman" w:eastAsia="宋体" w:hAnsi="Times New Roman" w:hint="eastAsia"/>
                <w:sz w:val="15"/>
                <w:szCs w:val="15"/>
              </w:rPr>
              <w:t>10-4</w:t>
            </w:r>
            <w:r>
              <w:rPr>
                <w:rFonts w:ascii="Times New Roman" w:eastAsia="宋体" w:hAnsi="Times New Roman" w:hint="eastAsia"/>
                <w:sz w:val="15"/>
                <w:szCs w:val="15"/>
              </w:rPr>
              <w:t>设计</w:t>
            </w:r>
            <w:r>
              <w:rPr>
                <w:rFonts w:ascii="Times New Roman" w:eastAsia="宋体" w:hAnsi="Times New Roman"/>
                <w:sz w:val="15"/>
                <w:szCs w:val="15"/>
              </w:rPr>
              <w:t>AI</w:t>
            </w:r>
            <w:r>
              <w:rPr>
                <w:rFonts w:ascii="Times New Roman" w:eastAsia="宋体" w:hAnsi="Times New Roman"/>
                <w:sz w:val="15"/>
                <w:szCs w:val="15"/>
              </w:rPr>
              <w:t>代理应用的本地与云端协同推理架构，开发任务执行与反馈模块</w:t>
            </w:r>
          </w:p>
        </w:tc>
        <w:tc>
          <w:tcPr>
            <w:tcW w:w="1284" w:type="dxa"/>
            <w:tcBorders>
              <w:bottom w:val="single" w:sz="4" w:space="0" w:color="auto"/>
            </w:tcBorders>
            <w:shd w:val="clear" w:color="auto" w:fill="auto"/>
            <w:vAlign w:val="center"/>
          </w:tcPr>
          <w:p w14:paraId="6C46834A" w14:textId="7817746F" w:rsidR="006168E9" w:rsidRDefault="0058316E">
            <w:pPr>
              <w:snapToGrid w:val="0"/>
              <w:jc w:val="center"/>
              <w:rPr>
                <w:rFonts w:ascii="Times New Roman" w:eastAsia="宋体" w:hAnsi="Times New Roman"/>
                <w:sz w:val="15"/>
                <w:szCs w:val="15"/>
              </w:rPr>
            </w:pPr>
            <w:r>
              <w:rPr>
                <w:rFonts w:ascii="Times New Roman" w:eastAsia="宋体" w:hAnsi="Times New Roman"/>
                <w:sz w:val="15"/>
                <w:szCs w:val="15"/>
              </w:rPr>
              <w:t>202</w:t>
            </w:r>
            <w:r w:rsidR="005B4F03">
              <w:rPr>
                <w:rFonts w:ascii="Times New Roman" w:eastAsia="宋体" w:hAnsi="Times New Roman" w:hint="eastAsia"/>
                <w:sz w:val="15"/>
                <w:szCs w:val="15"/>
              </w:rPr>
              <w:t>5</w:t>
            </w:r>
            <w:r>
              <w:rPr>
                <w:rFonts w:ascii="Times New Roman" w:eastAsia="宋体" w:hAnsi="Times New Roman"/>
                <w:sz w:val="15"/>
                <w:szCs w:val="15"/>
              </w:rPr>
              <w:t>年</w:t>
            </w:r>
            <w:r w:rsidR="005B4F03">
              <w:rPr>
                <w:rFonts w:ascii="Times New Roman" w:eastAsia="宋体" w:hAnsi="Times New Roman" w:hint="eastAsia"/>
                <w:sz w:val="15"/>
                <w:szCs w:val="15"/>
              </w:rPr>
              <w:t>10</w:t>
            </w:r>
            <w:r>
              <w:rPr>
                <w:rFonts w:ascii="Times New Roman" w:eastAsia="宋体" w:hAnsi="Times New Roman"/>
                <w:sz w:val="15"/>
                <w:szCs w:val="15"/>
              </w:rPr>
              <w:t>月</w:t>
            </w:r>
          </w:p>
        </w:tc>
        <w:tc>
          <w:tcPr>
            <w:tcW w:w="1125" w:type="dxa"/>
            <w:tcBorders>
              <w:bottom w:val="single" w:sz="4" w:space="0" w:color="auto"/>
            </w:tcBorders>
            <w:shd w:val="clear" w:color="auto" w:fill="auto"/>
            <w:vAlign w:val="center"/>
          </w:tcPr>
          <w:p w14:paraId="6827A971" w14:textId="02B9D250" w:rsidR="006168E9" w:rsidRDefault="0058316E">
            <w:pPr>
              <w:snapToGrid w:val="0"/>
              <w:jc w:val="center"/>
              <w:rPr>
                <w:rFonts w:ascii="Times New Roman" w:eastAsia="宋体" w:hAnsi="Times New Roman"/>
                <w:sz w:val="15"/>
                <w:szCs w:val="15"/>
              </w:rPr>
            </w:pPr>
            <w:r>
              <w:rPr>
                <w:rFonts w:ascii="Times New Roman" w:eastAsia="宋体" w:hAnsi="Times New Roman"/>
                <w:sz w:val="15"/>
                <w:szCs w:val="15"/>
              </w:rPr>
              <w:t>202</w:t>
            </w:r>
            <w:r w:rsidR="005B4F03">
              <w:rPr>
                <w:rFonts w:ascii="Times New Roman" w:eastAsia="宋体" w:hAnsi="Times New Roman" w:hint="eastAsia"/>
                <w:sz w:val="15"/>
                <w:szCs w:val="15"/>
              </w:rPr>
              <w:t>5</w:t>
            </w:r>
            <w:r>
              <w:rPr>
                <w:rFonts w:ascii="Times New Roman" w:eastAsia="宋体" w:hAnsi="Times New Roman"/>
                <w:sz w:val="15"/>
                <w:szCs w:val="15"/>
              </w:rPr>
              <w:t>年</w:t>
            </w:r>
            <w:r>
              <w:rPr>
                <w:rFonts w:ascii="Times New Roman" w:eastAsia="宋体" w:hAnsi="Times New Roman"/>
                <w:sz w:val="15"/>
                <w:szCs w:val="15"/>
              </w:rPr>
              <w:t>1</w:t>
            </w:r>
            <w:r w:rsidR="005B4F03">
              <w:rPr>
                <w:rFonts w:ascii="Times New Roman" w:eastAsia="宋体" w:hAnsi="Times New Roman" w:hint="eastAsia"/>
                <w:sz w:val="15"/>
                <w:szCs w:val="15"/>
              </w:rPr>
              <w:t>2</w:t>
            </w:r>
            <w:r>
              <w:rPr>
                <w:rFonts w:ascii="Times New Roman" w:eastAsia="宋体" w:hAnsi="Times New Roman"/>
                <w:sz w:val="15"/>
                <w:szCs w:val="15"/>
              </w:rPr>
              <w:t>月</w:t>
            </w:r>
          </w:p>
        </w:tc>
        <w:tc>
          <w:tcPr>
            <w:tcW w:w="1560" w:type="dxa"/>
            <w:tcBorders>
              <w:bottom w:val="single" w:sz="4" w:space="0" w:color="auto"/>
            </w:tcBorders>
            <w:shd w:val="clear" w:color="auto" w:fill="auto"/>
            <w:vAlign w:val="center"/>
          </w:tcPr>
          <w:p w14:paraId="549C32AF" w14:textId="77777777" w:rsidR="006168E9" w:rsidRDefault="0058316E">
            <w:pPr>
              <w:snapToGrid w:val="0"/>
              <w:jc w:val="center"/>
              <w:rPr>
                <w:rFonts w:ascii="Times New Roman" w:eastAsia="宋体" w:hAnsi="Times New Roman"/>
                <w:sz w:val="15"/>
                <w:szCs w:val="15"/>
              </w:rPr>
            </w:pPr>
            <w:r>
              <w:rPr>
                <w:rFonts w:ascii="Times New Roman" w:eastAsia="宋体" w:hAnsi="Times New Roman" w:hint="eastAsia"/>
                <w:sz w:val="15"/>
                <w:szCs w:val="15"/>
              </w:rPr>
              <w:t>模块</w:t>
            </w:r>
          </w:p>
        </w:tc>
        <w:tc>
          <w:tcPr>
            <w:tcW w:w="2551" w:type="dxa"/>
            <w:vMerge/>
            <w:tcBorders>
              <w:bottom w:val="single" w:sz="4" w:space="0" w:color="auto"/>
            </w:tcBorders>
            <w:shd w:val="clear" w:color="auto" w:fill="auto"/>
            <w:vAlign w:val="center"/>
          </w:tcPr>
          <w:p w14:paraId="07514D3A" w14:textId="77777777" w:rsidR="006168E9" w:rsidRDefault="006168E9">
            <w:pPr>
              <w:snapToGrid w:val="0"/>
              <w:jc w:val="center"/>
              <w:rPr>
                <w:rFonts w:ascii="Times New Roman" w:eastAsia="宋体" w:hAnsi="Times New Roman" w:cs="Times New Roman"/>
                <w:color w:val="000000" w:themeColor="text1"/>
                <w:sz w:val="15"/>
                <w:szCs w:val="15"/>
              </w:rPr>
            </w:pPr>
          </w:p>
        </w:tc>
        <w:tc>
          <w:tcPr>
            <w:tcW w:w="1276" w:type="dxa"/>
            <w:vMerge/>
            <w:tcBorders>
              <w:bottom w:val="single" w:sz="4" w:space="0" w:color="auto"/>
            </w:tcBorders>
            <w:shd w:val="clear" w:color="auto" w:fill="auto"/>
            <w:vAlign w:val="center"/>
          </w:tcPr>
          <w:p w14:paraId="550C61E4" w14:textId="77777777" w:rsidR="006168E9" w:rsidRDefault="006168E9">
            <w:pPr>
              <w:snapToGrid w:val="0"/>
              <w:jc w:val="center"/>
              <w:rPr>
                <w:rFonts w:ascii="Times New Roman" w:eastAsia="宋体" w:hAnsi="Times New Roman"/>
                <w:color w:val="FF0000"/>
                <w:sz w:val="15"/>
                <w:szCs w:val="15"/>
              </w:rPr>
            </w:pPr>
          </w:p>
        </w:tc>
        <w:tc>
          <w:tcPr>
            <w:tcW w:w="992" w:type="dxa"/>
            <w:vMerge/>
            <w:tcBorders>
              <w:bottom w:val="single" w:sz="4" w:space="0" w:color="auto"/>
            </w:tcBorders>
            <w:shd w:val="clear" w:color="auto" w:fill="auto"/>
            <w:vAlign w:val="center"/>
          </w:tcPr>
          <w:p w14:paraId="57144E07" w14:textId="77777777" w:rsidR="006168E9" w:rsidRDefault="006168E9">
            <w:pPr>
              <w:snapToGrid w:val="0"/>
              <w:jc w:val="center"/>
              <w:rPr>
                <w:rFonts w:ascii="Times New Roman" w:eastAsia="宋体" w:hAnsi="Times New Roman"/>
                <w:sz w:val="15"/>
                <w:szCs w:val="15"/>
              </w:rPr>
            </w:pPr>
          </w:p>
        </w:tc>
        <w:tc>
          <w:tcPr>
            <w:tcW w:w="1134" w:type="dxa"/>
            <w:vMerge/>
            <w:tcBorders>
              <w:bottom w:val="single" w:sz="4" w:space="0" w:color="auto"/>
            </w:tcBorders>
            <w:shd w:val="clear" w:color="auto" w:fill="auto"/>
          </w:tcPr>
          <w:p w14:paraId="41025974" w14:textId="77777777" w:rsidR="006168E9" w:rsidRDefault="006168E9">
            <w:pPr>
              <w:jc w:val="center"/>
              <w:rPr>
                <w:rFonts w:ascii="Times New Roman" w:eastAsia="宋体" w:hAnsi="Times New Roman" w:cs="Times New Roman"/>
                <w:sz w:val="15"/>
                <w:szCs w:val="15"/>
              </w:rPr>
            </w:pPr>
          </w:p>
        </w:tc>
        <w:tc>
          <w:tcPr>
            <w:tcW w:w="1134" w:type="dxa"/>
            <w:tcBorders>
              <w:bottom w:val="single" w:sz="4" w:space="0" w:color="auto"/>
            </w:tcBorders>
            <w:shd w:val="clear" w:color="auto" w:fill="auto"/>
            <w:vAlign w:val="center"/>
          </w:tcPr>
          <w:p w14:paraId="122E9B19" w14:textId="77777777" w:rsidR="006168E9" w:rsidRDefault="006168E9">
            <w:pPr>
              <w:jc w:val="center"/>
              <w:rPr>
                <w:rFonts w:ascii="Times New Roman" w:eastAsia="宋体" w:hAnsi="Times New Roman" w:cs="Times New Roman"/>
                <w:sz w:val="15"/>
                <w:szCs w:val="15"/>
              </w:rPr>
            </w:pPr>
          </w:p>
        </w:tc>
        <w:tc>
          <w:tcPr>
            <w:tcW w:w="1134" w:type="dxa"/>
            <w:tcBorders>
              <w:bottom w:val="single" w:sz="4" w:space="0" w:color="auto"/>
            </w:tcBorders>
            <w:vAlign w:val="center"/>
          </w:tcPr>
          <w:p w14:paraId="2100CD66" w14:textId="77777777" w:rsidR="006168E9" w:rsidRDefault="006168E9">
            <w:pPr>
              <w:jc w:val="center"/>
              <w:rPr>
                <w:rFonts w:ascii="Times New Roman" w:eastAsia="宋体" w:hAnsi="Times New Roman" w:cs="Times New Roman"/>
                <w:sz w:val="15"/>
                <w:szCs w:val="15"/>
              </w:rPr>
            </w:pPr>
          </w:p>
        </w:tc>
      </w:tr>
      <w:tr w:rsidR="006168E9" w14:paraId="4DA76982" w14:textId="77777777">
        <w:trPr>
          <w:trHeight w:hRule="exact" w:val="422"/>
        </w:trPr>
        <w:tc>
          <w:tcPr>
            <w:tcW w:w="3403" w:type="dxa"/>
            <w:shd w:val="clear" w:color="auto" w:fill="auto"/>
            <w:vAlign w:val="center"/>
          </w:tcPr>
          <w:p w14:paraId="0D34AD12" w14:textId="77777777" w:rsidR="006168E9" w:rsidRDefault="0058316E">
            <w:pPr>
              <w:snapToGrid w:val="0"/>
              <w:jc w:val="left"/>
              <w:rPr>
                <w:rFonts w:ascii="Times New Roman" w:eastAsia="宋体" w:hAnsi="Times New Roman"/>
                <w:sz w:val="15"/>
                <w:szCs w:val="15"/>
              </w:rPr>
            </w:pPr>
            <w:r>
              <w:rPr>
                <w:rFonts w:ascii="Times New Roman" w:eastAsia="宋体" w:hAnsi="Times New Roman" w:hint="eastAsia"/>
                <w:sz w:val="15"/>
                <w:szCs w:val="15"/>
              </w:rPr>
              <w:t>10-5</w:t>
            </w:r>
            <w:r>
              <w:rPr>
                <w:rFonts w:ascii="Times New Roman" w:eastAsia="宋体" w:hAnsi="Times New Roman" w:hint="eastAsia"/>
                <w:sz w:val="15"/>
                <w:szCs w:val="15"/>
              </w:rPr>
              <w:t>集成</w:t>
            </w:r>
            <w:r>
              <w:rPr>
                <w:rFonts w:ascii="Times New Roman" w:eastAsia="宋体" w:hAnsi="Times New Roman"/>
                <w:sz w:val="15"/>
                <w:szCs w:val="15"/>
              </w:rPr>
              <w:t>AI</w:t>
            </w:r>
            <w:r>
              <w:rPr>
                <w:rFonts w:ascii="Times New Roman" w:eastAsia="宋体" w:hAnsi="Times New Roman"/>
                <w:sz w:val="15"/>
                <w:szCs w:val="15"/>
              </w:rPr>
              <w:t>代理应用各模块</w:t>
            </w:r>
          </w:p>
        </w:tc>
        <w:tc>
          <w:tcPr>
            <w:tcW w:w="1284" w:type="dxa"/>
            <w:shd w:val="clear" w:color="auto" w:fill="auto"/>
            <w:vAlign w:val="center"/>
          </w:tcPr>
          <w:p w14:paraId="5AE184D3" w14:textId="058E066B" w:rsidR="006168E9" w:rsidRDefault="0058316E">
            <w:pPr>
              <w:snapToGrid w:val="0"/>
              <w:jc w:val="center"/>
              <w:rPr>
                <w:rFonts w:ascii="Times New Roman" w:eastAsia="宋体" w:hAnsi="Times New Roman"/>
                <w:sz w:val="15"/>
                <w:szCs w:val="15"/>
              </w:rPr>
            </w:pPr>
            <w:r>
              <w:rPr>
                <w:rFonts w:ascii="Times New Roman" w:eastAsia="宋体" w:hAnsi="Times New Roman"/>
                <w:sz w:val="15"/>
                <w:szCs w:val="15"/>
              </w:rPr>
              <w:t>202</w:t>
            </w:r>
            <w:r w:rsidR="005B4F03">
              <w:rPr>
                <w:rFonts w:ascii="Times New Roman" w:eastAsia="宋体" w:hAnsi="Times New Roman" w:hint="eastAsia"/>
                <w:sz w:val="15"/>
                <w:szCs w:val="15"/>
              </w:rPr>
              <w:t>6</w:t>
            </w:r>
            <w:r>
              <w:rPr>
                <w:rFonts w:ascii="Times New Roman" w:eastAsia="宋体" w:hAnsi="Times New Roman"/>
                <w:sz w:val="15"/>
                <w:szCs w:val="15"/>
              </w:rPr>
              <w:t>年</w:t>
            </w:r>
            <w:r w:rsidR="005B4F03">
              <w:rPr>
                <w:rFonts w:ascii="Times New Roman" w:eastAsia="宋体" w:hAnsi="Times New Roman" w:hint="eastAsia"/>
                <w:sz w:val="15"/>
                <w:szCs w:val="15"/>
              </w:rPr>
              <w:t>1</w:t>
            </w:r>
            <w:r>
              <w:rPr>
                <w:rFonts w:ascii="Times New Roman" w:eastAsia="宋体" w:hAnsi="Times New Roman"/>
                <w:sz w:val="15"/>
                <w:szCs w:val="15"/>
              </w:rPr>
              <w:t>月</w:t>
            </w:r>
          </w:p>
        </w:tc>
        <w:tc>
          <w:tcPr>
            <w:tcW w:w="1125" w:type="dxa"/>
            <w:shd w:val="clear" w:color="auto" w:fill="auto"/>
            <w:vAlign w:val="center"/>
          </w:tcPr>
          <w:p w14:paraId="12BE7405" w14:textId="73A0C4AA" w:rsidR="006168E9" w:rsidRDefault="0058316E">
            <w:pPr>
              <w:snapToGrid w:val="0"/>
              <w:jc w:val="center"/>
              <w:rPr>
                <w:rFonts w:ascii="Times New Roman" w:eastAsia="宋体" w:hAnsi="Times New Roman"/>
                <w:sz w:val="15"/>
                <w:szCs w:val="15"/>
              </w:rPr>
            </w:pPr>
            <w:r>
              <w:rPr>
                <w:rFonts w:ascii="Times New Roman" w:eastAsia="宋体" w:hAnsi="Times New Roman"/>
                <w:sz w:val="15"/>
                <w:szCs w:val="15"/>
              </w:rPr>
              <w:t>202</w:t>
            </w:r>
            <w:r w:rsidR="005B4F03">
              <w:rPr>
                <w:rFonts w:ascii="Times New Roman" w:eastAsia="宋体" w:hAnsi="Times New Roman" w:hint="eastAsia"/>
                <w:sz w:val="15"/>
                <w:szCs w:val="15"/>
              </w:rPr>
              <w:t>6</w:t>
            </w:r>
            <w:r>
              <w:rPr>
                <w:rFonts w:ascii="Times New Roman" w:eastAsia="宋体" w:hAnsi="Times New Roman"/>
                <w:sz w:val="15"/>
                <w:szCs w:val="15"/>
              </w:rPr>
              <w:t>年</w:t>
            </w:r>
            <w:r w:rsidR="005B4F03">
              <w:rPr>
                <w:rFonts w:ascii="Times New Roman" w:eastAsia="宋体" w:hAnsi="Times New Roman" w:hint="eastAsia"/>
                <w:sz w:val="15"/>
                <w:szCs w:val="15"/>
              </w:rPr>
              <w:t>6</w:t>
            </w:r>
            <w:r>
              <w:rPr>
                <w:rFonts w:ascii="Times New Roman" w:eastAsia="宋体" w:hAnsi="Times New Roman"/>
                <w:sz w:val="15"/>
                <w:szCs w:val="15"/>
              </w:rPr>
              <w:t>月</w:t>
            </w:r>
          </w:p>
        </w:tc>
        <w:tc>
          <w:tcPr>
            <w:tcW w:w="1560" w:type="dxa"/>
            <w:shd w:val="clear" w:color="auto" w:fill="auto"/>
            <w:vAlign w:val="center"/>
          </w:tcPr>
          <w:p w14:paraId="4E4C562B" w14:textId="77777777" w:rsidR="006168E9" w:rsidRDefault="0058316E">
            <w:pPr>
              <w:snapToGrid w:val="0"/>
              <w:jc w:val="center"/>
              <w:rPr>
                <w:rFonts w:ascii="Times New Roman" w:eastAsia="宋体" w:hAnsi="Times New Roman"/>
                <w:color w:val="FF0000"/>
                <w:sz w:val="15"/>
                <w:szCs w:val="15"/>
              </w:rPr>
            </w:pPr>
            <w:r>
              <w:rPr>
                <w:rFonts w:ascii="Times New Roman" w:eastAsia="宋体" w:hAnsi="Times New Roman" w:hint="eastAsia"/>
                <w:sz w:val="15"/>
                <w:szCs w:val="15"/>
              </w:rPr>
              <w:t>原型应用</w:t>
            </w:r>
          </w:p>
        </w:tc>
        <w:tc>
          <w:tcPr>
            <w:tcW w:w="2551" w:type="dxa"/>
            <w:vMerge/>
            <w:tcBorders>
              <w:bottom w:val="single" w:sz="4" w:space="0" w:color="auto"/>
            </w:tcBorders>
            <w:shd w:val="clear" w:color="auto" w:fill="auto"/>
            <w:vAlign w:val="center"/>
          </w:tcPr>
          <w:p w14:paraId="26572CF5" w14:textId="77777777" w:rsidR="006168E9" w:rsidRDefault="006168E9">
            <w:pPr>
              <w:snapToGrid w:val="0"/>
              <w:jc w:val="center"/>
              <w:rPr>
                <w:rFonts w:ascii="Times New Roman" w:eastAsia="宋体" w:hAnsi="Times New Roman" w:cs="Times New Roman"/>
                <w:color w:val="000000" w:themeColor="text1"/>
                <w:sz w:val="15"/>
                <w:szCs w:val="15"/>
              </w:rPr>
            </w:pPr>
          </w:p>
        </w:tc>
        <w:tc>
          <w:tcPr>
            <w:tcW w:w="1276" w:type="dxa"/>
            <w:vMerge/>
            <w:tcBorders>
              <w:bottom w:val="single" w:sz="4" w:space="0" w:color="auto"/>
            </w:tcBorders>
            <w:shd w:val="clear" w:color="auto" w:fill="auto"/>
            <w:vAlign w:val="center"/>
          </w:tcPr>
          <w:p w14:paraId="57051535" w14:textId="77777777" w:rsidR="006168E9" w:rsidRDefault="006168E9">
            <w:pPr>
              <w:snapToGrid w:val="0"/>
              <w:jc w:val="center"/>
              <w:rPr>
                <w:rFonts w:ascii="Times New Roman" w:eastAsia="宋体" w:hAnsi="Times New Roman"/>
                <w:color w:val="FF0000"/>
                <w:sz w:val="15"/>
                <w:szCs w:val="15"/>
              </w:rPr>
            </w:pPr>
          </w:p>
        </w:tc>
        <w:tc>
          <w:tcPr>
            <w:tcW w:w="992" w:type="dxa"/>
            <w:vMerge/>
            <w:tcBorders>
              <w:bottom w:val="single" w:sz="4" w:space="0" w:color="auto"/>
            </w:tcBorders>
            <w:shd w:val="clear" w:color="auto" w:fill="auto"/>
            <w:vAlign w:val="center"/>
          </w:tcPr>
          <w:p w14:paraId="1EB48E82" w14:textId="77777777" w:rsidR="006168E9" w:rsidRDefault="006168E9">
            <w:pPr>
              <w:snapToGrid w:val="0"/>
              <w:jc w:val="center"/>
              <w:rPr>
                <w:rFonts w:ascii="Times New Roman" w:eastAsia="宋体" w:hAnsi="Times New Roman"/>
                <w:sz w:val="15"/>
                <w:szCs w:val="15"/>
              </w:rPr>
            </w:pPr>
          </w:p>
        </w:tc>
        <w:tc>
          <w:tcPr>
            <w:tcW w:w="1134" w:type="dxa"/>
            <w:vMerge/>
            <w:tcBorders>
              <w:bottom w:val="single" w:sz="4" w:space="0" w:color="auto"/>
            </w:tcBorders>
            <w:shd w:val="clear" w:color="auto" w:fill="auto"/>
          </w:tcPr>
          <w:p w14:paraId="3EC22DD7" w14:textId="77777777" w:rsidR="006168E9" w:rsidRDefault="006168E9">
            <w:pPr>
              <w:jc w:val="center"/>
              <w:rPr>
                <w:rFonts w:ascii="Times New Roman" w:eastAsia="宋体" w:hAnsi="Times New Roman" w:cs="Times New Roman"/>
                <w:sz w:val="15"/>
                <w:szCs w:val="15"/>
              </w:rPr>
            </w:pPr>
          </w:p>
        </w:tc>
        <w:tc>
          <w:tcPr>
            <w:tcW w:w="1134" w:type="dxa"/>
            <w:tcBorders>
              <w:bottom w:val="single" w:sz="4" w:space="0" w:color="auto"/>
            </w:tcBorders>
            <w:shd w:val="clear" w:color="auto" w:fill="auto"/>
            <w:vAlign w:val="center"/>
          </w:tcPr>
          <w:p w14:paraId="5E0F44F8" w14:textId="77777777" w:rsidR="006168E9" w:rsidRDefault="006168E9">
            <w:pPr>
              <w:jc w:val="center"/>
              <w:rPr>
                <w:rFonts w:ascii="Times New Roman" w:eastAsia="宋体" w:hAnsi="Times New Roman" w:cs="Times New Roman"/>
                <w:sz w:val="15"/>
                <w:szCs w:val="15"/>
              </w:rPr>
            </w:pPr>
          </w:p>
        </w:tc>
        <w:tc>
          <w:tcPr>
            <w:tcW w:w="1134" w:type="dxa"/>
            <w:tcBorders>
              <w:bottom w:val="single" w:sz="4" w:space="0" w:color="auto"/>
            </w:tcBorders>
            <w:vAlign w:val="center"/>
          </w:tcPr>
          <w:p w14:paraId="45911CAA" w14:textId="77777777" w:rsidR="006168E9" w:rsidRDefault="006168E9">
            <w:pPr>
              <w:jc w:val="center"/>
              <w:rPr>
                <w:rFonts w:ascii="Times New Roman" w:eastAsia="宋体" w:hAnsi="Times New Roman" w:cs="Times New Roman"/>
                <w:sz w:val="15"/>
                <w:szCs w:val="15"/>
              </w:rPr>
            </w:pPr>
          </w:p>
        </w:tc>
      </w:tr>
      <w:tr w:rsidR="006168E9" w14:paraId="7E05D513" w14:textId="77777777">
        <w:trPr>
          <w:trHeight w:hRule="exact" w:val="518"/>
        </w:trPr>
        <w:tc>
          <w:tcPr>
            <w:tcW w:w="3403" w:type="dxa"/>
            <w:tcBorders>
              <w:top w:val="single" w:sz="4" w:space="0" w:color="auto"/>
            </w:tcBorders>
            <w:shd w:val="clear" w:color="auto" w:fill="auto"/>
            <w:vAlign w:val="center"/>
          </w:tcPr>
          <w:p w14:paraId="760A1461" w14:textId="77777777" w:rsidR="006168E9" w:rsidRDefault="0058316E">
            <w:pPr>
              <w:spacing w:line="200" w:lineRule="exact"/>
              <w:jc w:val="left"/>
              <w:rPr>
                <w:rFonts w:ascii="Times New Roman" w:eastAsia="宋体" w:hAnsi="Times New Roman"/>
                <w:sz w:val="15"/>
                <w:szCs w:val="15"/>
              </w:rPr>
            </w:pPr>
            <w:r>
              <w:rPr>
                <w:rFonts w:ascii="Times New Roman" w:eastAsia="宋体" w:hAnsi="Times New Roman" w:hint="eastAsia"/>
                <w:b/>
                <w:bCs/>
                <w:sz w:val="15"/>
                <w:szCs w:val="15"/>
              </w:rPr>
              <w:t>11</w:t>
            </w:r>
            <w:r>
              <w:rPr>
                <w:rFonts w:ascii="Times New Roman" w:eastAsia="宋体" w:hAnsi="Times New Roman"/>
                <w:b/>
                <w:bCs/>
                <w:sz w:val="15"/>
                <w:szCs w:val="15"/>
              </w:rPr>
              <w:t xml:space="preserve">. </w:t>
            </w:r>
            <w:r>
              <w:rPr>
                <w:rFonts w:ascii="Times New Roman" w:eastAsia="宋体" w:hAnsi="Times New Roman" w:hint="eastAsia"/>
                <w:b/>
                <w:bCs/>
                <w:sz w:val="15"/>
                <w:szCs w:val="15"/>
              </w:rPr>
              <w:t>设计消费类视听终端操作系统总体技术方案</w:t>
            </w:r>
          </w:p>
        </w:tc>
        <w:tc>
          <w:tcPr>
            <w:tcW w:w="1284" w:type="dxa"/>
            <w:tcBorders>
              <w:top w:val="single" w:sz="4" w:space="0" w:color="auto"/>
            </w:tcBorders>
            <w:shd w:val="clear" w:color="auto" w:fill="auto"/>
          </w:tcPr>
          <w:p w14:paraId="1B349752" w14:textId="77777777" w:rsidR="006168E9" w:rsidRDefault="006168E9">
            <w:pPr>
              <w:snapToGrid w:val="0"/>
              <w:jc w:val="center"/>
              <w:rPr>
                <w:rFonts w:ascii="Times New Roman" w:eastAsia="宋体" w:hAnsi="Times New Roman"/>
                <w:sz w:val="15"/>
                <w:szCs w:val="15"/>
              </w:rPr>
            </w:pPr>
          </w:p>
        </w:tc>
        <w:tc>
          <w:tcPr>
            <w:tcW w:w="1125" w:type="dxa"/>
            <w:tcBorders>
              <w:top w:val="single" w:sz="4" w:space="0" w:color="auto"/>
            </w:tcBorders>
            <w:shd w:val="clear" w:color="auto" w:fill="auto"/>
          </w:tcPr>
          <w:p w14:paraId="0B2C9ECF" w14:textId="77777777" w:rsidR="006168E9" w:rsidRDefault="006168E9">
            <w:pPr>
              <w:snapToGrid w:val="0"/>
              <w:jc w:val="center"/>
              <w:rPr>
                <w:rFonts w:ascii="Times New Roman" w:eastAsia="宋体" w:hAnsi="Times New Roman"/>
                <w:sz w:val="15"/>
                <w:szCs w:val="15"/>
              </w:rPr>
            </w:pPr>
          </w:p>
        </w:tc>
        <w:tc>
          <w:tcPr>
            <w:tcW w:w="1560" w:type="dxa"/>
            <w:tcBorders>
              <w:top w:val="single" w:sz="4" w:space="0" w:color="auto"/>
            </w:tcBorders>
            <w:shd w:val="clear" w:color="auto" w:fill="auto"/>
            <w:vAlign w:val="center"/>
          </w:tcPr>
          <w:p w14:paraId="5A849C27" w14:textId="77777777" w:rsidR="006168E9" w:rsidRDefault="0058316E">
            <w:pPr>
              <w:snapToGrid w:val="0"/>
              <w:jc w:val="center"/>
              <w:rPr>
                <w:rFonts w:ascii="Times New Roman" w:eastAsia="宋体" w:hAnsi="Times New Roman"/>
                <w:b/>
                <w:bCs/>
                <w:sz w:val="15"/>
                <w:szCs w:val="15"/>
              </w:rPr>
            </w:pPr>
            <w:r>
              <w:rPr>
                <w:rFonts w:ascii="Times New Roman" w:eastAsia="宋体" w:hAnsi="Times New Roman" w:hint="eastAsia"/>
                <w:b/>
                <w:bCs/>
                <w:sz w:val="15"/>
                <w:szCs w:val="15"/>
              </w:rPr>
              <w:t>/</w:t>
            </w:r>
          </w:p>
        </w:tc>
        <w:tc>
          <w:tcPr>
            <w:tcW w:w="2551" w:type="dxa"/>
            <w:tcBorders>
              <w:top w:val="single" w:sz="4" w:space="0" w:color="auto"/>
            </w:tcBorders>
            <w:shd w:val="clear" w:color="auto" w:fill="auto"/>
            <w:vAlign w:val="center"/>
          </w:tcPr>
          <w:p w14:paraId="4813A58D" w14:textId="77777777" w:rsidR="006168E9" w:rsidRDefault="0058316E">
            <w:pPr>
              <w:snapToGrid w:val="0"/>
              <w:jc w:val="center"/>
              <w:rPr>
                <w:rFonts w:ascii="Times New Roman" w:eastAsia="宋体" w:hAnsi="Times New Roman" w:cs="Times New Roman"/>
                <w:color w:val="000000" w:themeColor="text1"/>
                <w:sz w:val="15"/>
                <w:szCs w:val="15"/>
              </w:rPr>
            </w:pPr>
            <w:r>
              <w:rPr>
                <w:rFonts w:ascii="Times New Roman" w:eastAsia="宋体" w:hAnsi="Times New Roman" w:cs="Times New Roman"/>
                <w:color w:val="000000" w:themeColor="text1"/>
                <w:sz w:val="15"/>
                <w:szCs w:val="15"/>
              </w:rPr>
              <w:t>/</w:t>
            </w:r>
          </w:p>
        </w:tc>
        <w:tc>
          <w:tcPr>
            <w:tcW w:w="1276" w:type="dxa"/>
            <w:tcBorders>
              <w:top w:val="single" w:sz="4" w:space="0" w:color="auto"/>
            </w:tcBorders>
            <w:shd w:val="clear" w:color="auto" w:fill="auto"/>
            <w:vAlign w:val="center"/>
          </w:tcPr>
          <w:p w14:paraId="40D1D5AF" w14:textId="77777777" w:rsidR="006168E9" w:rsidRDefault="006168E9">
            <w:pPr>
              <w:snapToGrid w:val="0"/>
              <w:jc w:val="center"/>
              <w:rPr>
                <w:rFonts w:ascii="Times New Roman" w:eastAsia="宋体" w:hAnsi="Times New Roman"/>
                <w:sz w:val="15"/>
                <w:szCs w:val="15"/>
              </w:rPr>
            </w:pPr>
          </w:p>
        </w:tc>
        <w:tc>
          <w:tcPr>
            <w:tcW w:w="992" w:type="dxa"/>
            <w:tcBorders>
              <w:top w:val="single" w:sz="4" w:space="0" w:color="auto"/>
            </w:tcBorders>
            <w:shd w:val="clear" w:color="auto" w:fill="auto"/>
            <w:vAlign w:val="center"/>
          </w:tcPr>
          <w:p w14:paraId="20FCAED9" w14:textId="77777777" w:rsidR="006168E9" w:rsidRDefault="006168E9">
            <w:pPr>
              <w:snapToGrid w:val="0"/>
              <w:jc w:val="center"/>
              <w:rPr>
                <w:rFonts w:ascii="Times New Roman" w:eastAsia="宋体" w:hAnsi="Times New Roman"/>
                <w:sz w:val="15"/>
                <w:szCs w:val="15"/>
              </w:rPr>
            </w:pPr>
          </w:p>
        </w:tc>
        <w:tc>
          <w:tcPr>
            <w:tcW w:w="1134" w:type="dxa"/>
            <w:tcBorders>
              <w:top w:val="single" w:sz="4" w:space="0" w:color="auto"/>
            </w:tcBorders>
            <w:shd w:val="clear" w:color="auto" w:fill="auto"/>
          </w:tcPr>
          <w:p w14:paraId="6667ED95" w14:textId="77777777" w:rsidR="006168E9" w:rsidRDefault="006168E9">
            <w:pPr>
              <w:jc w:val="center"/>
              <w:rPr>
                <w:rFonts w:ascii="Times New Roman" w:eastAsia="宋体" w:hAnsi="Times New Roman" w:cs="Times New Roman"/>
                <w:sz w:val="15"/>
                <w:szCs w:val="15"/>
              </w:rPr>
            </w:pPr>
          </w:p>
        </w:tc>
        <w:tc>
          <w:tcPr>
            <w:tcW w:w="1134" w:type="dxa"/>
            <w:tcBorders>
              <w:top w:val="single" w:sz="4" w:space="0" w:color="auto"/>
            </w:tcBorders>
            <w:shd w:val="clear" w:color="auto" w:fill="auto"/>
            <w:vAlign w:val="center"/>
          </w:tcPr>
          <w:p w14:paraId="5C8EE741" w14:textId="77777777" w:rsidR="006168E9" w:rsidRDefault="006168E9">
            <w:pPr>
              <w:jc w:val="center"/>
              <w:rPr>
                <w:rFonts w:ascii="Times New Roman" w:eastAsia="宋体" w:hAnsi="Times New Roman" w:cs="Times New Roman"/>
                <w:sz w:val="15"/>
                <w:szCs w:val="15"/>
              </w:rPr>
            </w:pPr>
          </w:p>
        </w:tc>
        <w:tc>
          <w:tcPr>
            <w:tcW w:w="1134" w:type="dxa"/>
            <w:tcBorders>
              <w:top w:val="single" w:sz="4" w:space="0" w:color="auto"/>
            </w:tcBorders>
            <w:shd w:val="clear" w:color="auto" w:fill="auto"/>
            <w:vAlign w:val="center"/>
          </w:tcPr>
          <w:p w14:paraId="06584D9F" w14:textId="77777777" w:rsidR="006168E9" w:rsidRDefault="006168E9">
            <w:pPr>
              <w:jc w:val="center"/>
              <w:rPr>
                <w:rFonts w:ascii="Times New Roman" w:eastAsia="宋体" w:hAnsi="Times New Roman" w:cs="Times New Roman"/>
                <w:sz w:val="15"/>
                <w:szCs w:val="15"/>
              </w:rPr>
            </w:pPr>
          </w:p>
        </w:tc>
      </w:tr>
      <w:tr w:rsidR="006168E9" w14:paraId="09BAA606" w14:textId="77777777">
        <w:trPr>
          <w:trHeight w:hRule="exact" w:val="600"/>
        </w:trPr>
        <w:tc>
          <w:tcPr>
            <w:tcW w:w="3403" w:type="dxa"/>
            <w:shd w:val="clear" w:color="auto" w:fill="auto"/>
            <w:vAlign w:val="center"/>
          </w:tcPr>
          <w:p w14:paraId="33E02B98" w14:textId="77777777" w:rsidR="006168E9" w:rsidRDefault="0058316E">
            <w:pPr>
              <w:snapToGrid w:val="0"/>
              <w:jc w:val="left"/>
              <w:rPr>
                <w:rFonts w:ascii="Times New Roman" w:eastAsia="宋体" w:hAnsi="Times New Roman"/>
                <w:sz w:val="15"/>
                <w:szCs w:val="15"/>
              </w:rPr>
            </w:pPr>
            <w:r>
              <w:rPr>
                <w:rFonts w:ascii="Times New Roman" w:eastAsia="宋体" w:hAnsi="Times New Roman" w:hint="eastAsia"/>
                <w:sz w:val="15"/>
                <w:szCs w:val="15"/>
              </w:rPr>
              <w:t>11</w:t>
            </w:r>
            <w:r>
              <w:rPr>
                <w:rFonts w:ascii="Times New Roman" w:eastAsia="宋体" w:hAnsi="Times New Roman"/>
                <w:sz w:val="15"/>
                <w:szCs w:val="15"/>
              </w:rPr>
              <w:t xml:space="preserve">-1 </w:t>
            </w:r>
            <w:r>
              <w:rPr>
                <w:rFonts w:ascii="Times New Roman" w:eastAsia="宋体" w:hAnsi="Times New Roman" w:hint="eastAsia"/>
                <w:sz w:val="15"/>
                <w:szCs w:val="15"/>
              </w:rPr>
              <w:t>起草消费类视听终端操作系统总体技术方案</w:t>
            </w:r>
          </w:p>
        </w:tc>
        <w:tc>
          <w:tcPr>
            <w:tcW w:w="1284" w:type="dxa"/>
            <w:shd w:val="clear" w:color="auto" w:fill="auto"/>
          </w:tcPr>
          <w:p w14:paraId="3D8CEEFD" w14:textId="77777777" w:rsidR="006168E9" w:rsidRDefault="006168E9">
            <w:pPr>
              <w:snapToGrid w:val="0"/>
              <w:jc w:val="center"/>
              <w:rPr>
                <w:rFonts w:ascii="Times New Roman" w:eastAsia="宋体" w:hAnsi="Times New Roman"/>
                <w:sz w:val="15"/>
                <w:szCs w:val="15"/>
              </w:rPr>
            </w:pPr>
          </w:p>
        </w:tc>
        <w:tc>
          <w:tcPr>
            <w:tcW w:w="1125" w:type="dxa"/>
            <w:shd w:val="clear" w:color="auto" w:fill="auto"/>
            <w:vAlign w:val="center"/>
          </w:tcPr>
          <w:p w14:paraId="1E850245" w14:textId="77777777" w:rsidR="006168E9" w:rsidRDefault="0058316E">
            <w:pPr>
              <w:snapToGrid w:val="0"/>
              <w:jc w:val="left"/>
              <w:rPr>
                <w:rFonts w:ascii="Times New Roman" w:eastAsia="宋体" w:hAnsi="Times New Roman"/>
                <w:sz w:val="15"/>
                <w:szCs w:val="15"/>
              </w:rPr>
            </w:pPr>
            <w:r>
              <w:rPr>
                <w:rFonts w:ascii="Times New Roman" w:eastAsia="宋体" w:hAnsi="Times New Roman" w:hint="eastAsia"/>
                <w:sz w:val="15"/>
                <w:szCs w:val="15"/>
              </w:rPr>
              <w:t>2025-11-30</w:t>
            </w:r>
          </w:p>
        </w:tc>
        <w:tc>
          <w:tcPr>
            <w:tcW w:w="1560" w:type="dxa"/>
            <w:shd w:val="clear" w:color="auto" w:fill="auto"/>
            <w:vAlign w:val="center"/>
          </w:tcPr>
          <w:p w14:paraId="0D7C7061" w14:textId="77777777" w:rsidR="006168E9" w:rsidRDefault="0058316E">
            <w:pPr>
              <w:snapToGrid w:val="0"/>
              <w:jc w:val="left"/>
              <w:rPr>
                <w:rFonts w:ascii="Times New Roman" w:eastAsia="宋体" w:hAnsi="Times New Roman"/>
                <w:sz w:val="15"/>
                <w:szCs w:val="15"/>
              </w:rPr>
            </w:pPr>
            <w:r>
              <w:rPr>
                <w:rFonts w:ascii="Times New Roman" w:eastAsia="宋体" w:hAnsi="Times New Roman" w:hint="eastAsia"/>
                <w:sz w:val="15"/>
                <w:szCs w:val="15"/>
              </w:rPr>
              <w:t>消费类视听终端操作系统总体技术方案初稿</w:t>
            </w:r>
            <w:r>
              <w:rPr>
                <w:rFonts w:ascii="Times New Roman" w:eastAsia="宋体" w:hAnsi="Times New Roman" w:hint="eastAsia"/>
                <w:sz w:val="15"/>
                <w:szCs w:val="15"/>
              </w:rPr>
              <w:t>1</w:t>
            </w:r>
            <w:r>
              <w:rPr>
                <w:rFonts w:ascii="Times New Roman" w:eastAsia="宋体" w:hAnsi="Times New Roman" w:hint="eastAsia"/>
                <w:sz w:val="15"/>
                <w:szCs w:val="15"/>
              </w:rPr>
              <w:t>份</w:t>
            </w:r>
          </w:p>
        </w:tc>
        <w:tc>
          <w:tcPr>
            <w:tcW w:w="2551" w:type="dxa"/>
            <w:vMerge w:val="restart"/>
            <w:shd w:val="clear" w:color="auto" w:fill="auto"/>
            <w:vAlign w:val="center"/>
          </w:tcPr>
          <w:p w14:paraId="5A658FE8" w14:textId="77777777" w:rsidR="006168E9" w:rsidRDefault="0058316E">
            <w:pPr>
              <w:snapToGrid w:val="0"/>
              <w:jc w:val="center"/>
              <w:rPr>
                <w:rFonts w:ascii="Times New Roman" w:eastAsia="宋体" w:hAnsi="Times New Roman" w:cs="Times New Roman"/>
                <w:color w:val="000000" w:themeColor="text1"/>
                <w:sz w:val="15"/>
                <w:szCs w:val="15"/>
              </w:rPr>
            </w:pPr>
            <w:r>
              <w:rPr>
                <w:rFonts w:ascii="Times New Roman" w:eastAsia="宋体" w:hAnsi="Times New Roman" w:hint="eastAsia"/>
                <w:sz w:val="15"/>
                <w:szCs w:val="15"/>
              </w:rPr>
              <w:t>消费类视听终端操作系统总体技术方案</w:t>
            </w:r>
            <w:r>
              <w:rPr>
                <w:rFonts w:ascii="Times New Roman" w:eastAsia="宋体" w:hAnsi="Times New Roman" w:hint="eastAsia"/>
                <w:sz w:val="15"/>
                <w:szCs w:val="15"/>
              </w:rPr>
              <w:t>1</w:t>
            </w:r>
            <w:r>
              <w:rPr>
                <w:rFonts w:ascii="Times New Roman" w:eastAsia="宋体" w:hAnsi="Times New Roman" w:hint="eastAsia"/>
                <w:sz w:val="15"/>
                <w:szCs w:val="15"/>
              </w:rPr>
              <w:t>份</w:t>
            </w:r>
          </w:p>
        </w:tc>
        <w:tc>
          <w:tcPr>
            <w:tcW w:w="1276" w:type="dxa"/>
            <w:vMerge w:val="restart"/>
            <w:shd w:val="clear" w:color="auto" w:fill="auto"/>
            <w:vAlign w:val="center"/>
          </w:tcPr>
          <w:p w14:paraId="19B1985F" w14:textId="77777777" w:rsidR="006168E9" w:rsidRDefault="0058316E">
            <w:pPr>
              <w:snapToGrid w:val="0"/>
              <w:jc w:val="center"/>
              <w:rPr>
                <w:rFonts w:ascii="Times New Roman" w:eastAsia="宋体" w:hAnsi="Times New Roman"/>
                <w:sz w:val="15"/>
                <w:szCs w:val="15"/>
              </w:rPr>
            </w:pPr>
            <w:r>
              <w:rPr>
                <w:rFonts w:ascii="Times New Roman" w:eastAsia="宋体" w:hAnsi="Times New Roman" w:hint="eastAsia"/>
                <w:color w:val="000000" w:themeColor="text1"/>
                <w:sz w:val="15"/>
                <w:szCs w:val="15"/>
              </w:rPr>
              <w:t>牵头：</w:t>
            </w:r>
            <w:r>
              <w:rPr>
                <w:rFonts w:ascii="Times New Roman" w:eastAsia="宋体" w:hAnsi="Times New Roman" w:hint="eastAsia"/>
                <w:sz w:val="15"/>
                <w:szCs w:val="15"/>
              </w:rPr>
              <w:t>广科院</w:t>
            </w:r>
          </w:p>
          <w:p w14:paraId="5FEF7AA4" w14:textId="77777777" w:rsidR="006168E9" w:rsidRDefault="0058316E">
            <w:pPr>
              <w:snapToGrid w:val="0"/>
              <w:jc w:val="center"/>
              <w:rPr>
                <w:rFonts w:ascii="Times New Roman" w:eastAsia="宋体" w:hAnsi="Times New Roman"/>
                <w:sz w:val="15"/>
                <w:szCs w:val="15"/>
              </w:rPr>
            </w:pPr>
            <w:r>
              <w:rPr>
                <w:rFonts w:ascii="Times New Roman" w:eastAsia="宋体" w:hAnsi="Times New Roman" w:hint="eastAsia"/>
                <w:sz w:val="15"/>
                <w:szCs w:val="15"/>
              </w:rPr>
              <w:t>参与：海思</w:t>
            </w:r>
          </w:p>
          <w:p w14:paraId="297D1CD1" w14:textId="77777777" w:rsidR="006168E9" w:rsidRDefault="0058316E">
            <w:pPr>
              <w:snapToGrid w:val="0"/>
              <w:jc w:val="center"/>
              <w:rPr>
                <w:rFonts w:ascii="Times New Roman" w:eastAsia="宋体" w:hAnsi="Times New Roman"/>
                <w:sz w:val="15"/>
                <w:szCs w:val="15"/>
              </w:rPr>
            </w:pPr>
            <w:r>
              <w:rPr>
                <w:rFonts w:ascii="Times New Roman" w:eastAsia="宋体" w:hAnsi="Times New Roman" w:hint="eastAsia"/>
                <w:sz w:val="15"/>
                <w:szCs w:val="15"/>
              </w:rPr>
              <w:t>深开鸿</w:t>
            </w:r>
          </w:p>
          <w:p w14:paraId="1E655E7C" w14:textId="77777777" w:rsidR="006168E9" w:rsidRDefault="0058316E">
            <w:pPr>
              <w:snapToGrid w:val="0"/>
              <w:jc w:val="center"/>
              <w:rPr>
                <w:rFonts w:ascii="Times New Roman" w:eastAsia="宋体" w:hAnsi="Times New Roman"/>
                <w:sz w:val="15"/>
                <w:szCs w:val="15"/>
              </w:rPr>
            </w:pPr>
            <w:r>
              <w:rPr>
                <w:rFonts w:ascii="Times New Roman" w:eastAsia="宋体" w:hAnsi="Times New Roman" w:hint="eastAsia"/>
                <w:sz w:val="15"/>
                <w:szCs w:val="15"/>
              </w:rPr>
              <w:t>北邮</w:t>
            </w:r>
          </w:p>
        </w:tc>
        <w:tc>
          <w:tcPr>
            <w:tcW w:w="992" w:type="dxa"/>
            <w:vMerge w:val="restart"/>
            <w:shd w:val="clear" w:color="auto" w:fill="auto"/>
            <w:vAlign w:val="center"/>
          </w:tcPr>
          <w:p w14:paraId="76D6BCAC" w14:textId="77777777" w:rsidR="006168E9" w:rsidRDefault="0058316E">
            <w:pPr>
              <w:snapToGrid w:val="0"/>
              <w:jc w:val="center"/>
              <w:rPr>
                <w:rFonts w:ascii="Times New Roman" w:eastAsia="宋体" w:hAnsi="Times New Roman"/>
                <w:sz w:val="15"/>
                <w:szCs w:val="15"/>
              </w:rPr>
            </w:pPr>
            <w:r>
              <w:rPr>
                <w:rFonts w:ascii="Times New Roman" w:eastAsia="宋体" w:hAnsi="Times New Roman" w:hint="eastAsia"/>
                <w:sz w:val="15"/>
                <w:szCs w:val="15"/>
              </w:rPr>
              <w:t>张定京</w:t>
            </w:r>
          </w:p>
        </w:tc>
        <w:tc>
          <w:tcPr>
            <w:tcW w:w="1134" w:type="dxa"/>
            <w:vMerge w:val="restart"/>
            <w:shd w:val="clear" w:color="auto" w:fill="auto"/>
            <w:vAlign w:val="center"/>
          </w:tcPr>
          <w:p w14:paraId="29E39DF6" w14:textId="77777777" w:rsidR="006168E9" w:rsidRDefault="0058316E">
            <w:pPr>
              <w:spacing w:line="200" w:lineRule="exact"/>
              <w:jc w:val="center"/>
              <w:rPr>
                <w:rFonts w:ascii="Times New Roman" w:eastAsia="宋体" w:hAnsi="Times New Roman" w:cs="Times New Roman"/>
                <w:sz w:val="15"/>
                <w:szCs w:val="15"/>
              </w:rPr>
            </w:pPr>
            <w:r>
              <w:rPr>
                <w:rFonts w:ascii="Times New Roman" w:eastAsia="宋体" w:hAnsi="Times New Roman" w:cs="Times New Roman" w:hint="eastAsia"/>
                <w:sz w:val="15"/>
                <w:szCs w:val="15"/>
              </w:rPr>
              <w:t>黎政</w:t>
            </w:r>
          </w:p>
          <w:p w14:paraId="792DCA27" w14:textId="77777777" w:rsidR="006168E9" w:rsidRDefault="0058316E">
            <w:pPr>
              <w:spacing w:line="200" w:lineRule="exact"/>
              <w:jc w:val="center"/>
              <w:rPr>
                <w:rFonts w:ascii="Times New Roman" w:eastAsia="宋体" w:hAnsi="Times New Roman" w:cs="Times New Roman"/>
                <w:sz w:val="15"/>
                <w:szCs w:val="15"/>
              </w:rPr>
            </w:pPr>
            <w:r>
              <w:rPr>
                <w:rFonts w:ascii="Times New Roman" w:eastAsia="宋体" w:hAnsi="Times New Roman" w:cs="Times New Roman" w:hint="eastAsia"/>
                <w:sz w:val="15"/>
                <w:szCs w:val="15"/>
              </w:rPr>
              <w:t>王颖</w:t>
            </w:r>
          </w:p>
        </w:tc>
        <w:tc>
          <w:tcPr>
            <w:tcW w:w="1134" w:type="dxa"/>
            <w:shd w:val="clear" w:color="auto" w:fill="auto"/>
            <w:vAlign w:val="center"/>
          </w:tcPr>
          <w:p w14:paraId="420BECC6" w14:textId="77777777" w:rsidR="006168E9" w:rsidRDefault="006168E9">
            <w:pPr>
              <w:jc w:val="center"/>
              <w:rPr>
                <w:rFonts w:ascii="Times New Roman" w:eastAsia="宋体" w:hAnsi="Times New Roman" w:cs="Times New Roman"/>
                <w:sz w:val="15"/>
                <w:szCs w:val="15"/>
              </w:rPr>
            </w:pPr>
          </w:p>
        </w:tc>
        <w:tc>
          <w:tcPr>
            <w:tcW w:w="1134" w:type="dxa"/>
            <w:shd w:val="clear" w:color="auto" w:fill="auto"/>
            <w:vAlign w:val="center"/>
          </w:tcPr>
          <w:p w14:paraId="0070072C" w14:textId="77777777" w:rsidR="006168E9" w:rsidRDefault="006168E9">
            <w:pPr>
              <w:jc w:val="center"/>
              <w:rPr>
                <w:rFonts w:ascii="Times New Roman" w:eastAsia="宋体" w:hAnsi="Times New Roman" w:cs="Times New Roman"/>
                <w:sz w:val="15"/>
                <w:szCs w:val="15"/>
              </w:rPr>
            </w:pPr>
          </w:p>
        </w:tc>
      </w:tr>
      <w:tr w:rsidR="006168E9" w14:paraId="066FC4F2" w14:textId="77777777">
        <w:trPr>
          <w:trHeight w:hRule="exact" w:val="733"/>
        </w:trPr>
        <w:tc>
          <w:tcPr>
            <w:tcW w:w="3403" w:type="dxa"/>
            <w:shd w:val="clear" w:color="auto" w:fill="auto"/>
            <w:vAlign w:val="center"/>
          </w:tcPr>
          <w:p w14:paraId="74BBFDAA" w14:textId="77777777" w:rsidR="006168E9" w:rsidRDefault="0058316E">
            <w:pPr>
              <w:snapToGrid w:val="0"/>
              <w:jc w:val="left"/>
              <w:rPr>
                <w:rFonts w:ascii="Times New Roman" w:eastAsia="宋体" w:hAnsi="Times New Roman"/>
                <w:sz w:val="15"/>
                <w:szCs w:val="15"/>
              </w:rPr>
            </w:pPr>
            <w:r>
              <w:rPr>
                <w:rFonts w:ascii="Times New Roman" w:eastAsia="宋体" w:hAnsi="Times New Roman" w:hint="eastAsia"/>
                <w:sz w:val="15"/>
                <w:szCs w:val="15"/>
              </w:rPr>
              <w:t xml:space="preserve">11-2 </w:t>
            </w:r>
            <w:r>
              <w:rPr>
                <w:rFonts w:ascii="Times New Roman" w:eastAsia="宋体" w:hAnsi="Times New Roman" w:hint="eastAsia"/>
                <w:sz w:val="15"/>
                <w:szCs w:val="15"/>
              </w:rPr>
              <w:t>完善消费类视听终端操作系统总体技术方案</w:t>
            </w:r>
          </w:p>
        </w:tc>
        <w:tc>
          <w:tcPr>
            <w:tcW w:w="1284" w:type="dxa"/>
            <w:shd w:val="clear" w:color="auto" w:fill="auto"/>
          </w:tcPr>
          <w:p w14:paraId="00963C3C" w14:textId="77777777" w:rsidR="006168E9" w:rsidRDefault="006168E9">
            <w:pPr>
              <w:jc w:val="center"/>
              <w:rPr>
                <w:rFonts w:ascii="Times New Roman" w:eastAsia="宋体" w:hAnsi="Times New Roman"/>
                <w:sz w:val="15"/>
                <w:szCs w:val="15"/>
              </w:rPr>
            </w:pPr>
          </w:p>
        </w:tc>
        <w:tc>
          <w:tcPr>
            <w:tcW w:w="1125" w:type="dxa"/>
            <w:shd w:val="clear" w:color="auto" w:fill="auto"/>
            <w:vAlign w:val="center"/>
          </w:tcPr>
          <w:p w14:paraId="546C3694" w14:textId="77777777" w:rsidR="006168E9" w:rsidRDefault="0058316E">
            <w:pPr>
              <w:jc w:val="left"/>
              <w:rPr>
                <w:rFonts w:ascii="Times New Roman" w:eastAsia="宋体" w:hAnsi="Times New Roman"/>
                <w:sz w:val="15"/>
                <w:szCs w:val="15"/>
              </w:rPr>
            </w:pPr>
            <w:r>
              <w:rPr>
                <w:rFonts w:ascii="Times New Roman" w:eastAsia="宋体" w:hAnsi="Times New Roman" w:hint="eastAsia"/>
                <w:sz w:val="15"/>
                <w:szCs w:val="15"/>
              </w:rPr>
              <w:t>2027-5-31</w:t>
            </w:r>
          </w:p>
        </w:tc>
        <w:tc>
          <w:tcPr>
            <w:tcW w:w="1560" w:type="dxa"/>
            <w:shd w:val="clear" w:color="auto" w:fill="auto"/>
            <w:vAlign w:val="center"/>
          </w:tcPr>
          <w:p w14:paraId="1D3A3A48" w14:textId="77777777" w:rsidR="006168E9" w:rsidRDefault="0058316E">
            <w:pPr>
              <w:spacing w:line="200" w:lineRule="exact"/>
              <w:jc w:val="left"/>
              <w:rPr>
                <w:rFonts w:ascii="Times New Roman" w:eastAsia="宋体" w:hAnsi="Times New Roman"/>
                <w:b/>
                <w:bCs/>
                <w:color w:val="FF0000"/>
                <w:sz w:val="15"/>
                <w:szCs w:val="15"/>
              </w:rPr>
            </w:pPr>
            <w:r>
              <w:rPr>
                <w:rFonts w:ascii="Times New Roman" w:eastAsia="宋体" w:hAnsi="Times New Roman" w:hint="eastAsia"/>
                <w:sz w:val="15"/>
                <w:szCs w:val="15"/>
              </w:rPr>
              <w:t>消费类视听终端操作系统总体技术方案终稿</w:t>
            </w:r>
            <w:r>
              <w:rPr>
                <w:rFonts w:ascii="Times New Roman" w:eastAsia="宋体" w:hAnsi="Times New Roman" w:hint="eastAsia"/>
                <w:sz w:val="15"/>
                <w:szCs w:val="15"/>
              </w:rPr>
              <w:t>1</w:t>
            </w:r>
            <w:r>
              <w:rPr>
                <w:rFonts w:ascii="Times New Roman" w:eastAsia="宋体" w:hAnsi="Times New Roman" w:hint="eastAsia"/>
                <w:sz w:val="15"/>
                <w:szCs w:val="15"/>
              </w:rPr>
              <w:t>份</w:t>
            </w:r>
          </w:p>
        </w:tc>
        <w:tc>
          <w:tcPr>
            <w:tcW w:w="2551" w:type="dxa"/>
            <w:vMerge/>
            <w:vAlign w:val="center"/>
          </w:tcPr>
          <w:p w14:paraId="6AA1EB5E" w14:textId="77777777" w:rsidR="006168E9" w:rsidRDefault="006168E9">
            <w:pPr>
              <w:snapToGrid w:val="0"/>
              <w:jc w:val="center"/>
              <w:rPr>
                <w:rFonts w:ascii="Times New Roman" w:eastAsia="宋体" w:hAnsi="Times New Roman" w:cs="Times New Roman"/>
                <w:color w:val="000000" w:themeColor="text1"/>
                <w:sz w:val="15"/>
                <w:szCs w:val="15"/>
              </w:rPr>
            </w:pPr>
          </w:p>
        </w:tc>
        <w:tc>
          <w:tcPr>
            <w:tcW w:w="1276" w:type="dxa"/>
            <w:vMerge/>
            <w:shd w:val="clear" w:color="auto" w:fill="auto"/>
            <w:vAlign w:val="center"/>
          </w:tcPr>
          <w:p w14:paraId="45BD4E20" w14:textId="77777777" w:rsidR="006168E9" w:rsidRDefault="006168E9">
            <w:pPr>
              <w:snapToGrid w:val="0"/>
              <w:jc w:val="center"/>
              <w:rPr>
                <w:rFonts w:ascii="Times New Roman" w:eastAsia="宋体" w:hAnsi="Times New Roman"/>
                <w:sz w:val="15"/>
                <w:szCs w:val="15"/>
              </w:rPr>
            </w:pPr>
          </w:p>
        </w:tc>
        <w:tc>
          <w:tcPr>
            <w:tcW w:w="992" w:type="dxa"/>
            <w:vMerge/>
            <w:shd w:val="clear" w:color="auto" w:fill="auto"/>
            <w:vAlign w:val="center"/>
          </w:tcPr>
          <w:p w14:paraId="1313C50B" w14:textId="77777777" w:rsidR="006168E9" w:rsidRDefault="006168E9">
            <w:pPr>
              <w:snapToGrid w:val="0"/>
              <w:jc w:val="center"/>
              <w:rPr>
                <w:rFonts w:ascii="Times New Roman" w:eastAsia="宋体" w:hAnsi="Times New Roman"/>
                <w:sz w:val="15"/>
                <w:szCs w:val="15"/>
              </w:rPr>
            </w:pPr>
          </w:p>
        </w:tc>
        <w:tc>
          <w:tcPr>
            <w:tcW w:w="1134" w:type="dxa"/>
            <w:vMerge/>
            <w:shd w:val="clear" w:color="auto" w:fill="auto"/>
          </w:tcPr>
          <w:p w14:paraId="5CA4E110" w14:textId="77777777" w:rsidR="006168E9" w:rsidRDefault="006168E9">
            <w:pPr>
              <w:jc w:val="center"/>
              <w:rPr>
                <w:rFonts w:ascii="Times New Roman" w:eastAsia="宋体" w:hAnsi="Times New Roman" w:cs="Times New Roman"/>
                <w:sz w:val="15"/>
                <w:szCs w:val="15"/>
              </w:rPr>
            </w:pPr>
          </w:p>
        </w:tc>
        <w:tc>
          <w:tcPr>
            <w:tcW w:w="1134" w:type="dxa"/>
            <w:shd w:val="clear" w:color="auto" w:fill="auto"/>
            <w:vAlign w:val="center"/>
          </w:tcPr>
          <w:p w14:paraId="034208B8" w14:textId="77777777" w:rsidR="006168E9" w:rsidRDefault="006168E9">
            <w:pPr>
              <w:jc w:val="center"/>
              <w:rPr>
                <w:rFonts w:ascii="Times New Roman" w:eastAsia="宋体" w:hAnsi="Times New Roman" w:cs="Times New Roman"/>
                <w:sz w:val="15"/>
                <w:szCs w:val="15"/>
              </w:rPr>
            </w:pPr>
          </w:p>
        </w:tc>
        <w:tc>
          <w:tcPr>
            <w:tcW w:w="1134" w:type="dxa"/>
            <w:shd w:val="clear" w:color="auto" w:fill="auto"/>
            <w:vAlign w:val="center"/>
          </w:tcPr>
          <w:p w14:paraId="11B7C135" w14:textId="77777777" w:rsidR="006168E9" w:rsidRDefault="006168E9">
            <w:pPr>
              <w:jc w:val="center"/>
              <w:rPr>
                <w:rFonts w:ascii="Times New Roman" w:eastAsia="宋体" w:hAnsi="Times New Roman" w:cs="Times New Roman"/>
                <w:sz w:val="15"/>
                <w:szCs w:val="15"/>
              </w:rPr>
            </w:pPr>
          </w:p>
        </w:tc>
      </w:tr>
      <w:tr w:rsidR="006168E9" w14:paraId="15EF35FE" w14:textId="77777777">
        <w:trPr>
          <w:trHeight w:hRule="exact" w:val="358"/>
        </w:trPr>
        <w:tc>
          <w:tcPr>
            <w:tcW w:w="3403" w:type="dxa"/>
            <w:shd w:val="clear" w:color="auto" w:fill="auto"/>
            <w:vAlign w:val="center"/>
          </w:tcPr>
          <w:p w14:paraId="7809E1BD" w14:textId="77777777" w:rsidR="006168E9" w:rsidRDefault="0058316E">
            <w:pPr>
              <w:snapToGrid w:val="0"/>
              <w:jc w:val="left"/>
              <w:rPr>
                <w:rFonts w:ascii="Times New Roman" w:eastAsia="宋体" w:hAnsi="Times New Roman"/>
                <w:sz w:val="15"/>
                <w:szCs w:val="15"/>
              </w:rPr>
            </w:pPr>
            <w:r>
              <w:rPr>
                <w:rFonts w:ascii="Times New Roman" w:eastAsia="宋体" w:hAnsi="Times New Roman" w:hint="eastAsia"/>
                <w:b/>
                <w:bCs/>
                <w:sz w:val="15"/>
                <w:szCs w:val="15"/>
              </w:rPr>
              <w:t>12.</w:t>
            </w:r>
            <w:r>
              <w:rPr>
                <w:rFonts w:ascii="Times New Roman" w:eastAsia="宋体" w:hAnsi="Times New Roman" w:hint="eastAsia"/>
                <w:b/>
                <w:bCs/>
                <w:sz w:val="15"/>
                <w:szCs w:val="15"/>
              </w:rPr>
              <w:t>消费类视听终端操作系统</w:t>
            </w:r>
            <w:r>
              <w:rPr>
                <w:rFonts w:ascii="Times New Roman" w:eastAsia="宋体" w:hAnsi="Times New Roman" w:hint="eastAsia"/>
                <w:b/>
                <w:bCs/>
                <w:sz w:val="15"/>
                <w:szCs w:val="15"/>
              </w:rPr>
              <w:t>API</w:t>
            </w:r>
            <w:r>
              <w:rPr>
                <w:rFonts w:ascii="Times New Roman" w:eastAsia="宋体" w:hAnsi="Times New Roman" w:hint="eastAsia"/>
                <w:b/>
                <w:bCs/>
                <w:sz w:val="15"/>
                <w:szCs w:val="15"/>
              </w:rPr>
              <w:t>扩展完善</w:t>
            </w:r>
          </w:p>
        </w:tc>
        <w:tc>
          <w:tcPr>
            <w:tcW w:w="1284" w:type="dxa"/>
            <w:shd w:val="clear" w:color="auto" w:fill="auto"/>
          </w:tcPr>
          <w:p w14:paraId="2CA238C8" w14:textId="77777777" w:rsidR="006168E9" w:rsidRDefault="006168E9">
            <w:pPr>
              <w:snapToGrid w:val="0"/>
              <w:jc w:val="center"/>
              <w:rPr>
                <w:rFonts w:ascii="Times New Roman" w:eastAsia="宋体" w:hAnsi="Times New Roman"/>
                <w:sz w:val="15"/>
                <w:szCs w:val="15"/>
              </w:rPr>
            </w:pPr>
          </w:p>
        </w:tc>
        <w:tc>
          <w:tcPr>
            <w:tcW w:w="1125" w:type="dxa"/>
            <w:shd w:val="clear" w:color="auto" w:fill="auto"/>
          </w:tcPr>
          <w:p w14:paraId="46CB9DC5" w14:textId="77777777" w:rsidR="006168E9" w:rsidRDefault="006168E9">
            <w:pPr>
              <w:snapToGrid w:val="0"/>
              <w:jc w:val="center"/>
              <w:rPr>
                <w:rFonts w:ascii="Times New Roman" w:eastAsia="宋体" w:hAnsi="Times New Roman"/>
                <w:sz w:val="15"/>
                <w:szCs w:val="15"/>
              </w:rPr>
            </w:pPr>
          </w:p>
        </w:tc>
        <w:tc>
          <w:tcPr>
            <w:tcW w:w="1560" w:type="dxa"/>
            <w:shd w:val="clear" w:color="auto" w:fill="auto"/>
            <w:vAlign w:val="center"/>
          </w:tcPr>
          <w:p w14:paraId="13B52F43" w14:textId="77777777" w:rsidR="006168E9" w:rsidRDefault="006168E9">
            <w:pPr>
              <w:snapToGrid w:val="0"/>
              <w:jc w:val="center"/>
              <w:rPr>
                <w:rFonts w:ascii="Times New Roman" w:eastAsia="宋体" w:hAnsi="Times New Roman"/>
                <w:color w:val="FF0000"/>
                <w:sz w:val="15"/>
                <w:szCs w:val="15"/>
              </w:rPr>
            </w:pPr>
          </w:p>
        </w:tc>
        <w:tc>
          <w:tcPr>
            <w:tcW w:w="2551" w:type="dxa"/>
            <w:vAlign w:val="center"/>
          </w:tcPr>
          <w:p w14:paraId="1F45548D" w14:textId="77777777" w:rsidR="006168E9" w:rsidRDefault="006168E9">
            <w:pPr>
              <w:snapToGrid w:val="0"/>
              <w:jc w:val="center"/>
              <w:rPr>
                <w:rFonts w:ascii="Times New Roman" w:eastAsia="宋体" w:hAnsi="Times New Roman" w:cs="Times New Roman"/>
                <w:color w:val="000000" w:themeColor="text1"/>
                <w:sz w:val="15"/>
                <w:szCs w:val="15"/>
              </w:rPr>
            </w:pPr>
          </w:p>
        </w:tc>
        <w:tc>
          <w:tcPr>
            <w:tcW w:w="1276" w:type="dxa"/>
            <w:shd w:val="clear" w:color="auto" w:fill="auto"/>
            <w:vAlign w:val="center"/>
          </w:tcPr>
          <w:p w14:paraId="6870057E" w14:textId="77777777" w:rsidR="006168E9" w:rsidRDefault="006168E9">
            <w:pPr>
              <w:snapToGrid w:val="0"/>
              <w:jc w:val="center"/>
              <w:rPr>
                <w:rFonts w:ascii="Times New Roman" w:eastAsia="宋体" w:hAnsi="Times New Roman"/>
                <w:color w:val="FF0000"/>
                <w:sz w:val="15"/>
                <w:szCs w:val="15"/>
              </w:rPr>
            </w:pPr>
          </w:p>
        </w:tc>
        <w:tc>
          <w:tcPr>
            <w:tcW w:w="992" w:type="dxa"/>
            <w:shd w:val="clear" w:color="auto" w:fill="auto"/>
            <w:vAlign w:val="center"/>
          </w:tcPr>
          <w:p w14:paraId="6AA3FB35" w14:textId="77777777" w:rsidR="006168E9" w:rsidRDefault="006168E9">
            <w:pPr>
              <w:snapToGrid w:val="0"/>
              <w:jc w:val="center"/>
              <w:rPr>
                <w:rFonts w:ascii="Times New Roman" w:eastAsia="宋体" w:hAnsi="Times New Roman"/>
                <w:sz w:val="15"/>
                <w:szCs w:val="15"/>
              </w:rPr>
            </w:pPr>
          </w:p>
        </w:tc>
        <w:tc>
          <w:tcPr>
            <w:tcW w:w="1134" w:type="dxa"/>
            <w:shd w:val="clear" w:color="auto" w:fill="auto"/>
          </w:tcPr>
          <w:p w14:paraId="49E3BADD" w14:textId="77777777" w:rsidR="006168E9" w:rsidRDefault="006168E9">
            <w:pPr>
              <w:jc w:val="center"/>
              <w:rPr>
                <w:rFonts w:ascii="Times New Roman" w:eastAsia="宋体" w:hAnsi="Times New Roman" w:cs="Times New Roman"/>
                <w:sz w:val="15"/>
                <w:szCs w:val="15"/>
              </w:rPr>
            </w:pPr>
          </w:p>
        </w:tc>
        <w:tc>
          <w:tcPr>
            <w:tcW w:w="1134" w:type="dxa"/>
            <w:shd w:val="clear" w:color="auto" w:fill="auto"/>
            <w:vAlign w:val="center"/>
          </w:tcPr>
          <w:p w14:paraId="572E677F" w14:textId="77777777" w:rsidR="006168E9" w:rsidRDefault="006168E9">
            <w:pPr>
              <w:jc w:val="center"/>
              <w:rPr>
                <w:rFonts w:ascii="Times New Roman" w:eastAsia="宋体" w:hAnsi="Times New Roman" w:cs="Times New Roman"/>
                <w:sz w:val="15"/>
                <w:szCs w:val="15"/>
              </w:rPr>
            </w:pPr>
          </w:p>
        </w:tc>
        <w:tc>
          <w:tcPr>
            <w:tcW w:w="1134" w:type="dxa"/>
            <w:shd w:val="clear" w:color="auto" w:fill="auto"/>
            <w:vAlign w:val="center"/>
          </w:tcPr>
          <w:p w14:paraId="60D2950E" w14:textId="77777777" w:rsidR="006168E9" w:rsidRDefault="006168E9">
            <w:pPr>
              <w:jc w:val="center"/>
              <w:rPr>
                <w:rFonts w:ascii="Times New Roman" w:eastAsia="宋体" w:hAnsi="Times New Roman" w:cs="Times New Roman"/>
                <w:sz w:val="15"/>
                <w:szCs w:val="15"/>
              </w:rPr>
            </w:pPr>
          </w:p>
        </w:tc>
      </w:tr>
      <w:tr w:rsidR="006168E9" w14:paraId="48CD0F3C" w14:textId="77777777">
        <w:trPr>
          <w:trHeight w:hRule="exact" w:val="777"/>
        </w:trPr>
        <w:tc>
          <w:tcPr>
            <w:tcW w:w="3403" w:type="dxa"/>
            <w:shd w:val="clear" w:color="auto" w:fill="auto"/>
            <w:vAlign w:val="center"/>
          </w:tcPr>
          <w:p w14:paraId="2FFC5DFF" w14:textId="3BBF8C20" w:rsidR="006168E9" w:rsidRPr="00E77CDA" w:rsidRDefault="0058316E">
            <w:pPr>
              <w:snapToGrid w:val="0"/>
              <w:jc w:val="left"/>
              <w:rPr>
                <w:rFonts w:ascii="Times New Roman" w:eastAsia="宋体" w:hAnsi="Times New Roman"/>
                <w:sz w:val="15"/>
                <w:szCs w:val="15"/>
                <w:highlight w:val="yellow"/>
              </w:rPr>
            </w:pPr>
            <w:r w:rsidRPr="00E77CDA">
              <w:rPr>
                <w:rFonts w:ascii="Times New Roman" w:eastAsia="宋体" w:hAnsi="Times New Roman" w:hint="eastAsia"/>
                <w:sz w:val="15"/>
                <w:szCs w:val="15"/>
                <w:highlight w:val="yellow"/>
              </w:rPr>
              <w:t xml:space="preserve">12-1 </w:t>
            </w:r>
            <w:r w:rsidR="00E77CDA" w:rsidRPr="00E77CDA">
              <w:rPr>
                <w:rFonts w:ascii="Times New Roman" w:eastAsia="宋体" w:hAnsi="Times New Roman" w:hint="eastAsia"/>
                <w:sz w:val="15"/>
                <w:szCs w:val="15"/>
                <w:highlight w:val="yellow"/>
              </w:rPr>
              <w:t>课</w:t>
            </w:r>
            <w:r w:rsidRPr="00E77CDA">
              <w:rPr>
                <w:rFonts w:ascii="Times New Roman" w:eastAsia="宋体" w:hAnsi="Times New Roman" w:hint="eastAsia"/>
                <w:sz w:val="15"/>
                <w:szCs w:val="15"/>
                <w:highlight w:val="yellow"/>
              </w:rPr>
              <w:t>题</w:t>
            </w:r>
            <w:r w:rsidRPr="00E77CDA">
              <w:rPr>
                <w:rFonts w:ascii="Times New Roman" w:eastAsia="宋体" w:hAnsi="Times New Roman" w:hint="eastAsia"/>
                <w:sz w:val="15"/>
                <w:szCs w:val="15"/>
                <w:highlight w:val="yellow"/>
              </w:rPr>
              <w:t>2</w:t>
            </w:r>
            <w:r w:rsidRPr="00E77CDA">
              <w:rPr>
                <w:rFonts w:ascii="Times New Roman" w:eastAsia="宋体" w:hAnsi="Times New Roman" w:hint="eastAsia"/>
                <w:sz w:val="15"/>
                <w:szCs w:val="15"/>
                <w:highlight w:val="yellow"/>
              </w:rPr>
              <w:t>和课题</w:t>
            </w:r>
            <w:r w:rsidRPr="00E77CDA">
              <w:rPr>
                <w:rFonts w:ascii="Times New Roman" w:eastAsia="宋体" w:hAnsi="Times New Roman" w:hint="eastAsia"/>
                <w:sz w:val="15"/>
                <w:szCs w:val="15"/>
                <w:highlight w:val="yellow"/>
              </w:rPr>
              <w:t>3</w:t>
            </w:r>
            <w:r w:rsidR="00E77CDA" w:rsidRPr="00E77CDA">
              <w:rPr>
                <w:rFonts w:ascii="Times New Roman" w:eastAsia="宋体" w:hAnsi="Times New Roman" w:hint="eastAsia"/>
                <w:sz w:val="15"/>
                <w:szCs w:val="15"/>
                <w:highlight w:val="yellow"/>
              </w:rPr>
              <w:t>提出</w:t>
            </w:r>
            <w:r w:rsidRPr="00E77CDA">
              <w:rPr>
                <w:rFonts w:ascii="Times New Roman" w:eastAsia="宋体" w:hAnsi="Times New Roman" w:hint="eastAsia"/>
                <w:sz w:val="15"/>
                <w:szCs w:val="15"/>
                <w:highlight w:val="yellow"/>
              </w:rPr>
              <w:t>扩展消费类视听终端操作系统编程接口</w:t>
            </w:r>
            <w:r w:rsidR="00E77CDA" w:rsidRPr="00E77CDA">
              <w:rPr>
                <w:rFonts w:ascii="Times New Roman" w:eastAsia="宋体" w:hAnsi="Times New Roman" w:hint="eastAsia"/>
                <w:sz w:val="15"/>
                <w:szCs w:val="15"/>
                <w:highlight w:val="yellow"/>
              </w:rPr>
              <w:t>需求</w:t>
            </w:r>
            <w:r w:rsidRPr="00E77CDA">
              <w:rPr>
                <w:rFonts w:ascii="Times New Roman" w:eastAsia="宋体" w:hAnsi="Times New Roman" w:hint="eastAsia"/>
                <w:sz w:val="15"/>
                <w:szCs w:val="15"/>
                <w:highlight w:val="yellow"/>
              </w:rPr>
              <w:t>（</w:t>
            </w:r>
            <w:r w:rsidRPr="00E77CDA">
              <w:rPr>
                <w:rFonts w:ascii="Times New Roman" w:eastAsia="宋体" w:hAnsi="Times New Roman" w:hint="eastAsia"/>
                <w:sz w:val="15"/>
                <w:szCs w:val="15"/>
                <w:highlight w:val="yellow"/>
              </w:rPr>
              <w:t>API</w:t>
            </w:r>
            <w:r w:rsidRPr="00E77CDA">
              <w:rPr>
                <w:rFonts w:ascii="Times New Roman" w:eastAsia="宋体" w:hAnsi="Times New Roman" w:hint="eastAsia"/>
                <w:sz w:val="15"/>
                <w:szCs w:val="15"/>
                <w:highlight w:val="yellow"/>
              </w:rPr>
              <w:t>）</w:t>
            </w:r>
          </w:p>
        </w:tc>
        <w:tc>
          <w:tcPr>
            <w:tcW w:w="1284" w:type="dxa"/>
            <w:shd w:val="clear" w:color="auto" w:fill="auto"/>
            <w:vAlign w:val="center"/>
          </w:tcPr>
          <w:p w14:paraId="166C71FD" w14:textId="3185E024" w:rsidR="006168E9" w:rsidRPr="00E77CDA" w:rsidRDefault="0058316E">
            <w:pPr>
              <w:snapToGrid w:val="0"/>
              <w:jc w:val="center"/>
              <w:rPr>
                <w:rFonts w:ascii="Times New Roman" w:eastAsia="宋体" w:hAnsi="Times New Roman"/>
                <w:sz w:val="15"/>
                <w:szCs w:val="15"/>
                <w:highlight w:val="yellow"/>
              </w:rPr>
            </w:pPr>
            <w:r w:rsidRPr="00E77CDA">
              <w:rPr>
                <w:rFonts w:ascii="Times New Roman" w:eastAsia="宋体" w:hAnsi="Times New Roman" w:hint="eastAsia"/>
                <w:sz w:val="15"/>
                <w:szCs w:val="15"/>
                <w:highlight w:val="yellow"/>
              </w:rPr>
              <w:t>2025-</w:t>
            </w:r>
            <w:r w:rsidR="00EE5972" w:rsidRPr="00E77CDA">
              <w:rPr>
                <w:rFonts w:ascii="Times New Roman" w:eastAsia="宋体" w:hAnsi="Times New Roman"/>
                <w:sz w:val="15"/>
                <w:szCs w:val="15"/>
                <w:highlight w:val="yellow"/>
              </w:rPr>
              <w:t>3</w:t>
            </w:r>
            <w:r w:rsidRPr="00E77CDA">
              <w:rPr>
                <w:rFonts w:ascii="Times New Roman" w:eastAsia="宋体" w:hAnsi="Times New Roman" w:hint="eastAsia"/>
                <w:sz w:val="15"/>
                <w:szCs w:val="15"/>
                <w:highlight w:val="yellow"/>
              </w:rPr>
              <w:t>-1</w:t>
            </w:r>
          </w:p>
        </w:tc>
        <w:tc>
          <w:tcPr>
            <w:tcW w:w="1125" w:type="dxa"/>
            <w:shd w:val="clear" w:color="auto" w:fill="auto"/>
            <w:vAlign w:val="center"/>
          </w:tcPr>
          <w:p w14:paraId="38AA8FC6" w14:textId="7D823D7D" w:rsidR="006168E9" w:rsidRPr="00E77CDA" w:rsidRDefault="0058316E">
            <w:pPr>
              <w:snapToGrid w:val="0"/>
              <w:jc w:val="center"/>
              <w:rPr>
                <w:rFonts w:ascii="Times New Roman" w:eastAsia="宋体" w:hAnsi="Times New Roman"/>
                <w:sz w:val="15"/>
                <w:szCs w:val="15"/>
                <w:highlight w:val="yellow"/>
              </w:rPr>
            </w:pPr>
            <w:r w:rsidRPr="00E77CDA">
              <w:rPr>
                <w:rFonts w:ascii="Times New Roman" w:eastAsia="宋体" w:hAnsi="Times New Roman" w:hint="eastAsia"/>
                <w:sz w:val="15"/>
                <w:szCs w:val="15"/>
                <w:highlight w:val="yellow"/>
              </w:rPr>
              <w:t>202</w:t>
            </w:r>
            <w:r w:rsidR="00E77CDA" w:rsidRPr="00E77CDA">
              <w:rPr>
                <w:rFonts w:ascii="Times New Roman" w:eastAsia="宋体" w:hAnsi="Times New Roman"/>
                <w:sz w:val="15"/>
                <w:szCs w:val="15"/>
                <w:highlight w:val="yellow"/>
              </w:rPr>
              <w:t>5</w:t>
            </w:r>
            <w:r w:rsidRPr="00E77CDA">
              <w:rPr>
                <w:rFonts w:ascii="Times New Roman" w:eastAsia="宋体" w:hAnsi="Times New Roman" w:hint="eastAsia"/>
                <w:sz w:val="15"/>
                <w:szCs w:val="15"/>
                <w:highlight w:val="yellow"/>
              </w:rPr>
              <w:t>-</w:t>
            </w:r>
            <w:r w:rsidR="00E77CDA">
              <w:rPr>
                <w:rFonts w:ascii="Times New Roman" w:eastAsia="宋体" w:hAnsi="Times New Roman"/>
                <w:sz w:val="15"/>
                <w:szCs w:val="15"/>
                <w:highlight w:val="yellow"/>
              </w:rPr>
              <w:t>5</w:t>
            </w:r>
            <w:r w:rsidRPr="00E77CDA">
              <w:rPr>
                <w:rFonts w:ascii="Times New Roman" w:eastAsia="宋体" w:hAnsi="Times New Roman" w:hint="eastAsia"/>
                <w:sz w:val="15"/>
                <w:szCs w:val="15"/>
                <w:highlight w:val="yellow"/>
              </w:rPr>
              <w:t>-31</w:t>
            </w:r>
          </w:p>
        </w:tc>
        <w:tc>
          <w:tcPr>
            <w:tcW w:w="1560" w:type="dxa"/>
            <w:shd w:val="clear" w:color="auto" w:fill="auto"/>
            <w:vAlign w:val="center"/>
          </w:tcPr>
          <w:p w14:paraId="4CEAE5F8" w14:textId="77777777" w:rsidR="006168E9" w:rsidRDefault="006168E9">
            <w:pPr>
              <w:snapToGrid w:val="0"/>
              <w:jc w:val="center"/>
              <w:rPr>
                <w:rFonts w:ascii="Times New Roman" w:eastAsia="宋体" w:hAnsi="Times New Roman"/>
                <w:color w:val="FF0000"/>
                <w:sz w:val="15"/>
                <w:szCs w:val="15"/>
              </w:rPr>
            </w:pPr>
          </w:p>
        </w:tc>
        <w:tc>
          <w:tcPr>
            <w:tcW w:w="2551" w:type="dxa"/>
            <w:vMerge w:val="restart"/>
            <w:vAlign w:val="center"/>
          </w:tcPr>
          <w:p w14:paraId="32D53228" w14:textId="77777777" w:rsidR="006168E9" w:rsidRDefault="0058316E">
            <w:pPr>
              <w:snapToGrid w:val="0"/>
              <w:jc w:val="center"/>
              <w:rPr>
                <w:rFonts w:ascii="Times New Roman" w:eastAsia="宋体" w:hAnsi="Times New Roman" w:cs="Times New Roman"/>
                <w:color w:val="000000" w:themeColor="text1"/>
                <w:sz w:val="15"/>
                <w:szCs w:val="15"/>
              </w:rPr>
            </w:pPr>
            <w:r>
              <w:rPr>
                <w:rFonts w:ascii="Times New Roman" w:eastAsia="宋体" w:hAnsi="Times New Roman" w:cs="Times New Roman" w:hint="eastAsia"/>
                <w:sz w:val="15"/>
                <w:szCs w:val="15"/>
              </w:rPr>
              <w:t>API</w:t>
            </w:r>
            <w:r>
              <w:rPr>
                <w:rFonts w:ascii="Times New Roman" w:eastAsia="宋体" w:hAnsi="Times New Roman" w:cs="Times New Roman" w:hint="eastAsia"/>
                <w:sz w:val="15"/>
                <w:szCs w:val="15"/>
              </w:rPr>
              <w:t>接口说明</w:t>
            </w:r>
          </w:p>
        </w:tc>
        <w:tc>
          <w:tcPr>
            <w:tcW w:w="1276" w:type="dxa"/>
            <w:shd w:val="clear" w:color="auto" w:fill="auto"/>
            <w:vAlign w:val="center"/>
          </w:tcPr>
          <w:p w14:paraId="16A369DF" w14:textId="77777777" w:rsidR="006168E9" w:rsidRDefault="0058316E">
            <w:pPr>
              <w:snapToGrid w:val="0"/>
              <w:jc w:val="center"/>
              <w:rPr>
                <w:rFonts w:ascii="Times New Roman" w:eastAsia="宋体" w:hAnsi="Times New Roman"/>
                <w:color w:val="212121"/>
                <w:sz w:val="15"/>
                <w:szCs w:val="15"/>
              </w:rPr>
            </w:pPr>
            <w:r>
              <w:rPr>
                <w:rFonts w:ascii="Times New Roman" w:eastAsia="宋体" w:hAnsi="Times New Roman" w:hint="eastAsia"/>
                <w:color w:val="212121"/>
                <w:sz w:val="15"/>
                <w:szCs w:val="15"/>
              </w:rPr>
              <w:t>牵头：广科院</w:t>
            </w:r>
          </w:p>
          <w:p w14:paraId="61E30EC7" w14:textId="77777777" w:rsidR="006168E9" w:rsidRDefault="0058316E">
            <w:pPr>
              <w:snapToGrid w:val="0"/>
              <w:jc w:val="center"/>
              <w:rPr>
                <w:rFonts w:ascii="Times New Roman" w:eastAsia="宋体" w:hAnsi="Times New Roman"/>
                <w:color w:val="212121"/>
                <w:sz w:val="15"/>
                <w:szCs w:val="15"/>
              </w:rPr>
            </w:pPr>
            <w:r>
              <w:rPr>
                <w:rFonts w:ascii="Times New Roman" w:eastAsia="宋体" w:hAnsi="Times New Roman" w:hint="eastAsia"/>
                <w:color w:val="212121"/>
                <w:sz w:val="15"/>
                <w:szCs w:val="15"/>
              </w:rPr>
              <w:t>参与：</w:t>
            </w:r>
          </w:p>
        </w:tc>
        <w:tc>
          <w:tcPr>
            <w:tcW w:w="992" w:type="dxa"/>
            <w:shd w:val="clear" w:color="auto" w:fill="auto"/>
            <w:vAlign w:val="center"/>
          </w:tcPr>
          <w:p w14:paraId="53344AB3" w14:textId="77777777" w:rsidR="006168E9" w:rsidRDefault="0058316E">
            <w:pPr>
              <w:snapToGrid w:val="0"/>
              <w:jc w:val="center"/>
              <w:rPr>
                <w:rFonts w:ascii="Times New Roman" w:eastAsia="宋体" w:hAnsi="Times New Roman"/>
                <w:sz w:val="15"/>
                <w:szCs w:val="15"/>
              </w:rPr>
            </w:pPr>
            <w:r>
              <w:rPr>
                <w:rFonts w:ascii="Times New Roman" w:eastAsia="宋体" w:hAnsi="Times New Roman" w:hint="eastAsia"/>
                <w:sz w:val="15"/>
                <w:szCs w:val="15"/>
              </w:rPr>
              <w:t>白伟</w:t>
            </w:r>
          </w:p>
        </w:tc>
        <w:tc>
          <w:tcPr>
            <w:tcW w:w="1134" w:type="dxa"/>
            <w:shd w:val="clear" w:color="auto" w:fill="auto"/>
          </w:tcPr>
          <w:p w14:paraId="578A36BE" w14:textId="77777777" w:rsidR="006168E9" w:rsidRDefault="0058316E">
            <w:pPr>
              <w:jc w:val="center"/>
              <w:rPr>
                <w:rFonts w:ascii="Times New Roman" w:eastAsia="宋体" w:hAnsi="Times New Roman" w:cs="Times New Roman"/>
                <w:sz w:val="15"/>
                <w:szCs w:val="15"/>
              </w:rPr>
            </w:pPr>
            <w:r>
              <w:rPr>
                <w:rFonts w:ascii="Times New Roman" w:eastAsia="宋体" w:hAnsi="Times New Roman" w:cs="Times New Roman" w:hint="eastAsia"/>
                <w:sz w:val="15"/>
                <w:szCs w:val="15"/>
              </w:rPr>
              <w:t>常琳</w:t>
            </w:r>
          </w:p>
        </w:tc>
        <w:tc>
          <w:tcPr>
            <w:tcW w:w="1134" w:type="dxa"/>
            <w:shd w:val="clear" w:color="auto" w:fill="auto"/>
            <w:vAlign w:val="center"/>
          </w:tcPr>
          <w:p w14:paraId="11A14E21" w14:textId="77777777" w:rsidR="006168E9" w:rsidRDefault="006168E9">
            <w:pPr>
              <w:jc w:val="center"/>
              <w:rPr>
                <w:rFonts w:ascii="Times New Roman" w:eastAsia="宋体" w:hAnsi="Times New Roman" w:cs="Times New Roman"/>
                <w:sz w:val="15"/>
                <w:szCs w:val="15"/>
              </w:rPr>
            </w:pPr>
          </w:p>
        </w:tc>
        <w:tc>
          <w:tcPr>
            <w:tcW w:w="1134" w:type="dxa"/>
            <w:shd w:val="clear" w:color="auto" w:fill="auto"/>
            <w:vAlign w:val="center"/>
          </w:tcPr>
          <w:p w14:paraId="2C203305" w14:textId="77777777" w:rsidR="006168E9" w:rsidRDefault="006168E9">
            <w:pPr>
              <w:jc w:val="center"/>
              <w:rPr>
                <w:rFonts w:ascii="Times New Roman" w:eastAsia="宋体" w:hAnsi="Times New Roman" w:cs="Times New Roman"/>
                <w:sz w:val="15"/>
                <w:szCs w:val="15"/>
              </w:rPr>
            </w:pPr>
          </w:p>
        </w:tc>
      </w:tr>
      <w:tr w:rsidR="006168E9" w14:paraId="1935AEB9" w14:textId="77777777" w:rsidTr="00E77CDA">
        <w:trPr>
          <w:trHeight w:hRule="exact" w:val="508"/>
        </w:trPr>
        <w:tc>
          <w:tcPr>
            <w:tcW w:w="3403" w:type="dxa"/>
            <w:vAlign w:val="center"/>
          </w:tcPr>
          <w:p w14:paraId="4BB4FE88" w14:textId="3E6F79D2" w:rsidR="006168E9" w:rsidRPr="00E77CDA" w:rsidRDefault="0058316E">
            <w:pPr>
              <w:snapToGrid w:val="0"/>
              <w:jc w:val="left"/>
              <w:rPr>
                <w:rFonts w:ascii="Times New Roman" w:eastAsia="宋体" w:hAnsi="Times New Roman"/>
                <w:sz w:val="15"/>
                <w:szCs w:val="15"/>
                <w:highlight w:val="yellow"/>
              </w:rPr>
            </w:pPr>
            <w:r w:rsidRPr="00E77CDA">
              <w:rPr>
                <w:rFonts w:ascii="Times New Roman" w:eastAsia="宋体" w:hAnsi="Times New Roman" w:hint="eastAsia"/>
                <w:sz w:val="15"/>
                <w:szCs w:val="15"/>
                <w:highlight w:val="yellow"/>
              </w:rPr>
              <w:lastRenderedPageBreak/>
              <w:t xml:space="preserve">12-2 </w:t>
            </w:r>
            <w:r w:rsidR="00E77CDA" w:rsidRPr="00E77CDA">
              <w:rPr>
                <w:rFonts w:ascii="Times New Roman" w:eastAsia="宋体" w:hAnsi="Times New Roman" w:hint="eastAsia"/>
                <w:sz w:val="15"/>
                <w:szCs w:val="15"/>
                <w:highlight w:val="yellow"/>
              </w:rPr>
              <w:t>完成扩展的消费类视听终端操作系统编程接口</w:t>
            </w:r>
          </w:p>
        </w:tc>
        <w:tc>
          <w:tcPr>
            <w:tcW w:w="1284" w:type="dxa"/>
            <w:shd w:val="clear" w:color="auto" w:fill="auto"/>
            <w:vAlign w:val="center"/>
          </w:tcPr>
          <w:p w14:paraId="68BF192E" w14:textId="623C3B65" w:rsidR="006168E9" w:rsidRPr="00E77CDA" w:rsidRDefault="00E77CDA">
            <w:pPr>
              <w:snapToGrid w:val="0"/>
              <w:jc w:val="center"/>
              <w:rPr>
                <w:rFonts w:ascii="Times New Roman" w:eastAsia="宋体" w:hAnsi="Times New Roman"/>
                <w:sz w:val="15"/>
                <w:szCs w:val="15"/>
                <w:highlight w:val="yellow"/>
              </w:rPr>
            </w:pPr>
            <w:r w:rsidRPr="00E77CDA">
              <w:rPr>
                <w:rFonts w:ascii="Times New Roman" w:eastAsia="宋体" w:hAnsi="Times New Roman"/>
                <w:sz w:val="15"/>
                <w:szCs w:val="15"/>
                <w:highlight w:val="yellow"/>
              </w:rPr>
              <w:t>2025-</w:t>
            </w:r>
            <w:r>
              <w:rPr>
                <w:rFonts w:ascii="Times New Roman" w:eastAsia="宋体" w:hAnsi="Times New Roman"/>
                <w:sz w:val="15"/>
                <w:szCs w:val="15"/>
                <w:highlight w:val="yellow"/>
              </w:rPr>
              <w:t>6</w:t>
            </w:r>
            <w:r w:rsidRPr="00E77CDA">
              <w:rPr>
                <w:rFonts w:ascii="Times New Roman" w:eastAsia="宋体" w:hAnsi="Times New Roman"/>
                <w:sz w:val="15"/>
                <w:szCs w:val="15"/>
                <w:highlight w:val="yellow"/>
              </w:rPr>
              <w:t>-1</w:t>
            </w:r>
          </w:p>
        </w:tc>
        <w:tc>
          <w:tcPr>
            <w:tcW w:w="1125" w:type="dxa"/>
            <w:shd w:val="clear" w:color="auto" w:fill="auto"/>
            <w:vAlign w:val="center"/>
          </w:tcPr>
          <w:p w14:paraId="5A170F0B" w14:textId="00FC89F3" w:rsidR="006168E9" w:rsidRPr="00E77CDA" w:rsidRDefault="00E77CDA">
            <w:pPr>
              <w:snapToGrid w:val="0"/>
              <w:jc w:val="center"/>
              <w:rPr>
                <w:rFonts w:ascii="Times New Roman" w:eastAsia="宋体" w:hAnsi="Times New Roman"/>
                <w:sz w:val="15"/>
                <w:szCs w:val="15"/>
                <w:highlight w:val="yellow"/>
              </w:rPr>
            </w:pPr>
            <w:r w:rsidRPr="00E77CDA">
              <w:rPr>
                <w:rFonts w:ascii="Times New Roman" w:eastAsia="宋体" w:hAnsi="Times New Roman" w:hint="eastAsia"/>
                <w:sz w:val="15"/>
                <w:szCs w:val="15"/>
                <w:highlight w:val="yellow"/>
              </w:rPr>
              <w:t>2</w:t>
            </w:r>
            <w:r w:rsidRPr="00E77CDA">
              <w:rPr>
                <w:rFonts w:ascii="Times New Roman" w:eastAsia="宋体" w:hAnsi="Times New Roman"/>
                <w:sz w:val="15"/>
                <w:szCs w:val="15"/>
                <w:highlight w:val="yellow"/>
              </w:rPr>
              <w:t>025-11-30</w:t>
            </w:r>
          </w:p>
        </w:tc>
        <w:tc>
          <w:tcPr>
            <w:tcW w:w="1560" w:type="dxa"/>
            <w:vAlign w:val="center"/>
          </w:tcPr>
          <w:p w14:paraId="14368B58" w14:textId="77777777" w:rsidR="006168E9" w:rsidRDefault="006168E9">
            <w:pPr>
              <w:snapToGrid w:val="0"/>
              <w:jc w:val="center"/>
              <w:rPr>
                <w:rFonts w:ascii="Times New Roman" w:eastAsia="宋体" w:hAnsi="Times New Roman"/>
                <w:color w:val="FF0000"/>
                <w:sz w:val="15"/>
                <w:szCs w:val="15"/>
              </w:rPr>
            </w:pPr>
          </w:p>
        </w:tc>
        <w:tc>
          <w:tcPr>
            <w:tcW w:w="2551" w:type="dxa"/>
            <w:vMerge/>
            <w:vAlign w:val="center"/>
          </w:tcPr>
          <w:p w14:paraId="2FBDE379" w14:textId="77777777" w:rsidR="006168E9" w:rsidRDefault="006168E9">
            <w:pPr>
              <w:snapToGrid w:val="0"/>
              <w:jc w:val="center"/>
              <w:rPr>
                <w:rFonts w:ascii="Times New Roman" w:eastAsia="宋体" w:hAnsi="Times New Roman" w:cs="Times New Roman"/>
                <w:color w:val="000000" w:themeColor="text1"/>
                <w:sz w:val="15"/>
                <w:szCs w:val="15"/>
              </w:rPr>
            </w:pPr>
          </w:p>
        </w:tc>
        <w:tc>
          <w:tcPr>
            <w:tcW w:w="1276" w:type="dxa"/>
            <w:vAlign w:val="center"/>
          </w:tcPr>
          <w:p w14:paraId="76ADA320" w14:textId="77777777" w:rsidR="006168E9" w:rsidRDefault="006168E9">
            <w:pPr>
              <w:snapToGrid w:val="0"/>
              <w:jc w:val="center"/>
              <w:rPr>
                <w:rFonts w:ascii="Times New Roman" w:eastAsia="宋体" w:hAnsi="Times New Roman"/>
                <w:color w:val="FF0000"/>
                <w:sz w:val="15"/>
                <w:szCs w:val="15"/>
              </w:rPr>
            </w:pPr>
          </w:p>
        </w:tc>
        <w:tc>
          <w:tcPr>
            <w:tcW w:w="992" w:type="dxa"/>
            <w:vAlign w:val="center"/>
          </w:tcPr>
          <w:p w14:paraId="69F7A2C7" w14:textId="77777777" w:rsidR="006168E9" w:rsidRDefault="006168E9">
            <w:pPr>
              <w:snapToGrid w:val="0"/>
              <w:jc w:val="center"/>
              <w:rPr>
                <w:rFonts w:ascii="Times New Roman" w:eastAsia="宋体" w:hAnsi="Times New Roman"/>
                <w:sz w:val="15"/>
                <w:szCs w:val="15"/>
              </w:rPr>
            </w:pPr>
          </w:p>
        </w:tc>
        <w:tc>
          <w:tcPr>
            <w:tcW w:w="1134" w:type="dxa"/>
          </w:tcPr>
          <w:p w14:paraId="6AE12DA5" w14:textId="77777777" w:rsidR="006168E9" w:rsidRDefault="006168E9">
            <w:pPr>
              <w:jc w:val="center"/>
              <w:rPr>
                <w:rFonts w:ascii="Times New Roman" w:eastAsia="宋体" w:hAnsi="Times New Roman" w:cs="Times New Roman"/>
                <w:sz w:val="15"/>
                <w:szCs w:val="15"/>
              </w:rPr>
            </w:pPr>
          </w:p>
        </w:tc>
        <w:tc>
          <w:tcPr>
            <w:tcW w:w="1134" w:type="dxa"/>
            <w:vAlign w:val="center"/>
          </w:tcPr>
          <w:p w14:paraId="70D02395" w14:textId="77777777" w:rsidR="006168E9" w:rsidRDefault="006168E9">
            <w:pPr>
              <w:jc w:val="center"/>
              <w:rPr>
                <w:rFonts w:ascii="Times New Roman" w:eastAsia="宋体" w:hAnsi="Times New Roman" w:cs="Times New Roman"/>
                <w:sz w:val="15"/>
                <w:szCs w:val="15"/>
              </w:rPr>
            </w:pPr>
          </w:p>
        </w:tc>
        <w:tc>
          <w:tcPr>
            <w:tcW w:w="1134" w:type="dxa"/>
            <w:vAlign w:val="center"/>
          </w:tcPr>
          <w:p w14:paraId="2909378E" w14:textId="77777777" w:rsidR="006168E9" w:rsidRDefault="006168E9">
            <w:pPr>
              <w:jc w:val="center"/>
              <w:rPr>
                <w:rFonts w:ascii="Times New Roman" w:eastAsia="宋体" w:hAnsi="Times New Roman" w:cs="Times New Roman"/>
                <w:sz w:val="15"/>
                <w:szCs w:val="15"/>
              </w:rPr>
            </w:pPr>
          </w:p>
        </w:tc>
      </w:tr>
      <w:tr w:rsidR="006168E9" w14:paraId="57D440C1" w14:textId="77777777">
        <w:trPr>
          <w:trHeight w:hRule="exact" w:val="358"/>
        </w:trPr>
        <w:tc>
          <w:tcPr>
            <w:tcW w:w="3403" w:type="dxa"/>
            <w:vAlign w:val="center"/>
          </w:tcPr>
          <w:p w14:paraId="200AB9C5" w14:textId="77777777" w:rsidR="006168E9" w:rsidRDefault="0058316E">
            <w:pPr>
              <w:snapToGrid w:val="0"/>
              <w:jc w:val="left"/>
              <w:rPr>
                <w:rFonts w:ascii="Times New Roman" w:eastAsia="宋体" w:hAnsi="Times New Roman"/>
                <w:sz w:val="15"/>
                <w:szCs w:val="15"/>
              </w:rPr>
            </w:pPr>
            <w:r>
              <w:rPr>
                <w:rFonts w:ascii="Times New Roman" w:eastAsia="宋体" w:hAnsi="Times New Roman" w:hint="eastAsia"/>
                <w:b/>
                <w:bCs/>
                <w:sz w:val="15"/>
                <w:szCs w:val="15"/>
              </w:rPr>
              <w:t>13.</w:t>
            </w:r>
            <w:r>
              <w:rPr>
                <w:rFonts w:ascii="Times New Roman" w:eastAsia="宋体" w:hAnsi="Times New Roman" w:hint="eastAsia"/>
                <w:b/>
                <w:bCs/>
                <w:sz w:val="15"/>
                <w:szCs w:val="15"/>
              </w:rPr>
              <w:t>消费类视听终端操作系统集成测试</w:t>
            </w:r>
          </w:p>
        </w:tc>
        <w:tc>
          <w:tcPr>
            <w:tcW w:w="1284" w:type="dxa"/>
          </w:tcPr>
          <w:p w14:paraId="1F5693F9" w14:textId="77777777" w:rsidR="006168E9" w:rsidRDefault="006168E9">
            <w:pPr>
              <w:snapToGrid w:val="0"/>
              <w:jc w:val="center"/>
              <w:rPr>
                <w:rFonts w:ascii="Times New Roman" w:eastAsia="宋体" w:hAnsi="Times New Roman"/>
                <w:sz w:val="15"/>
                <w:szCs w:val="15"/>
              </w:rPr>
            </w:pPr>
          </w:p>
        </w:tc>
        <w:tc>
          <w:tcPr>
            <w:tcW w:w="1125" w:type="dxa"/>
          </w:tcPr>
          <w:p w14:paraId="03070C80" w14:textId="77777777" w:rsidR="006168E9" w:rsidRDefault="006168E9">
            <w:pPr>
              <w:snapToGrid w:val="0"/>
              <w:jc w:val="center"/>
              <w:rPr>
                <w:rFonts w:ascii="Times New Roman" w:eastAsia="宋体" w:hAnsi="Times New Roman"/>
                <w:sz w:val="15"/>
                <w:szCs w:val="15"/>
              </w:rPr>
            </w:pPr>
          </w:p>
        </w:tc>
        <w:tc>
          <w:tcPr>
            <w:tcW w:w="1560" w:type="dxa"/>
            <w:vAlign w:val="center"/>
          </w:tcPr>
          <w:p w14:paraId="476C75AB" w14:textId="77777777" w:rsidR="006168E9" w:rsidRDefault="006168E9">
            <w:pPr>
              <w:snapToGrid w:val="0"/>
              <w:jc w:val="center"/>
              <w:rPr>
                <w:rFonts w:ascii="Times New Roman" w:eastAsia="宋体" w:hAnsi="Times New Roman"/>
                <w:color w:val="FF0000"/>
                <w:sz w:val="15"/>
                <w:szCs w:val="15"/>
              </w:rPr>
            </w:pPr>
          </w:p>
        </w:tc>
        <w:tc>
          <w:tcPr>
            <w:tcW w:w="2551" w:type="dxa"/>
            <w:vAlign w:val="center"/>
          </w:tcPr>
          <w:p w14:paraId="6A6F54FC" w14:textId="77777777" w:rsidR="006168E9" w:rsidRDefault="0058316E">
            <w:pPr>
              <w:snapToGrid w:val="0"/>
              <w:jc w:val="center"/>
              <w:rPr>
                <w:rFonts w:ascii="Times New Roman" w:eastAsia="宋体" w:hAnsi="Times New Roman" w:cs="Times New Roman"/>
                <w:color w:val="000000" w:themeColor="text1"/>
                <w:sz w:val="15"/>
                <w:szCs w:val="15"/>
              </w:rPr>
            </w:pPr>
            <w:r>
              <w:rPr>
                <w:rFonts w:ascii="Times New Roman" w:eastAsia="宋体" w:hAnsi="Times New Roman" w:cs="Times New Roman" w:hint="eastAsia"/>
                <w:color w:val="000000" w:themeColor="text1"/>
                <w:sz w:val="15"/>
                <w:szCs w:val="15"/>
              </w:rPr>
              <w:t>/</w:t>
            </w:r>
          </w:p>
        </w:tc>
        <w:tc>
          <w:tcPr>
            <w:tcW w:w="1276" w:type="dxa"/>
            <w:vAlign w:val="center"/>
          </w:tcPr>
          <w:p w14:paraId="512B5631" w14:textId="77777777" w:rsidR="006168E9" w:rsidRDefault="006168E9">
            <w:pPr>
              <w:snapToGrid w:val="0"/>
              <w:jc w:val="center"/>
              <w:rPr>
                <w:rFonts w:ascii="Times New Roman" w:eastAsia="宋体" w:hAnsi="Times New Roman"/>
                <w:color w:val="FF0000"/>
                <w:sz w:val="15"/>
                <w:szCs w:val="15"/>
              </w:rPr>
            </w:pPr>
          </w:p>
        </w:tc>
        <w:tc>
          <w:tcPr>
            <w:tcW w:w="992" w:type="dxa"/>
            <w:vAlign w:val="center"/>
          </w:tcPr>
          <w:p w14:paraId="6A29AA85" w14:textId="77777777" w:rsidR="006168E9" w:rsidRDefault="006168E9">
            <w:pPr>
              <w:snapToGrid w:val="0"/>
              <w:jc w:val="center"/>
              <w:rPr>
                <w:rFonts w:ascii="Times New Roman" w:eastAsia="宋体" w:hAnsi="Times New Roman"/>
                <w:sz w:val="15"/>
                <w:szCs w:val="15"/>
              </w:rPr>
            </w:pPr>
          </w:p>
        </w:tc>
        <w:tc>
          <w:tcPr>
            <w:tcW w:w="1134" w:type="dxa"/>
          </w:tcPr>
          <w:p w14:paraId="0363C794" w14:textId="77777777" w:rsidR="006168E9" w:rsidRDefault="006168E9">
            <w:pPr>
              <w:jc w:val="center"/>
              <w:rPr>
                <w:rFonts w:ascii="Times New Roman" w:eastAsia="宋体" w:hAnsi="Times New Roman" w:cs="Times New Roman"/>
                <w:sz w:val="15"/>
                <w:szCs w:val="15"/>
              </w:rPr>
            </w:pPr>
          </w:p>
        </w:tc>
        <w:tc>
          <w:tcPr>
            <w:tcW w:w="1134" w:type="dxa"/>
            <w:vAlign w:val="center"/>
          </w:tcPr>
          <w:p w14:paraId="40F23B37" w14:textId="77777777" w:rsidR="006168E9" w:rsidRDefault="006168E9">
            <w:pPr>
              <w:jc w:val="center"/>
              <w:rPr>
                <w:rFonts w:ascii="Times New Roman" w:eastAsia="宋体" w:hAnsi="Times New Roman" w:cs="Times New Roman"/>
                <w:sz w:val="15"/>
                <w:szCs w:val="15"/>
              </w:rPr>
            </w:pPr>
          </w:p>
        </w:tc>
        <w:tc>
          <w:tcPr>
            <w:tcW w:w="1134" w:type="dxa"/>
            <w:vAlign w:val="center"/>
          </w:tcPr>
          <w:p w14:paraId="3B16A206" w14:textId="77777777" w:rsidR="006168E9" w:rsidRDefault="006168E9">
            <w:pPr>
              <w:jc w:val="center"/>
              <w:rPr>
                <w:rFonts w:ascii="Times New Roman" w:eastAsia="宋体" w:hAnsi="Times New Roman" w:cs="Times New Roman"/>
                <w:sz w:val="15"/>
                <w:szCs w:val="15"/>
              </w:rPr>
            </w:pPr>
          </w:p>
        </w:tc>
      </w:tr>
      <w:tr w:rsidR="006168E9" w14:paraId="50D3E8D2" w14:textId="77777777">
        <w:trPr>
          <w:trHeight w:hRule="exact" w:val="1212"/>
        </w:trPr>
        <w:tc>
          <w:tcPr>
            <w:tcW w:w="3403" w:type="dxa"/>
            <w:vAlign w:val="center"/>
          </w:tcPr>
          <w:p w14:paraId="255D547C" w14:textId="77777777" w:rsidR="006168E9" w:rsidRDefault="0058316E">
            <w:pPr>
              <w:snapToGrid w:val="0"/>
              <w:jc w:val="left"/>
              <w:rPr>
                <w:rFonts w:ascii="Times New Roman" w:eastAsia="宋体" w:hAnsi="Times New Roman"/>
                <w:sz w:val="15"/>
                <w:szCs w:val="15"/>
              </w:rPr>
            </w:pPr>
            <w:r>
              <w:rPr>
                <w:rFonts w:ascii="Times New Roman" w:eastAsia="宋体" w:hAnsi="Times New Roman" w:hint="eastAsia"/>
                <w:sz w:val="15"/>
                <w:szCs w:val="15"/>
              </w:rPr>
              <w:t>13-1</w:t>
            </w:r>
            <w:r>
              <w:rPr>
                <w:rFonts w:ascii="Times New Roman" w:eastAsia="宋体" w:hAnsi="Times New Roman" w:hint="eastAsia"/>
                <w:sz w:val="15"/>
                <w:szCs w:val="15"/>
              </w:rPr>
              <w:t>集成测试本课题提交的各功能模块</w:t>
            </w:r>
          </w:p>
        </w:tc>
        <w:tc>
          <w:tcPr>
            <w:tcW w:w="1284" w:type="dxa"/>
            <w:shd w:val="clear" w:color="auto" w:fill="auto"/>
            <w:vAlign w:val="center"/>
          </w:tcPr>
          <w:p w14:paraId="21392015" w14:textId="77777777" w:rsidR="006168E9" w:rsidRDefault="0058316E">
            <w:pPr>
              <w:snapToGrid w:val="0"/>
              <w:jc w:val="center"/>
              <w:rPr>
                <w:rFonts w:ascii="Times New Roman" w:eastAsia="宋体" w:hAnsi="Times New Roman"/>
                <w:sz w:val="15"/>
                <w:szCs w:val="15"/>
              </w:rPr>
            </w:pPr>
            <w:r>
              <w:rPr>
                <w:rFonts w:ascii="Times New Roman" w:eastAsia="宋体" w:hAnsi="Times New Roman" w:hint="eastAsia"/>
                <w:sz w:val="15"/>
                <w:szCs w:val="15"/>
              </w:rPr>
              <w:t>2025-6-1</w:t>
            </w:r>
          </w:p>
        </w:tc>
        <w:tc>
          <w:tcPr>
            <w:tcW w:w="1125" w:type="dxa"/>
            <w:shd w:val="clear" w:color="auto" w:fill="auto"/>
            <w:vAlign w:val="center"/>
          </w:tcPr>
          <w:p w14:paraId="4AAEDC91" w14:textId="77777777" w:rsidR="006168E9" w:rsidRDefault="0058316E">
            <w:pPr>
              <w:snapToGrid w:val="0"/>
              <w:jc w:val="center"/>
              <w:rPr>
                <w:rFonts w:ascii="Times New Roman" w:eastAsia="宋体" w:hAnsi="Times New Roman"/>
                <w:sz w:val="15"/>
                <w:szCs w:val="15"/>
              </w:rPr>
            </w:pPr>
            <w:r>
              <w:rPr>
                <w:rFonts w:ascii="Times New Roman" w:eastAsia="宋体" w:hAnsi="Times New Roman" w:hint="eastAsia"/>
                <w:sz w:val="15"/>
                <w:szCs w:val="15"/>
              </w:rPr>
              <w:t>2025-12-31</w:t>
            </w:r>
          </w:p>
        </w:tc>
        <w:tc>
          <w:tcPr>
            <w:tcW w:w="1560" w:type="dxa"/>
            <w:vAlign w:val="center"/>
          </w:tcPr>
          <w:p w14:paraId="783472C5" w14:textId="77777777" w:rsidR="006168E9" w:rsidRDefault="0058316E">
            <w:pPr>
              <w:snapToGrid w:val="0"/>
              <w:jc w:val="center"/>
              <w:rPr>
                <w:rFonts w:ascii="Times New Roman" w:eastAsia="宋体" w:hAnsi="Times New Roman"/>
                <w:color w:val="FF0000"/>
                <w:sz w:val="15"/>
                <w:szCs w:val="15"/>
              </w:rPr>
            </w:pPr>
            <w:r>
              <w:rPr>
                <w:rFonts w:ascii="Times New Roman" w:eastAsia="宋体" w:hAnsi="Times New Roman" w:cs="Times New Roman" w:hint="eastAsia"/>
                <w:color w:val="000000" w:themeColor="text1"/>
                <w:sz w:val="15"/>
                <w:szCs w:val="15"/>
              </w:rPr>
              <w:t>操作系统源代码</w:t>
            </w:r>
          </w:p>
        </w:tc>
        <w:tc>
          <w:tcPr>
            <w:tcW w:w="2551" w:type="dxa"/>
            <w:vAlign w:val="center"/>
          </w:tcPr>
          <w:p w14:paraId="55D3DB1C" w14:textId="77777777" w:rsidR="006168E9" w:rsidRDefault="0058316E">
            <w:pPr>
              <w:snapToGrid w:val="0"/>
              <w:jc w:val="center"/>
              <w:rPr>
                <w:rFonts w:ascii="Times New Roman" w:eastAsia="宋体" w:hAnsi="Times New Roman" w:cs="Times New Roman"/>
                <w:color w:val="000000" w:themeColor="text1"/>
                <w:sz w:val="15"/>
                <w:szCs w:val="15"/>
              </w:rPr>
            </w:pPr>
            <w:r>
              <w:rPr>
                <w:rFonts w:ascii="Times New Roman" w:eastAsia="宋体" w:hAnsi="Times New Roman" w:cs="Times New Roman" w:hint="eastAsia"/>
                <w:color w:val="000000" w:themeColor="text1"/>
                <w:sz w:val="15"/>
                <w:szCs w:val="15"/>
              </w:rPr>
              <w:t>操作系统源代码</w:t>
            </w:r>
            <w:r>
              <w:rPr>
                <w:rFonts w:ascii="Times New Roman" w:eastAsia="宋体" w:hAnsi="Times New Roman" w:cs="Times New Roman" w:hint="eastAsia"/>
                <w:color w:val="000000" w:themeColor="text1"/>
                <w:sz w:val="15"/>
                <w:szCs w:val="15"/>
              </w:rPr>
              <w:t>1</w:t>
            </w:r>
            <w:r>
              <w:rPr>
                <w:rFonts w:ascii="Times New Roman" w:eastAsia="宋体" w:hAnsi="Times New Roman" w:cs="Times New Roman" w:hint="eastAsia"/>
                <w:color w:val="000000" w:themeColor="text1"/>
                <w:sz w:val="15"/>
                <w:szCs w:val="15"/>
              </w:rPr>
              <w:t>套</w:t>
            </w:r>
          </w:p>
        </w:tc>
        <w:tc>
          <w:tcPr>
            <w:tcW w:w="1276" w:type="dxa"/>
            <w:vAlign w:val="center"/>
          </w:tcPr>
          <w:p w14:paraId="009A6DA0" w14:textId="77777777" w:rsidR="006168E9" w:rsidRDefault="0058316E">
            <w:pPr>
              <w:snapToGrid w:val="0"/>
              <w:jc w:val="center"/>
              <w:rPr>
                <w:rFonts w:ascii="Times New Roman" w:eastAsia="宋体" w:hAnsi="Times New Roman"/>
                <w:sz w:val="15"/>
                <w:szCs w:val="15"/>
              </w:rPr>
            </w:pPr>
            <w:r>
              <w:rPr>
                <w:rFonts w:ascii="Times New Roman" w:eastAsia="宋体" w:hAnsi="Times New Roman" w:hint="eastAsia"/>
                <w:sz w:val="15"/>
                <w:szCs w:val="15"/>
              </w:rPr>
              <w:t>牵头：广科院</w:t>
            </w:r>
          </w:p>
          <w:p w14:paraId="3F6C4879" w14:textId="77777777" w:rsidR="006168E9" w:rsidRDefault="0058316E">
            <w:pPr>
              <w:snapToGrid w:val="0"/>
              <w:jc w:val="center"/>
              <w:rPr>
                <w:rFonts w:ascii="Times New Roman" w:eastAsia="宋体" w:hAnsi="Times New Roman"/>
                <w:sz w:val="15"/>
                <w:szCs w:val="15"/>
              </w:rPr>
            </w:pPr>
            <w:r>
              <w:rPr>
                <w:rFonts w:ascii="Times New Roman" w:eastAsia="宋体" w:hAnsi="Times New Roman" w:hint="eastAsia"/>
                <w:sz w:val="15"/>
                <w:szCs w:val="15"/>
              </w:rPr>
              <w:t>参与：海思</w:t>
            </w:r>
          </w:p>
          <w:p w14:paraId="38253063" w14:textId="77777777" w:rsidR="006168E9" w:rsidRDefault="0058316E">
            <w:pPr>
              <w:snapToGrid w:val="0"/>
              <w:jc w:val="center"/>
              <w:rPr>
                <w:rFonts w:ascii="Times New Roman" w:eastAsia="宋体" w:hAnsi="Times New Roman"/>
                <w:sz w:val="15"/>
                <w:szCs w:val="15"/>
              </w:rPr>
            </w:pPr>
            <w:r>
              <w:rPr>
                <w:rFonts w:ascii="Times New Roman" w:eastAsia="宋体" w:hAnsi="Times New Roman" w:hint="eastAsia"/>
                <w:sz w:val="15"/>
                <w:szCs w:val="15"/>
              </w:rPr>
              <w:t>深开鸿</w:t>
            </w:r>
          </w:p>
          <w:p w14:paraId="2BD037BD" w14:textId="77777777" w:rsidR="006168E9" w:rsidRDefault="0058316E">
            <w:pPr>
              <w:snapToGrid w:val="0"/>
              <w:jc w:val="center"/>
              <w:rPr>
                <w:rFonts w:ascii="Times New Roman" w:eastAsia="宋体" w:hAnsi="Times New Roman"/>
                <w:sz w:val="15"/>
                <w:szCs w:val="15"/>
              </w:rPr>
            </w:pPr>
            <w:r>
              <w:rPr>
                <w:rFonts w:ascii="Times New Roman" w:eastAsia="宋体" w:hAnsi="Times New Roman" w:hint="eastAsia"/>
                <w:sz w:val="15"/>
                <w:szCs w:val="15"/>
              </w:rPr>
              <w:t>北邮</w:t>
            </w:r>
          </w:p>
          <w:p w14:paraId="75E055F4" w14:textId="77777777" w:rsidR="006168E9" w:rsidRDefault="0058316E">
            <w:pPr>
              <w:snapToGrid w:val="0"/>
              <w:jc w:val="center"/>
              <w:rPr>
                <w:rFonts w:ascii="Times New Roman" w:eastAsia="宋体" w:hAnsi="Times New Roman"/>
                <w:sz w:val="15"/>
                <w:szCs w:val="15"/>
              </w:rPr>
            </w:pPr>
            <w:r>
              <w:rPr>
                <w:rFonts w:ascii="Times New Roman" w:eastAsia="宋体" w:hAnsi="Times New Roman" w:hint="eastAsia"/>
                <w:sz w:val="15"/>
                <w:szCs w:val="15"/>
              </w:rPr>
              <w:t>赛迪</w:t>
            </w:r>
          </w:p>
        </w:tc>
        <w:tc>
          <w:tcPr>
            <w:tcW w:w="992" w:type="dxa"/>
            <w:vAlign w:val="center"/>
          </w:tcPr>
          <w:p w14:paraId="7B8B3B63" w14:textId="77777777" w:rsidR="006168E9" w:rsidRDefault="0058316E">
            <w:pPr>
              <w:snapToGrid w:val="0"/>
              <w:jc w:val="center"/>
              <w:rPr>
                <w:rFonts w:ascii="Times New Roman" w:eastAsia="宋体" w:hAnsi="Times New Roman"/>
                <w:sz w:val="15"/>
                <w:szCs w:val="15"/>
              </w:rPr>
            </w:pPr>
            <w:r>
              <w:rPr>
                <w:rFonts w:ascii="Times New Roman" w:eastAsia="宋体" w:hAnsi="Times New Roman" w:hint="eastAsia"/>
                <w:sz w:val="15"/>
                <w:szCs w:val="15"/>
              </w:rPr>
              <w:t>赵良福</w:t>
            </w:r>
          </w:p>
        </w:tc>
        <w:tc>
          <w:tcPr>
            <w:tcW w:w="1134" w:type="dxa"/>
            <w:vAlign w:val="center"/>
          </w:tcPr>
          <w:p w14:paraId="65C8892B" w14:textId="77777777" w:rsidR="006168E9" w:rsidRDefault="0058316E">
            <w:pPr>
              <w:jc w:val="center"/>
              <w:rPr>
                <w:rFonts w:ascii="Times New Roman" w:eastAsia="宋体" w:hAnsi="Times New Roman" w:cs="Times New Roman"/>
                <w:sz w:val="15"/>
                <w:szCs w:val="15"/>
              </w:rPr>
            </w:pPr>
            <w:r>
              <w:rPr>
                <w:rFonts w:ascii="Times New Roman" w:eastAsia="宋体" w:hAnsi="Times New Roman" w:cs="Times New Roman" w:hint="eastAsia"/>
                <w:sz w:val="15"/>
                <w:szCs w:val="15"/>
              </w:rPr>
              <w:t>付瑞</w:t>
            </w:r>
          </w:p>
          <w:p w14:paraId="50FA6493" w14:textId="77777777" w:rsidR="006168E9" w:rsidRDefault="0058316E">
            <w:pPr>
              <w:jc w:val="center"/>
              <w:rPr>
                <w:rFonts w:ascii="Times New Roman" w:eastAsia="宋体" w:hAnsi="Times New Roman" w:cs="Times New Roman"/>
                <w:sz w:val="15"/>
                <w:szCs w:val="15"/>
              </w:rPr>
            </w:pPr>
            <w:r>
              <w:rPr>
                <w:rFonts w:ascii="Times New Roman" w:eastAsia="宋体" w:hAnsi="Times New Roman" w:cs="Times New Roman" w:hint="eastAsia"/>
                <w:sz w:val="15"/>
                <w:szCs w:val="15"/>
              </w:rPr>
              <w:t>常琳</w:t>
            </w:r>
          </w:p>
        </w:tc>
        <w:tc>
          <w:tcPr>
            <w:tcW w:w="1134" w:type="dxa"/>
            <w:vAlign w:val="center"/>
          </w:tcPr>
          <w:p w14:paraId="7A2F3B14" w14:textId="77777777" w:rsidR="006168E9" w:rsidRDefault="006168E9">
            <w:pPr>
              <w:jc w:val="center"/>
              <w:rPr>
                <w:rFonts w:ascii="Times New Roman" w:eastAsia="宋体" w:hAnsi="Times New Roman" w:cs="Times New Roman"/>
                <w:sz w:val="15"/>
                <w:szCs w:val="15"/>
              </w:rPr>
            </w:pPr>
          </w:p>
        </w:tc>
        <w:tc>
          <w:tcPr>
            <w:tcW w:w="1134" w:type="dxa"/>
            <w:vAlign w:val="center"/>
          </w:tcPr>
          <w:p w14:paraId="5057F68D" w14:textId="77777777" w:rsidR="006168E9" w:rsidRDefault="006168E9">
            <w:pPr>
              <w:jc w:val="center"/>
              <w:rPr>
                <w:rFonts w:ascii="Times New Roman" w:eastAsia="宋体" w:hAnsi="Times New Roman" w:cs="Times New Roman"/>
                <w:sz w:val="15"/>
                <w:szCs w:val="15"/>
              </w:rPr>
            </w:pPr>
          </w:p>
        </w:tc>
      </w:tr>
      <w:tr w:rsidR="006168E9" w14:paraId="2E3F2D1A" w14:textId="77777777">
        <w:trPr>
          <w:trHeight w:hRule="exact" w:val="438"/>
        </w:trPr>
        <w:tc>
          <w:tcPr>
            <w:tcW w:w="3403" w:type="dxa"/>
            <w:shd w:val="clear" w:color="auto" w:fill="auto"/>
            <w:vAlign w:val="center"/>
          </w:tcPr>
          <w:p w14:paraId="64EA0318" w14:textId="77777777" w:rsidR="006168E9" w:rsidRDefault="0058316E">
            <w:pPr>
              <w:snapToGrid w:val="0"/>
              <w:jc w:val="left"/>
              <w:rPr>
                <w:rFonts w:ascii="Times New Roman" w:eastAsia="宋体" w:hAnsi="Times New Roman"/>
                <w:sz w:val="15"/>
                <w:szCs w:val="15"/>
              </w:rPr>
            </w:pPr>
            <w:r>
              <w:rPr>
                <w:rFonts w:ascii="Times New Roman" w:eastAsia="宋体" w:hAnsi="Times New Roman" w:hint="eastAsia"/>
                <w:b/>
                <w:bCs/>
                <w:sz w:val="15"/>
                <w:szCs w:val="15"/>
              </w:rPr>
              <w:t>14.</w:t>
            </w:r>
            <w:r>
              <w:rPr>
                <w:rFonts w:ascii="Times New Roman" w:eastAsia="宋体" w:hAnsi="Times New Roman" w:hint="eastAsia"/>
                <w:b/>
                <w:bCs/>
                <w:sz w:val="15"/>
                <w:szCs w:val="15"/>
              </w:rPr>
              <w:t>制定消费类视听终端操作系统行业标准规范草案</w:t>
            </w:r>
          </w:p>
        </w:tc>
        <w:tc>
          <w:tcPr>
            <w:tcW w:w="1284" w:type="dxa"/>
            <w:shd w:val="clear" w:color="auto" w:fill="auto"/>
            <w:vAlign w:val="center"/>
          </w:tcPr>
          <w:p w14:paraId="47B170F4" w14:textId="77777777" w:rsidR="006168E9" w:rsidRDefault="006168E9">
            <w:pPr>
              <w:snapToGrid w:val="0"/>
              <w:jc w:val="center"/>
              <w:rPr>
                <w:rFonts w:ascii="Times New Roman" w:eastAsia="宋体" w:hAnsi="Times New Roman"/>
                <w:sz w:val="15"/>
                <w:szCs w:val="15"/>
              </w:rPr>
            </w:pPr>
          </w:p>
        </w:tc>
        <w:tc>
          <w:tcPr>
            <w:tcW w:w="1125" w:type="dxa"/>
            <w:shd w:val="clear" w:color="auto" w:fill="auto"/>
            <w:vAlign w:val="center"/>
          </w:tcPr>
          <w:p w14:paraId="52343C25" w14:textId="77777777" w:rsidR="006168E9" w:rsidRDefault="006168E9">
            <w:pPr>
              <w:snapToGrid w:val="0"/>
              <w:jc w:val="center"/>
              <w:rPr>
                <w:rFonts w:ascii="Times New Roman" w:eastAsia="宋体" w:hAnsi="Times New Roman"/>
                <w:sz w:val="15"/>
                <w:szCs w:val="15"/>
              </w:rPr>
            </w:pPr>
          </w:p>
        </w:tc>
        <w:tc>
          <w:tcPr>
            <w:tcW w:w="1560" w:type="dxa"/>
            <w:shd w:val="clear" w:color="auto" w:fill="auto"/>
            <w:vAlign w:val="center"/>
          </w:tcPr>
          <w:p w14:paraId="2C9F68E3" w14:textId="77777777" w:rsidR="006168E9" w:rsidRDefault="006168E9">
            <w:pPr>
              <w:snapToGrid w:val="0"/>
              <w:jc w:val="center"/>
              <w:rPr>
                <w:rFonts w:ascii="Times New Roman" w:eastAsia="宋体" w:hAnsi="Times New Roman"/>
                <w:color w:val="FF0000"/>
                <w:sz w:val="15"/>
                <w:szCs w:val="15"/>
              </w:rPr>
            </w:pPr>
          </w:p>
        </w:tc>
        <w:tc>
          <w:tcPr>
            <w:tcW w:w="2551" w:type="dxa"/>
            <w:shd w:val="clear" w:color="auto" w:fill="auto"/>
            <w:vAlign w:val="center"/>
          </w:tcPr>
          <w:p w14:paraId="6F4A6175" w14:textId="77777777" w:rsidR="006168E9" w:rsidRDefault="0058316E">
            <w:pPr>
              <w:snapToGrid w:val="0"/>
              <w:jc w:val="center"/>
              <w:rPr>
                <w:rFonts w:ascii="Times New Roman" w:eastAsia="宋体" w:hAnsi="Times New Roman" w:cs="Times New Roman"/>
                <w:color w:val="000000" w:themeColor="text1"/>
                <w:sz w:val="15"/>
                <w:szCs w:val="15"/>
              </w:rPr>
            </w:pPr>
            <w:r>
              <w:rPr>
                <w:rFonts w:ascii="Times New Roman" w:eastAsia="宋体" w:hAnsi="Times New Roman" w:cs="Times New Roman" w:hint="eastAsia"/>
                <w:color w:val="000000" w:themeColor="text1"/>
                <w:sz w:val="15"/>
                <w:szCs w:val="15"/>
              </w:rPr>
              <w:t>/</w:t>
            </w:r>
          </w:p>
        </w:tc>
        <w:tc>
          <w:tcPr>
            <w:tcW w:w="1276" w:type="dxa"/>
            <w:shd w:val="clear" w:color="auto" w:fill="auto"/>
            <w:vAlign w:val="center"/>
          </w:tcPr>
          <w:p w14:paraId="29F88EE6" w14:textId="77777777" w:rsidR="006168E9" w:rsidRDefault="006168E9">
            <w:pPr>
              <w:snapToGrid w:val="0"/>
              <w:jc w:val="center"/>
              <w:rPr>
                <w:rFonts w:ascii="Times New Roman" w:eastAsia="宋体" w:hAnsi="Times New Roman"/>
                <w:color w:val="FF0000"/>
                <w:sz w:val="15"/>
                <w:szCs w:val="15"/>
              </w:rPr>
            </w:pPr>
          </w:p>
        </w:tc>
        <w:tc>
          <w:tcPr>
            <w:tcW w:w="992" w:type="dxa"/>
            <w:shd w:val="clear" w:color="auto" w:fill="auto"/>
            <w:vAlign w:val="center"/>
          </w:tcPr>
          <w:p w14:paraId="3766C882" w14:textId="77777777" w:rsidR="006168E9" w:rsidRDefault="006168E9">
            <w:pPr>
              <w:snapToGrid w:val="0"/>
              <w:jc w:val="center"/>
              <w:rPr>
                <w:rFonts w:ascii="Times New Roman" w:eastAsia="宋体" w:hAnsi="Times New Roman"/>
                <w:sz w:val="15"/>
                <w:szCs w:val="15"/>
              </w:rPr>
            </w:pPr>
          </w:p>
        </w:tc>
        <w:tc>
          <w:tcPr>
            <w:tcW w:w="1134" w:type="dxa"/>
            <w:shd w:val="clear" w:color="auto" w:fill="auto"/>
          </w:tcPr>
          <w:p w14:paraId="600A5FEE" w14:textId="77777777" w:rsidR="006168E9" w:rsidRDefault="006168E9">
            <w:pPr>
              <w:jc w:val="center"/>
              <w:rPr>
                <w:rFonts w:ascii="Times New Roman" w:eastAsia="宋体" w:hAnsi="Times New Roman" w:cs="Times New Roman"/>
                <w:sz w:val="15"/>
                <w:szCs w:val="15"/>
              </w:rPr>
            </w:pPr>
          </w:p>
        </w:tc>
        <w:tc>
          <w:tcPr>
            <w:tcW w:w="1134" w:type="dxa"/>
            <w:shd w:val="clear" w:color="auto" w:fill="auto"/>
            <w:vAlign w:val="center"/>
          </w:tcPr>
          <w:p w14:paraId="64D373A1" w14:textId="77777777" w:rsidR="006168E9" w:rsidRDefault="006168E9">
            <w:pPr>
              <w:jc w:val="center"/>
              <w:rPr>
                <w:rFonts w:ascii="Times New Roman" w:eastAsia="宋体" w:hAnsi="Times New Roman" w:cs="Times New Roman"/>
                <w:sz w:val="15"/>
                <w:szCs w:val="15"/>
              </w:rPr>
            </w:pPr>
          </w:p>
        </w:tc>
        <w:tc>
          <w:tcPr>
            <w:tcW w:w="1134" w:type="dxa"/>
            <w:shd w:val="clear" w:color="auto" w:fill="auto"/>
            <w:vAlign w:val="center"/>
          </w:tcPr>
          <w:p w14:paraId="0B70B969" w14:textId="77777777" w:rsidR="006168E9" w:rsidRDefault="006168E9">
            <w:pPr>
              <w:jc w:val="center"/>
              <w:rPr>
                <w:rFonts w:ascii="Times New Roman" w:eastAsia="宋体" w:hAnsi="Times New Roman" w:cs="Times New Roman"/>
                <w:sz w:val="15"/>
                <w:szCs w:val="15"/>
              </w:rPr>
            </w:pPr>
          </w:p>
        </w:tc>
      </w:tr>
      <w:tr w:rsidR="006168E9" w14:paraId="4CB2286E" w14:textId="77777777">
        <w:trPr>
          <w:trHeight w:hRule="exact" w:val="412"/>
        </w:trPr>
        <w:tc>
          <w:tcPr>
            <w:tcW w:w="3403" w:type="dxa"/>
            <w:shd w:val="clear" w:color="auto" w:fill="auto"/>
            <w:vAlign w:val="center"/>
          </w:tcPr>
          <w:p w14:paraId="5F083951" w14:textId="77777777" w:rsidR="006168E9" w:rsidRDefault="0058316E">
            <w:pPr>
              <w:snapToGrid w:val="0"/>
              <w:jc w:val="left"/>
              <w:rPr>
                <w:rFonts w:ascii="Times New Roman" w:eastAsia="宋体" w:hAnsi="Times New Roman"/>
                <w:sz w:val="15"/>
                <w:szCs w:val="15"/>
              </w:rPr>
            </w:pPr>
            <w:r>
              <w:rPr>
                <w:rFonts w:ascii="Times New Roman" w:eastAsia="宋体" w:hAnsi="Times New Roman" w:hint="eastAsia"/>
                <w:sz w:val="15"/>
                <w:szCs w:val="15"/>
              </w:rPr>
              <w:t>14-1</w:t>
            </w:r>
            <w:r>
              <w:rPr>
                <w:rFonts w:ascii="Times New Roman" w:eastAsia="宋体" w:hAnsi="Times New Roman"/>
                <w:sz w:val="15"/>
                <w:szCs w:val="15"/>
              </w:rPr>
              <w:t>进行消费类视听终端操作系统行业标准规范草案调研工作</w:t>
            </w:r>
          </w:p>
        </w:tc>
        <w:tc>
          <w:tcPr>
            <w:tcW w:w="1284" w:type="dxa"/>
            <w:shd w:val="clear" w:color="auto" w:fill="auto"/>
            <w:vAlign w:val="center"/>
          </w:tcPr>
          <w:p w14:paraId="607A9648" w14:textId="77777777" w:rsidR="006168E9" w:rsidRDefault="0058316E">
            <w:pPr>
              <w:snapToGrid w:val="0"/>
              <w:jc w:val="center"/>
              <w:rPr>
                <w:rFonts w:ascii="Times New Roman" w:eastAsia="宋体" w:hAnsi="Times New Roman"/>
                <w:sz w:val="15"/>
                <w:szCs w:val="15"/>
              </w:rPr>
            </w:pPr>
            <w:r>
              <w:rPr>
                <w:rFonts w:ascii="Times New Roman" w:eastAsia="宋体" w:hAnsi="Times New Roman" w:hint="eastAsia"/>
                <w:sz w:val="15"/>
                <w:szCs w:val="15"/>
              </w:rPr>
              <w:t>2024-12</w:t>
            </w:r>
          </w:p>
        </w:tc>
        <w:tc>
          <w:tcPr>
            <w:tcW w:w="1125" w:type="dxa"/>
            <w:shd w:val="clear" w:color="auto" w:fill="auto"/>
            <w:vAlign w:val="center"/>
          </w:tcPr>
          <w:p w14:paraId="58CBADA1" w14:textId="77777777" w:rsidR="006168E9" w:rsidRDefault="0058316E">
            <w:pPr>
              <w:snapToGrid w:val="0"/>
              <w:jc w:val="center"/>
              <w:rPr>
                <w:rFonts w:ascii="Times New Roman" w:eastAsia="宋体" w:hAnsi="Times New Roman"/>
                <w:sz w:val="15"/>
                <w:szCs w:val="15"/>
              </w:rPr>
            </w:pPr>
            <w:r>
              <w:rPr>
                <w:rFonts w:ascii="Times New Roman" w:eastAsia="宋体" w:hAnsi="Times New Roman" w:hint="eastAsia"/>
                <w:sz w:val="15"/>
                <w:szCs w:val="15"/>
              </w:rPr>
              <w:t>2025-5</w:t>
            </w:r>
          </w:p>
        </w:tc>
        <w:tc>
          <w:tcPr>
            <w:tcW w:w="1560" w:type="dxa"/>
            <w:shd w:val="clear" w:color="auto" w:fill="auto"/>
            <w:vAlign w:val="center"/>
          </w:tcPr>
          <w:p w14:paraId="361A34F5" w14:textId="77777777" w:rsidR="006168E9" w:rsidRDefault="0058316E">
            <w:pPr>
              <w:snapToGrid w:val="0"/>
              <w:jc w:val="center"/>
              <w:rPr>
                <w:rFonts w:ascii="Times New Roman" w:eastAsia="宋体" w:hAnsi="Times New Roman"/>
                <w:color w:val="FF0000"/>
                <w:sz w:val="15"/>
                <w:szCs w:val="15"/>
              </w:rPr>
            </w:pPr>
            <w:r>
              <w:rPr>
                <w:rFonts w:ascii="Times New Roman" w:eastAsia="宋体" w:hAnsi="Times New Roman"/>
                <w:sz w:val="15"/>
                <w:szCs w:val="15"/>
              </w:rPr>
              <w:t>调研阶段报告</w:t>
            </w:r>
          </w:p>
        </w:tc>
        <w:tc>
          <w:tcPr>
            <w:tcW w:w="2551" w:type="dxa"/>
            <w:vMerge w:val="restart"/>
            <w:shd w:val="clear" w:color="auto" w:fill="auto"/>
            <w:vAlign w:val="center"/>
          </w:tcPr>
          <w:p w14:paraId="1BAE8ADE" w14:textId="77777777" w:rsidR="006168E9" w:rsidRDefault="0058316E">
            <w:pPr>
              <w:snapToGrid w:val="0"/>
              <w:jc w:val="center"/>
              <w:rPr>
                <w:rFonts w:ascii="Times New Roman" w:eastAsia="宋体" w:hAnsi="Times New Roman" w:cs="Times New Roman"/>
                <w:color w:val="000000" w:themeColor="text1"/>
                <w:sz w:val="15"/>
                <w:szCs w:val="15"/>
              </w:rPr>
            </w:pPr>
            <w:r>
              <w:rPr>
                <w:rFonts w:ascii="Times New Roman" w:eastAsia="宋体" w:hAnsi="Times New Roman" w:cs="Times New Roman" w:hint="eastAsia"/>
                <w:color w:val="000000" w:themeColor="text1"/>
                <w:sz w:val="15"/>
                <w:szCs w:val="15"/>
              </w:rPr>
              <w:t>(1)*</w:t>
            </w:r>
            <w:r>
              <w:rPr>
                <w:rFonts w:ascii="Times New Roman" w:eastAsia="宋体" w:hAnsi="Times New Roman" w:cs="Times New Roman" w:hint="eastAsia"/>
                <w:color w:val="000000" w:themeColor="text1"/>
                <w:sz w:val="15"/>
                <w:szCs w:val="15"/>
              </w:rPr>
              <w:t>指标</w:t>
            </w:r>
            <w:r>
              <w:rPr>
                <w:rFonts w:ascii="Times New Roman" w:eastAsia="宋体" w:hAnsi="Times New Roman" w:cs="Times New Roman" w:hint="eastAsia"/>
                <w:color w:val="000000" w:themeColor="text1"/>
                <w:sz w:val="15"/>
                <w:szCs w:val="15"/>
              </w:rPr>
              <w:t xml:space="preserve">1.12 </w:t>
            </w:r>
          </w:p>
          <w:p w14:paraId="079EA004" w14:textId="77777777" w:rsidR="006168E9" w:rsidRDefault="0058316E">
            <w:pPr>
              <w:snapToGrid w:val="0"/>
              <w:jc w:val="center"/>
              <w:rPr>
                <w:rFonts w:ascii="Times New Roman" w:eastAsia="宋体" w:hAnsi="Times New Roman" w:cs="Times New Roman"/>
                <w:color w:val="000000" w:themeColor="text1"/>
                <w:sz w:val="15"/>
                <w:szCs w:val="15"/>
              </w:rPr>
            </w:pPr>
            <w:r>
              <w:rPr>
                <w:rFonts w:ascii="Times New Roman" w:eastAsia="宋体" w:hAnsi="Times New Roman" w:cs="Times New Roman" w:hint="eastAsia"/>
                <w:color w:val="000000" w:themeColor="text1"/>
                <w:sz w:val="15"/>
                <w:szCs w:val="15"/>
              </w:rPr>
              <w:t>消费类视听终端操作系统行业标准规范草案：</w:t>
            </w:r>
          </w:p>
          <w:p w14:paraId="35C2383A" w14:textId="77777777" w:rsidR="006168E9" w:rsidRDefault="0058316E">
            <w:pPr>
              <w:snapToGrid w:val="0"/>
              <w:jc w:val="center"/>
              <w:rPr>
                <w:rFonts w:ascii="Times New Roman" w:eastAsia="宋体" w:hAnsi="Times New Roman" w:cs="Times New Roman"/>
                <w:color w:val="000000" w:themeColor="text1"/>
                <w:sz w:val="15"/>
                <w:szCs w:val="15"/>
              </w:rPr>
            </w:pPr>
            <w:r>
              <w:rPr>
                <w:rFonts w:ascii="Times New Roman" w:eastAsia="宋体" w:hAnsi="Times New Roman" w:cs="Times New Roman" w:hint="eastAsia"/>
                <w:color w:val="000000" w:themeColor="text1"/>
                <w:sz w:val="15"/>
                <w:szCs w:val="15"/>
              </w:rPr>
              <w:t>形成消费类视听终端操作系统测试标准，完成标准立项并形成征求意见稿</w:t>
            </w:r>
          </w:p>
          <w:p w14:paraId="79518FFC" w14:textId="77777777" w:rsidR="006168E9" w:rsidRDefault="0058316E">
            <w:pPr>
              <w:snapToGrid w:val="0"/>
              <w:jc w:val="center"/>
              <w:rPr>
                <w:rFonts w:ascii="Times New Roman" w:eastAsia="宋体" w:hAnsi="Times New Roman" w:cs="Times New Roman"/>
                <w:color w:val="000000" w:themeColor="text1"/>
                <w:sz w:val="15"/>
                <w:szCs w:val="15"/>
              </w:rPr>
            </w:pPr>
            <w:r>
              <w:rPr>
                <w:rFonts w:ascii="Times New Roman" w:eastAsia="宋体" w:hAnsi="Times New Roman" w:cs="Times New Roman" w:hint="eastAsia"/>
                <w:color w:val="000000" w:themeColor="text1"/>
                <w:sz w:val="15"/>
                <w:szCs w:val="15"/>
              </w:rPr>
              <w:t>指标</w:t>
            </w:r>
            <w:r>
              <w:rPr>
                <w:rFonts w:ascii="Times New Roman" w:eastAsia="宋体" w:hAnsi="Times New Roman" w:cs="Times New Roman" w:hint="eastAsia"/>
                <w:color w:val="000000" w:themeColor="text1"/>
                <w:sz w:val="15"/>
                <w:szCs w:val="15"/>
              </w:rPr>
              <w:t>1.14</w:t>
            </w:r>
          </w:p>
          <w:p w14:paraId="32D1A2F2" w14:textId="77777777" w:rsidR="006168E9" w:rsidRDefault="0058316E">
            <w:pPr>
              <w:snapToGrid w:val="0"/>
              <w:jc w:val="center"/>
              <w:rPr>
                <w:rFonts w:ascii="Times New Roman" w:eastAsia="宋体" w:hAnsi="Times New Roman" w:cs="Times New Roman"/>
                <w:color w:val="000000" w:themeColor="text1"/>
                <w:sz w:val="15"/>
                <w:szCs w:val="15"/>
              </w:rPr>
            </w:pPr>
            <w:r>
              <w:rPr>
                <w:rFonts w:ascii="Times New Roman" w:eastAsia="宋体" w:hAnsi="Times New Roman" w:cs="Times New Roman" w:hint="eastAsia"/>
                <w:color w:val="000000" w:themeColor="text1"/>
                <w:sz w:val="15"/>
                <w:szCs w:val="15"/>
              </w:rPr>
              <w:t>论文</w:t>
            </w:r>
          </w:p>
        </w:tc>
        <w:tc>
          <w:tcPr>
            <w:tcW w:w="1276" w:type="dxa"/>
            <w:vMerge w:val="restart"/>
            <w:shd w:val="clear" w:color="auto" w:fill="auto"/>
            <w:vAlign w:val="center"/>
          </w:tcPr>
          <w:p w14:paraId="20E51CD4" w14:textId="77777777" w:rsidR="006168E9" w:rsidRDefault="0058316E">
            <w:pPr>
              <w:snapToGrid w:val="0"/>
              <w:jc w:val="center"/>
              <w:rPr>
                <w:rFonts w:ascii="Times New Roman" w:eastAsia="宋体" w:hAnsi="Times New Roman"/>
                <w:sz w:val="15"/>
                <w:szCs w:val="15"/>
              </w:rPr>
            </w:pPr>
            <w:r>
              <w:rPr>
                <w:rFonts w:ascii="Times New Roman" w:eastAsia="宋体" w:hAnsi="Times New Roman" w:hint="eastAsia"/>
                <w:color w:val="000000" w:themeColor="text1"/>
                <w:sz w:val="15"/>
                <w:szCs w:val="15"/>
              </w:rPr>
              <w:t>牵头：</w:t>
            </w:r>
            <w:r>
              <w:rPr>
                <w:rFonts w:ascii="Times New Roman" w:eastAsia="宋体" w:hAnsi="Times New Roman" w:hint="eastAsia"/>
                <w:sz w:val="15"/>
                <w:szCs w:val="15"/>
              </w:rPr>
              <w:t>赛迪</w:t>
            </w:r>
          </w:p>
        </w:tc>
        <w:tc>
          <w:tcPr>
            <w:tcW w:w="992" w:type="dxa"/>
            <w:vMerge w:val="restart"/>
            <w:shd w:val="clear" w:color="auto" w:fill="auto"/>
            <w:vAlign w:val="center"/>
          </w:tcPr>
          <w:p w14:paraId="3272F6A9" w14:textId="77777777" w:rsidR="006168E9" w:rsidRDefault="0058316E">
            <w:pPr>
              <w:snapToGrid w:val="0"/>
              <w:jc w:val="center"/>
              <w:rPr>
                <w:rFonts w:ascii="Times New Roman" w:eastAsia="宋体" w:hAnsi="Times New Roman"/>
                <w:sz w:val="15"/>
                <w:szCs w:val="15"/>
              </w:rPr>
            </w:pPr>
            <w:r>
              <w:rPr>
                <w:rFonts w:ascii="Times New Roman" w:eastAsia="宋体" w:hAnsi="Times New Roman" w:hint="eastAsia"/>
                <w:sz w:val="15"/>
                <w:szCs w:val="15"/>
              </w:rPr>
              <w:t>赛迪：赵亮</w:t>
            </w:r>
          </w:p>
          <w:p w14:paraId="3532CE36" w14:textId="77777777" w:rsidR="006168E9" w:rsidRDefault="0058316E">
            <w:pPr>
              <w:snapToGrid w:val="0"/>
              <w:jc w:val="center"/>
              <w:rPr>
                <w:rFonts w:ascii="Times New Roman" w:eastAsia="宋体" w:hAnsi="Times New Roman"/>
                <w:sz w:val="15"/>
                <w:szCs w:val="15"/>
              </w:rPr>
            </w:pPr>
            <w:r>
              <w:rPr>
                <w:rFonts w:ascii="Times New Roman" w:eastAsia="宋体" w:hAnsi="Times New Roman" w:hint="eastAsia"/>
                <w:sz w:val="15"/>
                <w:szCs w:val="15"/>
              </w:rPr>
              <w:t>广科院：刘坤</w:t>
            </w:r>
          </w:p>
        </w:tc>
        <w:tc>
          <w:tcPr>
            <w:tcW w:w="1134" w:type="dxa"/>
            <w:vMerge w:val="restart"/>
            <w:shd w:val="clear" w:color="auto" w:fill="auto"/>
            <w:vAlign w:val="center"/>
          </w:tcPr>
          <w:p w14:paraId="011F4665" w14:textId="77777777" w:rsidR="006168E9" w:rsidRDefault="0058316E">
            <w:pPr>
              <w:jc w:val="center"/>
              <w:rPr>
                <w:rFonts w:ascii="Times New Roman" w:eastAsia="宋体" w:hAnsi="Times New Roman" w:cs="Times New Roman"/>
                <w:sz w:val="15"/>
                <w:szCs w:val="15"/>
              </w:rPr>
            </w:pPr>
            <w:r>
              <w:rPr>
                <w:rFonts w:ascii="Times New Roman" w:eastAsia="宋体" w:hAnsi="Times New Roman" w:cs="Times New Roman" w:hint="eastAsia"/>
                <w:sz w:val="15"/>
                <w:szCs w:val="15"/>
              </w:rPr>
              <w:t>赛迪：王慧颖</w:t>
            </w:r>
          </w:p>
          <w:p w14:paraId="61F1BB74" w14:textId="77777777" w:rsidR="006168E9" w:rsidRDefault="0058316E">
            <w:pPr>
              <w:jc w:val="center"/>
              <w:rPr>
                <w:rFonts w:ascii="Times New Roman" w:eastAsia="宋体" w:hAnsi="Times New Roman" w:cs="Times New Roman"/>
                <w:sz w:val="15"/>
                <w:szCs w:val="15"/>
              </w:rPr>
            </w:pPr>
            <w:r>
              <w:rPr>
                <w:rFonts w:ascii="Times New Roman" w:eastAsia="宋体" w:hAnsi="Times New Roman" w:cs="Times New Roman" w:hint="eastAsia"/>
                <w:sz w:val="15"/>
                <w:szCs w:val="15"/>
              </w:rPr>
              <w:t>王佳</w:t>
            </w:r>
          </w:p>
          <w:p w14:paraId="1471A846" w14:textId="77777777" w:rsidR="006168E9" w:rsidRDefault="0058316E">
            <w:pPr>
              <w:jc w:val="center"/>
              <w:rPr>
                <w:rFonts w:ascii="Times New Roman" w:eastAsia="宋体" w:hAnsi="Times New Roman" w:cs="Times New Roman"/>
                <w:sz w:val="15"/>
                <w:szCs w:val="15"/>
              </w:rPr>
            </w:pPr>
            <w:r>
              <w:rPr>
                <w:rFonts w:ascii="Times New Roman" w:eastAsia="宋体" w:hAnsi="Times New Roman" w:cs="Times New Roman" w:hint="eastAsia"/>
                <w:sz w:val="15"/>
                <w:szCs w:val="15"/>
              </w:rPr>
              <w:t>广科院：黎政</w:t>
            </w:r>
          </w:p>
          <w:p w14:paraId="6F0CC686" w14:textId="77777777" w:rsidR="006168E9" w:rsidRDefault="0058316E">
            <w:pPr>
              <w:jc w:val="center"/>
              <w:rPr>
                <w:rFonts w:ascii="Times New Roman" w:eastAsia="宋体" w:hAnsi="Times New Roman" w:cs="Times New Roman"/>
                <w:sz w:val="15"/>
                <w:szCs w:val="15"/>
              </w:rPr>
            </w:pPr>
            <w:r>
              <w:rPr>
                <w:rFonts w:ascii="Times New Roman" w:eastAsia="宋体" w:hAnsi="Times New Roman" w:cs="Times New Roman" w:hint="eastAsia"/>
                <w:sz w:val="15"/>
                <w:szCs w:val="15"/>
              </w:rPr>
              <w:t>脱羚</w:t>
            </w:r>
          </w:p>
        </w:tc>
        <w:tc>
          <w:tcPr>
            <w:tcW w:w="1134" w:type="dxa"/>
            <w:shd w:val="clear" w:color="auto" w:fill="auto"/>
            <w:vAlign w:val="center"/>
          </w:tcPr>
          <w:p w14:paraId="3FFEF10E" w14:textId="77777777" w:rsidR="006168E9" w:rsidRDefault="006168E9">
            <w:pPr>
              <w:jc w:val="center"/>
              <w:rPr>
                <w:rFonts w:ascii="Times New Roman" w:eastAsia="宋体" w:hAnsi="Times New Roman" w:cs="Times New Roman"/>
                <w:sz w:val="15"/>
                <w:szCs w:val="15"/>
              </w:rPr>
            </w:pPr>
          </w:p>
        </w:tc>
        <w:tc>
          <w:tcPr>
            <w:tcW w:w="1134" w:type="dxa"/>
            <w:shd w:val="clear" w:color="auto" w:fill="auto"/>
            <w:vAlign w:val="center"/>
          </w:tcPr>
          <w:p w14:paraId="1F14EC15" w14:textId="77777777" w:rsidR="006168E9" w:rsidRDefault="006168E9">
            <w:pPr>
              <w:jc w:val="center"/>
              <w:rPr>
                <w:rFonts w:ascii="Times New Roman" w:eastAsia="宋体" w:hAnsi="Times New Roman" w:cs="Times New Roman"/>
                <w:sz w:val="15"/>
                <w:szCs w:val="15"/>
              </w:rPr>
            </w:pPr>
          </w:p>
        </w:tc>
      </w:tr>
      <w:tr w:rsidR="006168E9" w14:paraId="202F6AD4" w14:textId="77777777">
        <w:trPr>
          <w:trHeight w:hRule="exact" w:val="432"/>
        </w:trPr>
        <w:tc>
          <w:tcPr>
            <w:tcW w:w="3403" w:type="dxa"/>
            <w:shd w:val="clear" w:color="auto" w:fill="auto"/>
            <w:vAlign w:val="center"/>
          </w:tcPr>
          <w:p w14:paraId="1B92A1D6" w14:textId="77777777" w:rsidR="006168E9" w:rsidRDefault="0058316E">
            <w:pPr>
              <w:snapToGrid w:val="0"/>
              <w:jc w:val="left"/>
              <w:rPr>
                <w:rFonts w:ascii="Times New Roman" w:eastAsia="宋体" w:hAnsi="Times New Roman"/>
                <w:sz w:val="15"/>
                <w:szCs w:val="15"/>
              </w:rPr>
            </w:pPr>
            <w:r>
              <w:rPr>
                <w:rFonts w:ascii="Times New Roman" w:eastAsia="宋体" w:hAnsi="Times New Roman" w:hint="eastAsia"/>
                <w:sz w:val="15"/>
                <w:szCs w:val="15"/>
              </w:rPr>
              <w:t>14-2</w:t>
            </w:r>
            <w:r>
              <w:rPr>
                <w:rFonts w:ascii="Times New Roman" w:eastAsia="宋体" w:hAnsi="Times New Roman"/>
                <w:sz w:val="15"/>
                <w:szCs w:val="15"/>
              </w:rPr>
              <w:t>进行消费类视听终端操作系统行业标准规范草案初稿编制</w:t>
            </w:r>
          </w:p>
        </w:tc>
        <w:tc>
          <w:tcPr>
            <w:tcW w:w="1284" w:type="dxa"/>
            <w:shd w:val="clear" w:color="auto" w:fill="auto"/>
            <w:vAlign w:val="center"/>
          </w:tcPr>
          <w:p w14:paraId="370A22FD" w14:textId="77777777" w:rsidR="006168E9" w:rsidRDefault="0058316E">
            <w:pPr>
              <w:snapToGrid w:val="0"/>
              <w:jc w:val="center"/>
              <w:rPr>
                <w:rFonts w:ascii="Times New Roman" w:eastAsia="宋体" w:hAnsi="Times New Roman"/>
                <w:sz w:val="15"/>
                <w:szCs w:val="15"/>
              </w:rPr>
            </w:pPr>
            <w:r>
              <w:rPr>
                <w:rFonts w:ascii="Times New Roman" w:eastAsia="宋体" w:hAnsi="Times New Roman" w:hint="eastAsia"/>
                <w:sz w:val="15"/>
                <w:szCs w:val="15"/>
              </w:rPr>
              <w:t>2025-6</w:t>
            </w:r>
          </w:p>
        </w:tc>
        <w:tc>
          <w:tcPr>
            <w:tcW w:w="1125" w:type="dxa"/>
            <w:shd w:val="clear" w:color="auto" w:fill="auto"/>
            <w:vAlign w:val="center"/>
          </w:tcPr>
          <w:p w14:paraId="615F46D2" w14:textId="77777777" w:rsidR="006168E9" w:rsidRDefault="0058316E">
            <w:pPr>
              <w:snapToGrid w:val="0"/>
              <w:jc w:val="center"/>
              <w:rPr>
                <w:rFonts w:ascii="Times New Roman" w:eastAsia="宋体" w:hAnsi="Times New Roman"/>
                <w:sz w:val="15"/>
                <w:szCs w:val="15"/>
              </w:rPr>
            </w:pPr>
            <w:r>
              <w:rPr>
                <w:rFonts w:ascii="Times New Roman" w:eastAsia="宋体" w:hAnsi="Times New Roman" w:hint="eastAsia"/>
                <w:sz w:val="15"/>
                <w:szCs w:val="15"/>
              </w:rPr>
              <w:t>2025-11</w:t>
            </w:r>
          </w:p>
        </w:tc>
        <w:tc>
          <w:tcPr>
            <w:tcW w:w="1560" w:type="dxa"/>
            <w:shd w:val="clear" w:color="auto" w:fill="auto"/>
            <w:vAlign w:val="center"/>
          </w:tcPr>
          <w:p w14:paraId="7EFD9332" w14:textId="77777777" w:rsidR="006168E9" w:rsidRDefault="0058316E">
            <w:pPr>
              <w:snapToGrid w:val="0"/>
              <w:jc w:val="center"/>
              <w:rPr>
                <w:rFonts w:ascii="Times New Roman" w:eastAsia="宋体" w:hAnsi="Times New Roman"/>
                <w:color w:val="FF0000"/>
                <w:sz w:val="15"/>
                <w:szCs w:val="15"/>
              </w:rPr>
            </w:pPr>
            <w:r>
              <w:rPr>
                <w:rFonts w:ascii="Times New Roman" w:eastAsia="宋体" w:hAnsi="Times New Roman"/>
                <w:sz w:val="15"/>
                <w:szCs w:val="15"/>
              </w:rPr>
              <w:t>标准草案初稿</w:t>
            </w:r>
          </w:p>
        </w:tc>
        <w:tc>
          <w:tcPr>
            <w:tcW w:w="2551" w:type="dxa"/>
            <w:vMerge/>
            <w:vAlign w:val="center"/>
          </w:tcPr>
          <w:p w14:paraId="774C9B9C" w14:textId="77777777" w:rsidR="006168E9" w:rsidRDefault="006168E9">
            <w:pPr>
              <w:snapToGrid w:val="0"/>
              <w:jc w:val="center"/>
              <w:rPr>
                <w:rFonts w:ascii="Times New Roman" w:eastAsia="宋体" w:hAnsi="Times New Roman" w:cs="Times New Roman"/>
                <w:color w:val="000000" w:themeColor="text1"/>
                <w:sz w:val="15"/>
                <w:szCs w:val="15"/>
              </w:rPr>
            </w:pPr>
          </w:p>
        </w:tc>
        <w:tc>
          <w:tcPr>
            <w:tcW w:w="1276" w:type="dxa"/>
            <w:vMerge/>
            <w:shd w:val="clear" w:color="auto" w:fill="auto"/>
            <w:vAlign w:val="center"/>
          </w:tcPr>
          <w:p w14:paraId="01AC9683" w14:textId="77777777" w:rsidR="006168E9" w:rsidRDefault="006168E9">
            <w:pPr>
              <w:snapToGrid w:val="0"/>
              <w:jc w:val="center"/>
              <w:rPr>
                <w:rFonts w:ascii="Times New Roman" w:eastAsia="宋体" w:hAnsi="Times New Roman"/>
                <w:sz w:val="15"/>
                <w:szCs w:val="15"/>
              </w:rPr>
            </w:pPr>
          </w:p>
        </w:tc>
        <w:tc>
          <w:tcPr>
            <w:tcW w:w="992" w:type="dxa"/>
            <w:vMerge/>
            <w:shd w:val="clear" w:color="auto" w:fill="auto"/>
            <w:vAlign w:val="center"/>
          </w:tcPr>
          <w:p w14:paraId="14C3133A" w14:textId="77777777" w:rsidR="006168E9" w:rsidRDefault="006168E9">
            <w:pPr>
              <w:snapToGrid w:val="0"/>
              <w:jc w:val="center"/>
              <w:rPr>
                <w:rFonts w:ascii="Times New Roman" w:eastAsia="宋体" w:hAnsi="Times New Roman"/>
                <w:sz w:val="15"/>
                <w:szCs w:val="15"/>
              </w:rPr>
            </w:pPr>
          </w:p>
        </w:tc>
        <w:tc>
          <w:tcPr>
            <w:tcW w:w="1134" w:type="dxa"/>
            <w:vMerge/>
            <w:shd w:val="clear" w:color="auto" w:fill="auto"/>
          </w:tcPr>
          <w:p w14:paraId="25665BF5" w14:textId="77777777" w:rsidR="006168E9" w:rsidRDefault="006168E9">
            <w:pPr>
              <w:jc w:val="center"/>
              <w:rPr>
                <w:rFonts w:ascii="Times New Roman" w:eastAsia="宋体" w:hAnsi="Times New Roman" w:cs="Times New Roman"/>
                <w:sz w:val="15"/>
                <w:szCs w:val="15"/>
              </w:rPr>
            </w:pPr>
          </w:p>
        </w:tc>
        <w:tc>
          <w:tcPr>
            <w:tcW w:w="1134" w:type="dxa"/>
            <w:shd w:val="clear" w:color="auto" w:fill="auto"/>
            <w:vAlign w:val="center"/>
          </w:tcPr>
          <w:p w14:paraId="40013C17" w14:textId="77777777" w:rsidR="006168E9" w:rsidRDefault="006168E9">
            <w:pPr>
              <w:jc w:val="center"/>
              <w:rPr>
                <w:rFonts w:ascii="Times New Roman" w:eastAsia="宋体" w:hAnsi="Times New Roman" w:cs="Times New Roman"/>
                <w:sz w:val="15"/>
                <w:szCs w:val="15"/>
              </w:rPr>
            </w:pPr>
          </w:p>
        </w:tc>
        <w:tc>
          <w:tcPr>
            <w:tcW w:w="1134" w:type="dxa"/>
            <w:shd w:val="clear" w:color="auto" w:fill="auto"/>
            <w:vAlign w:val="center"/>
          </w:tcPr>
          <w:p w14:paraId="289208F8" w14:textId="77777777" w:rsidR="006168E9" w:rsidRDefault="006168E9">
            <w:pPr>
              <w:jc w:val="center"/>
              <w:rPr>
                <w:rFonts w:ascii="Times New Roman" w:eastAsia="宋体" w:hAnsi="Times New Roman" w:cs="Times New Roman"/>
                <w:sz w:val="15"/>
                <w:szCs w:val="15"/>
              </w:rPr>
            </w:pPr>
          </w:p>
        </w:tc>
      </w:tr>
      <w:tr w:rsidR="006168E9" w14:paraId="58648A13" w14:textId="77777777">
        <w:trPr>
          <w:trHeight w:hRule="exact" w:val="381"/>
        </w:trPr>
        <w:tc>
          <w:tcPr>
            <w:tcW w:w="3403" w:type="dxa"/>
            <w:shd w:val="clear" w:color="auto" w:fill="auto"/>
            <w:vAlign w:val="center"/>
          </w:tcPr>
          <w:p w14:paraId="2CF9EEDC" w14:textId="77777777" w:rsidR="006168E9" w:rsidRDefault="0058316E">
            <w:pPr>
              <w:snapToGrid w:val="0"/>
              <w:jc w:val="left"/>
              <w:rPr>
                <w:rFonts w:ascii="Times New Roman" w:eastAsia="宋体" w:hAnsi="Times New Roman"/>
                <w:sz w:val="15"/>
                <w:szCs w:val="15"/>
              </w:rPr>
            </w:pPr>
            <w:r>
              <w:rPr>
                <w:rFonts w:ascii="Times New Roman" w:eastAsia="宋体" w:hAnsi="Times New Roman" w:hint="eastAsia"/>
                <w:sz w:val="15"/>
                <w:szCs w:val="15"/>
              </w:rPr>
              <w:t>14-3</w:t>
            </w:r>
            <w:r>
              <w:rPr>
                <w:rFonts w:ascii="Times New Roman" w:eastAsia="宋体" w:hAnsi="Times New Roman"/>
                <w:sz w:val="15"/>
                <w:szCs w:val="15"/>
              </w:rPr>
              <w:t>进行消费类视听终端操作系统行业标准规范草案编制</w:t>
            </w:r>
          </w:p>
        </w:tc>
        <w:tc>
          <w:tcPr>
            <w:tcW w:w="1284" w:type="dxa"/>
            <w:vAlign w:val="center"/>
          </w:tcPr>
          <w:p w14:paraId="4103F742" w14:textId="77777777" w:rsidR="006168E9" w:rsidRDefault="0058316E">
            <w:pPr>
              <w:snapToGrid w:val="0"/>
              <w:jc w:val="center"/>
              <w:rPr>
                <w:rFonts w:ascii="Times New Roman" w:eastAsia="宋体" w:hAnsi="Times New Roman"/>
                <w:sz w:val="15"/>
                <w:szCs w:val="15"/>
              </w:rPr>
            </w:pPr>
            <w:r>
              <w:rPr>
                <w:rFonts w:ascii="Times New Roman" w:eastAsia="宋体" w:hAnsi="Times New Roman" w:hint="eastAsia"/>
                <w:sz w:val="15"/>
                <w:szCs w:val="15"/>
              </w:rPr>
              <w:t>2025-12</w:t>
            </w:r>
          </w:p>
        </w:tc>
        <w:tc>
          <w:tcPr>
            <w:tcW w:w="1125" w:type="dxa"/>
            <w:vAlign w:val="center"/>
          </w:tcPr>
          <w:p w14:paraId="3BB84DE7" w14:textId="77777777" w:rsidR="006168E9" w:rsidRDefault="0058316E">
            <w:pPr>
              <w:snapToGrid w:val="0"/>
              <w:jc w:val="center"/>
              <w:rPr>
                <w:rFonts w:ascii="Times New Roman" w:eastAsia="宋体" w:hAnsi="Times New Roman"/>
                <w:sz w:val="15"/>
                <w:szCs w:val="15"/>
              </w:rPr>
            </w:pPr>
            <w:r>
              <w:rPr>
                <w:rFonts w:ascii="Times New Roman" w:eastAsia="宋体" w:hAnsi="Times New Roman" w:hint="eastAsia"/>
                <w:sz w:val="15"/>
                <w:szCs w:val="15"/>
              </w:rPr>
              <w:t>2026-5</w:t>
            </w:r>
          </w:p>
        </w:tc>
        <w:tc>
          <w:tcPr>
            <w:tcW w:w="1560" w:type="dxa"/>
            <w:vAlign w:val="center"/>
          </w:tcPr>
          <w:p w14:paraId="6A6A8534" w14:textId="77777777" w:rsidR="006168E9" w:rsidRDefault="0058316E">
            <w:pPr>
              <w:snapToGrid w:val="0"/>
              <w:jc w:val="center"/>
              <w:rPr>
                <w:rFonts w:ascii="Times New Roman" w:eastAsia="宋体" w:hAnsi="Times New Roman"/>
                <w:color w:val="FF0000"/>
                <w:sz w:val="15"/>
                <w:szCs w:val="15"/>
              </w:rPr>
            </w:pPr>
            <w:r>
              <w:rPr>
                <w:rFonts w:ascii="Times New Roman" w:eastAsia="宋体" w:hAnsi="Times New Roman"/>
                <w:sz w:val="15"/>
                <w:szCs w:val="15"/>
              </w:rPr>
              <w:t>标准草案</w:t>
            </w:r>
          </w:p>
        </w:tc>
        <w:tc>
          <w:tcPr>
            <w:tcW w:w="2551" w:type="dxa"/>
            <w:vMerge/>
            <w:vAlign w:val="center"/>
          </w:tcPr>
          <w:p w14:paraId="7FE5708B" w14:textId="77777777" w:rsidR="006168E9" w:rsidRDefault="006168E9">
            <w:pPr>
              <w:snapToGrid w:val="0"/>
              <w:jc w:val="center"/>
              <w:rPr>
                <w:rFonts w:ascii="Times New Roman" w:eastAsia="宋体" w:hAnsi="Times New Roman" w:cs="Times New Roman"/>
                <w:color w:val="000000" w:themeColor="text1"/>
                <w:sz w:val="15"/>
                <w:szCs w:val="15"/>
              </w:rPr>
            </w:pPr>
          </w:p>
        </w:tc>
        <w:tc>
          <w:tcPr>
            <w:tcW w:w="1276" w:type="dxa"/>
            <w:vMerge/>
            <w:vAlign w:val="center"/>
          </w:tcPr>
          <w:p w14:paraId="5F35E1C1" w14:textId="77777777" w:rsidR="006168E9" w:rsidRDefault="006168E9">
            <w:pPr>
              <w:snapToGrid w:val="0"/>
              <w:jc w:val="center"/>
              <w:rPr>
                <w:rFonts w:ascii="Times New Roman" w:eastAsia="宋体" w:hAnsi="Times New Roman"/>
                <w:sz w:val="15"/>
                <w:szCs w:val="15"/>
              </w:rPr>
            </w:pPr>
          </w:p>
        </w:tc>
        <w:tc>
          <w:tcPr>
            <w:tcW w:w="992" w:type="dxa"/>
            <w:vMerge/>
            <w:vAlign w:val="center"/>
          </w:tcPr>
          <w:p w14:paraId="4FB12AA4" w14:textId="77777777" w:rsidR="006168E9" w:rsidRDefault="006168E9">
            <w:pPr>
              <w:snapToGrid w:val="0"/>
              <w:jc w:val="center"/>
              <w:rPr>
                <w:rFonts w:ascii="Times New Roman" w:eastAsia="宋体" w:hAnsi="Times New Roman"/>
                <w:sz w:val="15"/>
                <w:szCs w:val="15"/>
              </w:rPr>
            </w:pPr>
          </w:p>
        </w:tc>
        <w:tc>
          <w:tcPr>
            <w:tcW w:w="1134" w:type="dxa"/>
            <w:vMerge/>
          </w:tcPr>
          <w:p w14:paraId="35C2DF94" w14:textId="77777777" w:rsidR="006168E9" w:rsidRDefault="006168E9">
            <w:pPr>
              <w:jc w:val="center"/>
              <w:rPr>
                <w:rFonts w:ascii="Times New Roman" w:eastAsia="宋体" w:hAnsi="Times New Roman" w:cs="Times New Roman"/>
                <w:sz w:val="15"/>
                <w:szCs w:val="15"/>
              </w:rPr>
            </w:pPr>
          </w:p>
        </w:tc>
        <w:tc>
          <w:tcPr>
            <w:tcW w:w="1134" w:type="dxa"/>
            <w:vAlign w:val="center"/>
          </w:tcPr>
          <w:p w14:paraId="6611D1DF" w14:textId="77777777" w:rsidR="006168E9" w:rsidRDefault="006168E9">
            <w:pPr>
              <w:jc w:val="center"/>
              <w:rPr>
                <w:rFonts w:ascii="Times New Roman" w:eastAsia="宋体" w:hAnsi="Times New Roman" w:cs="Times New Roman"/>
                <w:sz w:val="15"/>
                <w:szCs w:val="15"/>
              </w:rPr>
            </w:pPr>
          </w:p>
        </w:tc>
        <w:tc>
          <w:tcPr>
            <w:tcW w:w="1134" w:type="dxa"/>
            <w:vAlign w:val="center"/>
          </w:tcPr>
          <w:p w14:paraId="6108F18C" w14:textId="77777777" w:rsidR="006168E9" w:rsidRDefault="006168E9">
            <w:pPr>
              <w:jc w:val="center"/>
              <w:rPr>
                <w:rFonts w:ascii="Times New Roman" w:eastAsia="宋体" w:hAnsi="Times New Roman" w:cs="Times New Roman"/>
                <w:sz w:val="15"/>
                <w:szCs w:val="15"/>
              </w:rPr>
            </w:pPr>
          </w:p>
        </w:tc>
      </w:tr>
      <w:tr w:rsidR="006168E9" w14:paraId="5758B5EA" w14:textId="77777777">
        <w:trPr>
          <w:trHeight w:hRule="exact" w:val="458"/>
        </w:trPr>
        <w:tc>
          <w:tcPr>
            <w:tcW w:w="3403" w:type="dxa"/>
            <w:shd w:val="clear" w:color="auto" w:fill="auto"/>
            <w:vAlign w:val="center"/>
          </w:tcPr>
          <w:p w14:paraId="7EBE8790" w14:textId="77777777" w:rsidR="006168E9" w:rsidRDefault="0058316E">
            <w:pPr>
              <w:snapToGrid w:val="0"/>
              <w:jc w:val="left"/>
              <w:rPr>
                <w:rFonts w:ascii="Times New Roman" w:eastAsia="宋体" w:hAnsi="Times New Roman"/>
                <w:sz w:val="15"/>
                <w:szCs w:val="15"/>
              </w:rPr>
            </w:pPr>
            <w:r>
              <w:rPr>
                <w:rFonts w:ascii="Times New Roman" w:eastAsia="宋体" w:hAnsi="Times New Roman" w:hint="eastAsia"/>
                <w:sz w:val="15"/>
                <w:szCs w:val="15"/>
              </w:rPr>
              <w:t>14-4</w:t>
            </w:r>
            <w:r>
              <w:rPr>
                <w:rFonts w:ascii="Times New Roman" w:eastAsia="宋体" w:hAnsi="Times New Roman"/>
                <w:sz w:val="15"/>
                <w:szCs w:val="15"/>
              </w:rPr>
              <w:t>形成消费类视听终端操作系统行业标准规范征求意见稿</w:t>
            </w:r>
          </w:p>
        </w:tc>
        <w:tc>
          <w:tcPr>
            <w:tcW w:w="1284" w:type="dxa"/>
            <w:vAlign w:val="center"/>
          </w:tcPr>
          <w:p w14:paraId="0E1C1497" w14:textId="77777777" w:rsidR="006168E9" w:rsidRDefault="0058316E">
            <w:pPr>
              <w:snapToGrid w:val="0"/>
              <w:jc w:val="center"/>
              <w:rPr>
                <w:rFonts w:ascii="Times New Roman" w:eastAsia="宋体" w:hAnsi="Times New Roman"/>
                <w:sz w:val="15"/>
                <w:szCs w:val="15"/>
              </w:rPr>
            </w:pPr>
            <w:r>
              <w:rPr>
                <w:rFonts w:ascii="Times New Roman" w:eastAsia="宋体" w:hAnsi="Times New Roman" w:hint="eastAsia"/>
                <w:sz w:val="15"/>
                <w:szCs w:val="15"/>
              </w:rPr>
              <w:t>2026-6</w:t>
            </w:r>
          </w:p>
        </w:tc>
        <w:tc>
          <w:tcPr>
            <w:tcW w:w="1125" w:type="dxa"/>
            <w:vAlign w:val="center"/>
          </w:tcPr>
          <w:p w14:paraId="463706AD" w14:textId="77777777" w:rsidR="006168E9" w:rsidRDefault="0058316E">
            <w:pPr>
              <w:snapToGrid w:val="0"/>
              <w:jc w:val="center"/>
              <w:rPr>
                <w:rFonts w:ascii="Times New Roman" w:eastAsia="宋体" w:hAnsi="Times New Roman"/>
                <w:sz w:val="15"/>
                <w:szCs w:val="15"/>
              </w:rPr>
            </w:pPr>
            <w:r>
              <w:rPr>
                <w:rFonts w:ascii="Times New Roman" w:eastAsia="宋体" w:hAnsi="Times New Roman" w:hint="eastAsia"/>
                <w:sz w:val="15"/>
                <w:szCs w:val="15"/>
              </w:rPr>
              <w:t>2026-11</w:t>
            </w:r>
          </w:p>
        </w:tc>
        <w:tc>
          <w:tcPr>
            <w:tcW w:w="1560" w:type="dxa"/>
            <w:vAlign w:val="center"/>
          </w:tcPr>
          <w:p w14:paraId="59463865" w14:textId="77777777" w:rsidR="006168E9" w:rsidRDefault="0058316E">
            <w:pPr>
              <w:snapToGrid w:val="0"/>
              <w:jc w:val="center"/>
              <w:rPr>
                <w:rFonts w:ascii="Times New Roman" w:eastAsia="宋体" w:hAnsi="Times New Roman"/>
                <w:color w:val="FF0000"/>
                <w:sz w:val="15"/>
                <w:szCs w:val="15"/>
              </w:rPr>
            </w:pPr>
            <w:r>
              <w:rPr>
                <w:rFonts w:ascii="Times New Roman" w:eastAsia="宋体" w:hAnsi="Times New Roman"/>
                <w:sz w:val="15"/>
                <w:szCs w:val="15"/>
              </w:rPr>
              <w:t>标准征求意见稿</w:t>
            </w:r>
          </w:p>
        </w:tc>
        <w:tc>
          <w:tcPr>
            <w:tcW w:w="2551" w:type="dxa"/>
            <w:vMerge/>
            <w:vAlign w:val="center"/>
          </w:tcPr>
          <w:p w14:paraId="40BB8C81" w14:textId="77777777" w:rsidR="006168E9" w:rsidRDefault="006168E9">
            <w:pPr>
              <w:snapToGrid w:val="0"/>
              <w:jc w:val="center"/>
              <w:rPr>
                <w:rFonts w:ascii="Times New Roman" w:eastAsia="宋体" w:hAnsi="Times New Roman" w:cs="Times New Roman"/>
                <w:color w:val="000000" w:themeColor="text1"/>
                <w:sz w:val="15"/>
                <w:szCs w:val="15"/>
              </w:rPr>
            </w:pPr>
          </w:p>
        </w:tc>
        <w:tc>
          <w:tcPr>
            <w:tcW w:w="1276" w:type="dxa"/>
            <w:vMerge/>
            <w:vAlign w:val="center"/>
          </w:tcPr>
          <w:p w14:paraId="21615448" w14:textId="77777777" w:rsidR="006168E9" w:rsidRDefault="006168E9">
            <w:pPr>
              <w:snapToGrid w:val="0"/>
              <w:jc w:val="center"/>
              <w:rPr>
                <w:rFonts w:ascii="Times New Roman" w:eastAsia="宋体" w:hAnsi="Times New Roman"/>
                <w:sz w:val="15"/>
                <w:szCs w:val="15"/>
              </w:rPr>
            </w:pPr>
          </w:p>
        </w:tc>
        <w:tc>
          <w:tcPr>
            <w:tcW w:w="992" w:type="dxa"/>
            <w:vMerge/>
            <w:vAlign w:val="center"/>
          </w:tcPr>
          <w:p w14:paraId="18FB117F" w14:textId="77777777" w:rsidR="006168E9" w:rsidRDefault="006168E9">
            <w:pPr>
              <w:snapToGrid w:val="0"/>
              <w:jc w:val="center"/>
              <w:rPr>
                <w:rFonts w:ascii="Times New Roman" w:eastAsia="宋体" w:hAnsi="Times New Roman"/>
                <w:sz w:val="15"/>
                <w:szCs w:val="15"/>
              </w:rPr>
            </w:pPr>
          </w:p>
        </w:tc>
        <w:tc>
          <w:tcPr>
            <w:tcW w:w="1134" w:type="dxa"/>
            <w:vMerge/>
          </w:tcPr>
          <w:p w14:paraId="5A19F66E" w14:textId="77777777" w:rsidR="006168E9" w:rsidRDefault="006168E9">
            <w:pPr>
              <w:jc w:val="center"/>
              <w:rPr>
                <w:rFonts w:ascii="Times New Roman" w:eastAsia="宋体" w:hAnsi="Times New Roman" w:cs="Times New Roman"/>
                <w:sz w:val="15"/>
                <w:szCs w:val="15"/>
              </w:rPr>
            </w:pPr>
          </w:p>
        </w:tc>
        <w:tc>
          <w:tcPr>
            <w:tcW w:w="1134" w:type="dxa"/>
            <w:vAlign w:val="center"/>
          </w:tcPr>
          <w:p w14:paraId="1CD56593" w14:textId="77777777" w:rsidR="006168E9" w:rsidRDefault="006168E9">
            <w:pPr>
              <w:jc w:val="center"/>
              <w:rPr>
                <w:rFonts w:ascii="Times New Roman" w:eastAsia="宋体" w:hAnsi="Times New Roman" w:cs="Times New Roman"/>
                <w:sz w:val="15"/>
                <w:szCs w:val="15"/>
              </w:rPr>
            </w:pPr>
          </w:p>
        </w:tc>
        <w:tc>
          <w:tcPr>
            <w:tcW w:w="1134" w:type="dxa"/>
            <w:vAlign w:val="center"/>
          </w:tcPr>
          <w:p w14:paraId="7A9AC9CB" w14:textId="77777777" w:rsidR="006168E9" w:rsidRDefault="006168E9">
            <w:pPr>
              <w:jc w:val="center"/>
              <w:rPr>
                <w:rFonts w:ascii="Times New Roman" w:eastAsia="宋体" w:hAnsi="Times New Roman" w:cs="Times New Roman"/>
                <w:sz w:val="15"/>
                <w:szCs w:val="15"/>
              </w:rPr>
            </w:pPr>
          </w:p>
        </w:tc>
      </w:tr>
      <w:tr w:rsidR="006168E9" w14:paraId="3E8B3913" w14:textId="77777777">
        <w:trPr>
          <w:trHeight w:hRule="exact" w:val="435"/>
        </w:trPr>
        <w:tc>
          <w:tcPr>
            <w:tcW w:w="3403" w:type="dxa"/>
            <w:shd w:val="clear" w:color="auto" w:fill="auto"/>
            <w:vAlign w:val="center"/>
          </w:tcPr>
          <w:p w14:paraId="676EC0BD" w14:textId="77777777" w:rsidR="006168E9" w:rsidRDefault="0058316E">
            <w:pPr>
              <w:snapToGrid w:val="0"/>
              <w:jc w:val="left"/>
              <w:rPr>
                <w:rFonts w:ascii="Times New Roman" w:eastAsia="宋体" w:hAnsi="Times New Roman"/>
                <w:sz w:val="15"/>
                <w:szCs w:val="15"/>
              </w:rPr>
            </w:pPr>
            <w:r>
              <w:rPr>
                <w:rFonts w:ascii="Times New Roman" w:eastAsia="宋体" w:hAnsi="Times New Roman" w:hint="eastAsia"/>
                <w:sz w:val="15"/>
                <w:szCs w:val="15"/>
              </w:rPr>
              <w:t>14-5</w:t>
            </w:r>
            <w:r>
              <w:rPr>
                <w:rFonts w:ascii="Times New Roman" w:eastAsia="宋体" w:hAnsi="Times New Roman"/>
                <w:sz w:val="15"/>
                <w:szCs w:val="15"/>
              </w:rPr>
              <w:t>完成消费类视听终端操作系统行业标准规范编制</w:t>
            </w:r>
          </w:p>
        </w:tc>
        <w:tc>
          <w:tcPr>
            <w:tcW w:w="1284" w:type="dxa"/>
            <w:vAlign w:val="center"/>
          </w:tcPr>
          <w:p w14:paraId="2E2499A5" w14:textId="77777777" w:rsidR="006168E9" w:rsidRDefault="0058316E">
            <w:pPr>
              <w:snapToGrid w:val="0"/>
              <w:jc w:val="center"/>
              <w:rPr>
                <w:rFonts w:ascii="Times New Roman" w:eastAsia="宋体" w:hAnsi="Times New Roman"/>
                <w:sz w:val="15"/>
                <w:szCs w:val="15"/>
              </w:rPr>
            </w:pPr>
            <w:r>
              <w:rPr>
                <w:rFonts w:ascii="Times New Roman" w:eastAsia="宋体" w:hAnsi="Times New Roman" w:hint="eastAsia"/>
                <w:sz w:val="15"/>
                <w:szCs w:val="15"/>
              </w:rPr>
              <w:t>2026-12</w:t>
            </w:r>
          </w:p>
        </w:tc>
        <w:tc>
          <w:tcPr>
            <w:tcW w:w="1125" w:type="dxa"/>
            <w:vAlign w:val="center"/>
          </w:tcPr>
          <w:p w14:paraId="1ECBB34F" w14:textId="77777777" w:rsidR="006168E9" w:rsidRDefault="0058316E">
            <w:pPr>
              <w:snapToGrid w:val="0"/>
              <w:jc w:val="center"/>
              <w:rPr>
                <w:rFonts w:ascii="Times New Roman" w:eastAsia="宋体" w:hAnsi="Times New Roman"/>
                <w:sz w:val="15"/>
                <w:szCs w:val="15"/>
              </w:rPr>
            </w:pPr>
            <w:r>
              <w:rPr>
                <w:rFonts w:ascii="Times New Roman" w:eastAsia="宋体" w:hAnsi="Times New Roman" w:hint="eastAsia"/>
                <w:sz w:val="15"/>
                <w:szCs w:val="15"/>
              </w:rPr>
              <w:t>2027-5</w:t>
            </w:r>
          </w:p>
        </w:tc>
        <w:tc>
          <w:tcPr>
            <w:tcW w:w="1560" w:type="dxa"/>
            <w:vAlign w:val="center"/>
          </w:tcPr>
          <w:p w14:paraId="16A46B14" w14:textId="77777777" w:rsidR="006168E9" w:rsidRDefault="0058316E">
            <w:pPr>
              <w:snapToGrid w:val="0"/>
              <w:jc w:val="center"/>
              <w:rPr>
                <w:rFonts w:ascii="Times New Roman" w:eastAsia="宋体" w:hAnsi="Times New Roman"/>
                <w:color w:val="FF0000"/>
                <w:sz w:val="15"/>
                <w:szCs w:val="15"/>
              </w:rPr>
            </w:pPr>
            <w:r>
              <w:rPr>
                <w:rFonts w:ascii="Times New Roman" w:eastAsia="宋体" w:hAnsi="Times New Roman"/>
                <w:sz w:val="15"/>
                <w:szCs w:val="15"/>
              </w:rPr>
              <w:t>标准正式稿</w:t>
            </w:r>
          </w:p>
        </w:tc>
        <w:tc>
          <w:tcPr>
            <w:tcW w:w="2551" w:type="dxa"/>
            <w:vMerge/>
            <w:vAlign w:val="center"/>
          </w:tcPr>
          <w:p w14:paraId="4BC47C0B" w14:textId="77777777" w:rsidR="006168E9" w:rsidRDefault="006168E9">
            <w:pPr>
              <w:snapToGrid w:val="0"/>
              <w:jc w:val="center"/>
              <w:rPr>
                <w:rFonts w:ascii="Times New Roman" w:eastAsia="宋体" w:hAnsi="Times New Roman" w:cs="Times New Roman"/>
                <w:color w:val="000000" w:themeColor="text1"/>
                <w:sz w:val="15"/>
                <w:szCs w:val="15"/>
              </w:rPr>
            </w:pPr>
          </w:p>
        </w:tc>
        <w:tc>
          <w:tcPr>
            <w:tcW w:w="1276" w:type="dxa"/>
            <w:vMerge/>
            <w:vAlign w:val="center"/>
          </w:tcPr>
          <w:p w14:paraId="5661EF5F" w14:textId="77777777" w:rsidR="006168E9" w:rsidRDefault="006168E9">
            <w:pPr>
              <w:snapToGrid w:val="0"/>
              <w:jc w:val="center"/>
              <w:rPr>
                <w:rFonts w:ascii="Times New Roman" w:eastAsia="宋体" w:hAnsi="Times New Roman"/>
                <w:color w:val="FF0000"/>
                <w:sz w:val="15"/>
                <w:szCs w:val="15"/>
              </w:rPr>
            </w:pPr>
          </w:p>
        </w:tc>
        <w:tc>
          <w:tcPr>
            <w:tcW w:w="992" w:type="dxa"/>
            <w:vMerge/>
            <w:vAlign w:val="center"/>
          </w:tcPr>
          <w:p w14:paraId="45133337" w14:textId="77777777" w:rsidR="006168E9" w:rsidRDefault="006168E9">
            <w:pPr>
              <w:snapToGrid w:val="0"/>
              <w:jc w:val="center"/>
              <w:rPr>
                <w:rFonts w:ascii="Times New Roman" w:eastAsia="宋体" w:hAnsi="Times New Roman"/>
                <w:sz w:val="15"/>
                <w:szCs w:val="15"/>
              </w:rPr>
            </w:pPr>
          </w:p>
        </w:tc>
        <w:tc>
          <w:tcPr>
            <w:tcW w:w="1134" w:type="dxa"/>
            <w:vMerge/>
          </w:tcPr>
          <w:p w14:paraId="52096C3A" w14:textId="77777777" w:rsidR="006168E9" w:rsidRDefault="006168E9">
            <w:pPr>
              <w:jc w:val="center"/>
              <w:rPr>
                <w:rFonts w:ascii="Times New Roman" w:eastAsia="宋体" w:hAnsi="Times New Roman" w:cs="Times New Roman"/>
                <w:sz w:val="15"/>
                <w:szCs w:val="15"/>
              </w:rPr>
            </w:pPr>
          </w:p>
        </w:tc>
        <w:tc>
          <w:tcPr>
            <w:tcW w:w="1134" w:type="dxa"/>
            <w:vAlign w:val="center"/>
          </w:tcPr>
          <w:p w14:paraId="7DEB3ECA" w14:textId="77777777" w:rsidR="006168E9" w:rsidRDefault="006168E9">
            <w:pPr>
              <w:jc w:val="center"/>
              <w:rPr>
                <w:rFonts w:ascii="Times New Roman" w:eastAsia="宋体" w:hAnsi="Times New Roman" w:cs="Times New Roman"/>
                <w:sz w:val="15"/>
                <w:szCs w:val="15"/>
              </w:rPr>
            </w:pPr>
          </w:p>
        </w:tc>
        <w:tc>
          <w:tcPr>
            <w:tcW w:w="1134" w:type="dxa"/>
            <w:vAlign w:val="center"/>
          </w:tcPr>
          <w:p w14:paraId="3744B14F" w14:textId="77777777" w:rsidR="006168E9" w:rsidRDefault="006168E9">
            <w:pPr>
              <w:jc w:val="center"/>
              <w:rPr>
                <w:rFonts w:ascii="Times New Roman" w:eastAsia="宋体" w:hAnsi="Times New Roman" w:cs="Times New Roman"/>
                <w:sz w:val="15"/>
                <w:szCs w:val="15"/>
              </w:rPr>
            </w:pPr>
          </w:p>
        </w:tc>
      </w:tr>
      <w:tr w:rsidR="006168E9" w14:paraId="34A62475" w14:textId="77777777">
        <w:trPr>
          <w:trHeight w:hRule="exact" w:val="358"/>
        </w:trPr>
        <w:tc>
          <w:tcPr>
            <w:tcW w:w="3403" w:type="dxa"/>
            <w:vAlign w:val="center"/>
          </w:tcPr>
          <w:p w14:paraId="2B324AE6" w14:textId="77777777" w:rsidR="006168E9" w:rsidRDefault="0058316E">
            <w:pPr>
              <w:snapToGrid w:val="0"/>
              <w:jc w:val="left"/>
              <w:rPr>
                <w:rFonts w:ascii="Times New Roman" w:eastAsia="宋体" w:hAnsi="Times New Roman"/>
                <w:sz w:val="15"/>
                <w:szCs w:val="15"/>
              </w:rPr>
            </w:pPr>
            <w:r>
              <w:rPr>
                <w:rFonts w:ascii="Times New Roman" w:eastAsia="宋体" w:hAnsi="Times New Roman" w:hint="eastAsia"/>
                <w:b/>
                <w:bCs/>
                <w:sz w:val="15"/>
                <w:szCs w:val="15"/>
              </w:rPr>
              <w:t>15.</w:t>
            </w:r>
            <w:r>
              <w:rPr>
                <w:rFonts w:ascii="Times New Roman" w:eastAsia="宋体" w:hAnsi="Times New Roman" w:hint="eastAsia"/>
                <w:b/>
                <w:bCs/>
                <w:sz w:val="15"/>
                <w:szCs w:val="15"/>
              </w:rPr>
              <w:t>在国家级开源管理平台上发布软件</w:t>
            </w:r>
          </w:p>
        </w:tc>
        <w:tc>
          <w:tcPr>
            <w:tcW w:w="1284" w:type="dxa"/>
          </w:tcPr>
          <w:p w14:paraId="1C07DF84" w14:textId="77777777" w:rsidR="006168E9" w:rsidRDefault="006168E9">
            <w:pPr>
              <w:snapToGrid w:val="0"/>
              <w:jc w:val="center"/>
              <w:rPr>
                <w:rFonts w:ascii="Times New Roman" w:eastAsia="宋体" w:hAnsi="Times New Roman"/>
                <w:sz w:val="15"/>
                <w:szCs w:val="15"/>
              </w:rPr>
            </w:pPr>
          </w:p>
        </w:tc>
        <w:tc>
          <w:tcPr>
            <w:tcW w:w="1125" w:type="dxa"/>
          </w:tcPr>
          <w:p w14:paraId="757BD183" w14:textId="77777777" w:rsidR="006168E9" w:rsidRDefault="006168E9">
            <w:pPr>
              <w:snapToGrid w:val="0"/>
              <w:jc w:val="center"/>
              <w:rPr>
                <w:rFonts w:ascii="Times New Roman" w:eastAsia="宋体" w:hAnsi="Times New Roman"/>
                <w:sz w:val="15"/>
                <w:szCs w:val="15"/>
              </w:rPr>
            </w:pPr>
          </w:p>
        </w:tc>
        <w:tc>
          <w:tcPr>
            <w:tcW w:w="1560" w:type="dxa"/>
            <w:vAlign w:val="center"/>
          </w:tcPr>
          <w:p w14:paraId="1D8A0FE0" w14:textId="77777777" w:rsidR="006168E9" w:rsidRDefault="006168E9">
            <w:pPr>
              <w:snapToGrid w:val="0"/>
              <w:jc w:val="center"/>
              <w:rPr>
                <w:rFonts w:ascii="Times New Roman" w:eastAsia="宋体" w:hAnsi="Times New Roman"/>
                <w:color w:val="FF0000"/>
                <w:sz w:val="15"/>
                <w:szCs w:val="15"/>
              </w:rPr>
            </w:pPr>
          </w:p>
        </w:tc>
        <w:tc>
          <w:tcPr>
            <w:tcW w:w="2551" w:type="dxa"/>
            <w:vAlign w:val="center"/>
          </w:tcPr>
          <w:p w14:paraId="3E915824" w14:textId="77777777" w:rsidR="006168E9" w:rsidRDefault="0058316E">
            <w:pPr>
              <w:snapToGrid w:val="0"/>
              <w:jc w:val="center"/>
              <w:rPr>
                <w:rFonts w:ascii="Times New Roman" w:eastAsia="宋体" w:hAnsi="Times New Roman" w:cs="Times New Roman"/>
                <w:color w:val="000000" w:themeColor="text1"/>
                <w:sz w:val="15"/>
                <w:szCs w:val="15"/>
              </w:rPr>
            </w:pPr>
            <w:r>
              <w:rPr>
                <w:rFonts w:ascii="Times New Roman" w:eastAsia="宋体" w:hAnsi="Times New Roman" w:cs="Times New Roman" w:hint="eastAsia"/>
                <w:color w:val="000000" w:themeColor="text1"/>
                <w:sz w:val="15"/>
                <w:szCs w:val="15"/>
              </w:rPr>
              <w:t>/</w:t>
            </w:r>
          </w:p>
        </w:tc>
        <w:tc>
          <w:tcPr>
            <w:tcW w:w="1276" w:type="dxa"/>
            <w:vAlign w:val="center"/>
          </w:tcPr>
          <w:p w14:paraId="31FF4FAA" w14:textId="77777777" w:rsidR="006168E9" w:rsidRDefault="006168E9">
            <w:pPr>
              <w:snapToGrid w:val="0"/>
              <w:jc w:val="center"/>
              <w:rPr>
                <w:rFonts w:ascii="Times New Roman" w:eastAsia="宋体" w:hAnsi="Times New Roman"/>
                <w:color w:val="FF0000"/>
                <w:sz w:val="15"/>
                <w:szCs w:val="15"/>
              </w:rPr>
            </w:pPr>
          </w:p>
        </w:tc>
        <w:tc>
          <w:tcPr>
            <w:tcW w:w="992" w:type="dxa"/>
            <w:vAlign w:val="center"/>
          </w:tcPr>
          <w:p w14:paraId="203DDF72" w14:textId="77777777" w:rsidR="006168E9" w:rsidRDefault="006168E9">
            <w:pPr>
              <w:snapToGrid w:val="0"/>
              <w:jc w:val="center"/>
              <w:rPr>
                <w:rFonts w:ascii="Times New Roman" w:eastAsia="宋体" w:hAnsi="Times New Roman"/>
                <w:sz w:val="15"/>
                <w:szCs w:val="15"/>
              </w:rPr>
            </w:pPr>
          </w:p>
        </w:tc>
        <w:tc>
          <w:tcPr>
            <w:tcW w:w="1134" w:type="dxa"/>
          </w:tcPr>
          <w:p w14:paraId="50E52C70" w14:textId="77777777" w:rsidR="006168E9" w:rsidRDefault="006168E9">
            <w:pPr>
              <w:jc w:val="center"/>
              <w:rPr>
                <w:rFonts w:ascii="Times New Roman" w:eastAsia="宋体" w:hAnsi="Times New Roman" w:cs="Times New Roman"/>
                <w:sz w:val="15"/>
                <w:szCs w:val="15"/>
              </w:rPr>
            </w:pPr>
          </w:p>
        </w:tc>
        <w:tc>
          <w:tcPr>
            <w:tcW w:w="1134" w:type="dxa"/>
            <w:vAlign w:val="center"/>
          </w:tcPr>
          <w:p w14:paraId="0BC2ED67" w14:textId="77777777" w:rsidR="006168E9" w:rsidRDefault="006168E9">
            <w:pPr>
              <w:jc w:val="center"/>
              <w:rPr>
                <w:rFonts w:ascii="Times New Roman" w:eastAsia="宋体" w:hAnsi="Times New Roman" w:cs="Times New Roman"/>
                <w:sz w:val="15"/>
                <w:szCs w:val="15"/>
              </w:rPr>
            </w:pPr>
          </w:p>
        </w:tc>
        <w:tc>
          <w:tcPr>
            <w:tcW w:w="1134" w:type="dxa"/>
            <w:vAlign w:val="center"/>
          </w:tcPr>
          <w:p w14:paraId="126D4078" w14:textId="77777777" w:rsidR="006168E9" w:rsidRDefault="006168E9">
            <w:pPr>
              <w:jc w:val="center"/>
              <w:rPr>
                <w:rFonts w:ascii="Times New Roman" w:eastAsia="宋体" w:hAnsi="Times New Roman" w:cs="Times New Roman"/>
                <w:sz w:val="15"/>
                <w:szCs w:val="15"/>
              </w:rPr>
            </w:pPr>
          </w:p>
        </w:tc>
      </w:tr>
      <w:tr w:rsidR="006168E9" w14:paraId="3A3CB49F" w14:textId="77777777">
        <w:trPr>
          <w:trHeight w:hRule="exact" w:val="481"/>
        </w:trPr>
        <w:tc>
          <w:tcPr>
            <w:tcW w:w="3403" w:type="dxa"/>
            <w:vAlign w:val="center"/>
          </w:tcPr>
          <w:p w14:paraId="52A2DB6F" w14:textId="77777777" w:rsidR="006168E9" w:rsidRDefault="0058316E">
            <w:pPr>
              <w:snapToGrid w:val="0"/>
              <w:jc w:val="left"/>
              <w:rPr>
                <w:rFonts w:ascii="Times New Roman" w:eastAsia="宋体" w:hAnsi="Times New Roman"/>
                <w:sz w:val="15"/>
                <w:szCs w:val="15"/>
              </w:rPr>
            </w:pPr>
            <w:r>
              <w:rPr>
                <w:rFonts w:ascii="Times New Roman" w:eastAsia="宋体" w:hAnsi="Times New Roman" w:hint="eastAsia"/>
                <w:sz w:val="15"/>
                <w:szCs w:val="15"/>
              </w:rPr>
              <w:t xml:space="preserve">15-1 </w:t>
            </w:r>
            <w:r>
              <w:rPr>
                <w:rFonts w:ascii="Times New Roman" w:eastAsia="宋体" w:hAnsi="Times New Roman" w:hint="eastAsia"/>
                <w:sz w:val="15"/>
                <w:szCs w:val="15"/>
              </w:rPr>
              <w:t>完成代码开源有关知识产权的评估分析，及操作系统基本版本代码的评审测试</w:t>
            </w:r>
          </w:p>
        </w:tc>
        <w:tc>
          <w:tcPr>
            <w:tcW w:w="1284" w:type="dxa"/>
            <w:vAlign w:val="center"/>
          </w:tcPr>
          <w:p w14:paraId="02BCE9A3" w14:textId="77777777" w:rsidR="006168E9" w:rsidRDefault="0058316E">
            <w:pPr>
              <w:snapToGrid w:val="0"/>
              <w:jc w:val="center"/>
              <w:rPr>
                <w:rFonts w:ascii="Times New Roman" w:eastAsia="宋体" w:hAnsi="Times New Roman"/>
                <w:sz w:val="15"/>
                <w:szCs w:val="15"/>
                <w:highlight w:val="yellow"/>
              </w:rPr>
            </w:pPr>
            <w:r>
              <w:rPr>
                <w:rFonts w:ascii="Times New Roman" w:eastAsia="宋体" w:hAnsi="Times New Roman" w:hint="eastAsia"/>
                <w:sz w:val="15"/>
                <w:szCs w:val="15"/>
                <w:highlight w:val="yellow"/>
              </w:rPr>
              <w:t>2025-12-1</w:t>
            </w:r>
          </w:p>
        </w:tc>
        <w:tc>
          <w:tcPr>
            <w:tcW w:w="1125" w:type="dxa"/>
          </w:tcPr>
          <w:p w14:paraId="4F9EF885" w14:textId="77777777" w:rsidR="006168E9" w:rsidRDefault="006168E9">
            <w:pPr>
              <w:snapToGrid w:val="0"/>
              <w:jc w:val="center"/>
              <w:rPr>
                <w:rFonts w:ascii="Times New Roman" w:eastAsia="宋体" w:hAnsi="Times New Roman"/>
                <w:sz w:val="15"/>
                <w:szCs w:val="15"/>
                <w:highlight w:val="yellow"/>
              </w:rPr>
            </w:pPr>
          </w:p>
          <w:p w14:paraId="73BC1FBF" w14:textId="77777777" w:rsidR="006168E9" w:rsidRDefault="0058316E">
            <w:pPr>
              <w:snapToGrid w:val="0"/>
              <w:jc w:val="center"/>
              <w:rPr>
                <w:rFonts w:ascii="Times New Roman" w:eastAsia="宋体" w:hAnsi="Times New Roman"/>
                <w:sz w:val="15"/>
                <w:szCs w:val="15"/>
                <w:highlight w:val="yellow"/>
              </w:rPr>
            </w:pPr>
            <w:r>
              <w:rPr>
                <w:rFonts w:ascii="Times New Roman" w:eastAsia="宋体" w:hAnsi="Times New Roman" w:hint="eastAsia"/>
                <w:sz w:val="15"/>
                <w:szCs w:val="15"/>
                <w:highlight w:val="yellow"/>
              </w:rPr>
              <w:t>2026-5-31</w:t>
            </w:r>
          </w:p>
        </w:tc>
        <w:tc>
          <w:tcPr>
            <w:tcW w:w="1560" w:type="dxa"/>
            <w:vAlign w:val="center"/>
          </w:tcPr>
          <w:p w14:paraId="6DB9C75F" w14:textId="77777777" w:rsidR="006168E9" w:rsidRDefault="0058316E">
            <w:pPr>
              <w:snapToGrid w:val="0"/>
              <w:jc w:val="center"/>
              <w:rPr>
                <w:rFonts w:ascii="Times New Roman" w:eastAsia="宋体" w:hAnsi="Times New Roman"/>
                <w:sz w:val="15"/>
                <w:szCs w:val="15"/>
              </w:rPr>
            </w:pPr>
            <w:r>
              <w:rPr>
                <w:rFonts w:ascii="Times New Roman" w:eastAsia="宋体" w:hAnsi="Times New Roman" w:hint="eastAsia"/>
                <w:sz w:val="15"/>
                <w:szCs w:val="15"/>
              </w:rPr>
              <w:t>操作系统参考源代码</w:t>
            </w:r>
            <w:r>
              <w:rPr>
                <w:rFonts w:ascii="Times New Roman" w:eastAsia="宋体" w:hAnsi="Times New Roman" w:hint="eastAsia"/>
                <w:sz w:val="15"/>
                <w:szCs w:val="15"/>
              </w:rPr>
              <w:t>1</w:t>
            </w:r>
            <w:r>
              <w:rPr>
                <w:rFonts w:ascii="Times New Roman" w:eastAsia="宋体" w:hAnsi="Times New Roman" w:hint="eastAsia"/>
                <w:sz w:val="15"/>
                <w:szCs w:val="15"/>
              </w:rPr>
              <w:t>套</w:t>
            </w:r>
          </w:p>
        </w:tc>
        <w:tc>
          <w:tcPr>
            <w:tcW w:w="2551" w:type="dxa"/>
            <w:vMerge w:val="restart"/>
            <w:vAlign w:val="center"/>
          </w:tcPr>
          <w:p w14:paraId="0BD072D4" w14:textId="77777777" w:rsidR="006168E9" w:rsidRDefault="0058316E">
            <w:pPr>
              <w:snapToGrid w:val="0"/>
              <w:jc w:val="center"/>
              <w:rPr>
                <w:rFonts w:ascii="Times New Roman" w:eastAsia="宋体" w:hAnsi="Times New Roman" w:cs="Times New Roman"/>
                <w:sz w:val="15"/>
                <w:szCs w:val="15"/>
              </w:rPr>
            </w:pPr>
            <w:r>
              <w:rPr>
                <w:rFonts w:ascii="Times New Roman" w:eastAsia="宋体" w:hAnsi="Times New Roman" w:cs="Times New Roman" w:hint="eastAsia"/>
                <w:sz w:val="15"/>
                <w:szCs w:val="15"/>
              </w:rPr>
              <w:t>(1)*</w:t>
            </w:r>
            <w:r>
              <w:rPr>
                <w:rFonts w:ascii="Times New Roman" w:eastAsia="宋体" w:hAnsi="Times New Roman" w:cs="Times New Roman" w:hint="eastAsia"/>
                <w:sz w:val="15"/>
                <w:szCs w:val="15"/>
              </w:rPr>
              <w:t>指标</w:t>
            </w:r>
            <w:r>
              <w:rPr>
                <w:rFonts w:ascii="Times New Roman" w:eastAsia="宋体" w:hAnsi="Times New Roman" w:cs="Times New Roman" w:hint="eastAsia"/>
                <w:sz w:val="15"/>
                <w:szCs w:val="15"/>
              </w:rPr>
              <w:t>2.1</w:t>
            </w:r>
          </w:p>
          <w:p w14:paraId="241A922C" w14:textId="77777777" w:rsidR="006168E9" w:rsidRDefault="0058316E">
            <w:pPr>
              <w:snapToGrid w:val="0"/>
              <w:jc w:val="center"/>
              <w:rPr>
                <w:rFonts w:ascii="Times New Roman" w:eastAsia="宋体" w:hAnsi="Times New Roman" w:cs="Times New Roman"/>
                <w:sz w:val="15"/>
                <w:szCs w:val="15"/>
              </w:rPr>
            </w:pPr>
            <w:r>
              <w:rPr>
                <w:rFonts w:ascii="Times New Roman" w:eastAsia="宋体" w:hAnsi="Times New Roman" w:cs="Times New Roman" w:hint="eastAsia"/>
                <w:sz w:val="15"/>
                <w:szCs w:val="15"/>
              </w:rPr>
              <w:t>在国家级开源软件平台上发布软件：</w:t>
            </w:r>
            <w:r>
              <w:rPr>
                <w:rFonts w:ascii="Times New Roman" w:eastAsia="宋体" w:hAnsi="Times New Roman" w:cs="Times New Roman" w:hint="eastAsia"/>
                <w:sz w:val="15"/>
                <w:szCs w:val="15"/>
              </w:rPr>
              <w:br/>
            </w:r>
            <w:r>
              <w:rPr>
                <w:rFonts w:ascii="Times New Roman" w:eastAsia="宋体" w:hAnsi="Times New Roman" w:cs="Times New Roman" w:hint="eastAsia"/>
                <w:sz w:val="15"/>
                <w:szCs w:val="15"/>
              </w:rPr>
              <w:t>作为独立项目向开放原子开源基金会捐赠操作系统；完成代码开源</w:t>
            </w:r>
          </w:p>
          <w:p w14:paraId="55460F0C" w14:textId="77777777" w:rsidR="006168E9" w:rsidRDefault="0058316E">
            <w:pPr>
              <w:snapToGrid w:val="0"/>
              <w:jc w:val="center"/>
              <w:rPr>
                <w:rFonts w:ascii="Times New Roman" w:eastAsia="宋体" w:hAnsi="Times New Roman" w:cs="Times New Roman"/>
                <w:color w:val="FF0000"/>
                <w:sz w:val="15"/>
                <w:szCs w:val="15"/>
              </w:rPr>
            </w:pPr>
            <w:r>
              <w:rPr>
                <w:rFonts w:ascii="Times New Roman" w:eastAsia="宋体" w:hAnsi="Times New Roman" w:cs="Times New Roman" w:hint="eastAsia"/>
                <w:color w:val="FF0000"/>
                <w:sz w:val="15"/>
                <w:szCs w:val="15"/>
              </w:rPr>
              <w:t>(2)</w:t>
            </w:r>
            <w:r>
              <w:rPr>
                <w:rFonts w:ascii="Times New Roman" w:eastAsia="宋体" w:hAnsi="Times New Roman" w:cs="Times New Roman" w:hint="eastAsia"/>
                <w:color w:val="FF0000"/>
                <w:sz w:val="15"/>
                <w:szCs w:val="15"/>
              </w:rPr>
              <w:t>指标</w:t>
            </w:r>
            <w:r>
              <w:rPr>
                <w:rFonts w:ascii="Times New Roman" w:eastAsia="宋体" w:hAnsi="Times New Roman" w:cs="Times New Roman" w:hint="eastAsia"/>
                <w:color w:val="FF0000"/>
                <w:sz w:val="15"/>
                <w:szCs w:val="15"/>
              </w:rPr>
              <w:t>1.14</w:t>
            </w:r>
          </w:p>
          <w:p w14:paraId="400B1784" w14:textId="77777777" w:rsidR="006168E9" w:rsidRDefault="0058316E">
            <w:pPr>
              <w:snapToGrid w:val="0"/>
              <w:jc w:val="center"/>
              <w:rPr>
                <w:rFonts w:ascii="Times New Roman" w:eastAsia="宋体" w:hAnsi="Times New Roman" w:cs="Times New Roman"/>
                <w:color w:val="FF0000"/>
                <w:sz w:val="15"/>
                <w:szCs w:val="15"/>
              </w:rPr>
            </w:pPr>
            <w:r>
              <w:rPr>
                <w:rFonts w:ascii="Times New Roman" w:eastAsia="宋体" w:hAnsi="Times New Roman" w:cs="Times New Roman" w:hint="eastAsia"/>
                <w:color w:val="FF0000"/>
                <w:sz w:val="15"/>
                <w:szCs w:val="15"/>
              </w:rPr>
              <w:t>论文：</w:t>
            </w:r>
          </w:p>
          <w:p w14:paraId="33DB5579" w14:textId="77777777" w:rsidR="006168E9" w:rsidRDefault="0058316E">
            <w:pPr>
              <w:snapToGrid w:val="0"/>
              <w:jc w:val="center"/>
              <w:rPr>
                <w:rFonts w:ascii="Times New Roman" w:eastAsia="宋体" w:hAnsi="Times New Roman" w:cs="Times New Roman"/>
                <w:color w:val="FF0000"/>
                <w:sz w:val="15"/>
                <w:szCs w:val="15"/>
              </w:rPr>
            </w:pPr>
            <w:r>
              <w:rPr>
                <w:rFonts w:ascii="Times New Roman" w:eastAsia="宋体" w:hAnsi="Times New Roman" w:cs="Times New Roman" w:hint="eastAsia"/>
                <w:color w:val="FF0000"/>
                <w:sz w:val="15"/>
                <w:szCs w:val="15"/>
              </w:rPr>
              <w:t>1</w:t>
            </w:r>
            <w:r>
              <w:rPr>
                <w:rFonts w:ascii="Times New Roman" w:eastAsia="宋体" w:hAnsi="Times New Roman" w:cs="Times New Roman" w:hint="eastAsia"/>
                <w:color w:val="FF0000"/>
                <w:sz w:val="15"/>
                <w:szCs w:val="15"/>
              </w:rPr>
              <w:t>篇</w:t>
            </w:r>
          </w:p>
        </w:tc>
        <w:tc>
          <w:tcPr>
            <w:tcW w:w="1276" w:type="dxa"/>
            <w:vMerge w:val="restart"/>
            <w:vAlign w:val="center"/>
          </w:tcPr>
          <w:p w14:paraId="16C47328" w14:textId="77777777" w:rsidR="006168E9" w:rsidRDefault="0058316E">
            <w:pPr>
              <w:snapToGrid w:val="0"/>
              <w:jc w:val="center"/>
              <w:rPr>
                <w:rFonts w:ascii="Times New Roman" w:eastAsia="宋体" w:hAnsi="Times New Roman"/>
                <w:color w:val="FF0000"/>
                <w:sz w:val="15"/>
                <w:szCs w:val="15"/>
              </w:rPr>
            </w:pPr>
            <w:r>
              <w:rPr>
                <w:rFonts w:ascii="Times New Roman" w:eastAsia="宋体" w:hAnsi="Times New Roman" w:hint="eastAsia"/>
                <w:color w:val="000000" w:themeColor="text1"/>
                <w:sz w:val="15"/>
                <w:szCs w:val="15"/>
              </w:rPr>
              <w:t>牵头：</w:t>
            </w:r>
            <w:r>
              <w:rPr>
                <w:rFonts w:ascii="Times New Roman" w:eastAsia="宋体" w:hAnsi="Times New Roman" w:hint="eastAsia"/>
                <w:sz w:val="15"/>
                <w:szCs w:val="15"/>
              </w:rPr>
              <w:t>广科院</w:t>
            </w:r>
          </w:p>
          <w:p w14:paraId="2E8AEF7E" w14:textId="77777777" w:rsidR="006168E9" w:rsidRDefault="0058316E">
            <w:pPr>
              <w:snapToGrid w:val="0"/>
              <w:jc w:val="center"/>
              <w:rPr>
                <w:rFonts w:ascii="Times New Roman" w:eastAsia="宋体" w:hAnsi="Times New Roman"/>
                <w:sz w:val="15"/>
                <w:szCs w:val="15"/>
              </w:rPr>
            </w:pPr>
            <w:r>
              <w:rPr>
                <w:rFonts w:ascii="Times New Roman" w:eastAsia="宋体" w:hAnsi="Times New Roman" w:hint="eastAsia"/>
                <w:sz w:val="15"/>
                <w:szCs w:val="15"/>
              </w:rPr>
              <w:t>参与：海思</w:t>
            </w:r>
          </w:p>
          <w:p w14:paraId="23127345" w14:textId="77777777" w:rsidR="006168E9" w:rsidRDefault="0058316E">
            <w:pPr>
              <w:snapToGrid w:val="0"/>
              <w:jc w:val="center"/>
              <w:rPr>
                <w:rFonts w:ascii="Times New Roman" w:eastAsia="宋体" w:hAnsi="Times New Roman"/>
                <w:sz w:val="15"/>
                <w:szCs w:val="15"/>
              </w:rPr>
            </w:pPr>
            <w:r>
              <w:rPr>
                <w:rFonts w:ascii="Times New Roman" w:eastAsia="宋体" w:hAnsi="Times New Roman" w:hint="eastAsia"/>
                <w:sz w:val="15"/>
                <w:szCs w:val="15"/>
              </w:rPr>
              <w:t>深开鸿</w:t>
            </w:r>
          </w:p>
          <w:p w14:paraId="15DCD4EB" w14:textId="77777777" w:rsidR="006168E9" w:rsidRDefault="0058316E">
            <w:pPr>
              <w:snapToGrid w:val="0"/>
              <w:jc w:val="center"/>
              <w:rPr>
                <w:rFonts w:ascii="Times New Roman" w:eastAsia="宋体" w:hAnsi="Times New Roman"/>
                <w:sz w:val="15"/>
                <w:szCs w:val="15"/>
              </w:rPr>
            </w:pPr>
            <w:r>
              <w:rPr>
                <w:rFonts w:ascii="Times New Roman" w:eastAsia="宋体" w:hAnsi="Times New Roman" w:hint="eastAsia"/>
                <w:sz w:val="15"/>
                <w:szCs w:val="15"/>
              </w:rPr>
              <w:t>北邮</w:t>
            </w:r>
          </w:p>
          <w:p w14:paraId="54C9C1CE" w14:textId="77777777" w:rsidR="006168E9" w:rsidRDefault="0058316E">
            <w:pPr>
              <w:snapToGrid w:val="0"/>
              <w:jc w:val="center"/>
              <w:rPr>
                <w:rFonts w:ascii="Times New Roman" w:eastAsia="宋体" w:hAnsi="Times New Roman"/>
                <w:color w:val="FF0000"/>
                <w:sz w:val="15"/>
                <w:szCs w:val="15"/>
              </w:rPr>
            </w:pPr>
            <w:r>
              <w:rPr>
                <w:rFonts w:ascii="Times New Roman" w:eastAsia="宋体" w:hAnsi="Times New Roman" w:hint="eastAsia"/>
                <w:sz w:val="15"/>
                <w:szCs w:val="15"/>
              </w:rPr>
              <w:t>赛迪</w:t>
            </w:r>
          </w:p>
        </w:tc>
        <w:tc>
          <w:tcPr>
            <w:tcW w:w="992" w:type="dxa"/>
            <w:vMerge w:val="restart"/>
            <w:vAlign w:val="center"/>
          </w:tcPr>
          <w:p w14:paraId="69A691B2" w14:textId="77777777" w:rsidR="006168E9" w:rsidRDefault="0058316E">
            <w:pPr>
              <w:snapToGrid w:val="0"/>
              <w:jc w:val="center"/>
              <w:rPr>
                <w:rFonts w:ascii="Times New Roman" w:eastAsia="宋体" w:hAnsi="Times New Roman"/>
                <w:sz w:val="15"/>
                <w:szCs w:val="15"/>
              </w:rPr>
            </w:pPr>
            <w:r>
              <w:rPr>
                <w:rFonts w:ascii="Times New Roman" w:eastAsia="宋体" w:hAnsi="Times New Roman" w:hint="eastAsia"/>
                <w:sz w:val="15"/>
                <w:szCs w:val="15"/>
              </w:rPr>
              <w:t>刘坤</w:t>
            </w:r>
          </w:p>
        </w:tc>
        <w:tc>
          <w:tcPr>
            <w:tcW w:w="1134" w:type="dxa"/>
            <w:vMerge w:val="restart"/>
            <w:vAlign w:val="center"/>
          </w:tcPr>
          <w:p w14:paraId="02A2A326" w14:textId="77777777" w:rsidR="006168E9" w:rsidRDefault="0058316E">
            <w:pPr>
              <w:jc w:val="center"/>
              <w:rPr>
                <w:rFonts w:ascii="Times New Roman" w:eastAsia="宋体" w:hAnsi="Times New Roman" w:cs="Times New Roman"/>
                <w:sz w:val="15"/>
                <w:szCs w:val="15"/>
              </w:rPr>
            </w:pPr>
            <w:r>
              <w:rPr>
                <w:rFonts w:ascii="Times New Roman" w:eastAsia="宋体" w:hAnsi="Times New Roman" w:cs="Times New Roman" w:hint="eastAsia"/>
                <w:sz w:val="15"/>
                <w:szCs w:val="15"/>
              </w:rPr>
              <w:t>付瑞</w:t>
            </w:r>
          </w:p>
        </w:tc>
        <w:tc>
          <w:tcPr>
            <w:tcW w:w="1134" w:type="dxa"/>
            <w:vAlign w:val="center"/>
          </w:tcPr>
          <w:p w14:paraId="70FE2BD7" w14:textId="77777777" w:rsidR="006168E9" w:rsidRDefault="006168E9">
            <w:pPr>
              <w:jc w:val="center"/>
              <w:rPr>
                <w:rFonts w:ascii="Times New Roman" w:eastAsia="宋体" w:hAnsi="Times New Roman" w:cs="Times New Roman"/>
                <w:sz w:val="15"/>
                <w:szCs w:val="15"/>
              </w:rPr>
            </w:pPr>
          </w:p>
        </w:tc>
        <w:tc>
          <w:tcPr>
            <w:tcW w:w="1134" w:type="dxa"/>
            <w:vAlign w:val="center"/>
          </w:tcPr>
          <w:p w14:paraId="13717363" w14:textId="77777777" w:rsidR="006168E9" w:rsidRDefault="006168E9">
            <w:pPr>
              <w:jc w:val="center"/>
              <w:rPr>
                <w:rFonts w:ascii="Times New Roman" w:eastAsia="宋体" w:hAnsi="Times New Roman" w:cs="Times New Roman"/>
                <w:sz w:val="15"/>
                <w:szCs w:val="15"/>
              </w:rPr>
            </w:pPr>
          </w:p>
        </w:tc>
      </w:tr>
      <w:tr w:rsidR="006168E9" w14:paraId="52547E83" w14:textId="77777777">
        <w:trPr>
          <w:trHeight w:hRule="exact" w:val="561"/>
        </w:trPr>
        <w:tc>
          <w:tcPr>
            <w:tcW w:w="3403" w:type="dxa"/>
            <w:vAlign w:val="center"/>
          </w:tcPr>
          <w:p w14:paraId="1EC44BC7" w14:textId="77777777" w:rsidR="006168E9" w:rsidRDefault="0058316E">
            <w:pPr>
              <w:snapToGrid w:val="0"/>
              <w:jc w:val="left"/>
              <w:rPr>
                <w:rFonts w:ascii="Times New Roman" w:eastAsia="宋体" w:hAnsi="Times New Roman"/>
                <w:sz w:val="15"/>
                <w:szCs w:val="15"/>
              </w:rPr>
            </w:pPr>
            <w:r>
              <w:rPr>
                <w:rFonts w:ascii="Times New Roman" w:eastAsia="宋体" w:hAnsi="Times New Roman" w:hint="eastAsia"/>
                <w:sz w:val="15"/>
                <w:szCs w:val="15"/>
              </w:rPr>
              <w:t xml:space="preserve">15-2 </w:t>
            </w:r>
            <w:r>
              <w:rPr>
                <w:rFonts w:ascii="Times New Roman" w:eastAsia="宋体" w:hAnsi="Times New Roman" w:hint="eastAsia"/>
                <w:sz w:val="15"/>
                <w:szCs w:val="15"/>
              </w:rPr>
              <w:t>开展操作系统软件整改，形成消费类视听终端操作系统开源参考源代码</w:t>
            </w:r>
          </w:p>
        </w:tc>
        <w:tc>
          <w:tcPr>
            <w:tcW w:w="1284" w:type="dxa"/>
            <w:vAlign w:val="center"/>
          </w:tcPr>
          <w:p w14:paraId="75E8AA15" w14:textId="77777777" w:rsidR="006168E9" w:rsidRDefault="0058316E">
            <w:pPr>
              <w:snapToGrid w:val="0"/>
              <w:jc w:val="center"/>
              <w:rPr>
                <w:rFonts w:ascii="Times New Roman" w:eastAsia="宋体" w:hAnsi="Times New Roman"/>
                <w:sz w:val="15"/>
                <w:szCs w:val="15"/>
                <w:highlight w:val="yellow"/>
              </w:rPr>
            </w:pPr>
            <w:r>
              <w:rPr>
                <w:rFonts w:ascii="Times New Roman" w:eastAsia="宋体" w:hAnsi="Times New Roman" w:hint="eastAsia"/>
                <w:sz w:val="15"/>
                <w:szCs w:val="15"/>
                <w:highlight w:val="yellow"/>
              </w:rPr>
              <w:t>2026-6-1</w:t>
            </w:r>
          </w:p>
        </w:tc>
        <w:tc>
          <w:tcPr>
            <w:tcW w:w="1125" w:type="dxa"/>
          </w:tcPr>
          <w:p w14:paraId="54C3E44F" w14:textId="77777777" w:rsidR="006168E9" w:rsidRDefault="006168E9">
            <w:pPr>
              <w:snapToGrid w:val="0"/>
              <w:jc w:val="center"/>
              <w:rPr>
                <w:rFonts w:ascii="Times New Roman" w:eastAsia="宋体" w:hAnsi="Times New Roman"/>
                <w:sz w:val="15"/>
                <w:szCs w:val="15"/>
                <w:highlight w:val="yellow"/>
              </w:rPr>
            </w:pPr>
          </w:p>
          <w:p w14:paraId="1BE21DC7" w14:textId="77777777" w:rsidR="006168E9" w:rsidRDefault="0058316E">
            <w:pPr>
              <w:snapToGrid w:val="0"/>
              <w:jc w:val="center"/>
              <w:rPr>
                <w:rFonts w:ascii="Times New Roman" w:eastAsia="宋体" w:hAnsi="Times New Roman"/>
                <w:sz w:val="15"/>
                <w:szCs w:val="15"/>
                <w:highlight w:val="yellow"/>
              </w:rPr>
            </w:pPr>
            <w:r>
              <w:rPr>
                <w:rFonts w:ascii="Times New Roman" w:eastAsia="宋体" w:hAnsi="Times New Roman" w:hint="eastAsia"/>
                <w:sz w:val="15"/>
                <w:szCs w:val="15"/>
                <w:highlight w:val="yellow"/>
              </w:rPr>
              <w:t>2026-11-30</w:t>
            </w:r>
          </w:p>
        </w:tc>
        <w:tc>
          <w:tcPr>
            <w:tcW w:w="1560" w:type="dxa"/>
            <w:vAlign w:val="center"/>
          </w:tcPr>
          <w:p w14:paraId="6B796376" w14:textId="77777777" w:rsidR="006168E9" w:rsidRDefault="0058316E">
            <w:pPr>
              <w:snapToGrid w:val="0"/>
              <w:jc w:val="center"/>
              <w:rPr>
                <w:rFonts w:ascii="Times New Roman" w:eastAsia="宋体" w:hAnsi="Times New Roman"/>
                <w:sz w:val="15"/>
                <w:szCs w:val="15"/>
              </w:rPr>
            </w:pPr>
            <w:r>
              <w:rPr>
                <w:rFonts w:ascii="Times New Roman" w:eastAsia="宋体" w:hAnsi="Times New Roman" w:hint="eastAsia"/>
                <w:sz w:val="15"/>
                <w:szCs w:val="15"/>
              </w:rPr>
              <w:t>操作系统参考源代码开源评审测试报告</w:t>
            </w:r>
            <w:r>
              <w:rPr>
                <w:rFonts w:ascii="Times New Roman" w:eastAsia="宋体" w:hAnsi="Times New Roman" w:hint="eastAsia"/>
                <w:sz w:val="15"/>
                <w:szCs w:val="15"/>
              </w:rPr>
              <w:t>1</w:t>
            </w:r>
            <w:r>
              <w:rPr>
                <w:rFonts w:ascii="Times New Roman" w:eastAsia="宋体" w:hAnsi="Times New Roman" w:hint="eastAsia"/>
                <w:sz w:val="15"/>
                <w:szCs w:val="15"/>
              </w:rPr>
              <w:t>份</w:t>
            </w:r>
          </w:p>
        </w:tc>
        <w:tc>
          <w:tcPr>
            <w:tcW w:w="2551" w:type="dxa"/>
            <w:vMerge/>
            <w:vAlign w:val="center"/>
          </w:tcPr>
          <w:p w14:paraId="00E44C1B" w14:textId="77777777" w:rsidR="006168E9" w:rsidRDefault="006168E9">
            <w:pPr>
              <w:snapToGrid w:val="0"/>
              <w:jc w:val="center"/>
              <w:rPr>
                <w:rFonts w:ascii="Times New Roman" w:eastAsia="宋体" w:hAnsi="Times New Roman" w:cs="Times New Roman"/>
                <w:color w:val="000000" w:themeColor="text1"/>
                <w:sz w:val="15"/>
                <w:szCs w:val="15"/>
              </w:rPr>
            </w:pPr>
          </w:p>
        </w:tc>
        <w:tc>
          <w:tcPr>
            <w:tcW w:w="1276" w:type="dxa"/>
            <w:vMerge/>
            <w:vAlign w:val="center"/>
          </w:tcPr>
          <w:p w14:paraId="12C3CFC8" w14:textId="77777777" w:rsidR="006168E9" w:rsidRDefault="006168E9">
            <w:pPr>
              <w:snapToGrid w:val="0"/>
              <w:jc w:val="center"/>
              <w:rPr>
                <w:rFonts w:ascii="Times New Roman" w:eastAsia="宋体" w:hAnsi="Times New Roman"/>
                <w:color w:val="FF0000"/>
                <w:sz w:val="15"/>
                <w:szCs w:val="15"/>
              </w:rPr>
            </w:pPr>
          </w:p>
        </w:tc>
        <w:tc>
          <w:tcPr>
            <w:tcW w:w="992" w:type="dxa"/>
            <w:vMerge/>
            <w:vAlign w:val="center"/>
          </w:tcPr>
          <w:p w14:paraId="666C9037" w14:textId="77777777" w:rsidR="006168E9" w:rsidRDefault="006168E9">
            <w:pPr>
              <w:snapToGrid w:val="0"/>
              <w:jc w:val="center"/>
              <w:rPr>
                <w:rFonts w:ascii="Times New Roman" w:eastAsia="宋体" w:hAnsi="Times New Roman"/>
                <w:sz w:val="15"/>
                <w:szCs w:val="15"/>
              </w:rPr>
            </w:pPr>
          </w:p>
        </w:tc>
        <w:tc>
          <w:tcPr>
            <w:tcW w:w="1134" w:type="dxa"/>
            <w:vMerge/>
          </w:tcPr>
          <w:p w14:paraId="626538A6" w14:textId="77777777" w:rsidR="006168E9" w:rsidRDefault="006168E9">
            <w:pPr>
              <w:jc w:val="center"/>
              <w:rPr>
                <w:rFonts w:ascii="Times New Roman" w:eastAsia="宋体" w:hAnsi="Times New Roman" w:cs="Times New Roman"/>
                <w:sz w:val="15"/>
                <w:szCs w:val="15"/>
              </w:rPr>
            </w:pPr>
          </w:p>
        </w:tc>
        <w:tc>
          <w:tcPr>
            <w:tcW w:w="1134" w:type="dxa"/>
            <w:vAlign w:val="center"/>
          </w:tcPr>
          <w:p w14:paraId="77D4663A" w14:textId="77777777" w:rsidR="006168E9" w:rsidRDefault="006168E9">
            <w:pPr>
              <w:jc w:val="center"/>
              <w:rPr>
                <w:rFonts w:ascii="Times New Roman" w:eastAsia="宋体" w:hAnsi="Times New Roman" w:cs="Times New Roman"/>
                <w:sz w:val="15"/>
                <w:szCs w:val="15"/>
              </w:rPr>
            </w:pPr>
          </w:p>
        </w:tc>
        <w:tc>
          <w:tcPr>
            <w:tcW w:w="1134" w:type="dxa"/>
            <w:vAlign w:val="center"/>
          </w:tcPr>
          <w:p w14:paraId="60C7E3F4" w14:textId="77777777" w:rsidR="006168E9" w:rsidRDefault="006168E9">
            <w:pPr>
              <w:jc w:val="center"/>
              <w:rPr>
                <w:rFonts w:ascii="Times New Roman" w:eastAsia="宋体" w:hAnsi="Times New Roman" w:cs="Times New Roman"/>
                <w:sz w:val="15"/>
                <w:szCs w:val="15"/>
              </w:rPr>
            </w:pPr>
          </w:p>
        </w:tc>
      </w:tr>
      <w:tr w:rsidR="006168E9" w14:paraId="0383284F" w14:textId="77777777">
        <w:trPr>
          <w:trHeight w:hRule="exact" w:val="495"/>
        </w:trPr>
        <w:tc>
          <w:tcPr>
            <w:tcW w:w="3403" w:type="dxa"/>
            <w:vAlign w:val="center"/>
          </w:tcPr>
          <w:p w14:paraId="1C3E66C6" w14:textId="77777777" w:rsidR="006168E9" w:rsidRDefault="0058316E">
            <w:pPr>
              <w:snapToGrid w:val="0"/>
              <w:jc w:val="left"/>
              <w:rPr>
                <w:rFonts w:ascii="Times New Roman" w:eastAsia="宋体" w:hAnsi="Times New Roman"/>
                <w:sz w:val="15"/>
                <w:szCs w:val="15"/>
              </w:rPr>
            </w:pPr>
            <w:r>
              <w:rPr>
                <w:rFonts w:ascii="Times New Roman" w:eastAsia="宋体" w:hAnsi="Times New Roman" w:hint="eastAsia"/>
                <w:sz w:val="15"/>
                <w:szCs w:val="15"/>
              </w:rPr>
              <w:t xml:space="preserve">15-3 </w:t>
            </w:r>
            <w:r>
              <w:rPr>
                <w:rFonts w:ascii="Times New Roman" w:eastAsia="宋体" w:hAnsi="Times New Roman" w:hint="eastAsia"/>
                <w:sz w:val="15"/>
                <w:szCs w:val="15"/>
              </w:rPr>
              <w:t>在国家级开源管理平台上发布软件</w:t>
            </w:r>
          </w:p>
        </w:tc>
        <w:tc>
          <w:tcPr>
            <w:tcW w:w="1284" w:type="dxa"/>
            <w:vAlign w:val="center"/>
          </w:tcPr>
          <w:p w14:paraId="688C43E5" w14:textId="77777777" w:rsidR="006168E9" w:rsidRDefault="0058316E">
            <w:pPr>
              <w:snapToGrid w:val="0"/>
              <w:jc w:val="center"/>
              <w:rPr>
                <w:rFonts w:ascii="Times New Roman" w:eastAsia="宋体" w:hAnsi="Times New Roman"/>
                <w:sz w:val="15"/>
                <w:szCs w:val="15"/>
                <w:highlight w:val="yellow"/>
              </w:rPr>
            </w:pPr>
            <w:r>
              <w:rPr>
                <w:rFonts w:ascii="Times New Roman" w:eastAsia="宋体" w:hAnsi="Times New Roman" w:hint="eastAsia"/>
                <w:sz w:val="15"/>
                <w:szCs w:val="15"/>
                <w:highlight w:val="yellow"/>
              </w:rPr>
              <w:t>202</w:t>
            </w:r>
            <w:r>
              <w:rPr>
                <w:rFonts w:ascii="Times New Roman" w:eastAsia="宋体" w:hAnsi="Times New Roman"/>
                <w:sz w:val="15"/>
                <w:szCs w:val="15"/>
                <w:highlight w:val="yellow"/>
              </w:rPr>
              <w:t>6</w:t>
            </w:r>
            <w:r>
              <w:rPr>
                <w:rFonts w:ascii="Times New Roman" w:eastAsia="宋体" w:hAnsi="Times New Roman" w:hint="eastAsia"/>
                <w:sz w:val="15"/>
                <w:szCs w:val="15"/>
                <w:highlight w:val="yellow"/>
              </w:rPr>
              <w:t>-12-1</w:t>
            </w:r>
          </w:p>
        </w:tc>
        <w:tc>
          <w:tcPr>
            <w:tcW w:w="1125" w:type="dxa"/>
            <w:vAlign w:val="center"/>
          </w:tcPr>
          <w:p w14:paraId="064933E4" w14:textId="77777777" w:rsidR="006168E9" w:rsidRDefault="0058316E">
            <w:pPr>
              <w:snapToGrid w:val="0"/>
              <w:jc w:val="center"/>
              <w:rPr>
                <w:rFonts w:ascii="Times New Roman" w:eastAsia="宋体" w:hAnsi="Times New Roman"/>
                <w:sz w:val="15"/>
                <w:szCs w:val="15"/>
                <w:highlight w:val="yellow"/>
              </w:rPr>
            </w:pPr>
            <w:r>
              <w:rPr>
                <w:rFonts w:ascii="Times New Roman" w:eastAsia="宋体" w:hAnsi="Times New Roman" w:hint="eastAsia"/>
                <w:sz w:val="15"/>
                <w:szCs w:val="15"/>
                <w:highlight w:val="yellow"/>
              </w:rPr>
              <w:t>202</w:t>
            </w:r>
            <w:r>
              <w:rPr>
                <w:rFonts w:ascii="Times New Roman" w:eastAsia="宋体" w:hAnsi="Times New Roman"/>
                <w:sz w:val="15"/>
                <w:szCs w:val="15"/>
                <w:highlight w:val="yellow"/>
              </w:rPr>
              <w:t>7</w:t>
            </w:r>
            <w:r>
              <w:rPr>
                <w:rFonts w:ascii="Times New Roman" w:eastAsia="宋体" w:hAnsi="Times New Roman" w:hint="eastAsia"/>
                <w:sz w:val="15"/>
                <w:szCs w:val="15"/>
                <w:highlight w:val="yellow"/>
              </w:rPr>
              <w:t>-11-30</w:t>
            </w:r>
          </w:p>
        </w:tc>
        <w:tc>
          <w:tcPr>
            <w:tcW w:w="1560" w:type="dxa"/>
            <w:vAlign w:val="center"/>
          </w:tcPr>
          <w:p w14:paraId="79467ADB" w14:textId="77777777" w:rsidR="006168E9" w:rsidRDefault="0058316E">
            <w:pPr>
              <w:snapToGrid w:val="0"/>
              <w:jc w:val="center"/>
              <w:rPr>
                <w:rFonts w:ascii="Times New Roman" w:eastAsia="宋体" w:hAnsi="Times New Roman"/>
                <w:sz w:val="15"/>
                <w:szCs w:val="15"/>
              </w:rPr>
            </w:pPr>
            <w:r>
              <w:rPr>
                <w:rFonts w:ascii="Times New Roman" w:eastAsia="宋体" w:hAnsi="Times New Roman" w:hint="eastAsia"/>
                <w:sz w:val="15"/>
                <w:szCs w:val="15"/>
              </w:rPr>
              <w:t>国家级开源管理平台出具的发布证明</w:t>
            </w:r>
          </w:p>
        </w:tc>
        <w:tc>
          <w:tcPr>
            <w:tcW w:w="2551" w:type="dxa"/>
            <w:vMerge/>
            <w:vAlign w:val="center"/>
          </w:tcPr>
          <w:p w14:paraId="0AA14FA7" w14:textId="77777777" w:rsidR="006168E9" w:rsidRDefault="006168E9">
            <w:pPr>
              <w:snapToGrid w:val="0"/>
              <w:jc w:val="center"/>
              <w:rPr>
                <w:rFonts w:ascii="Times New Roman" w:eastAsia="宋体" w:hAnsi="Times New Roman" w:cs="Times New Roman"/>
                <w:color w:val="000000" w:themeColor="text1"/>
                <w:sz w:val="15"/>
                <w:szCs w:val="15"/>
              </w:rPr>
            </w:pPr>
          </w:p>
        </w:tc>
        <w:tc>
          <w:tcPr>
            <w:tcW w:w="1276" w:type="dxa"/>
            <w:vMerge/>
            <w:vAlign w:val="center"/>
          </w:tcPr>
          <w:p w14:paraId="4494785C" w14:textId="77777777" w:rsidR="006168E9" w:rsidRDefault="006168E9">
            <w:pPr>
              <w:snapToGrid w:val="0"/>
              <w:jc w:val="center"/>
              <w:rPr>
                <w:rFonts w:ascii="Times New Roman" w:eastAsia="宋体" w:hAnsi="Times New Roman"/>
                <w:color w:val="FF0000"/>
                <w:sz w:val="15"/>
                <w:szCs w:val="15"/>
              </w:rPr>
            </w:pPr>
          </w:p>
        </w:tc>
        <w:tc>
          <w:tcPr>
            <w:tcW w:w="992" w:type="dxa"/>
            <w:vMerge/>
            <w:vAlign w:val="center"/>
          </w:tcPr>
          <w:p w14:paraId="4B335BDB" w14:textId="77777777" w:rsidR="006168E9" w:rsidRDefault="006168E9">
            <w:pPr>
              <w:snapToGrid w:val="0"/>
              <w:jc w:val="center"/>
              <w:rPr>
                <w:rFonts w:ascii="Times New Roman" w:eastAsia="宋体" w:hAnsi="Times New Roman"/>
                <w:sz w:val="15"/>
                <w:szCs w:val="15"/>
              </w:rPr>
            </w:pPr>
          </w:p>
        </w:tc>
        <w:tc>
          <w:tcPr>
            <w:tcW w:w="1134" w:type="dxa"/>
            <w:vMerge/>
          </w:tcPr>
          <w:p w14:paraId="6BDAD16B" w14:textId="77777777" w:rsidR="006168E9" w:rsidRDefault="006168E9">
            <w:pPr>
              <w:jc w:val="center"/>
              <w:rPr>
                <w:rFonts w:ascii="Times New Roman" w:eastAsia="宋体" w:hAnsi="Times New Roman" w:cs="Times New Roman"/>
                <w:sz w:val="15"/>
                <w:szCs w:val="15"/>
              </w:rPr>
            </w:pPr>
          </w:p>
        </w:tc>
        <w:tc>
          <w:tcPr>
            <w:tcW w:w="1134" w:type="dxa"/>
            <w:vAlign w:val="center"/>
          </w:tcPr>
          <w:p w14:paraId="5BA68A67" w14:textId="77777777" w:rsidR="006168E9" w:rsidRDefault="006168E9">
            <w:pPr>
              <w:jc w:val="center"/>
              <w:rPr>
                <w:rFonts w:ascii="Times New Roman" w:eastAsia="宋体" w:hAnsi="Times New Roman" w:cs="Times New Roman"/>
                <w:sz w:val="15"/>
                <w:szCs w:val="15"/>
              </w:rPr>
            </w:pPr>
          </w:p>
        </w:tc>
        <w:tc>
          <w:tcPr>
            <w:tcW w:w="1134" w:type="dxa"/>
            <w:vAlign w:val="center"/>
          </w:tcPr>
          <w:p w14:paraId="2E74BFE4" w14:textId="77777777" w:rsidR="006168E9" w:rsidRDefault="006168E9">
            <w:pPr>
              <w:jc w:val="center"/>
              <w:rPr>
                <w:rFonts w:ascii="Times New Roman" w:eastAsia="宋体" w:hAnsi="Times New Roman" w:cs="Times New Roman"/>
                <w:sz w:val="15"/>
                <w:szCs w:val="15"/>
              </w:rPr>
            </w:pPr>
          </w:p>
        </w:tc>
      </w:tr>
      <w:tr w:rsidR="006168E9" w14:paraId="7C9419A8" w14:textId="77777777">
        <w:trPr>
          <w:trHeight w:hRule="exact" w:val="664"/>
        </w:trPr>
        <w:tc>
          <w:tcPr>
            <w:tcW w:w="3403" w:type="dxa"/>
            <w:vAlign w:val="center"/>
          </w:tcPr>
          <w:p w14:paraId="0DCC95E1" w14:textId="77777777" w:rsidR="006168E9" w:rsidRDefault="0058316E">
            <w:pPr>
              <w:snapToGrid w:val="0"/>
              <w:jc w:val="left"/>
              <w:rPr>
                <w:rFonts w:ascii="Times New Roman" w:eastAsia="宋体" w:hAnsi="Times New Roman"/>
                <w:sz w:val="15"/>
                <w:szCs w:val="15"/>
              </w:rPr>
            </w:pPr>
            <w:r>
              <w:rPr>
                <w:rFonts w:ascii="Times New Roman" w:eastAsia="宋体" w:hAnsi="Times New Roman" w:hint="eastAsia"/>
                <w:sz w:val="15"/>
                <w:szCs w:val="15"/>
              </w:rPr>
              <w:t xml:space="preserve">15-4 </w:t>
            </w:r>
            <w:r>
              <w:rPr>
                <w:rFonts w:ascii="Times New Roman" w:eastAsia="宋体" w:hAnsi="Times New Roman" w:hint="eastAsia"/>
                <w:sz w:val="15"/>
                <w:szCs w:val="15"/>
              </w:rPr>
              <w:t>发表论文</w:t>
            </w:r>
          </w:p>
        </w:tc>
        <w:tc>
          <w:tcPr>
            <w:tcW w:w="1284" w:type="dxa"/>
          </w:tcPr>
          <w:p w14:paraId="5F30CF72" w14:textId="77777777" w:rsidR="006168E9" w:rsidRDefault="006168E9">
            <w:pPr>
              <w:snapToGrid w:val="0"/>
              <w:jc w:val="center"/>
              <w:rPr>
                <w:rFonts w:ascii="Times New Roman" w:eastAsia="宋体" w:hAnsi="Times New Roman"/>
                <w:sz w:val="15"/>
                <w:szCs w:val="15"/>
                <w:highlight w:val="yellow"/>
              </w:rPr>
            </w:pPr>
          </w:p>
        </w:tc>
        <w:tc>
          <w:tcPr>
            <w:tcW w:w="1125" w:type="dxa"/>
          </w:tcPr>
          <w:p w14:paraId="7652307C" w14:textId="77777777" w:rsidR="006168E9" w:rsidRDefault="006168E9">
            <w:pPr>
              <w:snapToGrid w:val="0"/>
              <w:jc w:val="center"/>
              <w:rPr>
                <w:rFonts w:ascii="Times New Roman" w:eastAsia="宋体" w:hAnsi="Times New Roman"/>
                <w:sz w:val="15"/>
                <w:szCs w:val="15"/>
                <w:highlight w:val="yellow"/>
              </w:rPr>
            </w:pPr>
          </w:p>
        </w:tc>
        <w:tc>
          <w:tcPr>
            <w:tcW w:w="1560" w:type="dxa"/>
            <w:vAlign w:val="center"/>
          </w:tcPr>
          <w:p w14:paraId="0D47815F" w14:textId="77777777" w:rsidR="006168E9" w:rsidRDefault="0058316E">
            <w:pPr>
              <w:snapToGrid w:val="0"/>
              <w:jc w:val="center"/>
              <w:rPr>
                <w:rFonts w:ascii="Times New Roman" w:eastAsia="宋体" w:hAnsi="Times New Roman"/>
                <w:color w:val="FF0000"/>
                <w:sz w:val="15"/>
                <w:szCs w:val="15"/>
              </w:rPr>
            </w:pPr>
            <w:r>
              <w:rPr>
                <w:rFonts w:ascii="Times New Roman" w:eastAsia="宋体" w:hAnsi="Times New Roman" w:hint="eastAsia"/>
                <w:color w:val="FF0000"/>
                <w:sz w:val="15"/>
                <w:szCs w:val="15"/>
              </w:rPr>
              <w:t>论文发表</w:t>
            </w:r>
            <w:r>
              <w:rPr>
                <w:rFonts w:ascii="Times New Roman" w:eastAsia="宋体" w:hAnsi="Times New Roman" w:hint="eastAsia"/>
                <w:color w:val="FF0000"/>
                <w:sz w:val="15"/>
                <w:szCs w:val="15"/>
              </w:rPr>
              <w:t>1</w:t>
            </w:r>
            <w:r>
              <w:rPr>
                <w:rFonts w:ascii="Times New Roman" w:eastAsia="宋体" w:hAnsi="Times New Roman" w:hint="eastAsia"/>
                <w:color w:val="FF0000"/>
                <w:sz w:val="15"/>
                <w:szCs w:val="15"/>
              </w:rPr>
              <w:t>篇</w:t>
            </w:r>
          </w:p>
        </w:tc>
        <w:tc>
          <w:tcPr>
            <w:tcW w:w="2551" w:type="dxa"/>
            <w:vMerge/>
            <w:vAlign w:val="center"/>
          </w:tcPr>
          <w:p w14:paraId="05698E31" w14:textId="77777777" w:rsidR="006168E9" w:rsidRDefault="006168E9">
            <w:pPr>
              <w:snapToGrid w:val="0"/>
              <w:jc w:val="center"/>
              <w:rPr>
                <w:rFonts w:ascii="Times New Roman" w:eastAsia="宋体" w:hAnsi="Times New Roman" w:cs="Times New Roman"/>
                <w:color w:val="000000" w:themeColor="text1"/>
                <w:sz w:val="15"/>
                <w:szCs w:val="15"/>
              </w:rPr>
            </w:pPr>
          </w:p>
        </w:tc>
        <w:tc>
          <w:tcPr>
            <w:tcW w:w="1276" w:type="dxa"/>
            <w:vMerge/>
            <w:vAlign w:val="center"/>
          </w:tcPr>
          <w:p w14:paraId="604A8332" w14:textId="77777777" w:rsidR="006168E9" w:rsidRDefault="006168E9">
            <w:pPr>
              <w:snapToGrid w:val="0"/>
              <w:jc w:val="center"/>
              <w:rPr>
                <w:rFonts w:ascii="Times New Roman" w:eastAsia="宋体" w:hAnsi="Times New Roman"/>
                <w:color w:val="FF0000"/>
                <w:sz w:val="15"/>
                <w:szCs w:val="15"/>
              </w:rPr>
            </w:pPr>
          </w:p>
        </w:tc>
        <w:tc>
          <w:tcPr>
            <w:tcW w:w="992" w:type="dxa"/>
            <w:vMerge/>
            <w:vAlign w:val="center"/>
          </w:tcPr>
          <w:p w14:paraId="5A53974F" w14:textId="77777777" w:rsidR="006168E9" w:rsidRDefault="006168E9">
            <w:pPr>
              <w:snapToGrid w:val="0"/>
              <w:jc w:val="center"/>
              <w:rPr>
                <w:rFonts w:ascii="Times New Roman" w:eastAsia="宋体" w:hAnsi="Times New Roman"/>
                <w:sz w:val="15"/>
                <w:szCs w:val="15"/>
              </w:rPr>
            </w:pPr>
          </w:p>
        </w:tc>
        <w:tc>
          <w:tcPr>
            <w:tcW w:w="1134" w:type="dxa"/>
            <w:vMerge/>
          </w:tcPr>
          <w:p w14:paraId="6F86A094" w14:textId="77777777" w:rsidR="006168E9" w:rsidRDefault="006168E9">
            <w:pPr>
              <w:jc w:val="center"/>
              <w:rPr>
                <w:rFonts w:ascii="Times New Roman" w:eastAsia="宋体" w:hAnsi="Times New Roman" w:cs="Times New Roman"/>
                <w:sz w:val="15"/>
                <w:szCs w:val="15"/>
              </w:rPr>
            </w:pPr>
          </w:p>
        </w:tc>
        <w:tc>
          <w:tcPr>
            <w:tcW w:w="1134" w:type="dxa"/>
            <w:vAlign w:val="center"/>
          </w:tcPr>
          <w:p w14:paraId="5BCB53FB" w14:textId="77777777" w:rsidR="006168E9" w:rsidRDefault="006168E9">
            <w:pPr>
              <w:jc w:val="center"/>
              <w:rPr>
                <w:rFonts w:ascii="Times New Roman" w:eastAsia="宋体" w:hAnsi="Times New Roman" w:cs="Times New Roman"/>
                <w:sz w:val="15"/>
                <w:szCs w:val="15"/>
              </w:rPr>
            </w:pPr>
          </w:p>
        </w:tc>
        <w:tc>
          <w:tcPr>
            <w:tcW w:w="1134" w:type="dxa"/>
            <w:vAlign w:val="center"/>
          </w:tcPr>
          <w:p w14:paraId="65663151" w14:textId="77777777" w:rsidR="006168E9" w:rsidRDefault="006168E9">
            <w:pPr>
              <w:jc w:val="center"/>
              <w:rPr>
                <w:rFonts w:ascii="Times New Roman" w:eastAsia="宋体" w:hAnsi="Times New Roman" w:cs="Times New Roman"/>
                <w:sz w:val="15"/>
                <w:szCs w:val="15"/>
              </w:rPr>
            </w:pPr>
          </w:p>
        </w:tc>
      </w:tr>
      <w:tr w:rsidR="006168E9" w14:paraId="10186A2D" w14:textId="77777777">
        <w:trPr>
          <w:trHeight w:hRule="exact" w:val="358"/>
        </w:trPr>
        <w:tc>
          <w:tcPr>
            <w:tcW w:w="3403" w:type="dxa"/>
            <w:shd w:val="clear" w:color="auto" w:fill="auto"/>
            <w:vAlign w:val="center"/>
          </w:tcPr>
          <w:p w14:paraId="0B8C349E" w14:textId="77777777" w:rsidR="006168E9" w:rsidRDefault="0058316E">
            <w:pPr>
              <w:snapToGrid w:val="0"/>
              <w:jc w:val="left"/>
              <w:rPr>
                <w:rFonts w:ascii="Times New Roman" w:eastAsia="宋体" w:hAnsi="Times New Roman"/>
                <w:sz w:val="15"/>
                <w:szCs w:val="15"/>
              </w:rPr>
            </w:pPr>
            <w:r>
              <w:rPr>
                <w:rFonts w:ascii="Times New Roman" w:eastAsia="宋体" w:hAnsi="Times New Roman" w:hint="eastAsia"/>
                <w:b/>
                <w:bCs/>
                <w:sz w:val="15"/>
                <w:szCs w:val="15"/>
              </w:rPr>
              <w:t>16.</w:t>
            </w:r>
            <w:r>
              <w:rPr>
                <w:rFonts w:ascii="Times New Roman" w:eastAsia="宋体" w:hAnsi="Times New Roman" w:hint="eastAsia"/>
                <w:b/>
                <w:bCs/>
                <w:sz w:val="15"/>
                <w:szCs w:val="15"/>
              </w:rPr>
              <w:t>建立开源社区</w:t>
            </w:r>
          </w:p>
        </w:tc>
        <w:tc>
          <w:tcPr>
            <w:tcW w:w="1284" w:type="dxa"/>
            <w:shd w:val="clear" w:color="auto" w:fill="auto"/>
          </w:tcPr>
          <w:p w14:paraId="3E552756" w14:textId="77777777" w:rsidR="006168E9" w:rsidRDefault="006168E9">
            <w:pPr>
              <w:snapToGrid w:val="0"/>
              <w:jc w:val="center"/>
              <w:rPr>
                <w:rFonts w:ascii="Times New Roman" w:eastAsia="宋体" w:hAnsi="Times New Roman"/>
                <w:sz w:val="15"/>
                <w:szCs w:val="15"/>
                <w:highlight w:val="yellow"/>
              </w:rPr>
            </w:pPr>
          </w:p>
        </w:tc>
        <w:tc>
          <w:tcPr>
            <w:tcW w:w="1125" w:type="dxa"/>
            <w:shd w:val="clear" w:color="auto" w:fill="auto"/>
          </w:tcPr>
          <w:p w14:paraId="7CF91F6C" w14:textId="77777777" w:rsidR="006168E9" w:rsidRDefault="006168E9">
            <w:pPr>
              <w:snapToGrid w:val="0"/>
              <w:jc w:val="center"/>
              <w:rPr>
                <w:rFonts w:ascii="Times New Roman" w:eastAsia="宋体" w:hAnsi="Times New Roman"/>
                <w:sz w:val="15"/>
                <w:szCs w:val="15"/>
                <w:highlight w:val="yellow"/>
              </w:rPr>
            </w:pPr>
          </w:p>
        </w:tc>
        <w:tc>
          <w:tcPr>
            <w:tcW w:w="1560" w:type="dxa"/>
            <w:shd w:val="clear" w:color="auto" w:fill="auto"/>
            <w:vAlign w:val="center"/>
          </w:tcPr>
          <w:p w14:paraId="0FE777D3" w14:textId="77777777" w:rsidR="006168E9" w:rsidRDefault="006168E9">
            <w:pPr>
              <w:snapToGrid w:val="0"/>
              <w:jc w:val="center"/>
              <w:rPr>
                <w:rFonts w:ascii="Times New Roman" w:eastAsia="宋体" w:hAnsi="Times New Roman"/>
                <w:color w:val="FF0000"/>
                <w:sz w:val="15"/>
                <w:szCs w:val="15"/>
              </w:rPr>
            </w:pPr>
          </w:p>
        </w:tc>
        <w:tc>
          <w:tcPr>
            <w:tcW w:w="2551" w:type="dxa"/>
            <w:shd w:val="clear" w:color="auto" w:fill="auto"/>
            <w:vAlign w:val="center"/>
          </w:tcPr>
          <w:p w14:paraId="0D5D1E40" w14:textId="77777777" w:rsidR="006168E9" w:rsidRDefault="0058316E">
            <w:pPr>
              <w:snapToGrid w:val="0"/>
              <w:jc w:val="center"/>
              <w:rPr>
                <w:rFonts w:ascii="Times New Roman" w:eastAsia="宋体" w:hAnsi="Times New Roman" w:cs="Times New Roman"/>
                <w:color w:val="000000" w:themeColor="text1"/>
                <w:sz w:val="15"/>
                <w:szCs w:val="15"/>
              </w:rPr>
            </w:pPr>
            <w:r>
              <w:rPr>
                <w:rFonts w:ascii="Times New Roman" w:eastAsia="宋体" w:hAnsi="Times New Roman" w:cs="Times New Roman" w:hint="eastAsia"/>
                <w:color w:val="000000" w:themeColor="text1"/>
                <w:sz w:val="15"/>
                <w:szCs w:val="15"/>
              </w:rPr>
              <w:t>/</w:t>
            </w:r>
          </w:p>
        </w:tc>
        <w:tc>
          <w:tcPr>
            <w:tcW w:w="1276" w:type="dxa"/>
            <w:shd w:val="clear" w:color="auto" w:fill="auto"/>
            <w:vAlign w:val="center"/>
          </w:tcPr>
          <w:p w14:paraId="15703298" w14:textId="77777777" w:rsidR="006168E9" w:rsidRDefault="006168E9">
            <w:pPr>
              <w:snapToGrid w:val="0"/>
              <w:jc w:val="center"/>
              <w:rPr>
                <w:rFonts w:ascii="Times New Roman" w:eastAsia="宋体" w:hAnsi="Times New Roman"/>
                <w:color w:val="FF0000"/>
                <w:sz w:val="15"/>
                <w:szCs w:val="15"/>
              </w:rPr>
            </w:pPr>
          </w:p>
        </w:tc>
        <w:tc>
          <w:tcPr>
            <w:tcW w:w="992" w:type="dxa"/>
            <w:shd w:val="clear" w:color="auto" w:fill="auto"/>
            <w:vAlign w:val="center"/>
          </w:tcPr>
          <w:p w14:paraId="0DE822FA" w14:textId="77777777" w:rsidR="006168E9" w:rsidRDefault="006168E9">
            <w:pPr>
              <w:snapToGrid w:val="0"/>
              <w:jc w:val="center"/>
              <w:rPr>
                <w:rFonts w:ascii="Times New Roman" w:eastAsia="宋体" w:hAnsi="Times New Roman"/>
                <w:sz w:val="15"/>
                <w:szCs w:val="15"/>
              </w:rPr>
            </w:pPr>
          </w:p>
        </w:tc>
        <w:tc>
          <w:tcPr>
            <w:tcW w:w="1134" w:type="dxa"/>
            <w:shd w:val="clear" w:color="auto" w:fill="auto"/>
          </w:tcPr>
          <w:p w14:paraId="6F3CBC1A" w14:textId="77777777" w:rsidR="006168E9" w:rsidRDefault="006168E9">
            <w:pPr>
              <w:jc w:val="center"/>
              <w:rPr>
                <w:rFonts w:ascii="Times New Roman" w:eastAsia="宋体" w:hAnsi="Times New Roman" w:cs="Times New Roman"/>
                <w:sz w:val="15"/>
                <w:szCs w:val="15"/>
              </w:rPr>
            </w:pPr>
          </w:p>
        </w:tc>
        <w:tc>
          <w:tcPr>
            <w:tcW w:w="1134" w:type="dxa"/>
            <w:shd w:val="clear" w:color="auto" w:fill="auto"/>
            <w:vAlign w:val="center"/>
          </w:tcPr>
          <w:p w14:paraId="498A177C" w14:textId="77777777" w:rsidR="006168E9" w:rsidRDefault="006168E9">
            <w:pPr>
              <w:jc w:val="center"/>
              <w:rPr>
                <w:rFonts w:ascii="Times New Roman" w:eastAsia="宋体" w:hAnsi="Times New Roman" w:cs="Times New Roman"/>
                <w:sz w:val="15"/>
                <w:szCs w:val="15"/>
              </w:rPr>
            </w:pPr>
          </w:p>
        </w:tc>
        <w:tc>
          <w:tcPr>
            <w:tcW w:w="1134" w:type="dxa"/>
            <w:shd w:val="clear" w:color="auto" w:fill="auto"/>
            <w:vAlign w:val="center"/>
          </w:tcPr>
          <w:p w14:paraId="74F9DF89" w14:textId="77777777" w:rsidR="006168E9" w:rsidRDefault="006168E9">
            <w:pPr>
              <w:jc w:val="center"/>
              <w:rPr>
                <w:rFonts w:ascii="Times New Roman" w:eastAsia="宋体" w:hAnsi="Times New Roman" w:cs="Times New Roman"/>
                <w:sz w:val="15"/>
                <w:szCs w:val="15"/>
              </w:rPr>
            </w:pPr>
          </w:p>
        </w:tc>
      </w:tr>
      <w:tr w:rsidR="006168E9" w14:paraId="3A3C6666" w14:textId="77777777">
        <w:trPr>
          <w:trHeight w:hRule="exact" w:val="575"/>
        </w:trPr>
        <w:tc>
          <w:tcPr>
            <w:tcW w:w="3403" w:type="dxa"/>
            <w:shd w:val="clear" w:color="auto" w:fill="auto"/>
            <w:vAlign w:val="center"/>
          </w:tcPr>
          <w:p w14:paraId="46FB4DC6" w14:textId="77777777" w:rsidR="006168E9" w:rsidRDefault="0058316E">
            <w:pPr>
              <w:snapToGrid w:val="0"/>
              <w:jc w:val="left"/>
              <w:rPr>
                <w:rFonts w:ascii="Times New Roman" w:eastAsia="宋体" w:hAnsi="Times New Roman"/>
                <w:sz w:val="15"/>
                <w:szCs w:val="15"/>
              </w:rPr>
            </w:pPr>
            <w:r>
              <w:rPr>
                <w:rFonts w:ascii="Times New Roman" w:eastAsia="宋体" w:hAnsi="Times New Roman" w:hint="eastAsia"/>
                <w:sz w:val="15"/>
                <w:szCs w:val="15"/>
              </w:rPr>
              <w:t xml:space="preserve">16-1 </w:t>
            </w:r>
            <w:r>
              <w:rPr>
                <w:rFonts w:ascii="Times New Roman" w:eastAsia="宋体" w:hAnsi="Times New Roman" w:hint="eastAsia"/>
                <w:sz w:val="15"/>
                <w:szCs w:val="15"/>
              </w:rPr>
              <w:t>制定开源社区方案，组织开源项目工作委员会</w:t>
            </w:r>
          </w:p>
        </w:tc>
        <w:tc>
          <w:tcPr>
            <w:tcW w:w="1284" w:type="dxa"/>
            <w:shd w:val="clear" w:color="auto" w:fill="auto"/>
            <w:vAlign w:val="center"/>
          </w:tcPr>
          <w:p w14:paraId="2C99E2B8" w14:textId="77777777" w:rsidR="006168E9" w:rsidRDefault="0058316E">
            <w:pPr>
              <w:snapToGrid w:val="0"/>
              <w:jc w:val="center"/>
              <w:rPr>
                <w:rFonts w:ascii="Times New Roman" w:eastAsia="宋体" w:hAnsi="Times New Roman"/>
                <w:sz w:val="15"/>
                <w:szCs w:val="15"/>
                <w:highlight w:val="yellow"/>
              </w:rPr>
            </w:pPr>
            <w:r>
              <w:rPr>
                <w:rFonts w:ascii="Times New Roman" w:eastAsia="宋体" w:hAnsi="Times New Roman" w:hint="eastAsia"/>
                <w:sz w:val="15"/>
                <w:szCs w:val="15"/>
                <w:highlight w:val="yellow"/>
              </w:rPr>
              <w:t>202</w:t>
            </w:r>
            <w:r>
              <w:rPr>
                <w:rFonts w:ascii="Times New Roman" w:eastAsia="宋体" w:hAnsi="Times New Roman"/>
                <w:sz w:val="15"/>
                <w:szCs w:val="15"/>
                <w:highlight w:val="yellow"/>
              </w:rPr>
              <w:t>5</w:t>
            </w:r>
            <w:r>
              <w:rPr>
                <w:rFonts w:ascii="Times New Roman" w:eastAsia="宋体" w:hAnsi="Times New Roman" w:hint="eastAsia"/>
                <w:sz w:val="15"/>
                <w:szCs w:val="15"/>
                <w:highlight w:val="yellow"/>
              </w:rPr>
              <w:t>-12-1</w:t>
            </w:r>
          </w:p>
        </w:tc>
        <w:tc>
          <w:tcPr>
            <w:tcW w:w="1125" w:type="dxa"/>
            <w:shd w:val="clear" w:color="auto" w:fill="auto"/>
            <w:vAlign w:val="center"/>
          </w:tcPr>
          <w:p w14:paraId="5452732E" w14:textId="77777777" w:rsidR="006168E9" w:rsidRDefault="0058316E">
            <w:pPr>
              <w:snapToGrid w:val="0"/>
              <w:jc w:val="center"/>
              <w:rPr>
                <w:rFonts w:ascii="Times New Roman" w:eastAsia="宋体" w:hAnsi="Times New Roman"/>
                <w:sz w:val="15"/>
                <w:szCs w:val="15"/>
                <w:highlight w:val="yellow"/>
              </w:rPr>
            </w:pPr>
            <w:r>
              <w:rPr>
                <w:rFonts w:ascii="Times New Roman" w:eastAsia="宋体" w:hAnsi="Times New Roman" w:hint="eastAsia"/>
                <w:sz w:val="15"/>
                <w:szCs w:val="15"/>
                <w:highlight w:val="yellow"/>
              </w:rPr>
              <w:t>2026-5-3</w:t>
            </w:r>
            <w:r>
              <w:rPr>
                <w:rFonts w:ascii="Times New Roman" w:eastAsia="宋体" w:hAnsi="Times New Roman"/>
                <w:sz w:val="15"/>
                <w:szCs w:val="15"/>
                <w:highlight w:val="yellow"/>
              </w:rPr>
              <w:t>1</w:t>
            </w:r>
          </w:p>
        </w:tc>
        <w:tc>
          <w:tcPr>
            <w:tcW w:w="1560" w:type="dxa"/>
            <w:shd w:val="clear" w:color="auto" w:fill="auto"/>
            <w:vAlign w:val="center"/>
          </w:tcPr>
          <w:p w14:paraId="75B84749" w14:textId="77777777" w:rsidR="006168E9" w:rsidRDefault="0058316E">
            <w:pPr>
              <w:snapToGrid w:val="0"/>
              <w:jc w:val="center"/>
              <w:rPr>
                <w:rFonts w:ascii="Times New Roman" w:eastAsia="宋体" w:hAnsi="Times New Roman"/>
                <w:sz w:val="15"/>
                <w:szCs w:val="15"/>
              </w:rPr>
            </w:pPr>
            <w:r>
              <w:rPr>
                <w:rFonts w:ascii="Times New Roman" w:eastAsia="宋体" w:hAnsi="Times New Roman" w:hint="eastAsia"/>
                <w:sz w:val="15"/>
                <w:szCs w:val="15"/>
              </w:rPr>
              <w:t>开源社区方案，开源项目工作委员会成立</w:t>
            </w:r>
          </w:p>
        </w:tc>
        <w:tc>
          <w:tcPr>
            <w:tcW w:w="2551" w:type="dxa"/>
            <w:vMerge w:val="restart"/>
            <w:shd w:val="clear" w:color="auto" w:fill="auto"/>
            <w:vAlign w:val="center"/>
          </w:tcPr>
          <w:p w14:paraId="4C5EA6CF" w14:textId="77777777" w:rsidR="006168E9" w:rsidRDefault="0058316E">
            <w:pPr>
              <w:snapToGrid w:val="0"/>
              <w:jc w:val="center"/>
              <w:rPr>
                <w:rFonts w:ascii="Times New Roman" w:eastAsia="宋体" w:hAnsi="Times New Roman" w:cs="Times New Roman"/>
                <w:sz w:val="15"/>
                <w:szCs w:val="15"/>
              </w:rPr>
            </w:pPr>
            <w:r>
              <w:rPr>
                <w:rFonts w:ascii="Times New Roman" w:eastAsia="宋体" w:hAnsi="Times New Roman" w:cs="Times New Roman"/>
                <w:sz w:val="15"/>
                <w:szCs w:val="15"/>
              </w:rPr>
              <w:t>*</w:t>
            </w:r>
            <w:r>
              <w:rPr>
                <w:rFonts w:ascii="Times New Roman" w:eastAsia="宋体" w:hAnsi="Times New Roman" w:cs="Times New Roman"/>
                <w:sz w:val="15"/>
                <w:szCs w:val="15"/>
              </w:rPr>
              <w:t>指标</w:t>
            </w:r>
            <w:r>
              <w:rPr>
                <w:rFonts w:ascii="Times New Roman" w:eastAsia="宋体" w:hAnsi="Times New Roman" w:cs="Times New Roman"/>
                <w:sz w:val="15"/>
                <w:szCs w:val="15"/>
              </w:rPr>
              <w:t>2.2</w:t>
            </w:r>
          </w:p>
          <w:p w14:paraId="17F6460C" w14:textId="77777777" w:rsidR="006168E9" w:rsidRDefault="0058316E">
            <w:pPr>
              <w:snapToGrid w:val="0"/>
              <w:jc w:val="center"/>
              <w:rPr>
                <w:rFonts w:ascii="Times New Roman" w:eastAsia="宋体" w:hAnsi="Times New Roman" w:cs="Times New Roman"/>
                <w:sz w:val="15"/>
                <w:szCs w:val="15"/>
              </w:rPr>
            </w:pPr>
            <w:r>
              <w:rPr>
                <w:rFonts w:ascii="Times New Roman" w:eastAsia="宋体" w:hAnsi="Times New Roman" w:cs="Times New Roman"/>
                <w:sz w:val="15"/>
                <w:szCs w:val="15"/>
              </w:rPr>
              <w:t>建成开源社区</w:t>
            </w:r>
            <w:r>
              <w:rPr>
                <w:rFonts w:ascii="Times New Roman" w:eastAsia="宋体" w:hAnsi="Times New Roman" w:cs="Times New Roman" w:hint="eastAsia"/>
                <w:sz w:val="15"/>
                <w:szCs w:val="15"/>
              </w:rPr>
              <w:t>：</w:t>
            </w:r>
          </w:p>
          <w:p w14:paraId="69D98759" w14:textId="77777777" w:rsidR="006168E9" w:rsidRDefault="0058316E">
            <w:pPr>
              <w:snapToGrid w:val="0"/>
              <w:jc w:val="center"/>
              <w:rPr>
                <w:rFonts w:ascii="Times New Roman" w:eastAsia="宋体" w:hAnsi="Times New Roman" w:cs="Times New Roman"/>
                <w:sz w:val="15"/>
                <w:szCs w:val="15"/>
              </w:rPr>
            </w:pPr>
            <w:r>
              <w:rPr>
                <w:rFonts w:ascii="Times New Roman" w:eastAsia="宋体" w:hAnsi="Times New Roman" w:cs="Times New Roman" w:hint="eastAsia"/>
                <w:sz w:val="15"/>
                <w:szCs w:val="15"/>
              </w:rPr>
              <w:t>建成</w:t>
            </w:r>
            <w:r>
              <w:rPr>
                <w:rFonts w:ascii="Times New Roman" w:eastAsia="宋体" w:hAnsi="Times New Roman" w:cs="Times New Roman" w:hint="eastAsia"/>
                <w:sz w:val="15"/>
                <w:szCs w:val="15"/>
              </w:rPr>
              <w:t>1</w:t>
            </w:r>
            <w:r>
              <w:rPr>
                <w:rFonts w:ascii="Times New Roman" w:eastAsia="宋体" w:hAnsi="Times New Roman" w:cs="Times New Roman" w:hint="eastAsia"/>
                <w:sz w:val="15"/>
                <w:szCs w:val="15"/>
              </w:rPr>
              <w:t>个开源社区，成立开源项目工作委员会</w:t>
            </w:r>
          </w:p>
        </w:tc>
        <w:tc>
          <w:tcPr>
            <w:tcW w:w="1276" w:type="dxa"/>
            <w:vMerge w:val="restart"/>
            <w:shd w:val="clear" w:color="auto" w:fill="auto"/>
            <w:vAlign w:val="center"/>
          </w:tcPr>
          <w:p w14:paraId="3DA1E339" w14:textId="77777777" w:rsidR="006168E9" w:rsidRDefault="0058316E">
            <w:pPr>
              <w:snapToGrid w:val="0"/>
              <w:jc w:val="center"/>
              <w:rPr>
                <w:rFonts w:ascii="Times New Roman" w:eastAsia="宋体" w:hAnsi="Times New Roman"/>
                <w:color w:val="FF0000"/>
                <w:sz w:val="15"/>
                <w:szCs w:val="15"/>
              </w:rPr>
            </w:pPr>
            <w:r>
              <w:rPr>
                <w:rFonts w:ascii="Times New Roman" w:eastAsia="宋体" w:hAnsi="Times New Roman" w:hint="eastAsia"/>
                <w:color w:val="000000" w:themeColor="text1"/>
                <w:sz w:val="15"/>
                <w:szCs w:val="15"/>
              </w:rPr>
              <w:t>牵头：</w:t>
            </w:r>
            <w:r>
              <w:rPr>
                <w:rFonts w:ascii="Times New Roman" w:eastAsia="宋体" w:hAnsi="Times New Roman" w:hint="eastAsia"/>
                <w:sz w:val="15"/>
                <w:szCs w:val="15"/>
              </w:rPr>
              <w:t>广科院</w:t>
            </w:r>
          </w:p>
        </w:tc>
        <w:tc>
          <w:tcPr>
            <w:tcW w:w="992" w:type="dxa"/>
            <w:vMerge w:val="restart"/>
            <w:shd w:val="clear" w:color="auto" w:fill="auto"/>
            <w:vAlign w:val="center"/>
          </w:tcPr>
          <w:p w14:paraId="3A2B6C81" w14:textId="77777777" w:rsidR="006168E9" w:rsidRDefault="0058316E">
            <w:pPr>
              <w:snapToGrid w:val="0"/>
              <w:jc w:val="center"/>
              <w:rPr>
                <w:rFonts w:ascii="Times New Roman" w:eastAsia="宋体" w:hAnsi="Times New Roman"/>
                <w:sz w:val="15"/>
                <w:szCs w:val="15"/>
              </w:rPr>
            </w:pPr>
            <w:r>
              <w:rPr>
                <w:rFonts w:ascii="Times New Roman" w:eastAsia="宋体" w:hAnsi="Times New Roman" w:hint="eastAsia"/>
                <w:sz w:val="15"/>
                <w:szCs w:val="15"/>
              </w:rPr>
              <w:t>刘坤</w:t>
            </w:r>
          </w:p>
        </w:tc>
        <w:tc>
          <w:tcPr>
            <w:tcW w:w="1134" w:type="dxa"/>
            <w:vMerge w:val="restart"/>
            <w:shd w:val="clear" w:color="auto" w:fill="auto"/>
            <w:vAlign w:val="center"/>
          </w:tcPr>
          <w:p w14:paraId="3F870DA7" w14:textId="77777777" w:rsidR="006168E9" w:rsidRDefault="0058316E">
            <w:pPr>
              <w:jc w:val="center"/>
              <w:rPr>
                <w:rFonts w:ascii="Times New Roman" w:eastAsia="宋体" w:hAnsi="Times New Roman" w:cs="Times New Roman"/>
                <w:sz w:val="15"/>
                <w:szCs w:val="15"/>
              </w:rPr>
            </w:pPr>
            <w:r>
              <w:rPr>
                <w:rFonts w:ascii="Times New Roman" w:eastAsia="宋体" w:hAnsi="Times New Roman" w:cs="Times New Roman" w:hint="eastAsia"/>
                <w:sz w:val="15"/>
                <w:szCs w:val="15"/>
              </w:rPr>
              <w:t>付瑞</w:t>
            </w:r>
          </w:p>
        </w:tc>
        <w:tc>
          <w:tcPr>
            <w:tcW w:w="1134" w:type="dxa"/>
            <w:shd w:val="clear" w:color="auto" w:fill="auto"/>
            <w:vAlign w:val="center"/>
          </w:tcPr>
          <w:p w14:paraId="53B2B191" w14:textId="77777777" w:rsidR="006168E9" w:rsidRDefault="006168E9">
            <w:pPr>
              <w:jc w:val="center"/>
              <w:rPr>
                <w:rFonts w:ascii="Times New Roman" w:eastAsia="宋体" w:hAnsi="Times New Roman" w:cs="Times New Roman"/>
                <w:sz w:val="15"/>
                <w:szCs w:val="15"/>
              </w:rPr>
            </w:pPr>
          </w:p>
        </w:tc>
        <w:tc>
          <w:tcPr>
            <w:tcW w:w="1134" w:type="dxa"/>
            <w:shd w:val="clear" w:color="auto" w:fill="auto"/>
            <w:vAlign w:val="center"/>
          </w:tcPr>
          <w:p w14:paraId="0BC7D3EA" w14:textId="77777777" w:rsidR="006168E9" w:rsidRDefault="006168E9">
            <w:pPr>
              <w:jc w:val="center"/>
              <w:rPr>
                <w:rFonts w:ascii="Times New Roman" w:eastAsia="宋体" w:hAnsi="Times New Roman" w:cs="Times New Roman"/>
                <w:sz w:val="15"/>
                <w:szCs w:val="15"/>
              </w:rPr>
            </w:pPr>
          </w:p>
        </w:tc>
      </w:tr>
      <w:tr w:rsidR="006168E9" w14:paraId="732E0355" w14:textId="77777777">
        <w:trPr>
          <w:trHeight w:hRule="exact" w:val="567"/>
        </w:trPr>
        <w:tc>
          <w:tcPr>
            <w:tcW w:w="3403" w:type="dxa"/>
            <w:shd w:val="clear" w:color="auto" w:fill="auto"/>
            <w:vAlign w:val="center"/>
          </w:tcPr>
          <w:p w14:paraId="6DC5E8CD" w14:textId="77777777" w:rsidR="006168E9" w:rsidRDefault="0058316E">
            <w:pPr>
              <w:snapToGrid w:val="0"/>
              <w:jc w:val="left"/>
              <w:rPr>
                <w:rFonts w:ascii="Times New Roman" w:eastAsia="宋体" w:hAnsi="Times New Roman"/>
                <w:sz w:val="15"/>
                <w:szCs w:val="15"/>
              </w:rPr>
            </w:pPr>
            <w:r>
              <w:rPr>
                <w:rFonts w:ascii="Times New Roman" w:eastAsia="宋体" w:hAnsi="Times New Roman" w:hint="eastAsia"/>
                <w:sz w:val="15"/>
                <w:szCs w:val="15"/>
              </w:rPr>
              <w:t>16-2</w:t>
            </w:r>
            <w:r>
              <w:rPr>
                <w:rFonts w:ascii="Times New Roman" w:eastAsia="宋体" w:hAnsi="Times New Roman" w:hint="eastAsia"/>
                <w:sz w:val="15"/>
                <w:szCs w:val="15"/>
              </w:rPr>
              <w:t>建立开源社区</w:t>
            </w:r>
          </w:p>
        </w:tc>
        <w:tc>
          <w:tcPr>
            <w:tcW w:w="1284" w:type="dxa"/>
            <w:shd w:val="clear" w:color="auto" w:fill="auto"/>
            <w:vAlign w:val="center"/>
          </w:tcPr>
          <w:p w14:paraId="5540F430" w14:textId="77777777" w:rsidR="006168E9" w:rsidRDefault="0058316E">
            <w:pPr>
              <w:snapToGrid w:val="0"/>
              <w:jc w:val="center"/>
              <w:rPr>
                <w:rFonts w:ascii="Times New Roman" w:eastAsia="宋体" w:hAnsi="Times New Roman"/>
                <w:sz w:val="15"/>
                <w:szCs w:val="15"/>
                <w:highlight w:val="yellow"/>
              </w:rPr>
            </w:pPr>
            <w:r>
              <w:rPr>
                <w:rFonts w:ascii="Times New Roman" w:eastAsia="宋体" w:hAnsi="Times New Roman" w:hint="eastAsia"/>
                <w:sz w:val="15"/>
                <w:szCs w:val="15"/>
                <w:highlight w:val="yellow"/>
              </w:rPr>
              <w:t>2026</w:t>
            </w:r>
            <w:r>
              <w:rPr>
                <w:rFonts w:ascii="Times New Roman" w:eastAsia="宋体" w:hAnsi="Times New Roman"/>
                <w:sz w:val="15"/>
                <w:szCs w:val="15"/>
                <w:highlight w:val="yellow"/>
              </w:rPr>
              <w:t>-6</w:t>
            </w:r>
            <w:r>
              <w:rPr>
                <w:rFonts w:ascii="Times New Roman" w:eastAsia="宋体" w:hAnsi="Times New Roman" w:hint="eastAsia"/>
                <w:sz w:val="15"/>
                <w:szCs w:val="15"/>
                <w:highlight w:val="yellow"/>
              </w:rPr>
              <w:t>-1</w:t>
            </w:r>
          </w:p>
        </w:tc>
        <w:tc>
          <w:tcPr>
            <w:tcW w:w="1125" w:type="dxa"/>
            <w:shd w:val="clear" w:color="auto" w:fill="auto"/>
            <w:vAlign w:val="center"/>
          </w:tcPr>
          <w:p w14:paraId="7FA032D9" w14:textId="77777777" w:rsidR="006168E9" w:rsidRDefault="0058316E">
            <w:pPr>
              <w:snapToGrid w:val="0"/>
              <w:jc w:val="center"/>
              <w:rPr>
                <w:rFonts w:ascii="Times New Roman" w:eastAsia="宋体" w:hAnsi="Times New Roman"/>
                <w:sz w:val="15"/>
                <w:szCs w:val="15"/>
                <w:highlight w:val="yellow"/>
              </w:rPr>
            </w:pPr>
            <w:r>
              <w:rPr>
                <w:rFonts w:ascii="Times New Roman" w:eastAsia="宋体" w:hAnsi="Times New Roman" w:hint="eastAsia"/>
                <w:sz w:val="15"/>
                <w:szCs w:val="15"/>
                <w:highlight w:val="yellow"/>
              </w:rPr>
              <w:t>202</w:t>
            </w:r>
            <w:r>
              <w:rPr>
                <w:rFonts w:ascii="Times New Roman" w:eastAsia="宋体" w:hAnsi="Times New Roman"/>
                <w:sz w:val="15"/>
                <w:szCs w:val="15"/>
                <w:highlight w:val="yellow"/>
              </w:rPr>
              <w:t>7</w:t>
            </w:r>
            <w:r>
              <w:rPr>
                <w:rFonts w:ascii="Times New Roman" w:eastAsia="宋体" w:hAnsi="Times New Roman" w:hint="eastAsia"/>
                <w:sz w:val="15"/>
                <w:szCs w:val="15"/>
                <w:highlight w:val="yellow"/>
              </w:rPr>
              <w:t>-11-30</w:t>
            </w:r>
          </w:p>
        </w:tc>
        <w:tc>
          <w:tcPr>
            <w:tcW w:w="1560" w:type="dxa"/>
            <w:shd w:val="clear" w:color="auto" w:fill="auto"/>
            <w:vAlign w:val="center"/>
          </w:tcPr>
          <w:p w14:paraId="4651026F" w14:textId="77777777" w:rsidR="006168E9" w:rsidRDefault="0058316E">
            <w:pPr>
              <w:snapToGrid w:val="0"/>
              <w:jc w:val="center"/>
              <w:rPr>
                <w:rFonts w:ascii="Times New Roman" w:eastAsia="宋体" w:hAnsi="Times New Roman"/>
                <w:color w:val="FF0000"/>
                <w:sz w:val="15"/>
                <w:szCs w:val="15"/>
              </w:rPr>
            </w:pPr>
            <w:r>
              <w:rPr>
                <w:rFonts w:ascii="Times New Roman" w:eastAsia="宋体" w:hAnsi="Times New Roman" w:hint="eastAsia"/>
                <w:sz w:val="15"/>
                <w:szCs w:val="15"/>
              </w:rPr>
              <w:t>建成开源社区</w:t>
            </w:r>
            <w:r>
              <w:rPr>
                <w:rFonts w:ascii="Times New Roman" w:eastAsia="宋体" w:hAnsi="Times New Roman" w:hint="eastAsia"/>
                <w:sz w:val="15"/>
                <w:szCs w:val="15"/>
              </w:rPr>
              <w:t>1</w:t>
            </w:r>
            <w:r>
              <w:rPr>
                <w:rFonts w:ascii="Times New Roman" w:eastAsia="宋体" w:hAnsi="Times New Roman" w:hint="eastAsia"/>
                <w:sz w:val="15"/>
                <w:szCs w:val="15"/>
              </w:rPr>
              <w:t>个，相关管理平台出具证明</w:t>
            </w:r>
          </w:p>
        </w:tc>
        <w:tc>
          <w:tcPr>
            <w:tcW w:w="2551" w:type="dxa"/>
            <w:vMerge/>
            <w:vAlign w:val="center"/>
          </w:tcPr>
          <w:p w14:paraId="17DF5E8E" w14:textId="77777777" w:rsidR="006168E9" w:rsidRDefault="006168E9">
            <w:pPr>
              <w:snapToGrid w:val="0"/>
              <w:jc w:val="center"/>
              <w:rPr>
                <w:rFonts w:ascii="Times New Roman" w:eastAsia="宋体" w:hAnsi="Times New Roman" w:cs="Times New Roman"/>
                <w:color w:val="000000" w:themeColor="text1"/>
                <w:sz w:val="15"/>
                <w:szCs w:val="15"/>
              </w:rPr>
            </w:pPr>
          </w:p>
        </w:tc>
        <w:tc>
          <w:tcPr>
            <w:tcW w:w="1276" w:type="dxa"/>
            <w:vMerge/>
            <w:shd w:val="clear" w:color="auto" w:fill="auto"/>
            <w:vAlign w:val="center"/>
          </w:tcPr>
          <w:p w14:paraId="1F747DED" w14:textId="77777777" w:rsidR="006168E9" w:rsidRDefault="006168E9">
            <w:pPr>
              <w:snapToGrid w:val="0"/>
              <w:jc w:val="center"/>
              <w:rPr>
                <w:rFonts w:ascii="Times New Roman" w:eastAsia="宋体" w:hAnsi="Times New Roman"/>
                <w:color w:val="FF0000"/>
                <w:sz w:val="15"/>
                <w:szCs w:val="15"/>
              </w:rPr>
            </w:pPr>
          </w:p>
        </w:tc>
        <w:tc>
          <w:tcPr>
            <w:tcW w:w="992" w:type="dxa"/>
            <w:vMerge/>
            <w:shd w:val="clear" w:color="auto" w:fill="auto"/>
            <w:vAlign w:val="center"/>
          </w:tcPr>
          <w:p w14:paraId="1F8984DF" w14:textId="77777777" w:rsidR="006168E9" w:rsidRDefault="006168E9">
            <w:pPr>
              <w:snapToGrid w:val="0"/>
              <w:jc w:val="center"/>
              <w:rPr>
                <w:rFonts w:ascii="Times New Roman" w:eastAsia="宋体" w:hAnsi="Times New Roman"/>
                <w:sz w:val="15"/>
                <w:szCs w:val="15"/>
              </w:rPr>
            </w:pPr>
          </w:p>
        </w:tc>
        <w:tc>
          <w:tcPr>
            <w:tcW w:w="1134" w:type="dxa"/>
            <w:vMerge/>
            <w:shd w:val="clear" w:color="auto" w:fill="auto"/>
          </w:tcPr>
          <w:p w14:paraId="591B98B5" w14:textId="77777777" w:rsidR="006168E9" w:rsidRDefault="006168E9">
            <w:pPr>
              <w:jc w:val="center"/>
              <w:rPr>
                <w:rFonts w:ascii="Times New Roman" w:eastAsia="宋体" w:hAnsi="Times New Roman" w:cs="Times New Roman"/>
                <w:sz w:val="15"/>
                <w:szCs w:val="15"/>
              </w:rPr>
            </w:pPr>
          </w:p>
        </w:tc>
        <w:tc>
          <w:tcPr>
            <w:tcW w:w="1134" w:type="dxa"/>
            <w:shd w:val="clear" w:color="auto" w:fill="auto"/>
            <w:vAlign w:val="center"/>
          </w:tcPr>
          <w:p w14:paraId="0820BB58" w14:textId="77777777" w:rsidR="006168E9" w:rsidRDefault="006168E9">
            <w:pPr>
              <w:jc w:val="center"/>
              <w:rPr>
                <w:rFonts w:ascii="Times New Roman" w:eastAsia="宋体" w:hAnsi="Times New Roman" w:cs="Times New Roman"/>
                <w:sz w:val="15"/>
                <w:szCs w:val="15"/>
              </w:rPr>
            </w:pPr>
          </w:p>
        </w:tc>
        <w:tc>
          <w:tcPr>
            <w:tcW w:w="1134" w:type="dxa"/>
            <w:shd w:val="clear" w:color="auto" w:fill="auto"/>
            <w:vAlign w:val="center"/>
          </w:tcPr>
          <w:p w14:paraId="560EE1D0" w14:textId="77777777" w:rsidR="006168E9" w:rsidRDefault="006168E9">
            <w:pPr>
              <w:jc w:val="center"/>
              <w:rPr>
                <w:rFonts w:ascii="Times New Roman" w:eastAsia="宋体" w:hAnsi="Times New Roman" w:cs="Times New Roman"/>
                <w:sz w:val="15"/>
                <w:szCs w:val="15"/>
              </w:rPr>
            </w:pPr>
          </w:p>
        </w:tc>
      </w:tr>
      <w:tr w:rsidR="006168E9" w14:paraId="031E14C9" w14:textId="77777777">
        <w:trPr>
          <w:trHeight w:hRule="exact" w:val="420"/>
        </w:trPr>
        <w:tc>
          <w:tcPr>
            <w:tcW w:w="3403" w:type="dxa"/>
            <w:shd w:val="clear" w:color="auto" w:fill="auto"/>
            <w:vAlign w:val="center"/>
          </w:tcPr>
          <w:p w14:paraId="4CA71B12" w14:textId="77777777" w:rsidR="006168E9" w:rsidRDefault="0058316E">
            <w:pPr>
              <w:snapToGrid w:val="0"/>
              <w:jc w:val="left"/>
              <w:rPr>
                <w:rFonts w:ascii="Times New Roman" w:eastAsia="宋体" w:hAnsi="Times New Roman"/>
                <w:sz w:val="15"/>
                <w:szCs w:val="15"/>
              </w:rPr>
            </w:pPr>
            <w:r>
              <w:rPr>
                <w:rFonts w:ascii="Times New Roman" w:eastAsia="宋体" w:hAnsi="Times New Roman" w:hint="eastAsia"/>
                <w:b/>
                <w:bCs/>
                <w:sz w:val="15"/>
                <w:szCs w:val="15"/>
              </w:rPr>
              <w:t>17.</w:t>
            </w:r>
            <w:r>
              <w:rPr>
                <w:rFonts w:ascii="Times New Roman" w:eastAsia="宋体" w:hAnsi="Times New Roman" w:hint="eastAsia"/>
                <w:b/>
                <w:bCs/>
                <w:sz w:val="15"/>
                <w:szCs w:val="15"/>
              </w:rPr>
              <w:t>实现消费类视听终端操作系统与电视机芯片的适配</w:t>
            </w:r>
          </w:p>
        </w:tc>
        <w:tc>
          <w:tcPr>
            <w:tcW w:w="1284" w:type="dxa"/>
            <w:shd w:val="clear" w:color="auto" w:fill="auto"/>
          </w:tcPr>
          <w:p w14:paraId="191D4DE3" w14:textId="77777777" w:rsidR="006168E9" w:rsidRDefault="006168E9">
            <w:pPr>
              <w:snapToGrid w:val="0"/>
              <w:jc w:val="center"/>
              <w:rPr>
                <w:rFonts w:ascii="Times New Roman" w:eastAsia="宋体" w:hAnsi="Times New Roman"/>
                <w:sz w:val="15"/>
                <w:szCs w:val="15"/>
              </w:rPr>
            </w:pPr>
          </w:p>
        </w:tc>
        <w:tc>
          <w:tcPr>
            <w:tcW w:w="1125" w:type="dxa"/>
            <w:shd w:val="clear" w:color="auto" w:fill="auto"/>
          </w:tcPr>
          <w:p w14:paraId="38FD4295" w14:textId="77777777" w:rsidR="006168E9" w:rsidRDefault="006168E9">
            <w:pPr>
              <w:snapToGrid w:val="0"/>
              <w:jc w:val="center"/>
              <w:rPr>
                <w:rFonts w:ascii="Times New Roman" w:eastAsia="宋体" w:hAnsi="Times New Roman"/>
                <w:sz w:val="15"/>
                <w:szCs w:val="15"/>
              </w:rPr>
            </w:pPr>
          </w:p>
        </w:tc>
        <w:tc>
          <w:tcPr>
            <w:tcW w:w="1560" w:type="dxa"/>
            <w:shd w:val="clear" w:color="auto" w:fill="auto"/>
            <w:vAlign w:val="center"/>
          </w:tcPr>
          <w:p w14:paraId="1D6B7BAA" w14:textId="77777777" w:rsidR="006168E9" w:rsidRDefault="006168E9">
            <w:pPr>
              <w:snapToGrid w:val="0"/>
              <w:jc w:val="center"/>
              <w:rPr>
                <w:rFonts w:ascii="Times New Roman" w:eastAsia="宋体" w:hAnsi="Times New Roman"/>
                <w:color w:val="FF0000"/>
                <w:sz w:val="15"/>
                <w:szCs w:val="15"/>
              </w:rPr>
            </w:pPr>
          </w:p>
        </w:tc>
        <w:tc>
          <w:tcPr>
            <w:tcW w:w="2551" w:type="dxa"/>
            <w:shd w:val="clear" w:color="auto" w:fill="auto"/>
            <w:vAlign w:val="center"/>
          </w:tcPr>
          <w:p w14:paraId="30F70241" w14:textId="77777777" w:rsidR="006168E9" w:rsidRDefault="0058316E">
            <w:pPr>
              <w:snapToGrid w:val="0"/>
              <w:jc w:val="center"/>
              <w:rPr>
                <w:rFonts w:ascii="Times New Roman" w:eastAsia="宋体" w:hAnsi="Times New Roman" w:cs="Times New Roman"/>
                <w:color w:val="000000" w:themeColor="text1"/>
                <w:sz w:val="15"/>
                <w:szCs w:val="15"/>
              </w:rPr>
            </w:pPr>
            <w:r>
              <w:rPr>
                <w:rFonts w:ascii="Times New Roman" w:eastAsia="宋体" w:hAnsi="Times New Roman" w:cs="Times New Roman" w:hint="eastAsia"/>
                <w:color w:val="000000" w:themeColor="text1"/>
                <w:sz w:val="15"/>
                <w:szCs w:val="15"/>
              </w:rPr>
              <w:t>/</w:t>
            </w:r>
          </w:p>
        </w:tc>
        <w:tc>
          <w:tcPr>
            <w:tcW w:w="1276" w:type="dxa"/>
            <w:shd w:val="clear" w:color="auto" w:fill="auto"/>
            <w:vAlign w:val="center"/>
          </w:tcPr>
          <w:p w14:paraId="775FF64E" w14:textId="77777777" w:rsidR="006168E9" w:rsidRDefault="006168E9">
            <w:pPr>
              <w:snapToGrid w:val="0"/>
              <w:jc w:val="center"/>
              <w:rPr>
                <w:rFonts w:ascii="Times New Roman" w:eastAsia="宋体" w:hAnsi="Times New Roman"/>
                <w:color w:val="FF0000"/>
                <w:sz w:val="15"/>
                <w:szCs w:val="15"/>
              </w:rPr>
            </w:pPr>
          </w:p>
        </w:tc>
        <w:tc>
          <w:tcPr>
            <w:tcW w:w="992" w:type="dxa"/>
            <w:shd w:val="clear" w:color="auto" w:fill="auto"/>
            <w:vAlign w:val="center"/>
          </w:tcPr>
          <w:p w14:paraId="5F6C2A8D" w14:textId="77777777" w:rsidR="006168E9" w:rsidRDefault="006168E9">
            <w:pPr>
              <w:snapToGrid w:val="0"/>
              <w:jc w:val="center"/>
              <w:rPr>
                <w:rFonts w:ascii="Times New Roman" w:eastAsia="宋体" w:hAnsi="Times New Roman"/>
                <w:sz w:val="15"/>
                <w:szCs w:val="15"/>
              </w:rPr>
            </w:pPr>
          </w:p>
        </w:tc>
        <w:tc>
          <w:tcPr>
            <w:tcW w:w="1134" w:type="dxa"/>
            <w:shd w:val="clear" w:color="auto" w:fill="auto"/>
          </w:tcPr>
          <w:p w14:paraId="35CBF7A3" w14:textId="77777777" w:rsidR="006168E9" w:rsidRDefault="006168E9">
            <w:pPr>
              <w:jc w:val="center"/>
              <w:rPr>
                <w:rFonts w:ascii="Times New Roman" w:eastAsia="宋体" w:hAnsi="Times New Roman" w:cs="Times New Roman"/>
                <w:sz w:val="15"/>
                <w:szCs w:val="15"/>
              </w:rPr>
            </w:pPr>
          </w:p>
        </w:tc>
        <w:tc>
          <w:tcPr>
            <w:tcW w:w="1134" w:type="dxa"/>
            <w:shd w:val="clear" w:color="auto" w:fill="auto"/>
            <w:vAlign w:val="center"/>
          </w:tcPr>
          <w:p w14:paraId="60FE2507" w14:textId="77777777" w:rsidR="006168E9" w:rsidRDefault="006168E9">
            <w:pPr>
              <w:jc w:val="center"/>
              <w:rPr>
                <w:rFonts w:ascii="Times New Roman" w:eastAsia="宋体" w:hAnsi="Times New Roman" w:cs="Times New Roman"/>
                <w:sz w:val="15"/>
                <w:szCs w:val="15"/>
              </w:rPr>
            </w:pPr>
          </w:p>
        </w:tc>
        <w:tc>
          <w:tcPr>
            <w:tcW w:w="1134" w:type="dxa"/>
            <w:shd w:val="clear" w:color="auto" w:fill="auto"/>
            <w:vAlign w:val="center"/>
          </w:tcPr>
          <w:p w14:paraId="0FDC7CA8" w14:textId="77777777" w:rsidR="006168E9" w:rsidRDefault="006168E9">
            <w:pPr>
              <w:jc w:val="center"/>
              <w:rPr>
                <w:rFonts w:ascii="Times New Roman" w:eastAsia="宋体" w:hAnsi="Times New Roman" w:cs="Times New Roman"/>
                <w:sz w:val="15"/>
                <w:szCs w:val="15"/>
              </w:rPr>
            </w:pPr>
          </w:p>
        </w:tc>
      </w:tr>
      <w:tr w:rsidR="006168E9" w14:paraId="4A94D5F0" w14:textId="77777777">
        <w:trPr>
          <w:trHeight w:hRule="exact" w:val="358"/>
        </w:trPr>
        <w:tc>
          <w:tcPr>
            <w:tcW w:w="3403" w:type="dxa"/>
            <w:shd w:val="clear" w:color="auto" w:fill="auto"/>
            <w:vAlign w:val="center"/>
          </w:tcPr>
          <w:p w14:paraId="24164DDF" w14:textId="77777777" w:rsidR="006168E9" w:rsidRDefault="0058316E">
            <w:pPr>
              <w:snapToGrid w:val="0"/>
              <w:jc w:val="left"/>
              <w:rPr>
                <w:rFonts w:ascii="Times New Roman" w:eastAsia="宋体" w:hAnsi="Times New Roman"/>
                <w:sz w:val="15"/>
                <w:szCs w:val="15"/>
              </w:rPr>
            </w:pPr>
            <w:r>
              <w:rPr>
                <w:rFonts w:ascii="Times New Roman" w:eastAsia="宋体" w:hAnsi="Times New Roman" w:hint="eastAsia"/>
                <w:sz w:val="15"/>
                <w:szCs w:val="15"/>
              </w:rPr>
              <w:t>17-1</w:t>
            </w:r>
            <w:r>
              <w:rPr>
                <w:rFonts w:ascii="Times New Roman" w:eastAsia="宋体" w:hAnsi="Times New Roman"/>
                <w:sz w:val="15"/>
                <w:szCs w:val="15"/>
              </w:rPr>
              <w:t xml:space="preserve"> </w:t>
            </w:r>
            <w:r>
              <w:rPr>
                <w:rFonts w:ascii="Times New Roman" w:eastAsia="宋体" w:hAnsi="Times New Roman" w:hint="eastAsia"/>
                <w:sz w:val="15"/>
                <w:szCs w:val="15"/>
              </w:rPr>
              <w:t>基于</w:t>
            </w:r>
            <w:r>
              <w:rPr>
                <w:rFonts w:ascii="Times New Roman" w:eastAsia="宋体" w:hAnsi="Times New Roman" w:hint="eastAsia"/>
                <w:sz w:val="15"/>
                <w:szCs w:val="15"/>
              </w:rPr>
              <w:t>Hi</w:t>
            </w:r>
            <w:r>
              <w:rPr>
                <w:rFonts w:ascii="Times New Roman" w:eastAsia="宋体" w:hAnsi="Times New Roman"/>
                <w:sz w:val="15"/>
                <w:szCs w:val="15"/>
              </w:rPr>
              <w:t>3751V352</w:t>
            </w:r>
            <w:r>
              <w:rPr>
                <w:rFonts w:ascii="Times New Roman" w:eastAsia="宋体" w:hAnsi="Times New Roman" w:hint="eastAsia"/>
                <w:sz w:val="15"/>
                <w:szCs w:val="15"/>
              </w:rPr>
              <w:t>系列芯片，适配完成</w:t>
            </w:r>
            <w:r>
              <w:rPr>
                <w:rFonts w:ascii="Times New Roman" w:eastAsia="宋体" w:hAnsi="Times New Roman" w:hint="eastAsia"/>
                <w:sz w:val="15"/>
                <w:szCs w:val="15"/>
              </w:rPr>
              <w:t>1</w:t>
            </w:r>
            <w:r>
              <w:rPr>
                <w:rFonts w:ascii="Times New Roman" w:eastAsia="宋体" w:hAnsi="Times New Roman" w:hint="eastAsia"/>
                <w:sz w:val="15"/>
                <w:szCs w:val="15"/>
              </w:rPr>
              <w:t>套解决方案</w:t>
            </w:r>
          </w:p>
        </w:tc>
        <w:tc>
          <w:tcPr>
            <w:tcW w:w="1284" w:type="dxa"/>
            <w:shd w:val="clear" w:color="auto" w:fill="auto"/>
            <w:vAlign w:val="center"/>
          </w:tcPr>
          <w:p w14:paraId="08F2A2E9" w14:textId="77777777" w:rsidR="006168E9" w:rsidRDefault="0058316E">
            <w:pPr>
              <w:snapToGrid w:val="0"/>
              <w:jc w:val="center"/>
              <w:rPr>
                <w:rFonts w:ascii="Times New Roman" w:eastAsia="宋体" w:hAnsi="Times New Roman"/>
                <w:color w:val="000000" w:themeColor="text1"/>
                <w:sz w:val="15"/>
                <w:szCs w:val="15"/>
                <w:highlight w:val="yellow"/>
              </w:rPr>
            </w:pPr>
            <w:r>
              <w:rPr>
                <w:rFonts w:ascii="Times New Roman" w:eastAsia="宋体" w:hAnsi="Times New Roman" w:hint="eastAsia"/>
                <w:color w:val="000000" w:themeColor="text1"/>
                <w:sz w:val="15"/>
                <w:szCs w:val="15"/>
                <w:highlight w:val="yellow"/>
              </w:rPr>
              <w:t>2</w:t>
            </w:r>
            <w:r>
              <w:rPr>
                <w:rFonts w:ascii="Times New Roman" w:eastAsia="宋体" w:hAnsi="Times New Roman"/>
                <w:color w:val="000000" w:themeColor="text1"/>
                <w:sz w:val="15"/>
                <w:szCs w:val="15"/>
                <w:highlight w:val="yellow"/>
              </w:rPr>
              <w:t>025</w:t>
            </w:r>
            <w:r>
              <w:rPr>
                <w:rFonts w:ascii="Times New Roman" w:eastAsia="宋体" w:hAnsi="Times New Roman" w:hint="eastAsia"/>
                <w:color w:val="000000" w:themeColor="text1"/>
                <w:sz w:val="15"/>
                <w:szCs w:val="15"/>
                <w:highlight w:val="yellow"/>
              </w:rPr>
              <w:t>年</w:t>
            </w:r>
            <w:r>
              <w:rPr>
                <w:rFonts w:ascii="Times New Roman" w:eastAsia="宋体" w:hAnsi="Times New Roman"/>
                <w:color w:val="000000" w:themeColor="text1"/>
                <w:sz w:val="15"/>
                <w:szCs w:val="15"/>
                <w:highlight w:val="yellow"/>
              </w:rPr>
              <w:t>6</w:t>
            </w:r>
            <w:r>
              <w:rPr>
                <w:rFonts w:ascii="Times New Roman" w:eastAsia="宋体" w:hAnsi="Times New Roman" w:hint="eastAsia"/>
                <w:color w:val="000000" w:themeColor="text1"/>
                <w:sz w:val="15"/>
                <w:szCs w:val="15"/>
                <w:highlight w:val="yellow"/>
              </w:rPr>
              <w:t>月</w:t>
            </w:r>
          </w:p>
        </w:tc>
        <w:tc>
          <w:tcPr>
            <w:tcW w:w="1125" w:type="dxa"/>
            <w:shd w:val="clear" w:color="auto" w:fill="auto"/>
            <w:vAlign w:val="center"/>
          </w:tcPr>
          <w:p w14:paraId="7D237016" w14:textId="1DB65F85" w:rsidR="006168E9" w:rsidRDefault="0058316E">
            <w:pPr>
              <w:snapToGrid w:val="0"/>
              <w:jc w:val="center"/>
              <w:rPr>
                <w:rFonts w:ascii="Times New Roman" w:eastAsia="宋体" w:hAnsi="Times New Roman"/>
                <w:color w:val="000000" w:themeColor="text1"/>
                <w:sz w:val="15"/>
                <w:szCs w:val="15"/>
                <w:highlight w:val="yellow"/>
              </w:rPr>
            </w:pPr>
            <w:r>
              <w:rPr>
                <w:rFonts w:ascii="Times New Roman" w:eastAsia="宋体" w:hAnsi="Times New Roman" w:hint="eastAsia"/>
                <w:color w:val="000000" w:themeColor="text1"/>
                <w:sz w:val="15"/>
                <w:szCs w:val="15"/>
                <w:highlight w:val="yellow"/>
              </w:rPr>
              <w:t>2</w:t>
            </w:r>
            <w:r>
              <w:rPr>
                <w:rFonts w:ascii="Times New Roman" w:eastAsia="宋体" w:hAnsi="Times New Roman"/>
                <w:color w:val="000000" w:themeColor="text1"/>
                <w:sz w:val="15"/>
                <w:szCs w:val="15"/>
                <w:highlight w:val="yellow"/>
              </w:rPr>
              <w:t>02</w:t>
            </w:r>
            <w:r w:rsidR="002C64BD">
              <w:rPr>
                <w:rFonts w:ascii="Times New Roman" w:eastAsia="宋体" w:hAnsi="Times New Roman"/>
                <w:color w:val="000000" w:themeColor="text1"/>
                <w:sz w:val="15"/>
                <w:szCs w:val="15"/>
                <w:highlight w:val="yellow"/>
              </w:rPr>
              <w:t>5</w:t>
            </w:r>
            <w:r>
              <w:rPr>
                <w:rFonts w:ascii="Times New Roman" w:eastAsia="宋体" w:hAnsi="Times New Roman" w:hint="eastAsia"/>
                <w:color w:val="000000" w:themeColor="text1"/>
                <w:sz w:val="15"/>
                <w:szCs w:val="15"/>
                <w:highlight w:val="yellow"/>
              </w:rPr>
              <w:t>年</w:t>
            </w:r>
            <w:r w:rsidR="002C64BD">
              <w:rPr>
                <w:rFonts w:ascii="Times New Roman" w:eastAsia="宋体" w:hAnsi="Times New Roman"/>
                <w:color w:val="000000" w:themeColor="text1"/>
                <w:sz w:val="15"/>
                <w:szCs w:val="15"/>
                <w:highlight w:val="yellow"/>
              </w:rPr>
              <w:t>11</w:t>
            </w:r>
            <w:r>
              <w:rPr>
                <w:rFonts w:ascii="Times New Roman" w:eastAsia="宋体" w:hAnsi="Times New Roman" w:hint="eastAsia"/>
                <w:color w:val="000000" w:themeColor="text1"/>
                <w:sz w:val="15"/>
                <w:szCs w:val="15"/>
                <w:highlight w:val="yellow"/>
              </w:rPr>
              <w:t>月</w:t>
            </w:r>
          </w:p>
        </w:tc>
        <w:tc>
          <w:tcPr>
            <w:tcW w:w="1560" w:type="dxa"/>
            <w:shd w:val="clear" w:color="auto" w:fill="auto"/>
            <w:vAlign w:val="center"/>
          </w:tcPr>
          <w:p w14:paraId="746D5871" w14:textId="77777777" w:rsidR="006168E9" w:rsidRDefault="0058316E">
            <w:pPr>
              <w:snapToGrid w:val="0"/>
              <w:jc w:val="center"/>
              <w:rPr>
                <w:rFonts w:ascii="Times New Roman" w:eastAsia="宋体" w:hAnsi="Times New Roman"/>
                <w:color w:val="000000" w:themeColor="text1"/>
                <w:sz w:val="15"/>
                <w:szCs w:val="15"/>
              </w:rPr>
            </w:pPr>
            <w:r>
              <w:rPr>
                <w:rFonts w:ascii="Times New Roman" w:eastAsia="宋体" w:hAnsi="Times New Roman" w:hint="eastAsia"/>
                <w:color w:val="000000" w:themeColor="text1"/>
                <w:sz w:val="15"/>
                <w:szCs w:val="15"/>
              </w:rPr>
              <w:t>解决方案</w:t>
            </w:r>
            <w:r>
              <w:rPr>
                <w:rFonts w:ascii="Times New Roman" w:eastAsia="宋体" w:hAnsi="Times New Roman" w:hint="eastAsia"/>
                <w:color w:val="000000" w:themeColor="text1"/>
                <w:sz w:val="15"/>
                <w:szCs w:val="15"/>
              </w:rPr>
              <w:t>1</w:t>
            </w:r>
            <w:r>
              <w:rPr>
                <w:rFonts w:ascii="Times New Roman" w:eastAsia="宋体" w:hAnsi="Times New Roman" w:hint="eastAsia"/>
                <w:color w:val="000000" w:themeColor="text1"/>
                <w:sz w:val="15"/>
                <w:szCs w:val="15"/>
              </w:rPr>
              <w:t>套</w:t>
            </w:r>
          </w:p>
        </w:tc>
        <w:tc>
          <w:tcPr>
            <w:tcW w:w="2551" w:type="dxa"/>
            <w:vMerge w:val="restart"/>
            <w:shd w:val="clear" w:color="auto" w:fill="auto"/>
            <w:vAlign w:val="center"/>
          </w:tcPr>
          <w:p w14:paraId="0671E109" w14:textId="77777777" w:rsidR="006168E9" w:rsidRDefault="0058316E">
            <w:pPr>
              <w:snapToGrid w:val="0"/>
              <w:jc w:val="center"/>
              <w:rPr>
                <w:rFonts w:ascii="Times New Roman" w:eastAsia="宋体" w:hAnsi="Times New Roman" w:cs="Times New Roman"/>
                <w:sz w:val="15"/>
                <w:szCs w:val="15"/>
              </w:rPr>
            </w:pPr>
            <w:r>
              <w:rPr>
                <w:rFonts w:ascii="Times New Roman" w:eastAsia="宋体" w:hAnsi="Times New Roman" w:cs="Times New Roman"/>
                <w:sz w:val="15"/>
                <w:szCs w:val="15"/>
              </w:rPr>
              <w:t>*</w:t>
            </w:r>
            <w:r>
              <w:rPr>
                <w:rFonts w:ascii="Times New Roman" w:eastAsia="宋体" w:hAnsi="Times New Roman" w:cs="Times New Roman"/>
                <w:sz w:val="15"/>
                <w:szCs w:val="15"/>
              </w:rPr>
              <w:t>指标</w:t>
            </w:r>
            <w:r>
              <w:rPr>
                <w:rFonts w:ascii="Times New Roman" w:eastAsia="宋体" w:hAnsi="Times New Roman" w:cs="Times New Roman"/>
                <w:sz w:val="15"/>
                <w:szCs w:val="15"/>
              </w:rPr>
              <w:t>3.1</w:t>
            </w:r>
          </w:p>
          <w:p w14:paraId="6B2C9864" w14:textId="77777777" w:rsidR="006168E9" w:rsidRDefault="0058316E">
            <w:pPr>
              <w:snapToGrid w:val="0"/>
              <w:jc w:val="center"/>
              <w:rPr>
                <w:rFonts w:ascii="Times New Roman" w:eastAsia="宋体" w:hAnsi="Times New Roman" w:cs="Times New Roman"/>
                <w:sz w:val="15"/>
                <w:szCs w:val="15"/>
              </w:rPr>
            </w:pPr>
            <w:r>
              <w:rPr>
                <w:rFonts w:ascii="Times New Roman" w:eastAsia="宋体" w:hAnsi="Times New Roman" w:cs="Times New Roman"/>
                <w:sz w:val="15"/>
                <w:szCs w:val="15"/>
              </w:rPr>
              <w:t>基于消费类视听终端操作系统的终端芯片适配数量</w:t>
            </w:r>
            <w:r>
              <w:rPr>
                <w:rFonts w:ascii="Times New Roman" w:eastAsia="宋体" w:hAnsi="Times New Roman" w:cs="Times New Roman" w:hint="eastAsia"/>
                <w:sz w:val="15"/>
                <w:szCs w:val="15"/>
              </w:rPr>
              <w:t>：</w:t>
            </w:r>
          </w:p>
          <w:p w14:paraId="1E99568C" w14:textId="77777777" w:rsidR="006168E9" w:rsidRDefault="0058316E">
            <w:pPr>
              <w:snapToGrid w:val="0"/>
              <w:jc w:val="center"/>
              <w:rPr>
                <w:rFonts w:ascii="Times New Roman" w:eastAsia="宋体" w:hAnsi="Times New Roman" w:cs="Times New Roman"/>
                <w:sz w:val="15"/>
                <w:szCs w:val="15"/>
              </w:rPr>
            </w:pPr>
            <w:r>
              <w:rPr>
                <w:rFonts w:ascii="Times New Roman" w:eastAsia="宋体" w:hAnsi="Times New Roman" w:cs="Times New Roman"/>
                <w:sz w:val="15"/>
                <w:szCs w:val="15"/>
              </w:rPr>
              <w:t>2</w:t>
            </w:r>
            <w:r>
              <w:rPr>
                <w:rFonts w:ascii="Times New Roman" w:eastAsia="宋体" w:hAnsi="Times New Roman" w:cs="Times New Roman"/>
                <w:sz w:val="15"/>
                <w:szCs w:val="15"/>
              </w:rPr>
              <w:t>款</w:t>
            </w:r>
            <w:r>
              <w:rPr>
                <w:rFonts w:ascii="Times New Roman" w:eastAsia="宋体" w:hAnsi="Times New Roman" w:cs="Times New Roman" w:hint="eastAsia"/>
                <w:sz w:val="15"/>
                <w:szCs w:val="15"/>
              </w:rPr>
              <w:t>电视机芯片</w:t>
            </w:r>
          </w:p>
        </w:tc>
        <w:tc>
          <w:tcPr>
            <w:tcW w:w="1276" w:type="dxa"/>
            <w:vMerge w:val="restart"/>
            <w:shd w:val="clear" w:color="auto" w:fill="auto"/>
            <w:vAlign w:val="center"/>
          </w:tcPr>
          <w:p w14:paraId="39D39A0E" w14:textId="77777777" w:rsidR="006168E9" w:rsidRDefault="0058316E">
            <w:pPr>
              <w:snapToGrid w:val="0"/>
              <w:jc w:val="center"/>
              <w:rPr>
                <w:rFonts w:ascii="Times New Roman" w:eastAsia="宋体" w:hAnsi="Times New Roman"/>
                <w:color w:val="FF0000"/>
                <w:sz w:val="15"/>
                <w:szCs w:val="15"/>
              </w:rPr>
            </w:pPr>
            <w:r>
              <w:rPr>
                <w:rFonts w:ascii="Times New Roman" w:eastAsia="宋体" w:hAnsi="Times New Roman" w:hint="eastAsia"/>
                <w:color w:val="000000" w:themeColor="text1"/>
                <w:sz w:val="15"/>
                <w:szCs w:val="15"/>
              </w:rPr>
              <w:t>牵头：</w:t>
            </w:r>
            <w:r>
              <w:rPr>
                <w:rFonts w:ascii="Times New Roman" w:eastAsia="宋体" w:hAnsi="Times New Roman" w:hint="eastAsia"/>
                <w:sz w:val="15"/>
                <w:szCs w:val="15"/>
              </w:rPr>
              <w:t>海思</w:t>
            </w:r>
          </w:p>
        </w:tc>
        <w:tc>
          <w:tcPr>
            <w:tcW w:w="992" w:type="dxa"/>
            <w:vMerge w:val="restart"/>
            <w:shd w:val="clear" w:color="auto" w:fill="auto"/>
            <w:vAlign w:val="center"/>
          </w:tcPr>
          <w:p w14:paraId="720AD94E" w14:textId="77777777" w:rsidR="006168E9" w:rsidRDefault="0058316E">
            <w:pPr>
              <w:snapToGrid w:val="0"/>
              <w:jc w:val="center"/>
              <w:rPr>
                <w:rFonts w:ascii="Times New Roman" w:eastAsia="宋体" w:hAnsi="Times New Roman"/>
                <w:sz w:val="15"/>
                <w:szCs w:val="15"/>
              </w:rPr>
            </w:pPr>
            <w:r>
              <w:rPr>
                <w:rFonts w:ascii="Times New Roman" w:eastAsia="宋体" w:hAnsi="Times New Roman" w:hint="eastAsia"/>
                <w:sz w:val="15"/>
                <w:szCs w:val="15"/>
              </w:rPr>
              <w:t>关健</w:t>
            </w:r>
          </w:p>
        </w:tc>
        <w:tc>
          <w:tcPr>
            <w:tcW w:w="1134" w:type="dxa"/>
            <w:vMerge w:val="restart"/>
            <w:shd w:val="clear" w:color="auto" w:fill="auto"/>
            <w:vAlign w:val="center"/>
          </w:tcPr>
          <w:p w14:paraId="1CDE944D" w14:textId="77777777" w:rsidR="006168E9" w:rsidRDefault="0058316E">
            <w:pPr>
              <w:jc w:val="center"/>
              <w:rPr>
                <w:rFonts w:ascii="Times New Roman" w:eastAsia="宋体" w:hAnsi="Times New Roman"/>
                <w:sz w:val="15"/>
                <w:szCs w:val="15"/>
              </w:rPr>
            </w:pPr>
            <w:r>
              <w:rPr>
                <w:rFonts w:ascii="Times New Roman" w:eastAsia="宋体" w:hAnsi="Times New Roman" w:cs="Times New Roman" w:hint="eastAsia"/>
                <w:sz w:val="15"/>
                <w:szCs w:val="15"/>
              </w:rPr>
              <w:t>海思：</w:t>
            </w:r>
            <w:r>
              <w:rPr>
                <w:rFonts w:ascii="Times New Roman" w:eastAsia="宋体" w:hAnsi="Times New Roman" w:hint="eastAsia"/>
                <w:sz w:val="15"/>
                <w:szCs w:val="15"/>
              </w:rPr>
              <w:t>关健</w:t>
            </w:r>
          </w:p>
          <w:p w14:paraId="2BF077FC" w14:textId="77777777" w:rsidR="006168E9" w:rsidRDefault="0058316E">
            <w:pPr>
              <w:jc w:val="center"/>
              <w:rPr>
                <w:rFonts w:ascii="Times New Roman" w:eastAsia="宋体" w:hAnsi="Times New Roman" w:cs="Times New Roman"/>
                <w:sz w:val="15"/>
                <w:szCs w:val="15"/>
              </w:rPr>
            </w:pPr>
            <w:r>
              <w:rPr>
                <w:rFonts w:ascii="Times New Roman" w:eastAsia="宋体" w:hAnsi="Times New Roman" w:hint="eastAsia"/>
                <w:sz w:val="15"/>
                <w:szCs w:val="15"/>
              </w:rPr>
              <w:t>广科院：</w:t>
            </w:r>
            <w:r>
              <w:rPr>
                <w:rFonts w:ascii="Times New Roman" w:eastAsia="宋体" w:hAnsi="Times New Roman" w:cs="Times New Roman" w:hint="eastAsia"/>
                <w:sz w:val="15"/>
                <w:szCs w:val="15"/>
              </w:rPr>
              <w:t>白伟</w:t>
            </w:r>
          </w:p>
        </w:tc>
        <w:tc>
          <w:tcPr>
            <w:tcW w:w="1134" w:type="dxa"/>
            <w:shd w:val="clear" w:color="auto" w:fill="auto"/>
            <w:vAlign w:val="center"/>
          </w:tcPr>
          <w:p w14:paraId="23475A80" w14:textId="77777777" w:rsidR="006168E9" w:rsidRDefault="006168E9">
            <w:pPr>
              <w:jc w:val="center"/>
              <w:rPr>
                <w:rFonts w:ascii="Times New Roman" w:eastAsia="宋体" w:hAnsi="Times New Roman" w:cs="Times New Roman"/>
                <w:sz w:val="15"/>
                <w:szCs w:val="15"/>
              </w:rPr>
            </w:pPr>
          </w:p>
        </w:tc>
        <w:tc>
          <w:tcPr>
            <w:tcW w:w="1134" w:type="dxa"/>
            <w:shd w:val="clear" w:color="auto" w:fill="auto"/>
            <w:vAlign w:val="center"/>
          </w:tcPr>
          <w:p w14:paraId="183626E2" w14:textId="77777777" w:rsidR="006168E9" w:rsidRDefault="006168E9">
            <w:pPr>
              <w:jc w:val="center"/>
              <w:rPr>
                <w:rFonts w:ascii="Times New Roman" w:eastAsia="宋体" w:hAnsi="Times New Roman" w:cs="Times New Roman"/>
                <w:sz w:val="15"/>
                <w:szCs w:val="15"/>
              </w:rPr>
            </w:pPr>
          </w:p>
        </w:tc>
      </w:tr>
      <w:tr w:rsidR="006168E9" w14:paraId="32D974B6" w14:textId="77777777">
        <w:trPr>
          <w:trHeight w:hRule="exact" w:val="583"/>
        </w:trPr>
        <w:tc>
          <w:tcPr>
            <w:tcW w:w="3403" w:type="dxa"/>
            <w:shd w:val="clear" w:color="auto" w:fill="auto"/>
            <w:vAlign w:val="center"/>
          </w:tcPr>
          <w:p w14:paraId="1FFD6CC3" w14:textId="6A75CD1C" w:rsidR="006168E9" w:rsidRDefault="0058316E">
            <w:pPr>
              <w:snapToGrid w:val="0"/>
              <w:jc w:val="left"/>
              <w:rPr>
                <w:rFonts w:ascii="Times New Roman" w:eastAsia="宋体" w:hAnsi="Times New Roman"/>
                <w:sz w:val="15"/>
                <w:szCs w:val="15"/>
              </w:rPr>
            </w:pPr>
            <w:r>
              <w:rPr>
                <w:rFonts w:ascii="Times New Roman" w:eastAsia="宋体" w:hAnsi="Times New Roman" w:hint="eastAsia"/>
                <w:sz w:val="15"/>
                <w:szCs w:val="15"/>
              </w:rPr>
              <w:t>17-2</w:t>
            </w:r>
            <w:r>
              <w:rPr>
                <w:rFonts w:ascii="Times New Roman" w:eastAsia="宋体" w:hAnsi="Times New Roman"/>
                <w:sz w:val="15"/>
                <w:szCs w:val="15"/>
              </w:rPr>
              <w:t xml:space="preserve"> </w:t>
            </w:r>
            <w:r>
              <w:rPr>
                <w:rFonts w:ascii="Times New Roman" w:eastAsia="宋体" w:hAnsi="Times New Roman" w:hint="eastAsia"/>
                <w:sz w:val="15"/>
                <w:szCs w:val="15"/>
              </w:rPr>
              <w:t>基于</w:t>
            </w:r>
            <w:r>
              <w:rPr>
                <w:rFonts w:ascii="Times New Roman" w:eastAsia="宋体" w:hAnsi="Times New Roman"/>
                <w:sz w:val="15"/>
                <w:szCs w:val="15"/>
              </w:rPr>
              <w:t>Hi3751</w:t>
            </w:r>
            <w:r>
              <w:rPr>
                <w:rFonts w:ascii="Times New Roman" w:eastAsia="宋体" w:hAnsi="Times New Roman" w:hint="eastAsia"/>
                <w:sz w:val="15"/>
                <w:szCs w:val="15"/>
              </w:rPr>
              <w:t>V</w:t>
            </w:r>
            <w:r>
              <w:rPr>
                <w:rFonts w:ascii="Times New Roman" w:eastAsia="宋体" w:hAnsi="Times New Roman"/>
                <w:sz w:val="15"/>
                <w:szCs w:val="15"/>
              </w:rPr>
              <w:t>6</w:t>
            </w:r>
            <w:r w:rsidR="002C64BD">
              <w:rPr>
                <w:rFonts w:ascii="Times New Roman" w:eastAsia="宋体" w:hAnsi="Times New Roman"/>
                <w:sz w:val="15"/>
                <w:szCs w:val="15"/>
              </w:rPr>
              <w:t>6</w:t>
            </w:r>
            <w:r>
              <w:rPr>
                <w:rFonts w:ascii="Times New Roman" w:eastAsia="宋体" w:hAnsi="Times New Roman"/>
                <w:sz w:val="15"/>
                <w:szCs w:val="15"/>
              </w:rPr>
              <w:t>0</w:t>
            </w:r>
            <w:r>
              <w:rPr>
                <w:rFonts w:ascii="Times New Roman" w:eastAsia="宋体" w:hAnsi="Times New Roman" w:hint="eastAsia"/>
                <w:sz w:val="15"/>
                <w:szCs w:val="15"/>
              </w:rPr>
              <w:t>系列芯片，适配完成</w:t>
            </w:r>
            <w:r>
              <w:rPr>
                <w:rFonts w:ascii="Times New Roman" w:eastAsia="宋体" w:hAnsi="Times New Roman" w:hint="eastAsia"/>
                <w:sz w:val="15"/>
                <w:szCs w:val="15"/>
              </w:rPr>
              <w:t>1</w:t>
            </w:r>
            <w:r>
              <w:rPr>
                <w:rFonts w:ascii="Times New Roman" w:eastAsia="宋体" w:hAnsi="Times New Roman" w:hint="eastAsia"/>
                <w:sz w:val="15"/>
                <w:szCs w:val="15"/>
              </w:rPr>
              <w:t>套解决方案</w:t>
            </w:r>
          </w:p>
        </w:tc>
        <w:tc>
          <w:tcPr>
            <w:tcW w:w="1284" w:type="dxa"/>
            <w:shd w:val="clear" w:color="auto" w:fill="auto"/>
            <w:vAlign w:val="center"/>
          </w:tcPr>
          <w:p w14:paraId="486E2527" w14:textId="77777777" w:rsidR="006168E9" w:rsidRDefault="0058316E">
            <w:pPr>
              <w:snapToGrid w:val="0"/>
              <w:jc w:val="center"/>
              <w:rPr>
                <w:rFonts w:ascii="Times New Roman" w:eastAsia="宋体" w:hAnsi="Times New Roman"/>
                <w:color w:val="000000" w:themeColor="text1"/>
                <w:sz w:val="15"/>
                <w:szCs w:val="15"/>
                <w:highlight w:val="yellow"/>
              </w:rPr>
            </w:pPr>
            <w:r>
              <w:rPr>
                <w:rFonts w:ascii="Times New Roman" w:eastAsia="宋体" w:hAnsi="Times New Roman" w:hint="eastAsia"/>
                <w:color w:val="000000" w:themeColor="text1"/>
                <w:sz w:val="15"/>
                <w:szCs w:val="15"/>
                <w:highlight w:val="yellow"/>
              </w:rPr>
              <w:t>2</w:t>
            </w:r>
            <w:r>
              <w:rPr>
                <w:rFonts w:ascii="Times New Roman" w:eastAsia="宋体" w:hAnsi="Times New Roman"/>
                <w:color w:val="000000" w:themeColor="text1"/>
                <w:sz w:val="15"/>
                <w:szCs w:val="15"/>
                <w:highlight w:val="yellow"/>
              </w:rPr>
              <w:t>025</w:t>
            </w:r>
            <w:r>
              <w:rPr>
                <w:rFonts w:ascii="Times New Roman" w:eastAsia="宋体" w:hAnsi="Times New Roman" w:hint="eastAsia"/>
                <w:color w:val="000000" w:themeColor="text1"/>
                <w:sz w:val="15"/>
                <w:szCs w:val="15"/>
                <w:highlight w:val="yellow"/>
              </w:rPr>
              <w:t>年</w:t>
            </w:r>
            <w:r>
              <w:rPr>
                <w:rFonts w:ascii="Times New Roman" w:eastAsia="宋体" w:hAnsi="Times New Roman"/>
                <w:color w:val="000000" w:themeColor="text1"/>
                <w:sz w:val="15"/>
                <w:szCs w:val="15"/>
                <w:highlight w:val="yellow"/>
              </w:rPr>
              <w:t>6</w:t>
            </w:r>
            <w:r>
              <w:rPr>
                <w:rFonts w:ascii="Times New Roman" w:eastAsia="宋体" w:hAnsi="Times New Roman" w:hint="eastAsia"/>
                <w:color w:val="000000" w:themeColor="text1"/>
                <w:sz w:val="15"/>
                <w:szCs w:val="15"/>
                <w:highlight w:val="yellow"/>
              </w:rPr>
              <w:t>月</w:t>
            </w:r>
          </w:p>
        </w:tc>
        <w:tc>
          <w:tcPr>
            <w:tcW w:w="1125" w:type="dxa"/>
            <w:shd w:val="clear" w:color="auto" w:fill="auto"/>
            <w:vAlign w:val="center"/>
          </w:tcPr>
          <w:p w14:paraId="282038B6" w14:textId="77777777" w:rsidR="006168E9" w:rsidRDefault="0058316E">
            <w:pPr>
              <w:snapToGrid w:val="0"/>
              <w:jc w:val="center"/>
              <w:rPr>
                <w:rFonts w:ascii="Times New Roman" w:eastAsia="宋体" w:hAnsi="Times New Roman"/>
                <w:color w:val="000000" w:themeColor="text1"/>
                <w:sz w:val="15"/>
                <w:szCs w:val="15"/>
                <w:highlight w:val="yellow"/>
              </w:rPr>
            </w:pPr>
            <w:r>
              <w:rPr>
                <w:rFonts w:ascii="Times New Roman" w:eastAsia="宋体" w:hAnsi="Times New Roman" w:hint="eastAsia"/>
                <w:color w:val="000000" w:themeColor="text1"/>
                <w:sz w:val="15"/>
                <w:szCs w:val="15"/>
                <w:highlight w:val="yellow"/>
              </w:rPr>
              <w:t>2</w:t>
            </w:r>
            <w:r>
              <w:rPr>
                <w:rFonts w:ascii="Times New Roman" w:eastAsia="宋体" w:hAnsi="Times New Roman"/>
                <w:color w:val="000000" w:themeColor="text1"/>
                <w:sz w:val="15"/>
                <w:szCs w:val="15"/>
                <w:highlight w:val="yellow"/>
              </w:rPr>
              <w:t>026</w:t>
            </w:r>
            <w:r>
              <w:rPr>
                <w:rFonts w:ascii="Times New Roman" w:eastAsia="宋体" w:hAnsi="Times New Roman" w:hint="eastAsia"/>
                <w:color w:val="000000" w:themeColor="text1"/>
                <w:sz w:val="15"/>
                <w:szCs w:val="15"/>
                <w:highlight w:val="yellow"/>
              </w:rPr>
              <w:t>年</w:t>
            </w:r>
            <w:r>
              <w:rPr>
                <w:rFonts w:ascii="Times New Roman" w:eastAsia="宋体" w:hAnsi="Times New Roman" w:hint="eastAsia"/>
                <w:color w:val="000000" w:themeColor="text1"/>
                <w:sz w:val="15"/>
                <w:szCs w:val="15"/>
                <w:highlight w:val="yellow"/>
              </w:rPr>
              <w:t>5</w:t>
            </w:r>
            <w:r>
              <w:rPr>
                <w:rFonts w:ascii="Times New Roman" w:eastAsia="宋体" w:hAnsi="Times New Roman" w:hint="eastAsia"/>
                <w:color w:val="000000" w:themeColor="text1"/>
                <w:sz w:val="15"/>
                <w:szCs w:val="15"/>
                <w:highlight w:val="yellow"/>
              </w:rPr>
              <w:t>月</w:t>
            </w:r>
          </w:p>
        </w:tc>
        <w:tc>
          <w:tcPr>
            <w:tcW w:w="1560" w:type="dxa"/>
            <w:shd w:val="clear" w:color="auto" w:fill="auto"/>
            <w:vAlign w:val="center"/>
          </w:tcPr>
          <w:p w14:paraId="4FCD638B" w14:textId="77777777" w:rsidR="006168E9" w:rsidRDefault="0058316E">
            <w:pPr>
              <w:snapToGrid w:val="0"/>
              <w:jc w:val="center"/>
              <w:rPr>
                <w:rFonts w:ascii="Times New Roman" w:eastAsia="宋体" w:hAnsi="Times New Roman"/>
                <w:color w:val="000000" w:themeColor="text1"/>
                <w:sz w:val="15"/>
                <w:szCs w:val="15"/>
              </w:rPr>
            </w:pPr>
            <w:r>
              <w:rPr>
                <w:rFonts w:ascii="Times New Roman" w:eastAsia="宋体" w:hAnsi="Times New Roman" w:hint="eastAsia"/>
                <w:color w:val="000000" w:themeColor="text1"/>
                <w:sz w:val="15"/>
                <w:szCs w:val="15"/>
              </w:rPr>
              <w:t>解决方案</w:t>
            </w:r>
            <w:r>
              <w:rPr>
                <w:rFonts w:ascii="Times New Roman" w:eastAsia="宋体" w:hAnsi="Times New Roman" w:hint="eastAsia"/>
                <w:color w:val="000000" w:themeColor="text1"/>
                <w:sz w:val="15"/>
                <w:szCs w:val="15"/>
              </w:rPr>
              <w:t>1</w:t>
            </w:r>
            <w:r>
              <w:rPr>
                <w:rFonts w:ascii="Times New Roman" w:eastAsia="宋体" w:hAnsi="Times New Roman" w:hint="eastAsia"/>
                <w:color w:val="000000" w:themeColor="text1"/>
                <w:sz w:val="15"/>
                <w:szCs w:val="15"/>
              </w:rPr>
              <w:t>套</w:t>
            </w:r>
          </w:p>
        </w:tc>
        <w:tc>
          <w:tcPr>
            <w:tcW w:w="2551" w:type="dxa"/>
            <w:vMerge/>
            <w:vAlign w:val="center"/>
          </w:tcPr>
          <w:p w14:paraId="50341AFB" w14:textId="77777777" w:rsidR="006168E9" w:rsidRDefault="006168E9">
            <w:pPr>
              <w:snapToGrid w:val="0"/>
              <w:jc w:val="center"/>
              <w:rPr>
                <w:rFonts w:ascii="Times New Roman" w:eastAsia="宋体" w:hAnsi="Times New Roman" w:cs="Times New Roman"/>
                <w:color w:val="000000" w:themeColor="text1"/>
                <w:sz w:val="15"/>
                <w:szCs w:val="15"/>
              </w:rPr>
            </w:pPr>
          </w:p>
        </w:tc>
        <w:tc>
          <w:tcPr>
            <w:tcW w:w="1276" w:type="dxa"/>
            <w:vMerge/>
            <w:shd w:val="clear" w:color="auto" w:fill="auto"/>
            <w:vAlign w:val="center"/>
          </w:tcPr>
          <w:p w14:paraId="3C6C1FB3" w14:textId="77777777" w:rsidR="006168E9" w:rsidRDefault="006168E9">
            <w:pPr>
              <w:snapToGrid w:val="0"/>
              <w:jc w:val="center"/>
              <w:rPr>
                <w:rFonts w:ascii="Times New Roman" w:eastAsia="宋体" w:hAnsi="Times New Roman"/>
                <w:color w:val="FF0000"/>
                <w:sz w:val="15"/>
                <w:szCs w:val="15"/>
              </w:rPr>
            </w:pPr>
          </w:p>
        </w:tc>
        <w:tc>
          <w:tcPr>
            <w:tcW w:w="992" w:type="dxa"/>
            <w:vMerge/>
            <w:shd w:val="clear" w:color="auto" w:fill="auto"/>
            <w:vAlign w:val="center"/>
          </w:tcPr>
          <w:p w14:paraId="4A80C403" w14:textId="77777777" w:rsidR="006168E9" w:rsidRDefault="006168E9">
            <w:pPr>
              <w:snapToGrid w:val="0"/>
              <w:jc w:val="center"/>
              <w:rPr>
                <w:rFonts w:ascii="Times New Roman" w:eastAsia="宋体" w:hAnsi="Times New Roman"/>
                <w:sz w:val="15"/>
                <w:szCs w:val="15"/>
              </w:rPr>
            </w:pPr>
          </w:p>
        </w:tc>
        <w:tc>
          <w:tcPr>
            <w:tcW w:w="1134" w:type="dxa"/>
            <w:vMerge/>
            <w:shd w:val="clear" w:color="auto" w:fill="auto"/>
          </w:tcPr>
          <w:p w14:paraId="7B34BBFC" w14:textId="77777777" w:rsidR="006168E9" w:rsidRDefault="006168E9">
            <w:pPr>
              <w:jc w:val="center"/>
              <w:rPr>
                <w:rFonts w:ascii="Times New Roman" w:eastAsia="宋体" w:hAnsi="Times New Roman" w:cs="Times New Roman"/>
                <w:sz w:val="15"/>
                <w:szCs w:val="15"/>
              </w:rPr>
            </w:pPr>
          </w:p>
        </w:tc>
        <w:tc>
          <w:tcPr>
            <w:tcW w:w="1134" w:type="dxa"/>
            <w:shd w:val="clear" w:color="auto" w:fill="auto"/>
            <w:vAlign w:val="center"/>
          </w:tcPr>
          <w:p w14:paraId="52641EDC" w14:textId="77777777" w:rsidR="006168E9" w:rsidRDefault="006168E9">
            <w:pPr>
              <w:jc w:val="center"/>
              <w:rPr>
                <w:rFonts w:ascii="Times New Roman" w:eastAsia="宋体" w:hAnsi="Times New Roman" w:cs="Times New Roman"/>
                <w:sz w:val="15"/>
                <w:szCs w:val="15"/>
              </w:rPr>
            </w:pPr>
          </w:p>
        </w:tc>
        <w:tc>
          <w:tcPr>
            <w:tcW w:w="1134" w:type="dxa"/>
            <w:shd w:val="clear" w:color="auto" w:fill="auto"/>
            <w:vAlign w:val="center"/>
          </w:tcPr>
          <w:p w14:paraId="792F3276" w14:textId="77777777" w:rsidR="006168E9" w:rsidRDefault="006168E9">
            <w:pPr>
              <w:jc w:val="center"/>
              <w:rPr>
                <w:rFonts w:ascii="Times New Roman" w:eastAsia="宋体" w:hAnsi="Times New Roman" w:cs="Times New Roman"/>
                <w:sz w:val="15"/>
                <w:szCs w:val="15"/>
              </w:rPr>
            </w:pPr>
          </w:p>
        </w:tc>
      </w:tr>
      <w:tr w:rsidR="006168E9" w14:paraId="07F5399B" w14:textId="77777777">
        <w:trPr>
          <w:trHeight w:hRule="exact" w:val="438"/>
        </w:trPr>
        <w:tc>
          <w:tcPr>
            <w:tcW w:w="3403" w:type="dxa"/>
            <w:shd w:val="clear" w:color="auto" w:fill="auto"/>
            <w:vAlign w:val="center"/>
          </w:tcPr>
          <w:p w14:paraId="1B38E93C" w14:textId="77777777" w:rsidR="006168E9" w:rsidRDefault="0058316E">
            <w:pPr>
              <w:snapToGrid w:val="0"/>
              <w:jc w:val="left"/>
              <w:rPr>
                <w:rFonts w:ascii="Times New Roman" w:eastAsia="宋体" w:hAnsi="Times New Roman"/>
                <w:sz w:val="15"/>
                <w:szCs w:val="15"/>
              </w:rPr>
            </w:pPr>
            <w:r>
              <w:rPr>
                <w:rFonts w:ascii="Times New Roman" w:eastAsia="宋体" w:hAnsi="Times New Roman" w:hint="eastAsia"/>
                <w:b/>
                <w:bCs/>
                <w:sz w:val="15"/>
                <w:szCs w:val="15"/>
              </w:rPr>
              <w:lastRenderedPageBreak/>
              <w:t>18.</w:t>
            </w:r>
            <w:r>
              <w:rPr>
                <w:rFonts w:ascii="Times New Roman" w:eastAsia="宋体" w:hAnsi="Times New Roman" w:hint="eastAsia"/>
                <w:b/>
                <w:bCs/>
                <w:sz w:val="15"/>
                <w:szCs w:val="15"/>
              </w:rPr>
              <w:t>实现消费类视听终端操作系统与机顶盒芯片的适配</w:t>
            </w:r>
          </w:p>
        </w:tc>
        <w:tc>
          <w:tcPr>
            <w:tcW w:w="1284" w:type="dxa"/>
            <w:shd w:val="clear" w:color="auto" w:fill="auto"/>
          </w:tcPr>
          <w:p w14:paraId="15E7887C" w14:textId="77777777" w:rsidR="006168E9" w:rsidRDefault="006168E9">
            <w:pPr>
              <w:snapToGrid w:val="0"/>
              <w:jc w:val="center"/>
              <w:rPr>
                <w:rFonts w:ascii="Times New Roman" w:eastAsia="宋体" w:hAnsi="Times New Roman"/>
                <w:sz w:val="15"/>
                <w:szCs w:val="15"/>
              </w:rPr>
            </w:pPr>
          </w:p>
        </w:tc>
        <w:tc>
          <w:tcPr>
            <w:tcW w:w="1125" w:type="dxa"/>
            <w:shd w:val="clear" w:color="auto" w:fill="auto"/>
          </w:tcPr>
          <w:p w14:paraId="2E214B61" w14:textId="77777777" w:rsidR="006168E9" w:rsidRDefault="006168E9">
            <w:pPr>
              <w:snapToGrid w:val="0"/>
              <w:jc w:val="center"/>
              <w:rPr>
                <w:rFonts w:ascii="Times New Roman" w:eastAsia="宋体" w:hAnsi="Times New Roman"/>
                <w:sz w:val="15"/>
                <w:szCs w:val="15"/>
              </w:rPr>
            </w:pPr>
          </w:p>
        </w:tc>
        <w:tc>
          <w:tcPr>
            <w:tcW w:w="1560" w:type="dxa"/>
            <w:shd w:val="clear" w:color="auto" w:fill="auto"/>
            <w:vAlign w:val="center"/>
          </w:tcPr>
          <w:p w14:paraId="3AEB577A" w14:textId="77777777" w:rsidR="006168E9" w:rsidRDefault="006168E9">
            <w:pPr>
              <w:snapToGrid w:val="0"/>
              <w:jc w:val="center"/>
              <w:rPr>
                <w:rFonts w:ascii="Times New Roman" w:eastAsia="宋体" w:hAnsi="Times New Roman"/>
                <w:color w:val="FF0000"/>
                <w:sz w:val="15"/>
                <w:szCs w:val="15"/>
              </w:rPr>
            </w:pPr>
          </w:p>
        </w:tc>
        <w:tc>
          <w:tcPr>
            <w:tcW w:w="2551" w:type="dxa"/>
            <w:shd w:val="clear" w:color="auto" w:fill="auto"/>
            <w:vAlign w:val="center"/>
          </w:tcPr>
          <w:p w14:paraId="4F8F9299" w14:textId="77777777" w:rsidR="006168E9" w:rsidRDefault="0058316E">
            <w:pPr>
              <w:snapToGrid w:val="0"/>
              <w:jc w:val="center"/>
              <w:rPr>
                <w:rFonts w:ascii="Times New Roman" w:eastAsia="宋体" w:hAnsi="Times New Roman" w:cs="Times New Roman"/>
                <w:color w:val="000000" w:themeColor="text1"/>
                <w:sz w:val="15"/>
                <w:szCs w:val="15"/>
              </w:rPr>
            </w:pPr>
            <w:r>
              <w:rPr>
                <w:rFonts w:ascii="Times New Roman" w:eastAsia="宋体" w:hAnsi="Times New Roman" w:cs="Times New Roman" w:hint="eastAsia"/>
                <w:color w:val="000000" w:themeColor="text1"/>
                <w:sz w:val="15"/>
                <w:szCs w:val="15"/>
              </w:rPr>
              <w:t>/</w:t>
            </w:r>
          </w:p>
        </w:tc>
        <w:tc>
          <w:tcPr>
            <w:tcW w:w="1276" w:type="dxa"/>
            <w:shd w:val="clear" w:color="auto" w:fill="auto"/>
            <w:vAlign w:val="center"/>
          </w:tcPr>
          <w:p w14:paraId="302F24FA" w14:textId="77777777" w:rsidR="006168E9" w:rsidRDefault="006168E9">
            <w:pPr>
              <w:snapToGrid w:val="0"/>
              <w:jc w:val="center"/>
              <w:rPr>
                <w:rFonts w:ascii="Times New Roman" w:eastAsia="宋体" w:hAnsi="Times New Roman"/>
                <w:color w:val="FF0000"/>
                <w:sz w:val="15"/>
                <w:szCs w:val="15"/>
              </w:rPr>
            </w:pPr>
          </w:p>
        </w:tc>
        <w:tc>
          <w:tcPr>
            <w:tcW w:w="992" w:type="dxa"/>
            <w:shd w:val="clear" w:color="auto" w:fill="auto"/>
            <w:vAlign w:val="center"/>
          </w:tcPr>
          <w:p w14:paraId="5DCDFDF9" w14:textId="77777777" w:rsidR="006168E9" w:rsidRDefault="006168E9">
            <w:pPr>
              <w:snapToGrid w:val="0"/>
              <w:jc w:val="center"/>
              <w:rPr>
                <w:rFonts w:ascii="Times New Roman" w:eastAsia="宋体" w:hAnsi="Times New Roman"/>
                <w:sz w:val="15"/>
                <w:szCs w:val="15"/>
              </w:rPr>
            </w:pPr>
          </w:p>
        </w:tc>
        <w:tc>
          <w:tcPr>
            <w:tcW w:w="1134" w:type="dxa"/>
            <w:shd w:val="clear" w:color="auto" w:fill="auto"/>
          </w:tcPr>
          <w:p w14:paraId="4C8BCDF6" w14:textId="77777777" w:rsidR="006168E9" w:rsidRDefault="006168E9">
            <w:pPr>
              <w:jc w:val="center"/>
              <w:rPr>
                <w:rFonts w:ascii="Times New Roman" w:eastAsia="宋体" w:hAnsi="Times New Roman" w:cs="Times New Roman"/>
                <w:sz w:val="15"/>
                <w:szCs w:val="15"/>
              </w:rPr>
            </w:pPr>
          </w:p>
        </w:tc>
        <w:tc>
          <w:tcPr>
            <w:tcW w:w="1134" w:type="dxa"/>
            <w:shd w:val="clear" w:color="auto" w:fill="auto"/>
            <w:vAlign w:val="center"/>
          </w:tcPr>
          <w:p w14:paraId="06A788B8" w14:textId="77777777" w:rsidR="006168E9" w:rsidRDefault="006168E9">
            <w:pPr>
              <w:jc w:val="center"/>
              <w:rPr>
                <w:rFonts w:ascii="Times New Roman" w:eastAsia="宋体" w:hAnsi="Times New Roman" w:cs="Times New Roman"/>
                <w:sz w:val="15"/>
                <w:szCs w:val="15"/>
              </w:rPr>
            </w:pPr>
          </w:p>
        </w:tc>
        <w:tc>
          <w:tcPr>
            <w:tcW w:w="1134" w:type="dxa"/>
            <w:shd w:val="clear" w:color="auto" w:fill="auto"/>
            <w:vAlign w:val="center"/>
          </w:tcPr>
          <w:p w14:paraId="325E157D" w14:textId="77777777" w:rsidR="006168E9" w:rsidRDefault="006168E9">
            <w:pPr>
              <w:jc w:val="center"/>
              <w:rPr>
                <w:rFonts w:ascii="Times New Roman" w:eastAsia="宋体" w:hAnsi="Times New Roman" w:cs="Times New Roman"/>
                <w:sz w:val="15"/>
                <w:szCs w:val="15"/>
              </w:rPr>
            </w:pPr>
          </w:p>
        </w:tc>
      </w:tr>
      <w:tr w:rsidR="006168E9" w14:paraId="137227A1" w14:textId="77777777">
        <w:trPr>
          <w:trHeight w:hRule="exact" w:val="358"/>
        </w:trPr>
        <w:tc>
          <w:tcPr>
            <w:tcW w:w="3403" w:type="dxa"/>
            <w:shd w:val="clear" w:color="auto" w:fill="auto"/>
            <w:vAlign w:val="center"/>
          </w:tcPr>
          <w:p w14:paraId="7A6F955C" w14:textId="77777777" w:rsidR="006168E9" w:rsidRDefault="0058316E">
            <w:pPr>
              <w:snapToGrid w:val="0"/>
              <w:jc w:val="left"/>
              <w:rPr>
                <w:rFonts w:ascii="Times New Roman" w:eastAsia="宋体" w:hAnsi="Times New Roman"/>
                <w:sz w:val="15"/>
                <w:szCs w:val="15"/>
              </w:rPr>
            </w:pPr>
            <w:r>
              <w:rPr>
                <w:rFonts w:ascii="Times New Roman" w:eastAsia="宋体" w:hAnsi="Times New Roman" w:hint="eastAsia"/>
                <w:sz w:val="15"/>
                <w:szCs w:val="15"/>
              </w:rPr>
              <w:t>18-1</w:t>
            </w:r>
            <w:r>
              <w:rPr>
                <w:rFonts w:ascii="Times New Roman" w:eastAsia="宋体" w:hAnsi="Times New Roman" w:hint="eastAsia"/>
                <w:sz w:val="15"/>
                <w:szCs w:val="15"/>
              </w:rPr>
              <w:t>基于</w:t>
            </w:r>
            <w:r>
              <w:rPr>
                <w:rFonts w:ascii="Times New Roman" w:eastAsia="宋体" w:hAnsi="Times New Roman" w:hint="eastAsia"/>
                <w:sz w:val="15"/>
                <w:szCs w:val="15"/>
              </w:rPr>
              <w:t>R</w:t>
            </w:r>
            <w:r>
              <w:rPr>
                <w:rFonts w:ascii="Times New Roman" w:eastAsia="宋体" w:hAnsi="Times New Roman"/>
                <w:sz w:val="15"/>
                <w:szCs w:val="15"/>
              </w:rPr>
              <w:t>200</w:t>
            </w:r>
            <w:r>
              <w:rPr>
                <w:rFonts w:ascii="Times New Roman" w:eastAsia="宋体" w:hAnsi="Times New Roman" w:hint="eastAsia"/>
                <w:sz w:val="15"/>
                <w:szCs w:val="15"/>
              </w:rPr>
              <w:t>系列芯片，适配完成</w:t>
            </w:r>
            <w:r>
              <w:rPr>
                <w:rFonts w:ascii="Times New Roman" w:eastAsia="宋体" w:hAnsi="Times New Roman" w:hint="eastAsia"/>
                <w:sz w:val="15"/>
                <w:szCs w:val="15"/>
              </w:rPr>
              <w:t>1</w:t>
            </w:r>
            <w:r>
              <w:rPr>
                <w:rFonts w:ascii="Times New Roman" w:eastAsia="宋体" w:hAnsi="Times New Roman" w:hint="eastAsia"/>
                <w:sz w:val="15"/>
                <w:szCs w:val="15"/>
              </w:rPr>
              <w:t>套解决方案</w:t>
            </w:r>
          </w:p>
        </w:tc>
        <w:tc>
          <w:tcPr>
            <w:tcW w:w="1284" w:type="dxa"/>
            <w:shd w:val="clear" w:color="auto" w:fill="auto"/>
            <w:vAlign w:val="center"/>
          </w:tcPr>
          <w:p w14:paraId="3738F72E" w14:textId="77777777" w:rsidR="006168E9" w:rsidRDefault="0058316E">
            <w:pPr>
              <w:snapToGrid w:val="0"/>
              <w:jc w:val="center"/>
              <w:rPr>
                <w:rFonts w:ascii="Times New Roman" w:eastAsia="宋体" w:hAnsi="Times New Roman"/>
                <w:color w:val="000000" w:themeColor="text1"/>
                <w:sz w:val="15"/>
                <w:szCs w:val="15"/>
              </w:rPr>
            </w:pPr>
            <w:r>
              <w:rPr>
                <w:rFonts w:ascii="Times New Roman" w:eastAsia="宋体" w:hAnsi="Times New Roman" w:hint="eastAsia"/>
                <w:color w:val="000000" w:themeColor="text1"/>
                <w:sz w:val="15"/>
                <w:szCs w:val="15"/>
              </w:rPr>
              <w:t>2</w:t>
            </w:r>
            <w:r>
              <w:rPr>
                <w:rFonts w:ascii="Times New Roman" w:eastAsia="宋体" w:hAnsi="Times New Roman"/>
                <w:color w:val="000000" w:themeColor="text1"/>
                <w:sz w:val="15"/>
                <w:szCs w:val="15"/>
              </w:rPr>
              <w:t>025</w:t>
            </w:r>
            <w:r>
              <w:rPr>
                <w:rFonts w:ascii="Times New Roman" w:eastAsia="宋体" w:hAnsi="Times New Roman" w:hint="eastAsia"/>
                <w:color w:val="000000" w:themeColor="text1"/>
                <w:sz w:val="15"/>
                <w:szCs w:val="15"/>
              </w:rPr>
              <w:t>年</w:t>
            </w:r>
            <w:r>
              <w:rPr>
                <w:rFonts w:ascii="Times New Roman" w:eastAsia="宋体" w:hAnsi="Times New Roman" w:hint="eastAsia"/>
                <w:color w:val="000000" w:themeColor="text1"/>
                <w:sz w:val="15"/>
                <w:szCs w:val="15"/>
              </w:rPr>
              <w:t>6</w:t>
            </w:r>
            <w:r>
              <w:rPr>
                <w:rFonts w:ascii="Times New Roman" w:eastAsia="宋体" w:hAnsi="Times New Roman" w:hint="eastAsia"/>
                <w:color w:val="000000" w:themeColor="text1"/>
                <w:sz w:val="15"/>
                <w:szCs w:val="15"/>
              </w:rPr>
              <w:t>月</w:t>
            </w:r>
          </w:p>
        </w:tc>
        <w:tc>
          <w:tcPr>
            <w:tcW w:w="1125" w:type="dxa"/>
            <w:shd w:val="clear" w:color="auto" w:fill="auto"/>
            <w:vAlign w:val="center"/>
          </w:tcPr>
          <w:p w14:paraId="2398F26B" w14:textId="77777777" w:rsidR="006168E9" w:rsidRDefault="0058316E">
            <w:pPr>
              <w:snapToGrid w:val="0"/>
              <w:jc w:val="center"/>
              <w:rPr>
                <w:rFonts w:ascii="Times New Roman" w:eastAsia="宋体" w:hAnsi="Times New Roman"/>
                <w:color w:val="000000" w:themeColor="text1"/>
                <w:sz w:val="15"/>
                <w:szCs w:val="15"/>
              </w:rPr>
            </w:pPr>
            <w:r>
              <w:rPr>
                <w:rFonts w:ascii="Times New Roman" w:eastAsia="宋体" w:hAnsi="Times New Roman" w:hint="eastAsia"/>
                <w:color w:val="000000" w:themeColor="text1"/>
                <w:sz w:val="15"/>
                <w:szCs w:val="15"/>
              </w:rPr>
              <w:t>2</w:t>
            </w:r>
            <w:r>
              <w:rPr>
                <w:rFonts w:ascii="Times New Roman" w:eastAsia="宋体" w:hAnsi="Times New Roman"/>
                <w:color w:val="000000" w:themeColor="text1"/>
                <w:sz w:val="15"/>
                <w:szCs w:val="15"/>
              </w:rPr>
              <w:t>025</w:t>
            </w:r>
            <w:r>
              <w:rPr>
                <w:rFonts w:ascii="Times New Roman" w:eastAsia="宋体" w:hAnsi="Times New Roman" w:hint="eastAsia"/>
                <w:color w:val="000000" w:themeColor="text1"/>
                <w:sz w:val="15"/>
                <w:szCs w:val="15"/>
              </w:rPr>
              <w:t>年</w:t>
            </w:r>
            <w:r>
              <w:rPr>
                <w:rFonts w:ascii="Times New Roman" w:eastAsia="宋体" w:hAnsi="Times New Roman" w:hint="eastAsia"/>
                <w:color w:val="000000" w:themeColor="text1"/>
                <w:sz w:val="15"/>
                <w:szCs w:val="15"/>
              </w:rPr>
              <w:t>1</w:t>
            </w:r>
            <w:r>
              <w:rPr>
                <w:rFonts w:ascii="Times New Roman" w:eastAsia="宋体" w:hAnsi="Times New Roman"/>
                <w:color w:val="000000" w:themeColor="text1"/>
                <w:sz w:val="15"/>
                <w:szCs w:val="15"/>
              </w:rPr>
              <w:t>1</w:t>
            </w:r>
            <w:r>
              <w:rPr>
                <w:rFonts w:ascii="Times New Roman" w:eastAsia="宋体" w:hAnsi="Times New Roman" w:hint="eastAsia"/>
                <w:color w:val="000000" w:themeColor="text1"/>
                <w:sz w:val="15"/>
                <w:szCs w:val="15"/>
              </w:rPr>
              <w:t>月</w:t>
            </w:r>
          </w:p>
        </w:tc>
        <w:tc>
          <w:tcPr>
            <w:tcW w:w="1560" w:type="dxa"/>
            <w:shd w:val="clear" w:color="auto" w:fill="auto"/>
            <w:vAlign w:val="center"/>
          </w:tcPr>
          <w:p w14:paraId="5002ED01" w14:textId="77777777" w:rsidR="006168E9" w:rsidRDefault="0058316E">
            <w:pPr>
              <w:snapToGrid w:val="0"/>
              <w:jc w:val="center"/>
              <w:rPr>
                <w:rFonts w:ascii="Times New Roman" w:eastAsia="宋体" w:hAnsi="Times New Roman"/>
                <w:color w:val="000000" w:themeColor="text1"/>
                <w:sz w:val="15"/>
                <w:szCs w:val="15"/>
              </w:rPr>
            </w:pPr>
            <w:r>
              <w:rPr>
                <w:rFonts w:ascii="Times New Roman" w:eastAsia="宋体" w:hAnsi="Times New Roman" w:hint="eastAsia"/>
                <w:color w:val="000000" w:themeColor="text1"/>
                <w:sz w:val="15"/>
                <w:szCs w:val="15"/>
              </w:rPr>
              <w:t>解决方案</w:t>
            </w:r>
            <w:r>
              <w:rPr>
                <w:rFonts w:ascii="Times New Roman" w:eastAsia="宋体" w:hAnsi="Times New Roman" w:hint="eastAsia"/>
                <w:color w:val="000000" w:themeColor="text1"/>
                <w:sz w:val="15"/>
                <w:szCs w:val="15"/>
              </w:rPr>
              <w:t>1</w:t>
            </w:r>
            <w:r>
              <w:rPr>
                <w:rFonts w:ascii="Times New Roman" w:eastAsia="宋体" w:hAnsi="Times New Roman" w:hint="eastAsia"/>
                <w:color w:val="000000" w:themeColor="text1"/>
                <w:sz w:val="15"/>
                <w:szCs w:val="15"/>
              </w:rPr>
              <w:t>套</w:t>
            </w:r>
          </w:p>
        </w:tc>
        <w:tc>
          <w:tcPr>
            <w:tcW w:w="2551" w:type="dxa"/>
            <w:vMerge w:val="restart"/>
            <w:shd w:val="clear" w:color="auto" w:fill="auto"/>
            <w:vAlign w:val="center"/>
          </w:tcPr>
          <w:p w14:paraId="1F04C82E" w14:textId="77777777" w:rsidR="006168E9" w:rsidRDefault="0058316E">
            <w:pPr>
              <w:snapToGrid w:val="0"/>
              <w:jc w:val="center"/>
              <w:rPr>
                <w:rFonts w:ascii="Times New Roman" w:eastAsia="宋体" w:hAnsi="Times New Roman" w:cs="Times New Roman"/>
                <w:sz w:val="15"/>
                <w:szCs w:val="15"/>
              </w:rPr>
            </w:pPr>
            <w:r>
              <w:rPr>
                <w:rFonts w:ascii="Times New Roman" w:eastAsia="宋体" w:hAnsi="Times New Roman" w:cs="Times New Roman"/>
                <w:sz w:val="15"/>
                <w:szCs w:val="15"/>
              </w:rPr>
              <w:t>指标</w:t>
            </w:r>
            <w:r>
              <w:rPr>
                <w:rFonts w:ascii="Times New Roman" w:eastAsia="宋体" w:hAnsi="Times New Roman" w:cs="Times New Roman"/>
                <w:sz w:val="15"/>
                <w:szCs w:val="15"/>
              </w:rPr>
              <w:t>4.1</w:t>
            </w:r>
          </w:p>
          <w:p w14:paraId="3CF1620C" w14:textId="77777777" w:rsidR="006168E9" w:rsidRDefault="0058316E">
            <w:pPr>
              <w:snapToGrid w:val="0"/>
              <w:jc w:val="center"/>
              <w:rPr>
                <w:rFonts w:ascii="Times New Roman" w:eastAsia="宋体" w:hAnsi="Times New Roman" w:cs="Times New Roman"/>
                <w:sz w:val="15"/>
                <w:szCs w:val="15"/>
              </w:rPr>
            </w:pPr>
            <w:r>
              <w:rPr>
                <w:rFonts w:ascii="Times New Roman" w:eastAsia="宋体" w:hAnsi="Times New Roman" w:cs="Times New Roman"/>
                <w:sz w:val="15"/>
                <w:szCs w:val="15"/>
              </w:rPr>
              <w:t>基于消费类视听终端操作系统的终端芯片适配数量</w:t>
            </w:r>
            <w:r>
              <w:rPr>
                <w:rFonts w:ascii="Times New Roman" w:eastAsia="宋体" w:hAnsi="Times New Roman" w:cs="Times New Roman" w:hint="eastAsia"/>
                <w:sz w:val="15"/>
                <w:szCs w:val="15"/>
              </w:rPr>
              <w:t>：</w:t>
            </w:r>
          </w:p>
          <w:p w14:paraId="01FA121B" w14:textId="77777777" w:rsidR="006168E9" w:rsidRDefault="0058316E">
            <w:pPr>
              <w:snapToGrid w:val="0"/>
              <w:jc w:val="center"/>
              <w:rPr>
                <w:rFonts w:ascii="Times New Roman" w:eastAsia="宋体" w:hAnsi="Times New Roman" w:cs="Times New Roman"/>
                <w:sz w:val="15"/>
                <w:szCs w:val="15"/>
              </w:rPr>
            </w:pPr>
            <w:r>
              <w:rPr>
                <w:rFonts w:ascii="Times New Roman" w:eastAsia="宋体" w:hAnsi="Times New Roman" w:cs="Times New Roman"/>
                <w:sz w:val="15"/>
                <w:szCs w:val="15"/>
              </w:rPr>
              <w:t>2</w:t>
            </w:r>
            <w:r>
              <w:rPr>
                <w:rFonts w:ascii="Times New Roman" w:eastAsia="宋体" w:hAnsi="Times New Roman" w:cs="Times New Roman"/>
                <w:sz w:val="15"/>
                <w:szCs w:val="15"/>
              </w:rPr>
              <w:t>款</w:t>
            </w:r>
            <w:r>
              <w:rPr>
                <w:rFonts w:ascii="Times New Roman" w:eastAsia="宋体" w:hAnsi="Times New Roman" w:cs="Times New Roman" w:hint="eastAsia"/>
                <w:sz w:val="15"/>
                <w:szCs w:val="15"/>
              </w:rPr>
              <w:t>机顶盒芯片</w:t>
            </w:r>
          </w:p>
        </w:tc>
        <w:tc>
          <w:tcPr>
            <w:tcW w:w="1276" w:type="dxa"/>
            <w:vMerge w:val="restart"/>
            <w:shd w:val="clear" w:color="auto" w:fill="auto"/>
            <w:vAlign w:val="center"/>
          </w:tcPr>
          <w:p w14:paraId="1D489054" w14:textId="77777777" w:rsidR="006168E9" w:rsidRDefault="0058316E">
            <w:pPr>
              <w:snapToGrid w:val="0"/>
              <w:jc w:val="center"/>
              <w:rPr>
                <w:rFonts w:ascii="Times New Roman" w:eastAsia="宋体" w:hAnsi="Times New Roman"/>
                <w:color w:val="FF0000"/>
                <w:sz w:val="15"/>
                <w:szCs w:val="15"/>
              </w:rPr>
            </w:pPr>
            <w:r>
              <w:rPr>
                <w:rFonts w:ascii="Times New Roman" w:eastAsia="宋体" w:hAnsi="Times New Roman" w:hint="eastAsia"/>
                <w:color w:val="000000" w:themeColor="text1"/>
                <w:sz w:val="15"/>
                <w:szCs w:val="15"/>
              </w:rPr>
              <w:t>牵头：</w:t>
            </w:r>
            <w:r>
              <w:rPr>
                <w:rFonts w:ascii="Times New Roman" w:eastAsia="宋体" w:hAnsi="Times New Roman" w:hint="eastAsia"/>
                <w:sz w:val="15"/>
                <w:szCs w:val="15"/>
              </w:rPr>
              <w:t>海思</w:t>
            </w:r>
          </w:p>
        </w:tc>
        <w:tc>
          <w:tcPr>
            <w:tcW w:w="992" w:type="dxa"/>
            <w:vMerge w:val="restart"/>
            <w:shd w:val="clear" w:color="auto" w:fill="auto"/>
            <w:vAlign w:val="center"/>
          </w:tcPr>
          <w:p w14:paraId="6CDF11C7" w14:textId="77777777" w:rsidR="006168E9" w:rsidRDefault="0058316E">
            <w:pPr>
              <w:snapToGrid w:val="0"/>
              <w:jc w:val="center"/>
              <w:rPr>
                <w:rFonts w:ascii="Times New Roman" w:eastAsia="宋体" w:hAnsi="Times New Roman"/>
                <w:sz w:val="15"/>
                <w:szCs w:val="15"/>
              </w:rPr>
            </w:pPr>
            <w:r>
              <w:rPr>
                <w:rFonts w:ascii="Times New Roman" w:eastAsia="宋体" w:hAnsi="Times New Roman" w:hint="eastAsia"/>
                <w:sz w:val="15"/>
                <w:szCs w:val="15"/>
              </w:rPr>
              <w:t>关健</w:t>
            </w:r>
          </w:p>
        </w:tc>
        <w:tc>
          <w:tcPr>
            <w:tcW w:w="1134" w:type="dxa"/>
            <w:vMerge w:val="restart"/>
            <w:shd w:val="clear" w:color="auto" w:fill="auto"/>
            <w:vAlign w:val="center"/>
          </w:tcPr>
          <w:p w14:paraId="254E9179" w14:textId="77777777" w:rsidR="006168E9" w:rsidRDefault="0058316E">
            <w:pPr>
              <w:jc w:val="center"/>
              <w:rPr>
                <w:rFonts w:ascii="Times New Roman" w:eastAsia="宋体" w:hAnsi="Times New Roman"/>
                <w:sz w:val="15"/>
                <w:szCs w:val="15"/>
              </w:rPr>
            </w:pPr>
            <w:r>
              <w:rPr>
                <w:rFonts w:ascii="Times New Roman" w:eastAsia="宋体" w:hAnsi="Times New Roman" w:cs="Times New Roman" w:hint="eastAsia"/>
                <w:sz w:val="15"/>
                <w:szCs w:val="15"/>
              </w:rPr>
              <w:t>海思：</w:t>
            </w:r>
            <w:r>
              <w:rPr>
                <w:rFonts w:ascii="Times New Roman" w:eastAsia="宋体" w:hAnsi="Times New Roman" w:hint="eastAsia"/>
                <w:sz w:val="15"/>
                <w:szCs w:val="15"/>
              </w:rPr>
              <w:t>关健</w:t>
            </w:r>
          </w:p>
          <w:p w14:paraId="4AC484D6" w14:textId="77777777" w:rsidR="006168E9" w:rsidRDefault="0058316E">
            <w:pPr>
              <w:jc w:val="center"/>
              <w:rPr>
                <w:rFonts w:ascii="Times New Roman" w:eastAsia="宋体" w:hAnsi="Times New Roman" w:cs="Times New Roman"/>
                <w:sz w:val="15"/>
                <w:szCs w:val="15"/>
              </w:rPr>
            </w:pPr>
            <w:r>
              <w:rPr>
                <w:rFonts w:ascii="Times New Roman" w:eastAsia="宋体" w:hAnsi="Times New Roman" w:hint="eastAsia"/>
                <w:sz w:val="15"/>
                <w:szCs w:val="15"/>
              </w:rPr>
              <w:t>广科院：</w:t>
            </w:r>
            <w:r>
              <w:rPr>
                <w:rFonts w:ascii="Times New Roman" w:eastAsia="宋体" w:hAnsi="Times New Roman" w:cs="Times New Roman" w:hint="eastAsia"/>
                <w:sz w:val="15"/>
                <w:szCs w:val="15"/>
              </w:rPr>
              <w:t>白伟</w:t>
            </w:r>
          </w:p>
        </w:tc>
        <w:tc>
          <w:tcPr>
            <w:tcW w:w="1134" w:type="dxa"/>
            <w:shd w:val="clear" w:color="auto" w:fill="auto"/>
            <w:vAlign w:val="center"/>
          </w:tcPr>
          <w:p w14:paraId="77A494B1" w14:textId="77777777" w:rsidR="006168E9" w:rsidRDefault="006168E9">
            <w:pPr>
              <w:jc w:val="center"/>
              <w:rPr>
                <w:rFonts w:ascii="Times New Roman" w:eastAsia="宋体" w:hAnsi="Times New Roman" w:cs="Times New Roman"/>
                <w:sz w:val="15"/>
                <w:szCs w:val="15"/>
              </w:rPr>
            </w:pPr>
          </w:p>
        </w:tc>
        <w:tc>
          <w:tcPr>
            <w:tcW w:w="1134" w:type="dxa"/>
            <w:shd w:val="clear" w:color="auto" w:fill="auto"/>
            <w:vAlign w:val="center"/>
          </w:tcPr>
          <w:p w14:paraId="65A7FC2B" w14:textId="77777777" w:rsidR="006168E9" w:rsidRDefault="006168E9">
            <w:pPr>
              <w:jc w:val="center"/>
              <w:rPr>
                <w:rFonts w:ascii="Times New Roman" w:eastAsia="宋体" w:hAnsi="Times New Roman" w:cs="Times New Roman"/>
                <w:sz w:val="15"/>
                <w:szCs w:val="15"/>
              </w:rPr>
            </w:pPr>
          </w:p>
        </w:tc>
      </w:tr>
      <w:tr w:rsidR="006168E9" w14:paraId="3513DA1A" w14:textId="77777777">
        <w:trPr>
          <w:trHeight w:hRule="exact" w:val="511"/>
        </w:trPr>
        <w:tc>
          <w:tcPr>
            <w:tcW w:w="3403" w:type="dxa"/>
            <w:shd w:val="clear" w:color="auto" w:fill="auto"/>
            <w:vAlign w:val="center"/>
          </w:tcPr>
          <w:p w14:paraId="3325A940" w14:textId="77777777" w:rsidR="006168E9" w:rsidRDefault="0058316E">
            <w:pPr>
              <w:snapToGrid w:val="0"/>
              <w:jc w:val="left"/>
              <w:rPr>
                <w:rFonts w:ascii="Times New Roman" w:eastAsia="宋体" w:hAnsi="Times New Roman"/>
                <w:sz w:val="15"/>
                <w:szCs w:val="15"/>
              </w:rPr>
            </w:pPr>
            <w:r>
              <w:rPr>
                <w:rFonts w:ascii="Times New Roman" w:eastAsia="宋体" w:hAnsi="Times New Roman" w:hint="eastAsia"/>
                <w:sz w:val="15"/>
                <w:szCs w:val="15"/>
              </w:rPr>
              <w:t>18-2</w:t>
            </w:r>
            <w:r>
              <w:rPr>
                <w:rFonts w:ascii="Times New Roman" w:eastAsia="宋体" w:hAnsi="Times New Roman" w:hint="eastAsia"/>
                <w:sz w:val="15"/>
                <w:szCs w:val="15"/>
              </w:rPr>
              <w:t>基于</w:t>
            </w:r>
            <w:r>
              <w:rPr>
                <w:rFonts w:ascii="Times New Roman" w:eastAsia="宋体" w:hAnsi="Times New Roman" w:hint="eastAsia"/>
                <w:sz w:val="15"/>
                <w:szCs w:val="15"/>
              </w:rPr>
              <w:t>Hi</w:t>
            </w:r>
            <w:r>
              <w:rPr>
                <w:rFonts w:ascii="Times New Roman" w:eastAsia="宋体" w:hAnsi="Times New Roman"/>
                <w:sz w:val="15"/>
                <w:szCs w:val="15"/>
              </w:rPr>
              <w:t>3798MV320</w:t>
            </w:r>
            <w:r>
              <w:rPr>
                <w:rFonts w:ascii="Times New Roman" w:eastAsia="宋体" w:hAnsi="Times New Roman" w:hint="eastAsia"/>
                <w:sz w:val="15"/>
                <w:szCs w:val="15"/>
              </w:rPr>
              <w:t>系列芯片，适配完成</w:t>
            </w:r>
            <w:r>
              <w:rPr>
                <w:rFonts w:ascii="Times New Roman" w:eastAsia="宋体" w:hAnsi="Times New Roman" w:hint="eastAsia"/>
                <w:sz w:val="15"/>
                <w:szCs w:val="15"/>
              </w:rPr>
              <w:t>1</w:t>
            </w:r>
            <w:r>
              <w:rPr>
                <w:rFonts w:ascii="Times New Roman" w:eastAsia="宋体" w:hAnsi="Times New Roman" w:hint="eastAsia"/>
                <w:sz w:val="15"/>
                <w:szCs w:val="15"/>
              </w:rPr>
              <w:t>套解决方案</w:t>
            </w:r>
          </w:p>
        </w:tc>
        <w:tc>
          <w:tcPr>
            <w:tcW w:w="1284" w:type="dxa"/>
            <w:shd w:val="clear" w:color="auto" w:fill="auto"/>
            <w:vAlign w:val="center"/>
          </w:tcPr>
          <w:p w14:paraId="798B58F8" w14:textId="77777777" w:rsidR="006168E9" w:rsidRDefault="0058316E">
            <w:pPr>
              <w:snapToGrid w:val="0"/>
              <w:jc w:val="center"/>
              <w:rPr>
                <w:rFonts w:ascii="Times New Roman" w:eastAsia="宋体" w:hAnsi="Times New Roman"/>
                <w:color w:val="000000" w:themeColor="text1"/>
                <w:sz w:val="15"/>
                <w:szCs w:val="15"/>
              </w:rPr>
            </w:pPr>
            <w:r>
              <w:rPr>
                <w:rFonts w:ascii="Times New Roman" w:eastAsia="宋体" w:hAnsi="Times New Roman" w:hint="eastAsia"/>
                <w:color w:val="000000" w:themeColor="text1"/>
                <w:sz w:val="15"/>
                <w:szCs w:val="15"/>
              </w:rPr>
              <w:t>2</w:t>
            </w:r>
            <w:r>
              <w:rPr>
                <w:rFonts w:ascii="Times New Roman" w:eastAsia="宋体" w:hAnsi="Times New Roman"/>
                <w:color w:val="000000" w:themeColor="text1"/>
                <w:sz w:val="15"/>
                <w:szCs w:val="15"/>
              </w:rPr>
              <w:t>025</w:t>
            </w:r>
            <w:r>
              <w:rPr>
                <w:rFonts w:ascii="Times New Roman" w:eastAsia="宋体" w:hAnsi="Times New Roman" w:hint="eastAsia"/>
                <w:color w:val="000000" w:themeColor="text1"/>
                <w:sz w:val="15"/>
                <w:szCs w:val="15"/>
              </w:rPr>
              <w:t>年</w:t>
            </w:r>
            <w:r>
              <w:rPr>
                <w:rFonts w:ascii="Times New Roman" w:eastAsia="宋体" w:hAnsi="Times New Roman" w:hint="eastAsia"/>
                <w:color w:val="000000" w:themeColor="text1"/>
                <w:sz w:val="15"/>
                <w:szCs w:val="15"/>
              </w:rPr>
              <w:t>6</w:t>
            </w:r>
            <w:r>
              <w:rPr>
                <w:rFonts w:ascii="Times New Roman" w:eastAsia="宋体" w:hAnsi="Times New Roman" w:hint="eastAsia"/>
                <w:color w:val="000000" w:themeColor="text1"/>
                <w:sz w:val="15"/>
                <w:szCs w:val="15"/>
              </w:rPr>
              <w:t>月</w:t>
            </w:r>
          </w:p>
        </w:tc>
        <w:tc>
          <w:tcPr>
            <w:tcW w:w="1125" w:type="dxa"/>
            <w:shd w:val="clear" w:color="auto" w:fill="auto"/>
            <w:vAlign w:val="center"/>
          </w:tcPr>
          <w:p w14:paraId="005F3A51" w14:textId="77777777" w:rsidR="006168E9" w:rsidRDefault="0058316E">
            <w:pPr>
              <w:snapToGrid w:val="0"/>
              <w:jc w:val="center"/>
              <w:rPr>
                <w:rFonts w:ascii="Times New Roman" w:eastAsia="宋体" w:hAnsi="Times New Roman"/>
                <w:color w:val="000000" w:themeColor="text1"/>
                <w:sz w:val="15"/>
                <w:szCs w:val="15"/>
              </w:rPr>
            </w:pPr>
            <w:r>
              <w:rPr>
                <w:rFonts w:ascii="Times New Roman" w:eastAsia="宋体" w:hAnsi="Times New Roman" w:hint="eastAsia"/>
                <w:color w:val="000000" w:themeColor="text1"/>
                <w:sz w:val="15"/>
                <w:szCs w:val="15"/>
              </w:rPr>
              <w:t>2</w:t>
            </w:r>
            <w:r>
              <w:rPr>
                <w:rFonts w:ascii="Times New Roman" w:eastAsia="宋体" w:hAnsi="Times New Roman"/>
                <w:color w:val="000000" w:themeColor="text1"/>
                <w:sz w:val="15"/>
                <w:szCs w:val="15"/>
              </w:rPr>
              <w:t>025</w:t>
            </w:r>
            <w:r>
              <w:rPr>
                <w:rFonts w:ascii="Times New Roman" w:eastAsia="宋体" w:hAnsi="Times New Roman" w:hint="eastAsia"/>
                <w:color w:val="000000" w:themeColor="text1"/>
                <w:sz w:val="15"/>
                <w:szCs w:val="15"/>
              </w:rPr>
              <w:t>年</w:t>
            </w:r>
            <w:r>
              <w:rPr>
                <w:rFonts w:ascii="Times New Roman" w:eastAsia="宋体" w:hAnsi="Times New Roman" w:hint="eastAsia"/>
                <w:color w:val="000000" w:themeColor="text1"/>
                <w:sz w:val="15"/>
                <w:szCs w:val="15"/>
              </w:rPr>
              <w:t>1</w:t>
            </w:r>
            <w:r>
              <w:rPr>
                <w:rFonts w:ascii="Times New Roman" w:eastAsia="宋体" w:hAnsi="Times New Roman"/>
                <w:color w:val="000000" w:themeColor="text1"/>
                <w:sz w:val="15"/>
                <w:szCs w:val="15"/>
              </w:rPr>
              <w:t>1</w:t>
            </w:r>
            <w:r>
              <w:rPr>
                <w:rFonts w:ascii="Times New Roman" w:eastAsia="宋体" w:hAnsi="Times New Roman" w:hint="eastAsia"/>
                <w:color w:val="000000" w:themeColor="text1"/>
                <w:sz w:val="15"/>
                <w:szCs w:val="15"/>
              </w:rPr>
              <w:t>月</w:t>
            </w:r>
          </w:p>
        </w:tc>
        <w:tc>
          <w:tcPr>
            <w:tcW w:w="1560" w:type="dxa"/>
            <w:shd w:val="clear" w:color="auto" w:fill="auto"/>
            <w:vAlign w:val="center"/>
          </w:tcPr>
          <w:p w14:paraId="5A22E5D7" w14:textId="77777777" w:rsidR="006168E9" w:rsidRDefault="0058316E">
            <w:pPr>
              <w:snapToGrid w:val="0"/>
              <w:jc w:val="center"/>
              <w:rPr>
                <w:rFonts w:ascii="Times New Roman" w:eastAsia="宋体" w:hAnsi="Times New Roman"/>
                <w:color w:val="000000" w:themeColor="text1"/>
                <w:sz w:val="15"/>
                <w:szCs w:val="15"/>
              </w:rPr>
            </w:pPr>
            <w:r>
              <w:rPr>
                <w:rFonts w:ascii="Times New Roman" w:eastAsia="宋体" w:hAnsi="Times New Roman" w:hint="eastAsia"/>
                <w:color w:val="000000" w:themeColor="text1"/>
                <w:sz w:val="15"/>
                <w:szCs w:val="15"/>
              </w:rPr>
              <w:t>解决方案</w:t>
            </w:r>
            <w:r>
              <w:rPr>
                <w:rFonts w:ascii="Times New Roman" w:eastAsia="宋体" w:hAnsi="Times New Roman" w:hint="eastAsia"/>
                <w:color w:val="000000" w:themeColor="text1"/>
                <w:sz w:val="15"/>
                <w:szCs w:val="15"/>
              </w:rPr>
              <w:t>1</w:t>
            </w:r>
            <w:r>
              <w:rPr>
                <w:rFonts w:ascii="Times New Roman" w:eastAsia="宋体" w:hAnsi="Times New Roman" w:hint="eastAsia"/>
                <w:color w:val="000000" w:themeColor="text1"/>
                <w:sz w:val="15"/>
                <w:szCs w:val="15"/>
              </w:rPr>
              <w:t>套</w:t>
            </w:r>
          </w:p>
        </w:tc>
        <w:tc>
          <w:tcPr>
            <w:tcW w:w="2551" w:type="dxa"/>
            <w:vMerge/>
            <w:vAlign w:val="center"/>
          </w:tcPr>
          <w:p w14:paraId="740F9270" w14:textId="77777777" w:rsidR="006168E9" w:rsidRDefault="006168E9">
            <w:pPr>
              <w:snapToGrid w:val="0"/>
              <w:jc w:val="center"/>
              <w:rPr>
                <w:rFonts w:ascii="Times New Roman" w:eastAsia="宋体" w:hAnsi="Times New Roman" w:cs="Times New Roman"/>
                <w:color w:val="000000" w:themeColor="text1"/>
                <w:sz w:val="15"/>
                <w:szCs w:val="15"/>
              </w:rPr>
            </w:pPr>
          </w:p>
        </w:tc>
        <w:tc>
          <w:tcPr>
            <w:tcW w:w="1276" w:type="dxa"/>
            <w:vMerge/>
            <w:shd w:val="clear" w:color="auto" w:fill="auto"/>
            <w:vAlign w:val="center"/>
          </w:tcPr>
          <w:p w14:paraId="355AF425" w14:textId="77777777" w:rsidR="006168E9" w:rsidRDefault="006168E9">
            <w:pPr>
              <w:snapToGrid w:val="0"/>
              <w:jc w:val="center"/>
              <w:rPr>
                <w:rFonts w:ascii="Times New Roman" w:eastAsia="宋体" w:hAnsi="Times New Roman"/>
                <w:color w:val="FF0000"/>
                <w:sz w:val="15"/>
                <w:szCs w:val="15"/>
              </w:rPr>
            </w:pPr>
          </w:p>
        </w:tc>
        <w:tc>
          <w:tcPr>
            <w:tcW w:w="992" w:type="dxa"/>
            <w:vMerge/>
            <w:shd w:val="clear" w:color="auto" w:fill="auto"/>
            <w:vAlign w:val="center"/>
          </w:tcPr>
          <w:p w14:paraId="42778FF7" w14:textId="77777777" w:rsidR="006168E9" w:rsidRDefault="006168E9">
            <w:pPr>
              <w:snapToGrid w:val="0"/>
              <w:jc w:val="center"/>
              <w:rPr>
                <w:rFonts w:ascii="Times New Roman" w:eastAsia="宋体" w:hAnsi="Times New Roman"/>
                <w:sz w:val="15"/>
                <w:szCs w:val="15"/>
              </w:rPr>
            </w:pPr>
          </w:p>
        </w:tc>
        <w:tc>
          <w:tcPr>
            <w:tcW w:w="1134" w:type="dxa"/>
            <w:vMerge/>
            <w:shd w:val="clear" w:color="auto" w:fill="auto"/>
          </w:tcPr>
          <w:p w14:paraId="42DB6538" w14:textId="77777777" w:rsidR="006168E9" w:rsidRDefault="006168E9">
            <w:pPr>
              <w:jc w:val="center"/>
              <w:rPr>
                <w:rFonts w:ascii="Times New Roman" w:eastAsia="宋体" w:hAnsi="Times New Roman" w:cs="Times New Roman"/>
                <w:sz w:val="15"/>
                <w:szCs w:val="15"/>
              </w:rPr>
            </w:pPr>
          </w:p>
        </w:tc>
        <w:tc>
          <w:tcPr>
            <w:tcW w:w="1134" w:type="dxa"/>
            <w:shd w:val="clear" w:color="auto" w:fill="auto"/>
            <w:vAlign w:val="center"/>
          </w:tcPr>
          <w:p w14:paraId="55E13CCB" w14:textId="77777777" w:rsidR="006168E9" w:rsidRDefault="006168E9">
            <w:pPr>
              <w:jc w:val="center"/>
              <w:rPr>
                <w:rFonts w:ascii="Times New Roman" w:eastAsia="宋体" w:hAnsi="Times New Roman" w:cs="Times New Roman"/>
                <w:sz w:val="15"/>
                <w:szCs w:val="15"/>
              </w:rPr>
            </w:pPr>
          </w:p>
        </w:tc>
        <w:tc>
          <w:tcPr>
            <w:tcW w:w="1134" w:type="dxa"/>
            <w:shd w:val="clear" w:color="auto" w:fill="auto"/>
            <w:vAlign w:val="center"/>
          </w:tcPr>
          <w:p w14:paraId="748E861C" w14:textId="77777777" w:rsidR="006168E9" w:rsidRDefault="006168E9">
            <w:pPr>
              <w:jc w:val="center"/>
              <w:rPr>
                <w:rFonts w:ascii="Times New Roman" w:eastAsia="宋体" w:hAnsi="Times New Roman" w:cs="Times New Roman"/>
                <w:sz w:val="15"/>
                <w:szCs w:val="15"/>
              </w:rPr>
            </w:pPr>
          </w:p>
        </w:tc>
      </w:tr>
      <w:tr w:rsidR="006168E9" w14:paraId="18F75D75" w14:textId="77777777">
        <w:trPr>
          <w:trHeight w:hRule="exact" w:val="438"/>
        </w:trPr>
        <w:tc>
          <w:tcPr>
            <w:tcW w:w="3403" w:type="dxa"/>
            <w:shd w:val="clear" w:color="auto" w:fill="auto"/>
            <w:vAlign w:val="center"/>
          </w:tcPr>
          <w:p w14:paraId="6E1CC97C" w14:textId="77777777" w:rsidR="006168E9" w:rsidRDefault="0058316E">
            <w:pPr>
              <w:snapToGrid w:val="0"/>
              <w:jc w:val="left"/>
              <w:rPr>
                <w:rFonts w:ascii="Times New Roman" w:eastAsia="宋体" w:hAnsi="Times New Roman"/>
                <w:sz w:val="15"/>
                <w:szCs w:val="15"/>
              </w:rPr>
            </w:pPr>
            <w:r>
              <w:rPr>
                <w:rFonts w:ascii="Times New Roman" w:eastAsia="宋体" w:hAnsi="Times New Roman"/>
                <w:b/>
                <w:bCs/>
                <w:sz w:val="15"/>
                <w:szCs w:val="15"/>
              </w:rPr>
              <w:t>19</w:t>
            </w:r>
            <w:r>
              <w:rPr>
                <w:rFonts w:ascii="Times New Roman" w:eastAsia="宋体" w:hAnsi="Times New Roman" w:hint="eastAsia"/>
                <w:b/>
                <w:bCs/>
                <w:sz w:val="15"/>
                <w:szCs w:val="15"/>
              </w:rPr>
              <w:t>.</w:t>
            </w:r>
            <w:r>
              <w:rPr>
                <w:rFonts w:ascii="Times New Roman" w:eastAsia="宋体" w:hAnsi="Times New Roman" w:hint="eastAsia"/>
                <w:b/>
                <w:bCs/>
                <w:sz w:val="15"/>
                <w:szCs w:val="15"/>
              </w:rPr>
              <w:t>统筹协调消费类视听终端操作系统测试工作</w:t>
            </w:r>
          </w:p>
        </w:tc>
        <w:tc>
          <w:tcPr>
            <w:tcW w:w="1284" w:type="dxa"/>
            <w:shd w:val="clear" w:color="auto" w:fill="auto"/>
          </w:tcPr>
          <w:p w14:paraId="706BE58C" w14:textId="77777777" w:rsidR="006168E9" w:rsidRDefault="006168E9">
            <w:pPr>
              <w:snapToGrid w:val="0"/>
              <w:jc w:val="center"/>
              <w:rPr>
                <w:rFonts w:ascii="Times New Roman" w:eastAsia="宋体" w:hAnsi="Times New Roman"/>
                <w:sz w:val="15"/>
                <w:szCs w:val="15"/>
              </w:rPr>
            </w:pPr>
          </w:p>
        </w:tc>
        <w:tc>
          <w:tcPr>
            <w:tcW w:w="1125" w:type="dxa"/>
            <w:shd w:val="clear" w:color="auto" w:fill="auto"/>
          </w:tcPr>
          <w:p w14:paraId="2DD2EF99" w14:textId="77777777" w:rsidR="006168E9" w:rsidRDefault="006168E9">
            <w:pPr>
              <w:snapToGrid w:val="0"/>
              <w:jc w:val="center"/>
              <w:rPr>
                <w:rFonts w:ascii="Times New Roman" w:eastAsia="宋体" w:hAnsi="Times New Roman"/>
                <w:sz w:val="15"/>
                <w:szCs w:val="15"/>
              </w:rPr>
            </w:pPr>
          </w:p>
        </w:tc>
        <w:tc>
          <w:tcPr>
            <w:tcW w:w="1560" w:type="dxa"/>
            <w:shd w:val="clear" w:color="auto" w:fill="auto"/>
            <w:vAlign w:val="center"/>
          </w:tcPr>
          <w:p w14:paraId="1BB9AECD" w14:textId="77777777" w:rsidR="006168E9" w:rsidRDefault="006168E9">
            <w:pPr>
              <w:snapToGrid w:val="0"/>
              <w:jc w:val="center"/>
              <w:rPr>
                <w:rFonts w:ascii="Times New Roman" w:eastAsia="宋体" w:hAnsi="Times New Roman"/>
                <w:color w:val="FF0000"/>
                <w:sz w:val="15"/>
                <w:szCs w:val="15"/>
              </w:rPr>
            </w:pPr>
          </w:p>
        </w:tc>
        <w:tc>
          <w:tcPr>
            <w:tcW w:w="2551" w:type="dxa"/>
            <w:shd w:val="clear" w:color="auto" w:fill="auto"/>
            <w:vAlign w:val="center"/>
          </w:tcPr>
          <w:p w14:paraId="465196DB" w14:textId="77777777" w:rsidR="006168E9" w:rsidRDefault="0058316E">
            <w:pPr>
              <w:snapToGrid w:val="0"/>
              <w:jc w:val="center"/>
              <w:rPr>
                <w:rFonts w:ascii="Times New Roman" w:eastAsia="宋体" w:hAnsi="Times New Roman" w:cs="Times New Roman"/>
                <w:color w:val="000000" w:themeColor="text1"/>
                <w:sz w:val="15"/>
                <w:szCs w:val="15"/>
              </w:rPr>
            </w:pPr>
            <w:r>
              <w:rPr>
                <w:rFonts w:ascii="Times New Roman" w:eastAsia="宋体" w:hAnsi="Times New Roman" w:cs="Times New Roman" w:hint="eastAsia"/>
                <w:color w:val="000000" w:themeColor="text1"/>
                <w:sz w:val="15"/>
                <w:szCs w:val="15"/>
              </w:rPr>
              <w:t>/</w:t>
            </w:r>
          </w:p>
        </w:tc>
        <w:tc>
          <w:tcPr>
            <w:tcW w:w="1276" w:type="dxa"/>
            <w:shd w:val="clear" w:color="auto" w:fill="auto"/>
            <w:vAlign w:val="center"/>
          </w:tcPr>
          <w:p w14:paraId="7211F472" w14:textId="77777777" w:rsidR="006168E9" w:rsidRDefault="006168E9">
            <w:pPr>
              <w:snapToGrid w:val="0"/>
              <w:jc w:val="center"/>
              <w:rPr>
                <w:rFonts w:ascii="Times New Roman" w:eastAsia="宋体" w:hAnsi="Times New Roman"/>
                <w:color w:val="FF0000"/>
                <w:sz w:val="15"/>
                <w:szCs w:val="15"/>
              </w:rPr>
            </w:pPr>
          </w:p>
        </w:tc>
        <w:tc>
          <w:tcPr>
            <w:tcW w:w="992" w:type="dxa"/>
            <w:shd w:val="clear" w:color="auto" w:fill="auto"/>
            <w:vAlign w:val="center"/>
          </w:tcPr>
          <w:p w14:paraId="07F023EF" w14:textId="77777777" w:rsidR="006168E9" w:rsidRDefault="006168E9">
            <w:pPr>
              <w:snapToGrid w:val="0"/>
              <w:jc w:val="center"/>
              <w:rPr>
                <w:rFonts w:ascii="Times New Roman" w:eastAsia="宋体" w:hAnsi="Times New Roman"/>
                <w:sz w:val="15"/>
                <w:szCs w:val="15"/>
              </w:rPr>
            </w:pPr>
          </w:p>
        </w:tc>
        <w:tc>
          <w:tcPr>
            <w:tcW w:w="1134" w:type="dxa"/>
            <w:shd w:val="clear" w:color="auto" w:fill="auto"/>
          </w:tcPr>
          <w:p w14:paraId="2C40CCC7" w14:textId="77777777" w:rsidR="006168E9" w:rsidRDefault="006168E9">
            <w:pPr>
              <w:jc w:val="center"/>
              <w:rPr>
                <w:rFonts w:ascii="Times New Roman" w:eastAsia="宋体" w:hAnsi="Times New Roman" w:cs="Times New Roman"/>
                <w:sz w:val="15"/>
                <w:szCs w:val="15"/>
              </w:rPr>
            </w:pPr>
          </w:p>
        </w:tc>
        <w:tc>
          <w:tcPr>
            <w:tcW w:w="1134" w:type="dxa"/>
            <w:shd w:val="clear" w:color="auto" w:fill="auto"/>
            <w:vAlign w:val="center"/>
          </w:tcPr>
          <w:p w14:paraId="01B69299" w14:textId="77777777" w:rsidR="006168E9" w:rsidRDefault="006168E9">
            <w:pPr>
              <w:jc w:val="center"/>
              <w:rPr>
                <w:rFonts w:ascii="Times New Roman" w:eastAsia="宋体" w:hAnsi="Times New Roman" w:cs="Times New Roman"/>
                <w:sz w:val="15"/>
                <w:szCs w:val="15"/>
              </w:rPr>
            </w:pPr>
          </w:p>
        </w:tc>
        <w:tc>
          <w:tcPr>
            <w:tcW w:w="1134" w:type="dxa"/>
            <w:shd w:val="clear" w:color="auto" w:fill="auto"/>
            <w:vAlign w:val="center"/>
          </w:tcPr>
          <w:p w14:paraId="5F0EB583" w14:textId="77777777" w:rsidR="006168E9" w:rsidRDefault="006168E9">
            <w:pPr>
              <w:jc w:val="center"/>
              <w:rPr>
                <w:rFonts w:ascii="Times New Roman" w:eastAsia="宋体" w:hAnsi="Times New Roman" w:cs="Times New Roman"/>
                <w:sz w:val="15"/>
                <w:szCs w:val="15"/>
              </w:rPr>
            </w:pPr>
          </w:p>
        </w:tc>
      </w:tr>
      <w:tr w:rsidR="006168E9" w14:paraId="49E0AF93" w14:textId="77777777">
        <w:trPr>
          <w:trHeight w:hRule="exact" w:val="277"/>
        </w:trPr>
        <w:tc>
          <w:tcPr>
            <w:tcW w:w="3403" w:type="dxa"/>
            <w:shd w:val="clear" w:color="auto" w:fill="auto"/>
            <w:vAlign w:val="center"/>
          </w:tcPr>
          <w:p w14:paraId="037084AB" w14:textId="77777777" w:rsidR="006168E9" w:rsidRDefault="0058316E">
            <w:pPr>
              <w:snapToGrid w:val="0"/>
              <w:jc w:val="left"/>
              <w:rPr>
                <w:rFonts w:ascii="Times New Roman" w:eastAsia="宋体" w:hAnsi="Times New Roman"/>
                <w:sz w:val="15"/>
                <w:szCs w:val="15"/>
              </w:rPr>
            </w:pPr>
            <w:r>
              <w:rPr>
                <w:rFonts w:ascii="Times New Roman" w:eastAsia="宋体" w:hAnsi="Times New Roman"/>
                <w:sz w:val="15"/>
                <w:szCs w:val="15"/>
              </w:rPr>
              <w:t>19</w:t>
            </w:r>
            <w:r>
              <w:rPr>
                <w:rFonts w:ascii="Times New Roman" w:eastAsia="宋体" w:hAnsi="Times New Roman" w:hint="eastAsia"/>
                <w:sz w:val="15"/>
                <w:szCs w:val="15"/>
              </w:rPr>
              <w:t>-1</w:t>
            </w:r>
            <w:r>
              <w:rPr>
                <w:rFonts w:ascii="Times New Roman" w:eastAsia="宋体" w:hAnsi="Times New Roman"/>
                <w:sz w:val="15"/>
                <w:szCs w:val="15"/>
              </w:rPr>
              <w:t>设计标准符合性测试方案</w:t>
            </w:r>
          </w:p>
        </w:tc>
        <w:tc>
          <w:tcPr>
            <w:tcW w:w="1284" w:type="dxa"/>
            <w:shd w:val="clear" w:color="auto" w:fill="auto"/>
            <w:vAlign w:val="center"/>
          </w:tcPr>
          <w:p w14:paraId="16BDDA75" w14:textId="77777777" w:rsidR="006168E9" w:rsidRDefault="0058316E">
            <w:pPr>
              <w:snapToGrid w:val="0"/>
              <w:jc w:val="center"/>
              <w:rPr>
                <w:rFonts w:ascii="Times New Roman" w:eastAsia="宋体" w:hAnsi="Times New Roman"/>
                <w:sz w:val="15"/>
                <w:szCs w:val="15"/>
              </w:rPr>
            </w:pPr>
            <w:r>
              <w:rPr>
                <w:rFonts w:ascii="Times New Roman" w:eastAsia="宋体" w:hAnsi="Times New Roman" w:hint="eastAsia"/>
                <w:sz w:val="15"/>
                <w:szCs w:val="15"/>
              </w:rPr>
              <w:t>2026.6</w:t>
            </w:r>
          </w:p>
        </w:tc>
        <w:tc>
          <w:tcPr>
            <w:tcW w:w="1125" w:type="dxa"/>
            <w:shd w:val="clear" w:color="auto" w:fill="auto"/>
            <w:vAlign w:val="center"/>
          </w:tcPr>
          <w:p w14:paraId="4C084BF5" w14:textId="77777777" w:rsidR="006168E9" w:rsidRDefault="0058316E">
            <w:pPr>
              <w:snapToGrid w:val="0"/>
              <w:jc w:val="center"/>
              <w:rPr>
                <w:rFonts w:ascii="Times New Roman" w:eastAsia="宋体" w:hAnsi="Times New Roman"/>
                <w:sz w:val="15"/>
                <w:szCs w:val="15"/>
              </w:rPr>
            </w:pPr>
            <w:r>
              <w:rPr>
                <w:rFonts w:ascii="Times New Roman" w:eastAsia="宋体" w:hAnsi="Times New Roman" w:hint="eastAsia"/>
                <w:sz w:val="15"/>
                <w:szCs w:val="15"/>
              </w:rPr>
              <w:t>2026.11</w:t>
            </w:r>
          </w:p>
        </w:tc>
        <w:tc>
          <w:tcPr>
            <w:tcW w:w="1560" w:type="dxa"/>
            <w:shd w:val="clear" w:color="auto" w:fill="auto"/>
            <w:vAlign w:val="center"/>
          </w:tcPr>
          <w:p w14:paraId="082FB7D8" w14:textId="77777777" w:rsidR="006168E9" w:rsidRDefault="006168E9">
            <w:pPr>
              <w:snapToGrid w:val="0"/>
              <w:jc w:val="center"/>
              <w:rPr>
                <w:rFonts w:ascii="Times New Roman" w:eastAsia="宋体" w:hAnsi="Times New Roman"/>
                <w:color w:val="FF0000"/>
                <w:sz w:val="15"/>
                <w:szCs w:val="15"/>
              </w:rPr>
            </w:pPr>
          </w:p>
        </w:tc>
        <w:tc>
          <w:tcPr>
            <w:tcW w:w="2551" w:type="dxa"/>
            <w:vMerge w:val="restart"/>
            <w:shd w:val="clear" w:color="auto" w:fill="auto"/>
            <w:vAlign w:val="center"/>
          </w:tcPr>
          <w:p w14:paraId="7D8A1C06" w14:textId="77777777" w:rsidR="006168E9" w:rsidRDefault="0058316E">
            <w:pPr>
              <w:numPr>
                <w:ilvl w:val="0"/>
                <w:numId w:val="2"/>
              </w:numPr>
              <w:snapToGrid w:val="0"/>
              <w:jc w:val="center"/>
              <w:rPr>
                <w:rFonts w:ascii="Times New Roman" w:eastAsia="宋体" w:hAnsi="Times New Roman" w:cs="Times New Roman"/>
                <w:sz w:val="15"/>
                <w:szCs w:val="15"/>
              </w:rPr>
            </w:pPr>
            <w:r>
              <w:rPr>
                <w:rFonts w:ascii="Times New Roman" w:eastAsia="宋体" w:hAnsi="Times New Roman" w:cs="Times New Roman"/>
                <w:sz w:val="15"/>
                <w:szCs w:val="15"/>
              </w:rPr>
              <w:t>消费类视听终端操作系统第三方验收测试报告</w:t>
            </w:r>
            <w:r>
              <w:rPr>
                <w:rFonts w:ascii="Times New Roman" w:eastAsia="宋体" w:hAnsi="Times New Roman" w:cs="Times New Roman"/>
                <w:sz w:val="15"/>
                <w:szCs w:val="15"/>
              </w:rPr>
              <w:t>1</w:t>
            </w:r>
            <w:r>
              <w:rPr>
                <w:rFonts w:ascii="Times New Roman" w:eastAsia="宋体" w:hAnsi="Times New Roman" w:cs="Times New Roman"/>
                <w:sz w:val="15"/>
                <w:szCs w:val="15"/>
              </w:rPr>
              <w:t>套</w:t>
            </w:r>
          </w:p>
          <w:p w14:paraId="7315F6A5" w14:textId="77777777" w:rsidR="006168E9" w:rsidRDefault="0058316E">
            <w:pPr>
              <w:numPr>
                <w:ilvl w:val="0"/>
                <w:numId w:val="2"/>
              </w:numPr>
              <w:snapToGrid w:val="0"/>
              <w:jc w:val="center"/>
              <w:rPr>
                <w:rFonts w:ascii="Times New Roman" w:eastAsia="宋体" w:hAnsi="Times New Roman" w:cs="Times New Roman"/>
                <w:sz w:val="15"/>
                <w:szCs w:val="15"/>
              </w:rPr>
            </w:pPr>
            <w:r>
              <w:rPr>
                <w:rFonts w:ascii="Times New Roman" w:eastAsia="宋体" w:hAnsi="Times New Roman" w:cs="Times New Roman"/>
                <w:sz w:val="15"/>
                <w:szCs w:val="15"/>
              </w:rPr>
              <w:t>消费类视听终端与硬件系统适配第三方测试报告</w:t>
            </w:r>
            <w:r>
              <w:rPr>
                <w:rFonts w:ascii="Times New Roman" w:eastAsia="宋体" w:hAnsi="Times New Roman" w:cs="Times New Roman"/>
                <w:sz w:val="15"/>
                <w:szCs w:val="15"/>
              </w:rPr>
              <w:t>1</w:t>
            </w:r>
            <w:r>
              <w:rPr>
                <w:rFonts w:ascii="Times New Roman" w:eastAsia="宋体" w:hAnsi="Times New Roman" w:cs="Times New Roman"/>
                <w:sz w:val="15"/>
                <w:szCs w:val="15"/>
              </w:rPr>
              <w:t>套</w:t>
            </w:r>
            <w:r>
              <w:rPr>
                <w:rFonts w:ascii="Times New Roman" w:eastAsia="宋体" w:hAnsi="Times New Roman" w:cs="Times New Roman" w:hint="eastAsia"/>
                <w:sz w:val="15"/>
                <w:szCs w:val="15"/>
              </w:rPr>
              <w:t>；</w:t>
            </w:r>
          </w:p>
          <w:p w14:paraId="46A06A5D" w14:textId="77777777" w:rsidR="006168E9" w:rsidRDefault="0058316E">
            <w:pPr>
              <w:numPr>
                <w:ilvl w:val="0"/>
                <w:numId w:val="2"/>
              </w:numPr>
              <w:snapToGrid w:val="0"/>
              <w:jc w:val="center"/>
              <w:rPr>
                <w:rFonts w:ascii="Times New Roman" w:eastAsia="宋体" w:hAnsi="Times New Roman" w:cs="Times New Roman"/>
                <w:sz w:val="15"/>
                <w:szCs w:val="15"/>
              </w:rPr>
            </w:pPr>
            <w:r>
              <w:rPr>
                <w:rFonts w:ascii="Times New Roman" w:eastAsia="宋体" w:hAnsi="Times New Roman" w:cs="Times New Roman"/>
                <w:sz w:val="15"/>
                <w:szCs w:val="15"/>
              </w:rPr>
              <w:t>消费类视听终端操作系统源代码及安全测试第三方报告</w:t>
            </w:r>
            <w:r>
              <w:rPr>
                <w:rFonts w:ascii="Times New Roman" w:eastAsia="宋体" w:hAnsi="Times New Roman" w:cs="Times New Roman"/>
                <w:sz w:val="15"/>
                <w:szCs w:val="15"/>
              </w:rPr>
              <w:t>1</w:t>
            </w:r>
            <w:r>
              <w:rPr>
                <w:rFonts w:ascii="Times New Roman" w:eastAsia="宋体" w:hAnsi="Times New Roman" w:cs="Times New Roman"/>
                <w:sz w:val="15"/>
                <w:szCs w:val="15"/>
              </w:rPr>
              <w:t>套</w:t>
            </w:r>
          </w:p>
        </w:tc>
        <w:tc>
          <w:tcPr>
            <w:tcW w:w="1276" w:type="dxa"/>
            <w:vMerge w:val="restart"/>
            <w:shd w:val="clear" w:color="auto" w:fill="auto"/>
            <w:vAlign w:val="center"/>
          </w:tcPr>
          <w:p w14:paraId="16492C4D" w14:textId="77777777" w:rsidR="006168E9" w:rsidRDefault="0058316E">
            <w:pPr>
              <w:snapToGrid w:val="0"/>
              <w:jc w:val="center"/>
              <w:rPr>
                <w:rFonts w:ascii="Times New Roman" w:eastAsia="宋体" w:hAnsi="Times New Roman"/>
                <w:color w:val="FF0000"/>
                <w:sz w:val="15"/>
                <w:szCs w:val="15"/>
              </w:rPr>
            </w:pPr>
            <w:r>
              <w:rPr>
                <w:rFonts w:ascii="Times New Roman" w:eastAsia="宋体" w:hAnsi="Times New Roman" w:hint="eastAsia"/>
                <w:color w:val="000000" w:themeColor="text1"/>
                <w:sz w:val="15"/>
                <w:szCs w:val="15"/>
              </w:rPr>
              <w:t>牵头：</w:t>
            </w:r>
            <w:r>
              <w:rPr>
                <w:rFonts w:ascii="Times New Roman" w:eastAsia="宋体" w:hAnsi="Times New Roman" w:hint="eastAsia"/>
                <w:sz w:val="15"/>
                <w:szCs w:val="15"/>
              </w:rPr>
              <w:t>赛迪</w:t>
            </w:r>
          </w:p>
        </w:tc>
        <w:tc>
          <w:tcPr>
            <w:tcW w:w="992" w:type="dxa"/>
            <w:vMerge w:val="restart"/>
            <w:shd w:val="clear" w:color="auto" w:fill="auto"/>
            <w:vAlign w:val="center"/>
          </w:tcPr>
          <w:p w14:paraId="175AAE5F" w14:textId="77777777" w:rsidR="006168E9" w:rsidRDefault="0058316E">
            <w:pPr>
              <w:snapToGrid w:val="0"/>
              <w:jc w:val="center"/>
              <w:rPr>
                <w:rFonts w:ascii="Times New Roman" w:eastAsia="宋体" w:hAnsi="Times New Roman"/>
                <w:sz w:val="15"/>
                <w:szCs w:val="15"/>
              </w:rPr>
            </w:pPr>
            <w:r>
              <w:rPr>
                <w:rFonts w:ascii="Times New Roman" w:eastAsia="宋体" w:hAnsi="Times New Roman" w:hint="eastAsia"/>
                <w:sz w:val="15"/>
                <w:szCs w:val="15"/>
              </w:rPr>
              <w:t>赵亮</w:t>
            </w:r>
          </w:p>
        </w:tc>
        <w:tc>
          <w:tcPr>
            <w:tcW w:w="1134" w:type="dxa"/>
            <w:vMerge w:val="restart"/>
            <w:shd w:val="clear" w:color="auto" w:fill="auto"/>
            <w:vAlign w:val="center"/>
          </w:tcPr>
          <w:p w14:paraId="67653AB1" w14:textId="77777777" w:rsidR="006168E9" w:rsidRDefault="0058316E">
            <w:pPr>
              <w:jc w:val="center"/>
              <w:rPr>
                <w:rFonts w:ascii="Times New Roman" w:eastAsia="宋体" w:hAnsi="Times New Roman" w:cs="Times New Roman"/>
                <w:sz w:val="15"/>
                <w:szCs w:val="15"/>
              </w:rPr>
            </w:pPr>
            <w:r>
              <w:rPr>
                <w:rFonts w:ascii="Times New Roman" w:eastAsia="宋体" w:hAnsi="Times New Roman" w:cs="Times New Roman" w:hint="eastAsia"/>
                <w:sz w:val="15"/>
                <w:szCs w:val="15"/>
              </w:rPr>
              <w:t>赛迪：</w:t>
            </w:r>
            <w:r>
              <w:rPr>
                <w:rFonts w:ascii="Times New Roman" w:eastAsia="宋体" w:hAnsi="Times New Roman" w:cs="Times New Roman"/>
                <w:sz w:val="15"/>
                <w:szCs w:val="15"/>
              </w:rPr>
              <w:t>王慧颖</w:t>
            </w:r>
            <w:r>
              <w:rPr>
                <w:rFonts w:ascii="Times New Roman" w:eastAsia="宋体" w:hAnsi="Times New Roman" w:cs="Times New Roman" w:hint="eastAsia"/>
                <w:sz w:val="15"/>
                <w:szCs w:val="15"/>
              </w:rPr>
              <w:t>、张晶、赵文苹、秦嘉言</w:t>
            </w:r>
          </w:p>
          <w:p w14:paraId="6784A4FA" w14:textId="77777777" w:rsidR="006168E9" w:rsidRDefault="0058316E">
            <w:pPr>
              <w:jc w:val="center"/>
              <w:rPr>
                <w:rFonts w:ascii="Times New Roman" w:eastAsia="宋体" w:hAnsi="Times New Roman" w:cs="Times New Roman"/>
                <w:sz w:val="15"/>
                <w:szCs w:val="15"/>
              </w:rPr>
            </w:pPr>
            <w:r>
              <w:rPr>
                <w:rFonts w:ascii="Times New Roman" w:eastAsia="宋体" w:hAnsi="Times New Roman" w:cs="Times New Roman" w:hint="eastAsia"/>
                <w:sz w:val="15"/>
                <w:szCs w:val="15"/>
              </w:rPr>
              <w:t>广科院：赵良福</w:t>
            </w:r>
          </w:p>
        </w:tc>
        <w:tc>
          <w:tcPr>
            <w:tcW w:w="1134" w:type="dxa"/>
            <w:shd w:val="clear" w:color="auto" w:fill="auto"/>
            <w:vAlign w:val="center"/>
          </w:tcPr>
          <w:p w14:paraId="42DE694A" w14:textId="77777777" w:rsidR="006168E9" w:rsidRDefault="006168E9">
            <w:pPr>
              <w:jc w:val="center"/>
              <w:rPr>
                <w:rFonts w:ascii="Times New Roman" w:eastAsia="宋体" w:hAnsi="Times New Roman" w:cs="Times New Roman"/>
                <w:sz w:val="15"/>
                <w:szCs w:val="15"/>
              </w:rPr>
            </w:pPr>
          </w:p>
        </w:tc>
        <w:tc>
          <w:tcPr>
            <w:tcW w:w="1134" w:type="dxa"/>
            <w:shd w:val="clear" w:color="auto" w:fill="auto"/>
            <w:vAlign w:val="center"/>
          </w:tcPr>
          <w:p w14:paraId="0A303692" w14:textId="77777777" w:rsidR="006168E9" w:rsidRDefault="006168E9">
            <w:pPr>
              <w:jc w:val="center"/>
              <w:rPr>
                <w:rFonts w:ascii="Times New Roman" w:eastAsia="宋体" w:hAnsi="Times New Roman" w:cs="Times New Roman"/>
                <w:sz w:val="15"/>
                <w:szCs w:val="15"/>
              </w:rPr>
            </w:pPr>
          </w:p>
        </w:tc>
      </w:tr>
      <w:tr w:rsidR="006168E9" w14:paraId="09137E10" w14:textId="77777777">
        <w:trPr>
          <w:trHeight w:hRule="exact" w:val="334"/>
        </w:trPr>
        <w:tc>
          <w:tcPr>
            <w:tcW w:w="3403" w:type="dxa"/>
            <w:shd w:val="clear" w:color="auto" w:fill="auto"/>
            <w:vAlign w:val="center"/>
          </w:tcPr>
          <w:p w14:paraId="6172BD6B" w14:textId="77777777" w:rsidR="006168E9" w:rsidRDefault="0058316E">
            <w:pPr>
              <w:snapToGrid w:val="0"/>
              <w:jc w:val="left"/>
              <w:rPr>
                <w:rFonts w:ascii="Times New Roman" w:eastAsia="宋体" w:hAnsi="Times New Roman"/>
                <w:sz w:val="15"/>
                <w:szCs w:val="15"/>
              </w:rPr>
            </w:pPr>
            <w:r>
              <w:rPr>
                <w:rFonts w:ascii="Times New Roman" w:eastAsia="宋体" w:hAnsi="Times New Roman"/>
                <w:sz w:val="15"/>
                <w:szCs w:val="15"/>
              </w:rPr>
              <w:t>19</w:t>
            </w:r>
            <w:r>
              <w:rPr>
                <w:rFonts w:ascii="Times New Roman" w:eastAsia="宋体" w:hAnsi="Times New Roman" w:hint="eastAsia"/>
                <w:sz w:val="15"/>
                <w:szCs w:val="15"/>
              </w:rPr>
              <w:t>-2</w:t>
            </w:r>
            <w:r>
              <w:rPr>
                <w:rFonts w:ascii="Times New Roman" w:eastAsia="宋体" w:hAnsi="Times New Roman"/>
                <w:sz w:val="15"/>
                <w:szCs w:val="15"/>
              </w:rPr>
              <w:t>完成标准符合性检测报告</w:t>
            </w:r>
          </w:p>
        </w:tc>
        <w:tc>
          <w:tcPr>
            <w:tcW w:w="1284" w:type="dxa"/>
            <w:shd w:val="clear" w:color="auto" w:fill="auto"/>
            <w:vAlign w:val="center"/>
          </w:tcPr>
          <w:p w14:paraId="110A8D2D" w14:textId="77777777" w:rsidR="006168E9" w:rsidRDefault="0058316E">
            <w:pPr>
              <w:snapToGrid w:val="0"/>
              <w:jc w:val="center"/>
              <w:rPr>
                <w:rFonts w:ascii="Times New Roman" w:eastAsia="宋体" w:hAnsi="Times New Roman"/>
                <w:sz w:val="15"/>
                <w:szCs w:val="15"/>
              </w:rPr>
            </w:pPr>
            <w:r>
              <w:rPr>
                <w:rFonts w:ascii="Times New Roman" w:eastAsia="宋体" w:hAnsi="Times New Roman" w:hint="eastAsia"/>
                <w:sz w:val="15"/>
                <w:szCs w:val="15"/>
              </w:rPr>
              <w:t>2026.12</w:t>
            </w:r>
          </w:p>
        </w:tc>
        <w:tc>
          <w:tcPr>
            <w:tcW w:w="1125" w:type="dxa"/>
            <w:shd w:val="clear" w:color="auto" w:fill="auto"/>
            <w:vAlign w:val="center"/>
          </w:tcPr>
          <w:p w14:paraId="70646EE1" w14:textId="77777777" w:rsidR="006168E9" w:rsidRDefault="0058316E">
            <w:pPr>
              <w:snapToGrid w:val="0"/>
              <w:jc w:val="center"/>
              <w:rPr>
                <w:rFonts w:ascii="Times New Roman" w:eastAsia="宋体" w:hAnsi="Times New Roman"/>
                <w:sz w:val="15"/>
                <w:szCs w:val="15"/>
              </w:rPr>
            </w:pPr>
            <w:r>
              <w:rPr>
                <w:rFonts w:ascii="Times New Roman" w:eastAsia="宋体" w:hAnsi="Times New Roman" w:hint="eastAsia"/>
                <w:sz w:val="15"/>
                <w:szCs w:val="15"/>
              </w:rPr>
              <w:t>2027.5</w:t>
            </w:r>
          </w:p>
        </w:tc>
        <w:tc>
          <w:tcPr>
            <w:tcW w:w="1560" w:type="dxa"/>
            <w:shd w:val="clear" w:color="auto" w:fill="auto"/>
            <w:vAlign w:val="center"/>
          </w:tcPr>
          <w:p w14:paraId="76E7BF48" w14:textId="77777777" w:rsidR="006168E9" w:rsidRDefault="006168E9">
            <w:pPr>
              <w:snapToGrid w:val="0"/>
              <w:jc w:val="center"/>
              <w:rPr>
                <w:rFonts w:ascii="Times New Roman" w:eastAsia="宋体" w:hAnsi="Times New Roman"/>
                <w:color w:val="FF0000"/>
                <w:sz w:val="15"/>
                <w:szCs w:val="15"/>
              </w:rPr>
            </w:pPr>
          </w:p>
        </w:tc>
        <w:tc>
          <w:tcPr>
            <w:tcW w:w="2551" w:type="dxa"/>
            <w:vMerge/>
            <w:vAlign w:val="center"/>
          </w:tcPr>
          <w:p w14:paraId="3D5DFFCA" w14:textId="77777777" w:rsidR="006168E9" w:rsidRDefault="006168E9">
            <w:pPr>
              <w:snapToGrid w:val="0"/>
              <w:jc w:val="center"/>
              <w:rPr>
                <w:rFonts w:ascii="Times New Roman" w:eastAsia="宋体" w:hAnsi="Times New Roman" w:cs="Times New Roman"/>
                <w:color w:val="000000" w:themeColor="text1"/>
                <w:sz w:val="15"/>
                <w:szCs w:val="15"/>
              </w:rPr>
            </w:pPr>
          </w:p>
        </w:tc>
        <w:tc>
          <w:tcPr>
            <w:tcW w:w="1276" w:type="dxa"/>
            <w:vMerge/>
            <w:shd w:val="clear" w:color="auto" w:fill="auto"/>
            <w:vAlign w:val="center"/>
          </w:tcPr>
          <w:p w14:paraId="4A8EC655" w14:textId="77777777" w:rsidR="006168E9" w:rsidRDefault="006168E9">
            <w:pPr>
              <w:snapToGrid w:val="0"/>
              <w:jc w:val="center"/>
              <w:rPr>
                <w:rFonts w:ascii="Times New Roman" w:eastAsia="宋体" w:hAnsi="Times New Roman"/>
                <w:color w:val="FF0000"/>
                <w:sz w:val="15"/>
                <w:szCs w:val="15"/>
              </w:rPr>
            </w:pPr>
          </w:p>
        </w:tc>
        <w:tc>
          <w:tcPr>
            <w:tcW w:w="992" w:type="dxa"/>
            <w:vMerge/>
            <w:shd w:val="clear" w:color="auto" w:fill="auto"/>
            <w:vAlign w:val="center"/>
          </w:tcPr>
          <w:p w14:paraId="50613E12" w14:textId="77777777" w:rsidR="006168E9" w:rsidRDefault="006168E9">
            <w:pPr>
              <w:snapToGrid w:val="0"/>
              <w:jc w:val="center"/>
              <w:rPr>
                <w:rFonts w:ascii="Times New Roman" w:eastAsia="宋体" w:hAnsi="Times New Roman"/>
                <w:sz w:val="15"/>
                <w:szCs w:val="15"/>
              </w:rPr>
            </w:pPr>
          </w:p>
        </w:tc>
        <w:tc>
          <w:tcPr>
            <w:tcW w:w="1134" w:type="dxa"/>
            <w:vMerge/>
            <w:shd w:val="clear" w:color="auto" w:fill="auto"/>
          </w:tcPr>
          <w:p w14:paraId="22847600" w14:textId="77777777" w:rsidR="006168E9" w:rsidRDefault="006168E9">
            <w:pPr>
              <w:jc w:val="center"/>
              <w:rPr>
                <w:rFonts w:ascii="Times New Roman" w:eastAsia="宋体" w:hAnsi="Times New Roman" w:cs="Times New Roman"/>
                <w:sz w:val="15"/>
                <w:szCs w:val="15"/>
              </w:rPr>
            </w:pPr>
          </w:p>
        </w:tc>
        <w:tc>
          <w:tcPr>
            <w:tcW w:w="1134" w:type="dxa"/>
            <w:shd w:val="clear" w:color="auto" w:fill="auto"/>
            <w:vAlign w:val="center"/>
          </w:tcPr>
          <w:p w14:paraId="006C6382" w14:textId="77777777" w:rsidR="006168E9" w:rsidRDefault="006168E9">
            <w:pPr>
              <w:jc w:val="center"/>
              <w:rPr>
                <w:rFonts w:ascii="Times New Roman" w:eastAsia="宋体" w:hAnsi="Times New Roman" w:cs="Times New Roman"/>
                <w:sz w:val="15"/>
                <w:szCs w:val="15"/>
              </w:rPr>
            </w:pPr>
          </w:p>
        </w:tc>
        <w:tc>
          <w:tcPr>
            <w:tcW w:w="1134" w:type="dxa"/>
            <w:shd w:val="clear" w:color="auto" w:fill="auto"/>
            <w:vAlign w:val="center"/>
          </w:tcPr>
          <w:p w14:paraId="737F3240" w14:textId="77777777" w:rsidR="006168E9" w:rsidRDefault="006168E9">
            <w:pPr>
              <w:jc w:val="center"/>
              <w:rPr>
                <w:rFonts w:ascii="Times New Roman" w:eastAsia="宋体" w:hAnsi="Times New Roman" w:cs="Times New Roman"/>
                <w:sz w:val="15"/>
                <w:szCs w:val="15"/>
              </w:rPr>
            </w:pPr>
          </w:p>
        </w:tc>
      </w:tr>
      <w:tr w:rsidR="006168E9" w14:paraId="2F97286A" w14:textId="77777777">
        <w:trPr>
          <w:trHeight w:hRule="exact" w:val="1003"/>
        </w:trPr>
        <w:tc>
          <w:tcPr>
            <w:tcW w:w="3403" w:type="dxa"/>
            <w:vAlign w:val="center"/>
          </w:tcPr>
          <w:p w14:paraId="513F1C5E" w14:textId="77777777" w:rsidR="006168E9" w:rsidRDefault="0058316E">
            <w:pPr>
              <w:snapToGrid w:val="0"/>
              <w:jc w:val="left"/>
              <w:rPr>
                <w:rFonts w:ascii="Times New Roman" w:eastAsia="宋体" w:hAnsi="Times New Roman"/>
                <w:sz w:val="15"/>
                <w:szCs w:val="15"/>
              </w:rPr>
            </w:pPr>
            <w:r>
              <w:rPr>
                <w:rFonts w:ascii="Times New Roman" w:eastAsia="宋体" w:hAnsi="Times New Roman"/>
                <w:sz w:val="15"/>
                <w:szCs w:val="15"/>
              </w:rPr>
              <w:t>19</w:t>
            </w:r>
            <w:r>
              <w:rPr>
                <w:rFonts w:ascii="Times New Roman" w:eastAsia="宋体" w:hAnsi="Times New Roman" w:hint="eastAsia"/>
                <w:sz w:val="15"/>
                <w:szCs w:val="15"/>
              </w:rPr>
              <w:t>-3</w:t>
            </w:r>
            <w:r>
              <w:rPr>
                <w:rFonts w:ascii="Times New Roman" w:eastAsia="宋体" w:hAnsi="Times New Roman" w:hint="eastAsia"/>
                <w:sz w:val="15"/>
                <w:szCs w:val="15"/>
              </w:rPr>
              <w:t>统筹协调完成系统整体测试工作</w:t>
            </w:r>
          </w:p>
        </w:tc>
        <w:tc>
          <w:tcPr>
            <w:tcW w:w="1284" w:type="dxa"/>
            <w:vAlign w:val="center"/>
          </w:tcPr>
          <w:p w14:paraId="27BD2B3E" w14:textId="77777777" w:rsidR="006168E9" w:rsidRDefault="0058316E">
            <w:pPr>
              <w:snapToGrid w:val="0"/>
              <w:jc w:val="center"/>
              <w:rPr>
                <w:rFonts w:ascii="Times New Roman" w:eastAsia="宋体" w:hAnsi="Times New Roman"/>
                <w:sz w:val="15"/>
                <w:szCs w:val="15"/>
              </w:rPr>
            </w:pPr>
            <w:r>
              <w:rPr>
                <w:rFonts w:ascii="Times New Roman" w:eastAsia="宋体" w:hAnsi="Times New Roman" w:hint="eastAsia"/>
                <w:sz w:val="15"/>
                <w:szCs w:val="15"/>
              </w:rPr>
              <w:t>2026.12</w:t>
            </w:r>
          </w:p>
        </w:tc>
        <w:tc>
          <w:tcPr>
            <w:tcW w:w="1125" w:type="dxa"/>
            <w:vAlign w:val="center"/>
          </w:tcPr>
          <w:p w14:paraId="0830DF0E" w14:textId="77777777" w:rsidR="006168E9" w:rsidRDefault="0058316E">
            <w:pPr>
              <w:snapToGrid w:val="0"/>
              <w:jc w:val="center"/>
              <w:rPr>
                <w:rFonts w:ascii="Times New Roman" w:eastAsia="宋体" w:hAnsi="Times New Roman"/>
                <w:sz w:val="15"/>
                <w:szCs w:val="15"/>
              </w:rPr>
            </w:pPr>
            <w:r>
              <w:rPr>
                <w:rFonts w:ascii="Times New Roman" w:eastAsia="宋体" w:hAnsi="Times New Roman" w:hint="eastAsia"/>
                <w:sz w:val="15"/>
                <w:szCs w:val="15"/>
              </w:rPr>
              <w:t>2027.5</w:t>
            </w:r>
          </w:p>
        </w:tc>
        <w:tc>
          <w:tcPr>
            <w:tcW w:w="1560" w:type="dxa"/>
            <w:vAlign w:val="center"/>
          </w:tcPr>
          <w:p w14:paraId="2547CE34" w14:textId="77777777" w:rsidR="006168E9" w:rsidRDefault="006168E9">
            <w:pPr>
              <w:snapToGrid w:val="0"/>
              <w:jc w:val="center"/>
              <w:rPr>
                <w:rFonts w:ascii="Times New Roman" w:eastAsia="宋体" w:hAnsi="Times New Roman"/>
                <w:color w:val="FF0000"/>
                <w:sz w:val="15"/>
                <w:szCs w:val="15"/>
              </w:rPr>
            </w:pPr>
          </w:p>
        </w:tc>
        <w:tc>
          <w:tcPr>
            <w:tcW w:w="2551" w:type="dxa"/>
            <w:vMerge/>
            <w:vAlign w:val="center"/>
          </w:tcPr>
          <w:p w14:paraId="3CF57A13" w14:textId="77777777" w:rsidR="006168E9" w:rsidRDefault="006168E9">
            <w:pPr>
              <w:snapToGrid w:val="0"/>
              <w:jc w:val="center"/>
              <w:rPr>
                <w:rFonts w:ascii="Times New Roman" w:eastAsia="宋体" w:hAnsi="Times New Roman" w:cs="Times New Roman"/>
                <w:color w:val="000000" w:themeColor="text1"/>
                <w:sz w:val="15"/>
                <w:szCs w:val="15"/>
              </w:rPr>
            </w:pPr>
          </w:p>
        </w:tc>
        <w:tc>
          <w:tcPr>
            <w:tcW w:w="1276" w:type="dxa"/>
            <w:vMerge/>
            <w:vAlign w:val="center"/>
          </w:tcPr>
          <w:p w14:paraId="1D11F3D4" w14:textId="77777777" w:rsidR="006168E9" w:rsidRDefault="006168E9">
            <w:pPr>
              <w:snapToGrid w:val="0"/>
              <w:jc w:val="center"/>
              <w:rPr>
                <w:rFonts w:ascii="Times New Roman" w:eastAsia="宋体" w:hAnsi="Times New Roman"/>
                <w:color w:val="FF0000"/>
                <w:sz w:val="15"/>
                <w:szCs w:val="15"/>
              </w:rPr>
            </w:pPr>
          </w:p>
        </w:tc>
        <w:tc>
          <w:tcPr>
            <w:tcW w:w="992" w:type="dxa"/>
            <w:vMerge/>
            <w:vAlign w:val="center"/>
          </w:tcPr>
          <w:p w14:paraId="7B0889FC" w14:textId="77777777" w:rsidR="006168E9" w:rsidRDefault="006168E9">
            <w:pPr>
              <w:snapToGrid w:val="0"/>
              <w:jc w:val="center"/>
              <w:rPr>
                <w:rFonts w:ascii="Times New Roman" w:eastAsia="宋体" w:hAnsi="Times New Roman"/>
                <w:sz w:val="15"/>
                <w:szCs w:val="15"/>
              </w:rPr>
            </w:pPr>
          </w:p>
        </w:tc>
        <w:tc>
          <w:tcPr>
            <w:tcW w:w="1134" w:type="dxa"/>
            <w:vMerge/>
          </w:tcPr>
          <w:p w14:paraId="71EB82DB" w14:textId="77777777" w:rsidR="006168E9" w:rsidRDefault="006168E9">
            <w:pPr>
              <w:jc w:val="center"/>
              <w:rPr>
                <w:rFonts w:ascii="Times New Roman" w:eastAsia="宋体" w:hAnsi="Times New Roman" w:cs="Times New Roman"/>
                <w:sz w:val="15"/>
                <w:szCs w:val="15"/>
              </w:rPr>
            </w:pPr>
          </w:p>
        </w:tc>
        <w:tc>
          <w:tcPr>
            <w:tcW w:w="1134" w:type="dxa"/>
            <w:vAlign w:val="center"/>
          </w:tcPr>
          <w:p w14:paraId="54464AEC" w14:textId="77777777" w:rsidR="006168E9" w:rsidRDefault="006168E9">
            <w:pPr>
              <w:jc w:val="center"/>
              <w:rPr>
                <w:rFonts w:ascii="Times New Roman" w:eastAsia="宋体" w:hAnsi="Times New Roman" w:cs="Times New Roman"/>
                <w:sz w:val="15"/>
                <w:szCs w:val="15"/>
              </w:rPr>
            </w:pPr>
          </w:p>
        </w:tc>
        <w:tc>
          <w:tcPr>
            <w:tcW w:w="1134" w:type="dxa"/>
            <w:vAlign w:val="center"/>
          </w:tcPr>
          <w:p w14:paraId="7D0F2370" w14:textId="77777777" w:rsidR="006168E9" w:rsidRDefault="006168E9">
            <w:pPr>
              <w:jc w:val="center"/>
              <w:rPr>
                <w:rFonts w:ascii="Times New Roman" w:eastAsia="宋体" w:hAnsi="Times New Roman" w:cs="Times New Roman"/>
                <w:sz w:val="15"/>
                <w:szCs w:val="15"/>
              </w:rPr>
            </w:pPr>
          </w:p>
        </w:tc>
      </w:tr>
      <w:tr w:rsidR="006168E9" w14:paraId="36D7BAF8" w14:textId="77777777">
        <w:trPr>
          <w:trHeight w:hRule="exact" w:val="574"/>
        </w:trPr>
        <w:tc>
          <w:tcPr>
            <w:tcW w:w="3403" w:type="dxa"/>
            <w:vMerge w:val="restart"/>
            <w:vAlign w:val="center"/>
          </w:tcPr>
          <w:p w14:paraId="65D60D04" w14:textId="77777777" w:rsidR="006168E9" w:rsidRDefault="0058316E">
            <w:pPr>
              <w:snapToGrid w:val="0"/>
              <w:jc w:val="left"/>
              <w:rPr>
                <w:rFonts w:ascii="Times New Roman" w:eastAsia="宋体" w:hAnsi="Times New Roman"/>
                <w:b/>
                <w:bCs/>
                <w:sz w:val="15"/>
                <w:szCs w:val="15"/>
              </w:rPr>
            </w:pPr>
            <w:r>
              <w:rPr>
                <w:rFonts w:ascii="Times New Roman" w:eastAsia="宋体" w:hAnsi="Times New Roman"/>
                <w:b/>
                <w:bCs/>
                <w:sz w:val="15"/>
                <w:szCs w:val="15"/>
              </w:rPr>
              <w:t>20.</w:t>
            </w:r>
            <w:r>
              <w:rPr>
                <w:rFonts w:ascii="Times New Roman" w:eastAsia="宋体" w:hAnsi="Times New Roman" w:hint="eastAsia"/>
                <w:b/>
                <w:bCs/>
                <w:sz w:val="15"/>
                <w:szCs w:val="15"/>
              </w:rPr>
              <w:t>年度报告</w:t>
            </w:r>
            <w:r>
              <w:rPr>
                <w:rFonts w:ascii="Times New Roman" w:eastAsia="宋体" w:hAnsi="Times New Roman"/>
                <w:b/>
                <w:bCs/>
                <w:sz w:val="15"/>
                <w:szCs w:val="15"/>
              </w:rPr>
              <w:t>、中期报告、结题报告</w:t>
            </w:r>
            <w:r>
              <w:rPr>
                <w:rFonts w:ascii="Times New Roman" w:eastAsia="宋体" w:hAnsi="Times New Roman" w:hint="eastAsia"/>
                <w:b/>
                <w:bCs/>
                <w:sz w:val="15"/>
                <w:szCs w:val="15"/>
              </w:rPr>
              <w:t>等</w:t>
            </w:r>
            <w:r>
              <w:rPr>
                <w:rFonts w:ascii="Times New Roman" w:eastAsia="宋体" w:hAnsi="Times New Roman"/>
                <w:b/>
                <w:bCs/>
                <w:sz w:val="15"/>
                <w:szCs w:val="15"/>
              </w:rPr>
              <w:t>相关技术文档、撰写</w:t>
            </w:r>
            <w:r>
              <w:rPr>
                <w:rFonts w:ascii="Times New Roman" w:eastAsia="宋体" w:hAnsi="Times New Roman" w:hint="eastAsia"/>
                <w:b/>
                <w:bCs/>
                <w:sz w:val="15"/>
                <w:szCs w:val="15"/>
              </w:rPr>
              <w:t>，</w:t>
            </w:r>
            <w:r>
              <w:rPr>
                <w:rFonts w:ascii="Times New Roman" w:eastAsia="宋体" w:hAnsi="Times New Roman"/>
                <w:b/>
                <w:bCs/>
                <w:sz w:val="15"/>
                <w:szCs w:val="15"/>
              </w:rPr>
              <w:t>完成验收工作</w:t>
            </w:r>
          </w:p>
        </w:tc>
        <w:tc>
          <w:tcPr>
            <w:tcW w:w="1284" w:type="dxa"/>
          </w:tcPr>
          <w:p w14:paraId="7F6BD353" w14:textId="77777777" w:rsidR="006168E9" w:rsidRDefault="006168E9">
            <w:pPr>
              <w:snapToGrid w:val="0"/>
              <w:jc w:val="center"/>
              <w:rPr>
                <w:rFonts w:ascii="Times New Roman" w:eastAsia="宋体" w:hAnsi="Times New Roman"/>
                <w:sz w:val="15"/>
                <w:szCs w:val="15"/>
              </w:rPr>
            </w:pPr>
          </w:p>
        </w:tc>
        <w:tc>
          <w:tcPr>
            <w:tcW w:w="1125" w:type="dxa"/>
          </w:tcPr>
          <w:p w14:paraId="4B8F7C66" w14:textId="77777777" w:rsidR="006168E9" w:rsidRDefault="006168E9">
            <w:pPr>
              <w:snapToGrid w:val="0"/>
              <w:jc w:val="center"/>
              <w:rPr>
                <w:rFonts w:ascii="Times New Roman" w:eastAsia="宋体" w:hAnsi="Times New Roman"/>
                <w:sz w:val="15"/>
                <w:szCs w:val="15"/>
              </w:rPr>
            </w:pPr>
          </w:p>
        </w:tc>
        <w:tc>
          <w:tcPr>
            <w:tcW w:w="1560" w:type="dxa"/>
            <w:vAlign w:val="center"/>
          </w:tcPr>
          <w:p w14:paraId="258AE0A0" w14:textId="77777777" w:rsidR="006168E9" w:rsidRDefault="0058316E">
            <w:pPr>
              <w:snapToGrid w:val="0"/>
              <w:jc w:val="center"/>
              <w:rPr>
                <w:rFonts w:ascii="Times New Roman" w:eastAsia="宋体" w:hAnsi="Times New Roman"/>
                <w:sz w:val="15"/>
                <w:szCs w:val="15"/>
              </w:rPr>
            </w:pPr>
            <w:r>
              <w:rPr>
                <w:rFonts w:ascii="Times New Roman" w:eastAsia="宋体" w:hAnsi="Times New Roman" w:hint="eastAsia"/>
                <w:sz w:val="15"/>
                <w:szCs w:val="15"/>
              </w:rPr>
              <w:t>科技报告</w:t>
            </w:r>
          </w:p>
        </w:tc>
        <w:tc>
          <w:tcPr>
            <w:tcW w:w="2551" w:type="dxa"/>
            <w:vAlign w:val="center"/>
          </w:tcPr>
          <w:p w14:paraId="5BD82893" w14:textId="77777777" w:rsidR="006168E9" w:rsidRDefault="0058316E">
            <w:pPr>
              <w:snapToGrid w:val="0"/>
              <w:jc w:val="center"/>
              <w:rPr>
                <w:rFonts w:ascii="Times New Roman" w:eastAsia="宋体" w:hAnsi="Times New Roman" w:cs="Times New Roman"/>
                <w:sz w:val="15"/>
                <w:szCs w:val="15"/>
              </w:rPr>
            </w:pPr>
            <w:r>
              <w:rPr>
                <w:rFonts w:ascii="Times New Roman" w:eastAsia="宋体" w:hAnsi="Times New Roman" w:cs="Times New Roman"/>
                <w:sz w:val="15"/>
                <w:szCs w:val="15"/>
              </w:rPr>
              <w:t>年度科技报告</w:t>
            </w:r>
            <w:r>
              <w:rPr>
                <w:rFonts w:ascii="Times New Roman" w:eastAsia="宋体" w:hAnsi="Times New Roman" w:cs="Times New Roman"/>
                <w:sz w:val="15"/>
                <w:szCs w:val="15"/>
              </w:rPr>
              <w:t>3</w:t>
            </w:r>
            <w:r>
              <w:rPr>
                <w:rFonts w:ascii="Times New Roman" w:eastAsia="宋体" w:hAnsi="Times New Roman" w:cs="Times New Roman"/>
                <w:sz w:val="15"/>
                <w:szCs w:val="15"/>
              </w:rPr>
              <w:t>、中期检查报告</w:t>
            </w:r>
            <w:r>
              <w:rPr>
                <w:rFonts w:ascii="Times New Roman" w:eastAsia="宋体" w:hAnsi="Times New Roman" w:cs="Times New Roman"/>
                <w:sz w:val="15"/>
                <w:szCs w:val="15"/>
              </w:rPr>
              <w:t>1</w:t>
            </w:r>
            <w:r>
              <w:rPr>
                <w:rFonts w:ascii="Times New Roman" w:eastAsia="宋体" w:hAnsi="Times New Roman" w:cs="Times New Roman"/>
                <w:sz w:val="15"/>
                <w:szCs w:val="15"/>
              </w:rPr>
              <w:t>、项目结题总结报告</w:t>
            </w:r>
            <w:r>
              <w:rPr>
                <w:rFonts w:ascii="Times New Roman" w:eastAsia="宋体" w:hAnsi="Times New Roman" w:cs="Times New Roman"/>
                <w:sz w:val="15"/>
                <w:szCs w:val="15"/>
              </w:rPr>
              <w:t>1</w:t>
            </w:r>
          </w:p>
        </w:tc>
        <w:tc>
          <w:tcPr>
            <w:tcW w:w="1276" w:type="dxa"/>
            <w:vAlign w:val="center"/>
          </w:tcPr>
          <w:p w14:paraId="0E997010" w14:textId="77777777" w:rsidR="006168E9" w:rsidRDefault="006168E9">
            <w:pPr>
              <w:snapToGrid w:val="0"/>
              <w:jc w:val="center"/>
              <w:rPr>
                <w:rFonts w:ascii="Times New Roman" w:eastAsia="宋体" w:hAnsi="Times New Roman"/>
                <w:sz w:val="15"/>
                <w:szCs w:val="15"/>
              </w:rPr>
            </w:pPr>
          </w:p>
        </w:tc>
        <w:tc>
          <w:tcPr>
            <w:tcW w:w="992" w:type="dxa"/>
            <w:vAlign w:val="center"/>
          </w:tcPr>
          <w:p w14:paraId="2F6CD56E" w14:textId="77777777" w:rsidR="006168E9" w:rsidRDefault="0058316E">
            <w:pPr>
              <w:snapToGrid w:val="0"/>
              <w:jc w:val="center"/>
              <w:rPr>
                <w:rFonts w:ascii="Times New Roman" w:eastAsia="宋体" w:hAnsi="Times New Roman"/>
                <w:sz w:val="15"/>
                <w:szCs w:val="15"/>
              </w:rPr>
            </w:pPr>
            <w:r>
              <w:rPr>
                <w:rFonts w:ascii="Times New Roman" w:eastAsia="宋体" w:hAnsi="Times New Roman" w:hint="eastAsia"/>
                <w:sz w:val="15"/>
                <w:szCs w:val="15"/>
              </w:rPr>
              <w:t>张定京</w:t>
            </w:r>
          </w:p>
        </w:tc>
        <w:tc>
          <w:tcPr>
            <w:tcW w:w="1134" w:type="dxa"/>
            <w:vAlign w:val="center"/>
          </w:tcPr>
          <w:p w14:paraId="34642327" w14:textId="77777777" w:rsidR="006168E9" w:rsidRDefault="0058316E">
            <w:pPr>
              <w:snapToGrid w:val="0"/>
              <w:jc w:val="center"/>
              <w:rPr>
                <w:rFonts w:ascii="Times New Roman" w:eastAsia="宋体" w:hAnsi="Times New Roman" w:cs="Times New Roman"/>
                <w:sz w:val="15"/>
                <w:szCs w:val="15"/>
              </w:rPr>
            </w:pPr>
            <w:r>
              <w:rPr>
                <w:rFonts w:ascii="Times New Roman" w:eastAsia="宋体" w:hAnsi="Times New Roman" w:cs="Times New Roman" w:hint="eastAsia"/>
                <w:sz w:val="15"/>
                <w:szCs w:val="15"/>
              </w:rPr>
              <w:t>脱羚</w:t>
            </w:r>
          </w:p>
        </w:tc>
        <w:tc>
          <w:tcPr>
            <w:tcW w:w="1134" w:type="dxa"/>
            <w:vAlign w:val="center"/>
          </w:tcPr>
          <w:p w14:paraId="7D44989A" w14:textId="77777777" w:rsidR="006168E9" w:rsidRDefault="0058316E">
            <w:pPr>
              <w:snapToGrid w:val="0"/>
              <w:jc w:val="center"/>
              <w:rPr>
                <w:rFonts w:ascii="Times New Roman" w:eastAsia="宋体" w:hAnsi="Times New Roman" w:cs="Times New Roman"/>
                <w:sz w:val="15"/>
                <w:szCs w:val="15"/>
              </w:rPr>
            </w:pPr>
            <w:r>
              <w:rPr>
                <w:rFonts w:ascii="Times New Roman" w:eastAsia="宋体" w:hAnsi="Times New Roman" w:cs="Times New Roman"/>
                <w:sz w:val="15"/>
                <w:szCs w:val="15"/>
              </w:rPr>
              <w:t>整体</w:t>
            </w:r>
          </w:p>
        </w:tc>
        <w:tc>
          <w:tcPr>
            <w:tcW w:w="1134" w:type="dxa"/>
            <w:vAlign w:val="center"/>
          </w:tcPr>
          <w:p w14:paraId="4B9F3C43" w14:textId="77777777" w:rsidR="006168E9" w:rsidRDefault="0058316E">
            <w:pPr>
              <w:snapToGrid w:val="0"/>
              <w:jc w:val="center"/>
              <w:rPr>
                <w:rFonts w:ascii="Times New Roman" w:eastAsia="宋体" w:hAnsi="Times New Roman" w:cs="Times New Roman"/>
                <w:sz w:val="15"/>
                <w:szCs w:val="15"/>
              </w:rPr>
            </w:pPr>
            <w:r>
              <w:rPr>
                <w:rFonts w:ascii="Times New Roman" w:eastAsia="宋体" w:hAnsi="Times New Roman" w:cs="Times New Roman"/>
                <w:sz w:val="15"/>
                <w:szCs w:val="15"/>
              </w:rPr>
              <w:t>整体</w:t>
            </w:r>
          </w:p>
        </w:tc>
      </w:tr>
      <w:tr w:rsidR="006168E9" w14:paraId="54E2B542" w14:textId="77777777">
        <w:trPr>
          <w:trHeight w:hRule="exact" w:val="454"/>
        </w:trPr>
        <w:tc>
          <w:tcPr>
            <w:tcW w:w="3403" w:type="dxa"/>
            <w:vMerge/>
            <w:vAlign w:val="center"/>
          </w:tcPr>
          <w:p w14:paraId="51C42B36" w14:textId="77777777" w:rsidR="006168E9" w:rsidRDefault="006168E9">
            <w:pPr>
              <w:jc w:val="left"/>
              <w:rPr>
                <w:rFonts w:ascii="Times New Roman" w:eastAsia="宋体" w:hAnsi="Times New Roman"/>
                <w:b/>
                <w:bCs/>
                <w:sz w:val="15"/>
                <w:szCs w:val="15"/>
              </w:rPr>
            </w:pPr>
          </w:p>
        </w:tc>
        <w:tc>
          <w:tcPr>
            <w:tcW w:w="1284" w:type="dxa"/>
          </w:tcPr>
          <w:p w14:paraId="4F78B802" w14:textId="77777777" w:rsidR="006168E9" w:rsidRDefault="006168E9">
            <w:pPr>
              <w:snapToGrid w:val="0"/>
              <w:jc w:val="center"/>
              <w:rPr>
                <w:rFonts w:ascii="Times New Roman" w:eastAsia="宋体" w:hAnsi="Times New Roman"/>
                <w:sz w:val="15"/>
                <w:szCs w:val="15"/>
              </w:rPr>
            </w:pPr>
          </w:p>
        </w:tc>
        <w:tc>
          <w:tcPr>
            <w:tcW w:w="1125" w:type="dxa"/>
          </w:tcPr>
          <w:p w14:paraId="66D6024D" w14:textId="77777777" w:rsidR="006168E9" w:rsidRDefault="006168E9">
            <w:pPr>
              <w:snapToGrid w:val="0"/>
              <w:jc w:val="center"/>
              <w:rPr>
                <w:rFonts w:ascii="Times New Roman" w:eastAsia="宋体" w:hAnsi="Times New Roman"/>
                <w:sz w:val="15"/>
                <w:szCs w:val="15"/>
              </w:rPr>
            </w:pPr>
          </w:p>
        </w:tc>
        <w:tc>
          <w:tcPr>
            <w:tcW w:w="1560" w:type="dxa"/>
            <w:vAlign w:val="center"/>
          </w:tcPr>
          <w:p w14:paraId="67CA95A0" w14:textId="77777777" w:rsidR="006168E9" w:rsidRDefault="0058316E">
            <w:pPr>
              <w:snapToGrid w:val="0"/>
              <w:jc w:val="center"/>
              <w:rPr>
                <w:rFonts w:ascii="Times New Roman" w:eastAsia="宋体" w:hAnsi="Times New Roman"/>
                <w:sz w:val="15"/>
                <w:szCs w:val="15"/>
              </w:rPr>
            </w:pPr>
            <w:r>
              <w:rPr>
                <w:rFonts w:ascii="Times New Roman" w:eastAsia="宋体" w:hAnsi="Times New Roman" w:hint="eastAsia"/>
                <w:sz w:val="15"/>
                <w:szCs w:val="15"/>
              </w:rPr>
              <w:t>技术文档</w:t>
            </w:r>
          </w:p>
        </w:tc>
        <w:tc>
          <w:tcPr>
            <w:tcW w:w="2551" w:type="dxa"/>
            <w:vAlign w:val="center"/>
          </w:tcPr>
          <w:p w14:paraId="61DB0AEB" w14:textId="77777777" w:rsidR="006168E9" w:rsidRDefault="006168E9">
            <w:pPr>
              <w:snapToGrid w:val="0"/>
              <w:jc w:val="center"/>
              <w:rPr>
                <w:rFonts w:ascii="Times New Roman" w:eastAsia="宋体" w:hAnsi="Times New Roman" w:cs="Times New Roman"/>
                <w:sz w:val="15"/>
                <w:szCs w:val="15"/>
              </w:rPr>
            </w:pPr>
          </w:p>
        </w:tc>
        <w:tc>
          <w:tcPr>
            <w:tcW w:w="1276" w:type="dxa"/>
            <w:vAlign w:val="center"/>
          </w:tcPr>
          <w:p w14:paraId="2B3EB383" w14:textId="77777777" w:rsidR="006168E9" w:rsidRDefault="0058316E">
            <w:pPr>
              <w:snapToGrid w:val="0"/>
              <w:jc w:val="center"/>
              <w:rPr>
                <w:rFonts w:ascii="Times New Roman" w:eastAsia="宋体" w:hAnsi="Times New Roman"/>
                <w:sz w:val="15"/>
                <w:szCs w:val="15"/>
              </w:rPr>
            </w:pPr>
            <w:r>
              <w:rPr>
                <w:rFonts w:ascii="Times New Roman" w:eastAsia="宋体" w:hAnsi="Times New Roman" w:hint="eastAsia"/>
                <w:sz w:val="15"/>
                <w:szCs w:val="15"/>
              </w:rPr>
              <w:t>项目所有参加单位</w:t>
            </w:r>
          </w:p>
        </w:tc>
        <w:tc>
          <w:tcPr>
            <w:tcW w:w="992" w:type="dxa"/>
            <w:vAlign w:val="center"/>
          </w:tcPr>
          <w:p w14:paraId="1F796FC6" w14:textId="77777777" w:rsidR="006168E9" w:rsidRDefault="0058316E">
            <w:pPr>
              <w:snapToGrid w:val="0"/>
              <w:jc w:val="center"/>
              <w:rPr>
                <w:rFonts w:ascii="Times New Roman" w:eastAsia="宋体" w:hAnsi="Times New Roman"/>
                <w:sz w:val="15"/>
                <w:szCs w:val="15"/>
              </w:rPr>
            </w:pPr>
            <w:r>
              <w:rPr>
                <w:rFonts w:ascii="Times New Roman" w:eastAsia="宋体" w:hAnsi="Times New Roman" w:hint="eastAsia"/>
                <w:sz w:val="15"/>
                <w:szCs w:val="15"/>
              </w:rPr>
              <w:t>各单位任务负责人</w:t>
            </w:r>
          </w:p>
        </w:tc>
        <w:tc>
          <w:tcPr>
            <w:tcW w:w="1134" w:type="dxa"/>
          </w:tcPr>
          <w:p w14:paraId="648685B9" w14:textId="77777777" w:rsidR="006168E9" w:rsidRDefault="006168E9">
            <w:pPr>
              <w:snapToGrid w:val="0"/>
              <w:jc w:val="center"/>
              <w:rPr>
                <w:rFonts w:ascii="Times New Roman" w:eastAsia="宋体" w:hAnsi="Times New Roman" w:cs="Times New Roman"/>
                <w:sz w:val="15"/>
                <w:szCs w:val="15"/>
              </w:rPr>
            </w:pPr>
          </w:p>
        </w:tc>
        <w:tc>
          <w:tcPr>
            <w:tcW w:w="1134" w:type="dxa"/>
            <w:vAlign w:val="center"/>
          </w:tcPr>
          <w:p w14:paraId="10C1C7D7" w14:textId="77777777" w:rsidR="006168E9" w:rsidRDefault="0058316E">
            <w:pPr>
              <w:snapToGrid w:val="0"/>
              <w:jc w:val="center"/>
              <w:rPr>
                <w:rFonts w:ascii="Times New Roman" w:eastAsia="宋体" w:hAnsi="Times New Roman" w:cs="Times New Roman"/>
                <w:sz w:val="15"/>
                <w:szCs w:val="15"/>
              </w:rPr>
            </w:pPr>
            <w:r>
              <w:rPr>
                <w:rFonts w:ascii="Times New Roman" w:eastAsia="宋体" w:hAnsi="Times New Roman" w:cs="Times New Roman"/>
                <w:sz w:val="15"/>
                <w:szCs w:val="15"/>
              </w:rPr>
              <w:t>整体</w:t>
            </w:r>
          </w:p>
        </w:tc>
        <w:tc>
          <w:tcPr>
            <w:tcW w:w="1134" w:type="dxa"/>
            <w:vAlign w:val="center"/>
          </w:tcPr>
          <w:p w14:paraId="751C2C77" w14:textId="77777777" w:rsidR="006168E9" w:rsidRDefault="0058316E">
            <w:pPr>
              <w:snapToGrid w:val="0"/>
              <w:jc w:val="center"/>
              <w:rPr>
                <w:rFonts w:ascii="Times New Roman" w:eastAsia="宋体" w:hAnsi="Times New Roman" w:cs="Times New Roman"/>
                <w:sz w:val="15"/>
                <w:szCs w:val="15"/>
              </w:rPr>
            </w:pPr>
            <w:r>
              <w:rPr>
                <w:rFonts w:ascii="Times New Roman" w:eastAsia="宋体" w:hAnsi="Times New Roman" w:cs="Times New Roman"/>
                <w:sz w:val="15"/>
                <w:szCs w:val="15"/>
              </w:rPr>
              <w:t>整体</w:t>
            </w:r>
          </w:p>
        </w:tc>
      </w:tr>
    </w:tbl>
    <w:p w14:paraId="6FC0A5F9" w14:textId="77777777" w:rsidR="006168E9" w:rsidRDefault="006168E9">
      <w:pPr>
        <w:tabs>
          <w:tab w:val="left" w:pos="8647"/>
        </w:tabs>
        <w:spacing w:line="40" w:lineRule="exact"/>
        <w:jc w:val="center"/>
        <w:rPr>
          <w:rFonts w:ascii="宋体" w:eastAsia="宋体" w:hAnsi="宋体"/>
          <w:b/>
          <w:bCs/>
          <w:sz w:val="28"/>
          <w:szCs w:val="28"/>
        </w:rPr>
      </w:pPr>
    </w:p>
    <w:sectPr w:rsidR="006168E9">
      <w:pgSz w:w="16838" w:h="11906" w:orient="landscape"/>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387E0E" w14:textId="77777777" w:rsidR="00202DC7" w:rsidRDefault="00202DC7" w:rsidP="00EE5972">
      <w:r>
        <w:separator/>
      </w:r>
    </w:p>
  </w:endnote>
  <w:endnote w:type="continuationSeparator" w:id="0">
    <w:p w14:paraId="6A9A85E1" w14:textId="77777777" w:rsidR="00202DC7" w:rsidRDefault="00202DC7" w:rsidP="00EE59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_GB2312">
    <w:altName w:val="微软雅黑"/>
    <w:charset w:val="86"/>
    <w:family w:val="modern"/>
    <w:pitch w:val="fixed"/>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36736D" w14:textId="77777777" w:rsidR="00202DC7" w:rsidRDefault="00202DC7" w:rsidP="00EE5972">
      <w:r>
        <w:separator/>
      </w:r>
    </w:p>
  </w:footnote>
  <w:footnote w:type="continuationSeparator" w:id="0">
    <w:p w14:paraId="2F3EC281" w14:textId="77777777" w:rsidR="00202DC7" w:rsidRDefault="00202DC7" w:rsidP="00EE59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D306BF4C"/>
    <w:multiLevelType w:val="singleLevel"/>
    <w:tmpl w:val="D306BF4C"/>
    <w:lvl w:ilvl="0">
      <w:start w:val="1"/>
      <w:numFmt w:val="decimal"/>
      <w:suff w:val="nothing"/>
      <w:lvlText w:val="%1、"/>
      <w:lvlJc w:val="left"/>
    </w:lvl>
  </w:abstractNum>
  <w:abstractNum w:abstractNumId="1" w15:restartNumberingAfterBreak="0">
    <w:nsid w:val="21E53589"/>
    <w:multiLevelType w:val="singleLevel"/>
    <w:tmpl w:val="21E53589"/>
    <w:lvl w:ilvl="0">
      <w:start w:val="2"/>
      <w:numFmt w:val="decimal"/>
      <w:suff w:val="nothing"/>
      <w:lvlText w:val="%1、"/>
      <w:lvlJc w:val="left"/>
    </w:lvl>
  </w:abstractNum>
  <w:num w:numId="1" w16cid:durableId="528371201">
    <w:abstractNumId w:val="1"/>
  </w:num>
  <w:num w:numId="2" w16cid:durableId="6884825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bordersDoNotSurroundHeader/>
  <w:bordersDoNotSurroundFooter/>
  <w:defaultTabStop w:val="420"/>
  <w:drawingGridHorizontalSpacing w:val="105"/>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0503"/>
    <w:rsid w:val="00001EE0"/>
    <w:rsid w:val="00003146"/>
    <w:rsid w:val="00012CB2"/>
    <w:rsid w:val="00013242"/>
    <w:rsid w:val="00014DC0"/>
    <w:rsid w:val="00016089"/>
    <w:rsid w:val="00022A05"/>
    <w:rsid w:val="0003487E"/>
    <w:rsid w:val="00036908"/>
    <w:rsid w:val="00056D54"/>
    <w:rsid w:val="00065642"/>
    <w:rsid w:val="00071632"/>
    <w:rsid w:val="0007224F"/>
    <w:rsid w:val="000728FD"/>
    <w:rsid w:val="00076471"/>
    <w:rsid w:val="00076589"/>
    <w:rsid w:val="000815C8"/>
    <w:rsid w:val="00081C76"/>
    <w:rsid w:val="00082ECC"/>
    <w:rsid w:val="00097F9C"/>
    <w:rsid w:val="000A36C6"/>
    <w:rsid w:val="000B0D4F"/>
    <w:rsid w:val="000B380B"/>
    <w:rsid w:val="000B3A37"/>
    <w:rsid w:val="000B6BE7"/>
    <w:rsid w:val="000D0306"/>
    <w:rsid w:val="000D142E"/>
    <w:rsid w:val="000D728F"/>
    <w:rsid w:val="000E2E6A"/>
    <w:rsid w:val="000F3EDB"/>
    <w:rsid w:val="0012462E"/>
    <w:rsid w:val="00127612"/>
    <w:rsid w:val="0014199F"/>
    <w:rsid w:val="0014231C"/>
    <w:rsid w:val="0014782F"/>
    <w:rsid w:val="00151015"/>
    <w:rsid w:val="001517D7"/>
    <w:rsid w:val="001571E4"/>
    <w:rsid w:val="00157AE7"/>
    <w:rsid w:val="00163CFA"/>
    <w:rsid w:val="00163F8F"/>
    <w:rsid w:val="00167643"/>
    <w:rsid w:val="0018664D"/>
    <w:rsid w:val="00196D55"/>
    <w:rsid w:val="00196ED1"/>
    <w:rsid w:val="00197D40"/>
    <w:rsid w:val="001A2DB7"/>
    <w:rsid w:val="001A491B"/>
    <w:rsid w:val="001B5FC1"/>
    <w:rsid w:val="001C1FC9"/>
    <w:rsid w:val="001C7A5E"/>
    <w:rsid w:val="001D35B9"/>
    <w:rsid w:val="001D6EBC"/>
    <w:rsid w:val="001E32C4"/>
    <w:rsid w:val="001E61EE"/>
    <w:rsid w:val="001E79B3"/>
    <w:rsid w:val="001F05DA"/>
    <w:rsid w:val="001F2B99"/>
    <w:rsid w:val="001F7E2C"/>
    <w:rsid w:val="00202DC7"/>
    <w:rsid w:val="00207825"/>
    <w:rsid w:val="00214D4B"/>
    <w:rsid w:val="00216360"/>
    <w:rsid w:val="00224D41"/>
    <w:rsid w:val="002267DB"/>
    <w:rsid w:val="00245E27"/>
    <w:rsid w:val="00250D47"/>
    <w:rsid w:val="002516BF"/>
    <w:rsid w:val="002530B8"/>
    <w:rsid w:val="002531F6"/>
    <w:rsid w:val="00256790"/>
    <w:rsid w:val="00261657"/>
    <w:rsid w:val="002703C6"/>
    <w:rsid w:val="002709D8"/>
    <w:rsid w:val="00270C3E"/>
    <w:rsid w:val="002720C5"/>
    <w:rsid w:val="00273E2B"/>
    <w:rsid w:val="002752B6"/>
    <w:rsid w:val="00276E8F"/>
    <w:rsid w:val="00277485"/>
    <w:rsid w:val="00282A5F"/>
    <w:rsid w:val="002914A0"/>
    <w:rsid w:val="002A0841"/>
    <w:rsid w:val="002A3656"/>
    <w:rsid w:val="002A5290"/>
    <w:rsid w:val="002A6F81"/>
    <w:rsid w:val="002B07FC"/>
    <w:rsid w:val="002B5415"/>
    <w:rsid w:val="002C06E3"/>
    <w:rsid w:val="002C07EA"/>
    <w:rsid w:val="002C26EC"/>
    <w:rsid w:val="002C27A8"/>
    <w:rsid w:val="002C2860"/>
    <w:rsid w:val="002C584C"/>
    <w:rsid w:val="002C6348"/>
    <w:rsid w:val="002C64BD"/>
    <w:rsid w:val="002C74CA"/>
    <w:rsid w:val="002D1FC1"/>
    <w:rsid w:val="002D35F7"/>
    <w:rsid w:val="002E04CB"/>
    <w:rsid w:val="002E1888"/>
    <w:rsid w:val="002E30F5"/>
    <w:rsid w:val="002F27A8"/>
    <w:rsid w:val="002F5ABC"/>
    <w:rsid w:val="002F789C"/>
    <w:rsid w:val="003012B9"/>
    <w:rsid w:val="00303B81"/>
    <w:rsid w:val="00306E41"/>
    <w:rsid w:val="00310685"/>
    <w:rsid w:val="00310ED9"/>
    <w:rsid w:val="00311EDD"/>
    <w:rsid w:val="00312729"/>
    <w:rsid w:val="00313C0B"/>
    <w:rsid w:val="00314198"/>
    <w:rsid w:val="00314DEE"/>
    <w:rsid w:val="00316F56"/>
    <w:rsid w:val="00331CF3"/>
    <w:rsid w:val="003327DC"/>
    <w:rsid w:val="003371FA"/>
    <w:rsid w:val="00352C68"/>
    <w:rsid w:val="0036762F"/>
    <w:rsid w:val="00371614"/>
    <w:rsid w:val="00371E74"/>
    <w:rsid w:val="00387E86"/>
    <w:rsid w:val="003B161F"/>
    <w:rsid w:val="003C0A2D"/>
    <w:rsid w:val="003C2C64"/>
    <w:rsid w:val="003C3C04"/>
    <w:rsid w:val="003E423F"/>
    <w:rsid w:val="003E5838"/>
    <w:rsid w:val="003E65D9"/>
    <w:rsid w:val="003E67B1"/>
    <w:rsid w:val="003F46CC"/>
    <w:rsid w:val="003F7635"/>
    <w:rsid w:val="00400A1C"/>
    <w:rsid w:val="004023FD"/>
    <w:rsid w:val="004035AB"/>
    <w:rsid w:val="0041150A"/>
    <w:rsid w:val="00431F4B"/>
    <w:rsid w:val="00436A49"/>
    <w:rsid w:val="00447F0D"/>
    <w:rsid w:val="00455274"/>
    <w:rsid w:val="004645A2"/>
    <w:rsid w:val="00466160"/>
    <w:rsid w:val="00466B48"/>
    <w:rsid w:val="00475E76"/>
    <w:rsid w:val="00477EA1"/>
    <w:rsid w:val="00481BE7"/>
    <w:rsid w:val="00490181"/>
    <w:rsid w:val="004B366D"/>
    <w:rsid w:val="004B5D04"/>
    <w:rsid w:val="004D2751"/>
    <w:rsid w:val="004D482D"/>
    <w:rsid w:val="004D4B64"/>
    <w:rsid w:val="004D5183"/>
    <w:rsid w:val="004E67FE"/>
    <w:rsid w:val="00504E6A"/>
    <w:rsid w:val="00514637"/>
    <w:rsid w:val="0051505F"/>
    <w:rsid w:val="00520CDD"/>
    <w:rsid w:val="00521031"/>
    <w:rsid w:val="00545D7B"/>
    <w:rsid w:val="00546466"/>
    <w:rsid w:val="00551258"/>
    <w:rsid w:val="0055745C"/>
    <w:rsid w:val="00560503"/>
    <w:rsid w:val="00572C9D"/>
    <w:rsid w:val="005732F9"/>
    <w:rsid w:val="00576D62"/>
    <w:rsid w:val="00580A56"/>
    <w:rsid w:val="005825C4"/>
    <w:rsid w:val="0058316E"/>
    <w:rsid w:val="00584182"/>
    <w:rsid w:val="0058540F"/>
    <w:rsid w:val="00590F85"/>
    <w:rsid w:val="00594158"/>
    <w:rsid w:val="005A078A"/>
    <w:rsid w:val="005A18A3"/>
    <w:rsid w:val="005A5805"/>
    <w:rsid w:val="005B0D9E"/>
    <w:rsid w:val="005B2183"/>
    <w:rsid w:val="005B2F83"/>
    <w:rsid w:val="005B4D78"/>
    <w:rsid w:val="005B4F03"/>
    <w:rsid w:val="005B7E0A"/>
    <w:rsid w:val="005C158A"/>
    <w:rsid w:val="005C289F"/>
    <w:rsid w:val="005C378E"/>
    <w:rsid w:val="005D302A"/>
    <w:rsid w:val="005D4A66"/>
    <w:rsid w:val="005D501B"/>
    <w:rsid w:val="005D5166"/>
    <w:rsid w:val="005E0516"/>
    <w:rsid w:val="005E1F3D"/>
    <w:rsid w:val="005E647F"/>
    <w:rsid w:val="005E7500"/>
    <w:rsid w:val="005F1081"/>
    <w:rsid w:val="005F6FA1"/>
    <w:rsid w:val="005F7629"/>
    <w:rsid w:val="006032BE"/>
    <w:rsid w:val="006168E9"/>
    <w:rsid w:val="00621546"/>
    <w:rsid w:val="00626433"/>
    <w:rsid w:val="006314CB"/>
    <w:rsid w:val="0063344F"/>
    <w:rsid w:val="006367CE"/>
    <w:rsid w:val="006376C0"/>
    <w:rsid w:val="00647FB9"/>
    <w:rsid w:val="00655F94"/>
    <w:rsid w:val="006621B5"/>
    <w:rsid w:val="0066438A"/>
    <w:rsid w:val="00667FA3"/>
    <w:rsid w:val="00670A2A"/>
    <w:rsid w:val="006718D4"/>
    <w:rsid w:val="0067533D"/>
    <w:rsid w:val="00680CD3"/>
    <w:rsid w:val="00683D4E"/>
    <w:rsid w:val="0068547F"/>
    <w:rsid w:val="00686FD7"/>
    <w:rsid w:val="0068772A"/>
    <w:rsid w:val="00694220"/>
    <w:rsid w:val="00694475"/>
    <w:rsid w:val="006950CC"/>
    <w:rsid w:val="00696540"/>
    <w:rsid w:val="006965EC"/>
    <w:rsid w:val="0069704B"/>
    <w:rsid w:val="006A0FA8"/>
    <w:rsid w:val="006A4EA4"/>
    <w:rsid w:val="006B0F68"/>
    <w:rsid w:val="006B68A3"/>
    <w:rsid w:val="006C02D1"/>
    <w:rsid w:val="006C41A7"/>
    <w:rsid w:val="006D106F"/>
    <w:rsid w:val="006D23D8"/>
    <w:rsid w:val="006D303A"/>
    <w:rsid w:val="006D4B37"/>
    <w:rsid w:val="006E188E"/>
    <w:rsid w:val="006E22C1"/>
    <w:rsid w:val="006E5F1D"/>
    <w:rsid w:val="00703FA6"/>
    <w:rsid w:val="00706D28"/>
    <w:rsid w:val="00706D3D"/>
    <w:rsid w:val="007120D8"/>
    <w:rsid w:val="00716F31"/>
    <w:rsid w:val="00730959"/>
    <w:rsid w:val="00731F1F"/>
    <w:rsid w:val="0073205D"/>
    <w:rsid w:val="00736687"/>
    <w:rsid w:val="00742073"/>
    <w:rsid w:val="00742432"/>
    <w:rsid w:val="00745F7C"/>
    <w:rsid w:val="007515E7"/>
    <w:rsid w:val="007554FF"/>
    <w:rsid w:val="0076736E"/>
    <w:rsid w:val="0077163A"/>
    <w:rsid w:val="007724F1"/>
    <w:rsid w:val="00774D24"/>
    <w:rsid w:val="007751DF"/>
    <w:rsid w:val="00775402"/>
    <w:rsid w:val="00777DBF"/>
    <w:rsid w:val="00781C78"/>
    <w:rsid w:val="007835DA"/>
    <w:rsid w:val="00791A22"/>
    <w:rsid w:val="007958DD"/>
    <w:rsid w:val="007965DA"/>
    <w:rsid w:val="007A0F46"/>
    <w:rsid w:val="007A1EBA"/>
    <w:rsid w:val="007A26D5"/>
    <w:rsid w:val="007A3E31"/>
    <w:rsid w:val="007B0E70"/>
    <w:rsid w:val="007B1B02"/>
    <w:rsid w:val="007C0594"/>
    <w:rsid w:val="007D4C8F"/>
    <w:rsid w:val="007E1405"/>
    <w:rsid w:val="007E2E7D"/>
    <w:rsid w:val="007E5060"/>
    <w:rsid w:val="007E78AF"/>
    <w:rsid w:val="007F1DED"/>
    <w:rsid w:val="007F6660"/>
    <w:rsid w:val="008112E9"/>
    <w:rsid w:val="008124A0"/>
    <w:rsid w:val="008179C6"/>
    <w:rsid w:val="00820E32"/>
    <w:rsid w:val="008250D5"/>
    <w:rsid w:val="00830A76"/>
    <w:rsid w:val="00834B22"/>
    <w:rsid w:val="00837875"/>
    <w:rsid w:val="008414A5"/>
    <w:rsid w:val="00853846"/>
    <w:rsid w:val="00860239"/>
    <w:rsid w:val="00861A06"/>
    <w:rsid w:val="00864522"/>
    <w:rsid w:val="008666FC"/>
    <w:rsid w:val="00872650"/>
    <w:rsid w:val="0087507C"/>
    <w:rsid w:val="00880D8D"/>
    <w:rsid w:val="00881BE1"/>
    <w:rsid w:val="00890B51"/>
    <w:rsid w:val="00897E0D"/>
    <w:rsid w:val="008B5A2D"/>
    <w:rsid w:val="008C4674"/>
    <w:rsid w:val="008C5997"/>
    <w:rsid w:val="008D119F"/>
    <w:rsid w:val="008D2276"/>
    <w:rsid w:val="008E1577"/>
    <w:rsid w:val="008E382E"/>
    <w:rsid w:val="008E502A"/>
    <w:rsid w:val="008F5857"/>
    <w:rsid w:val="00910ECC"/>
    <w:rsid w:val="00912492"/>
    <w:rsid w:val="00913D8F"/>
    <w:rsid w:val="009258B4"/>
    <w:rsid w:val="00930B72"/>
    <w:rsid w:val="00935E7E"/>
    <w:rsid w:val="00945A24"/>
    <w:rsid w:val="00951853"/>
    <w:rsid w:val="00955F9E"/>
    <w:rsid w:val="0095756F"/>
    <w:rsid w:val="00963D55"/>
    <w:rsid w:val="009649DB"/>
    <w:rsid w:val="00967F37"/>
    <w:rsid w:val="00971783"/>
    <w:rsid w:val="00974099"/>
    <w:rsid w:val="00975682"/>
    <w:rsid w:val="00975B91"/>
    <w:rsid w:val="00976DB9"/>
    <w:rsid w:val="00976E11"/>
    <w:rsid w:val="00982F90"/>
    <w:rsid w:val="00991BAE"/>
    <w:rsid w:val="009955FA"/>
    <w:rsid w:val="00996125"/>
    <w:rsid w:val="009B2F81"/>
    <w:rsid w:val="009D4D05"/>
    <w:rsid w:val="009E3275"/>
    <w:rsid w:val="009E6DBB"/>
    <w:rsid w:val="009F0183"/>
    <w:rsid w:val="009F0CE9"/>
    <w:rsid w:val="009F4221"/>
    <w:rsid w:val="009F5AD5"/>
    <w:rsid w:val="00A02F23"/>
    <w:rsid w:val="00A07467"/>
    <w:rsid w:val="00A1397F"/>
    <w:rsid w:val="00A14A63"/>
    <w:rsid w:val="00A1764B"/>
    <w:rsid w:val="00A233D8"/>
    <w:rsid w:val="00A32CA3"/>
    <w:rsid w:val="00A33DB9"/>
    <w:rsid w:val="00A37D0F"/>
    <w:rsid w:val="00A54DAE"/>
    <w:rsid w:val="00A57803"/>
    <w:rsid w:val="00A608DD"/>
    <w:rsid w:val="00A6286B"/>
    <w:rsid w:val="00A64DE4"/>
    <w:rsid w:val="00A67D0D"/>
    <w:rsid w:val="00A7512A"/>
    <w:rsid w:val="00A82B7E"/>
    <w:rsid w:val="00A85CC2"/>
    <w:rsid w:val="00A90DB6"/>
    <w:rsid w:val="00A9278E"/>
    <w:rsid w:val="00A93B06"/>
    <w:rsid w:val="00A9497E"/>
    <w:rsid w:val="00AA2692"/>
    <w:rsid w:val="00AA7CFA"/>
    <w:rsid w:val="00AC5F1A"/>
    <w:rsid w:val="00AC744C"/>
    <w:rsid w:val="00AD1E36"/>
    <w:rsid w:val="00AF182B"/>
    <w:rsid w:val="00AF327C"/>
    <w:rsid w:val="00B0348D"/>
    <w:rsid w:val="00B0734F"/>
    <w:rsid w:val="00B10D5E"/>
    <w:rsid w:val="00B13870"/>
    <w:rsid w:val="00B14764"/>
    <w:rsid w:val="00B165C0"/>
    <w:rsid w:val="00B2363A"/>
    <w:rsid w:val="00B23BC8"/>
    <w:rsid w:val="00B26765"/>
    <w:rsid w:val="00B27867"/>
    <w:rsid w:val="00B30F54"/>
    <w:rsid w:val="00B31987"/>
    <w:rsid w:val="00B3448C"/>
    <w:rsid w:val="00B36512"/>
    <w:rsid w:val="00B4032E"/>
    <w:rsid w:val="00B43B2B"/>
    <w:rsid w:val="00B5787D"/>
    <w:rsid w:val="00B63D10"/>
    <w:rsid w:val="00B66AAD"/>
    <w:rsid w:val="00B737B0"/>
    <w:rsid w:val="00B8120D"/>
    <w:rsid w:val="00B878C3"/>
    <w:rsid w:val="00B959FE"/>
    <w:rsid w:val="00BA01AE"/>
    <w:rsid w:val="00BA09B0"/>
    <w:rsid w:val="00BA3A30"/>
    <w:rsid w:val="00BB5950"/>
    <w:rsid w:val="00BC0B41"/>
    <w:rsid w:val="00BC5575"/>
    <w:rsid w:val="00BD1BC5"/>
    <w:rsid w:val="00BE4688"/>
    <w:rsid w:val="00BE7A35"/>
    <w:rsid w:val="00BF461E"/>
    <w:rsid w:val="00BF5516"/>
    <w:rsid w:val="00BF7107"/>
    <w:rsid w:val="00C02DBB"/>
    <w:rsid w:val="00C04F3A"/>
    <w:rsid w:val="00C07290"/>
    <w:rsid w:val="00C127F8"/>
    <w:rsid w:val="00C21070"/>
    <w:rsid w:val="00C2193A"/>
    <w:rsid w:val="00C24667"/>
    <w:rsid w:val="00C27BD1"/>
    <w:rsid w:val="00C3665C"/>
    <w:rsid w:val="00C40090"/>
    <w:rsid w:val="00C42252"/>
    <w:rsid w:val="00C458D5"/>
    <w:rsid w:val="00C47534"/>
    <w:rsid w:val="00C5677E"/>
    <w:rsid w:val="00C624E8"/>
    <w:rsid w:val="00C64BBE"/>
    <w:rsid w:val="00C85554"/>
    <w:rsid w:val="00C8663A"/>
    <w:rsid w:val="00C90AEC"/>
    <w:rsid w:val="00C95885"/>
    <w:rsid w:val="00CA2591"/>
    <w:rsid w:val="00CA4971"/>
    <w:rsid w:val="00CA4E2C"/>
    <w:rsid w:val="00CA7DAC"/>
    <w:rsid w:val="00CB01D3"/>
    <w:rsid w:val="00CB5819"/>
    <w:rsid w:val="00CC1C49"/>
    <w:rsid w:val="00CC5E7C"/>
    <w:rsid w:val="00CD2639"/>
    <w:rsid w:val="00CD28F9"/>
    <w:rsid w:val="00CD3089"/>
    <w:rsid w:val="00CD4266"/>
    <w:rsid w:val="00CE016E"/>
    <w:rsid w:val="00CE2794"/>
    <w:rsid w:val="00CF2D82"/>
    <w:rsid w:val="00CF4B57"/>
    <w:rsid w:val="00CF5862"/>
    <w:rsid w:val="00D01935"/>
    <w:rsid w:val="00D0392C"/>
    <w:rsid w:val="00D03FA0"/>
    <w:rsid w:val="00D062CE"/>
    <w:rsid w:val="00D136F9"/>
    <w:rsid w:val="00D2044E"/>
    <w:rsid w:val="00D23F08"/>
    <w:rsid w:val="00D25CBE"/>
    <w:rsid w:val="00D34594"/>
    <w:rsid w:val="00D34856"/>
    <w:rsid w:val="00D361BA"/>
    <w:rsid w:val="00D437C6"/>
    <w:rsid w:val="00D5163B"/>
    <w:rsid w:val="00D52A97"/>
    <w:rsid w:val="00D56999"/>
    <w:rsid w:val="00D65D74"/>
    <w:rsid w:val="00D72732"/>
    <w:rsid w:val="00D772F4"/>
    <w:rsid w:val="00D907AD"/>
    <w:rsid w:val="00D96866"/>
    <w:rsid w:val="00DA18E9"/>
    <w:rsid w:val="00DB0757"/>
    <w:rsid w:val="00DD78CF"/>
    <w:rsid w:val="00DE4151"/>
    <w:rsid w:val="00DE467F"/>
    <w:rsid w:val="00DE51AB"/>
    <w:rsid w:val="00DE66F1"/>
    <w:rsid w:val="00DF0928"/>
    <w:rsid w:val="00DF5288"/>
    <w:rsid w:val="00DF6691"/>
    <w:rsid w:val="00E11439"/>
    <w:rsid w:val="00E14238"/>
    <w:rsid w:val="00E165C5"/>
    <w:rsid w:val="00E24EBB"/>
    <w:rsid w:val="00E319F9"/>
    <w:rsid w:val="00E40692"/>
    <w:rsid w:val="00E40F58"/>
    <w:rsid w:val="00E463C9"/>
    <w:rsid w:val="00E4695D"/>
    <w:rsid w:val="00E46F02"/>
    <w:rsid w:val="00E54504"/>
    <w:rsid w:val="00E71781"/>
    <w:rsid w:val="00E77CDA"/>
    <w:rsid w:val="00E8567D"/>
    <w:rsid w:val="00E86550"/>
    <w:rsid w:val="00E904CD"/>
    <w:rsid w:val="00E91914"/>
    <w:rsid w:val="00E94C6F"/>
    <w:rsid w:val="00EA02F0"/>
    <w:rsid w:val="00EA04CC"/>
    <w:rsid w:val="00EA3110"/>
    <w:rsid w:val="00EB1A32"/>
    <w:rsid w:val="00EB4155"/>
    <w:rsid w:val="00EB7003"/>
    <w:rsid w:val="00EC14FB"/>
    <w:rsid w:val="00EC1525"/>
    <w:rsid w:val="00EC28AF"/>
    <w:rsid w:val="00EC3BC4"/>
    <w:rsid w:val="00ED0A9A"/>
    <w:rsid w:val="00ED5699"/>
    <w:rsid w:val="00ED6B57"/>
    <w:rsid w:val="00EE0BCB"/>
    <w:rsid w:val="00EE5972"/>
    <w:rsid w:val="00EF50C5"/>
    <w:rsid w:val="00EF58E6"/>
    <w:rsid w:val="00F04D0D"/>
    <w:rsid w:val="00F130ED"/>
    <w:rsid w:val="00F1331A"/>
    <w:rsid w:val="00F16B68"/>
    <w:rsid w:val="00F23A95"/>
    <w:rsid w:val="00F26A47"/>
    <w:rsid w:val="00F37B37"/>
    <w:rsid w:val="00F37E82"/>
    <w:rsid w:val="00F44928"/>
    <w:rsid w:val="00F44BD8"/>
    <w:rsid w:val="00F50BFE"/>
    <w:rsid w:val="00F50CB5"/>
    <w:rsid w:val="00F537D2"/>
    <w:rsid w:val="00F53D45"/>
    <w:rsid w:val="00F56CB5"/>
    <w:rsid w:val="00F65DB0"/>
    <w:rsid w:val="00F72AFA"/>
    <w:rsid w:val="00F72C61"/>
    <w:rsid w:val="00F72D77"/>
    <w:rsid w:val="00F753B2"/>
    <w:rsid w:val="00F7786E"/>
    <w:rsid w:val="00F77E6B"/>
    <w:rsid w:val="00F8471D"/>
    <w:rsid w:val="00F91D02"/>
    <w:rsid w:val="00FA4A6E"/>
    <w:rsid w:val="00FA6E09"/>
    <w:rsid w:val="00FC3CC9"/>
    <w:rsid w:val="00FC7E5D"/>
    <w:rsid w:val="00FD04AE"/>
    <w:rsid w:val="00FD4141"/>
    <w:rsid w:val="00FD4D94"/>
    <w:rsid w:val="00FE0B5D"/>
    <w:rsid w:val="00FE2135"/>
    <w:rsid w:val="00FE5227"/>
    <w:rsid w:val="00FE70C1"/>
    <w:rsid w:val="00FF6AB8"/>
    <w:rsid w:val="039F4141"/>
    <w:rsid w:val="045E3205"/>
    <w:rsid w:val="05107651"/>
    <w:rsid w:val="0B680A2F"/>
    <w:rsid w:val="0B6F294B"/>
    <w:rsid w:val="10074250"/>
    <w:rsid w:val="1B435EEA"/>
    <w:rsid w:val="1B4641B9"/>
    <w:rsid w:val="266D3665"/>
    <w:rsid w:val="31593C26"/>
    <w:rsid w:val="345D27A0"/>
    <w:rsid w:val="39C85D90"/>
    <w:rsid w:val="401C7851"/>
    <w:rsid w:val="40413469"/>
    <w:rsid w:val="41B36EA7"/>
    <w:rsid w:val="4C0F629B"/>
    <w:rsid w:val="55681491"/>
    <w:rsid w:val="57EC57DA"/>
    <w:rsid w:val="61DD28C3"/>
    <w:rsid w:val="641C5084"/>
    <w:rsid w:val="72CA7E92"/>
    <w:rsid w:val="74A20A4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408E91"/>
  <w15:docId w15:val="{49185D9F-47D6-41D6-85A9-F61273D7A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 w:type="table" w:styleId="a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9">
    <w:name w:val="List Paragraph"/>
    <w:basedOn w:val="a"/>
    <w:uiPriority w:val="34"/>
    <w:qFormat/>
    <w:pPr>
      <w:widowControl/>
      <w:ind w:firstLineChars="200" w:firstLine="420"/>
      <w:jc w:val="left"/>
    </w:pPr>
    <w:rPr>
      <w:rFonts w:ascii="宋体" w:eastAsia="宋体" w:hAnsi="宋体" w:cs="宋体"/>
      <w:kern w:val="0"/>
      <w:sz w:val="24"/>
      <w:szCs w:val="24"/>
    </w:rPr>
  </w:style>
  <w:style w:type="paragraph" w:styleId="aa">
    <w:name w:val="No Spacing"/>
    <w:uiPriority w:val="1"/>
    <w:qFormat/>
    <w:pPr>
      <w:widowControl w:val="0"/>
      <w:jc w:val="both"/>
    </w:pPr>
    <w:rPr>
      <w:rFonts w:asciiTheme="minorHAnsi" w:eastAsiaTheme="minorEastAsia" w:hAnsiTheme="minorHAnsi" w:cstheme="minorBid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WPS2019">
  <a:themeElements>
    <a:clrScheme name="黄色">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WPS2019">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2019">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13F4A6-4DE3-4485-931C-73B418938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5</Pages>
  <Words>1019</Words>
  <Characters>5812</Characters>
  <Application>Microsoft Office Word</Application>
  <DocSecurity>0</DocSecurity>
  <Lines>48</Lines>
  <Paragraphs>13</Paragraphs>
  <ScaleCrop>false</ScaleCrop>
  <Company/>
  <LinksUpToDate>false</LinksUpToDate>
  <CharactersWithSpaces>6818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 建星</dc:creator>
  <cp:lastModifiedBy>Spike Spiegel</cp:lastModifiedBy>
  <cp:revision>61</cp:revision>
  <cp:lastPrinted>2020-07-31T07:17:00Z</cp:lastPrinted>
  <dcterms:created xsi:type="dcterms:W3CDTF">2025-02-19T05:59:00Z</dcterms:created>
  <dcterms:modified xsi:type="dcterms:W3CDTF">2025-02-25T09:10:00Z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eyJoZGlkIjoiYjA1NzdiMDdmMmQ3OWVjYTRjOWJkZjc4Y2UwODYzZGQiLCJ1c2VySWQiOiIxMzQyMTY4ODIwIn0=</vt:lpwstr>
  </property>
  <property fmtid="{D5CDD505-2E9C-101B-9397-08002B2CF9AE}" pid="3" name="KSOProductBuildVer">
    <vt:lpwstr>2052-12.1.0.19770</vt:lpwstr>
  </property>
  <property fmtid="{D5CDD505-2E9C-101B-9397-08002B2CF9AE}" pid="4" name="ICV">
    <vt:lpwstr>3A759A4373B649F8A674D8E085E204CE_12</vt:lpwstr>
  </property>
</Properties>
</file>