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>ГБУЗ ПК ГКБ имени С.Н.Гринберга.</w:t>
        <w:br/>
        <w:t>{{ название_отделения }}</w:t>
      </w:r>
    </w:p>
    <w:p>
      <w:pPr>
        <w:pStyle w:val="Normal"/>
        <w:jc w:val="right"/>
        <w:rPr>
          <w:rFonts w:ascii="Roboto" w:hAnsi="Roboto"/>
        </w:rPr>
      </w:pPr>
      <w:r>
        <w:rPr>
          <w:rFonts w:ascii="Roboto" w:hAnsi="Roboto"/>
          <w:sz w:val="18"/>
          <w:szCs w:val="18"/>
        </w:rPr>
        <w:t>Приложение №4</w:t>
      </w:r>
    </w:p>
    <w:p>
      <w:pPr>
        <w:pStyle w:val="Normal"/>
        <w:jc w:val="center"/>
        <w:rPr>
          <w:rFonts w:ascii="Roboto" w:hAnsi="Roboto"/>
        </w:rPr>
      </w:pPr>
      <w:r>
        <w:rPr>
          <w:rFonts w:ascii="Roboto" w:hAnsi="Roboto"/>
          <w:sz w:val="18"/>
          <w:szCs w:val="18"/>
        </w:rPr>
        <w:t>Чек-лист для сбора эпидемиологического анамнеза перед плановой госпитализацией</w:t>
        <w:br/>
        <w:t xml:space="preserve">в условиях возникновения угрозы распространения заболеваний, </w:t>
        <w:br/>
        <w:t>вызванных новой коронавирусной инфекцией (C</w:t>
      </w:r>
      <w:r>
        <w:rPr>
          <w:rFonts w:ascii="Roboto" w:hAnsi="Roboto"/>
          <w:sz w:val="18"/>
          <w:szCs w:val="18"/>
          <w:lang w:val="en-US"/>
        </w:rPr>
        <w:t>OVID-19)</w:t>
      </w:r>
    </w:p>
    <w:p>
      <w:pPr>
        <w:pStyle w:val="Textbody"/>
        <w:tabs>
          <w:tab w:val="left" w:pos="709" w:leader="none"/>
          <w:tab w:val="left" w:pos="3967" w:leader="none"/>
          <w:tab w:val="left" w:pos="5042" w:leader="none"/>
          <w:tab w:val="left" w:pos="6183" w:leader="none"/>
          <w:tab w:val="left" w:pos="6975" w:leader="none"/>
          <w:tab w:val="left" w:pos="9075" w:leader="none"/>
        </w:tabs>
        <w:jc w:val="left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>Ф.И.О:</w:t>
      </w:r>
      <w:r>
        <w:rPr>
          <w:rFonts w:ascii="Roboto" w:hAnsi="Roboto"/>
          <w:sz w:val="18"/>
          <w:szCs w:val="18"/>
          <w:lang w:val="ru-RU"/>
        </w:rPr>
        <w:t xml:space="preserve">  </w:t>
      </w:r>
      <w:r>
        <w:rPr>
          <w:rFonts w:ascii="Roboto" w:hAnsi="Roboto"/>
          <w:sz w:val="18"/>
          <w:szCs w:val="18"/>
          <w:u w:val="single"/>
          <w:lang w:val="ru-RU"/>
        </w:rPr>
        <w:tab/>
        <w:t>{{ ФИО_пациента }}</w:t>
        <w:tab/>
      </w:r>
      <w:r>
        <w:rPr>
          <w:rFonts w:ascii="Roboto" w:hAnsi="Roboto"/>
          <w:sz w:val="18"/>
          <w:szCs w:val="18"/>
          <w:lang w:val="ru-RU"/>
        </w:rPr>
        <w:t xml:space="preserve">   </w:t>
      </w:r>
      <w:r>
        <w:rPr>
          <w:rFonts w:ascii="Roboto" w:hAnsi="Roboto"/>
          <w:b/>
          <w:sz w:val="18"/>
          <w:szCs w:val="18"/>
          <w:lang w:val="ru-RU"/>
        </w:rPr>
        <w:t>Возраст:</w:t>
      </w:r>
      <w:r>
        <w:rPr>
          <w:rFonts w:ascii="Roboto" w:hAnsi="Roboto"/>
          <w:sz w:val="18"/>
          <w:szCs w:val="18"/>
          <w:lang w:val="ru-RU"/>
        </w:rPr>
        <w:t xml:space="preserve">  </w:t>
      </w:r>
      <w:r>
        <w:rPr>
          <w:rFonts w:ascii="Roboto" w:hAnsi="Roboto"/>
          <w:sz w:val="18"/>
          <w:szCs w:val="18"/>
          <w:u w:val="single"/>
          <w:lang w:val="ru-RU"/>
        </w:rPr>
        <w:tab/>
        <w:t>{{ возраст }}</w:t>
        <w:tab/>
      </w:r>
      <w:r>
        <w:rPr>
          <w:rFonts w:ascii="Roboto" w:hAnsi="Roboto"/>
          <w:sz w:val="18"/>
          <w:szCs w:val="18"/>
          <w:u w:val="none"/>
          <w:lang w:val="ru-RU"/>
        </w:rPr>
        <w:t xml:space="preserve"> </w:t>
      </w:r>
      <w:r>
        <w:rPr>
          <w:rFonts w:ascii="Roboto" w:hAnsi="Roboto"/>
          <w:b/>
          <w:sz w:val="18"/>
          <w:szCs w:val="18"/>
          <w:lang w:val="ru-RU"/>
        </w:rPr>
        <w:t>Палата:</w:t>
      </w:r>
      <w:r>
        <w:rPr>
          <w:rFonts w:ascii="Roboto" w:hAnsi="Roboto"/>
          <w:sz w:val="18"/>
          <w:szCs w:val="18"/>
          <w:lang w:val="ru-RU"/>
        </w:rPr>
        <w:t xml:space="preserve"> </w:t>
      </w:r>
      <w:r>
        <w:rPr>
          <w:rFonts w:ascii="Roboto" w:hAnsi="Roboto"/>
          <w:sz w:val="18"/>
          <w:szCs w:val="18"/>
          <w:u w:val="single"/>
          <w:lang w:val="ru-RU"/>
        </w:rPr>
        <w:tab/>
        <w:t>{{ палата }}</w:t>
        <w:tab/>
      </w:r>
    </w:p>
    <w:tbl>
      <w:tblPr>
        <w:tblW w:w="952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7"/>
        <w:gridCol w:w="5117"/>
        <w:gridCol w:w="1003"/>
        <w:gridCol w:w="1003"/>
        <w:gridCol w:w="1004"/>
        <w:gridCol w:w="1000"/>
      </w:tblGrid>
      <w:tr>
        <w:trPr/>
        <w:tc>
          <w:tcPr>
            <w:tcW w:w="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1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Вопрос</w:t>
            </w:r>
          </w:p>
        </w:tc>
        <w:tc>
          <w:tcPr>
            <w:tcW w:w="20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Пропускной шлюз, м/с</w:t>
            </w:r>
          </w:p>
        </w:tc>
        <w:tc>
          <w:tcPr>
            <w:tcW w:w="2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Врач при первичном осмотре</w:t>
            </w:r>
          </w:p>
        </w:tc>
      </w:tr>
      <w:tr>
        <w:trPr/>
        <w:tc>
          <w:tcPr>
            <w:tcW w:w="39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11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Ответ «ДА»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Ответ «НЕТ»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Ответ «ДА»</w:t>
            </w:r>
          </w:p>
        </w:tc>
        <w:tc>
          <w:tcPr>
            <w:tcW w:w="1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Ответ «НЕТ»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1</w:t>
            </w:r>
          </w:p>
        </w:tc>
        <w:tc>
          <w:tcPr>
            <w:tcW w:w="51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Признаки ОРВИ: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right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а</w:t>
            </w:r>
          </w:p>
        </w:tc>
        <w:tc>
          <w:tcPr>
            <w:tcW w:w="51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spacing w:lineRule="auto" w:line="259" w:before="0" w:after="0"/>
              <w:ind w:left="737" w:right="0" w:hanging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Повышение температуры тела выше 37,5 </w:t>
            </w:r>
            <w:r>
              <w:rPr>
                <w:rFonts w:ascii="Roboto" w:hAnsi="Roboto"/>
                <w:sz w:val="22"/>
                <w:szCs w:val="22"/>
                <w:vertAlign w:val="superscript"/>
              </w:rPr>
              <w:t>0</w:t>
            </w:r>
            <w:r>
              <w:rPr>
                <w:rFonts w:ascii="Roboto" w:hAnsi="Roboto"/>
                <w:position w:val="0"/>
                <w:sz w:val="22"/>
                <w:sz w:val="22"/>
                <w:szCs w:val="22"/>
                <w:vertAlign w:val="baseline"/>
              </w:rPr>
              <w:t>С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cs="Courier New" w:ascii="Roboto" w:hAnsi="Roboto"/>
                <w:sz w:val="22"/>
                <w:szCs w:val="22"/>
                <w:lang w:val="ru-RU"/>
              </w:rPr>
              <w:t xml:space="preserve">{{ Температура }} </w:t>
            </w:r>
            <w:r>
              <w:rPr>
                <w:rFonts w:cs="Courier New" w:ascii="Roboto" w:hAnsi="Roboto"/>
                <w:sz w:val="22"/>
                <w:szCs w:val="22"/>
                <w:vertAlign w:val="superscript"/>
              </w:rPr>
              <w:t>O</w:t>
            </w:r>
            <w:r>
              <w:rPr>
                <w:rFonts w:cs="Courier New" w:ascii="Roboto" w:hAnsi="Roboto"/>
                <w:sz w:val="22"/>
                <w:szCs w:val="22"/>
              </w:rPr>
              <w:t>C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right"/>
              <w:rPr>
                <w:rFonts w:ascii="Roboto" w:hAnsi="Roboto"/>
                <w:sz w:val="22"/>
                <w:szCs w:val="2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column">
                        <wp:posOffset>3509010</wp:posOffset>
                      </wp:positionH>
                      <wp:positionV relativeFrom="paragraph">
                        <wp:posOffset>13970</wp:posOffset>
                      </wp:positionV>
                      <wp:extent cx="582295" cy="182245"/>
                      <wp:effectExtent l="0" t="0" r="0" b="0"/>
                      <wp:wrapNone/>
                      <wp:docPr id="1" name="Линия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760" cy="181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76.3pt,1.1pt" to="322.05pt,15.35pt" ID="Линия 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">
                      <wp:simplePos x="0" y="0"/>
                      <wp:positionH relativeFrom="column">
                        <wp:posOffset>3509010</wp:posOffset>
                      </wp:positionH>
                      <wp:positionV relativeFrom="paragraph">
                        <wp:posOffset>13970</wp:posOffset>
                      </wp:positionV>
                      <wp:extent cx="582295" cy="182245"/>
                      <wp:effectExtent l="0" t="0" r="0" b="0"/>
                      <wp:wrapNone/>
                      <wp:docPr id="2" name="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81760" cy="181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76.3pt,1.1pt" to="322.05pt,15.35pt" ID="Линия 2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">
                      <wp:simplePos x="0" y="0"/>
                      <wp:positionH relativeFrom="column">
                        <wp:posOffset>4137660</wp:posOffset>
                      </wp:positionH>
                      <wp:positionV relativeFrom="paragraph">
                        <wp:posOffset>13970</wp:posOffset>
                      </wp:positionV>
                      <wp:extent cx="591820" cy="172720"/>
                      <wp:effectExtent l="0" t="0" r="0" b="0"/>
                      <wp:wrapNone/>
                      <wp:docPr id="3" name="Линия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1120" cy="1720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25.8pt,1.1pt" to="372.3pt,14.6pt" ID="Линия 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">
                      <wp:simplePos x="0" y="0"/>
                      <wp:positionH relativeFrom="column">
                        <wp:posOffset>4137660</wp:posOffset>
                      </wp:positionH>
                      <wp:positionV relativeFrom="paragraph">
                        <wp:posOffset>13970</wp:posOffset>
                      </wp:positionV>
                      <wp:extent cx="591820" cy="172720"/>
                      <wp:effectExtent l="0" t="0" r="0" b="0"/>
                      <wp:wrapNone/>
                      <wp:docPr id="4" name="Линия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91120" cy="1720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25.8pt,1.1pt" to="372.3pt,14.6pt" ID="Линия 4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Roboto" w:hAnsi="Roboto"/>
                <w:sz w:val="22"/>
                <w:szCs w:val="22"/>
              </w:rPr>
              <w:t>б</w:t>
            </w:r>
          </w:p>
        </w:tc>
        <w:tc>
          <w:tcPr>
            <w:tcW w:w="51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spacing w:lineRule="auto" w:line="259" w:before="0" w:after="0"/>
              <w:ind w:left="737" w:right="0" w:hanging="0"/>
              <w:jc w:val="left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Сухой кашель со скудной мокротой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right"/>
              <w:rPr>
                <w:rFonts w:ascii="Roboto" w:hAnsi="Roboto"/>
                <w:sz w:val="22"/>
                <w:szCs w:val="2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column">
                        <wp:posOffset>3489960</wp:posOffset>
                      </wp:positionH>
                      <wp:positionV relativeFrom="paragraph">
                        <wp:posOffset>3175</wp:posOffset>
                      </wp:positionV>
                      <wp:extent cx="591820" cy="190500"/>
                      <wp:effectExtent l="0" t="0" r="0" b="0"/>
                      <wp:wrapNone/>
                      <wp:docPr id="5" name="Линия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1120" cy="189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74.8pt,0.25pt" to="321.3pt,15.15pt" ID="Линия 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3489960</wp:posOffset>
                      </wp:positionH>
                      <wp:positionV relativeFrom="paragraph">
                        <wp:posOffset>3175</wp:posOffset>
                      </wp:positionV>
                      <wp:extent cx="591820" cy="190500"/>
                      <wp:effectExtent l="0" t="0" r="0" b="0"/>
                      <wp:wrapNone/>
                      <wp:docPr id="6" name="Линия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91120" cy="189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74.8pt,0.25pt" to="321.3pt,15.15pt" ID="Линия 6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column">
                        <wp:posOffset>4137660</wp:posOffset>
                      </wp:positionH>
                      <wp:positionV relativeFrom="paragraph">
                        <wp:posOffset>3175</wp:posOffset>
                      </wp:positionV>
                      <wp:extent cx="582295" cy="191135"/>
                      <wp:effectExtent l="0" t="0" r="0" b="0"/>
                      <wp:wrapNone/>
                      <wp:docPr id="7" name="Линия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760" cy="190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25.8pt,0.25pt" to="371.55pt,15.2pt" ID="Линия 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4137660</wp:posOffset>
                      </wp:positionH>
                      <wp:positionV relativeFrom="paragraph">
                        <wp:posOffset>3175</wp:posOffset>
                      </wp:positionV>
                      <wp:extent cx="582295" cy="191135"/>
                      <wp:effectExtent l="0" t="0" r="0" b="0"/>
                      <wp:wrapNone/>
                      <wp:docPr id="8" name="Линия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81760" cy="190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25.8pt,0.25pt" to="371.55pt,15.2pt" ID="Линия 8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Roboto" w:hAnsi="Roboto"/>
                <w:sz w:val="22"/>
                <w:szCs w:val="22"/>
              </w:rPr>
              <w:t>в</w:t>
            </w:r>
          </w:p>
        </w:tc>
        <w:tc>
          <w:tcPr>
            <w:tcW w:w="51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spacing w:lineRule="auto" w:line="259" w:before="0" w:after="0"/>
              <w:ind w:left="737" w:right="0" w:hanging="0"/>
              <w:jc w:val="left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Одышка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right"/>
              <w:rPr>
                <w:rFonts w:ascii="Roboto" w:hAnsi="Roboto"/>
                <w:sz w:val="22"/>
                <w:szCs w:val="2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3489960</wp:posOffset>
                      </wp:positionH>
                      <wp:positionV relativeFrom="paragraph">
                        <wp:posOffset>635</wp:posOffset>
                      </wp:positionV>
                      <wp:extent cx="591820" cy="372745"/>
                      <wp:effectExtent l="0" t="0" r="0" b="0"/>
                      <wp:wrapNone/>
                      <wp:docPr id="9" name="Линия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1120" cy="3722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74.8pt,0.05pt" to="321.3pt,29.3pt" ID="Линия 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3489960</wp:posOffset>
                      </wp:positionH>
                      <wp:positionV relativeFrom="paragraph">
                        <wp:posOffset>635</wp:posOffset>
                      </wp:positionV>
                      <wp:extent cx="591820" cy="372745"/>
                      <wp:effectExtent l="0" t="0" r="0" b="0"/>
                      <wp:wrapNone/>
                      <wp:docPr id="10" name="Линия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91120" cy="3722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74.8pt,0.05pt" to="321.3pt,29.3pt" ID="Линия 10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4137660</wp:posOffset>
                      </wp:positionH>
                      <wp:positionV relativeFrom="paragraph">
                        <wp:posOffset>1270</wp:posOffset>
                      </wp:positionV>
                      <wp:extent cx="572770" cy="372110"/>
                      <wp:effectExtent l="0" t="0" r="0" b="0"/>
                      <wp:wrapNone/>
                      <wp:docPr id="11" name="Линия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040" cy="371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25.8pt,0.1pt" to="370.8pt,29.3pt" ID="Линия 1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">
                      <wp:simplePos x="0" y="0"/>
                      <wp:positionH relativeFrom="column">
                        <wp:posOffset>4137660</wp:posOffset>
                      </wp:positionH>
                      <wp:positionV relativeFrom="paragraph">
                        <wp:posOffset>1270</wp:posOffset>
                      </wp:positionV>
                      <wp:extent cx="572770" cy="372110"/>
                      <wp:effectExtent l="0" t="0" r="0" b="0"/>
                      <wp:wrapNone/>
                      <wp:docPr id="12" name="Линия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72040" cy="371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25.8pt,0.1pt" to="370.8pt,29.3pt" ID="Линия 12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Roboto" w:hAnsi="Roboto"/>
                <w:sz w:val="22"/>
                <w:szCs w:val="22"/>
              </w:rPr>
              <w:t>г</w:t>
            </w:r>
          </w:p>
        </w:tc>
        <w:tc>
          <w:tcPr>
            <w:tcW w:w="51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spacing w:lineRule="auto" w:line="259" w:before="0" w:after="0"/>
              <w:ind w:left="737" w:right="0" w:hanging="0"/>
              <w:jc w:val="left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Ощущение заложенности в грудной клетке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right"/>
              <w:rPr>
                <w:rFonts w:ascii="Roboto" w:hAnsi="Roboto"/>
                <w:sz w:val="22"/>
                <w:szCs w:val="2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4">
                      <wp:simplePos x="0" y="0"/>
                      <wp:positionH relativeFrom="column">
                        <wp:posOffset>3489960</wp:posOffset>
                      </wp:positionH>
                      <wp:positionV relativeFrom="paragraph">
                        <wp:posOffset>12700</wp:posOffset>
                      </wp:positionV>
                      <wp:extent cx="582295" cy="334645"/>
                      <wp:effectExtent l="0" t="0" r="0" b="0"/>
                      <wp:wrapNone/>
                      <wp:docPr id="13" name="Линия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760" cy="3340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74.8pt,1pt" to="320.55pt,27.25pt" ID="Линия 1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">
                      <wp:simplePos x="0" y="0"/>
                      <wp:positionH relativeFrom="column">
                        <wp:posOffset>3489960</wp:posOffset>
                      </wp:positionH>
                      <wp:positionV relativeFrom="paragraph">
                        <wp:posOffset>12700</wp:posOffset>
                      </wp:positionV>
                      <wp:extent cx="582295" cy="334645"/>
                      <wp:effectExtent l="0" t="0" r="0" b="0"/>
                      <wp:wrapNone/>
                      <wp:docPr id="14" name="Линия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81760" cy="3340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74.8pt,1pt" to="320.55pt,27.25pt" ID="Линия 14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">
                      <wp:simplePos x="0" y="0"/>
                      <wp:positionH relativeFrom="column">
                        <wp:posOffset>4128135</wp:posOffset>
                      </wp:positionH>
                      <wp:positionV relativeFrom="paragraph">
                        <wp:posOffset>12700</wp:posOffset>
                      </wp:positionV>
                      <wp:extent cx="591820" cy="353695"/>
                      <wp:effectExtent l="0" t="0" r="0" b="0"/>
                      <wp:wrapNone/>
                      <wp:docPr id="15" name="Линия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1120" cy="353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25.05pt,1pt" to="371.55pt,28.75pt" ID="Линия 1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">
                      <wp:simplePos x="0" y="0"/>
                      <wp:positionH relativeFrom="column">
                        <wp:posOffset>4128135</wp:posOffset>
                      </wp:positionH>
                      <wp:positionV relativeFrom="paragraph">
                        <wp:posOffset>12700</wp:posOffset>
                      </wp:positionV>
                      <wp:extent cx="591820" cy="353695"/>
                      <wp:effectExtent l="0" t="0" r="0" b="0"/>
                      <wp:wrapNone/>
                      <wp:docPr id="16" name="Линия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91120" cy="353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25.05pt,1pt" to="371.55pt,28.75pt" ID="Линия 16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Roboto" w:hAnsi="Roboto"/>
                <w:sz w:val="22"/>
                <w:szCs w:val="22"/>
              </w:rPr>
              <w:t>д</w:t>
            </w:r>
          </w:p>
        </w:tc>
        <w:tc>
          <w:tcPr>
            <w:tcW w:w="51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spacing w:lineRule="auto" w:line="259" w:before="0" w:after="0"/>
              <w:ind w:left="737" w:right="0" w:hanging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Насыщение кислородом по данным пульсоксиметрии (</w:t>
            </w:r>
            <w:r>
              <w:rPr>
                <w:rFonts w:ascii="Roboto" w:hAnsi="Roboto"/>
                <w:sz w:val="22"/>
                <w:szCs w:val="22"/>
                <w:lang w:val="en-US"/>
              </w:rPr>
              <w:t>SpO</w:t>
            </w:r>
            <w:r>
              <w:rPr>
                <w:rFonts w:ascii="Roboto" w:hAnsi="Roboto"/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rFonts w:ascii="Roboto" w:hAnsi="Roboto"/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) </w:t>
            </w:r>
            <w:r>
              <w:rPr>
                <w:rFonts w:eastAsia="Calibri" w:cs="Calibri" w:ascii="Roboto" w:hAnsi="Roboto"/>
                <w:position w:val="0"/>
                <w:sz w:val="22"/>
                <w:sz w:val="22"/>
                <w:szCs w:val="22"/>
                <w:vertAlign w:val="baseline"/>
                <w:lang w:val="ru-RU"/>
              </w:rPr>
              <w:t>≤</w:t>
            </w:r>
            <w:r>
              <w:rPr>
                <w:rFonts w:eastAsia="Calibri" w:cs="" w:ascii="Roboto" w:hAnsi="Roboto"/>
                <w:position w:val="0"/>
                <w:sz w:val="22"/>
                <w:sz w:val="22"/>
                <w:szCs w:val="22"/>
                <w:vertAlign w:val="baseline"/>
                <w:lang w:val="ru-RU"/>
              </w:rPr>
              <w:t xml:space="preserve"> </w:t>
            </w:r>
            <w:r>
              <w:rPr>
                <w:rFonts w:eastAsia="Calibri" w:cs="" w:ascii="Roboto" w:hAnsi="Roboto"/>
                <w:position w:val="0"/>
                <w:sz w:val="22"/>
                <w:sz w:val="22"/>
                <w:szCs w:val="22"/>
                <w:vertAlign w:val="baseline"/>
                <w:lang w:val="en-US"/>
              </w:rPr>
              <w:t>95%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cs="Courier New" w:ascii="Roboto" w:hAnsi="Roboto"/>
                <w:sz w:val="22"/>
                <w:szCs w:val="22"/>
                <w:lang w:val="ru-RU"/>
              </w:rPr>
              <w:t>{{ Сатурация }}%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2</w:t>
            </w:r>
          </w:p>
        </w:tc>
        <w:tc>
          <w:tcPr>
            <w:tcW w:w="51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  <w:sz w:val="22"/>
                <w:szCs w:val="22"/>
                <w:lang w:val="ru-RU"/>
              </w:rPr>
            </w:pPr>
            <w:r>
              <w:rPr>
                <w:rFonts w:ascii="Roboto" w:hAnsi="Roboto"/>
                <w:sz w:val="22"/>
                <w:szCs w:val="22"/>
                <w:lang w:val="ru-RU"/>
              </w:rPr>
              <w:t>Возвращение из зарубежной поездки в течение 14 дней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3</w:t>
            </w:r>
          </w:p>
        </w:tc>
        <w:tc>
          <w:tcPr>
            <w:tcW w:w="51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Наличие тесных контактов за последние 14 дней с лицом, находящимся под наблюдением по </w:t>
            </w:r>
            <w:r>
              <w:rPr>
                <w:rFonts w:ascii="Roboto" w:hAnsi="Roboto"/>
                <w:sz w:val="22"/>
                <w:szCs w:val="22"/>
                <w:lang w:val="en-US"/>
              </w:rPr>
              <w:t>COVID-19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4</w:t>
            </w:r>
          </w:p>
        </w:tc>
        <w:tc>
          <w:tcPr>
            <w:tcW w:w="51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Наличие тесных контактов за последние 14 дней с лицом, у которого лабораторно подтвержден </w:t>
            </w:r>
            <w:r>
              <w:rPr>
                <w:rFonts w:ascii="Roboto" w:hAnsi="Roboto"/>
                <w:sz w:val="22"/>
                <w:szCs w:val="22"/>
                <w:lang w:val="en-US"/>
              </w:rPr>
              <w:t>COVID-1</w:t>
            </w:r>
            <w:r>
              <w:rPr>
                <w:rFonts w:ascii="Roboto" w:hAnsi="Roboto"/>
                <w:sz w:val="22"/>
                <w:szCs w:val="22"/>
                <w:lang w:val="ru-RU"/>
              </w:rPr>
              <w:t>9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5</w:t>
            </w:r>
          </w:p>
        </w:tc>
        <w:tc>
          <w:tcPr>
            <w:tcW w:w="51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0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Работа с больными с подтвержденными и подозрительными случаями </w:t>
            </w:r>
            <w:r>
              <w:rPr>
                <w:rFonts w:ascii="Roboto" w:hAnsi="Roboto"/>
                <w:sz w:val="22"/>
                <w:szCs w:val="22"/>
                <w:lang w:val="en-US"/>
              </w:rPr>
              <w:t>COVID-19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</w:tbl>
    <w:p>
      <w:pPr>
        <w:pStyle w:val="Normal"/>
        <w:jc w:val="center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ind w:left="567" w:right="1077" w:hanging="0"/>
        <w:jc w:val="left"/>
        <w:rPr>
          <w:rFonts w:ascii="Roboto" w:hAnsi="Roboto"/>
        </w:rPr>
      </w:pPr>
      <w:r>
        <w:rPr>
          <w:rFonts w:ascii="Roboto" w:hAnsi="Roboto"/>
          <w:lang w:val="ru-RU"/>
        </w:rPr>
        <w:t xml:space="preserve">Пациент является подозрительным на </w:t>
      </w:r>
      <w:r>
        <w:rPr>
          <w:rFonts w:ascii="Roboto" w:hAnsi="Roboto"/>
          <w:lang w:val="en-US"/>
        </w:rPr>
        <w:t xml:space="preserve">COVID-19 </w:t>
      </w:r>
      <w:r>
        <w:rPr>
          <w:rFonts w:ascii="Roboto" w:hAnsi="Roboto"/>
          <w:lang w:val="ru-RU"/>
        </w:rPr>
        <w:t xml:space="preserve">при повышении температуры тела </w:t>
      </w:r>
      <w:r>
        <w:rPr>
          <w:rFonts w:ascii="Roboto" w:hAnsi="Roboto"/>
          <w:sz w:val="22"/>
          <w:szCs w:val="22"/>
          <w:lang w:val="ru-RU"/>
        </w:rPr>
        <w:t xml:space="preserve">выше 37,5 </w:t>
      </w:r>
      <w:r>
        <w:rPr>
          <w:rFonts w:ascii="Roboto" w:hAnsi="Roboto"/>
          <w:sz w:val="22"/>
          <w:szCs w:val="22"/>
          <w:vertAlign w:val="superscript"/>
          <w:lang w:val="ru-RU"/>
        </w:rPr>
        <w:t>0</w:t>
      </w:r>
      <w:r>
        <w:rPr>
          <w:rFonts w:ascii="Roboto" w:hAnsi="Roboto"/>
          <w:position w:val="0"/>
          <w:sz w:val="22"/>
          <w:sz w:val="22"/>
          <w:szCs w:val="22"/>
          <w:vertAlign w:val="baseline"/>
          <w:lang w:val="ru-RU"/>
        </w:rPr>
        <w:t>С и с одной или более следующих признаков: сухой кашель со скудной мокротой; одышка; ощущение заложенности в грудной клетке; насыщение кислородом по данным пульсоксиметрии (</w:t>
      </w:r>
      <w:r>
        <w:rPr>
          <w:rFonts w:ascii="Roboto" w:hAnsi="Roboto"/>
          <w:position w:val="0"/>
          <w:sz w:val="22"/>
          <w:sz w:val="22"/>
          <w:szCs w:val="22"/>
          <w:vertAlign w:val="baseline"/>
          <w:lang w:val="en-US"/>
        </w:rPr>
        <w:t>SpO</w:t>
      </w:r>
      <w:r>
        <w:rPr>
          <w:rFonts w:ascii="Roboto" w:hAnsi="Roboto"/>
          <w:sz w:val="22"/>
          <w:szCs w:val="22"/>
          <w:vertAlign w:val="subscript"/>
          <w:lang w:val="en-US"/>
        </w:rPr>
        <w:t>2</w:t>
      </w:r>
      <w:r>
        <w:rPr>
          <w:rFonts w:ascii="Roboto" w:hAnsi="Roboto"/>
          <w:position w:val="0"/>
          <w:sz w:val="22"/>
          <w:sz w:val="22"/>
          <w:szCs w:val="22"/>
          <w:vertAlign w:val="baseline"/>
          <w:lang w:val="en-US"/>
        </w:rPr>
        <w:t xml:space="preserve">) </w:t>
      </w:r>
      <w:r>
        <w:rPr>
          <w:rFonts w:eastAsia="Calibri" w:cs="Calibri" w:ascii="Roboto" w:hAnsi="Roboto"/>
          <w:position w:val="0"/>
          <w:sz w:val="22"/>
          <w:sz w:val="22"/>
          <w:szCs w:val="22"/>
          <w:vertAlign w:val="baseline"/>
          <w:lang w:val="ru-RU"/>
        </w:rPr>
        <w:t>≤</w:t>
      </w:r>
      <w:r>
        <w:rPr>
          <w:rFonts w:eastAsia="Calibri" w:cs="" w:ascii="Roboto" w:hAnsi="Roboto"/>
          <w:position w:val="0"/>
          <w:sz w:val="22"/>
          <w:sz w:val="22"/>
          <w:szCs w:val="22"/>
          <w:vertAlign w:val="baseline"/>
          <w:lang w:val="ru-RU"/>
        </w:rPr>
        <w:t xml:space="preserve"> </w:t>
      </w:r>
      <w:r>
        <w:rPr>
          <w:rFonts w:eastAsia="Calibri" w:cs="" w:ascii="Roboto" w:hAnsi="Roboto"/>
          <w:position w:val="0"/>
          <w:sz w:val="22"/>
          <w:sz w:val="22"/>
          <w:szCs w:val="22"/>
          <w:vertAlign w:val="baseline"/>
          <w:lang w:val="en-US"/>
        </w:rPr>
        <w:t>95%</w:t>
      </w:r>
    </w:p>
    <w:sectPr>
      <w:type w:val="nextPage"/>
      <w:pgSz w:w="11906" w:h="16838"/>
      <w:pgMar w:left="1219" w:right="1162" w:gutter="0" w:header="0" w:top="568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Robot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739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a935af"/>
    <w:rPr>
      <w:rFonts w:ascii="Arial" w:hAnsi="Arial" w:cs="Arial"/>
      <w:sz w:val="18"/>
      <w:szCs w:val="18"/>
    </w:rPr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a935af"/>
    <w:pPr>
      <w:spacing w:lineRule="auto" w:line="240" w:before="0" w:after="0"/>
    </w:pPr>
    <w:rPr>
      <w:rFonts w:ascii="Arial" w:hAnsi="Arial" w:cs="Arial"/>
      <w:sz w:val="18"/>
      <w:szCs w:val="18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andard">
    <w:name w:val="Standard"/>
    <w:qFormat/>
    <w:pPr>
      <w:widowControl w:val="false"/>
      <w:suppressAutoHyphens w:val="true"/>
      <w:bidi w:val="0"/>
      <w:spacing w:lineRule="auto" w:line="259" w:before="0" w:after="0"/>
      <w:jc w:val="left"/>
      <w:textAlignment w:val="baseline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extbody">
    <w:name w:val="Text body"/>
    <w:basedOn w:val="Standard"/>
    <w:qFormat/>
    <w:pPr>
      <w:spacing w:before="0" w:after="120"/>
    </w:pPr>
    <w:rPr/>
  </w:style>
  <w:style w:type="paragraph" w:styleId="Textbody1">
    <w:name w:val="textbody"/>
    <w:basedOn w:val="Normal"/>
    <w:qFormat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NormalWeb">
    <w:name w:val="Normal (Web)"/>
    <w:basedOn w:val="Normal"/>
    <w:qFormat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1">
    <w:name w:val="Название объекта1"/>
    <w:qFormat/>
    <w:pPr>
      <w:widowControl/>
      <w:suppressAutoHyphens w:val="true"/>
      <w:bidi w:val="0"/>
      <w:spacing w:lineRule="auto" w:line="259" w:before="120" w:after="120"/>
      <w:jc w:val="left"/>
    </w:pPr>
    <w:rPr>
      <w:rFonts w:ascii="Calibri" w:hAnsi="Calibri" w:eastAsia="Calibri" w:cs="" w:asciiTheme="minorHAnsi" w:cstheme="minorBidi" w:eastAsiaTheme="minorHAnsi" w:hAnsiTheme="minorHAnsi"/>
      <w:i/>
      <w:iCs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LibreOffice/7.2.4.1$Windows_X86_64 LibreOffice_project/27d75539669ac387bb498e35313b970b7fe9c4f9</Application>
  <AppVersion>15.0000</AppVersion>
  <Pages>1</Pages>
  <Words>198</Words>
  <Characters>1106</Characters>
  <CharactersWithSpaces>1267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2021-10-27T06:52:00Z</dcterms:created>
  <dc:creator>Shilov Ilya</dc:creator>
  <dc:description/>
  <dc:language>ru-RU</dc:language>
  <cp:lastModifiedBy/>
  <cp:lastPrinted>2021-10-27T08:18:00Z</cp:lastPrinted>
  <dcterms:modified xsi:type="dcterms:W3CDTF">2023-03-29T10:25:47Z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