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9B83" w14:textId="60C4EBDC" w:rsidR="00464FB9" w:rsidRDefault="00930652">
      <w:r>
        <w:t xml:space="preserve">1. </w:t>
      </w:r>
      <w:r w:rsidRPr="00836B7A">
        <w:rPr>
          <w:lang w:val="hr-HR"/>
        </w:rPr>
        <w:t>Kako bi ubrzanje bilo veće od 1, trajanje komunikacije I čekanje mora biti kraće od trajanja računanja na pojedinom procesoru</w:t>
      </w:r>
      <w:r>
        <w:t xml:space="preserve"> – TOČNO</w:t>
      </w:r>
    </w:p>
    <w:p w14:paraId="69FC48D7" w14:textId="084778D9" w:rsidR="00930652" w:rsidRDefault="00930652">
      <w:pPr>
        <w:rPr>
          <w:lang w:val="hr-HR"/>
        </w:rPr>
      </w:pPr>
      <w:r>
        <w:t xml:space="preserve">2.  </w:t>
      </w:r>
      <w:r>
        <w:rPr>
          <w:lang w:val="hr-HR"/>
        </w:rPr>
        <w:t xml:space="preserve">Ukupno trajanje računanje TR paralelnog programa može ovisiti o raspodijeli zadataka </w:t>
      </w:r>
      <w:r w:rsidR="00141A5A">
        <w:rPr>
          <w:lang w:val="hr-HR"/>
        </w:rPr>
        <w:t>po procesorima. TOČNO</w:t>
      </w:r>
    </w:p>
    <w:p w14:paraId="38F3CE23" w14:textId="557167B4" w:rsidR="00141A5A" w:rsidRDefault="00141A5A">
      <w:pPr>
        <w:rPr>
          <w:lang w:val="hr-HR"/>
        </w:rPr>
      </w:pPr>
      <w:r>
        <w:rPr>
          <w:lang w:val="hr-HR"/>
        </w:rPr>
        <w:t>3. Uz povećanje količine računanja i nepromijenjene ostale elemente trajanje, učinkovitost programa pada. NETOČNO</w:t>
      </w:r>
    </w:p>
    <w:p w14:paraId="7AA4365C" w14:textId="44194F3C" w:rsidR="00141A5A" w:rsidRDefault="00141A5A">
      <w:pPr>
        <w:rPr>
          <w:lang w:val="hr-HR"/>
        </w:rPr>
      </w:pPr>
      <w:r>
        <w:rPr>
          <w:lang w:val="hr-HR"/>
        </w:rPr>
        <w:t xml:space="preserve">4. Trajanje izvođenja </w:t>
      </w:r>
      <w:r w:rsidR="006F3EF1">
        <w:rPr>
          <w:lang w:val="hr-HR"/>
        </w:rPr>
        <w:t>paralelnog programa ne ovisi o promatranom procesoru iz skupa svih procesora koji izvode paralelni program. TOČNO</w:t>
      </w:r>
    </w:p>
    <w:p w14:paraId="1A0176DC" w14:textId="625A021F" w:rsidR="006F3EF1" w:rsidRDefault="006F3EF1">
      <w:pPr>
        <w:rPr>
          <w:lang w:val="hr-HR"/>
        </w:rPr>
      </w:pPr>
      <w:r>
        <w:rPr>
          <w:lang w:val="hr-HR"/>
        </w:rPr>
        <w:t>5. Sitnozrnata podjela posla podrazumijeva malu količinu komunikacije u odnosu na veću količinu računanja. NETOČNO</w:t>
      </w:r>
    </w:p>
    <w:p w14:paraId="321054C0" w14:textId="55647486" w:rsidR="006F3EF1" w:rsidRDefault="006F3EF1">
      <w:pPr>
        <w:rPr>
          <w:lang w:val="hr-HR"/>
        </w:rPr>
      </w:pPr>
      <w:r>
        <w:rPr>
          <w:lang w:val="hr-HR"/>
        </w:rPr>
        <w:t>6. trajanje izvođenja paralelnog programa ovisi o promatranom procesoru iz skupa svih procesora. NETOČNO</w:t>
      </w:r>
    </w:p>
    <w:p w14:paraId="09D7269A" w14:textId="1130E4A3" w:rsidR="006F3EF1" w:rsidRDefault="006F3EF1">
      <w:pPr>
        <w:rPr>
          <w:lang w:val="hr-HR"/>
        </w:rPr>
      </w:pPr>
      <w:r>
        <w:rPr>
          <w:lang w:val="hr-HR"/>
        </w:rPr>
        <w:t xml:space="preserve">7. Prilikom pridruživanja zadataka procesorima, </w:t>
      </w:r>
      <w:r w:rsidR="00673493">
        <w:rPr>
          <w:lang w:val="hr-HR"/>
        </w:rPr>
        <w:t>zadatke koji se izvode neovisno poželjno je pridružiti istom procesoru. NETOČNO</w:t>
      </w:r>
    </w:p>
    <w:p w14:paraId="1BC00D6B" w14:textId="2F1E5741" w:rsidR="00673493" w:rsidRDefault="00673493">
      <w:pPr>
        <w:rPr>
          <w:lang w:val="hr-HR"/>
        </w:rPr>
      </w:pPr>
      <w:r>
        <w:rPr>
          <w:lang w:val="hr-HR"/>
        </w:rPr>
        <w:t>8. Jednom procesoru može biti dodijeljeno više MPI procesa. TOČNO</w:t>
      </w:r>
    </w:p>
    <w:p w14:paraId="3A0630BB" w14:textId="1A4B1153" w:rsidR="00673493" w:rsidRDefault="00673493">
      <w:pPr>
        <w:rPr>
          <w:lang w:val="hr-HR"/>
        </w:rPr>
      </w:pPr>
      <w:r>
        <w:rPr>
          <w:lang w:val="hr-HR"/>
        </w:rPr>
        <w:t>9. Trajanje izvođenja paralelnog programa je po definiciji neovisno o promatranom procesoru. TOČNO</w:t>
      </w:r>
    </w:p>
    <w:p w14:paraId="4CE45A38" w14:textId="50047CC2" w:rsidR="00673493" w:rsidRDefault="00673493">
      <w:pPr>
        <w:rPr>
          <w:lang w:val="hr-HR"/>
        </w:rPr>
      </w:pPr>
      <w:r>
        <w:rPr>
          <w:lang w:val="hr-HR"/>
        </w:rPr>
        <w:t xml:space="preserve">10. </w:t>
      </w:r>
      <w:r w:rsidR="00836B7A">
        <w:rPr>
          <w:lang w:val="hr-HR"/>
        </w:rPr>
        <w:t>Uz smanjenje količine računanja i nepromijenjene ostale elemente trajanja računanja, učinkovitost programa raste. TOČNO</w:t>
      </w:r>
    </w:p>
    <w:p w14:paraId="5732EDAD" w14:textId="5AA23E26" w:rsidR="00836B7A" w:rsidRDefault="00836B7A">
      <w:pPr>
        <w:rPr>
          <w:lang w:val="hr-HR"/>
        </w:rPr>
      </w:pPr>
      <w:r>
        <w:rPr>
          <w:lang w:val="hr-HR"/>
        </w:rPr>
        <w:t>11. Kako bi ubrzanje bilo veće od 1 trajanje komunikacije i čekanja mora biti kraće od računanja na pojedinom procesu. TOČNO</w:t>
      </w:r>
    </w:p>
    <w:p w14:paraId="1D372EDE" w14:textId="4063BA6B" w:rsidR="00836B7A" w:rsidRDefault="00836B7A">
      <w:pPr>
        <w:rPr>
          <w:lang w:val="hr-HR"/>
        </w:rPr>
      </w:pPr>
      <w:r>
        <w:rPr>
          <w:lang w:val="hr-HR"/>
        </w:rPr>
        <w:t>12. Trajanje računanja Tr paralelnog programa može ovisiti o raspodjeli zadataka po procesorima. TOČNO</w:t>
      </w:r>
    </w:p>
    <w:p w14:paraId="4CF37C5A" w14:textId="33F66E99" w:rsidR="00836B7A" w:rsidRDefault="00836B7A">
      <w:pPr>
        <w:rPr>
          <w:lang w:val="hr-HR"/>
        </w:rPr>
      </w:pPr>
    </w:p>
    <w:p w14:paraId="7945D7AA" w14:textId="20249DC4" w:rsidR="00836B7A" w:rsidRPr="00836B7A" w:rsidRDefault="00836B7A" w:rsidP="00836B7A">
      <w:pPr>
        <w:rPr>
          <w:lang w:val="hr-HR"/>
        </w:rPr>
      </w:pPr>
      <w:r w:rsidRPr="00836B7A">
        <w:rPr>
          <w:lang w:val="hr-HR"/>
        </w:rPr>
        <w:t>1.</w:t>
      </w:r>
      <w:r>
        <w:rPr>
          <w:lang w:val="hr-HR"/>
        </w:rPr>
        <w:t xml:space="preserve"> </w:t>
      </w:r>
      <w:r w:rsidRPr="00836B7A">
        <w:rPr>
          <w:lang w:val="hr-HR"/>
        </w:rPr>
        <w:t xml:space="preserve">Ukupan broj poruka koje se razmijene (pošalju) u provedbi komunikacijske strukture binarnog stabla za 2D procesora iznosi </w:t>
      </w:r>
      <w:r w:rsidRPr="00E919F6">
        <w:rPr>
          <w:b/>
          <w:bCs/>
          <w:lang w:val="hr-HR"/>
        </w:rPr>
        <w:t>2d - 1</w:t>
      </w:r>
      <w:r w:rsidRPr="00836B7A">
        <w:rPr>
          <w:lang w:val="hr-HR"/>
        </w:rPr>
        <w:t>.</w:t>
      </w:r>
    </w:p>
    <w:p w14:paraId="5C6AED4A" w14:textId="76376E46" w:rsidR="00836B7A" w:rsidRPr="00836B7A" w:rsidRDefault="00E919F6" w:rsidP="00836B7A">
      <w:pPr>
        <w:rPr>
          <w:lang w:val="hr-HR"/>
        </w:rPr>
      </w:pPr>
      <w:r>
        <w:rPr>
          <w:lang w:val="hr-HR"/>
        </w:rPr>
        <w:t xml:space="preserve">2. </w:t>
      </w:r>
      <w:r w:rsidR="00836B7A" w:rsidRPr="00836B7A">
        <w:rPr>
          <w:lang w:val="hr-HR"/>
        </w:rPr>
        <w:t>Kompozicija modula u paralelnim programima može biti</w:t>
      </w:r>
      <w:r>
        <w:rPr>
          <w:lang w:val="hr-HR"/>
        </w:rPr>
        <w:t>:</w:t>
      </w:r>
      <w:r w:rsidR="00836B7A" w:rsidRPr="00836B7A">
        <w:rPr>
          <w:lang w:val="hr-HR"/>
        </w:rPr>
        <w:t xml:space="preserve"> </w:t>
      </w:r>
      <w:r w:rsidR="00836B7A" w:rsidRPr="008A0235">
        <w:rPr>
          <w:b/>
          <w:bCs/>
          <w:lang w:val="hr-HR"/>
        </w:rPr>
        <w:t>Serijska, paralelna i zajednička kompozicija</w:t>
      </w:r>
      <w:r w:rsidR="00836B7A" w:rsidRPr="00836B7A">
        <w:rPr>
          <w:lang w:val="hr-HR"/>
        </w:rPr>
        <w:t>.</w:t>
      </w:r>
    </w:p>
    <w:p w14:paraId="58F9BB3E" w14:textId="018C7EA8" w:rsidR="00836B7A" w:rsidRPr="00836B7A" w:rsidRDefault="00E919F6" w:rsidP="00836B7A">
      <w:pPr>
        <w:rPr>
          <w:lang w:val="hr-HR"/>
        </w:rPr>
      </w:pPr>
      <w:r>
        <w:rPr>
          <w:lang w:val="hr-HR"/>
        </w:rPr>
        <w:t xml:space="preserve">3. </w:t>
      </w:r>
      <w:r w:rsidR="00836B7A" w:rsidRPr="00836B7A">
        <w:rPr>
          <w:lang w:val="hr-HR"/>
        </w:rPr>
        <w:t xml:space="preserve">Ako je učinkovitost 25%, a ubrzanje je 4, koliki je broj procesora? </w:t>
      </w:r>
      <w:r w:rsidR="00836B7A" w:rsidRPr="008A0235">
        <w:rPr>
          <w:b/>
          <w:bCs/>
          <w:lang w:val="hr-HR"/>
        </w:rPr>
        <w:t xml:space="preserve">16 (S=P*E </w:t>
      </w:r>
      <w:r w:rsidR="008A0235" w:rsidRPr="008A0235">
        <w:rPr>
          <w:b/>
          <w:bCs/>
          <w:lang w:val="hr-HR"/>
        </w:rPr>
        <w:t xml:space="preserve">  </w:t>
      </w:r>
      <w:r w:rsidR="00836B7A" w:rsidRPr="008A0235">
        <w:rPr>
          <w:b/>
          <w:bCs/>
          <w:lang w:val="hr-HR"/>
        </w:rPr>
        <w:t>S=ubrzanje, E=učinkovitost pa onda P=S/E tj 4/0.25 = 16).</w:t>
      </w:r>
    </w:p>
    <w:p w14:paraId="7D2A76BC" w14:textId="3AD7F747" w:rsidR="00836B7A" w:rsidRPr="00836B7A" w:rsidRDefault="008A0235" w:rsidP="00836B7A">
      <w:pPr>
        <w:rPr>
          <w:lang w:val="hr-HR"/>
        </w:rPr>
      </w:pPr>
      <w:r>
        <w:rPr>
          <w:lang w:val="hr-HR"/>
        </w:rPr>
        <w:t xml:space="preserve">4. </w:t>
      </w:r>
      <w:r w:rsidR="00836B7A" w:rsidRPr="00836B7A">
        <w:rPr>
          <w:lang w:val="hr-HR"/>
        </w:rPr>
        <w:t>Izoučinkovitost opisuje kako se mora promijeniti br procesora u ovisnosti o količini posla (računanja) kako bi</w:t>
      </w:r>
      <w:r>
        <w:rPr>
          <w:lang w:val="hr-HR"/>
        </w:rPr>
        <w:t xml:space="preserve"> </w:t>
      </w:r>
      <w:r w:rsidR="00836B7A" w:rsidRPr="008A0235">
        <w:rPr>
          <w:b/>
          <w:bCs/>
          <w:lang w:val="hr-HR"/>
        </w:rPr>
        <w:t>učinkovitost</w:t>
      </w:r>
      <w:r w:rsidR="00836B7A" w:rsidRPr="00836B7A">
        <w:rPr>
          <w:lang w:val="hr-HR"/>
        </w:rPr>
        <w:t xml:space="preserve"> ostala nepromijenjena.</w:t>
      </w:r>
    </w:p>
    <w:p w14:paraId="40A41024" w14:textId="00FB01BC" w:rsidR="00836B7A" w:rsidRPr="00836B7A" w:rsidRDefault="008A0235" w:rsidP="00836B7A">
      <w:pPr>
        <w:rPr>
          <w:lang w:val="hr-HR"/>
        </w:rPr>
      </w:pPr>
      <w:r>
        <w:rPr>
          <w:lang w:val="hr-HR"/>
        </w:rPr>
        <w:t xml:space="preserve">5. </w:t>
      </w:r>
      <w:r w:rsidR="00836B7A" w:rsidRPr="00836B7A">
        <w:rPr>
          <w:lang w:val="hr-HR"/>
        </w:rPr>
        <w:t xml:space="preserve">Pridruživanje se provodi ukoliko je broj </w:t>
      </w:r>
      <w:r w:rsidR="00836B7A" w:rsidRPr="008A0235">
        <w:rPr>
          <w:b/>
          <w:bCs/>
          <w:lang w:val="hr-HR"/>
        </w:rPr>
        <w:t>zadataka</w:t>
      </w:r>
      <w:r w:rsidR="00836B7A" w:rsidRPr="00836B7A">
        <w:rPr>
          <w:lang w:val="hr-HR"/>
        </w:rPr>
        <w:t xml:space="preserve"> veći od broja </w:t>
      </w:r>
      <w:r w:rsidR="00836B7A" w:rsidRPr="008A0235">
        <w:rPr>
          <w:b/>
          <w:bCs/>
          <w:lang w:val="hr-HR"/>
        </w:rPr>
        <w:t>procesora</w:t>
      </w:r>
      <w:r w:rsidR="00836B7A" w:rsidRPr="00836B7A">
        <w:rPr>
          <w:lang w:val="hr-HR"/>
        </w:rPr>
        <w:t>.</w:t>
      </w:r>
    </w:p>
    <w:p w14:paraId="7765B660" w14:textId="5B64A6D4" w:rsidR="00836B7A" w:rsidRPr="00836B7A" w:rsidRDefault="008A0235" w:rsidP="00836B7A">
      <w:pPr>
        <w:rPr>
          <w:lang w:val="hr-HR"/>
        </w:rPr>
      </w:pPr>
      <w:r>
        <w:rPr>
          <w:lang w:val="hr-HR"/>
        </w:rPr>
        <w:t xml:space="preserve">6. </w:t>
      </w:r>
      <w:r w:rsidR="00836B7A" w:rsidRPr="00836B7A">
        <w:rPr>
          <w:lang w:val="hr-HR"/>
        </w:rPr>
        <w:t xml:space="preserve">Na APRAM računalu, unutar istog asinkronog odsječka, samo </w:t>
      </w:r>
      <w:r w:rsidR="00836B7A" w:rsidRPr="008A0235">
        <w:rPr>
          <w:b/>
          <w:bCs/>
          <w:lang w:val="hr-HR"/>
        </w:rPr>
        <w:t>jedan</w:t>
      </w:r>
      <w:r w:rsidR="00836B7A" w:rsidRPr="00836B7A">
        <w:rPr>
          <w:lang w:val="hr-HR"/>
        </w:rPr>
        <w:t xml:space="preserve"> procesor smije pristupiti </w:t>
      </w:r>
      <w:r w:rsidR="00836B7A" w:rsidRPr="008A0235">
        <w:rPr>
          <w:b/>
          <w:bCs/>
          <w:lang w:val="hr-HR"/>
        </w:rPr>
        <w:t>istoj globalnoj</w:t>
      </w:r>
      <w:r w:rsidR="00836B7A" w:rsidRPr="00836B7A">
        <w:rPr>
          <w:lang w:val="hr-HR"/>
        </w:rPr>
        <w:t xml:space="preserve"> memorijskoj lokaciji.</w:t>
      </w:r>
    </w:p>
    <w:p w14:paraId="14127923" w14:textId="2F9260EA" w:rsidR="00836B7A" w:rsidRPr="00836B7A" w:rsidRDefault="008A0235" w:rsidP="00836B7A">
      <w:pPr>
        <w:rPr>
          <w:lang w:val="hr-HR"/>
        </w:rPr>
      </w:pPr>
      <w:r>
        <w:rPr>
          <w:lang w:val="hr-HR"/>
        </w:rPr>
        <w:t xml:space="preserve">7. </w:t>
      </w:r>
      <w:r w:rsidR="00836B7A" w:rsidRPr="00836B7A">
        <w:rPr>
          <w:lang w:val="hr-HR"/>
        </w:rPr>
        <w:t xml:space="preserve">Koje dodatne parametre uvodi model APRAM u odnosu na model PRAM? </w:t>
      </w:r>
      <w:r w:rsidR="00836B7A" w:rsidRPr="008A0235">
        <w:rPr>
          <w:b/>
          <w:bCs/>
          <w:lang w:val="hr-HR"/>
        </w:rPr>
        <w:t xml:space="preserve">B (vrijeme potrebno za sinkronizaciju p procesora) i d </w:t>
      </w:r>
      <w:r>
        <w:rPr>
          <w:b/>
          <w:bCs/>
          <w:lang w:val="hr-HR"/>
        </w:rPr>
        <w:t>(</w:t>
      </w:r>
      <w:r w:rsidR="00836B7A" w:rsidRPr="008A0235">
        <w:rPr>
          <w:b/>
          <w:bCs/>
          <w:lang w:val="hr-HR"/>
        </w:rPr>
        <w:t>vrijeme za globalno čitanje/pisanje</w:t>
      </w:r>
      <w:r>
        <w:rPr>
          <w:b/>
          <w:bCs/>
          <w:lang w:val="hr-HR"/>
        </w:rPr>
        <w:t>)</w:t>
      </w:r>
      <w:r w:rsidR="00836B7A" w:rsidRPr="00836B7A">
        <w:rPr>
          <w:lang w:val="hr-HR"/>
        </w:rPr>
        <w:t>.</w:t>
      </w:r>
    </w:p>
    <w:p w14:paraId="138A9564" w14:textId="2C4D953E" w:rsidR="00836B7A" w:rsidRPr="00836B7A" w:rsidRDefault="00836B7A" w:rsidP="00836B7A">
      <w:pPr>
        <w:rPr>
          <w:lang w:val="hr-HR"/>
        </w:rPr>
      </w:pPr>
      <w:r>
        <w:rPr>
          <w:lang w:val="hr-HR"/>
        </w:rPr>
        <w:lastRenderedPageBreak/>
        <w:t xml:space="preserve">8. </w:t>
      </w:r>
      <w:r w:rsidRPr="00836B7A">
        <w:rPr>
          <w:lang w:val="hr-HR"/>
        </w:rPr>
        <w:t>Ukupan broj poruka koji se razmjene(pošalju) u provedbi komunikacijske strukture hiperkocke za 2d procesa iznosi</w:t>
      </w:r>
      <w:r>
        <w:rPr>
          <w:lang w:val="hr-HR"/>
        </w:rPr>
        <w:t xml:space="preserve"> </w:t>
      </w:r>
      <w:r>
        <w:rPr>
          <w:b/>
          <w:bCs/>
          <w:lang w:val="hr-HR"/>
        </w:rPr>
        <w:t>nlogn</w:t>
      </w:r>
      <w:r w:rsidRPr="00836B7A">
        <w:rPr>
          <w:lang w:val="hr-HR"/>
        </w:rPr>
        <w:t>.</w:t>
      </w:r>
    </w:p>
    <w:p w14:paraId="652947CE" w14:textId="50FB450C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9. </w:t>
      </w:r>
      <w:r w:rsidRPr="00836B7A">
        <w:rPr>
          <w:lang w:val="hr-HR"/>
        </w:rPr>
        <w:t>Povećanje</w:t>
      </w:r>
      <w:r w:rsidR="00836B7A" w:rsidRPr="00836B7A">
        <w:rPr>
          <w:lang w:val="hr-HR"/>
        </w:rPr>
        <w:t xml:space="preserve"> zrnatosti može se </w:t>
      </w:r>
      <w:r w:rsidRPr="00836B7A">
        <w:rPr>
          <w:lang w:val="hr-HR"/>
        </w:rPr>
        <w:t>postići</w:t>
      </w:r>
      <w:r w:rsidR="00836B7A" w:rsidRPr="00836B7A">
        <w:rPr>
          <w:lang w:val="hr-HR"/>
        </w:rPr>
        <w:t xml:space="preserve"> tehnikama</w:t>
      </w:r>
      <w:r>
        <w:rPr>
          <w:lang w:val="hr-HR"/>
        </w:rPr>
        <w:t xml:space="preserve"> </w:t>
      </w:r>
      <w:r w:rsidR="00836B7A" w:rsidRPr="00DA34AE">
        <w:rPr>
          <w:b/>
          <w:bCs/>
          <w:lang w:val="hr-HR"/>
        </w:rPr>
        <w:t>Povećanje zadataka, uvišestručavanje računanja</w:t>
      </w:r>
      <w:r w:rsidR="00836B7A" w:rsidRPr="00836B7A">
        <w:rPr>
          <w:lang w:val="hr-HR"/>
        </w:rPr>
        <w:t>.</w:t>
      </w:r>
    </w:p>
    <w:p w14:paraId="59E1165A" w14:textId="48C107F1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10. </w:t>
      </w:r>
      <w:r w:rsidR="00836B7A" w:rsidRPr="00836B7A">
        <w:rPr>
          <w:lang w:val="hr-HR"/>
        </w:rPr>
        <w:t xml:space="preserve">Ako je ubrzanje linearno, </w:t>
      </w:r>
      <w:r w:rsidRPr="00836B7A">
        <w:rPr>
          <w:lang w:val="hr-HR"/>
        </w:rPr>
        <w:t>učinkovitost</w:t>
      </w:r>
      <w:r w:rsidR="00836B7A" w:rsidRPr="00836B7A">
        <w:rPr>
          <w:lang w:val="hr-HR"/>
        </w:rPr>
        <w:t xml:space="preserve"> je(kakvog iznosa?) </w:t>
      </w:r>
      <w:r w:rsidR="00836B7A" w:rsidRPr="00DA34AE">
        <w:rPr>
          <w:b/>
          <w:bCs/>
          <w:lang w:val="hr-HR"/>
        </w:rPr>
        <w:t>jednaka 1</w:t>
      </w:r>
      <w:r w:rsidR="00836B7A" w:rsidRPr="00836B7A">
        <w:rPr>
          <w:lang w:val="hr-HR"/>
        </w:rPr>
        <w:t>.</w:t>
      </w:r>
    </w:p>
    <w:p w14:paraId="2B23586F" w14:textId="0FC5EE0C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11. </w:t>
      </w:r>
      <w:r w:rsidR="00836B7A" w:rsidRPr="00836B7A">
        <w:rPr>
          <w:lang w:val="hr-HR"/>
        </w:rPr>
        <w:t>Ako je superlinearno učinkovitost je veća od 1</w:t>
      </w:r>
    </w:p>
    <w:p w14:paraId="6F7F93C1" w14:textId="578F5926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12. </w:t>
      </w:r>
      <w:r w:rsidR="00836B7A" w:rsidRPr="00836B7A">
        <w:rPr>
          <w:lang w:val="hr-HR"/>
        </w:rPr>
        <w:t>Ako je sublinearno učinkovitost je manja od 1</w:t>
      </w:r>
    </w:p>
    <w:p w14:paraId="157B30BC" w14:textId="295101F5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13. </w:t>
      </w:r>
      <w:r w:rsidR="00836B7A" w:rsidRPr="00836B7A">
        <w:rPr>
          <w:lang w:val="hr-HR"/>
        </w:rPr>
        <w:t xml:space="preserve">Uz superlinearno ubrzanje, učinkovitost je (kakvog iznosa?) </w:t>
      </w:r>
      <w:r w:rsidR="00836B7A" w:rsidRPr="00DA34AE">
        <w:rPr>
          <w:b/>
          <w:bCs/>
          <w:lang w:val="hr-HR"/>
        </w:rPr>
        <w:t>&gt;1</w:t>
      </w:r>
      <w:r w:rsidR="00836B7A" w:rsidRPr="00836B7A">
        <w:rPr>
          <w:lang w:val="hr-HR"/>
        </w:rPr>
        <w:t>.</w:t>
      </w:r>
    </w:p>
    <w:p w14:paraId="2E59A1A8" w14:textId="5898D1E8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14. </w:t>
      </w:r>
      <w:r w:rsidR="00836B7A" w:rsidRPr="00836B7A">
        <w:rPr>
          <w:lang w:val="hr-HR"/>
        </w:rPr>
        <w:t xml:space="preserve">Navedite sve četiri vrste aPRAM instrukcija: Globalno čitanje, </w:t>
      </w:r>
      <w:r w:rsidR="00836B7A" w:rsidRPr="00DA34AE">
        <w:rPr>
          <w:b/>
          <w:bCs/>
          <w:lang w:val="hr-HR"/>
        </w:rPr>
        <w:t>Globalno pisanje, Lokalna operacija, Sinkronizacija / ograda.</w:t>
      </w:r>
    </w:p>
    <w:p w14:paraId="4C163412" w14:textId="504F1D5B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15. </w:t>
      </w:r>
      <w:r w:rsidR="00836B7A" w:rsidRPr="00836B7A">
        <w:rPr>
          <w:lang w:val="hr-HR"/>
        </w:rPr>
        <w:t xml:space="preserve">Funkcija izoučinkovitnosti opisuje kako se mora </w:t>
      </w:r>
      <w:r w:rsidRPr="00836B7A">
        <w:rPr>
          <w:lang w:val="hr-HR"/>
        </w:rPr>
        <w:t>promijeniti</w:t>
      </w:r>
      <w:r w:rsidR="00836B7A" w:rsidRPr="00836B7A">
        <w:rPr>
          <w:lang w:val="hr-HR"/>
        </w:rPr>
        <w:t xml:space="preserve"> </w:t>
      </w:r>
      <w:r w:rsidR="00836B7A" w:rsidRPr="00DA34AE">
        <w:rPr>
          <w:b/>
          <w:bCs/>
          <w:lang w:val="hr-HR"/>
        </w:rPr>
        <w:t>količina posla</w:t>
      </w:r>
      <w:r w:rsidR="00836B7A" w:rsidRPr="00836B7A">
        <w:rPr>
          <w:lang w:val="hr-HR"/>
        </w:rPr>
        <w:t xml:space="preserve"> u ovisnosti o promjeni broja procesora kako bi </w:t>
      </w:r>
      <w:r w:rsidR="00836B7A" w:rsidRPr="00DA34AE">
        <w:rPr>
          <w:b/>
          <w:bCs/>
          <w:lang w:val="hr-HR"/>
        </w:rPr>
        <w:t>učinkovitost</w:t>
      </w:r>
      <w:r w:rsidR="00836B7A" w:rsidRPr="00836B7A">
        <w:rPr>
          <w:lang w:val="hr-HR"/>
        </w:rPr>
        <w:t xml:space="preserve"> ostala nepromijenjena.</w:t>
      </w:r>
    </w:p>
    <w:p w14:paraId="5FD72AA6" w14:textId="18703D55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16. </w:t>
      </w:r>
      <w:r w:rsidR="00836B7A" w:rsidRPr="00836B7A">
        <w:rPr>
          <w:lang w:val="hr-HR"/>
        </w:rPr>
        <w:t xml:space="preserve">Faza pridruživanja se provodi ukoliko je broj </w:t>
      </w:r>
      <w:r w:rsidR="00836B7A" w:rsidRPr="00DA34AE">
        <w:rPr>
          <w:b/>
          <w:bCs/>
          <w:lang w:val="hr-HR"/>
        </w:rPr>
        <w:t>Zadataka</w:t>
      </w:r>
      <w:r w:rsidR="00836B7A" w:rsidRPr="00836B7A">
        <w:rPr>
          <w:lang w:val="hr-HR"/>
        </w:rPr>
        <w:t xml:space="preserve"> veći od broja </w:t>
      </w:r>
      <w:r w:rsidR="00836B7A" w:rsidRPr="00DA34AE">
        <w:rPr>
          <w:b/>
          <w:bCs/>
          <w:lang w:val="hr-HR"/>
        </w:rPr>
        <w:t>procesora</w:t>
      </w:r>
      <w:r w:rsidR="00836B7A" w:rsidRPr="00836B7A">
        <w:rPr>
          <w:lang w:val="hr-HR"/>
        </w:rPr>
        <w:t>.</w:t>
      </w:r>
    </w:p>
    <w:p w14:paraId="5C8C05BC" w14:textId="6E20A2A7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17. </w:t>
      </w:r>
      <w:r w:rsidR="00836B7A" w:rsidRPr="00836B7A">
        <w:rPr>
          <w:lang w:val="hr-HR"/>
        </w:rPr>
        <w:t xml:space="preserve">Uvišestručavanje računanja je tehnika kojom se </w:t>
      </w:r>
      <w:r w:rsidR="00836B7A" w:rsidRPr="00DA34AE">
        <w:rPr>
          <w:b/>
          <w:bCs/>
          <w:lang w:val="hr-HR"/>
        </w:rPr>
        <w:t>povećava</w:t>
      </w:r>
      <w:r w:rsidR="00836B7A" w:rsidRPr="00836B7A">
        <w:rPr>
          <w:lang w:val="hr-HR"/>
        </w:rPr>
        <w:t xml:space="preserve"> ukupna količina računanja kako bi se </w:t>
      </w:r>
      <w:r w:rsidR="00836B7A" w:rsidRPr="00DA34AE">
        <w:rPr>
          <w:b/>
          <w:bCs/>
          <w:lang w:val="hr-HR"/>
        </w:rPr>
        <w:t>smanjila</w:t>
      </w:r>
      <w:r w:rsidR="00836B7A" w:rsidRPr="00836B7A">
        <w:rPr>
          <w:lang w:val="hr-HR"/>
        </w:rPr>
        <w:t xml:space="preserve"> količina komunikacije.</w:t>
      </w:r>
    </w:p>
    <w:p w14:paraId="54B4C8EE" w14:textId="583F9175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18. </w:t>
      </w:r>
      <w:r w:rsidR="00836B7A" w:rsidRPr="00836B7A">
        <w:rPr>
          <w:lang w:val="hr-HR"/>
        </w:rPr>
        <w:t xml:space="preserve">Pojava zagušenja voditelja u modelu voditelj-radnik moguća je uz </w:t>
      </w:r>
      <w:r w:rsidR="00836B7A" w:rsidRPr="00DA34AE">
        <w:rPr>
          <w:b/>
          <w:bCs/>
          <w:lang w:val="hr-HR"/>
        </w:rPr>
        <w:t>prevelik</w:t>
      </w:r>
      <w:r w:rsidR="00836B7A" w:rsidRPr="00836B7A">
        <w:rPr>
          <w:lang w:val="hr-HR"/>
        </w:rPr>
        <w:t xml:space="preserve"> broj radnika.</w:t>
      </w:r>
    </w:p>
    <w:p w14:paraId="609BD223" w14:textId="0ECBB010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19. </w:t>
      </w:r>
      <w:r w:rsidR="00836B7A" w:rsidRPr="00836B7A">
        <w:rPr>
          <w:lang w:val="hr-HR"/>
        </w:rPr>
        <w:t xml:space="preserve">Ukoliko se ubrzanje paralelnog programa mjeri u odnosu na najbolji slijedni program, radi se o </w:t>
      </w:r>
      <w:r w:rsidR="00836B7A" w:rsidRPr="00DA34AE">
        <w:rPr>
          <w:b/>
          <w:bCs/>
          <w:lang w:val="hr-HR"/>
        </w:rPr>
        <w:t>apsolutnom</w:t>
      </w:r>
      <w:r w:rsidR="00836B7A" w:rsidRPr="00836B7A">
        <w:rPr>
          <w:lang w:val="hr-HR"/>
        </w:rPr>
        <w:t xml:space="preserve"> ubrzanju.</w:t>
      </w:r>
    </w:p>
    <w:p w14:paraId="3666C810" w14:textId="3B19FCA1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20. </w:t>
      </w:r>
      <w:r w:rsidR="00836B7A" w:rsidRPr="00836B7A">
        <w:rPr>
          <w:lang w:val="hr-HR"/>
        </w:rPr>
        <w:t xml:space="preserve">Ukoliko se ubrzanje paralelnog programa mjeri u odnosu na isti program pokrenut na jednom procesoru, radi se o </w:t>
      </w:r>
      <w:r w:rsidR="00836B7A" w:rsidRPr="00DA34AE">
        <w:rPr>
          <w:b/>
          <w:bCs/>
          <w:lang w:val="hr-HR"/>
        </w:rPr>
        <w:t>relativnom</w:t>
      </w:r>
      <w:r w:rsidR="00836B7A" w:rsidRPr="00836B7A">
        <w:rPr>
          <w:lang w:val="hr-HR"/>
        </w:rPr>
        <w:t xml:space="preserve"> ubrzanju.</w:t>
      </w:r>
    </w:p>
    <w:p w14:paraId="0405BC1A" w14:textId="474E0C7E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21. </w:t>
      </w:r>
      <w:r w:rsidR="00836B7A" w:rsidRPr="00836B7A">
        <w:rPr>
          <w:lang w:val="hr-HR"/>
        </w:rPr>
        <w:t xml:space="preserve">MPI mehanizam dijeljenja komunikatora omogućava izvedbu </w:t>
      </w:r>
      <w:r w:rsidR="00836B7A" w:rsidRPr="00DA34AE">
        <w:rPr>
          <w:b/>
          <w:bCs/>
          <w:lang w:val="hr-HR"/>
        </w:rPr>
        <w:t>paralelne</w:t>
      </w:r>
      <w:r w:rsidR="00836B7A" w:rsidRPr="00836B7A">
        <w:rPr>
          <w:lang w:val="hr-HR"/>
        </w:rPr>
        <w:t xml:space="preserve"> kompozicije modula u paralelnom programu.</w:t>
      </w:r>
    </w:p>
    <w:p w14:paraId="0EEBC538" w14:textId="2D9202AD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22. </w:t>
      </w:r>
      <w:r w:rsidR="00836B7A" w:rsidRPr="00836B7A">
        <w:rPr>
          <w:lang w:val="hr-HR"/>
        </w:rPr>
        <w:t xml:space="preserve">MPI mehanizam modula u paralelnim programima omogućava izvedbu </w:t>
      </w:r>
      <w:r w:rsidR="00836B7A" w:rsidRPr="00DA34AE">
        <w:rPr>
          <w:b/>
          <w:bCs/>
          <w:lang w:val="hr-HR"/>
        </w:rPr>
        <w:t>slijedne i paralelne kompozicije modula</w:t>
      </w:r>
      <w:r w:rsidR="00836B7A" w:rsidRPr="00836B7A">
        <w:rPr>
          <w:lang w:val="hr-HR"/>
        </w:rPr>
        <w:t>.</w:t>
      </w:r>
    </w:p>
    <w:p w14:paraId="58A2B15F" w14:textId="10308D13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23. </w:t>
      </w:r>
      <w:r w:rsidR="00836B7A" w:rsidRPr="00836B7A">
        <w:rPr>
          <w:lang w:val="hr-HR"/>
        </w:rPr>
        <w:t xml:space="preserve">Ubrzanje veće od linearnog naziva se </w:t>
      </w:r>
      <w:r>
        <w:rPr>
          <w:b/>
          <w:bCs/>
          <w:lang w:val="hr-HR"/>
        </w:rPr>
        <w:t>s</w:t>
      </w:r>
      <w:r w:rsidR="00836B7A" w:rsidRPr="00DA34AE">
        <w:rPr>
          <w:b/>
          <w:bCs/>
          <w:lang w:val="hr-HR"/>
        </w:rPr>
        <w:t>uperlinearno</w:t>
      </w:r>
      <w:r w:rsidR="00836B7A" w:rsidRPr="00836B7A">
        <w:rPr>
          <w:lang w:val="hr-HR"/>
        </w:rPr>
        <w:t>.</w:t>
      </w:r>
    </w:p>
    <w:p w14:paraId="3C268ACD" w14:textId="3EB4261D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24. </w:t>
      </w:r>
      <w:r w:rsidR="00836B7A" w:rsidRPr="00836B7A">
        <w:rPr>
          <w:lang w:val="hr-HR"/>
        </w:rPr>
        <w:t xml:space="preserve">Povećanje zrnatosti možemo ostvariti tehnikama: </w:t>
      </w:r>
      <w:r w:rsidR="00836B7A" w:rsidRPr="00DA34AE">
        <w:rPr>
          <w:b/>
          <w:bCs/>
          <w:lang w:val="hr-HR"/>
        </w:rPr>
        <w:t>Povećanja zadataka i uvišestručavanja računanja</w:t>
      </w:r>
      <w:r w:rsidR="00836B7A" w:rsidRPr="00836B7A">
        <w:rPr>
          <w:lang w:val="hr-HR"/>
        </w:rPr>
        <w:t>.</w:t>
      </w:r>
    </w:p>
    <w:p w14:paraId="12DD53D8" w14:textId="10CF128C" w:rsidR="00836B7A" w:rsidRPr="00836B7A" w:rsidRDefault="00DA34AE" w:rsidP="00836B7A">
      <w:pPr>
        <w:rPr>
          <w:lang w:val="hr-HR"/>
        </w:rPr>
      </w:pPr>
      <w:r>
        <w:rPr>
          <w:lang w:val="hr-HR"/>
        </w:rPr>
        <w:t xml:space="preserve">25. </w:t>
      </w:r>
      <w:r w:rsidR="00836B7A" w:rsidRPr="00836B7A">
        <w:rPr>
          <w:lang w:val="hr-HR"/>
        </w:rPr>
        <w:t xml:space="preserve">Prilikom istodobnog čitanja iste memorijske lokacije u CRCW PRAM računalu, svaki procesor će pročitati </w:t>
      </w:r>
      <w:r w:rsidR="00836B7A" w:rsidRPr="009E278B">
        <w:rPr>
          <w:b/>
          <w:bCs/>
          <w:lang w:val="hr-HR"/>
        </w:rPr>
        <w:t>istu/jednaku</w:t>
      </w:r>
      <w:r w:rsidR="00836B7A" w:rsidRPr="00836B7A">
        <w:rPr>
          <w:lang w:val="hr-HR"/>
        </w:rPr>
        <w:t xml:space="preserve"> vrijednost.</w:t>
      </w:r>
    </w:p>
    <w:p w14:paraId="50F20D41" w14:textId="440F46B5" w:rsidR="00836B7A" w:rsidRPr="00836B7A" w:rsidRDefault="009E278B" w:rsidP="00836B7A">
      <w:pPr>
        <w:rPr>
          <w:lang w:val="hr-HR"/>
        </w:rPr>
      </w:pPr>
      <w:r>
        <w:rPr>
          <w:lang w:val="hr-HR"/>
        </w:rPr>
        <w:t xml:space="preserve">26. </w:t>
      </w:r>
      <w:r w:rsidR="00836B7A" w:rsidRPr="00836B7A">
        <w:rPr>
          <w:lang w:val="hr-HR"/>
        </w:rPr>
        <w:t xml:space="preserve">Izraz koji opisuje trajanje slanja jedne poruke duljine L riječi u jednostavnom modelu komunikacije je: </w:t>
      </w:r>
      <w:r w:rsidR="00836B7A" w:rsidRPr="009E278B">
        <w:rPr>
          <w:b/>
          <w:bCs/>
          <w:lang w:val="hr-HR"/>
        </w:rPr>
        <w:t>Tmsg = ts + twL (ts - postavljanje poruke, tw - prijenos jedne riječi).</w:t>
      </w:r>
    </w:p>
    <w:p w14:paraId="4225BB05" w14:textId="58E0C5E1" w:rsidR="00836B7A" w:rsidRPr="00836B7A" w:rsidRDefault="009E278B" w:rsidP="00836B7A">
      <w:pPr>
        <w:rPr>
          <w:lang w:val="hr-HR"/>
        </w:rPr>
      </w:pPr>
      <w:r>
        <w:rPr>
          <w:lang w:val="hr-HR"/>
        </w:rPr>
        <w:t xml:space="preserve">27. </w:t>
      </w:r>
      <w:r w:rsidR="00836B7A" w:rsidRPr="00836B7A">
        <w:rPr>
          <w:lang w:val="hr-HR"/>
        </w:rPr>
        <w:t xml:space="preserve">Zrnatost zadataka se može definirati kao </w:t>
      </w:r>
      <w:r w:rsidR="00836B7A" w:rsidRPr="009E278B">
        <w:rPr>
          <w:b/>
          <w:bCs/>
          <w:lang w:val="hr-HR"/>
        </w:rPr>
        <w:t>količine računanja (lokalnog rada) i količine komunikacije (nelokalnog rada).</w:t>
      </w:r>
    </w:p>
    <w:p w14:paraId="41AF7B65" w14:textId="69E09239" w:rsidR="00836B7A" w:rsidRPr="00836B7A" w:rsidRDefault="009E278B" w:rsidP="00836B7A">
      <w:pPr>
        <w:rPr>
          <w:lang w:val="hr-HR"/>
        </w:rPr>
      </w:pPr>
      <w:r>
        <w:rPr>
          <w:lang w:val="hr-HR"/>
        </w:rPr>
        <w:t xml:space="preserve">28. </w:t>
      </w:r>
      <w:r w:rsidR="00836B7A" w:rsidRPr="00836B7A">
        <w:rPr>
          <w:lang w:val="hr-HR"/>
        </w:rPr>
        <w:t xml:space="preserve">U modelu raspodijeljene memorije, procesori mogu komunicirati jedino </w:t>
      </w:r>
      <w:r w:rsidR="00836B7A" w:rsidRPr="009E278B">
        <w:rPr>
          <w:b/>
          <w:bCs/>
          <w:lang w:val="hr-HR"/>
        </w:rPr>
        <w:t>razmjenom poruka</w:t>
      </w:r>
      <w:r w:rsidR="00836B7A" w:rsidRPr="00836B7A">
        <w:rPr>
          <w:lang w:val="hr-HR"/>
        </w:rPr>
        <w:t>.</w:t>
      </w:r>
    </w:p>
    <w:p w14:paraId="024D0671" w14:textId="0D331BEF" w:rsidR="00836B7A" w:rsidRPr="00836B7A" w:rsidRDefault="009E278B" w:rsidP="00836B7A">
      <w:pPr>
        <w:rPr>
          <w:lang w:val="hr-HR"/>
        </w:rPr>
      </w:pPr>
      <w:r>
        <w:rPr>
          <w:lang w:val="hr-HR"/>
        </w:rPr>
        <w:t xml:space="preserve">29. </w:t>
      </w:r>
      <w:r w:rsidR="00836B7A" w:rsidRPr="00836B7A">
        <w:rPr>
          <w:lang w:val="hr-HR"/>
        </w:rPr>
        <w:t xml:space="preserve">Složenost provedbe postupka scan niza duljine n elemenata na PRAM računalu uz p procesora gdje je p&lt;(n/2) iznosi </w:t>
      </w:r>
      <w:r w:rsidR="00836B7A" w:rsidRPr="009E278B">
        <w:rPr>
          <w:b/>
          <w:bCs/>
          <w:lang w:val="hr-HR"/>
        </w:rPr>
        <w:t>O(n/p + log p).</w:t>
      </w:r>
    </w:p>
    <w:p w14:paraId="02B00783" w14:textId="147A852B" w:rsidR="00836B7A" w:rsidRPr="00836B7A" w:rsidRDefault="009E278B" w:rsidP="00836B7A">
      <w:pPr>
        <w:rPr>
          <w:lang w:val="hr-HR"/>
        </w:rPr>
      </w:pPr>
      <w:r>
        <w:rPr>
          <w:lang w:val="hr-HR"/>
        </w:rPr>
        <w:lastRenderedPageBreak/>
        <w:t xml:space="preserve">30. </w:t>
      </w:r>
      <w:r w:rsidR="00836B7A" w:rsidRPr="00836B7A">
        <w:rPr>
          <w:lang w:val="hr-HR"/>
        </w:rPr>
        <w:t xml:space="preserve">Prilikom izvođenja optimalno postupka +_reduciranja niza duljine n na PRAM računalu, ukupan broj operacija zbrajanja na svim procesorima iznosi </w:t>
      </w:r>
      <w:r w:rsidR="00836B7A" w:rsidRPr="009E278B">
        <w:rPr>
          <w:b/>
          <w:bCs/>
          <w:lang w:val="hr-HR"/>
        </w:rPr>
        <w:t>n-1</w:t>
      </w:r>
      <w:r w:rsidR="00836B7A" w:rsidRPr="00836B7A">
        <w:rPr>
          <w:lang w:val="hr-HR"/>
        </w:rPr>
        <w:t>.</w:t>
      </w:r>
    </w:p>
    <w:p w14:paraId="0CA19FCB" w14:textId="034B9052" w:rsidR="00836B7A" w:rsidRPr="00836B7A" w:rsidRDefault="009E278B" w:rsidP="00836B7A">
      <w:pPr>
        <w:rPr>
          <w:lang w:val="hr-HR"/>
        </w:rPr>
      </w:pPr>
      <w:r>
        <w:rPr>
          <w:lang w:val="hr-HR"/>
        </w:rPr>
        <w:t xml:space="preserve">31. </w:t>
      </w:r>
      <w:r w:rsidR="00836B7A" w:rsidRPr="00836B7A">
        <w:rPr>
          <w:lang w:val="hr-HR"/>
        </w:rPr>
        <w:t xml:space="preserve">Na APRAM računalu, uz trajanje globalnog pristupa 4 vremenske jedinice, 2 uzastopna globalna pristupa trajat će </w:t>
      </w:r>
      <w:r w:rsidR="00836B7A" w:rsidRPr="009E278B">
        <w:rPr>
          <w:b/>
          <w:bCs/>
          <w:lang w:val="hr-HR"/>
        </w:rPr>
        <w:t>5</w:t>
      </w:r>
      <w:r w:rsidR="00221689">
        <w:rPr>
          <w:b/>
          <w:bCs/>
          <w:lang w:val="hr-HR"/>
        </w:rPr>
        <w:t>=</w:t>
      </w:r>
      <w:r w:rsidR="00836B7A" w:rsidRPr="009E278B">
        <w:rPr>
          <w:b/>
          <w:bCs/>
          <w:lang w:val="hr-HR"/>
        </w:rPr>
        <w:t xml:space="preserve"> (4+2</w:t>
      </w:r>
      <w:r w:rsidR="00221689">
        <w:rPr>
          <w:b/>
          <w:bCs/>
          <w:lang w:val="hr-HR"/>
        </w:rPr>
        <w:t>-</w:t>
      </w:r>
      <w:r w:rsidR="00836B7A" w:rsidRPr="009E278B">
        <w:rPr>
          <w:b/>
          <w:bCs/>
          <w:lang w:val="hr-HR"/>
        </w:rPr>
        <w:t xml:space="preserve">1 </w:t>
      </w:r>
      <w:r w:rsidR="00221689">
        <w:rPr>
          <w:b/>
          <w:bCs/>
          <w:lang w:val="hr-HR"/>
        </w:rPr>
        <w:t xml:space="preserve">) </w:t>
      </w:r>
      <w:r w:rsidR="00836B7A" w:rsidRPr="009E278B">
        <w:rPr>
          <w:b/>
          <w:bCs/>
          <w:lang w:val="hr-HR"/>
        </w:rPr>
        <w:t xml:space="preserve">tj (d+k </w:t>
      </w:r>
      <w:r w:rsidR="00221689">
        <w:rPr>
          <w:b/>
          <w:bCs/>
          <w:lang w:val="hr-HR"/>
        </w:rPr>
        <w:t>-</w:t>
      </w:r>
      <w:r w:rsidR="00836B7A" w:rsidRPr="009E278B">
        <w:rPr>
          <w:b/>
          <w:bCs/>
          <w:lang w:val="hr-HR"/>
        </w:rPr>
        <w:t>1)</w:t>
      </w:r>
      <w:r w:rsidR="00836B7A" w:rsidRPr="00836B7A">
        <w:rPr>
          <w:lang w:val="hr-HR"/>
        </w:rPr>
        <w:t>.</w:t>
      </w:r>
    </w:p>
    <w:p w14:paraId="3FC7A930" w14:textId="3C587FE9" w:rsidR="00836B7A" w:rsidRPr="00836B7A" w:rsidRDefault="00221689" w:rsidP="00836B7A">
      <w:pPr>
        <w:rPr>
          <w:lang w:val="hr-HR"/>
        </w:rPr>
      </w:pPr>
      <w:r>
        <w:rPr>
          <w:lang w:val="hr-HR"/>
        </w:rPr>
        <w:t xml:space="preserve">32. </w:t>
      </w:r>
      <w:r w:rsidR="00836B7A" w:rsidRPr="00836B7A">
        <w:rPr>
          <w:lang w:val="hr-HR"/>
        </w:rPr>
        <w:t xml:space="preserve">Prilikom prilagodbe PRAM algoritma za APRAM računalo uz (p/B) procesora, gdje jedan APRAM procesor izvodi instrukcije za B PRAM procesora, jedna EREW PRAM instrukcija izvodi se u </w:t>
      </w:r>
      <w:r w:rsidR="00836B7A" w:rsidRPr="00221689">
        <w:rPr>
          <w:b/>
          <w:bCs/>
          <w:lang w:val="hr-HR"/>
        </w:rPr>
        <w:t>5B+2d­2</w:t>
      </w:r>
      <w:r w:rsidR="00836B7A" w:rsidRPr="00221689">
        <w:rPr>
          <w:lang w:val="hr-HR"/>
        </w:rPr>
        <w:t xml:space="preserve"> </w:t>
      </w:r>
      <w:r w:rsidR="00836B7A" w:rsidRPr="00836B7A">
        <w:rPr>
          <w:lang w:val="hr-HR"/>
        </w:rPr>
        <w:t>koraka.</w:t>
      </w:r>
    </w:p>
    <w:p w14:paraId="7DB82364" w14:textId="2F078D68" w:rsidR="00836B7A" w:rsidRPr="00836B7A" w:rsidRDefault="00221689" w:rsidP="00836B7A">
      <w:pPr>
        <w:rPr>
          <w:lang w:val="hr-HR"/>
        </w:rPr>
      </w:pPr>
      <w:r>
        <w:rPr>
          <w:lang w:val="hr-HR"/>
        </w:rPr>
        <w:t xml:space="preserve">33. </w:t>
      </w:r>
      <w:r w:rsidR="00836B7A" w:rsidRPr="00836B7A">
        <w:rPr>
          <w:lang w:val="hr-HR"/>
        </w:rPr>
        <w:t xml:space="preserve">Optimalna složenost algoritma reduciranja niza duljine n na APRAM računalu uz n procesora iznosi </w:t>
      </w:r>
      <w:r w:rsidR="00836B7A" w:rsidRPr="00040FF0">
        <w:rPr>
          <w:b/>
          <w:bCs/>
          <w:lang w:val="hr-HR"/>
        </w:rPr>
        <w:t>O(B log n) ili O(logBn) (pomoću B­arnog umjesto binarnog stabla)</w:t>
      </w:r>
      <w:r w:rsidR="00836B7A" w:rsidRPr="00836B7A">
        <w:rPr>
          <w:lang w:val="hr-HR"/>
        </w:rPr>
        <w:t>.</w:t>
      </w:r>
    </w:p>
    <w:p w14:paraId="61AAE84E" w14:textId="6C8CACD3" w:rsidR="00836B7A" w:rsidRPr="00836B7A" w:rsidRDefault="00040FF0" w:rsidP="00836B7A">
      <w:pPr>
        <w:rPr>
          <w:lang w:val="hr-HR"/>
        </w:rPr>
      </w:pPr>
      <w:r>
        <w:rPr>
          <w:lang w:val="hr-HR"/>
        </w:rPr>
        <w:t xml:space="preserve">34. </w:t>
      </w:r>
      <w:r w:rsidR="00836B7A" w:rsidRPr="00836B7A">
        <w:rPr>
          <w:lang w:val="hr-HR"/>
        </w:rPr>
        <w:t xml:space="preserve">Algoritam scan se odnosi na bilo koju </w:t>
      </w:r>
      <w:r w:rsidR="00836B7A" w:rsidRPr="00040FF0">
        <w:rPr>
          <w:b/>
          <w:bCs/>
          <w:lang w:val="hr-HR"/>
        </w:rPr>
        <w:t>binarnu asocijativnu</w:t>
      </w:r>
      <w:r w:rsidR="00836B7A" w:rsidRPr="00836B7A">
        <w:rPr>
          <w:lang w:val="hr-HR"/>
        </w:rPr>
        <w:t xml:space="preserve"> operaciju.</w:t>
      </w:r>
    </w:p>
    <w:p w14:paraId="0DEEA322" w14:textId="65283233" w:rsidR="00836B7A" w:rsidRPr="00836B7A" w:rsidRDefault="00040FF0" w:rsidP="00836B7A">
      <w:pPr>
        <w:rPr>
          <w:lang w:val="hr-HR"/>
        </w:rPr>
      </w:pPr>
      <w:r>
        <w:rPr>
          <w:lang w:val="hr-HR"/>
        </w:rPr>
        <w:t xml:space="preserve">35. </w:t>
      </w:r>
      <w:r w:rsidR="00836B7A" w:rsidRPr="00836B7A">
        <w:rPr>
          <w:lang w:val="hr-HR"/>
        </w:rPr>
        <w:t xml:space="preserve">Poželjna svojstva paralelnih programa su </w:t>
      </w:r>
      <w:r w:rsidR="00836B7A" w:rsidRPr="00040FF0">
        <w:rPr>
          <w:b/>
          <w:bCs/>
          <w:lang w:val="hr-HR"/>
        </w:rPr>
        <w:t>istodobnost, skalabilnost, lokalnost i modularnost</w:t>
      </w:r>
      <w:r w:rsidR="00836B7A" w:rsidRPr="00836B7A">
        <w:rPr>
          <w:lang w:val="hr-HR"/>
        </w:rPr>
        <w:t>.</w:t>
      </w:r>
    </w:p>
    <w:p w14:paraId="5057D23D" w14:textId="3936D030" w:rsidR="00836B7A" w:rsidRPr="00836B7A" w:rsidRDefault="00040FF0" w:rsidP="00836B7A">
      <w:pPr>
        <w:rPr>
          <w:lang w:val="hr-HR"/>
        </w:rPr>
      </w:pPr>
      <w:r>
        <w:rPr>
          <w:lang w:val="hr-HR"/>
        </w:rPr>
        <w:t xml:space="preserve">36. </w:t>
      </w:r>
      <w:r w:rsidR="00836B7A" w:rsidRPr="00836B7A">
        <w:rPr>
          <w:lang w:val="hr-HR"/>
        </w:rPr>
        <w:t xml:space="preserve">Vrste instrukcija na APRAM računalu su: </w:t>
      </w:r>
      <w:r w:rsidR="00836B7A" w:rsidRPr="00040FF0">
        <w:rPr>
          <w:b/>
          <w:bCs/>
          <w:lang w:val="hr-HR"/>
        </w:rPr>
        <w:t>globalno čitanje, globalno pisanje, lokalna operacija i sinkronizacija</w:t>
      </w:r>
      <w:r w:rsidR="00836B7A" w:rsidRPr="00836B7A">
        <w:rPr>
          <w:lang w:val="hr-HR"/>
        </w:rPr>
        <w:t>.</w:t>
      </w:r>
    </w:p>
    <w:p w14:paraId="5054274F" w14:textId="022AB7A2" w:rsidR="00836B7A" w:rsidRPr="00836B7A" w:rsidRDefault="00040FF0" w:rsidP="00836B7A">
      <w:pPr>
        <w:rPr>
          <w:lang w:val="hr-HR"/>
        </w:rPr>
      </w:pPr>
      <w:r>
        <w:rPr>
          <w:lang w:val="hr-HR"/>
        </w:rPr>
        <w:t xml:space="preserve">37. </w:t>
      </w:r>
      <w:r w:rsidR="00836B7A" w:rsidRPr="00836B7A">
        <w:rPr>
          <w:lang w:val="hr-HR"/>
        </w:rPr>
        <w:t xml:space="preserve">Na APRAM računalu, uz trajanje globalnog pristupa 3 vremenske jedinice, 4 uzastopna globalna pristupa trajat će </w:t>
      </w:r>
      <w:r w:rsidR="00836B7A" w:rsidRPr="00040FF0">
        <w:rPr>
          <w:b/>
          <w:bCs/>
          <w:lang w:val="hr-HR"/>
        </w:rPr>
        <w:t>6 (3+4­1</w:t>
      </w:r>
      <w:r w:rsidRPr="00040FF0">
        <w:rPr>
          <w:b/>
          <w:bCs/>
          <w:lang w:val="hr-HR"/>
        </w:rPr>
        <w:t xml:space="preserve">) </w:t>
      </w:r>
      <w:r w:rsidR="00836B7A" w:rsidRPr="00040FF0">
        <w:rPr>
          <w:b/>
          <w:bCs/>
          <w:lang w:val="hr-HR"/>
        </w:rPr>
        <w:t xml:space="preserve"> tj (d+k­1).</w:t>
      </w:r>
    </w:p>
    <w:p w14:paraId="67902064" w14:textId="628F03C0" w:rsidR="00836B7A" w:rsidRPr="00836B7A" w:rsidRDefault="00040FF0" w:rsidP="00836B7A">
      <w:pPr>
        <w:rPr>
          <w:lang w:val="hr-HR"/>
        </w:rPr>
      </w:pPr>
      <w:r>
        <w:rPr>
          <w:lang w:val="hr-HR"/>
        </w:rPr>
        <w:t xml:space="preserve">38. </w:t>
      </w:r>
      <w:r w:rsidR="00836B7A" w:rsidRPr="00836B7A">
        <w:rPr>
          <w:lang w:val="hr-HR"/>
        </w:rPr>
        <w:t xml:space="preserve">Amdahlov zakon definira iznos najvećeg mogućeg ubrzanja u ovisnosti o </w:t>
      </w:r>
      <w:r w:rsidR="00836B7A" w:rsidRPr="00040FF0">
        <w:rPr>
          <w:b/>
          <w:bCs/>
          <w:lang w:val="hr-HR"/>
        </w:rPr>
        <w:t>dijelu programa koji se može paralelizirati</w:t>
      </w:r>
      <w:r w:rsidR="00836B7A" w:rsidRPr="00836B7A">
        <w:rPr>
          <w:lang w:val="hr-HR"/>
        </w:rPr>
        <w:t>.</w:t>
      </w:r>
    </w:p>
    <w:p w14:paraId="312CB9B8" w14:textId="65FAE186" w:rsidR="00836B7A" w:rsidRPr="00836B7A" w:rsidRDefault="00040FF0" w:rsidP="00836B7A">
      <w:pPr>
        <w:rPr>
          <w:lang w:val="hr-HR"/>
        </w:rPr>
      </w:pPr>
      <w:r>
        <w:rPr>
          <w:lang w:val="hr-HR"/>
        </w:rPr>
        <w:t xml:space="preserve">39. </w:t>
      </w:r>
      <w:r w:rsidR="00836B7A" w:rsidRPr="00836B7A">
        <w:rPr>
          <w:lang w:val="hr-HR"/>
        </w:rPr>
        <w:t xml:space="preserve">Vremenska složenost provedbe postupka scan niza duljine n elemenata na PRAM računalu uz p procesora gdje je </w:t>
      </w:r>
      <w:r w:rsidR="00836B7A" w:rsidRPr="00836B7A">
        <w:rPr>
          <w:rFonts w:ascii="Cambria Math" w:hAnsi="Cambria Math" w:cs="Cambria Math"/>
          <w:lang w:val="hr-HR"/>
        </w:rPr>
        <w:t>𝑝</w:t>
      </w:r>
      <w:r w:rsidR="00836B7A" w:rsidRPr="00836B7A">
        <w:rPr>
          <w:lang w:val="hr-HR"/>
        </w:rPr>
        <w:t xml:space="preserve"> &lt; </w:t>
      </w:r>
      <w:r w:rsidR="00836B7A" w:rsidRPr="00836B7A">
        <w:rPr>
          <w:rFonts w:ascii="Cambria Math" w:hAnsi="Cambria Math" w:cs="Cambria Math"/>
          <w:lang w:val="hr-HR"/>
        </w:rPr>
        <w:t>𝑛</w:t>
      </w:r>
      <w:r w:rsidR="00836B7A" w:rsidRPr="00836B7A">
        <w:rPr>
          <w:lang w:val="hr-HR"/>
        </w:rPr>
        <w:t xml:space="preserve">/2, iznosi </w:t>
      </w:r>
      <w:r w:rsidR="00836B7A" w:rsidRPr="00FA4870">
        <w:rPr>
          <w:b/>
          <w:bCs/>
          <w:lang w:val="hr-HR"/>
        </w:rPr>
        <w:t>O(n/p + log p)</w:t>
      </w:r>
      <w:r w:rsidR="00836B7A" w:rsidRPr="00836B7A">
        <w:rPr>
          <w:lang w:val="hr-HR"/>
        </w:rPr>
        <w:t>.</w:t>
      </w:r>
    </w:p>
    <w:p w14:paraId="213D007D" w14:textId="3486532C" w:rsidR="00836B7A" w:rsidRPr="00836B7A" w:rsidRDefault="00FA4870" w:rsidP="00836B7A">
      <w:pPr>
        <w:rPr>
          <w:lang w:val="hr-HR"/>
        </w:rPr>
      </w:pPr>
      <w:r>
        <w:rPr>
          <w:lang w:val="hr-HR"/>
        </w:rPr>
        <w:t xml:space="preserve">40. </w:t>
      </w:r>
      <w:r w:rsidR="00836B7A" w:rsidRPr="00836B7A">
        <w:rPr>
          <w:lang w:val="hr-HR"/>
        </w:rPr>
        <w:t xml:space="preserve">Povratak iz blokirajuće MPI funkcije znači: </w:t>
      </w:r>
      <w:r w:rsidR="00836B7A" w:rsidRPr="00FA4870">
        <w:rPr>
          <w:b/>
          <w:bCs/>
          <w:lang w:val="hr-HR"/>
        </w:rPr>
        <w:t>da je funkcija završila i može se pristupati memorijskoj lokaciji.</w:t>
      </w:r>
    </w:p>
    <w:p w14:paraId="44F1E82F" w14:textId="48520558" w:rsidR="00836B7A" w:rsidRPr="00836B7A" w:rsidRDefault="00FA4870" w:rsidP="00836B7A">
      <w:pPr>
        <w:rPr>
          <w:lang w:val="hr-HR"/>
        </w:rPr>
      </w:pPr>
      <w:r>
        <w:rPr>
          <w:lang w:val="hr-HR"/>
        </w:rPr>
        <w:t xml:space="preserve">41. </w:t>
      </w:r>
      <w:r w:rsidR="00836B7A" w:rsidRPr="00836B7A">
        <w:rPr>
          <w:lang w:val="hr-HR"/>
        </w:rPr>
        <w:t xml:space="preserve">Povratak iz neblokirajuće MPI funkcije znači: </w:t>
      </w:r>
      <w:r w:rsidR="00836B7A" w:rsidRPr="00FA4870">
        <w:rPr>
          <w:b/>
          <w:bCs/>
          <w:lang w:val="hr-HR"/>
        </w:rPr>
        <w:t>da se može ponovno pristupiti toj memorijskoj lokaciji, ali ne i da je funkcija uspješno izvršena – to se mora naknadno provjeriti</w:t>
      </w:r>
      <w:r w:rsidR="00836B7A" w:rsidRPr="00836B7A">
        <w:rPr>
          <w:lang w:val="hr-HR"/>
        </w:rPr>
        <w:t>.</w:t>
      </w:r>
    </w:p>
    <w:p w14:paraId="3830D667" w14:textId="14AF4B9D" w:rsidR="00836B7A" w:rsidRPr="00836B7A" w:rsidRDefault="00FA4870" w:rsidP="00836B7A">
      <w:pPr>
        <w:rPr>
          <w:lang w:val="hr-HR"/>
        </w:rPr>
      </w:pPr>
      <w:r>
        <w:rPr>
          <w:lang w:val="hr-HR"/>
        </w:rPr>
        <w:t xml:space="preserve">42. </w:t>
      </w:r>
      <w:r w:rsidR="00836B7A" w:rsidRPr="00836B7A">
        <w:rPr>
          <w:lang w:val="hr-HR"/>
        </w:rPr>
        <w:t xml:space="preserve">Navedite </w:t>
      </w:r>
      <w:r w:rsidRPr="00836B7A">
        <w:rPr>
          <w:lang w:val="hr-HR"/>
        </w:rPr>
        <w:t>moguće</w:t>
      </w:r>
      <w:r w:rsidR="00836B7A" w:rsidRPr="00836B7A">
        <w:rPr>
          <w:lang w:val="hr-HR"/>
        </w:rPr>
        <w:t xml:space="preserve"> uzroke neslaganja (nepotpunosti) jednostavnog modela trajanja paralelnog programa u usporedbi sa stvarnom izvedbom programa</w:t>
      </w:r>
      <w:r w:rsidR="00836B7A" w:rsidRPr="004E4827">
        <w:rPr>
          <w:b/>
          <w:bCs/>
          <w:lang w:val="hr-HR"/>
        </w:rPr>
        <w:t xml:space="preserve">: Nejednako opterećenje, uvišestručeno računanje, nesklad algoritma i programskog alata, ograničen kapacitet </w:t>
      </w:r>
      <w:r w:rsidR="004E4827" w:rsidRPr="004E4827">
        <w:rPr>
          <w:b/>
          <w:bCs/>
          <w:lang w:val="hr-HR"/>
        </w:rPr>
        <w:t>komunikacije</w:t>
      </w:r>
      <w:r w:rsidR="004E4827">
        <w:rPr>
          <w:b/>
          <w:bCs/>
          <w:lang w:val="hr-HR"/>
        </w:rPr>
        <w:t>.</w:t>
      </w:r>
    </w:p>
    <w:p w14:paraId="7E2FF925" w14:textId="1FDB4A81" w:rsidR="00836B7A" w:rsidRPr="00836B7A" w:rsidRDefault="004E4827" w:rsidP="00836B7A">
      <w:pPr>
        <w:rPr>
          <w:lang w:val="hr-HR"/>
        </w:rPr>
      </w:pPr>
      <w:r>
        <w:rPr>
          <w:lang w:val="hr-HR"/>
        </w:rPr>
        <w:t xml:space="preserve">43. </w:t>
      </w:r>
      <w:r w:rsidR="00836B7A" w:rsidRPr="00836B7A">
        <w:rPr>
          <w:lang w:val="hr-HR"/>
        </w:rPr>
        <w:t xml:space="preserve">Navedite i </w:t>
      </w:r>
      <w:r w:rsidR="00E919F6" w:rsidRPr="00836B7A">
        <w:rPr>
          <w:lang w:val="hr-HR"/>
        </w:rPr>
        <w:t>moguće</w:t>
      </w:r>
      <w:r w:rsidR="00836B7A" w:rsidRPr="00836B7A">
        <w:rPr>
          <w:lang w:val="hr-HR"/>
        </w:rPr>
        <w:t xml:space="preserve"> uzroke “anomalije ubrzanja” </w:t>
      </w:r>
      <w:r w:rsidR="00836B7A" w:rsidRPr="001001CD">
        <w:rPr>
          <w:b/>
          <w:bCs/>
          <w:lang w:val="hr-HR"/>
        </w:rPr>
        <w:t>Upotreba priručne memorije (cache-a) i anomalija pretraživanja</w:t>
      </w:r>
      <w:r w:rsidR="001001CD">
        <w:rPr>
          <w:b/>
          <w:bCs/>
          <w:lang w:val="hr-HR"/>
        </w:rPr>
        <w:t>.</w:t>
      </w:r>
    </w:p>
    <w:p w14:paraId="759F1BB9" w14:textId="108D46AB" w:rsidR="00836B7A" w:rsidRPr="00E919F6" w:rsidRDefault="006F2644" w:rsidP="00836B7A">
      <w:pPr>
        <w:rPr>
          <w:lang w:val="hr-HR"/>
        </w:rPr>
      </w:pPr>
      <w:r>
        <w:rPr>
          <w:lang w:val="hr-HR"/>
        </w:rPr>
        <w:t xml:space="preserve">44. </w:t>
      </w:r>
      <w:r w:rsidR="00836B7A" w:rsidRPr="00836B7A">
        <w:rPr>
          <w:lang w:val="hr-HR"/>
        </w:rPr>
        <w:t>Navedite sve podjele komunikacije u paralelnim algoritmima</w:t>
      </w:r>
      <w:r w:rsidR="00E919F6">
        <w:rPr>
          <w:lang w:val="hr-HR"/>
        </w:rPr>
        <w:t xml:space="preserve">. </w:t>
      </w:r>
      <w:r w:rsidR="00E919F6">
        <w:rPr>
          <w:b/>
          <w:bCs/>
          <w:lang w:val="hr-HR"/>
        </w:rPr>
        <w:t>Globalna/lokalna, sinkrona/asinkrona, strukturirana/nestrukturirana, statička/dinamička.</w:t>
      </w:r>
    </w:p>
    <w:p w14:paraId="774AB7B8" w14:textId="53155B29" w:rsidR="00836B7A" w:rsidRPr="00836B7A" w:rsidRDefault="006F2644" w:rsidP="00836B7A">
      <w:pPr>
        <w:rPr>
          <w:lang w:val="hr-HR"/>
        </w:rPr>
      </w:pPr>
      <w:r>
        <w:rPr>
          <w:lang w:val="hr-HR"/>
        </w:rPr>
        <w:t xml:space="preserve">45. </w:t>
      </w:r>
      <w:r w:rsidR="00836B7A" w:rsidRPr="00836B7A">
        <w:rPr>
          <w:lang w:val="hr-HR"/>
        </w:rPr>
        <w:t xml:space="preserve">Navedite moguće nedostatke jednostavnog modela ocjene </w:t>
      </w:r>
      <w:r w:rsidR="00E919F6" w:rsidRPr="00836B7A">
        <w:rPr>
          <w:lang w:val="hr-HR"/>
        </w:rPr>
        <w:t>performansi</w:t>
      </w:r>
      <w:r w:rsidR="00836B7A" w:rsidRPr="00836B7A">
        <w:rPr>
          <w:lang w:val="hr-HR"/>
        </w:rPr>
        <w:t xml:space="preserve"> u opisu stvarnog ponašanja paralelnog programa? </w:t>
      </w:r>
      <w:r w:rsidR="00836B7A" w:rsidRPr="006F2644">
        <w:rPr>
          <w:b/>
          <w:bCs/>
          <w:lang w:val="hr-HR"/>
        </w:rPr>
        <w:t xml:space="preserve">Jednostavni model ne uzima u obzir ograničenja bandwidth-a </w:t>
      </w:r>
      <w:r w:rsidR="00E919F6" w:rsidRPr="006F2644">
        <w:rPr>
          <w:b/>
          <w:bCs/>
          <w:lang w:val="hr-HR"/>
        </w:rPr>
        <w:t>komunikacijskog</w:t>
      </w:r>
      <w:r w:rsidR="00836B7A" w:rsidRPr="006F2644">
        <w:rPr>
          <w:b/>
          <w:bCs/>
          <w:lang w:val="hr-HR"/>
        </w:rPr>
        <w:t xml:space="preserve"> kanala, nejednako opterećene, uvišestručeno računanje, nesklad algoritma i programskog alata</w:t>
      </w:r>
      <w:r>
        <w:rPr>
          <w:b/>
          <w:bCs/>
          <w:lang w:val="hr-HR"/>
        </w:rPr>
        <w:t>.</w:t>
      </w:r>
    </w:p>
    <w:p w14:paraId="0FFDBEA0" w14:textId="71AC376D" w:rsidR="00836B7A" w:rsidRDefault="006F2644" w:rsidP="00836B7A">
      <w:pPr>
        <w:rPr>
          <w:lang w:val="hr-HR"/>
        </w:rPr>
      </w:pPr>
      <w:r>
        <w:rPr>
          <w:lang w:val="hr-HR"/>
        </w:rPr>
        <w:t xml:space="preserve">46. </w:t>
      </w:r>
      <w:r w:rsidR="00836B7A" w:rsidRPr="00836B7A">
        <w:rPr>
          <w:lang w:val="hr-HR"/>
        </w:rPr>
        <w:t xml:space="preserve">Ako su ostali parametri isti i povećavamo </w:t>
      </w:r>
      <w:r w:rsidR="00E919F6" w:rsidRPr="00836B7A">
        <w:rPr>
          <w:lang w:val="hr-HR"/>
        </w:rPr>
        <w:t>br.</w:t>
      </w:r>
      <w:r w:rsidR="00836B7A" w:rsidRPr="00836B7A">
        <w:rPr>
          <w:lang w:val="hr-HR"/>
        </w:rPr>
        <w:t xml:space="preserve"> procesora </w:t>
      </w:r>
      <w:r w:rsidR="00836B7A" w:rsidRPr="006F2644">
        <w:rPr>
          <w:b/>
          <w:bCs/>
          <w:lang w:val="hr-HR"/>
        </w:rPr>
        <w:t>učinkovitost monotono pada, a ubrzanje raste do neke točka pa nakon tog pada</w:t>
      </w:r>
      <w:r>
        <w:rPr>
          <w:b/>
          <w:bCs/>
          <w:lang w:val="hr-HR"/>
        </w:rPr>
        <w:t>.</w:t>
      </w:r>
    </w:p>
    <w:p w14:paraId="15AA469D" w14:textId="77777777" w:rsidR="00836B7A" w:rsidRDefault="00836B7A">
      <w:pPr>
        <w:rPr>
          <w:lang w:val="hr-HR"/>
        </w:rPr>
      </w:pPr>
    </w:p>
    <w:p w14:paraId="40359320" w14:textId="77777777" w:rsidR="006F3EF1" w:rsidRPr="00930652" w:rsidRDefault="006F3EF1">
      <w:pPr>
        <w:rPr>
          <w:lang w:val="hr-HR"/>
        </w:rPr>
      </w:pPr>
    </w:p>
    <w:sectPr w:rsidR="006F3EF1" w:rsidRPr="00930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B03"/>
    <w:multiLevelType w:val="hybridMultilevel"/>
    <w:tmpl w:val="C338B05E"/>
    <w:lvl w:ilvl="0" w:tplc="49409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28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52"/>
    <w:rsid w:val="00040FF0"/>
    <w:rsid w:val="001001CD"/>
    <w:rsid w:val="00141A5A"/>
    <w:rsid w:val="00221689"/>
    <w:rsid w:val="00464FB9"/>
    <w:rsid w:val="004E4827"/>
    <w:rsid w:val="00673493"/>
    <w:rsid w:val="006F2644"/>
    <w:rsid w:val="006F3EF1"/>
    <w:rsid w:val="00836B7A"/>
    <w:rsid w:val="008A0235"/>
    <w:rsid w:val="00930652"/>
    <w:rsid w:val="00930FA8"/>
    <w:rsid w:val="009E278B"/>
    <w:rsid w:val="00BE6F97"/>
    <w:rsid w:val="00DA34AE"/>
    <w:rsid w:val="00E919F6"/>
    <w:rsid w:val="00FA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B7DA"/>
  <w15:chartTrackingRefBased/>
  <w15:docId w15:val="{995C9CAA-5ACD-4108-99EA-512E5090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93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Naglaeno">
    <w:name w:val="Strong"/>
    <w:basedOn w:val="Zadanifontodlomka"/>
    <w:uiPriority w:val="22"/>
    <w:qFormat/>
    <w:rsid w:val="00930652"/>
    <w:rPr>
      <w:b/>
      <w:bCs/>
    </w:rPr>
  </w:style>
  <w:style w:type="paragraph" w:styleId="Odlomakpopisa">
    <w:name w:val="List Paragraph"/>
    <w:basedOn w:val="Normal"/>
    <w:uiPriority w:val="34"/>
    <w:qFormat/>
    <w:rsid w:val="0083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Mišura</dc:creator>
  <cp:keywords/>
  <dc:description/>
  <cp:lastModifiedBy>Katarina Mišura</cp:lastModifiedBy>
  <cp:revision>4</cp:revision>
  <dcterms:created xsi:type="dcterms:W3CDTF">2022-06-12T13:27:00Z</dcterms:created>
  <dcterms:modified xsi:type="dcterms:W3CDTF">2022-06-12T16:31:00Z</dcterms:modified>
</cp:coreProperties>
</file>