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15" w:rsidRPr="00853FE6" w:rsidRDefault="00902426">
      <w:pPr>
        <w:rPr>
          <w:rFonts w:ascii="Times New Roman" w:hAnsi="Times New Roman" w:cs="Times New Roman"/>
          <w:b/>
          <w:sz w:val="24"/>
          <w:szCs w:val="24"/>
        </w:rPr>
      </w:pPr>
      <w:r w:rsidRPr="00853FE6">
        <w:rPr>
          <w:rFonts w:ascii="Times New Roman" w:hAnsi="Times New Roman" w:cs="Times New Roman"/>
          <w:b/>
          <w:sz w:val="24"/>
          <w:szCs w:val="24"/>
        </w:rPr>
        <w:t>1. zadatak</w:t>
      </w:r>
    </w:p>
    <w:p w:rsidR="00902426" w:rsidRPr="00902426" w:rsidRDefault="00902426">
      <w:pPr>
        <w:rPr>
          <w:rFonts w:ascii="Times New Roman" w:hAnsi="Times New Roman" w:cs="Times New Roman"/>
          <w:sz w:val="24"/>
          <w:szCs w:val="24"/>
        </w:rPr>
      </w:pPr>
    </w:p>
    <w:p w:rsidR="00902426" w:rsidRDefault="00853FE6" w:rsidP="00853F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r w:rsidR="00032C6C">
        <w:rPr>
          <w:rFonts w:ascii="Times New Roman" w:hAnsi="Times New Roman" w:cs="Times New Roman"/>
          <w:sz w:val="24"/>
          <w:szCs w:val="24"/>
        </w:rPr>
        <w:t>AWGN</w:t>
      </w:r>
      <w:r>
        <w:rPr>
          <w:rFonts w:ascii="Times New Roman" w:hAnsi="Times New Roman" w:cs="Times New Roman"/>
          <w:sz w:val="24"/>
          <w:szCs w:val="24"/>
        </w:rPr>
        <w:t xml:space="preserve"> kanalu širine prijenosnog pojasa </w:t>
      </w:r>
      <w:r w:rsidRPr="00853FE6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100 kHz </w:t>
      </w:r>
      <w:r w:rsidR="00032C6C">
        <w:rPr>
          <w:rFonts w:ascii="Times New Roman" w:hAnsi="Times New Roman" w:cs="Times New Roman"/>
          <w:sz w:val="24"/>
          <w:szCs w:val="24"/>
        </w:rPr>
        <w:t xml:space="preserve">i uz pretpostavku idealnog kodiranja </w:t>
      </w:r>
      <w:r>
        <w:rPr>
          <w:rFonts w:ascii="Times New Roman" w:hAnsi="Times New Roman" w:cs="Times New Roman"/>
          <w:sz w:val="24"/>
          <w:szCs w:val="24"/>
        </w:rPr>
        <w:t>prenose se simboli pomoću signala čija je srednja snaga</w:t>
      </w:r>
      <w:r w:rsidR="00032C6C">
        <w:rPr>
          <w:rFonts w:ascii="Times New Roman" w:hAnsi="Times New Roman" w:cs="Times New Roman"/>
          <w:sz w:val="24"/>
          <w:szCs w:val="24"/>
        </w:rPr>
        <w:t xml:space="preserve"> </w:t>
      </w:r>
      <w:r w:rsidRPr="00853FE6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1 mW, a srednja snaga bijelog šuma</w:t>
      </w:r>
      <w:r w:rsidR="00032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iznosi -140 dBm. </w:t>
      </w:r>
      <w:r w:rsidR="00032C6C">
        <w:rPr>
          <w:rFonts w:ascii="Times New Roman" w:hAnsi="Times New Roman" w:cs="Times New Roman"/>
          <w:sz w:val="24"/>
          <w:szCs w:val="24"/>
        </w:rPr>
        <w:t xml:space="preserve">U nekom realnom kanalu s istim parametrima </w:t>
      </w:r>
      <w:r w:rsidR="00032C6C" w:rsidRPr="00032C6C">
        <w:rPr>
          <w:rFonts w:ascii="Times New Roman" w:hAnsi="Times New Roman" w:cs="Times New Roman"/>
          <w:i/>
          <w:sz w:val="24"/>
          <w:szCs w:val="24"/>
        </w:rPr>
        <w:t>B</w:t>
      </w:r>
      <w:r w:rsidR="00032C6C">
        <w:rPr>
          <w:rFonts w:ascii="Times New Roman" w:hAnsi="Times New Roman" w:cs="Times New Roman"/>
          <w:sz w:val="24"/>
          <w:szCs w:val="24"/>
        </w:rPr>
        <w:t xml:space="preserve">, </w:t>
      </w:r>
      <w:r w:rsidR="00032C6C" w:rsidRPr="00032C6C">
        <w:rPr>
          <w:rFonts w:ascii="Times New Roman" w:hAnsi="Times New Roman" w:cs="Times New Roman"/>
          <w:i/>
          <w:sz w:val="24"/>
          <w:szCs w:val="24"/>
        </w:rPr>
        <w:t>S</w:t>
      </w:r>
      <w:r w:rsidR="00032C6C">
        <w:rPr>
          <w:rFonts w:ascii="Times New Roman" w:hAnsi="Times New Roman" w:cs="Times New Roman"/>
          <w:sz w:val="24"/>
          <w:szCs w:val="24"/>
        </w:rPr>
        <w:t xml:space="preserve"> </w:t>
      </w:r>
      <w:r w:rsidR="00C7120E">
        <w:rPr>
          <w:rFonts w:ascii="Times New Roman" w:hAnsi="Times New Roman" w:cs="Times New Roman"/>
          <w:sz w:val="24"/>
          <w:szCs w:val="24"/>
        </w:rPr>
        <w:t xml:space="preserve">(srednja snaga </w:t>
      </w:r>
      <w:r w:rsidR="003F1F3D">
        <w:rPr>
          <w:rFonts w:ascii="Times New Roman" w:hAnsi="Times New Roman" w:cs="Times New Roman"/>
          <w:sz w:val="24"/>
          <w:szCs w:val="24"/>
        </w:rPr>
        <w:t xml:space="preserve">signala </w:t>
      </w:r>
      <w:r w:rsidR="00C7120E">
        <w:rPr>
          <w:rFonts w:ascii="Times New Roman" w:hAnsi="Times New Roman" w:cs="Times New Roman"/>
          <w:sz w:val="24"/>
          <w:szCs w:val="24"/>
        </w:rPr>
        <w:t xml:space="preserve">na ulazu prijemnika) </w:t>
      </w:r>
      <w:r w:rsidR="00032C6C">
        <w:rPr>
          <w:rFonts w:ascii="Times New Roman" w:hAnsi="Times New Roman" w:cs="Times New Roman"/>
          <w:sz w:val="24"/>
          <w:szCs w:val="24"/>
        </w:rPr>
        <w:t xml:space="preserve">i </w:t>
      </w:r>
      <w:r w:rsidR="00032C6C" w:rsidRPr="00032C6C">
        <w:rPr>
          <w:rFonts w:ascii="Times New Roman" w:hAnsi="Times New Roman" w:cs="Times New Roman"/>
          <w:i/>
          <w:sz w:val="24"/>
          <w:szCs w:val="24"/>
        </w:rPr>
        <w:t>N</w:t>
      </w:r>
      <w:r w:rsidR="00032C6C">
        <w:rPr>
          <w:rFonts w:ascii="Times New Roman" w:hAnsi="Times New Roman" w:cs="Times New Roman"/>
          <w:sz w:val="24"/>
          <w:szCs w:val="24"/>
        </w:rPr>
        <w:t xml:space="preserve"> </w:t>
      </w:r>
      <w:r w:rsidR="00C7120E">
        <w:rPr>
          <w:rFonts w:ascii="Times New Roman" w:hAnsi="Times New Roman" w:cs="Times New Roman"/>
          <w:sz w:val="24"/>
          <w:szCs w:val="24"/>
        </w:rPr>
        <w:t xml:space="preserve">(srednja snaga bijelog šuma na ulazu u prijemnik) </w:t>
      </w:r>
      <w:r w:rsidR="00032C6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bog korištenja realnog sustava kodiranja stvarn</w:t>
      </w:r>
      <w:r w:rsidR="00032C6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C6C">
        <w:rPr>
          <w:rFonts w:ascii="Times New Roman" w:hAnsi="Times New Roman" w:cs="Times New Roman"/>
          <w:sz w:val="24"/>
          <w:szCs w:val="24"/>
        </w:rPr>
        <w:t xml:space="preserve">omjer </w:t>
      </w:r>
      <w:r w:rsidR="00032C6C" w:rsidRPr="00032C6C">
        <w:rPr>
          <w:rFonts w:ascii="Times New Roman" w:hAnsi="Times New Roman" w:cs="Times New Roman"/>
          <w:i/>
          <w:sz w:val="24"/>
          <w:szCs w:val="24"/>
        </w:rPr>
        <w:t>S</w:t>
      </w:r>
      <w:r w:rsidR="00032C6C">
        <w:rPr>
          <w:rFonts w:ascii="Times New Roman" w:hAnsi="Times New Roman" w:cs="Times New Roman"/>
          <w:sz w:val="24"/>
          <w:szCs w:val="24"/>
        </w:rPr>
        <w:t>/</w:t>
      </w:r>
      <w:r w:rsidR="00032C6C" w:rsidRPr="00032C6C">
        <w:rPr>
          <w:rFonts w:ascii="Times New Roman" w:hAnsi="Times New Roman" w:cs="Times New Roman"/>
          <w:i/>
          <w:sz w:val="24"/>
          <w:szCs w:val="24"/>
        </w:rPr>
        <w:t>N</w:t>
      </w:r>
      <w:r w:rsidR="00032C6C">
        <w:rPr>
          <w:rFonts w:ascii="Times New Roman" w:hAnsi="Times New Roman" w:cs="Times New Roman"/>
          <w:sz w:val="24"/>
          <w:szCs w:val="24"/>
        </w:rPr>
        <w:t xml:space="preserve"> je umanjen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20E">
        <w:rPr>
          <w:rFonts w:ascii="Times New Roman" w:hAnsi="Times New Roman" w:cs="Times New Roman"/>
          <w:sz w:val="24"/>
          <w:szCs w:val="24"/>
        </w:rPr>
        <w:t xml:space="preserve">u odnosu na AWGN kanal </w:t>
      </w:r>
      <w:r>
        <w:rPr>
          <w:rFonts w:ascii="Times New Roman" w:hAnsi="Times New Roman" w:cs="Times New Roman"/>
          <w:sz w:val="24"/>
          <w:szCs w:val="24"/>
        </w:rPr>
        <w:t xml:space="preserve">za tzv. </w:t>
      </w:r>
      <w:r w:rsidRPr="00853FE6">
        <w:rPr>
          <w:rFonts w:ascii="Times New Roman" w:hAnsi="Times New Roman" w:cs="Times New Roman"/>
          <w:i/>
          <w:sz w:val="24"/>
          <w:szCs w:val="24"/>
        </w:rPr>
        <w:t>signal-to-noise ratio gap</w:t>
      </w:r>
      <w:r>
        <w:rPr>
          <w:rFonts w:ascii="Times New Roman" w:hAnsi="Times New Roman" w:cs="Times New Roman"/>
          <w:sz w:val="24"/>
          <w:szCs w:val="24"/>
        </w:rPr>
        <w:t xml:space="preserve"> koji iznosi 8 dB.</w:t>
      </w:r>
    </w:p>
    <w:p w:rsidR="00032C6C" w:rsidRDefault="00032C6C" w:rsidP="00853F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2C6C" w:rsidRDefault="00032C6C" w:rsidP="00032C6C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Odredite kapacitet AWGN kanala.</w:t>
      </w:r>
    </w:p>
    <w:p w:rsidR="00032C6C" w:rsidRDefault="00032C6C" w:rsidP="00032C6C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Odredite prijenosnu brzinu u realnom kanalu.</w:t>
      </w:r>
    </w:p>
    <w:p w:rsidR="00032C6C" w:rsidRDefault="00032C6C" w:rsidP="00032C6C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Koliko iznosi prijenosna brzina realnog kanala ako podvostručimo širinu prijenosnog pojasa?</w:t>
      </w:r>
    </w:p>
    <w:p w:rsidR="00032C6C" w:rsidRDefault="00032C6C" w:rsidP="00032C6C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Koliko iznosi prijenosna brzina realnog kanala ako podvostručimo srednju snagu signala?</w:t>
      </w:r>
    </w:p>
    <w:p w:rsidR="00032C6C" w:rsidRDefault="00032C6C" w:rsidP="00032C6C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Koliko iznosi prijenosna brzina u realnom kanalu ako uvedemo i marginu omjera </w:t>
      </w:r>
      <w:r w:rsidRPr="000B2CBA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0B2CB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 iznosu 6 dB?</w:t>
      </w:r>
    </w:p>
    <w:p w:rsidR="00032C6C" w:rsidRDefault="00032C6C" w:rsidP="00032C6C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32C6C" w:rsidRPr="00032C6C" w:rsidRDefault="00032C6C" w:rsidP="00032C6C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2C6C">
        <w:rPr>
          <w:rFonts w:ascii="Times New Roman" w:hAnsi="Times New Roman" w:cs="Times New Roman"/>
          <w:b/>
          <w:sz w:val="24"/>
          <w:szCs w:val="24"/>
        </w:rPr>
        <w:t>2. zadatak</w:t>
      </w:r>
    </w:p>
    <w:p w:rsidR="00032C6C" w:rsidRDefault="00032C6C" w:rsidP="00032C6C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32C6C" w:rsidRDefault="003F1F3D" w:rsidP="003F1F3D">
      <w:pPr>
        <w:tabs>
          <w:tab w:val="left" w:pos="-297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Razmatrajte kanal karakteristike idealnog niskog propusta granične frekvencije </w:t>
      </w:r>
      <w:r w:rsidRPr="003F1F3D">
        <w:rPr>
          <w:rFonts w:ascii="Times New Roman" w:hAnsi="Times New Roman" w:cs="Times New Roman"/>
          <w:i/>
          <w:sz w:val="24"/>
          <w:szCs w:val="24"/>
        </w:rPr>
        <w:t>f</w:t>
      </w:r>
      <w:r w:rsidRPr="003F1F3D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= 1 MHz. Njegova je prijenosna funkcija dana izrazom:</w:t>
      </w:r>
    </w:p>
    <w:p w:rsidR="003F1F3D" w:rsidRDefault="003F1F3D" w:rsidP="003F1F3D">
      <w:pPr>
        <w:tabs>
          <w:tab w:val="left" w:pos="-297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F1F3D" w:rsidRDefault="006578BA" w:rsidP="00486890">
      <w:pPr>
        <w:tabs>
          <w:tab w:val="left" w:pos="-297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86890">
        <w:rPr>
          <w:rFonts w:ascii="Times New Roman" w:hAnsi="Times New Roman" w:cs="Times New Roman"/>
          <w:position w:val="-34"/>
          <w:sz w:val="24"/>
          <w:szCs w:val="24"/>
        </w:rPr>
        <w:object w:dxaOrig="63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15.75pt;height:39.75pt" o:ole="">
            <v:imagedata r:id="rId6" o:title=""/>
          </v:shape>
          <o:OLEObject Type="Embed" ProgID="Equation.DSMT4" ShapeID="_x0000_i1031" DrawAspect="Content" ObjectID="_1317021545" r:id="rId7"/>
        </w:object>
      </w:r>
    </w:p>
    <w:p w:rsidR="003F1F3D" w:rsidRDefault="003F1F3D" w:rsidP="003F1F3D">
      <w:pPr>
        <w:tabs>
          <w:tab w:val="left" w:pos="-297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75F74" w:rsidRDefault="00486890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 w:rsidR="00475F74">
        <w:rPr>
          <w:rFonts w:ascii="Times New Roman" w:hAnsi="Times New Roman" w:cs="Times New Roman"/>
          <w:sz w:val="24"/>
          <w:szCs w:val="24"/>
        </w:rPr>
        <w:t xml:space="preserve">Odredite maksimalnu vrijednost impulsnog </w:t>
      </w:r>
      <w:r>
        <w:rPr>
          <w:rFonts w:ascii="Times New Roman" w:hAnsi="Times New Roman" w:cs="Times New Roman"/>
          <w:sz w:val="24"/>
          <w:szCs w:val="24"/>
        </w:rPr>
        <w:t>odziva kanala.</w:t>
      </w:r>
    </w:p>
    <w:p w:rsidR="00486890" w:rsidRDefault="00486890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 xml:space="preserve">Ako je fazna karakteristika kanala linearna, tj. </w:t>
      </w:r>
      <w:r w:rsidRPr="00486890">
        <w:rPr>
          <w:rFonts w:ascii="Times New Roman" w:hAnsi="Times New Roman" w:cs="Times New Roman"/>
          <w:i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je realna konstanta, </w:t>
      </w:r>
      <w:r w:rsidRPr="00486890">
        <w:rPr>
          <w:rFonts w:ascii="Times New Roman" w:hAnsi="Times New Roman" w:cs="Times New Roman"/>
          <w:i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= 1 µs, odredite trenutke u kojima impulsni odziv prolazi kroz nulu.</w:t>
      </w:r>
    </w:p>
    <w:p w:rsidR="00486890" w:rsidRDefault="00486890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Odredite iskoristivost kanala, ako se kroz kanal prenose oktonarni simboli.</w:t>
      </w:r>
    </w:p>
    <w:p w:rsidR="00486890" w:rsidRDefault="00486890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>Odredite sve prijenosne brzine simbola pri kojima će biti izbjegnuta međusimbolna interferencija u trenucima uzimanja uzoraka (pretpostavka: frekvencija uzimanja uzoraka u prijemniku jednaka je frekvenciji slanja simbola).</w:t>
      </w:r>
    </w:p>
    <w:p w:rsidR="003F1F3D" w:rsidRDefault="00486890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ab/>
        <w:t xml:space="preserve">Ako se kroz kanal prenosi periodički slijed polarnih pravokutnih impulsa amplitude </w:t>
      </w:r>
      <w:r w:rsidRPr="0048689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odnosno –</w:t>
      </w:r>
      <w:r w:rsidRPr="0048689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i trajanja </w:t>
      </w:r>
      <w:r w:rsidRPr="00486890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odredite međuovisnost između prijenosne brzine simbola (svaki impuls prenosi jedan simbol) i broja sinusnih komponenti periodičkog signala koje će se pojaviti na izlazu kanala.</w:t>
      </w:r>
    </w:p>
    <w:p w:rsidR="00486890" w:rsidRDefault="00486890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486890" w:rsidRPr="00486890" w:rsidRDefault="00486890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890">
        <w:rPr>
          <w:rFonts w:ascii="Times New Roman" w:hAnsi="Times New Roman" w:cs="Times New Roman"/>
          <w:b/>
          <w:sz w:val="24"/>
          <w:szCs w:val="24"/>
        </w:rPr>
        <w:t>3. zadatak</w:t>
      </w:r>
    </w:p>
    <w:p w:rsidR="00486890" w:rsidRDefault="00486890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486890" w:rsidRDefault="0002305D" w:rsidP="0002305D">
      <w:pPr>
        <w:tabs>
          <w:tab w:val="left" w:pos="-297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prijemniku se koristi usklađeni filtar. Na njegovom ulazu se pojavljuje </w:t>
      </w:r>
      <w:r w:rsidR="00E1538E">
        <w:rPr>
          <w:rFonts w:ascii="Times New Roman" w:hAnsi="Times New Roman" w:cs="Times New Roman"/>
          <w:sz w:val="24"/>
          <w:szCs w:val="24"/>
        </w:rPr>
        <w:t>signal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38E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1538E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 definiran izrazom:</w:t>
      </w:r>
    </w:p>
    <w:p w:rsidR="0002305D" w:rsidRDefault="0002305D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2305D" w:rsidRDefault="00E1538E" w:rsidP="0002305D">
      <w:pPr>
        <w:tabs>
          <w:tab w:val="left" w:pos="284"/>
        </w:tabs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02305D">
        <w:rPr>
          <w:rFonts w:ascii="Times New Roman" w:hAnsi="Times New Roman" w:cs="Times New Roman"/>
          <w:position w:val="-30"/>
          <w:sz w:val="24"/>
          <w:szCs w:val="24"/>
        </w:rPr>
        <w:object w:dxaOrig="2439" w:dyaOrig="720">
          <v:shape id="_x0000_i1025" type="#_x0000_t75" style="width:122.25pt;height:36pt" o:ole="">
            <v:imagedata r:id="rId8" o:title=""/>
          </v:shape>
          <o:OLEObject Type="Embed" ProgID="Equation.DSMT4" ShapeID="_x0000_i1025" DrawAspect="Content" ObjectID="_1317021546" r:id="rId9"/>
        </w:object>
      </w:r>
    </w:p>
    <w:p w:rsidR="0002305D" w:rsidRDefault="0002305D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2305D" w:rsidRDefault="0002305D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 xml:space="preserve">Odredite impulsni odziv usklađenog filtra ako je faktor pojačanja </w:t>
      </w:r>
      <w:r w:rsidRPr="0002305D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2.</w:t>
      </w:r>
    </w:p>
    <w:p w:rsidR="0002305D" w:rsidRDefault="0002305D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 w:rsidR="00E1538E">
        <w:rPr>
          <w:rFonts w:ascii="Times New Roman" w:hAnsi="Times New Roman" w:cs="Times New Roman"/>
          <w:sz w:val="24"/>
          <w:szCs w:val="24"/>
        </w:rPr>
        <w:t xml:space="preserve">Odredite energiju signala </w:t>
      </w:r>
      <w:r w:rsidR="00E1538E" w:rsidRPr="00E1538E">
        <w:rPr>
          <w:rFonts w:ascii="Times New Roman" w:hAnsi="Times New Roman" w:cs="Times New Roman"/>
          <w:i/>
          <w:sz w:val="24"/>
          <w:szCs w:val="24"/>
        </w:rPr>
        <w:t>g</w:t>
      </w:r>
      <w:r w:rsidR="00E1538E">
        <w:rPr>
          <w:rFonts w:ascii="Times New Roman" w:hAnsi="Times New Roman" w:cs="Times New Roman"/>
          <w:sz w:val="24"/>
          <w:szCs w:val="24"/>
        </w:rPr>
        <w:t>(</w:t>
      </w:r>
      <w:r w:rsidR="00E1538E" w:rsidRPr="00E1538E">
        <w:rPr>
          <w:rFonts w:ascii="Times New Roman" w:hAnsi="Times New Roman" w:cs="Times New Roman"/>
          <w:i/>
          <w:sz w:val="24"/>
          <w:szCs w:val="24"/>
        </w:rPr>
        <w:t>t</w:t>
      </w:r>
      <w:r w:rsidR="00E1538E">
        <w:rPr>
          <w:rFonts w:ascii="Times New Roman" w:hAnsi="Times New Roman" w:cs="Times New Roman"/>
          <w:sz w:val="24"/>
          <w:szCs w:val="24"/>
        </w:rPr>
        <w:t>).</w:t>
      </w:r>
    </w:p>
    <w:p w:rsidR="00E1538E" w:rsidRDefault="00E1538E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 xml:space="preserve">Odredite srednju snagu šuma na izlazu filtra ako spektralna gustoća snage bijelog šuma ulazu filtra iznosi 0,1 µW/Hz, </w:t>
      </w:r>
      <w:r w:rsidRPr="00E1538E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026" type="#_x0000_t75" style="width:38.25pt;height:15.75pt" o:ole="">
            <v:imagedata r:id="rId10" o:title=""/>
          </v:shape>
          <o:OLEObject Type="Embed" ProgID="Equation.DSMT4" ShapeID="_x0000_i1026" DrawAspect="Content" ObjectID="_1317021547" r:id="rId1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538E" w:rsidRDefault="00E1538E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>
        <w:rPr>
          <w:rFonts w:ascii="Times New Roman" w:hAnsi="Times New Roman" w:cs="Times New Roman"/>
          <w:sz w:val="24"/>
          <w:szCs w:val="24"/>
        </w:rPr>
        <w:tab/>
        <w:t xml:space="preserve">Koliko iznosi maksimalni odnos trenutne snage signala prema srednjoj snazi šuma u trenutku </w:t>
      </w:r>
      <w:r w:rsidRPr="00E1538E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1538E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1538E" w:rsidRDefault="00E1538E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ab/>
        <w:t xml:space="preserve">Odredite odziv usklađenog filtra na pobudu signalom </w:t>
      </w:r>
      <w:r w:rsidRPr="00E1538E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1538E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 (napomena: na razmatrajte šum).</w:t>
      </w:r>
    </w:p>
    <w:p w:rsidR="00E1538E" w:rsidRDefault="00E1538E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1538E" w:rsidRPr="00E1538E" w:rsidRDefault="00E1538E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38E">
        <w:rPr>
          <w:rFonts w:ascii="Times New Roman" w:hAnsi="Times New Roman" w:cs="Times New Roman"/>
          <w:b/>
          <w:sz w:val="24"/>
          <w:szCs w:val="24"/>
        </w:rPr>
        <w:t>4. zadatak</w:t>
      </w:r>
    </w:p>
    <w:p w:rsidR="00E1538E" w:rsidRDefault="00E1538E" w:rsidP="00486890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1538E" w:rsidRDefault="00E1538E" w:rsidP="00E1538E">
      <w:pPr>
        <w:tabs>
          <w:tab w:val="left" w:pos="-311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binarnom simetričnom kanalu </w:t>
      </w:r>
      <w:r w:rsidR="00D938B9">
        <w:rPr>
          <w:rFonts w:ascii="Times New Roman" w:hAnsi="Times New Roman" w:cs="Times New Roman"/>
          <w:sz w:val="24"/>
          <w:szCs w:val="24"/>
        </w:rPr>
        <w:t xml:space="preserve">u kojem je vjerojatnost pojavljivanja jedinica i nula međusobno jednaka </w:t>
      </w:r>
      <w:r>
        <w:rPr>
          <w:rFonts w:ascii="Times New Roman" w:hAnsi="Times New Roman" w:cs="Times New Roman"/>
          <w:sz w:val="24"/>
          <w:szCs w:val="24"/>
        </w:rPr>
        <w:t xml:space="preserve">srednja vjerojatnost pogreške ovisi samo o omjeru </w:t>
      </w:r>
      <w:r w:rsidRPr="00E1538E">
        <w:rPr>
          <w:rFonts w:ascii="Times New Roman" w:hAnsi="Times New Roman" w:cs="Times New Roman"/>
          <w:i/>
          <w:sz w:val="24"/>
          <w:szCs w:val="24"/>
        </w:rPr>
        <w:t>E</w:t>
      </w:r>
      <w:r w:rsidRPr="00E1538E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1538E">
        <w:rPr>
          <w:rFonts w:ascii="Times New Roman" w:hAnsi="Times New Roman" w:cs="Times New Roman"/>
          <w:i/>
          <w:sz w:val="24"/>
          <w:szCs w:val="24"/>
        </w:rPr>
        <w:t>N</w:t>
      </w:r>
      <w:r w:rsidRPr="00E1538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Izraz koji povezuje </w:t>
      </w:r>
      <w:r w:rsidR="005A3EAD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jerojatnost pogreške, </w:t>
      </w:r>
      <w:r w:rsidRPr="00FD7B77">
        <w:rPr>
          <w:rFonts w:ascii="Times New Roman" w:hAnsi="Times New Roman" w:cs="Times New Roman"/>
          <w:i/>
          <w:sz w:val="24"/>
          <w:szCs w:val="24"/>
        </w:rPr>
        <w:t>P</w:t>
      </w:r>
      <w:r w:rsidRPr="00FD7B77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i omjer </w:t>
      </w:r>
      <w:r w:rsidRPr="00E1538E">
        <w:rPr>
          <w:rFonts w:ascii="Times New Roman" w:hAnsi="Times New Roman" w:cs="Times New Roman"/>
          <w:i/>
          <w:sz w:val="24"/>
          <w:szCs w:val="24"/>
        </w:rPr>
        <w:t>E</w:t>
      </w:r>
      <w:r w:rsidRPr="00E1538E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1538E">
        <w:rPr>
          <w:rFonts w:ascii="Times New Roman" w:hAnsi="Times New Roman" w:cs="Times New Roman"/>
          <w:i/>
          <w:sz w:val="24"/>
          <w:szCs w:val="24"/>
        </w:rPr>
        <w:t>N</w:t>
      </w:r>
      <w:r w:rsidRPr="00E1538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je sljedeći:</w:t>
      </w:r>
    </w:p>
    <w:p w:rsidR="00E1538E" w:rsidRDefault="00E1538E" w:rsidP="00D938B9">
      <w:pPr>
        <w:tabs>
          <w:tab w:val="left" w:pos="284"/>
        </w:tabs>
        <w:spacing w:before="120" w:after="120"/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E1538E">
        <w:rPr>
          <w:rFonts w:ascii="Times New Roman" w:hAnsi="Times New Roman" w:cs="Times New Roman"/>
          <w:position w:val="-34"/>
          <w:sz w:val="24"/>
          <w:szCs w:val="24"/>
        </w:rPr>
        <w:object w:dxaOrig="1800" w:dyaOrig="800">
          <v:shape id="_x0000_i1027" type="#_x0000_t75" style="width:90pt;height:39.75pt" o:ole="">
            <v:imagedata r:id="rId12" o:title=""/>
          </v:shape>
          <o:OLEObject Type="Embed" ProgID="Equation.DSMT4" ShapeID="_x0000_i1027" DrawAspect="Content" ObjectID="_1317021548" r:id="rId13"/>
        </w:object>
      </w:r>
    </w:p>
    <w:p w:rsidR="00E1538E" w:rsidRDefault="00E1538E" w:rsidP="00E1538E">
      <w:pPr>
        <w:tabs>
          <w:tab w:val="left" w:pos="284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Taj je izraz moguće aproksimirati na sljedeći način:</w:t>
      </w:r>
    </w:p>
    <w:p w:rsidR="00E1538E" w:rsidRDefault="00E1538E" w:rsidP="00D938B9">
      <w:pPr>
        <w:tabs>
          <w:tab w:val="left" w:pos="284"/>
        </w:tabs>
        <w:spacing w:before="120" w:after="120"/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E1538E">
        <w:rPr>
          <w:rFonts w:ascii="Times New Roman" w:hAnsi="Times New Roman" w:cs="Times New Roman"/>
          <w:position w:val="-34"/>
          <w:sz w:val="24"/>
          <w:szCs w:val="24"/>
        </w:rPr>
        <w:object w:dxaOrig="1640" w:dyaOrig="760">
          <v:shape id="_x0000_i1028" type="#_x0000_t75" style="width:81.75pt;height:38.25pt" o:ole="">
            <v:imagedata r:id="rId14" o:title=""/>
          </v:shape>
          <o:OLEObject Type="Embed" ProgID="Equation.DSMT4" ShapeID="_x0000_i1028" DrawAspect="Content" ObjectID="_1317021549" r:id="rId15"/>
        </w:object>
      </w:r>
    </w:p>
    <w:p w:rsidR="00E1538E" w:rsidRDefault="00D938B9" w:rsidP="00FD7B77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 w:rsidR="00E1538E">
        <w:rPr>
          <w:rFonts w:ascii="Times New Roman" w:hAnsi="Times New Roman" w:cs="Times New Roman"/>
          <w:sz w:val="24"/>
          <w:szCs w:val="24"/>
        </w:rPr>
        <w:t xml:space="preserve">Sukladno tome, </w:t>
      </w:r>
      <w:r w:rsidR="005A3EAD">
        <w:rPr>
          <w:rFonts w:ascii="Times New Roman" w:hAnsi="Times New Roman" w:cs="Times New Roman"/>
          <w:sz w:val="24"/>
          <w:szCs w:val="24"/>
        </w:rPr>
        <w:t>ako</w:t>
      </w:r>
      <w:r w:rsidR="00E1538E">
        <w:rPr>
          <w:rFonts w:ascii="Times New Roman" w:hAnsi="Times New Roman" w:cs="Times New Roman"/>
          <w:sz w:val="24"/>
          <w:szCs w:val="24"/>
        </w:rPr>
        <w:t xml:space="preserve"> omjer </w:t>
      </w:r>
      <w:r w:rsidR="00E1538E" w:rsidRPr="00E1538E">
        <w:rPr>
          <w:rFonts w:ascii="Times New Roman" w:hAnsi="Times New Roman" w:cs="Times New Roman"/>
          <w:i/>
          <w:sz w:val="24"/>
          <w:szCs w:val="24"/>
        </w:rPr>
        <w:t>E</w:t>
      </w:r>
      <w:r w:rsidR="00E1538E" w:rsidRPr="00E1538E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E1538E">
        <w:rPr>
          <w:rFonts w:ascii="Times New Roman" w:hAnsi="Times New Roman" w:cs="Times New Roman"/>
          <w:sz w:val="24"/>
          <w:szCs w:val="24"/>
        </w:rPr>
        <w:t>/</w:t>
      </w:r>
      <w:r w:rsidR="00E1538E" w:rsidRPr="00E1538E">
        <w:rPr>
          <w:rFonts w:ascii="Times New Roman" w:hAnsi="Times New Roman" w:cs="Times New Roman"/>
          <w:i/>
          <w:sz w:val="24"/>
          <w:szCs w:val="24"/>
        </w:rPr>
        <w:t>N</w:t>
      </w:r>
      <w:r w:rsidR="00E1538E" w:rsidRPr="00E1538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1538E">
        <w:rPr>
          <w:rFonts w:ascii="Times New Roman" w:hAnsi="Times New Roman" w:cs="Times New Roman"/>
          <w:sz w:val="24"/>
          <w:szCs w:val="24"/>
        </w:rPr>
        <w:t xml:space="preserve"> </w:t>
      </w:r>
      <w:r w:rsidR="005A3EAD">
        <w:rPr>
          <w:rFonts w:ascii="Times New Roman" w:hAnsi="Times New Roman" w:cs="Times New Roman"/>
          <w:sz w:val="24"/>
          <w:szCs w:val="24"/>
        </w:rPr>
        <w:t>iznosi 20, koliko najviše može iznositi</w:t>
      </w:r>
      <w:r w:rsidR="00E1538E">
        <w:rPr>
          <w:rFonts w:ascii="Times New Roman" w:hAnsi="Times New Roman" w:cs="Times New Roman"/>
          <w:sz w:val="24"/>
          <w:szCs w:val="24"/>
        </w:rPr>
        <w:t xml:space="preserve"> vjerojatnost pogreške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14636" w:rsidRDefault="00E14636" w:rsidP="00FD7B77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Koliko bi pri tome iznosio optimalni prag odluke ako se binarna nula prenosi pravokutnim signalom amplitude –</w:t>
      </w:r>
      <w:r w:rsidRPr="00E1463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a binarna jedinica pravokutnim signalom amplitude </w:t>
      </w:r>
      <w:r w:rsidRPr="00E1463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trajanje bita, </w:t>
      </w:r>
      <w:r w:rsidRPr="000B2CBA">
        <w:rPr>
          <w:rFonts w:ascii="Times New Roman" w:hAnsi="Times New Roman" w:cs="Times New Roman"/>
          <w:i/>
          <w:sz w:val="24"/>
          <w:szCs w:val="24"/>
        </w:rPr>
        <w:t>T</w:t>
      </w:r>
      <w:r w:rsidRPr="000B2CB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iznosi </w:t>
      </w:r>
      <w:r w:rsidR="000930DB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0930DB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 xml:space="preserve">s, i vrijedi </w:t>
      </w:r>
      <w:r w:rsidRPr="00E14636">
        <w:rPr>
          <w:rFonts w:ascii="Times New Roman" w:hAnsi="Times New Roman" w:cs="Times New Roman"/>
          <w:i/>
          <w:sz w:val="24"/>
          <w:szCs w:val="24"/>
        </w:rPr>
        <w:t>P</w:t>
      </w:r>
      <w:r w:rsidRPr="00E1463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E14636">
        <w:rPr>
          <w:rFonts w:ascii="Times New Roman" w:hAnsi="Times New Roman" w:cs="Times New Roman"/>
          <w:i/>
          <w:sz w:val="24"/>
          <w:szCs w:val="24"/>
        </w:rPr>
        <w:t>P</w:t>
      </w:r>
      <w:r w:rsidRPr="00E146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B2CBA" w:rsidRDefault="000B2CBA" w:rsidP="00FD7B77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Odredite srednju snagu Gaussovog šuma na otporniku od 100 Ω, ako standardna devijacija šuma iznosi 5µV.</w:t>
      </w:r>
    </w:p>
    <w:p w:rsidR="000B2CBA" w:rsidRDefault="000B2CBA" w:rsidP="00FD7B77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 xml:space="preserve">Odredite iznos srednje snage bijelog šuma spektralne gustoće snage </w:t>
      </w:r>
      <w:r w:rsidRPr="000B2CBA">
        <w:rPr>
          <w:rFonts w:ascii="Times New Roman" w:hAnsi="Times New Roman" w:cs="Times New Roman"/>
          <w:i/>
          <w:sz w:val="24"/>
          <w:szCs w:val="24"/>
        </w:rPr>
        <w:t>N</w:t>
      </w:r>
      <w:r w:rsidRPr="000B2C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/2, </w:t>
      </w:r>
      <w:r w:rsidRPr="00E1538E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029" type="#_x0000_t75" style="width:38.25pt;height:15.75pt" o:ole="">
            <v:imagedata r:id="rId10" o:title=""/>
          </v:shape>
          <o:OLEObject Type="Embed" ProgID="Equation.DSMT4" ShapeID="_x0000_i1029" DrawAspect="Content" ObjectID="_1317021550" r:id="rId1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CBA" w:rsidRDefault="000B2CBA" w:rsidP="00FD7B77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ab/>
        <w:t>Koliko iznosi ta snaga, ako bijeli šum pojasno ograničimo na područje od -1MHz do 1MHz?</w:t>
      </w:r>
    </w:p>
    <w:p w:rsidR="000B2CBA" w:rsidRDefault="000B2CBA" w:rsidP="00FD7B77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B2CBA" w:rsidRPr="000B2CBA" w:rsidRDefault="000B2CBA" w:rsidP="00FD7B77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2CBA">
        <w:rPr>
          <w:rFonts w:ascii="Times New Roman" w:hAnsi="Times New Roman" w:cs="Times New Roman"/>
          <w:b/>
          <w:sz w:val="24"/>
          <w:szCs w:val="24"/>
        </w:rPr>
        <w:t>5. zadatak</w:t>
      </w:r>
    </w:p>
    <w:p w:rsidR="000B2CBA" w:rsidRDefault="000B2CBA" w:rsidP="00FD7B77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B2CBA" w:rsidRDefault="000B2CBA" w:rsidP="000B2CBA">
      <w:pPr>
        <w:tabs>
          <w:tab w:val="left" w:pos="-297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Promatrajte prijenosni sustav za čiji izlazni signal, </w:t>
      </w:r>
      <w:r w:rsidRPr="000B2CBA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B2CB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), vrijedi: </w:t>
      </w:r>
      <w:r w:rsidRPr="000B2CBA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B2CB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0B2CB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∙</w:t>
      </w:r>
      <w:r w:rsidRPr="000B2CB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B2CB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+ </w:t>
      </w:r>
      <w:r w:rsidRPr="000B2CB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1538E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030" type="#_x0000_t75" style="width:41.25pt;height:15.75pt" o:ole="">
            <v:imagedata r:id="rId17" o:title=""/>
          </v:shape>
          <o:OLEObject Type="Embed" ProgID="Equation.DSMT4" ShapeID="_x0000_i1030" DrawAspect="Content" ObjectID="_1317021551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, pri čemu je </w:t>
      </w:r>
      <w:r w:rsidRPr="000B2CB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B2CB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signal na njegovom ulazu. Koji uvjet moraju zadovoljavati </w:t>
      </w:r>
      <w:r w:rsidRPr="000B2CB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0B2CB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pa da sustav bude linearan?</w:t>
      </w:r>
    </w:p>
    <w:sectPr w:rsidR="000B2CBA" w:rsidSect="00153F15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412" w:rsidRDefault="006C5412" w:rsidP="00902426">
      <w:r>
        <w:separator/>
      </w:r>
    </w:p>
  </w:endnote>
  <w:endnote w:type="continuationSeparator" w:id="0">
    <w:p w:rsidR="006C5412" w:rsidRDefault="006C5412" w:rsidP="00902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412" w:rsidRDefault="006C5412" w:rsidP="00902426">
      <w:r>
        <w:separator/>
      </w:r>
    </w:p>
  </w:footnote>
  <w:footnote w:type="continuationSeparator" w:id="0">
    <w:p w:rsidR="006C5412" w:rsidRDefault="006C5412" w:rsidP="009024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426" w:rsidRPr="00902426" w:rsidRDefault="00902426" w:rsidP="00902426">
    <w:pPr>
      <w:pStyle w:val="Header"/>
      <w:tabs>
        <w:tab w:val="clear" w:pos="4536"/>
        <w:tab w:val="center" w:pos="5103"/>
      </w:tabs>
      <w:rPr>
        <w:rFonts w:ascii="Arial" w:hAnsi="Arial" w:cs="Arial"/>
        <w:sz w:val="20"/>
        <w:szCs w:val="20"/>
      </w:rPr>
    </w:pPr>
    <w:r w:rsidRPr="00902426">
      <w:rPr>
        <w:rFonts w:ascii="Arial" w:hAnsi="Arial" w:cs="Arial"/>
        <w:sz w:val="20"/>
        <w:szCs w:val="20"/>
      </w:rPr>
      <w:t>PRIJENOS PODATAKA (FER-2)</w:t>
    </w:r>
    <w:r w:rsidRPr="00902426">
      <w:rPr>
        <w:rFonts w:ascii="Arial" w:hAnsi="Arial" w:cs="Arial"/>
        <w:sz w:val="20"/>
        <w:szCs w:val="20"/>
      </w:rPr>
      <w:tab/>
    </w:r>
    <w:r w:rsidRPr="00902426">
      <w:rPr>
        <w:rFonts w:ascii="Arial" w:hAnsi="Arial" w:cs="Arial"/>
        <w:b/>
        <w:sz w:val="20"/>
        <w:szCs w:val="20"/>
      </w:rPr>
      <w:t>Prvi međusipit u ak.g. 2009./2010.</w:t>
    </w:r>
    <w:r w:rsidRPr="00902426">
      <w:rPr>
        <w:rFonts w:ascii="Arial" w:hAnsi="Arial" w:cs="Arial"/>
        <w:sz w:val="20"/>
        <w:szCs w:val="20"/>
      </w:rPr>
      <w:tab/>
      <w:t>14. listopada 2010.</w:t>
    </w:r>
  </w:p>
  <w:p w:rsidR="00902426" w:rsidRDefault="009024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230"/>
    <w:rsid w:val="0002305D"/>
    <w:rsid w:val="00032C6C"/>
    <w:rsid w:val="000930DB"/>
    <w:rsid w:val="000B2CBA"/>
    <w:rsid w:val="000B30DF"/>
    <w:rsid w:val="00153F15"/>
    <w:rsid w:val="00350454"/>
    <w:rsid w:val="003C49A9"/>
    <w:rsid w:val="003F1F3D"/>
    <w:rsid w:val="00475F74"/>
    <w:rsid w:val="00486890"/>
    <w:rsid w:val="004C4D7E"/>
    <w:rsid w:val="004C697D"/>
    <w:rsid w:val="004D0230"/>
    <w:rsid w:val="005A3EAD"/>
    <w:rsid w:val="006578BA"/>
    <w:rsid w:val="006C5412"/>
    <w:rsid w:val="00735562"/>
    <w:rsid w:val="00853FE6"/>
    <w:rsid w:val="0088109B"/>
    <w:rsid w:val="00902426"/>
    <w:rsid w:val="00C7120E"/>
    <w:rsid w:val="00CA4262"/>
    <w:rsid w:val="00D938B9"/>
    <w:rsid w:val="00E14636"/>
    <w:rsid w:val="00E1538E"/>
    <w:rsid w:val="00E7606B"/>
    <w:rsid w:val="00EE4F91"/>
    <w:rsid w:val="00F76B8B"/>
    <w:rsid w:val="00FC1863"/>
    <w:rsid w:val="00FD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26"/>
  </w:style>
  <w:style w:type="paragraph" w:styleId="Footer">
    <w:name w:val="footer"/>
    <w:basedOn w:val="Normal"/>
    <w:link w:val="FooterChar"/>
    <w:uiPriority w:val="99"/>
    <w:semiHidden/>
    <w:unhideWhenUsed/>
    <w:rsid w:val="009024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426"/>
  </w:style>
  <w:style w:type="paragraph" w:styleId="BalloonText">
    <w:name w:val="Balloon Text"/>
    <w:basedOn w:val="Normal"/>
    <w:link w:val="BalloonTextChar"/>
    <w:uiPriority w:val="99"/>
    <w:semiHidden/>
    <w:unhideWhenUsed/>
    <w:rsid w:val="00902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1F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abazant</dc:creator>
  <cp:keywords/>
  <dc:description/>
  <cp:lastModifiedBy>abazant</cp:lastModifiedBy>
  <cp:revision>13</cp:revision>
  <cp:lastPrinted>2009-10-14T07:26:00Z</cp:lastPrinted>
  <dcterms:created xsi:type="dcterms:W3CDTF">2009-10-13T09:46:00Z</dcterms:created>
  <dcterms:modified xsi:type="dcterms:W3CDTF">2009-10-14T08:32:00Z</dcterms:modified>
</cp:coreProperties>
</file>