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hr-HR"/>
        </w:rPr>
      </w:pPr>
      <w:r>
        <w:rPr>
          <w:rFonts w:hint="default"/>
          <w:b/>
          <w:bCs/>
          <w:sz w:val="40"/>
          <w:szCs w:val="40"/>
          <w:lang w:val="hr-HR"/>
        </w:rPr>
        <w:t>ZSIS ZI 2021/2022</w:t>
      </w:r>
      <w:bookmarkStart w:id="0" w:name="_GoBack"/>
      <w:bookmarkEnd w:id="0"/>
    </w:p>
    <w:p>
      <w:pPr>
        <w:jc w:val="left"/>
        <w:rPr>
          <w:rFonts w:hint="default"/>
          <w:lang w:val="hr-H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Što je površina napada i kako se mjeri/određuje, a kako smanjuje? (4)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 xml:space="preserve">To je kolekcija ulaznih točaka programskog proizvoda (API, web servisi, izravan pristup BP, kanali za komunikaciju s resursima – vektori napada). 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 xml:space="preserve">Površina određuje rizik napada - mjera potencijalnog pristupa i udara.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 xml:space="preserve">Kontrole pristupa smanjuju, mogućnost da se dosegne sustav i broj elemenata koji su vidljivi ili se mogu koristiti.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Smanjuje se smanjenjem količine koda koji se izvodi „po viđenju“, zatvaranjem pristupnih točaka.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Što je STRIDE i kako se provodi? (6) 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 xml:space="preserve">Praksa modeliranja definirana SDL-om. Procjena po kategorijama prijetnji: 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zatvaranje/lažiranje (Spoofing)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zlonamjerna izmjena podataka(Tampering)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 xml:space="preserve">nepriznavanje/poricanje(Repudiation), 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 xml:space="preserve">otkrivanje informacija (Information disclosur), 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 xml:space="preserve">uskraćivanje usluge(Denial of service) 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 xml:space="preserve">povišenje ovlasti(Elevation of priviledge). 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Provodi se tako da se sustav raščlanjuje u relevantne komponente pa se onda: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 xml:space="preserve"> 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procjenjuje osjetljivost na prijetnje svake komponente (analiza dijagramom toka podataka), prijetnje se smanjuju (mitigation) prikladnim svojstvima sigurnosti, ponavlja se (rekurzivno) do zadovoljavajućeg rezultata.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Ascii" w:hAnsiTheme="minorAscii"/>
          <w:b/>
          <w:bCs/>
          <w:sz w:val="24"/>
          <w:szCs w:val="24"/>
          <w:lang w:val="hr-HR"/>
        </w:rPr>
      </w:pPr>
      <w:r>
        <w:rPr>
          <w:rFonts w:hint="default" w:asciiTheme="minorAscii" w:hAnsiTheme="minorAscii"/>
          <w:b/>
          <w:bCs/>
          <w:sz w:val="24"/>
          <w:szCs w:val="24"/>
          <w:lang w:val="hr-HR"/>
        </w:rPr>
        <w:t>Što je DREAD i kada te kako se provodi? (4)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 xml:space="preserve">Model procjene rizika, rangiranje rizika za zadanu prijetnju. 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Damage potential,Reproducibility, Exploitability, Affected users, Discoverability.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 xml:space="preserve"> 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 xml:space="preserve">Provodi se tako da: procijeni se svaka prijetnja po navedenim parametrima, daje se pojedinačno vrijednost 1-10 (najmanje loše do najgore) i ukupan rizik - prosjek 5 pojedinačnih DREAD vrijednosti. 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 xml:space="preserve">Alternativa je jednostavna shema ocjenjivanja 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 xml:space="preserve">nisko, srednje, visoko preslikano u interval 1-3, te se na kraju zbrajaju vrijednosti za zadanu prijetnju i pridjeljuje se rizik. Nakon modeliranja je razrješenje prijetnji, odluka što učiniti. 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Popraviti, ne učiniti ništa, obavijestiti korisnika, ukloniti rizično svojstvo, …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Objasnite postupak inspekcije (uloge i proces) te timski pregled i prohod. (5)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Ascii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Uloge: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 Moderator - vodi sastanak, prati probleme,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Čitalac - parafrazira kod, nije autor,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Zapisničar - evidentira defekte,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Autor - osigurava kontekst koda, objašnjava, popravlja nakon pregleda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Postupak: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Planiranje - autor inicira, moderator ekipira, skupa pripreme inspekcijski </w:t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hr-HR" w:eastAsia="zh-CN" w:bidi="ar"/>
        </w:rPr>
        <w:tab/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paket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Priprema - recenzenti pregledavaju, koriste kontrolne liste i analitičke alate, </w:t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hr-HR" w:eastAsia="zh-CN" w:bidi="ar"/>
        </w:rPr>
        <w:tab/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označavaju defekte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Sastanak - čitalac prepričava, recenzenti komentiraju i zapitkuju, zapisničar </w:t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hr-HR" w:eastAsia="zh-CN" w:bidi="ar"/>
        </w:rPr>
        <w:tab/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evidentira, tim zaključuje procjenu koda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Prerada - autor popravlja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Kontrola - moderator verificira korektnost promjena, autor prijavljuje kod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Timski pregled: lagana inspekcija, sudjeluju moderator i recenzenti (nisu autori koda), analiziraju se moduli ili manji skupovi klasa, traje 1-2 sata.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Prohod: autor vodi sastanak i objašnjava kod, manje formalni i nedefiniran proces bez metrika i kontrolnih listi.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Ascii" w:hAnsiTheme="minorAscii"/>
          <w:b/>
          <w:bCs/>
          <w:sz w:val="24"/>
          <w:szCs w:val="24"/>
          <w:lang w:val="hr-HR"/>
        </w:rPr>
      </w:pPr>
      <w:r>
        <w:rPr>
          <w:rFonts w:hint="default" w:asciiTheme="minorAscii" w:hAnsiTheme="minorAscii"/>
          <w:b/>
          <w:bCs/>
          <w:sz w:val="24"/>
          <w:szCs w:val="24"/>
          <w:lang w:val="hr-HR"/>
        </w:rPr>
        <w:t>Što je statička analiza i kako se provodi? Ključni problemi, prednosti i nedostaci. (4)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 xml:space="preserve">Način provjere ispravnosti softvera bez izvršavanja, obuhvaća sve osim testiranja, koristi se analizator koda, te može biti dio revizije koda. 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Može se provesti leksičkom analizom, analizom toka podataka, grafom kontrole toka, analizom mrlja.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Ograničenja: pogrešno otkrivanje i pogrešno neprepoznavanje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ind w:firstLine="720" w:firstLineChars="0"/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False Positives - nepostojeći bugovi, nemoć pri složenom kodu ili vanjskom</w:t>
      </w:r>
    </w:p>
    <w:p>
      <w:pPr>
        <w:ind w:firstLine="720" w:firstLineChars="0"/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False Negatives - neprepoznavanje bugova, složenost koda, slabost pravila</w:t>
      </w:r>
    </w:p>
    <w:p>
      <w:pPr>
        <w:ind w:firstLine="720" w:firstLineChars="0"/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Prednosti: potpuna pokrivenost koda, potencijal potvrde izostanka čitavih klasa bugova, hvata bugove različite u odnosu na dinamičku analizu.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Slabosti: visok postotak pogrešnog otkrivanja, teško oblikovanje testa, složenost izgradnje (alata), nedovoljno kada se koriste dodatni okviri ili biblioteke, neimanje cjelokupnog izvornog koda u praksi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Objasnite osnovnu ideju i postupke dinamičke analize pročešljavanjem (fuzzing). (3)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Cilj je ubrizgati kvar u aplikaciju, slati neispravne ili nasumične podatke. Slično je regresiji, samo s lošim podacima.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Prednosti: jednostavnost, nezavisnost o platformi i jeziku. Nedostaci: primjena na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uzak skup povredivosti, dugo traje, složena primjena na tehnologije.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Dumb fuzzing: uz dovoljno manje znanja o cilju i alatima, koriste se pseudoslučajne</w:t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hr-HR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anomalije ispravnih podataka, što ima za posljedicu potrebu za više analize i redundanciju nalaza.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Smart fuzzing: podaci generirani na temelju modela, zahtijeva dubinsko poznavanje cilja i specijaliziranih alata, smišljene anomalije poznavanjem formata, standarda, ... (PDF, RFC), posljedice su manja potreba za analizom i manje dupliciranje nalaza.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Ascii" w:hAnsiTheme="minorAscii"/>
          <w:b/>
          <w:bCs/>
          <w:sz w:val="24"/>
          <w:szCs w:val="24"/>
          <w:lang w:val="hr-HR"/>
        </w:rPr>
      </w:pPr>
      <w:r>
        <w:rPr>
          <w:rFonts w:hint="default" w:asciiTheme="minorAscii" w:hAnsiTheme="minorAscii"/>
          <w:b/>
          <w:bCs/>
          <w:sz w:val="24"/>
          <w:szCs w:val="24"/>
          <w:lang w:val="hr-HR"/>
        </w:rPr>
        <w:t>Navedite i ukratko opišite korake penetracijskog testa. (5)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2"/>
        </w:numPr>
        <w:ind w:left="420" w:leftChars="0"/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 xml:space="preserve">Istraživanje: ispitivač pokušava prikupiti što više informacija </w:t>
      </w:r>
    </w:p>
    <w:p>
      <w:pPr>
        <w:numPr>
          <w:ilvl w:val="1"/>
          <w:numId w:val="2"/>
        </w:numPr>
        <w:ind w:left="1260" w:leftChars="0" w:hanging="420" w:firstLineChars="0"/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 xml:space="preserve">pasivno -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 xml:space="preserve">javno dostupne informacije </w:t>
      </w:r>
    </w:p>
    <w:p>
      <w:pPr>
        <w:numPr>
          <w:ilvl w:val="1"/>
          <w:numId w:val="2"/>
        </w:numPr>
        <w:ind w:left="1260" w:leftChars="0" w:hanging="420" w:firstLineChars="0"/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aktivno - istraživački alati</w:t>
      </w:r>
    </w:p>
    <w:p>
      <w:p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Skeniranje: ispitivač skenira otvorene portov korištenjem alata,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 xml:space="preserve">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 xml:space="preserve">cilj - enumeracija servisa, verzije enumeriranih servisa i OS, skeniranje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ab/>
      </w: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ranjivosti automatiziranim alatima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Dobivanje pristupa: iskorištavanje ranjivosti, ručno ili alatom, ovisno o dogovoru s vlasnikom, neke ranjivosti se neće iskorištavati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Zadržavanje pristupa: ispitivač instalira zloćudne backdoor i rootkit programe za daljnji pristup sustavu, ova i naredna faza se u praksi najčešće ne provode ali predstavljaju scenarij realnog napada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Brisanje tragova: ispitivač pokušava izbrisati dnevničke zapise koji bi ukazivali na njihov neovlašteni pristup</w:t>
      </w: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Objasnite napredni i kvalificirani elektronički potpis. (3)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Ascii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54" w:leftChars="0" w:firstLine="0" w:firstLineChars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Napredni elektronički potpis: na nedvojben način je povezan s potpisnikom,omogućava identificiranje potpisnika, izrađen je korištenjem podataka za izradu elektroničkog potpisa koje potpisnik može, uz visoku razinu pouzdanja, koristiti pod svojom isključivom kontrolom, povezan je s njime potpisanim podacima na način da se može otkriti bilo koja naknadna izmjena podataka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54" w:leftChars="0" w:firstLine="0" w:firstLineChars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Kvalificirani elektronički potpis: napredan elektronički potpis koji je izrađen pomoću kvalificiranih sredstava za izradu elektroničkog potpisa i temelji se na kvalificiranom certifikatu za elektroničke potpise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Kojom se normom definiraju digitalni certifikati (tj. njihov format)? (1)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X.509 </w:t>
      </w: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Objasnite ulogu vremenskog žiga pri digitalnom potpisivanju. (2)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Osigurava pouzdanost digitalnog potpisa i poslije isteka valjanosti ili opoziva certifikata potpisnika.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Pomoću vremenskog žiga može se dokazati da je potpis napravljen prije isteka valjanosti certifikata.</w:t>
      </w: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Navedite barem 6 zahtjeva norme PCI-DSS. (3)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Zahtjev 3: Svi pohranjeni podatci o vlasniku kartice moraju se uvijek i bezuvjetno štititi.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Zahtjev 9: Maksimalno ograničiti fizički pristup podatcima o vlasniku kartice.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Zahtjev 6: Razvijati i održavati sigurne sustave i aplikacije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Zahtjev 10: Pratiti i nadzirati svaki pristup mrežnim resursima i podatcima o vlasniku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kartice.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Zahtjev 11: Redovito provjeravati sigurnost sustava i procesa.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Zahtjev 12: Razviti i održavati odgovarajuću politiku informacijske sigurnosti</w:t>
      </w: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Ascii" w:hAnsiTheme="minorAscii"/>
          <w:b/>
          <w:bCs/>
          <w:sz w:val="24"/>
          <w:szCs w:val="24"/>
          <w:lang w:val="hr-HR"/>
        </w:rPr>
      </w:pPr>
      <w:r>
        <w:rPr>
          <w:rFonts w:hint="default" w:asciiTheme="minorAscii" w:hAnsiTheme="minorAscii"/>
          <w:b/>
          <w:bCs/>
          <w:sz w:val="24"/>
          <w:szCs w:val="24"/>
          <w:lang w:val="hr-HR"/>
        </w:rPr>
        <w:t xml:space="preserve">Kako se naziva norma koja opisuje kako će format potpisa ili šifriranja ugraditi u SOAP poruku? (1) 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/>
          <w:bCs/>
          <w:sz w:val="24"/>
          <w:szCs w:val="24"/>
          <w:lang w:val="hr-HR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WS-Security</w:t>
      </w: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Ascii" w:hAnsiTheme="minorAscii"/>
          <w:b/>
          <w:bCs/>
          <w:sz w:val="24"/>
          <w:szCs w:val="24"/>
          <w:lang w:val="hr-HR"/>
        </w:rPr>
      </w:pPr>
      <w:r>
        <w:rPr>
          <w:rFonts w:hint="default" w:asciiTheme="minorAscii" w:hAnsiTheme="minorAscii"/>
          <w:b/>
          <w:bCs/>
          <w:sz w:val="24"/>
          <w:szCs w:val="24"/>
          <w:lang w:val="hr-HR"/>
        </w:rPr>
        <w:t>Što znate o normi ISO/IEC 27001. (4)</w:t>
      </w: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Norma za upravljanje informacijskom sigurnošću, sadrži zahtjeve za uspostavljanje, provedbu, održavanje i kontinuirano poboljšanje sustava upravljanja informacijskom sigurnošću (ISMS). ISO/IEC 27001 osigurava da se organizacija brani ne samo od rizika temeljenih na tehnologiji, već i drugih prijetnji, kao što su slabo informirani zaposlenici ili neučinkoviti postupci.</w:t>
      </w: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Ascii" w:hAnsiTheme="minorAscii"/>
          <w:b/>
          <w:bCs/>
          <w:sz w:val="24"/>
          <w:szCs w:val="24"/>
          <w:lang w:val="hr-HR"/>
        </w:rPr>
      </w:pPr>
      <w:r>
        <w:rPr>
          <w:rFonts w:hint="default" w:asciiTheme="minorAscii" w:hAnsiTheme="minorAscii"/>
          <w:b/>
          <w:bCs/>
          <w:sz w:val="24"/>
          <w:szCs w:val="24"/>
          <w:lang w:val="hr-HR"/>
        </w:rPr>
        <w:t>Koja su tri oblika potpisa definirana unutar norme XML Signature? Objasnite ih. (2)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/>
          <w:bCs/>
          <w:sz w:val="24"/>
          <w:szCs w:val="24"/>
          <w:lang w:val="hr-HR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Omotani potpis (Enveloped) – potpis se nalazi unutar dokumenta.</w:t>
      </w: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Omotavajući potpis (Enveloping) – potpis omeđuje dokument koji potpisuje.</w:t>
      </w: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hr-HR"/>
        </w:rPr>
        <w:t>Odvojeni potpis (Detached) – potpis se nalazi u zasebnom dokumentu, a URI (Universal Resource Identifier) određuje koji dokument potpisuje.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442DA5"/>
    <w:multiLevelType w:val="multilevel"/>
    <w:tmpl w:val="14442DA5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1">
    <w:nsid w:val="16C99613"/>
    <w:multiLevelType w:val="singleLevel"/>
    <w:tmpl w:val="16C9961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4"/>
        <w:szCs w:val="24"/>
      </w:rPr>
    </w:lvl>
  </w:abstractNum>
  <w:abstractNum w:abstractNumId="2">
    <w:nsid w:val="2EB24857"/>
    <w:multiLevelType w:val="singleLevel"/>
    <w:tmpl w:val="2EB24857"/>
    <w:lvl w:ilvl="0" w:tentative="0">
      <w:start w:val="1"/>
      <w:numFmt w:val="decimal"/>
      <w:suff w:val="space"/>
      <w:lvlText w:val="%1."/>
      <w:lvlJc w:val="left"/>
      <w:pPr>
        <w:ind w:left="54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6368C"/>
    <w:rsid w:val="00FD0CE7"/>
    <w:rsid w:val="02935BA8"/>
    <w:rsid w:val="0D676EF5"/>
    <w:rsid w:val="0F90412C"/>
    <w:rsid w:val="13BF2B76"/>
    <w:rsid w:val="19AA0F17"/>
    <w:rsid w:val="2C3343D6"/>
    <w:rsid w:val="30935FD2"/>
    <w:rsid w:val="33F7228A"/>
    <w:rsid w:val="3D02683C"/>
    <w:rsid w:val="3EBF3E70"/>
    <w:rsid w:val="4AC436C0"/>
    <w:rsid w:val="52AD16B1"/>
    <w:rsid w:val="54442FFB"/>
    <w:rsid w:val="673318E3"/>
    <w:rsid w:val="69F83A04"/>
    <w:rsid w:val="6ECD1E61"/>
    <w:rsid w:val="72235690"/>
    <w:rsid w:val="73B450B6"/>
    <w:rsid w:val="7736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2022-07-05T19:10:00Z</dcterms:created>
  <dc:creator>Stjepan Ferber</dc:creator>
  <cp:lastModifiedBy>Stjepan Ferber</cp:lastModifiedBy>
  <dcterms:modified xsi:type="dcterms:W3CDTF">2023-01-26T23:10:45Z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91C98655A5744A84BFF8848AA1DF9344</vt:lpwstr>
  </property>
</Properties>
</file>