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B9ED64B" w:rsidR="00AC4D77" w:rsidRDefault="00C62F7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Gerardo Yáñez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F9EB8E6" w:rsidR="00AC4D77" w:rsidRDefault="00C62F7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AD008C" w:rsidR="00AC4D77" w:rsidRDefault="00C62F7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11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90"/>
        <w:gridCol w:w="937"/>
        <w:gridCol w:w="926"/>
        <w:gridCol w:w="1055"/>
        <w:gridCol w:w="1186"/>
        <w:gridCol w:w="1195"/>
        <w:gridCol w:w="2325"/>
      </w:tblGrid>
      <w:tr w:rsidR="00E43678" w:rsidRPr="00045D87" w14:paraId="02E8FF2F" w14:textId="77777777" w:rsidTr="00C62F79">
        <w:trPr>
          <w:trHeight w:val="424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1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0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62F79">
        <w:trPr>
          <w:trHeight w:val="1283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4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7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09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7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0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62F79">
        <w:trPr>
          <w:trHeight w:val="871"/>
          <w:jc w:val="center"/>
        </w:trPr>
        <w:tc>
          <w:tcPr>
            <w:tcW w:w="2689" w:type="dxa"/>
          </w:tcPr>
          <w:p w14:paraId="6A32256D" w14:textId="77777777" w:rsidR="00C62F79" w:rsidRPr="00E10F58" w:rsidRDefault="00C62F79" w:rsidP="00C62F79">
            <w:pPr>
              <w:jc w:val="center"/>
              <w:rPr>
                <w:b/>
                <w:bCs/>
                <w:sz w:val="18"/>
                <w:szCs w:val="18"/>
              </w:rPr>
            </w:pPr>
            <w:r w:rsidRPr="00E10F58">
              <w:rPr>
                <w:b/>
                <w:bCs/>
                <w:sz w:val="18"/>
                <w:szCs w:val="18"/>
              </w:rPr>
              <w:t>REALIZAR PRUEBAS DE CERTIFICACIÓN TANTO DE LOS PRODUCTOS COMO DE LOS</w:t>
            </w:r>
          </w:p>
          <w:p w14:paraId="53E45F52" w14:textId="20D2BE56" w:rsidR="00E43678" w:rsidRPr="001A179D" w:rsidRDefault="00C62F79" w:rsidP="00C62F7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10F58">
              <w:rPr>
                <w:b/>
                <w:bCs/>
                <w:sz w:val="18"/>
                <w:szCs w:val="18"/>
              </w:rPr>
              <w:t xml:space="preserve"> PROCESOS UTILIZANDO BUENAS PRÁCTICAS DEFINIDAS POR LA INDUSTRIA.</w:t>
            </w:r>
          </w:p>
        </w:tc>
        <w:tc>
          <w:tcPr>
            <w:tcW w:w="314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1196BA05" w14:textId="7A6F4F40" w:rsidR="00E43678" w:rsidRPr="00045D87" w:rsidRDefault="00C62F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9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6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C62F79">
        <w:trPr>
          <w:trHeight w:val="850"/>
          <w:jc w:val="center"/>
        </w:trPr>
        <w:tc>
          <w:tcPr>
            <w:tcW w:w="2689" w:type="dxa"/>
          </w:tcPr>
          <w:p w14:paraId="28A60675" w14:textId="2FC46ED8" w:rsidR="00E43678" w:rsidRPr="001A179D" w:rsidRDefault="00C62F7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10F58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314" w:type="dxa"/>
          </w:tcPr>
          <w:p w14:paraId="6DBA9A2C" w14:textId="1B4049EE" w:rsidR="00E43678" w:rsidRPr="00045D87" w:rsidRDefault="00C62F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43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9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6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C62F79">
        <w:trPr>
          <w:trHeight w:val="871"/>
          <w:jc w:val="center"/>
        </w:trPr>
        <w:tc>
          <w:tcPr>
            <w:tcW w:w="2689" w:type="dxa"/>
          </w:tcPr>
          <w:p w14:paraId="1A55186D" w14:textId="1DAE4F26" w:rsidR="00E43678" w:rsidRPr="00045D87" w:rsidRDefault="00C62F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314" w:type="dxa"/>
          </w:tcPr>
          <w:p w14:paraId="2B8826EE" w14:textId="649F3A0E" w:rsidR="00E43678" w:rsidRPr="00045D87" w:rsidRDefault="00E10F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43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9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6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C62F79">
        <w:trPr>
          <w:trHeight w:val="871"/>
          <w:jc w:val="center"/>
        </w:trPr>
        <w:tc>
          <w:tcPr>
            <w:tcW w:w="2689" w:type="dxa"/>
          </w:tcPr>
          <w:p w14:paraId="1BB9E155" w14:textId="254B9CCB" w:rsidR="00E43678" w:rsidRPr="00045D87" w:rsidRDefault="00C62F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314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26851D54" w14:textId="4B8323F2" w:rsidR="00E43678" w:rsidRPr="00045D87" w:rsidRDefault="00E10F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9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6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C62F79">
        <w:trPr>
          <w:trHeight w:val="871"/>
          <w:jc w:val="center"/>
        </w:trPr>
        <w:tc>
          <w:tcPr>
            <w:tcW w:w="2689" w:type="dxa"/>
          </w:tcPr>
          <w:p w14:paraId="054D39DB" w14:textId="2D1F5B1A" w:rsidR="00E43678" w:rsidRPr="00045D87" w:rsidRDefault="00C62F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</w:t>
            </w:r>
            <w:r w:rsidRPr="00C62F79">
              <w:rPr>
                <w:b/>
                <w:bCs/>
                <w:sz w:val="18"/>
                <w:szCs w:val="18"/>
              </w:rPr>
              <w:lastRenderedPageBreak/>
              <w:t>LOS PROCESOS DE NEGOCIOS, DE ACUERDO A LAS NECESIDADES DE LA ORGANIZACIÓN.</w:t>
            </w:r>
          </w:p>
        </w:tc>
        <w:tc>
          <w:tcPr>
            <w:tcW w:w="314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9" w:type="dxa"/>
          </w:tcPr>
          <w:p w14:paraId="3078B545" w14:textId="0106EB3C" w:rsidR="00E43678" w:rsidRPr="00045D87" w:rsidRDefault="00E10F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6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C62F79">
        <w:trPr>
          <w:trHeight w:val="850"/>
          <w:jc w:val="center"/>
        </w:trPr>
        <w:tc>
          <w:tcPr>
            <w:tcW w:w="2689" w:type="dxa"/>
          </w:tcPr>
          <w:p w14:paraId="04FF7A9B" w14:textId="6F361339" w:rsidR="00E43678" w:rsidRPr="00045D87" w:rsidRDefault="00C62F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</w:t>
            </w:r>
          </w:p>
        </w:tc>
        <w:tc>
          <w:tcPr>
            <w:tcW w:w="314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017EAB0C" w14:textId="79AC7397" w:rsidR="00E43678" w:rsidRPr="00045D87" w:rsidRDefault="00A610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9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6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C62F79">
        <w:trPr>
          <w:trHeight w:val="871"/>
          <w:jc w:val="center"/>
        </w:trPr>
        <w:tc>
          <w:tcPr>
            <w:tcW w:w="2689" w:type="dxa"/>
          </w:tcPr>
          <w:p w14:paraId="6ECA9D03" w14:textId="21BBAD1E" w:rsidR="00E43678" w:rsidRPr="00045D87" w:rsidRDefault="00C62F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314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03E734E5" w14:textId="67DB56E6" w:rsidR="00E43678" w:rsidRPr="00045D87" w:rsidRDefault="00A610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9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8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6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C62F79">
        <w:trPr>
          <w:trHeight w:val="850"/>
          <w:jc w:val="center"/>
        </w:trPr>
        <w:tc>
          <w:tcPr>
            <w:tcW w:w="2689" w:type="dxa"/>
          </w:tcPr>
          <w:p w14:paraId="1CC8A990" w14:textId="3EFEBE86" w:rsidR="00E43678" w:rsidRPr="00045D87" w:rsidRDefault="00C62F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314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39074CC3" w14:textId="64A196E2" w:rsidR="00E43678" w:rsidRPr="00045D87" w:rsidRDefault="00A610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9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8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6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tbl>
      <w:tblPr>
        <w:tblStyle w:val="Tablaconcuadrcula"/>
        <w:tblW w:w="1011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47"/>
        <w:gridCol w:w="850"/>
        <w:gridCol w:w="993"/>
        <w:gridCol w:w="992"/>
        <w:gridCol w:w="1276"/>
        <w:gridCol w:w="1134"/>
        <w:gridCol w:w="2322"/>
      </w:tblGrid>
      <w:tr w:rsidR="00C62F79" w:rsidRPr="00045D87" w14:paraId="5B9C8607" w14:textId="77777777" w:rsidTr="00C62F79">
        <w:trPr>
          <w:trHeight w:val="850"/>
          <w:jc w:val="center"/>
        </w:trPr>
        <w:tc>
          <w:tcPr>
            <w:tcW w:w="2547" w:type="dxa"/>
          </w:tcPr>
          <w:p w14:paraId="79FA75E1" w14:textId="3EB1E441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850" w:type="dxa"/>
          </w:tcPr>
          <w:p w14:paraId="1889307A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621575FC" w14:textId="26265A6F" w:rsidR="00C62F79" w:rsidRPr="00045D87" w:rsidRDefault="00A61071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C5C3131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7D80D2D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7E523D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5725AE4C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F79" w:rsidRPr="00045D87" w14:paraId="36D2059C" w14:textId="77777777" w:rsidTr="00C62F79">
        <w:trPr>
          <w:trHeight w:val="871"/>
          <w:jc w:val="center"/>
        </w:trPr>
        <w:tc>
          <w:tcPr>
            <w:tcW w:w="2547" w:type="dxa"/>
          </w:tcPr>
          <w:p w14:paraId="1ECEB461" w14:textId="52322EA3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850" w:type="dxa"/>
          </w:tcPr>
          <w:p w14:paraId="7AEAAE0C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18240723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9327819" w14:textId="2868113E" w:rsidR="00C62F79" w:rsidRPr="00045D87" w:rsidRDefault="00A61071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60361B44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C0E4C9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0115A7C6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F79" w:rsidRPr="00045D87" w14:paraId="4F407467" w14:textId="77777777" w:rsidTr="00C62F79">
        <w:trPr>
          <w:trHeight w:val="850"/>
          <w:jc w:val="center"/>
        </w:trPr>
        <w:tc>
          <w:tcPr>
            <w:tcW w:w="2547" w:type="dxa"/>
          </w:tcPr>
          <w:p w14:paraId="322E11BB" w14:textId="09DB9C54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850" w:type="dxa"/>
          </w:tcPr>
          <w:p w14:paraId="2C6B12FE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2C46EDF" w14:textId="70092EBF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4DE1742" w14:textId="2B533CF0" w:rsidR="00C62F79" w:rsidRPr="00045D87" w:rsidRDefault="00301E88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372F2C4C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C339FA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0793E18C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F79" w:rsidRPr="00045D87" w14:paraId="6855E7E2" w14:textId="77777777" w:rsidTr="00C62F7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</w:trPr>
        <w:tc>
          <w:tcPr>
            <w:tcW w:w="2547" w:type="dxa"/>
          </w:tcPr>
          <w:p w14:paraId="76BE6443" w14:textId="3E094A8A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 BÁSICO, SEGÚN LA TABLA DE COMPETENCIAS TOEIC Y CEFR.</w:t>
            </w:r>
          </w:p>
        </w:tc>
        <w:tc>
          <w:tcPr>
            <w:tcW w:w="850" w:type="dxa"/>
          </w:tcPr>
          <w:p w14:paraId="01195E2C" w14:textId="76E0240D" w:rsidR="00C62F79" w:rsidRPr="00045D87" w:rsidRDefault="00A61071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453E6CF7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6E7154E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A28FA8B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120A2F4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1C18392B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F79" w:rsidRPr="00045D87" w14:paraId="588430F2" w14:textId="77777777" w:rsidTr="00C62F7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1"/>
        </w:trPr>
        <w:tc>
          <w:tcPr>
            <w:tcW w:w="2547" w:type="dxa"/>
          </w:tcPr>
          <w:p w14:paraId="42ADAAF5" w14:textId="11D570C1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lastRenderedPageBreak/>
              <w:t>COMUNICARSE DE FORMA ORAL Y ESCRITA USANDO EL IDIOMA INGLÉS EN SITUACIONES SOCIO-LABORALES A UN NIVEL ELEMENTAL EN MODALIDAD INTENSIVA, SEGÚN LA TABLA DE COMPETENCIAS TOEIC Y CEFR. _1</w:t>
            </w:r>
          </w:p>
        </w:tc>
        <w:tc>
          <w:tcPr>
            <w:tcW w:w="850" w:type="dxa"/>
          </w:tcPr>
          <w:p w14:paraId="1B845B63" w14:textId="0FD40428" w:rsidR="00C62F79" w:rsidRPr="00045D87" w:rsidRDefault="00A61071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3FB2AB66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4663801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07F50F0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50C11B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680D124E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F79" w:rsidRPr="00045D87" w14:paraId="0F6B6F4C" w14:textId="77777777" w:rsidTr="00C62F7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</w:trPr>
        <w:tc>
          <w:tcPr>
            <w:tcW w:w="2547" w:type="dxa"/>
          </w:tcPr>
          <w:p w14:paraId="6256A25B" w14:textId="75188421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 INTERMEDIO EN MODALIDAD INTENSIVA, SEGÚN LA TABLA DE COMPETENCIAS TOEIC Y CEFR. _1</w:t>
            </w:r>
          </w:p>
        </w:tc>
        <w:tc>
          <w:tcPr>
            <w:tcW w:w="850" w:type="dxa"/>
          </w:tcPr>
          <w:p w14:paraId="309F7339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0141657" w14:textId="53B028B4" w:rsidR="00C62F79" w:rsidRPr="00045D87" w:rsidRDefault="00A61071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4DA9F021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0B6E0AD1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7A1ABD3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30498476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F79" w:rsidRPr="00045D87" w14:paraId="0ED53C86" w14:textId="77777777" w:rsidTr="00C62F7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</w:trPr>
        <w:tc>
          <w:tcPr>
            <w:tcW w:w="2547" w:type="dxa"/>
          </w:tcPr>
          <w:p w14:paraId="27997494" w14:textId="05CC38E6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 w:rsidRPr="00C62F79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 INTERMEDIO ALTO EN MODALIDAD INTENSIVA, SEGÚN LA TABLA DE COMPETENCIAS TOEIC Y CEFR. _1</w:t>
            </w:r>
          </w:p>
        </w:tc>
        <w:tc>
          <w:tcPr>
            <w:tcW w:w="850" w:type="dxa"/>
          </w:tcPr>
          <w:p w14:paraId="451A0D8F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1386FED8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CEB5A6B" w14:textId="7E96C281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BF88C52" w14:textId="78B0D0F0" w:rsidR="00C62F79" w:rsidRPr="00045D87" w:rsidRDefault="00A61071" w:rsidP="00F90D0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792BEA45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24C75A05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F79" w:rsidRPr="00045D87" w14:paraId="261FC612" w14:textId="77777777" w:rsidTr="00C62F7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1"/>
        </w:trPr>
        <w:tc>
          <w:tcPr>
            <w:tcW w:w="2547" w:type="dxa"/>
          </w:tcPr>
          <w:p w14:paraId="257F97D4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AF06DDE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64B3ACEC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BFDBA51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FE19470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C084C73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6569C7B8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F79" w:rsidRPr="00045D87" w14:paraId="00C89ADF" w14:textId="77777777" w:rsidTr="00C62F7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</w:trPr>
        <w:tc>
          <w:tcPr>
            <w:tcW w:w="2547" w:type="dxa"/>
          </w:tcPr>
          <w:p w14:paraId="2BFE6D6B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AB86348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6EC5B0F2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122346B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0841B422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A825DC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22" w:type="dxa"/>
          </w:tcPr>
          <w:p w14:paraId="5CC15AE3" w14:textId="77777777" w:rsidR="00C62F79" w:rsidRPr="00045D87" w:rsidRDefault="00C62F79" w:rsidP="00F90D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6FD22" w14:textId="77777777" w:rsidR="000C505A" w:rsidRDefault="000C505A" w:rsidP="00DF38AE">
      <w:pPr>
        <w:spacing w:after="0" w:line="240" w:lineRule="auto"/>
      </w:pPr>
      <w:r>
        <w:separator/>
      </w:r>
    </w:p>
  </w:endnote>
  <w:endnote w:type="continuationSeparator" w:id="0">
    <w:p w14:paraId="2325E717" w14:textId="77777777" w:rsidR="000C505A" w:rsidRDefault="000C505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5F9AA" w14:textId="77777777" w:rsidR="000C505A" w:rsidRDefault="000C505A" w:rsidP="00DF38AE">
      <w:pPr>
        <w:spacing w:after="0" w:line="240" w:lineRule="auto"/>
      </w:pPr>
      <w:r>
        <w:separator/>
      </w:r>
    </w:p>
  </w:footnote>
  <w:footnote w:type="continuationSeparator" w:id="0">
    <w:p w14:paraId="7CFD1C97" w14:textId="77777777" w:rsidR="000C505A" w:rsidRDefault="000C505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462519">
    <w:abstractNumId w:val="3"/>
  </w:num>
  <w:num w:numId="2" w16cid:durableId="1451512659">
    <w:abstractNumId w:val="9"/>
  </w:num>
  <w:num w:numId="3" w16cid:durableId="303432599">
    <w:abstractNumId w:val="13"/>
  </w:num>
  <w:num w:numId="4" w16cid:durableId="346567379">
    <w:abstractNumId w:val="29"/>
  </w:num>
  <w:num w:numId="5" w16cid:durableId="59835087">
    <w:abstractNumId w:val="31"/>
  </w:num>
  <w:num w:numId="6" w16cid:durableId="1773741422">
    <w:abstractNumId w:val="4"/>
  </w:num>
  <w:num w:numId="7" w16cid:durableId="361244531">
    <w:abstractNumId w:val="12"/>
  </w:num>
  <w:num w:numId="8" w16cid:durableId="1420130384">
    <w:abstractNumId w:val="20"/>
  </w:num>
  <w:num w:numId="9" w16cid:durableId="679815865">
    <w:abstractNumId w:val="16"/>
  </w:num>
  <w:num w:numId="10" w16cid:durableId="1655328425">
    <w:abstractNumId w:val="10"/>
  </w:num>
  <w:num w:numId="11" w16cid:durableId="975378587">
    <w:abstractNumId w:val="25"/>
  </w:num>
  <w:num w:numId="12" w16cid:durableId="410812244">
    <w:abstractNumId w:val="36"/>
  </w:num>
  <w:num w:numId="13" w16cid:durableId="1594123777">
    <w:abstractNumId w:val="30"/>
  </w:num>
  <w:num w:numId="14" w16cid:durableId="1784424148">
    <w:abstractNumId w:val="1"/>
  </w:num>
  <w:num w:numId="15" w16cid:durableId="841315676">
    <w:abstractNumId w:val="37"/>
  </w:num>
  <w:num w:numId="16" w16cid:durableId="580871431">
    <w:abstractNumId w:val="22"/>
  </w:num>
  <w:num w:numId="17" w16cid:durableId="1660305406">
    <w:abstractNumId w:val="18"/>
  </w:num>
  <w:num w:numId="18" w16cid:durableId="1499150385">
    <w:abstractNumId w:val="32"/>
  </w:num>
  <w:num w:numId="19" w16cid:durableId="1994751438">
    <w:abstractNumId w:val="11"/>
  </w:num>
  <w:num w:numId="20" w16cid:durableId="3360076">
    <w:abstractNumId w:val="40"/>
  </w:num>
  <w:num w:numId="21" w16cid:durableId="1922327456">
    <w:abstractNumId w:val="35"/>
  </w:num>
  <w:num w:numId="22" w16cid:durableId="730805949">
    <w:abstractNumId w:val="14"/>
  </w:num>
  <w:num w:numId="23" w16cid:durableId="622267468">
    <w:abstractNumId w:val="15"/>
  </w:num>
  <w:num w:numId="24" w16cid:durableId="1182931953">
    <w:abstractNumId w:val="5"/>
  </w:num>
  <w:num w:numId="25" w16cid:durableId="1391688332">
    <w:abstractNumId w:val="17"/>
  </w:num>
  <w:num w:numId="26" w16cid:durableId="118846108">
    <w:abstractNumId w:val="21"/>
  </w:num>
  <w:num w:numId="27" w16cid:durableId="1921677772">
    <w:abstractNumId w:val="24"/>
  </w:num>
  <w:num w:numId="28" w16cid:durableId="415832716">
    <w:abstractNumId w:val="0"/>
  </w:num>
  <w:num w:numId="29" w16cid:durableId="1775126341">
    <w:abstractNumId w:val="19"/>
  </w:num>
  <w:num w:numId="30" w16cid:durableId="1999452294">
    <w:abstractNumId w:val="23"/>
  </w:num>
  <w:num w:numId="31" w16cid:durableId="865796938">
    <w:abstractNumId w:val="2"/>
  </w:num>
  <w:num w:numId="32" w16cid:durableId="773788784">
    <w:abstractNumId w:val="7"/>
  </w:num>
  <w:num w:numId="33" w16cid:durableId="823010841">
    <w:abstractNumId w:val="33"/>
  </w:num>
  <w:num w:numId="34" w16cid:durableId="1586107575">
    <w:abstractNumId w:val="39"/>
  </w:num>
  <w:num w:numId="35" w16cid:durableId="1405756348">
    <w:abstractNumId w:val="6"/>
  </w:num>
  <w:num w:numId="36" w16cid:durableId="1675375043">
    <w:abstractNumId w:val="26"/>
  </w:num>
  <w:num w:numId="37" w16cid:durableId="1741978883">
    <w:abstractNumId w:val="38"/>
  </w:num>
  <w:num w:numId="38" w16cid:durableId="569534702">
    <w:abstractNumId w:val="28"/>
  </w:num>
  <w:num w:numId="39" w16cid:durableId="2091610209">
    <w:abstractNumId w:val="27"/>
  </w:num>
  <w:num w:numId="40" w16cid:durableId="582032025">
    <w:abstractNumId w:val="34"/>
  </w:num>
  <w:num w:numId="41" w16cid:durableId="11105865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505A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1E8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99B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1071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2F79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0F58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GERARDO . YANEZ SALGADO</cp:lastModifiedBy>
  <cp:revision>25</cp:revision>
  <cp:lastPrinted>2019-12-16T20:10:00Z</cp:lastPrinted>
  <dcterms:created xsi:type="dcterms:W3CDTF">2022-02-07T13:42:00Z</dcterms:created>
  <dcterms:modified xsi:type="dcterms:W3CDTF">2025-08-27T01:28:00Z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