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定时翻转红绿灯状态思想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1)</w:t>
      </w:r>
      <w:r>
        <w:rPr>
          <w:rFonts w:ascii="Arial Unicode MS" w:cs="Arial Unicode MS" w:hAnsi="Arial Unicode MS" w:eastAsia="Helvetica" w:hint="eastAsia"/>
          <w:rtl w:val="0"/>
        </w:rPr>
        <w:t>遍历红绿灯位置关系表将非丁字路口的红绿灯全部置为红灯，丁字路口的缺失方向置为</w:t>
      </w:r>
      <w:r>
        <w:rPr>
          <w:rFonts w:ascii="Helvetica" w:cs="Arial Unicode MS" w:hAnsi="Arial Unicode MS" w:eastAsia="Arial Unicode MS"/>
          <w:rtl w:val="0"/>
        </w:rPr>
        <w:t>-1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2)</w:t>
      </w:r>
      <w:r>
        <w:rPr>
          <w:rFonts w:ascii="Arial Unicode MS" w:cs="Arial Unicode MS" w:hAnsi="Arial Unicode MS" w:eastAsia="Helvetica" w:hint="eastAsia"/>
          <w:rtl w:val="0"/>
        </w:rPr>
        <w:t>遍历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）中生成的红绿灯状态表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次  每次遍历尝试将每个非丁字路口的缺失路口置为绿灯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如果不违反交通规则，则置为绿灯，如果违反交通规则重新置为红灯，将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次遍历结束后的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状态作为每个小时的初始状态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3)</w:t>
      </w:r>
      <w:r>
        <w:rPr>
          <w:rFonts w:ascii="Arial Unicode MS" w:cs="Arial Unicode MS" w:hAnsi="Arial Unicode MS" w:eastAsia="Helvetica" w:hint="eastAsia"/>
          <w:rtl w:val="0"/>
        </w:rPr>
        <w:t>每个小时的</w:t>
      </w:r>
      <w:r>
        <w:rPr>
          <w:rFonts w:ascii="Helvetica" w:cs="Arial Unicode MS" w:hAnsi="Arial Unicode MS" w:eastAsia="Arial Unicode MS"/>
          <w:rtl w:val="0"/>
        </w:rPr>
        <w:t>T(i+1)</w:t>
      </w:r>
      <w:r>
        <w:rPr>
          <w:rFonts w:ascii="Arial Unicode MS" w:cs="Arial Unicode MS" w:hAnsi="Arial Unicode MS" w:eastAsia="Helvetica" w:hint="eastAsia"/>
          <w:rtl w:val="0"/>
        </w:rPr>
        <w:t>时刻红绿灯状态由</w:t>
      </w:r>
      <w:r>
        <w:rPr>
          <w:rFonts w:ascii="Helvetica" w:cs="Arial Unicode MS" w:hAnsi="Arial Unicode MS" w:eastAsia="Arial Unicode MS"/>
          <w:rtl w:val="0"/>
        </w:rPr>
        <w:t>T(i)</w:t>
      </w:r>
      <w:r>
        <w:rPr>
          <w:rFonts w:ascii="Arial Unicode MS" w:cs="Arial Unicode MS" w:hAnsi="Arial Unicode MS" w:eastAsia="Helvetica" w:hint="eastAsia"/>
          <w:rtl w:val="0"/>
        </w:rPr>
        <w:t>时刻状态决定，如果</w:t>
      </w:r>
      <w:r>
        <w:rPr>
          <w:rFonts w:ascii="Helvetica" w:cs="Arial Unicode MS" w:hAnsi="Arial Unicode MS" w:eastAsia="Arial Unicode MS"/>
          <w:rtl w:val="0"/>
        </w:rPr>
        <w:t>T(i)</w:t>
      </w:r>
      <w:r>
        <w:rPr>
          <w:rFonts w:ascii="Arial Unicode MS" w:cs="Arial Unicode MS" w:hAnsi="Arial Unicode MS" w:eastAsia="Helvetica" w:hint="eastAsia"/>
          <w:rtl w:val="0"/>
        </w:rPr>
        <w:t>为红灯则</w:t>
      </w:r>
      <w:r>
        <w:rPr>
          <w:rFonts w:ascii="Helvetica" w:cs="Arial Unicode MS" w:hAnsi="Arial Unicode MS" w:eastAsia="Arial Unicode MS"/>
          <w:rtl w:val="0"/>
        </w:rPr>
        <w:t>T(i+1)</w:t>
      </w:r>
      <w:r>
        <w:rPr>
          <w:rFonts w:ascii="Arial Unicode MS" w:cs="Arial Unicode MS" w:hAnsi="Arial Unicode MS" w:eastAsia="Helvetica" w:hint="eastAsia"/>
          <w:rtl w:val="0"/>
        </w:rPr>
        <w:t>翻转为绿灯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如果</w:t>
      </w:r>
      <w:r>
        <w:rPr>
          <w:rFonts w:ascii="Helvetica" w:cs="Arial Unicode MS" w:hAnsi="Arial Unicode MS" w:eastAsia="Arial Unicode MS"/>
          <w:rtl w:val="0"/>
        </w:rPr>
        <w:t>T(i)</w:t>
      </w:r>
      <w:r>
        <w:rPr>
          <w:rFonts w:ascii="Arial Unicode MS" w:cs="Arial Unicode MS" w:hAnsi="Arial Unicode MS" w:eastAsia="Helvetica" w:hint="eastAsia"/>
          <w:rtl w:val="0"/>
        </w:rPr>
        <w:t>为绿灯则</w:t>
      </w:r>
      <w:r>
        <w:rPr>
          <w:rFonts w:ascii="Helvetica" w:cs="Arial Unicode MS" w:hAnsi="Arial Unicode MS" w:eastAsia="Arial Unicode MS"/>
          <w:rtl w:val="0"/>
        </w:rPr>
        <w:t>T(i+1)</w:t>
      </w:r>
      <w:r>
        <w:rPr>
          <w:rFonts w:ascii="Arial Unicode MS" w:cs="Arial Unicode MS" w:hAnsi="Arial Unicode MS" w:eastAsia="Helvetica" w:hint="eastAsia"/>
          <w:rtl w:val="0"/>
        </w:rPr>
        <w:t>翻转为红灯，如果为</w:t>
      </w:r>
      <w:r>
        <w:rPr>
          <w:rFonts w:ascii="Helvetica" w:cs="Arial Unicode MS" w:hAnsi="Arial Unicode MS" w:eastAsia="Arial Unicode MS"/>
          <w:rtl w:val="0"/>
        </w:rPr>
        <w:t xml:space="preserve">-1 </w:t>
      </w:r>
      <w:r>
        <w:rPr>
          <w:rFonts w:ascii="Arial Unicode MS" w:cs="Arial Unicode MS" w:hAnsi="Arial Unicode MS" w:eastAsia="Helvetica" w:hint="eastAsia"/>
          <w:rtl w:val="0"/>
        </w:rPr>
        <w:t>则不变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