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74AFA5">
      <w:pPr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-372110</wp:posOffset>
            </wp:positionH>
            <wp:positionV relativeFrom="paragraph">
              <wp:posOffset>357505</wp:posOffset>
            </wp:positionV>
            <wp:extent cx="2129155" cy="2473960"/>
            <wp:effectExtent l="0" t="0" r="4445" b="2540"/>
            <wp:wrapSquare wrapText="bothSides"/>
            <wp:docPr id="6" name="图片 6" descr="e18d5fda67aada3e7b8cea6b84df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18d5fda67aada3e7b8cea6b84df583"/>
                    <pic:cNvPicPr>
                      <a:picLocks noChangeAspect="1"/>
                    </pic:cNvPicPr>
                  </pic:nvPicPr>
                  <pic:blipFill>
                    <a:blip r:embed="rId4"/>
                    <a:srcRect t="12791" b="34546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84D0B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2232660</wp:posOffset>
            </wp:positionH>
            <wp:positionV relativeFrom="paragraph">
              <wp:posOffset>4445</wp:posOffset>
            </wp:positionV>
            <wp:extent cx="1840230" cy="2297430"/>
            <wp:effectExtent l="0" t="0" r="1270" b="1270"/>
            <wp:wrapSquare wrapText="bothSides"/>
            <wp:docPr id="11" name="图片 11" descr="3f66c5f361eba76806653f8c9282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f66c5f361eba76806653f8c9282e1b"/>
                    <pic:cNvPicPr>
                      <a:picLocks noChangeAspect="1"/>
                    </pic:cNvPicPr>
                  </pic:nvPicPr>
                  <pic:blipFill>
                    <a:blip r:embed="rId5"/>
                    <a:srcRect t="12827" b="30577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159635" cy="2225675"/>
            <wp:effectExtent l="0" t="0" r="12065" b="9525"/>
            <wp:wrapSquare wrapText="bothSides"/>
            <wp:docPr id="10" name="图片 10" descr="0db2c1ab60350714e661d5afae34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db2c1ab60350714e661d5afae3421b"/>
                    <pic:cNvPicPr>
                      <a:picLocks noChangeAspect="1"/>
                    </pic:cNvPicPr>
                  </pic:nvPicPr>
                  <pic:blipFill>
                    <a:blip r:embed="rId6"/>
                    <a:srcRect t="12482" b="40820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A6BA6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69E5943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1808480</wp:posOffset>
            </wp:positionH>
            <wp:positionV relativeFrom="paragraph">
              <wp:posOffset>136525</wp:posOffset>
            </wp:positionV>
            <wp:extent cx="2352675" cy="2591435"/>
            <wp:effectExtent l="0" t="0" r="9525" b="12065"/>
            <wp:wrapSquare wrapText="bothSides"/>
            <wp:docPr id="13" name="图片 13" descr="0ee96391f28e91112b07a827708a2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ee96391f28e91112b07a827708a2b9"/>
                    <pic:cNvPicPr>
                      <a:picLocks noChangeAspect="1"/>
                    </pic:cNvPicPr>
                  </pic:nvPicPr>
                  <pic:blipFill>
                    <a:blip r:embed="rId7"/>
                    <a:srcRect t="15913" b="3319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53340</wp:posOffset>
            </wp:positionV>
            <wp:extent cx="2075180" cy="2271395"/>
            <wp:effectExtent l="0" t="0" r="7620" b="1905"/>
            <wp:wrapSquare wrapText="bothSides"/>
            <wp:docPr id="12" name="图片 12" descr="2cf224a881795c140418c21226702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cf224a881795c140418c21226702ff"/>
                    <pic:cNvPicPr>
                      <a:picLocks noChangeAspect="1"/>
                    </pic:cNvPicPr>
                  </pic:nvPicPr>
                  <pic:blipFill>
                    <a:blip r:embed="rId8"/>
                    <a:srcRect t="15345" b="34087"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41CDC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51435</wp:posOffset>
            </wp:positionV>
            <wp:extent cx="1783715" cy="2658110"/>
            <wp:effectExtent l="0" t="0" r="6985" b="8890"/>
            <wp:wrapSquare wrapText="bothSides"/>
            <wp:docPr id="15" name="图片 15" descr="690699e8026d3cc60bebceab004e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90699e8026d3cc60bebceab004ed73"/>
                    <pic:cNvPicPr>
                      <a:picLocks noChangeAspect="1"/>
                    </pic:cNvPicPr>
                  </pic:nvPicPr>
                  <pic:blipFill>
                    <a:blip r:embed="rId9"/>
                    <a:srcRect t="7063" b="24179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0058C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2C21080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B9E40B1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6105821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2075815</wp:posOffset>
            </wp:positionH>
            <wp:positionV relativeFrom="paragraph">
              <wp:posOffset>161925</wp:posOffset>
            </wp:positionV>
            <wp:extent cx="2265045" cy="2377440"/>
            <wp:effectExtent l="0" t="0" r="8255" b="10160"/>
            <wp:wrapSquare wrapText="bothSides"/>
            <wp:docPr id="9" name="图片 9" descr="c1259ac1cb8ede7df11678359726e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1259ac1cb8ede7df11678359726e57"/>
                    <pic:cNvPicPr>
                      <a:picLocks noChangeAspect="1"/>
                    </pic:cNvPicPr>
                  </pic:nvPicPr>
                  <pic:blipFill>
                    <a:blip r:embed="rId10"/>
                    <a:srcRect l="-622" t="10700" b="41774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-335280</wp:posOffset>
            </wp:positionH>
            <wp:positionV relativeFrom="paragraph">
              <wp:posOffset>33655</wp:posOffset>
            </wp:positionV>
            <wp:extent cx="2044700" cy="2510155"/>
            <wp:effectExtent l="0" t="0" r="0" b="4445"/>
            <wp:wrapSquare wrapText="bothSides"/>
            <wp:docPr id="8" name="图片 8" descr="92fcc285780b22d14558d77fba7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2fcc285780b22d14558d77fba75154"/>
                    <pic:cNvPicPr>
                      <a:picLocks noChangeAspect="1"/>
                    </pic:cNvPicPr>
                  </pic:nvPicPr>
                  <pic:blipFill>
                    <a:blip r:embed="rId11"/>
                    <a:srcRect t="11482" b="3329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B9A1F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C96D55E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044946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GPT-4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</w:t>
      </w:r>
      <w:r>
        <w:rPr>
          <w:rFonts w:ascii="宋体" w:hAnsi="宋体" w:eastAsia="宋体" w:cs="宋体"/>
          <w:sz w:val="24"/>
          <w:szCs w:val="24"/>
        </w:rPr>
        <w:t xml:space="preserve"> API 费用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 w14:paraId="0D7B46CF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OpenAI 提供的对话模型API调用，主要用于智能问答和标书生成</w:t>
      </w:r>
    </w:p>
    <w:p w14:paraId="19D7E45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金额2729.33（380美元）由于汇率问题退款36.57元之后的金额</w:t>
      </w:r>
    </w:p>
    <w:p w14:paraId="5B75D82F"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Gemini Pro API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费用</w:t>
      </w:r>
    </w:p>
    <w:p w14:paraId="1265E359"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OpenAI-google大模型API，用于多模态信息抽取与标注</w:t>
      </w:r>
    </w:p>
    <w:p w14:paraId="3D809912"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金额792.40（110美元）</w:t>
      </w:r>
    </w:p>
    <w:p w14:paraId="453FE204"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SerpAPI 海外搜索引擎</w:t>
      </w:r>
    </w:p>
    <w:p w14:paraId="04D9F990"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用于从 Google / Bing / Amazon 等搜索产品信息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采购需求催得紧的时候我买来试用的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 w14:paraId="6918706C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金额,396.55（55美元）</w:t>
      </w:r>
    </w:p>
    <w:p w14:paraId="3193A4D7"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64BCFC2"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Tailscale 订阅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</w:p>
    <w:p w14:paraId="7F449E2A"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用于我和张文桥联机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开发远程联调环境（虚拟专网）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</w:p>
    <w:p w14:paraId="4532EFA9"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金额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4.49（45美元）</w:t>
      </w:r>
    </w:p>
    <w:p w14:paraId="62FDDDC9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C38B2F0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HuggingFace 训练数据购买（英文情感数据集）</w:t>
      </w:r>
    </w:p>
    <w:p w14:paraId="4A8971F1"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之前的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标书生成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以及数字人前期计划的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问答训练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金额321.19（45美元）</w:t>
      </w:r>
    </w:p>
    <w:p w14:paraId="2B403150"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1DBE6D6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Kaggle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-BS-SW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Dataset API 抓取服务 </w:t>
      </w:r>
    </w:p>
    <w:p w14:paraId="62CAD188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采购需求初期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需求匹配建模 </w:t>
      </w:r>
    </w:p>
    <w:p w14:paraId="1BD35554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620.77（900克朗）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</w:p>
    <w:p w14:paraId="5F7F7C8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ascii="宋体" w:hAnsi="宋体" w:eastAsia="宋体" w:cs="宋体"/>
          <w:sz w:val="24"/>
          <w:szCs w:val="24"/>
        </w:rPr>
        <w:t>GPT-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3.5</w:t>
      </w:r>
      <w:r>
        <w:rPr>
          <w:rFonts w:ascii="宋体" w:hAnsi="宋体" w:eastAsia="宋体" w:cs="宋体"/>
          <w:sz w:val="24"/>
          <w:szCs w:val="24"/>
        </w:rPr>
        <w:t xml:space="preserve"> API 费用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 w14:paraId="139E8FAF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OpenAI 提供的对话模型API调用，主要用于智能问答和标书生成</w:t>
      </w:r>
    </w:p>
    <w:p w14:paraId="61510A4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金额299.46（40美元）</w:t>
      </w:r>
    </w:p>
    <w:p w14:paraId="02D11CCD"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8.Totorocloud lad费用（4月）</w:t>
      </w:r>
    </w:p>
    <w:p w14:paraId="66698589"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Ollama模型链接用</w:t>
      </w:r>
    </w:p>
    <w:p w14:paraId="1C30BF40"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金额123.32（17美元）</w:t>
      </w:r>
    </w:p>
    <w:p w14:paraId="0805E92B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3310F"/>
    <w:rsid w:val="1BF956CF"/>
    <w:rsid w:val="22C72083"/>
    <w:rsid w:val="234E207A"/>
    <w:rsid w:val="2B116592"/>
    <w:rsid w:val="2EEA15D4"/>
    <w:rsid w:val="308C0433"/>
    <w:rsid w:val="332B5D17"/>
    <w:rsid w:val="36313C21"/>
    <w:rsid w:val="37F45271"/>
    <w:rsid w:val="3B605CFC"/>
    <w:rsid w:val="406B56DD"/>
    <w:rsid w:val="46160AA8"/>
    <w:rsid w:val="468123C6"/>
    <w:rsid w:val="490000DF"/>
    <w:rsid w:val="531C6FD2"/>
    <w:rsid w:val="54353EFA"/>
    <w:rsid w:val="55853555"/>
    <w:rsid w:val="5A054C64"/>
    <w:rsid w:val="5B527A35"/>
    <w:rsid w:val="5B777FB1"/>
    <w:rsid w:val="5CAC13C7"/>
    <w:rsid w:val="5E5D3D84"/>
    <w:rsid w:val="62F6339C"/>
    <w:rsid w:val="686F60CA"/>
    <w:rsid w:val="73D74B24"/>
    <w:rsid w:val="7A2E36C7"/>
    <w:rsid w:val="7DE46090"/>
    <w:rsid w:val="7E53749D"/>
    <w:rsid w:val="7ED3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308</Words>
  <Characters>491</Characters>
  <Lines>0</Lines>
  <Paragraphs>0</Paragraphs>
  <TotalTime>0</TotalTime>
  <ScaleCrop>false</ScaleCrop>
  <LinksUpToDate>false</LinksUpToDate>
  <CharactersWithSpaces>517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2025-06-10T09:07:00Z</dcterms:created>
  <dc:creator>Lenovo</dc:creator>
  <cp:lastModifiedBy>『执眠纪』</cp:lastModifiedBy>
  <dcterms:modified xsi:type="dcterms:W3CDTF">2025-06-11T03:17:56Z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26AA5FD2306543C2933175F3FDAF602F_13</vt:lpwstr>
  </property>
  <property fmtid="{D5CDD505-2E9C-101B-9397-08002B2CF9AE}" pid="4" name="KSOTemplateDocerSaveRecord">
    <vt:lpwstr>eyJoZGlkIjoiZGNiYTg5NDIzMTJjZTc5NDEwMjQyMzhhYjdmYWE2ODciLCJ1c2VySWQiOiIzOTAzMTcyNTAifQ==</vt:lpwstr>
  </property>
</Properties>
</file>