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角色玩法</w:t>
      </w: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（玩家操作功能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描述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）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行为人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更新时间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更新内容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  <w:t>创建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  <w:t>马宝勋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2020-1-21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  <w:t>创建文档</w:t>
            </w:r>
          </w:p>
        </w:tc>
      </w:tr>
    </w:tbl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</w:p>
    <w:p>
      <w:p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目的：本文档描述X预研项目恐怖游戏中所涉及的角色玩法设定，包括玩家角色操作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。</w:t>
      </w:r>
    </w:p>
    <w:p>
      <w:p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要求：参照《逃生》系列与《黑暗欺骗》，合理安排玩家的节奏，规范角色玩法和规则</w:t>
      </w:r>
    </w:p>
    <w:p>
      <w:p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jc w:val="left"/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第一部分 玩家操作功能</w:t>
      </w:r>
    </w:p>
    <w:p>
      <w:pPr>
        <w:ind w:firstLine="420" w:firstLineChars="0"/>
        <w:jc w:val="left"/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0.0 玩家角色状态</w:t>
      </w: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玩家角色为会移动的摄像机，暂时不需要美术模型</w:t>
      </w: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每局游戏开始时，玩家出生在地图的固定地点</w:t>
      </w:r>
    </w:p>
    <w:p>
      <w:pPr>
        <w:ind w:firstLine="420" w:firstLineChars="0"/>
        <w:jc w:val="left"/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1.1 移动</w:t>
      </w:r>
    </w:p>
    <w:p>
      <w:p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1）当玩家持续按住键盘上的W键时，角色会持续向正前方移动（程序提供玩家的前进速度Wv参数供策划调整）</w:t>
      </w:r>
    </w:p>
    <w:p>
      <w:p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2）当玩家持续按住键盘上的A键时，角色会持续向左侧移动（程序提供玩家的左侧移动速度Av参数供策划调整）</w:t>
      </w:r>
    </w:p>
    <w:p>
      <w:p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3）当玩家持续按住键盘上的S键时，角色会持续向后方移动（程序提供玩家的后方移动速度Sv参数供策划调整）</w:t>
      </w:r>
    </w:p>
    <w:p>
      <w:p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4）当玩家持续按住键盘上的D键时，角色会持续向右侧移动（程序提供玩家的右侧移动速度Dv参数供策划调整）</w:t>
      </w:r>
    </w:p>
    <w:p>
      <w:p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ind w:firstLine="420" w:firstLineChars="0"/>
        <w:jc w:val="left"/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1.2 转动视角</w:t>
      </w:r>
    </w:p>
    <w:p>
      <w:p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1）当玩家移动鼠标时，角色视角会同步改变（与FPS类型相同）（程序提供玩家xdpi和ydpi参数供策划调整）</w:t>
      </w:r>
    </w:p>
    <w:p>
      <w:pPr>
        <w:ind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1.3 下蹲</w:t>
      </w:r>
    </w:p>
    <w:p>
      <w:p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1）当玩家按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下C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键时，角色会进入下蹲状态，此时角色的碰撞盒体积缩小，并且移动速度减慢（程序提供玩家的碰撞盒体积参数以及移动速度衰减参数供策划调整）</w:t>
      </w:r>
    </w:p>
    <w:p>
      <w:pPr>
        <w:ind w:firstLine="420" w:firstLineChars="0"/>
        <w:jc w:val="left"/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1.4 拾取/场景交互</w:t>
      </w:r>
    </w:p>
    <w:p>
      <w:p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1）角色在可拾取道具的拾取范围之内时，点按E键拾取道具</w:t>
      </w:r>
    </w:p>
    <w:p>
      <w:p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2）角色在场景可交互地点的规定范围内，点按E键与场景互动</w:t>
      </w:r>
    </w:p>
    <w:p>
      <w:pPr>
        <w:ind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1.5 暂停/菜单界面</w:t>
      </w:r>
    </w:p>
    <w:p>
      <w:p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1）在游玩状态中，玩家点按esc键，游戏状态变为暂停，并呼出菜单界面，并且隐藏的光标显示并不再固定于屏幕中央，可自由移动和点击，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ab/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当玩家再次点按esc键时，菜单界面关闭，游戏从之前暂停的状态开始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ab/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继续运行</w:t>
      </w:r>
    </w:p>
    <w:p>
      <w:p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第二部分 玩家画面描述</w:t>
      </w:r>
    </w:p>
    <w:p>
      <w:pPr>
        <w:ind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2.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1</w:t>
      </w:r>
      <w:bookmarkStart w:id="0" w:name="_GoBack"/>
      <w:bookmarkEnd w:id="0"/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玩家视野</w:t>
      </w:r>
    </w:p>
    <w:p>
      <w:pPr>
        <w:numPr>
          <w:ilvl w:val="0"/>
          <w:numId w:val="2"/>
        </w:numPr>
        <w:ind w:left="840" w:left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模拟手电筒聚光。屏幕中央圆形区域可见，光圈边缘模糊。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drawing>
          <wp:inline distT="0" distB="0" distL="114300" distR="114300">
            <wp:extent cx="4522470" cy="2992755"/>
            <wp:effectExtent l="0" t="0" r="24130" b="4445"/>
            <wp:docPr id="1" name="图片 1" descr="Xnip2020-01-22_18-25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nip2020-01-22_18-25-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2）玩家视野距离为x米，超出该范围的物体和地图则玩家不可见，可用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黑色的场景雾效模拟（程序提供玩家视野距离参数x供程序调整）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隶变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7AF37"/>
    <w:multiLevelType w:val="singleLevel"/>
    <w:tmpl w:val="5E27AF37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E282E6E"/>
    <w:multiLevelType w:val="singleLevel"/>
    <w:tmpl w:val="5E282E6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E862C"/>
    <w:rsid w:val="16B6E195"/>
    <w:rsid w:val="45EFF2FF"/>
    <w:rsid w:val="BFFF7C45"/>
    <w:rsid w:val="D7BB3E4A"/>
    <w:rsid w:val="FBEE8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2020-01-22T21:31:00Z</dcterms:created>
  <dc:creator>mabaoxun</dc:creator>
  <cp:lastModifiedBy>mabaoxun</cp:lastModifiedBy>
  <dcterms:modified xsi:type="dcterms:W3CDTF">2020-03-07T21:00:26Z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