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A1E" w14:textId="77777777" w:rsidR="00A26253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PASTA worksheet</w:t>
      </w:r>
    </w:p>
    <w:p w14:paraId="60FC466D" w14:textId="77777777" w:rsidR="00A26253" w:rsidRDefault="00000000">
      <w:r>
        <w:pict w14:anchorId="117ED166">
          <v:rect id="_x0000_i1025" style="width:0;height:1.5pt" o:hralign="center" o:hrstd="t" o:hr="t" fillcolor="#a0a0a0" stroked="f"/>
        </w:pict>
      </w:r>
    </w:p>
    <w:p w14:paraId="4926A228" w14:textId="77777777" w:rsidR="00A26253" w:rsidRDefault="00A26253"/>
    <w:p w14:paraId="6A27BB36" w14:textId="77777777" w:rsidR="00A26253" w:rsidRDefault="00A2625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780"/>
      </w:tblGrid>
      <w:tr w:rsidR="00A26253" w14:paraId="69C7E76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5E8ED" w14:textId="77777777" w:rsidR="00A26253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52vtqzpfabqd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Stages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58B90" w14:textId="77777777" w:rsidR="00A26253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qizykdowjbx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Sneaker company</w:t>
            </w:r>
          </w:p>
        </w:tc>
      </w:tr>
      <w:tr w:rsidR="00A26253" w14:paraId="350E152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6CCD" w14:textId="77777777" w:rsidR="00A262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I. Define business and security objectives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B1EB" w14:textId="77777777" w:rsidR="00A262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Make </w:t>
            </w:r>
            <w:r>
              <w:rPr>
                <w:rFonts w:ascii="Google Sans" w:eastAsia="Google Sans" w:hAnsi="Google Sans" w:cs="Google Sans"/>
                <w:b/>
              </w:rPr>
              <w:t>2-3 notes</w:t>
            </w:r>
            <w:r>
              <w:rPr>
                <w:rFonts w:ascii="Google Sans" w:eastAsia="Google Sans" w:hAnsi="Google Sans" w:cs="Google Sans"/>
              </w:rPr>
              <w:t xml:space="preserve"> of specific business requirements that will be analyzed.</w:t>
            </w:r>
          </w:p>
          <w:p w14:paraId="658C35BF" w14:textId="35BFAD8E" w:rsidR="00A26253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Will the app process transactions?</w:t>
            </w:r>
            <w:r w:rsidR="00333822">
              <w:rPr>
                <w:rFonts w:ascii="Google Sans" w:eastAsia="Google Sans" w:hAnsi="Google Sans" w:cs="Google Sans"/>
                <w:i/>
              </w:rPr>
              <w:t xml:space="preserve"> </w:t>
            </w:r>
          </w:p>
          <w:p w14:paraId="227B060D" w14:textId="3C20C7FF" w:rsidR="00333822" w:rsidRDefault="00333822" w:rsidP="0033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Yes it will process financial transactions.</w:t>
            </w:r>
          </w:p>
          <w:p w14:paraId="24F70356" w14:textId="77777777" w:rsidR="00A26253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Are there industry regulations that need to be considered?</w:t>
            </w:r>
          </w:p>
          <w:p w14:paraId="6E5B0650" w14:textId="704FB006" w:rsidR="00333822" w:rsidRDefault="00333822" w:rsidP="0033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Yes, it should follow the PCI-DSS regulation model.</w:t>
            </w:r>
          </w:p>
        </w:tc>
      </w:tr>
      <w:tr w:rsidR="00A26253" w14:paraId="1640897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A786" w14:textId="77777777" w:rsidR="00A262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II. Define the technical scope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B384" w14:textId="77777777" w:rsidR="00A262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List of</w:t>
            </w:r>
            <w:r>
              <w:rPr>
                <w:rFonts w:ascii="Google Sans" w:eastAsia="Google Sans" w:hAnsi="Google Sans" w:cs="Google Sans"/>
                <w:b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>technologies used by the application:</w:t>
            </w:r>
          </w:p>
          <w:p w14:paraId="7D5CC842" w14:textId="77777777" w:rsidR="00A2625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API</w:t>
            </w:r>
          </w:p>
          <w:p w14:paraId="6B7B8F2C" w14:textId="77777777" w:rsidR="00A2625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PKI</w:t>
            </w:r>
          </w:p>
          <w:p w14:paraId="7E308D48" w14:textId="77777777" w:rsidR="00A2625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AES</w:t>
            </w:r>
          </w:p>
          <w:p w14:paraId="27A8FE91" w14:textId="77777777" w:rsidR="00A2625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SHA-256</w:t>
            </w:r>
          </w:p>
          <w:p w14:paraId="193ABA73" w14:textId="77777777" w:rsidR="00A2625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SQL</w:t>
            </w:r>
          </w:p>
          <w:p w14:paraId="7D0F82F9" w14:textId="77777777" w:rsidR="00A26253" w:rsidRDefault="00A2625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7234AEAE" w14:textId="77777777" w:rsidR="00A262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(40-60 words) that describe why you choose to prioritize that technology over the others.</w:t>
            </w:r>
          </w:p>
          <w:p w14:paraId="5720894F" w14:textId="737EF376" w:rsidR="00333822" w:rsidRDefault="00333822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From the above list I believe the API technology should be used for this application, as it lays out a set of rules on how the application will interact with other components making it relatively safe to be handling a lot of sensitive data between customers, partners, and employees.</w:t>
            </w:r>
          </w:p>
        </w:tc>
      </w:tr>
      <w:tr w:rsidR="00A26253" w14:paraId="674CAD3B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9E67" w14:textId="77777777" w:rsidR="00A262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III. Decompose application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BF24" w14:textId="77777777" w:rsidR="00A262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5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data flow diagram</w:t>
              </w:r>
            </w:hyperlink>
          </w:p>
        </w:tc>
      </w:tr>
      <w:tr w:rsidR="00A26253" w14:paraId="3344C64F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9285" w14:textId="77777777" w:rsidR="00A262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IV. Threat analysis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A2DF" w14:textId="77777777" w:rsidR="00A262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2 types of threats</w:t>
            </w:r>
            <w:r>
              <w:rPr>
                <w:rFonts w:ascii="Google Sans" w:eastAsia="Google Sans" w:hAnsi="Google Sans" w:cs="Google Sans"/>
              </w:rPr>
              <w:t xml:space="preserve"> in the PASTA worksheet that are risks to the information being handled by the application.</w:t>
            </w:r>
          </w:p>
          <w:p w14:paraId="23E04BCF" w14:textId="77777777" w:rsidR="00A26253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are the internal threats?</w:t>
            </w:r>
          </w:p>
          <w:p w14:paraId="35602399" w14:textId="7E748C97" w:rsidR="00333822" w:rsidRDefault="00333822" w:rsidP="0033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Injection</w:t>
            </w:r>
          </w:p>
          <w:p w14:paraId="0A45D44E" w14:textId="77777777" w:rsidR="00A26253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are the external threats?</w:t>
            </w:r>
          </w:p>
          <w:p w14:paraId="6EC91558" w14:textId="31C4EBDC" w:rsidR="00333822" w:rsidRDefault="00333822" w:rsidP="0033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Session hijacking</w:t>
            </w:r>
          </w:p>
        </w:tc>
      </w:tr>
      <w:tr w:rsidR="00A26253" w14:paraId="33FF855E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898E" w14:textId="77777777" w:rsidR="00A262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V. Vulnerability analysis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0A04" w14:textId="77777777" w:rsidR="00A262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2 vulnerabilities</w:t>
            </w:r>
            <w:r>
              <w:rPr>
                <w:rFonts w:ascii="Google Sans" w:eastAsia="Google Sans" w:hAnsi="Google Sans" w:cs="Google Sans"/>
              </w:rPr>
              <w:t xml:space="preserve"> in the PASTA worksheet that could be exploited.</w:t>
            </w:r>
          </w:p>
          <w:p w14:paraId="11D3BBCF" w14:textId="08A7DD03" w:rsidR="00333822" w:rsidRDefault="00333822" w:rsidP="0033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things that could be vulnerable with the codebase could be the lack of prepared statements.</w:t>
            </w:r>
          </w:p>
          <w:p w14:paraId="1D7887D4" w14:textId="3DA125FB" w:rsidR="00A26253" w:rsidRDefault="00333822" w:rsidP="0033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lastRenderedPageBreak/>
              <w:t xml:space="preserve">Another vulnerability </w:t>
            </w:r>
            <w:r w:rsidR="00574881">
              <w:rPr>
                <w:rFonts w:ascii="Google Sans" w:eastAsia="Google Sans" w:hAnsi="Google Sans" w:cs="Google Sans"/>
                <w:i/>
              </w:rPr>
              <w:t>could be weak login credentials.</w:t>
            </w:r>
          </w:p>
        </w:tc>
      </w:tr>
      <w:tr w:rsidR="00A26253" w14:paraId="14331248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2736" w14:textId="77777777" w:rsidR="00A262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VI. Attack modeling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2812" w14:textId="77777777" w:rsidR="00A262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6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attack tree diagram</w:t>
              </w:r>
            </w:hyperlink>
          </w:p>
        </w:tc>
      </w:tr>
      <w:tr w:rsidR="00A26253" w14:paraId="1EB2A3D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2289" w14:textId="77777777" w:rsidR="00A262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VII. Risk analysis and impact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2C3A" w14:textId="77777777" w:rsidR="00A262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4 security controls</w:t>
            </w:r>
            <w:r>
              <w:rPr>
                <w:rFonts w:ascii="Google Sans" w:eastAsia="Google Sans" w:hAnsi="Google Sans" w:cs="Google Sans"/>
              </w:rPr>
              <w:t xml:space="preserve"> that you’ve learned about that can reduce risk.</w:t>
            </w:r>
          </w:p>
          <w:p w14:paraId="71A69518" w14:textId="28C3E165" w:rsidR="00333822" w:rsidRDefault="00333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Principle of the least privileged, incident response procedures, password policy, Multifactor authentication.</w:t>
            </w:r>
          </w:p>
        </w:tc>
      </w:tr>
    </w:tbl>
    <w:p w14:paraId="46436A8F" w14:textId="77777777" w:rsidR="00A26253" w:rsidRDefault="00A26253"/>
    <w:p w14:paraId="235BBD6D" w14:textId="77777777" w:rsidR="00A26253" w:rsidRDefault="00000000">
      <w:r>
        <w:pict w14:anchorId="4933DE84">
          <v:rect id="_x0000_i1026" style="width:0;height:1.5pt" o:hralign="center" o:hrstd="t" o:hr="t" fillcolor="#a0a0a0" stroked="f"/>
        </w:pict>
      </w:r>
    </w:p>
    <w:sectPr w:rsidR="00A262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54B6A"/>
    <w:multiLevelType w:val="multilevel"/>
    <w:tmpl w:val="D764D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727CAC"/>
    <w:multiLevelType w:val="multilevel"/>
    <w:tmpl w:val="466C1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E17F5C"/>
    <w:multiLevelType w:val="multilevel"/>
    <w:tmpl w:val="6018E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6649C6"/>
    <w:multiLevelType w:val="multilevel"/>
    <w:tmpl w:val="0FF23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1428652">
    <w:abstractNumId w:val="2"/>
  </w:num>
  <w:num w:numId="2" w16cid:durableId="1486699906">
    <w:abstractNumId w:val="1"/>
  </w:num>
  <w:num w:numId="3" w16cid:durableId="1159880029">
    <w:abstractNumId w:val="0"/>
  </w:num>
  <w:num w:numId="4" w16cid:durableId="948388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253"/>
    <w:rsid w:val="00333822"/>
    <w:rsid w:val="00574881"/>
    <w:rsid w:val="00A2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FD73"/>
  <w15:docId w15:val="{F7704C9B-D1F2-4F17-BD25-BBA717BD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3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FmWLyHgmq9XQoVuMxOym2PHO8IuedCkan4moYnI-EJ0/template/preview?usp=sharing&amp;resourcekey=0-zYPY7AhPJdcClXamlAfOag" TargetMode="External"/><Relationship Id="rId5" Type="http://schemas.openxmlformats.org/officeDocument/2006/relationships/hyperlink" Target="https://docs.google.com/presentation/d/1ol7y79popTFfNHM-90ES-H-i1Lpd0YNvPShxBlXozjg/template/preview?resourcekey=0-DZAkf7Vzh2PXsP-j3oXV-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Maaf</cp:lastModifiedBy>
  <cp:revision>4</cp:revision>
  <dcterms:created xsi:type="dcterms:W3CDTF">2024-01-09T21:21:00Z</dcterms:created>
  <dcterms:modified xsi:type="dcterms:W3CDTF">2024-01-09T21:32:00Z</dcterms:modified>
</cp:coreProperties>
</file>