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C52" w:rsidRPr="009313AD" w:rsidRDefault="00ED6C52" w:rsidP="00ED6C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Computer Vision </w:t>
      </w:r>
    </w:p>
    <w:p w:rsidR="00ED6C52" w:rsidRDefault="00691D38" w:rsidP="00ED6C52">
      <w:pPr>
        <w:jc w:val="center"/>
      </w:pPr>
      <w:r>
        <w:t>Project 5</w:t>
      </w:r>
      <w:r w:rsidR="00ED6C52">
        <w:t xml:space="preserve"> Report</w:t>
      </w:r>
      <w:r w:rsidR="00F22736">
        <w:pict>
          <v:rect id="_x0000_i1025" style="width:462.85pt;height:.05pt" o:hrpct="989" o:hralign="center" o:hrstd="t" o:hr="t" fillcolor="#a0a0a0" stroked="f"/>
        </w:pict>
      </w:r>
    </w:p>
    <w:p w:rsidR="00ED6C52" w:rsidRDefault="00ED6C52" w:rsidP="00842982">
      <w:pPr>
        <w:pStyle w:val="ListParagraph"/>
        <w:numPr>
          <w:ilvl w:val="0"/>
          <w:numId w:val="1"/>
        </w:numPr>
      </w:pPr>
      <w:r>
        <w:t>Figures below show the visualization results of the convolution, max pooling and fully connected forward functions</w:t>
      </w:r>
      <w:r w:rsidR="00842982">
        <w:t>.</w:t>
      </w:r>
    </w:p>
    <w:p w:rsidR="00ED6C52" w:rsidRDefault="003067DF" w:rsidP="00ED6C52">
      <w:pPr>
        <w:pStyle w:val="ListParagraph"/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0" type="#_x0000_t75" style="position:absolute;left:0;text-align:left;margin-left:240.7pt;margin-top:5.3pt;width:149.9pt;height:184.3pt;z-index:-251570176;mso-position-horizontal-relative:text;mso-position-vertical-relative:text;mso-width-relative:page;mso-height-relative:page" wrapcoords="-57 0 -57 21553 21600 21553 21600 0 -57 0">
            <v:imagedata r:id="rId8" o:title="Convolution Test 2"/>
            <w10:wrap type="through"/>
          </v:shape>
        </w:pict>
      </w:r>
      <w:bookmarkEnd w:id="0"/>
      <w:r>
        <w:rPr>
          <w:noProof/>
        </w:rPr>
        <w:pict>
          <v:shape id="_x0000_s1099" type="#_x0000_t75" style="position:absolute;left:0;text-align:left;margin-left:31pt;margin-top:10.55pt;width:174.45pt;height:170pt;z-index:-251572224;mso-position-horizontal-relative:text;mso-position-vertical-relative:text;mso-width-relative:page;mso-height-relative:page" wrapcoords="-46 0 -46 21553 21600 21553 21600 0 -46 0">
            <v:imagedata r:id="rId9" o:title="Convolution Test 1"/>
            <w10:wrap type="through"/>
          </v:shape>
        </w:pict>
      </w: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3067DF" w:rsidP="00ED6C52">
      <w:pPr>
        <w:pStyle w:val="ListParagraph"/>
      </w:pPr>
      <w:r>
        <w:rPr>
          <w:noProof/>
        </w:rPr>
        <w:pict>
          <v:shape id="_x0000_s1101" type="#_x0000_t75" style="position:absolute;left:0;text-align:left;margin-left:50.15pt;margin-top:11.1pt;width:82.7pt;height:189.35pt;z-index:-251568128;mso-position-horizontal-relative:text;mso-position-vertical-relative:text;mso-width-relative:page;mso-height-relative:page" wrapcoords="-100 0 -100 21556 21600 21556 21600 0 -100 0">
            <v:imagedata r:id="rId10" o:title="Inner Product Test"/>
            <w10:wrap type="through"/>
          </v:shape>
        </w:pict>
      </w:r>
    </w:p>
    <w:p w:rsidR="00ED6C52" w:rsidRDefault="003067DF" w:rsidP="00ED6C52">
      <w:pPr>
        <w:pStyle w:val="ListParagraph"/>
      </w:pPr>
      <w:r>
        <w:rPr>
          <w:noProof/>
        </w:rPr>
        <w:pict>
          <v:shape id="_x0000_s1102" type="#_x0000_t75" style="position:absolute;left:0;text-align:left;margin-left:218.55pt;margin-top:5.3pt;width:186.4pt;height:181.15pt;z-index:-251566080;mso-position-horizontal-relative:text;mso-position-vertical-relative:text;mso-width-relative:page;mso-height-relative:page" wrapcoords="-45 0 -45 21553 21600 21553 21600 0 -45 0">
            <v:imagedata r:id="rId11" o:title="Pooling Test"/>
            <w10:wrap type="through"/>
          </v:shape>
        </w:pict>
      </w: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/>
    <w:p w:rsidR="00842982" w:rsidRDefault="00F22736" w:rsidP="00ED6C52">
      <w:r>
        <w:pict>
          <v:rect id="_x0000_i1026" style="width:452.55pt;height:.05pt;flip:y" o:hrpct="967" o:hralign="center" o:hrstd="t" o:hr="t" fillcolor="#a0a0a0" stroked="f"/>
        </w:pict>
      </w:r>
    </w:p>
    <w:p w:rsidR="00ED6C52" w:rsidRPr="00842982" w:rsidRDefault="00F22736" w:rsidP="00DD509E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66" type="#_x0000_t75" style="position:absolute;left:0;text-align:left;margin-left:143.65pt;margin-top:41.55pt;width:153pt;height:31.15pt;z-index:-251617280;mso-position-horizontal-relative:text;mso-position-vertical-relative:text;mso-width-relative:page;mso-height-relative:page" wrapcoords="-106 0 -106 21086 21600 21086 21600 0 -106 0">
            <v:imagedata r:id="rId12" o:title="3"/>
            <w10:wrap type="through"/>
          </v:shape>
        </w:pict>
      </w:r>
      <w:r w:rsidR="00842982">
        <w:t xml:space="preserve">I trained the model for 3000 </w:t>
      </w:r>
      <w:r w:rsidR="00DD509E">
        <w:t>iterations</w:t>
      </w:r>
      <w:r w:rsidR="00842982">
        <w:t xml:space="preserve"> and got 97% accuracy. I loaded </w:t>
      </w:r>
      <w:r w:rsidR="00DD509E">
        <w:t xml:space="preserve">my trained model and           trained it for one iteration to show the accuracy in MATLAB console. </w:t>
      </w: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DD509E"/>
    <w:p w:rsidR="00ED6C52" w:rsidRDefault="00F22736" w:rsidP="00ED6C52">
      <w:r>
        <w:pict>
          <v:rect id="_x0000_i1027" style="width:462.85pt;height:.05pt" o:hrpct="989" o:hralign="center" o:hrstd="t" o:hr="t" fillcolor="#a0a0a0" stroked="f"/>
        </w:pict>
      </w:r>
    </w:p>
    <w:p w:rsidR="00DD509E" w:rsidRPr="00DD509E" w:rsidRDefault="00DD509E" w:rsidP="00DD509E">
      <w:pPr>
        <w:pStyle w:val="ListParagraph"/>
        <w:rPr>
          <w:rFonts w:eastAsiaTheme="minorEastAsia"/>
        </w:rPr>
      </w:pPr>
    </w:p>
    <w:p w:rsidR="00ED6C52" w:rsidRPr="00DD509E" w:rsidRDefault="00DD509E" w:rsidP="00DD509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lastRenderedPageBreak/>
        <w:t>Table below shows the confusion matrix of the test data.</w:t>
      </w:r>
    </w:p>
    <w:p w:rsidR="00DD509E" w:rsidRDefault="00DD509E" w:rsidP="00DD509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763"/>
        <w:gridCol w:w="763"/>
        <w:gridCol w:w="763"/>
        <w:gridCol w:w="763"/>
        <w:gridCol w:w="762"/>
        <w:gridCol w:w="762"/>
        <w:gridCol w:w="762"/>
        <w:gridCol w:w="762"/>
        <w:gridCol w:w="762"/>
        <w:gridCol w:w="762"/>
      </w:tblGrid>
      <w:tr w:rsidR="00D50080" w:rsidTr="00D50080">
        <w:tc>
          <w:tcPr>
            <w:tcW w:w="850" w:type="dxa"/>
          </w:tcPr>
          <w:p w:rsidR="00DD509E" w:rsidRPr="00D50080" w:rsidRDefault="00D50080" w:rsidP="00DD509E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>
              <w:rPr>
                <w:rFonts w:eastAsiaTheme="minorEastAsia"/>
                <w:color w:val="5B9BD5" w:themeColor="accent1"/>
              </w:rPr>
              <w:t>Actual/Predicted</w:t>
            </w:r>
          </w:p>
        </w:tc>
        <w:tc>
          <w:tcPr>
            <w:tcW w:w="850" w:type="dxa"/>
          </w:tcPr>
          <w:p w:rsidR="00DD509E" w:rsidRPr="00D50080" w:rsidRDefault="00D50080" w:rsidP="00DD509E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0</w:t>
            </w:r>
          </w:p>
        </w:tc>
        <w:tc>
          <w:tcPr>
            <w:tcW w:w="850" w:type="dxa"/>
          </w:tcPr>
          <w:p w:rsidR="00DD509E" w:rsidRPr="00D50080" w:rsidRDefault="00D50080" w:rsidP="00D50080">
            <w:pPr>
              <w:pStyle w:val="ListParagraph"/>
              <w:ind w:left="0"/>
              <w:jc w:val="center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1</w:t>
            </w:r>
          </w:p>
        </w:tc>
        <w:tc>
          <w:tcPr>
            <w:tcW w:w="850" w:type="dxa"/>
          </w:tcPr>
          <w:p w:rsidR="00DD509E" w:rsidRPr="00D50080" w:rsidRDefault="00D50080" w:rsidP="00D50080">
            <w:pPr>
              <w:pStyle w:val="ListParagraph"/>
              <w:ind w:left="0"/>
              <w:jc w:val="center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2</w:t>
            </w:r>
          </w:p>
        </w:tc>
        <w:tc>
          <w:tcPr>
            <w:tcW w:w="850" w:type="dxa"/>
          </w:tcPr>
          <w:p w:rsidR="00DD509E" w:rsidRPr="00D50080" w:rsidRDefault="00D50080" w:rsidP="00D50080">
            <w:pPr>
              <w:pStyle w:val="ListParagraph"/>
              <w:ind w:left="0"/>
              <w:jc w:val="center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3</w:t>
            </w:r>
          </w:p>
        </w:tc>
        <w:tc>
          <w:tcPr>
            <w:tcW w:w="850" w:type="dxa"/>
          </w:tcPr>
          <w:p w:rsidR="00DD509E" w:rsidRPr="00D50080" w:rsidRDefault="00D50080" w:rsidP="00D50080">
            <w:pPr>
              <w:pStyle w:val="ListParagraph"/>
              <w:ind w:left="0"/>
              <w:jc w:val="center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4</w:t>
            </w:r>
          </w:p>
        </w:tc>
        <w:tc>
          <w:tcPr>
            <w:tcW w:w="850" w:type="dxa"/>
          </w:tcPr>
          <w:p w:rsidR="00DD509E" w:rsidRPr="00D50080" w:rsidRDefault="00D50080" w:rsidP="00D50080">
            <w:pPr>
              <w:pStyle w:val="ListParagraph"/>
              <w:ind w:left="0"/>
              <w:jc w:val="center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5</w:t>
            </w:r>
          </w:p>
        </w:tc>
        <w:tc>
          <w:tcPr>
            <w:tcW w:w="850" w:type="dxa"/>
          </w:tcPr>
          <w:p w:rsidR="00DD509E" w:rsidRPr="00D50080" w:rsidRDefault="00D50080" w:rsidP="00D50080">
            <w:pPr>
              <w:pStyle w:val="ListParagraph"/>
              <w:ind w:left="0"/>
              <w:jc w:val="center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6</w:t>
            </w:r>
          </w:p>
        </w:tc>
        <w:tc>
          <w:tcPr>
            <w:tcW w:w="850" w:type="dxa"/>
          </w:tcPr>
          <w:p w:rsidR="00DD509E" w:rsidRPr="00D50080" w:rsidRDefault="00D50080" w:rsidP="00D50080">
            <w:pPr>
              <w:pStyle w:val="ListParagraph"/>
              <w:ind w:left="0"/>
              <w:jc w:val="center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7</w:t>
            </w:r>
          </w:p>
        </w:tc>
        <w:tc>
          <w:tcPr>
            <w:tcW w:w="850" w:type="dxa"/>
          </w:tcPr>
          <w:p w:rsidR="00DD509E" w:rsidRPr="00D50080" w:rsidRDefault="00D50080" w:rsidP="00D50080">
            <w:pPr>
              <w:pStyle w:val="ListParagraph"/>
              <w:ind w:left="0"/>
              <w:jc w:val="center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8</w:t>
            </w:r>
          </w:p>
        </w:tc>
        <w:tc>
          <w:tcPr>
            <w:tcW w:w="850" w:type="dxa"/>
          </w:tcPr>
          <w:p w:rsidR="00DD509E" w:rsidRPr="00D50080" w:rsidRDefault="00D50080" w:rsidP="00D50080">
            <w:pPr>
              <w:pStyle w:val="ListParagraph"/>
              <w:ind w:left="0"/>
              <w:jc w:val="center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9</w:t>
            </w:r>
          </w:p>
        </w:tc>
      </w:tr>
      <w:tr w:rsidR="00D50080" w:rsidTr="00D50080">
        <w:tc>
          <w:tcPr>
            <w:tcW w:w="850" w:type="dxa"/>
          </w:tcPr>
          <w:p w:rsidR="00DD509E" w:rsidRPr="00D50080" w:rsidRDefault="00D50080" w:rsidP="00DD509E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53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50080" w:rsidTr="00D50080">
        <w:tc>
          <w:tcPr>
            <w:tcW w:w="850" w:type="dxa"/>
          </w:tcPr>
          <w:p w:rsidR="00DD509E" w:rsidRPr="00D50080" w:rsidRDefault="00D50080" w:rsidP="00DD509E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1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50080" w:rsidTr="00D50080">
        <w:tc>
          <w:tcPr>
            <w:tcW w:w="850" w:type="dxa"/>
          </w:tcPr>
          <w:p w:rsidR="00DD509E" w:rsidRPr="00D50080" w:rsidRDefault="00D50080" w:rsidP="00DD509E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2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44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50080" w:rsidTr="00D50080">
        <w:tc>
          <w:tcPr>
            <w:tcW w:w="850" w:type="dxa"/>
          </w:tcPr>
          <w:p w:rsidR="00DD509E" w:rsidRPr="00D50080" w:rsidRDefault="00D50080" w:rsidP="00DD509E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3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49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50080" w:rsidTr="00D50080">
        <w:tc>
          <w:tcPr>
            <w:tcW w:w="850" w:type="dxa"/>
          </w:tcPr>
          <w:p w:rsidR="00DD509E" w:rsidRPr="00D50080" w:rsidRDefault="00D50080" w:rsidP="00DD509E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4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52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50080" w:rsidTr="00D50080">
        <w:tc>
          <w:tcPr>
            <w:tcW w:w="850" w:type="dxa"/>
          </w:tcPr>
          <w:p w:rsidR="00DD509E" w:rsidRPr="00D50080" w:rsidRDefault="00D50080" w:rsidP="00DD509E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5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50080" w:rsidTr="00D50080">
        <w:tc>
          <w:tcPr>
            <w:tcW w:w="850" w:type="dxa"/>
          </w:tcPr>
          <w:p w:rsidR="00DD509E" w:rsidRPr="00D50080" w:rsidRDefault="00D50080" w:rsidP="00DD509E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6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50080" w:rsidTr="00D50080">
        <w:tc>
          <w:tcPr>
            <w:tcW w:w="850" w:type="dxa"/>
          </w:tcPr>
          <w:p w:rsidR="00DD509E" w:rsidRPr="00D50080" w:rsidRDefault="00D50080" w:rsidP="00DD509E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7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50080" w:rsidTr="00D50080">
        <w:tc>
          <w:tcPr>
            <w:tcW w:w="850" w:type="dxa"/>
          </w:tcPr>
          <w:p w:rsidR="00DD509E" w:rsidRPr="00D50080" w:rsidRDefault="00D50080" w:rsidP="00DD509E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8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52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50080" w:rsidTr="00D50080">
        <w:tc>
          <w:tcPr>
            <w:tcW w:w="850" w:type="dxa"/>
          </w:tcPr>
          <w:p w:rsidR="00DD509E" w:rsidRPr="00D50080" w:rsidRDefault="00D50080" w:rsidP="00DD509E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9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DD509E" w:rsidRDefault="00D50080" w:rsidP="00DD509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46</w:t>
            </w:r>
          </w:p>
        </w:tc>
      </w:tr>
    </w:tbl>
    <w:p w:rsidR="00DD509E" w:rsidRDefault="00DD509E" w:rsidP="00D50080">
      <w:pPr>
        <w:rPr>
          <w:rFonts w:eastAsiaTheme="minorEastAsia"/>
        </w:rPr>
      </w:pPr>
    </w:p>
    <w:p w:rsidR="00D50080" w:rsidRDefault="00D50080" w:rsidP="00D50080">
      <w:pPr>
        <w:rPr>
          <w:rFonts w:eastAsiaTheme="minorEastAsia"/>
        </w:rPr>
      </w:pPr>
      <w:r>
        <w:rPr>
          <w:rFonts w:eastAsiaTheme="minorEastAsia"/>
        </w:rPr>
        <w:t>As we can see from the table the network top confused classes are:</w:t>
      </w:r>
    </w:p>
    <w:p w:rsidR="00D50080" w:rsidRDefault="00D50080" w:rsidP="00D5008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 with 2</w:t>
      </w:r>
      <w:r w:rsidR="004B30F2">
        <w:rPr>
          <w:rFonts w:eastAsiaTheme="minorEastAsia"/>
        </w:rPr>
        <w:t xml:space="preserve">: The network confused 1 with 2 because in some handwritings people draw a long horizontal line under one. This can create features that make the network confuse It with 2. </w:t>
      </w:r>
    </w:p>
    <w:p w:rsidR="004B30F2" w:rsidRDefault="004B30F2" w:rsidP="004B30F2">
      <w:pPr>
        <w:pStyle w:val="ListParagraph"/>
        <w:rPr>
          <w:rFonts w:eastAsiaTheme="minorEastAsia"/>
        </w:rPr>
      </w:pPr>
    </w:p>
    <w:p w:rsidR="004B30F2" w:rsidRDefault="00D50080" w:rsidP="004B30F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5 </w:t>
      </w:r>
      <w:r w:rsidR="004B30F2">
        <w:rPr>
          <w:rFonts w:eastAsiaTheme="minorEastAsia"/>
        </w:rPr>
        <w:t>with 3: Both 5 and 3 has the same curve at the lower part of the digit. These curves will create similar features which makes the network confused.</w:t>
      </w:r>
    </w:p>
    <w:p w:rsidR="004B30F2" w:rsidRPr="004B30F2" w:rsidRDefault="004B30F2" w:rsidP="004B30F2">
      <w:pPr>
        <w:pStyle w:val="ListParagraph"/>
        <w:rPr>
          <w:rFonts w:eastAsiaTheme="minorEastAsia"/>
        </w:rPr>
      </w:pPr>
    </w:p>
    <w:p w:rsidR="00D50080" w:rsidRPr="004B30F2" w:rsidRDefault="004B30F2" w:rsidP="004B30F2">
      <w:pPr>
        <w:pStyle w:val="ListParagraph"/>
        <w:rPr>
          <w:rFonts w:eastAsiaTheme="minorEastAsia"/>
        </w:rPr>
      </w:pPr>
      <w:r w:rsidRPr="004B30F2">
        <w:rPr>
          <w:rFonts w:eastAsiaTheme="minorEastAsia"/>
        </w:rPr>
        <w:t xml:space="preserve"> </w:t>
      </w:r>
    </w:p>
    <w:p w:rsidR="00ED6C52" w:rsidRPr="004B30F2" w:rsidRDefault="00D50080" w:rsidP="004B30F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9 with 4</w:t>
      </w:r>
      <w:r w:rsidR="004B30F2">
        <w:rPr>
          <w:rFonts w:eastAsiaTheme="minorEastAsia"/>
        </w:rPr>
        <w:t>:  9 and 4 have similar shapes. Some handwritings also tend to have a more rounded edge four. This can confuse the network.</w:t>
      </w:r>
    </w:p>
    <w:p w:rsidR="00ED6C52" w:rsidRDefault="00F22736" w:rsidP="00ED6C52">
      <w:r>
        <w:pict>
          <v:rect id="_x0000_i1028" style="width:462.85pt;height:.05pt" o:hrpct="989" o:hralign="center" o:bullet="t" o:hrstd="t" o:hr="t" fillcolor="#a0a0a0" stroked="f"/>
        </w:pict>
      </w:r>
    </w:p>
    <w:p w:rsidR="00ED6C52" w:rsidRDefault="00D85F8F" w:rsidP="00ED6C52">
      <w:pPr>
        <w:pStyle w:val="ListParagraph"/>
        <w:numPr>
          <w:ilvl w:val="0"/>
          <w:numId w:val="1"/>
        </w:numPr>
      </w:pPr>
      <w:r>
        <w:t xml:space="preserve">These are the pictures that I use to test the network for part 3.3 of </w:t>
      </w:r>
      <w:r w:rsidR="00992DEC">
        <w:t xml:space="preserve">the assignment. </w:t>
      </w:r>
    </w:p>
    <w:p w:rsidR="00992DEC" w:rsidRDefault="00F22736" w:rsidP="00992DEC">
      <w:pPr>
        <w:pStyle w:val="ListParagraph"/>
      </w:pPr>
      <w:r>
        <w:rPr>
          <w:noProof/>
        </w:rPr>
        <w:pict>
          <v:shape id="_x0000_s1067" type="#_x0000_t75" style="position:absolute;left:0;text-align:left;margin-left:157.2pt;margin-top:13.45pt;width:153.15pt;height:113.4pt;z-index:-251615232;mso-position-horizontal-relative:text;mso-position-vertical-relative:text;mso-width-relative:page;mso-height-relative:page" wrapcoords="-35 0 -35 21556 21600 21556 21600 0 -35 0">
            <v:imagedata r:id="rId13" o:title="3" croptop="8363f" cropbottom="10425f" cropleft="8158f" cropright="8025f"/>
            <w10:wrap type="through"/>
          </v:shape>
        </w:pict>
      </w:r>
    </w:p>
    <w:p w:rsidR="00ED6C52" w:rsidRDefault="00ED6C52" w:rsidP="00ED6C52"/>
    <w:p w:rsidR="00ED6C52" w:rsidRDefault="00ED6C52" w:rsidP="00D85F8F"/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ED6C52" w:rsidRDefault="00ED6C52" w:rsidP="00ED6C52">
      <w:pPr>
        <w:pStyle w:val="ListParagraph"/>
      </w:pPr>
    </w:p>
    <w:p w:rsidR="00992DEC" w:rsidRDefault="00992DEC" w:rsidP="00992DEC"/>
    <w:p w:rsidR="00992DEC" w:rsidRDefault="00992DEC" w:rsidP="00992DEC">
      <w:r>
        <w:tab/>
        <w:t>The model is able to predict all the images correctly.</w:t>
      </w:r>
    </w:p>
    <w:p w:rsidR="00992DEC" w:rsidRDefault="00F22736" w:rsidP="00992DEC">
      <w:pPr>
        <w:jc w:val="center"/>
      </w:pPr>
      <w:r>
        <w:pict>
          <v:shape id="_x0000_i1029" type="#_x0000_t75" style="width:111pt;height:27pt">
            <v:imagedata r:id="rId14" o:title="3.3"/>
          </v:shape>
        </w:pict>
      </w:r>
    </w:p>
    <w:p w:rsidR="00ED6C52" w:rsidRDefault="00F22736" w:rsidP="00ED6C52">
      <w:r>
        <w:pict>
          <v:rect id="_x0000_i1030" style="width:462.85pt;height:.05pt" o:hrpct="989" o:hralign="center" o:hrstd="t" o:hr="t" fillcolor="#a0a0a0" stroked="f"/>
        </w:pict>
      </w:r>
    </w:p>
    <w:p w:rsidR="00ED6C52" w:rsidRDefault="00992DEC" w:rsidP="00992DEC">
      <w:pPr>
        <w:pStyle w:val="ListParagraph"/>
        <w:numPr>
          <w:ilvl w:val="0"/>
          <w:numId w:val="1"/>
        </w:numPr>
      </w:pPr>
      <w:r>
        <w:lastRenderedPageBreak/>
        <w:t xml:space="preserve">The figures below show the output of second (CONV) and third (RELU) layer of the network. (Left to right). </w:t>
      </w:r>
      <w:r w:rsidR="005628D1">
        <w:t xml:space="preserve"> And the original image.</w:t>
      </w:r>
    </w:p>
    <w:p w:rsidR="005628D1" w:rsidRDefault="005628D1" w:rsidP="005628D1">
      <w:pPr>
        <w:pStyle w:val="ListParagraph"/>
      </w:pPr>
    </w:p>
    <w:p w:rsidR="005628D1" w:rsidRDefault="006F2760" w:rsidP="006F2760">
      <w:pPr>
        <w:pStyle w:val="ListParagraph"/>
      </w:pPr>
      <w:r>
        <w:rPr>
          <w:noProof/>
        </w:rPr>
        <w:pict>
          <v:shape id="_x0000_s1073" type="#_x0000_t75" style="position:absolute;left:0;text-align:left;margin-left:-.05pt;margin-top:13.4pt;width:109.6pt;height:109.6pt;z-index:-251613184;mso-position-horizontal-relative:text;mso-position-vertical-relative:text;mso-width-relative:page;mso-height-relative:page" wrapcoords="-196 0 -196 21404 21600 21404 21600 0 -196 0">
            <v:imagedata r:id="rId15" o:title="4"/>
            <w10:wrap type="through"/>
          </v:shape>
        </w:pict>
      </w:r>
      <w:r w:rsidR="005628D1">
        <w:rPr>
          <w:noProof/>
        </w:rPr>
        <w:drawing>
          <wp:anchor distT="0" distB="0" distL="114300" distR="114300" simplePos="0" relativeHeight="251708416" behindDoc="0" locked="0" layoutInCell="1" allowOverlap="1" wp14:anchorId="0EE42254" wp14:editId="6105ACFB">
            <wp:simplePos x="0" y="0"/>
            <wp:positionH relativeFrom="column">
              <wp:posOffset>1593850</wp:posOffset>
            </wp:positionH>
            <wp:positionV relativeFrom="paragraph">
              <wp:posOffset>76835</wp:posOffset>
            </wp:positionV>
            <wp:extent cx="2076450" cy="1647825"/>
            <wp:effectExtent l="0" t="0" r="0" b="9525"/>
            <wp:wrapThrough wrapText="bothSides">
              <wp:wrapPolygon edited="0">
                <wp:start x="0" y="0"/>
                <wp:lineTo x="0" y="21475"/>
                <wp:lineTo x="21402" y="21475"/>
                <wp:lineTo x="21402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736">
        <w:rPr>
          <w:noProof/>
        </w:rPr>
        <w:pict>
          <v:shape id="_x0000_s1075" type="#_x0000_t75" style="position:absolute;left:0;text-align:left;margin-left:305.5pt;margin-top:7.2pt;width:162.4pt;height:129.35pt;z-index:-251609088;mso-position-horizontal-relative:text;mso-position-vertical-relative:text;mso-width-relative:page;mso-height-relative:page" wrapcoords="-41 0 -41 21549 21600 21549 21600 0 -41 0">
            <v:imagedata r:id="rId17" o:title="4"/>
            <w10:wrap type="through"/>
          </v:shape>
        </w:pict>
      </w:r>
    </w:p>
    <w:p w:rsidR="005628D1" w:rsidRDefault="006F2760" w:rsidP="005628D1">
      <w:pPr>
        <w:ind w:left="360"/>
      </w:pPr>
      <w:r>
        <w:rPr>
          <w:noProof/>
        </w:rPr>
        <w:pict>
          <v:shape id="_x0000_s1079" type="#_x0000_t75" style="position:absolute;left:0;text-align:left;margin-left:303.3pt;margin-top:35.45pt;width:173.9pt;height:137.85pt;z-index:-251601920;mso-position-horizontal-relative:text;mso-position-vertical-relative:text;mso-width-relative:page;mso-height-relative:page" wrapcoords="-40 0 -40 21549 21600 21549 21600 0 -40 0">
            <v:imagedata r:id="rId18" o:title="4"/>
            <w10:wrap type="through"/>
          </v:shape>
        </w:pict>
      </w:r>
      <w:r>
        <w:rPr>
          <w:noProof/>
        </w:rPr>
        <w:pict>
          <v:shape id="_x0000_s1078" type="#_x0000_t75" style="position:absolute;left:0;text-align:left;margin-left:127.05pt;margin-top:34.55pt;width:166.5pt;height:137.85pt;z-index:-251603968;mso-position-horizontal-relative:text;mso-position-vertical-relative:text;mso-width-relative:page;mso-height-relative:page" wrapcoords="-41 0 -41 21549 21600 21549 21600 0 -41 0">
            <v:imagedata r:id="rId19" o:title="4"/>
            <w10:wrap type="through"/>
          </v:shape>
        </w:pict>
      </w:r>
      <w:r>
        <w:rPr>
          <w:noProof/>
        </w:rPr>
        <w:pict>
          <v:shape id="_x0000_s1077" type="#_x0000_t75" style="position:absolute;left:0;text-align:left;margin-left:-.05pt;margin-top:35.45pt;width:119.7pt;height:119.7pt;z-index:-251606016;mso-position-horizontal-relative:text;mso-position-vertical-relative:text;mso-width-relative:page;mso-height-relative:page" wrapcoords="-196 0 -196 21404 21600 21404 21600 0 -196 0">
            <v:imagedata r:id="rId15" o:title="4"/>
            <w10:wrap type="through"/>
          </v:shape>
        </w:pict>
      </w:r>
      <w:r w:rsidR="005628D1">
        <w:t>The figures below show the normalized output of second and third layer of the network in the same   order.</w:t>
      </w:r>
    </w:p>
    <w:p w:rsidR="005628D1" w:rsidRDefault="005628D1" w:rsidP="006F2760"/>
    <w:p w:rsidR="005628D1" w:rsidRDefault="00775363" w:rsidP="00775363">
      <w:r>
        <w:t xml:space="preserve">As we can see in the figures the feature maps enhance the features of the image. For </w:t>
      </w:r>
      <w:r w:rsidR="003067DF">
        <w:t>example,</w:t>
      </w:r>
      <w:r>
        <w:t xml:space="preserve"> they made the number thicket and also extracted both horizontal and diagonal edges. They have also extracted the diagonal lines.</w:t>
      </w:r>
    </w:p>
    <w:p w:rsidR="00ED6C52" w:rsidRDefault="00F22736" w:rsidP="00ED6C52">
      <w:r>
        <w:pict>
          <v:rect id="_x0000_i1031" style="width:462.85pt;height:.05pt" o:hrpct="989" o:hralign="center" o:hrstd="t" o:hr="t" fillcolor="#a0a0a0" stroked="f"/>
        </w:pict>
      </w:r>
    </w:p>
    <w:p w:rsidR="00CC4455" w:rsidRDefault="006F2760" w:rsidP="006F2760">
      <w:pPr>
        <w:pStyle w:val="ListParagraph"/>
        <w:numPr>
          <w:ilvl w:val="0"/>
          <w:numId w:val="1"/>
        </w:numPr>
      </w:pPr>
      <w:r>
        <w:t>The figures below show the numbers extracted from each image provided in images folder.</w:t>
      </w:r>
    </w:p>
    <w:p w:rsidR="006F2760" w:rsidRDefault="006F2760" w:rsidP="006F2760">
      <w:pPr>
        <w:pStyle w:val="ListParagraph"/>
      </w:pPr>
      <w:r>
        <w:rPr>
          <w:noProof/>
        </w:rPr>
        <w:pict>
          <v:shape id="_x0000_s1087" type="#_x0000_t75" style="position:absolute;left:0;text-align:left;margin-left:1pt;margin-top:20.8pt;width:466.9pt;height:50.25pt;z-index:-251599872;mso-position-horizontal-relative:text;mso-position-vertical-relative:text;mso-width-relative:page;mso-height-relative:page" wrapcoords="-35 0 -35 21278 21600 21278 21600 0 -35 0">
            <v:imagedata r:id="rId20" o:title="image1"/>
            <w10:wrap type="through"/>
          </v:shape>
        </w:pict>
      </w:r>
      <w:r>
        <w:t>Original Image:</w:t>
      </w:r>
    </w:p>
    <w:p w:rsidR="006F2760" w:rsidRDefault="006F2760" w:rsidP="006F2760">
      <w:r>
        <w:tab/>
        <w:t>Extracted Numbers:</w:t>
      </w:r>
    </w:p>
    <w:p w:rsidR="006F2760" w:rsidRDefault="006F2760" w:rsidP="006F2760">
      <w:r>
        <w:rPr>
          <w:noProof/>
        </w:rPr>
        <w:pict>
          <v:shape id="_x0000_s1088" type="#_x0000_t75" style="position:absolute;margin-left:24pt;margin-top:4.8pt;width:396pt;height:72.75pt;z-index:-251597824;mso-position-horizontal-relative:text;mso-position-vertical-relative:text;mso-width-relative:page;mso-height-relative:page" wrapcoords="-41 0 -41 21537 21600 21537 21600 0 -41 0">
            <v:imagedata r:id="rId21" o:title="5.1" cropbottom="47110f"/>
            <w10:wrap type="through"/>
          </v:shape>
        </w:pict>
      </w:r>
    </w:p>
    <w:p w:rsidR="006F2760" w:rsidRDefault="006F2760" w:rsidP="006F2760">
      <w:pPr>
        <w:pStyle w:val="ListParagraph"/>
      </w:pPr>
    </w:p>
    <w:p w:rsidR="006F2760" w:rsidRDefault="006F2760" w:rsidP="006F2760">
      <w:pPr>
        <w:pStyle w:val="ListParagraph"/>
      </w:pPr>
    </w:p>
    <w:p w:rsidR="006F2760" w:rsidRDefault="006F2760" w:rsidP="006F2760">
      <w:pPr>
        <w:pStyle w:val="ListParagraph"/>
      </w:pPr>
    </w:p>
    <w:p w:rsidR="006F2760" w:rsidRDefault="006F2760" w:rsidP="006F2760">
      <w:pPr>
        <w:pStyle w:val="ListParagraph"/>
      </w:pPr>
      <w:r>
        <w:rPr>
          <w:noProof/>
        </w:rPr>
        <w:lastRenderedPageBreak/>
        <w:pict>
          <v:shape id="_x0000_s1089" type="#_x0000_t75" style="position:absolute;left:0;text-align:left;margin-left:50.15pt;margin-top:10.35pt;width:367.25pt;height:72.85pt;z-index:-251595776;mso-position-horizontal-relative:text;mso-position-vertical-relative:text;mso-width-relative:page;mso-height-relative:page" wrapcoords="-41 0 -41 21537 21600 21537 21600 0 -41 0">
            <v:imagedata r:id="rId21" o:title="5.1" croptop="45626f"/>
            <w10:wrap type="through"/>
          </v:shape>
        </w:pict>
      </w:r>
    </w:p>
    <w:p w:rsidR="006F2760" w:rsidRDefault="006F2760" w:rsidP="006F2760">
      <w:pPr>
        <w:pStyle w:val="ListParagraph"/>
      </w:pPr>
    </w:p>
    <w:p w:rsidR="006F2760" w:rsidRDefault="006F2760" w:rsidP="006F2760">
      <w:pPr>
        <w:pStyle w:val="ListParagraph"/>
      </w:pPr>
    </w:p>
    <w:p w:rsidR="006F2760" w:rsidRDefault="006F2760" w:rsidP="006F2760">
      <w:pPr>
        <w:pStyle w:val="ListParagraph"/>
      </w:pPr>
    </w:p>
    <w:p w:rsidR="006F2760" w:rsidRDefault="006F2760" w:rsidP="006F2760">
      <w:pPr>
        <w:pStyle w:val="ListParagraph"/>
      </w:pPr>
    </w:p>
    <w:p w:rsidR="006F2760" w:rsidRDefault="006F2760" w:rsidP="006F2760">
      <w:pPr>
        <w:pStyle w:val="ListParagraph"/>
      </w:pPr>
    </w:p>
    <w:p w:rsidR="006F2760" w:rsidRDefault="006F2760" w:rsidP="006F2760">
      <w:pPr>
        <w:pStyle w:val="ListParagraph"/>
      </w:pPr>
    </w:p>
    <w:p w:rsidR="006F2760" w:rsidRDefault="006F2760" w:rsidP="006F2760">
      <w:pPr>
        <w:pStyle w:val="ListParagraph"/>
      </w:pPr>
      <w:r>
        <w:rPr>
          <w:noProof/>
        </w:rPr>
        <w:pict>
          <v:shape id="_x0000_s1090" type="#_x0000_t75" style="position:absolute;left:0;text-align:left;margin-left:10.9pt;margin-top:24.3pt;width:466.9pt;height:66.55pt;z-index:-251593728;mso-position-horizontal-relative:text;mso-position-vertical-relative:text;mso-width-relative:page;mso-height-relative:page" wrapcoords="-35 0 -35 21357 21600 21357 21600 0 -35 0">
            <v:imagedata r:id="rId22" o:title="image2"/>
            <w10:wrap type="through"/>
          </v:shape>
        </w:pict>
      </w:r>
      <w:r>
        <w:t>Original Image:</w:t>
      </w:r>
    </w:p>
    <w:p w:rsidR="003D5112" w:rsidRDefault="003D5112" w:rsidP="006F2760">
      <w:pPr>
        <w:pStyle w:val="ListParagraph"/>
      </w:pPr>
    </w:p>
    <w:p w:rsidR="006F2760" w:rsidRDefault="006F2760" w:rsidP="006F2760">
      <w:pPr>
        <w:pStyle w:val="ListParagraph"/>
      </w:pPr>
      <w:r>
        <w:t>Extracted Numbers:</w:t>
      </w:r>
    </w:p>
    <w:p w:rsidR="003D5112" w:rsidRDefault="00AC05EF" w:rsidP="006F276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1693122</wp:posOffset>
                </wp:positionH>
                <wp:positionV relativeFrom="paragraph">
                  <wp:posOffset>82974</wp:posOffset>
                </wp:positionV>
                <wp:extent cx="1253066" cy="1320800"/>
                <wp:effectExtent l="0" t="0" r="23495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6" cy="1320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D0A28" id="Oval 17" o:spid="_x0000_s1026" style="position:absolute;margin-left:133.3pt;margin-top:6.55pt;width:98.65pt;height:10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84JlwIAAIYFAAAOAAAAZHJzL2Uyb0RvYy54bWysVEtv2zAMvg/YfxB0X22nj3VBnSJokWFA&#10;0RZrh54VWYoFSKImKXGyXz9KfjRYix2G5eCIIvmRH0Xy6npvNNkJHxTYmlYnJSXCcmiU3dT0x/Pq&#10;0yUlITLbMA1W1PQgAr1efPxw1bm5mEELuhGeIIgN887VtI3RzYsi8FYYFk7ACYtKCd6wiKLfFI1n&#10;HaIbXczK8qLowDfOAxch4O1tr6SLjC+l4PFByiAi0TXF3GL++vxdp2+xuGLzjWeuVXxIg/1DFoYp&#10;i0EnqFsWGdl69QbKKO4hgIwnHEwBUiouMgdkU5V/sHlqmROZCxYnuKlM4f/B8vvdoyeqwbf7TIll&#10;Bt/oYcc0QRFr07kwR5Mn9+gHKeAxEd1Lb9I/UiD7XM/DVE+xj4TjZTU7Py0vLijhqKtOZ+VlmSte&#10;vLo7H+JXAYakQ02F1sqFxJnN2e4uRIyK1qNVurawUlrnd9M2XQTQqkl3WfCb9Y32BCnUdLUq8Zd4&#10;IMaRGUrJtUjsej75FA9aJAxtvwuJNUEGs5xJ7kYxwTLOhY1Vr2pZI/po58fBUv8mjxw6AyZkiVlO&#10;2APAaNmDjNh9zoN9chW5mSfn8m+J9c6TR44MNk7ORlnw7wFoZDVE7u3HIvWlSVVaQ3PAjvHQj1Jw&#10;fKXw6e5YiI/M4+zglOE+iA/4kRq6msJwoqQF/+u9+2SPLY1aSjqcxZqGn1vmBSX6m8Vm/1KdnaXh&#10;zcLZ+ecZCv5Ysz7W2K25AXz9CjeP4/mY7KMej9KDecG1sUxRUcUsx9g15dGPwk3sdwQuHi6Wy2yG&#10;A+tYvLNPjifwVNXUl8/7F+bd0L8RW/8exrl908O9bfK0sNxGkCo3+Gtdh3rjsOfGGRZT2ibHcrZ6&#10;XZ+L3wAAAP//AwBQSwMEFAAGAAgAAAAhAHLFtpncAAAACgEAAA8AAABkcnMvZG93bnJldi54bWxM&#10;j8FuwjAQRO+V+AdrK3GpipNQWZDGQQiJQ49QpF5NvE2i2usoNhD+nu2pPa7eaOZttZm8E1ccYx9I&#10;Q77IQCA1wfbUajh97l9XIGIyZI0LhBruGGFTz54qU9pwowNej6kVXEKxNBq6lIZSyth06E1chAGJ&#10;2XcYvUl8jq20o7lxuXeyyDIlvemJFzoz4K7D5ud48Rq2d5ncIa73L1aRUukrfhi30nr+PG3fQSSc&#10;0l8YfvVZHWp2OocL2SichkIpxVEGyxwEB97Ucg3izKTIc5B1Jf+/UD8AAAD//wMAUEsBAi0AFAAG&#10;AAgAAAAhALaDOJL+AAAA4QEAABMAAAAAAAAAAAAAAAAAAAAAAFtDb250ZW50X1R5cGVzXS54bWxQ&#10;SwECLQAUAAYACAAAACEAOP0h/9YAAACUAQAACwAAAAAAAAAAAAAAAAAvAQAAX3JlbHMvLnJlbHNQ&#10;SwECLQAUAAYACAAAACEADvfOCZcCAACGBQAADgAAAAAAAAAAAAAAAAAuAgAAZHJzL2Uyb0RvYy54&#10;bWxQSwECLQAUAAYACAAAACEAcsW2mdwAAAAKAQAADwAAAAAAAAAAAAAAAADx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:rsidR="006F2760" w:rsidRDefault="00AC05EF" w:rsidP="006F2760">
      <w:pPr>
        <w:pStyle w:val="ListParagraph"/>
      </w:pPr>
      <w:r>
        <w:rPr>
          <w:noProof/>
        </w:rPr>
        <w:pict>
          <v:shape id="_x0000_s1092" type="#_x0000_t75" style="position:absolute;left:0;text-align:left;margin-left:148.55pt;margin-top:7.55pt;width:67.05pt;height:327.25pt;z-index:-251589632;mso-position-horizontal-relative:text;mso-position-vertical-relative:text;mso-width-relative:page;mso-height-relative:page" wrapcoords="-44 0 -44 21550 21600 21550 21600 0 -44 0">
            <v:imagedata r:id="rId23" o:title="5.2" cropleft="25558f" cropright="28078f"/>
            <w10:wrap type="through"/>
          </v:shape>
        </w:pict>
      </w:r>
      <w:r w:rsidR="003D5112">
        <w:rPr>
          <w:noProof/>
        </w:rPr>
        <w:pict>
          <v:shape id="_x0000_s1093" type="#_x0000_t75" style="position:absolute;left:0;text-align:left;margin-left:252.65pt;margin-top:14.35pt;width:89.45pt;height:243.25pt;z-index:-251587584;mso-position-horizontal-relative:text;mso-position-vertical-relative:text;mso-width-relative:page;mso-height-relative:page" wrapcoords="-44 0 -44 21550 21600 21550 21600 0 -44 0">
            <v:imagedata r:id="rId23" o:title="5.2" cropbottom="16822f" cropleft="49465f" cropright="195f"/>
            <w10:wrap type="through"/>
          </v:shape>
        </w:pict>
      </w:r>
      <w:r w:rsidR="003D5112">
        <w:rPr>
          <w:noProof/>
        </w:rPr>
        <w:pict>
          <v:shape id="_x0000_s1091" type="#_x0000_t75" style="position:absolute;left:0;text-align:left;margin-left:36pt;margin-top:2.2pt;width:61.05pt;height:327.25pt;z-index:-251591680;mso-position-horizontal-relative:text;mso-position-vertical-relative:text;mso-width-relative:page;mso-height-relative:page" wrapcoords="-44 0 -44 21550 21600 21550 21600 0 -44 0">
            <v:imagedata r:id="rId23" o:title="5.2" cropright="54701f"/>
            <w10:wrap type="through"/>
          </v:shape>
        </w:pict>
      </w: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  <w:r>
        <w:lastRenderedPageBreak/>
        <w:t>Original Image:</w:t>
      </w:r>
    </w:p>
    <w:p w:rsidR="003D5112" w:rsidRDefault="003D5112" w:rsidP="006F2760">
      <w:pPr>
        <w:pStyle w:val="ListParagraph"/>
      </w:pPr>
      <w:r>
        <w:rPr>
          <w:noProof/>
        </w:rPr>
        <w:pict>
          <v:shape id="_x0000_s1094" type="#_x0000_t75" style="position:absolute;left:0;text-align:left;margin-left:84pt;margin-top:13.65pt;width:244.35pt;height:124.35pt;z-index:-251585536;mso-position-horizontal-relative:text;mso-position-vertical-relative:text;mso-width-relative:page;mso-height-relative:page" wrapcoords="-66 0 -66 21470 21600 21470 21600 0 -66 0">
            <v:imagedata r:id="rId24" o:title="image3"/>
            <w10:wrap type="through"/>
          </v:shape>
        </w:pict>
      </w: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3D5112">
      <w:pPr>
        <w:pStyle w:val="ListParagraph"/>
      </w:pPr>
      <w:r>
        <w:t>Extracted Numbers:</w:t>
      </w:r>
    </w:p>
    <w:p w:rsidR="003D5112" w:rsidRDefault="003D5112" w:rsidP="006F2760">
      <w:pPr>
        <w:pStyle w:val="ListParagraph"/>
      </w:pPr>
      <w:r>
        <w:rPr>
          <w:noProof/>
        </w:rPr>
        <w:pict>
          <v:shape id="_x0000_s1095" type="#_x0000_t75" style="position:absolute;left:0;text-align:left;margin-left:36pt;margin-top:14.5pt;width:392.2pt;height:131.95pt;z-index:-251583488;mso-position-horizontal:absolute;mso-position-horizontal-relative:text;mso-position-vertical:absolute;mso-position-vertical-relative:text;mso-width-relative:page;mso-height-relative:page" wrapcoords="-41 0 -41 21549 21600 21549 21600 0 -41 0">
            <v:imagedata r:id="rId25" o:title="5.3" cropbottom="38201f"/>
            <w10:wrap type="through"/>
          </v:shape>
        </w:pict>
      </w: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</w:p>
    <w:p w:rsidR="003D5112" w:rsidRDefault="003D5112" w:rsidP="006F2760">
      <w:pPr>
        <w:pStyle w:val="ListParagraph"/>
      </w:pPr>
      <w:r>
        <w:rPr>
          <w:noProof/>
        </w:rPr>
        <w:pict>
          <v:shape id="_x0000_s1096" type="#_x0000_t75" style="position:absolute;left:0;text-align:left;margin-left:37.65pt;margin-top:73.95pt;width:392.2pt;height:133.7pt;z-index:-251581440;mso-position-horizontal-relative:text;mso-position-vertical-relative:text;mso-width-relative:page;mso-height-relative:page" wrapcoords="-41 0 -41 21549 21600 21549 21600 0 -41 0">
            <v:imagedata r:id="rId25" o:title="5.3" croptop="37838f"/>
            <w10:wrap type="through"/>
          </v:shape>
        </w:pict>
      </w:r>
    </w:p>
    <w:p w:rsidR="003D5112" w:rsidRPr="003D5112" w:rsidRDefault="003D5112" w:rsidP="003D5112"/>
    <w:p w:rsidR="003D5112" w:rsidRPr="003D5112" w:rsidRDefault="003D5112" w:rsidP="003D5112"/>
    <w:p w:rsidR="003D5112" w:rsidRPr="003D5112" w:rsidRDefault="00AC05EF" w:rsidP="003D511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1608667</wp:posOffset>
                </wp:positionH>
                <wp:positionV relativeFrom="paragraph">
                  <wp:posOffset>243840</wp:posOffset>
                </wp:positionV>
                <wp:extent cx="3996266" cy="1371600"/>
                <wp:effectExtent l="0" t="0" r="2349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266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1575D" id="Rectangle 18" o:spid="_x0000_s1026" style="position:absolute;margin-left:126.65pt;margin-top:19.2pt;width:314.65pt;height:10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uVmQIAAIgFAAAOAAAAZHJzL2Uyb0RvYy54bWysVMFu2zAMvQ/YPwi6r7bTNl2DOkXQIsOA&#10;oi3aDj0rshQbkEWNUuJkXz9KdtygK3YYloMjiuQj+UTy6nrXGrZV6BuwJS9Ocs6UlVA1dl3yHy/L&#10;L18580HYShiwquR75fn1/POnq87N1ARqMJVCRiDWzzpX8joEN8syL2vVCn8CTllSasBWBBJxnVUo&#10;OkJvTTbJ82nWAVYOQSrv6fa2V/J5wtdayfCgtVeBmZJTbiF9MX1X8ZvNr8RsjcLVjRzSEP+QRSsa&#10;S0FHqFsRBNtg8wdU20gEDzqcSGgz0LqRKtVA1RT5u2qea+FUqoXI8W6kyf8/WHm/fUTWVPR29FJW&#10;tPRGT8SasGujGN0RQZ3zM7J7do84SJ6Osdqdxjb+Ux1sl0jdj6SqXWCSLk8vL6eT6ZQzSbri9KKY&#10;5on27M3doQ/fFLQsHkqOFD+RKbZ3PlBIMj2YxGgWlo0x6eWMjRceTFPFuyTgenVjkG0FPflymdMv&#10;FkEYR2YkRdcsltYXk05hb1TEMPZJaWKF0p+kTFI/qhFWSKlsKHpVLSrVRzs/DhY7OHqk0AkwImvK&#10;csQeAA6WPcgBu895sI+uKrXz6Jz/LbHeefRIkcGG0bltLOBHAIaqGiL39geSemoiSyuo9tQzCP0w&#10;eSeXDb3bnfDhUSBND80ZbYTwQB9toCs5DCfOasBfH91He2pq0nLW0TSW3P/cCFScme+W2v2yODuL&#10;45uEs/OLCQl4rFkda+ymvQF6/YJ2j5PpGO2DORw1QvtKi2MRo5JKWEmxSy4DHoSb0G8JWj1SLRbJ&#10;jEbWiXBnn52M4JHV2Jcvu1eBbmjeQH1/D4fJFbN3PdzbRk8Li00A3aQGf+N14JvGPTXOsJriPjmW&#10;k9XbAp3/BgAA//8DAFBLAwQUAAYACAAAACEAwp/0S94AAAAKAQAADwAAAGRycy9kb3ducmV2Lnht&#10;bEyPy07DMBBF90j8gzVI7KjTJJQojVMhRFcsgFKp22k8JFH9ku204e9xV7Ac3TN3zjSbWSt2Jh9G&#10;awQsFxkwMp2Vo+kF7L+2DxWwENFIVNaQgB8KsGlvbxqspb2YTzrvYs9SiQk1ChhidDXnoRtIY1hY&#10;RyZl39ZrjGn0PZceL6lcK55n2YprHE26MKCjl4G6027SScOpDyen99P+sJy3/lW+BeyfhLi/m5/X&#10;wCLN8Q+Gq37agTY5He1kZGBKQP5YFAkVUFQlsARUVb4CdrwmZQm8bfj/F9pfAAAA//8DAFBLAQIt&#10;ABQABgAIAAAAIQC2gziS/gAAAOEBAAATAAAAAAAAAAAAAAAAAAAAAABbQ29udGVudF9UeXBlc10u&#10;eG1sUEsBAi0AFAAGAAgAAAAhADj9If/WAAAAlAEAAAsAAAAAAAAAAAAAAAAALwEAAF9yZWxzLy5y&#10;ZWxzUEsBAi0AFAAGAAgAAAAhAKGuu5WZAgAAiAUAAA4AAAAAAAAAAAAAAAAALgIAAGRycy9lMm9E&#10;b2MueG1sUEsBAi0AFAAGAAgAAAAhAMKf9EveAAAACgEAAA8AAAAAAAAAAAAAAAAA8wQAAGRycy9k&#10;b3ducmV2LnhtbFBLBQYAAAAABAAEAPMAAAD+BQAAAAA=&#10;" filled="f" strokecolor="red" strokeweight="1pt"/>
            </w:pict>
          </mc:Fallback>
        </mc:AlternateContent>
      </w:r>
    </w:p>
    <w:p w:rsidR="003D5112" w:rsidRPr="003D5112" w:rsidRDefault="003D5112" w:rsidP="003D5112"/>
    <w:p w:rsidR="003D5112" w:rsidRPr="003D5112" w:rsidRDefault="003D5112" w:rsidP="003D5112"/>
    <w:p w:rsidR="003D5112" w:rsidRPr="003D5112" w:rsidRDefault="003D5112" w:rsidP="003D5112"/>
    <w:p w:rsidR="003D5112" w:rsidRPr="003D5112" w:rsidRDefault="003D5112" w:rsidP="003D5112"/>
    <w:p w:rsidR="003D5112" w:rsidRPr="003D5112" w:rsidRDefault="003D5112" w:rsidP="003D5112"/>
    <w:p w:rsidR="003D5112" w:rsidRPr="003D5112" w:rsidRDefault="003D5112" w:rsidP="003D5112"/>
    <w:p w:rsidR="003D5112" w:rsidRDefault="003D5112" w:rsidP="003D5112">
      <w:r>
        <w:tab/>
        <w:t>Original Image:</w:t>
      </w:r>
    </w:p>
    <w:p w:rsidR="003D5112" w:rsidRDefault="00AC05EF" w:rsidP="003D5112">
      <w:r>
        <w:rPr>
          <w:noProof/>
        </w:rPr>
        <w:pict>
          <v:shape id="_x0000_s1097" type="#_x0000_t75" style="position:absolute;margin-left:105.45pt;margin-top:9.55pt;width:195.8pt;height:112.6pt;z-index:-251579392;mso-position-horizontal-relative:text;mso-position-vertical-relative:text;mso-width-relative:page;mso-height-relative:page" wrapcoords="-64 0 -64 21521 21600 21521 21600 0 -64 0">
            <v:imagedata r:id="rId26" o:title="image4"/>
            <w10:wrap type="through"/>
          </v:shape>
        </w:pict>
      </w:r>
    </w:p>
    <w:p w:rsidR="003D5112" w:rsidRDefault="003D5112" w:rsidP="003D5112"/>
    <w:p w:rsidR="003D5112" w:rsidRDefault="003D5112" w:rsidP="003D5112"/>
    <w:p w:rsidR="003D5112" w:rsidRDefault="003D5112" w:rsidP="003D5112"/>
    <w:p w:rsidR="003D5112" w:rsidRDefault="003D5112" w:rsidP="003D5112"/>
    <w:p w:rsidR="003D5112" w:rsidRDefault="003D5112" w:rsidP="003D5112">
      <w:r>
        <w:lastRenderedPageBreak/>
        <w:tab/>
        <w:t>Extracted Numbers:</w:t>
      </w:r>
    </w:p>
    <w:p w:rsidR="003D5112" w:rsidRDefault="00AC05EF" w:rsidP="003D5112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3115310</wp:posOffset>
                </wp:positionH>
                <wp:positionV relativeFrom="paragraph">
                  <wp:posOffset>3616960</wp:posOffset>
                </wp:positionV>
                <wp:extent cx="524934" cy="533400"/>
                <wp:effectExtent l="0" t="0" r="2794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4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30A97" id="Oval 19" o:spid="_x0000_s1026" style="position:absolute;margin-left:245.3pt;margin-top:284.8pt;width:41.35pt;height:4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yglQIAAIQFAAAOAAAAZHJzL2Uyb0RvYy54bWysVN9vGyEMfp+0/wHxvt4lTbY16qWKWmWa&#10;VLVV26nPhIMcEmAGJJfsr5/hfjRaqz1My8MFY/uz/WH78upgNNkLHxTYik7OSkqE5VAru63oj+f1&#10;p6+UhMhszTRYUdGjCPRq+fHDZesWYgoN6Fp4giA2LFpX0SZGtyiKwBthWDgDJywqJXjDIop+W9Se&#10;tYhudDEty89FC752HrgIAW9vOiVdZnwpBY/3UgYRia4o5hbz1+fvJn2L5SVbbD1zjeJ9GuwfsjBM&#10;WQw6Qt2wyMjOqzdQRnEPAWQ842AKkFJxkWvAaiblH9U8NcyJXAuSE9xIU/h/sPxu/+CJqvHtLiix&#10;zOAb3e+ZJigiN60LCzR5cg++lwIeU6EH6U36xxLIIfN5HPkUh0g4Xs6ns4vzGSUcVfPz81mZ+S5e&#10;nZ0P8ZsAQ9KhokJr5UKqmC3Y/jZEjInWg1W6trBWWudX0zZdBNCqTndZ8NvNtfYEC6joel3iL1WB&#10;GCdmKCXXItXWVZNP8ahFwtD2UUhkBPOf5kxyL4oRlnEubJx0qobVoos2Pw2Wujd55NAZMCFLzHLE&#10;7gEGyw5kwO5y7u2Tq8itPDqXf0uscx49cmSwcXQ2yoJ/D0BjVX3kzn4gqaMmsbSB+oj94qEbpOD4&#10;WuHT3bIQH5jHycEZw20Q7/EjNbQVhf5ESQP+13v3yR4bGrWUtDiJFQ0/d8wLSvR3i61+MZnN0uhm&#10;YTb/MkXBn2o2pxq7M9eArz/BveN4Pib7qIej9GBecGmsUlRUMcsxdkV59INwHbsNgWuHi9Uqm+G4&#10;OhZv7ZPjCTyxmvry+fDCvOv7N2Lj38EwtW96uLNNnhZWuwhS5QZ/5bXnG0c9N06/ltIuOZWz1evy&#10;XP4GAAD//wMAUEsDBBQABgAIAAAAIQC7THMt3gAAAAsBAAAPAAAAZHJzL2Rvd25yZXYueG1sTI/B&#10;TsMwDIbvSLxDZCQuiKVQmq2l6TQh7cBxA4lr1nhtReJUTbZ1b485wc2WP/3+/no9eyfOOMUhkIan&#10;RQYCqQ12oE7D58f2cQUiJkPWuECo4YoR1s3tTW0qGy60w/M+dYJDKFZGQ5/SWEkZ2x69iYswIvHt&#10;GCZvEq9TJ+1kLhzunXzOMiW9GYg/9GbEtx7b7/3Ja9hcZXK7WG4frCKl0ld8N26l9f3dvHkFkXBO&#10;fzD86rM6NOx0CCeyUTgNL2WmGNVQqJIHJoplnoM4aFBFrkA2tfzfofkBAAD//wMAUEsBAi0AFAAG&#10;AAgAAAAhALaDOJL+AAAA4QEAABMAAAAAAAAAAAAAAAAAAAAAAFtDb250ZW50X1R5cGVzXS54bWxQ&#10;SwECLQAUAAYACAAAACEAOP0h/9YAAACUAQAACwAAAAAAAAAAAAAAAAAvAQAAX3JlbHMvLnJlbHNQ&#10;SwECLQAUAAYACAAAACEAxBBsoJUCAACEBQAADgAAAAAAAAAAAAAAAAAuAgAAZHJzL2Uyb0RvYy54&#10;bWxQSwECLQAUAAYACAAAACEAu0xzLd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3D5112">
        <w:tab/>
      </w:r>
      <w:r w:rsidR="003D5112">
        <w:pict>
          <v:shape id="_x0000_i1062" type="#_x0000_t75" style="width:381pt;height:327pt">
            <v:imagedata r:id="rId27" o:title="5.4_1"/>
          </v:shape>
        </w:pict>
      </w:r>
    </w:p>
    <w:p w:rsidR="003D5112" w:rsidRDefault="003D5112" w:rsidP="003D5112">
      <w:r>
        <w:rPr>
          <w:noProof/>
        </w:rPr>
        <w:pict>
          <v:shape id="_x0000_s1098" type="#_x0000_t75" style="position:absolute;margin-left:32.65pt;margin-top:28.8pt;width:369.6pt;height:220.05pt;z-index:-251577344;mso-position-horizontal-relative:text;mso-position-vertical-relative:text;mso-width-relative:page;mso-height-relative:page" wrapcoords="-40 0 -40 21532 21600 21532 21600 0 -40 0">
            <v:imagedata r:id="rId28" o:title="5.4_"/>
            <w10:wrap type="through"/>
          </v:shape>
        </w:pict>
      </w:r>
    </w:p>
    <w:p w:rsidR="003D5112" w:rsidRDefault="003D5112" w:rsidP="003D5112"/>
    <w:p w:rsidR="003D5112" w:rsidRDefault="003D5112" w:rsidP="003D5112"/>
    <w:p w:rsidR="003D5112" w:rsidRDefault="003D5112" w:rsidP="003D5112"/>
    <w:p w:rsidR="003D5112" w:rsidRDefault="003D5112" w:rsidP="003D5112"/>
    <w:p w:rsidR="003D5112" w:rsidRDefault="003D5112" w:rsidP="003D5112"/>
    <w:p w:rsidR="003D5112" w:rsidRDefault="003D5112" w:rsidP="003D5112"/>
    <w:p w:rsidR="003D5112" w:rsidRDefault="003D5112" w:rsidP="003D5112"/>
    <w:p w:rsidR="003D5112" w:rsidRDefault="003D5112" w:rsidP="003D5112"/>
    <w:p w:rsidR="003D5112" w:rsidRDefault="003D5112" w:rsidP="003D5112"/>
    <w:p w:rsidR="003D5112" w:rsidRDefault="003D5112" w:rsidP="003D5112"/>
    <w:p w:rsidR="003D5112" w:rsidRDefault="003D5112" w:rsidP="003D5112"/>
    <w:p w:rsidR="003D5112" w:rsidRDefault="003D5112" w:rsidP="003D5112"/>
    <w:p w:rsidR="003D5112" w:rsidRDefault="00AC05EF" w:rsidP="00AC05EF">
      <w:r>
        <w:lastRenderedPageBreak/>
        <w:t xml:space="preserve">I used </w:t>
      </w:r>
      <w:proofErr w:type="spellStart"/>
      <w:r>
        <w:t>Matlab’s</w:t>
      </w:r>
      <w:proofErr w:type="spellEnd"/>
      <w:r>
        <w:t xml:space="preserve"> built in adaptive threshold function to </w:t>
      </w:r>
      <w:r w:rsidR="00034E1A">
        <w:t>make the extraction process more robust. In</w:t>
      </w:r>
      <w:r>
        <w:t xml:space="preserve"> order to have more precise bounding boxes, I first upscale each image 8 times bigger. This helps making the bounding boxes larger and create more accurate number patches specially in the last image where the numbers are rather small and close together. I also blur the images to reduce any probable noise. Then I invert the patches in order to obtain white numbers on black background. Finally, after resizing the images to 28x28 I also pad them to avoid numbers overlap with the patch borders. </w:t>
      </w:r>
    </w:p>
    <w:p w:rsidR="00AC05EF" w:rsidRDefault="00AC05EF" w:rsidP="00AC05EF">
      <w:r>
        <w:t xml:space="preserve">As it can be observed from the extracted numbers, </w:t>
      </w:r>
      <w:proofErr w:type="spellStart"/>
      <w:r>
        <w:t>Matlab’s</w:t>
      </w:r>
      <w:proofErr w:type="spellEnd"/>
      <w:r w:rsidR="00034E1A">
        <w:t xml:space="preserve"> </w:t>
      </w:r>
      <w:r w:rsidR="00034E1A" w:rsidRPr="00034E1A">
        <w:rPr>
          <w:i/>
          <w:iCs/>
        </w:rPr>
        <w:t>“</w:t>
      </w:r>
      <w:proofErr w:type="spellStart"/>
      <w:r w:rsidR="00034E1A" w:rsidRPr="00034E1A">
        <w:rPr>
          <w:i/>
          <w:iCs/>
        </w:rPr>
        <w:t>bwconncomp</w:t>
      </w:r>
      <w:proofErr w:type="spellEnd"/>
      <w:r w:rsidR="00034E1A" w:rsidRPr="00034E1A">
        <w:rPr>
          <w:i/>
          <w:iCs/>
        </w:rPr>
        <w:t>”</w:t>
      </w:r>
      <w:r w:rsidR="00034E1A">
        <w:t xml:space="preserve"> function extract bounding boxes which necessarily do not include any meaningful data (they have been highlighted with red circle and rectangle around them in the pictures). I skip these not applicable data during the recognition process. </w:t>
      </w:r>
    </w:p>
    <w:p w:rsidR="00034E1A" w:rsidRDefault="00034E1A" w:rsidP="00AC05EF">
      <w:r>
        <w:t>The final accuracy of the system is:</w:t>
      </w:r>
    </w:p>
    <w:p w:rsidR="00034E1A" w:rsidRDefault="00034E1A" w:rsidP="00034E1A">
      <w:pPr>
        <w:jc w:val="center"/>
      </w:pPr>
      <w:r>
        <w:pict>
          <v:shape id="_x0000_i1065" type="#_x0000_t75" style="width:169.5pt;height:20.25pt">
            <v:imagedata r:id="rId29" o:title="5png"/>
          </v:shape>
        </w:pict>
      </w:r>
    </w:p>
    <w:p w:rsidR="00034E1A" w:rsidRPr="00034E1A" w:rsidRDefault="00034E1A" w:rsidP="00034E1A"/>
    <w:p w:rsidR="00967B0D" w:rsidRDefault="00967B0D" w:rsidP="00034E1A">
      <w:pPr>
        <w:tabs>
          <w:tab w:val="left" w:pos="2753"/>
        </w:tabs>
      </w:pPr>
      <w:r>
        <w:t>The confusion matrix is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758"/>
        <w:gridCol w:w="777"/>
        <w:gridCol w:w="758"/>
        <w:gridCol w:w="759"/>
        <w:gridCol w:w="778"/>
        <w:gridCol w:w="759"/>
        <w:gridCol w:w="759"/>
        <w:gridCol w:w="759"/>
        <w:gridCol w:w="759"/>
        <w:gridCol w:w="759"/>
      </w:tblGrid>
      <w:tr w:rsidR="00967B0D" w:rsidTr="0057497C">
        <w:tc>
          <w:tcPr>
            <w:tcW w:w="850" w:type="dxa"/>
          </w:tcPr>
          <w:p w:rsidR="00967B0D" w:rsidRPr="00D50080" w:rsidRDefault="00967B0D" w:rsidP="0057497C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>
              <w:rPr>
                <w:rFonts w:eastAsiaTheme="minorEastAsia"/>
                <w:color w:val="5B9BD5" w:themeColor="accent1"/>
              </w:rPr>
              <w:t>Actual/Predicted</w:t>
            </w:r>
          </w:p>
        </w:tc>
        <w:tc>
          <w:tcPr>
            <w:tcW w:w="850" w:type="dxa"/>
          </w:tcPr>
          <w:p w:rsidR="00967B0D" w:rsidRPr="00D50080" w:rsidRDefault="00967B0D" w:rsidP="0057497C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0</w:t>
            </w:r>
          </w:p>
        </w:tc>
        <w:tc>
          <w:tcPr>
            <w:tcW w:w="850" w:type="dxa"/>
          </w:tcPr>
          <w:p w:rsidR="00967B0D" w:rsidRPr="00D50080" w:rsidRDefault="00967B0D" w:rsidP="0057497C">
            <w:pPr>
              <w:pStyle w:val="ListParagraph"/>
              <w:ind w:left="0"/>
              <w:jc w:val="center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1</w:t>
            </w:r>
          </w:p>
        </w:tc>
        <w:tc>
          <w:tcPr>
            <w:tcW w:w="850" w:type="dxa"/>
          </w:tcPr>
          <w:p w:rsidR="00967B0D" w:rsidRPr="00D50080" w:rsidRDefault="00967B0D" w:rsidP="0057497C">
            <w:pPr>
              <w:pStyle w:val="ListParagraph"/>
              <w:ind w:left="0"/>
              <w:jc w:val="center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2</w:t>
            </w:r>
          </w:p>
        </w:tc>
        <w:tc>
          <w:tcPr>
            <w:tcW w:w="850" w:type="dxa"/>
          </w:tcPr>
          <w:p w:rsidR="00967B0D" w:rsidRPr="00D50080" w:rsidRDefault="00967B0D" w:rsidP="0057497C">
            <w:pPr>
              <w:pStyle w:val="ListParagraph"/>
              <w:ind w:left="0"/>
              <w:jc w:val="center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3</w:t>
            </w:r>
          </w:p>
        </w:tc>
        <w:tc>
          <w:tcPr>
            <w:tcW w:w="850" w:type="dxa"/>
          </w:tcPr>
          <w:p w:rsidR="00967B0D" w:rsidRPr="00D50080" w:rsidRDefault="00967B0D" w:rsidP="0057497C">
            <w:pPr>
              <w:pStyle w:val="ListParagraph"/>
              <w:ind w:left="0"/>
              <w:jc w:val="center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4</w:t>
            </w:r>
          </w:p>
        </w:tc>
        <w:tc>
          <w:tcPr>
            <w:tcW w:w="850" w:type="dxa"/>
          </w:tcPr>
          <w:p w:rsidR="00967B0D" w:rsidRPr="00D50080" w:rsidRDefault="00967B0D" w:rsidP="0057497C">
            <w:pPr>
              <w:pStyle w:val="ListParagraph"/>
              <w:ind w:left="0"/>
              <w:jc w:val="center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5</w:t>
            </w:r>
          </w:p>
        </w:tc>
        <w:tc>
          <w:tcPr>
            <w:tcW w:w="850" w:type="dxa"/>
          </w:tcPr>
          <w:p w:rsidR="00967B0D" w:rsidRPr="00D50080" w:rsidRDefault="00967B0D" w:rsidP="0057497C">
            <w:pPr>
              <w:pStyle w:val="ListParagraph"/>
              <w:ind w:left="0"/>
              <w:jc w:val="center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6</w:t>
            </w:r>
          </w:p>
        </w:tc>
        <w:tc>
          <w:tcPr>
            <w:tcW w:w="850" w:type="dxa"/>
          </w:tcPr>
          <w:p w:rsidR="00967B0D" w:rsidRPr="00D50080" w:rsidRDefault="00967B0D" w:rsidP="0057497C">
            <w:pPr>
              <w:pStyle w:val="ListParagraph"/>
              <w:ind w:left="0"/>
              <w:jc w:val="center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7</w:t>
            </w:r>
          </w:p>
        </w:tc>
        <w:tc>
          <w:tcPr>
            <w:tcW w:w="850" w:type="dxa"/>
          </w:tcPr>
          <w:p w:rsidR="00967B0D" w:rsidRPr="00D50080" w:rsidRDefault="00967B0D" w:rsidP="0057497C">
            <w:pPr>
              <w:pStyle w:val="ListParagraph"/>
              <w:ind w:left="0"/>
              <w:jc w:val="center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8</w:t>
            </w:r>
          </w:p>
        </w:tc>
        <w:tc>
          <w:tcPr>
            <w:tcW w:w="850" w:type="dxa"/>
          </w:tcPr>
          <w:p w:rsidR="00967B0D" w:rsidRPr="00D50080" w:rsidRDefault="00967B0D" w:rsidP="0057497C">
            <w:pPr>
              <w:pStyle w:val="ListParagraph"/>
              <w:ind w:left="0"/>
              <w:jc w:val="center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9</w:t>
            </w:r>
          </w:p>
        </w:tc>
      </w:tr>
      <w:tr w:rsidR="00967B0D" w:rsidTr="0057497C">
        <w:tc>
          <w:tcPr>
            <w:tcW w:w="850" w:type="dxa"/>
          </w:tcPr>
          <w:p w:rsidR="00967B0D" w:rsidRPr="00D50080" w:rsidRDefault="00967B0D" w:rsidP="0057497C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67B0D" w:rsidTr="0057497C">
        <w:tc>
          <w:tcPr>
            <w:tcW w:w="850" w:type="dxa"/>
          </w:tcPr>
          <w:p w:rsidR="00967B0D" w:rsidRPr="00D50080" w:rsidRDefault="00967B0D" w:rsidP="0057497C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1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67B0D" w:rsidTr="0057497C">
        <w:tc>
          <w:tcPr>
            <w:tcW w:w="850" w:type="dxa"/>
          </w:tcPr>
          <w:p w:rsidR="00967B0D" w:rsidRPr="00D50080" w:rsidRDefault="00967B0D" w:rsidP="0057497C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2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67B0D" w:rsidTr="0057497C">
        <w:tc>
          <w:tcPr>
            <w:tcW w:w="850" w:type="dxa"/>
          </w:tcPr>
          <w:p w:rsidR="00967B0D" w:rsidRPr="00D50080" w:rsidRDefault="00967B0D" w:rsidP="0057497C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3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67B0D" w:rsidTr="0057497C">
        <w:tc>
          <w:tcPr>
            <w:tcW w:w="850" w:type="dxa"/>
          </w:tcPr>
          <w:p w:rsidR="00967B0D" w:rsidRPr="00D50080" w:rsidRDefault="00967B0D" w:rsidP="0057497C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4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67B0D" w:rsidTr="0057497C">
        <w:tc>
          <w:tcPr>
            <w:tcW w:w="850" w:type="dxa"/>
          </w:tcPr>
          <w:p w:rsidR="00967B0D" w:rsidRPr="00D50080" w:rsidRDefault="00967B0D" w:rsidP="0057497C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5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67B0D" w:rsidTr="0057497C">
        <w:tc>
          <w:tcPr>
            <w:tcW w:w="850" w:type="dxa"/>
          </w:tcPr>
          <w:p w:rsidR="00967B0D" w:rsidRPr="00D50080" w:rsidRDefault="00967B0D" w:rsidP="0057497C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6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67B0D" w:rsidTr="0057497C">
        <w:tc>
          <w:tcPr>
            <w:tcW w:w="850" w:type="dxa"/>
          </w:tcPr>
          <w:p w:rsidR="00967B0D" w:rsidRPr="00D50080" w:rsidRDefault="00967B0D" w:rsidP="0057497C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7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67B0D" w:rsidTr="0057497C">
        <w:tc>
          <w:tcPr>
            <w:tcW w:w="850" w:type="dxa"/>
          </w:tcPr>
          <w:p w:rsidR="00967B0D" w:rsidRPr="00D50080" w:rsidRDefault="00967B0D" w:rsidP="0057497C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8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67B0D" w:rsidTr="0057497C">
        <w:tc>
          <w:tcPr>
            <w:tcW w:w="850" w:type="dxa"/>
          </w:tcPr>
          <w:p w:rsidR="00967B0D" w:rsidRPr="00D50080" w:rsidRDefault="00967B0D" w:rsidP="0057497C">
            <w:pPr>
              <w:pStyle w:val="ListParagraph"/>
              <w:ind w:left="0"/>
              <w:rPr>
                <w:rFonts w:eastAsiaTheme="minorEastAsia"/>
                <w:color w:val="5B9BD5" w:themeColor="accent1"/>
              </w:rPr>
            </w:pPr>
            <w:r w:rsidRPr="00D50080">
              <w:rPr>
                <w:rFonts w:eastAsiaTheme="minorEastAsia"/>
                <w:color w:val="5B9BD5" w:themeColor="accent1"/>
              </w:rPr>
              <w:t>9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50" w:type="dxa"/>
          </w:tcPr>
          <w:p w:rsidR="00967B0D" w:rsidRDefault="00967B0D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:rsidR="00967B0D" w:rsidRDefault="001D3C9A" w:rsidP="005749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:rsidR="00034E1A" w:rsidRDefault="00034E1A" w:rsidP="00034E1A">
      <w:pPr>
        <w:tabs>
          <w:tab w:val="left" w:pos="2753"/>
        </w:tabs>
      </w:pPr>
    </w:p>
    <w:p w:rsidR="001D3C9A" w:rsidRPr="00034E1A" w:rsidRDefault="001D3C9A" w:rsidP="00034E1A">
      <w:pPr>
        <w:tabs>
          <w:tab w:val="left" w:pos="2753"/>
        </w:tabs>
      </w:pPr>
      <w:r>
        <w:t>As we can see the top most confused groups are 6 with 5 and 9 with 7.</w:t>
      </w:r>
    </w:p>
    <w:sectPr w:rsidR="001D3C9A" w:rsidRPr="00034E1A" w:rsidSect="009313AD">
      <w:headerReference w:type="default" r:id="rId3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736" w:rsidRDefault="00F22736">
      <w:pPr>
        <w:spacing w:after="0" w:line="240" w:lineRule="auto"/>
      </w:pPr>
      <w:r>
        <w:separator/>
      </w:r>
    </w:p>
  </w:endnote>
  <w:endnote w:type="continuationSeparator" w:id="0">
    <w:p w:rsidR="00F22736" w:rsidRDefault="00F22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736" w:rsidRDefault="00F22736">
      <w:pPr>
        <w:spacing w:after="0" w:line="240" w:lineRule="auto"/>
      </w:pPr>
      <w:r>
        <w:separator/>
      </w:r>
    </w:p>
  </w:footnote>
  <w:footnote w:type="continuationSeparator" w:id="0">
    <w:p w:rsidR="00F22736" w:rsidRDefault="00F22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241" w:rsidRDefault="00691D38">
    <w:pPr>
      <w:pStyle w:val="Header"/>
    </w:pPr>
    <w:r>
      <w:t xml:space="preserve">Sara </w:t>
    </w:r>
    <w:proofErr w:type="spellStart"/>
    <w:r>
      <w:t>Pilehroudi</w:t>
    </w:r>
    <w:proofErr w:type="spellEnd"/>
  </w:p>
  <w:p w:rsidR="003A6241" w:rsidRDefault="00691D38" w:rsidP="003A6241">
    <w:pPr>
      <w:pStyle w:val="Header"/>
    </w:pPr>
    <w:proofErr w:type="spellStart"/>
    <w:r>
      <w:t>StudentID</w:t>
    </w:r>
    <w:proofErr w:type="spellEnd"/>
    <w:r>
      <w:t>: 301321656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F4FB9"/>
    <w:multiLevelType w:val="hybridMultilevel"/>
    <w:tmpl w:val="8500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6177C"/>
    <w:multiLevelType w:val="hybridMultilevel"/>
    <w:tmpl w:val="59BE2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52"/>
    <w:rsid w:val="00034E1A"/>
    <w:rsid w:val="001746D0"/>
    <w:rsid w:val="001D3C9A"/>
    <w:rsid w:val="003067DF"/>
    <w:rsid w:val="00353E48"/>
    <w:rsid w:val="003D5112"/>
    <w:rsid w:val="004A2B3B"/>
    <w:rsid w:val="004B30F2"/>
    <w:rsid w:val="005628D1"/>
    <w:rsid w:val="00691D38"/>
    <w:rsid w:val="006A5E89"/>
    <w:rsid w:val="006F2760"/>
    <w:rsid w:val="00775363"/>
    <w:rsid w:val="00842982"/>
    <w:rsid w:val="00856066"/>
    <w:rsid w:val="00967B0D"/>
    <w:rsid w:val="00992DEC"/>
    <w:rsid w:val="009B6E5F"/>
    <w:rsid w:val="00A75C5D"/>
    <w:rsid w:val="00AC05EF"/>
    <w:rsid w:val="00AF713B"/>
    <w:rsid w:val="00B03C99"/>
    <w:rsid w:val="00CC4455"/>
    <w:rsid w:val="00D50080"/>
    <w:rsid w:val="00D85F8F"/>
    <w:rsid w:val="00DC71B0"/>
    <w:rsid w:val="00DD509E"/>
    <w:rsid w:val="00ED6C52"/>
    <w:rsid w:val="00F22736"/>
    <w:rsid w:val="00F2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4:docId w14:val="40A41761"/>
  <w15:chartTrackingRefBased/>
  <w15:docId w15:val="{62CD3218-2ED2-47BF-B2F4-EB938DD6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C52"/>
  </w:style>
  <w:style w:type="table" w:styleId="TableGrid">
    <w:name w:val="Table Grid"/>
    <w:basedOn w:val="TableNormal"/>
    <w:uiPriority w:val="39"/>
    <w:rsid w:val="00DD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htt9</b:Tag>
    <b:SourceType>InternetSite</b:SourceType>
    <b:Guid>{1EFCBB58-B7AA-48F2-A521-99FFDBBDE06D}</b:Guid>
    <b:URL>https://www.mathworks.com/matlabcentral/fileexchange/48089-separable-block-wise-operations</b:URL>
    <b:RefOrder>1</b:RefOrder>
  </b:Source>
</b:Sources>
</file>

<file path=customXml/itemProps1.xml><?xml version="1.0" encoding="utf-8"?>
<ds:datastoreItem xmlns:ds="http://schemas.openxmlformats.org/officeDocument/2006/customXml" ds:itemID="{81D626B3-8E1C-486D-BFB4-8FEDF7E2C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7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Pileroudi</dc:creator>
  <cp:keywords/>
  <dc:description/>
  <cp:lastModifiedBy>Sarah Pileroudi</cp:lastModifiedBy>
  <cp:revision>8</cp:revision>
  <dcterms:created xsi:type="dcterms:W3CDTF">2020-03-26T06:46:00Z</dcterms:created>
  <dcterms:modified xsi:type="dcterms:W3CDTF">2020-03-29T05:10:00Z</dcterms:modified>
</cp:coreProperties>
</file>