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357" w:rsidRPr="00186D69" w:rsidRDefault="00EA49ED" w:rsidP="00186D69">
      <w:pPr>
        <w:widowControl/>
        <w:snapToGrid w:val="0"/>
        <w:rPr>
          <w:rFonts w:ascii="cmr10" w:eastAsia="隶书" w:hAnsi="cmr10"/>
          <w:b/>
          <w:sz w:val="52"/>
        </w:rPr>
      </w:pPr>
      <w:r w:rsidRPr="00186D69">
        <w:rPr>
          <w:rFonts w:ascii="cmr10" w:hAnsi="cmr10"/>
          <w:b/>
          <w:noProof/>
          <w:sz w:val="24"/>
          <w:szCs w:val="21"/>
        </w:rPr>
        <w:drawing>
          <wp:anchor distT="0" distB="0" distL="114300" distR="114300" simplePos="0" relativeHeight="251658240" behindDoc="0" locked="0" layoutInCell="1" allowOverlap="1" wp14:anchorId="3573FFA6" wp14:editId="3E235367">
            <wp:simplePos x="0" y="0"/>
            <wp:positionH relativeFrom="column">
              <wp:posOffset>4887565</wp:posOffset>
            </wp:positionH>
            <wp:positionV relativeFrom="paragraph">
              <wp:posOffset>12508</wp:posOffset>
            </wp:positionV>
            <wp:extent cx="1148317" cy="1605376"/>
            <wp:effectExtent l="0" t="0" r="0" b="0"/>
            <wp:wrapNone/>
            <wp:docPr id="1" name="图片 1" descr="C:\Users\Administrator\Pictures\证件照\1c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证件照\1cc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98" cy="162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357" w:rsidRPr="00186D69">
        <w:rPr>
          <w:rFonts w:ascii="cmr10" w:eastAsia="微软雅黑" w:hAnsi="cmr10"/>
          <w:b/>
          <w:sz w:val="72"/>
        </w:rPr>
        <w:t>Curriculum Vitae</w:t>
      </w:r>
    </w:p>
    <w:p w:rsidR="00EA49ED" w:rsidRPr="00186D69" w:rsidRDefault="00131F26" w:rsidP="00186D69">
      <w:pPr>
        <w:snapToGrid w:val="0"/>
        <w:rPr>
          <w:rFonts w:ascii="cmr10" w:eastAsia="隶书" w:hAnsi="cmr10"/>
          <w:b/>
          <w:sz w:val="36"/>
          <w:szCs w:val="21"/>
        </w:rPr>
      </w:pPr>
      <w:r w:rsidRPr="00186D69">
        <w:rPr>
          <w:rFonts w:ascii="cmr10" w:eastAsia="隶书" w:hAnsi="cmr10"/>
          <w:b/>
          <w:sz w:val="36"/>
          <w:szCs w:val="21"/>
        </w:rPr>
        <w:t>Runze Chen</w:t>
      </w:r>
    </w:p>
    <w:p w:rsidR="00EA49ED" w:rsidRPr="00186D69" w:rsidRDefault="00530DF0" w:rsidP="00186D69">
      <w:pPr>
        <w:snapToGrid w:val="0"/>
        <w:rPr>
          <w:rStyle w:val="a7"/>
          <w:rFonts w:ascii="cmr10" w:hAnsi="cmr10"/>
          <w:b/>
          <w:color w:val="auto"/>
          <w:sz w:val="24"/>
          <w:szCs w:val="21"/>
          <w:u w:val="none"/>
        </w:rPr>
      </w:pPr>
      <w:r>
        <w:rPr>
          <w:rFonts w:ascii="cmr10" w:hAnsi="cmr10"/>
          <w:b/>
          <w:sz w:val="24"/>
          <w:szCs w:val="21"/>
        </w:rPr>
        <w:t>runze.chen@postgrad.manchester.ac.uk</w:t>
      </w:r>
    </w:p>
    <w:p w:rsidR="00902BF2" w:rsidRPr="00186D69" w:rsidRDefault="00530DF0" w:rsidP="00186D69">
      <w:pPr>
        <w:snapToGrid w:val="0"/>
        <w:rPr>
          <w:rStyle w:val="a7"/>
          <w:rFonts w:ascii="cmr10" w:hAnsi="cmr10"/>
          <w:b/>
          <w:color w:val="auto"/>
          <w:sz w:val="24"/>
          <w:szCs w:val="21"/>
          <w:u w:val="none"/>
        </w:rPr>
      </w:pPr>
      <w:r>
        <w:rPr>
          <w:rStyle w:val="a7"/>
          <w:rFonts w:ascii="cmr10" w:hAnsi="cmr10"/>
          <w:b/>
          <w:color w:val="auto"/>
          <w:sz w:val="24"/>
          <w:szCs w:val="21"/>
          <w:u w:val="none"/>
        </w:rPr>
        <w:t>Department of Computer Science</w:t>
      </w:r>
    </w:p>
    <w:p w:rsidR="00530DF0" w:rsidRDefault="00530DF0" w:rsidP="00186D69">
      <w:pPr>
        <w:snapToGrid w:val="0"/>
        <w:rPr>
          <w:rStyle w:val="a7"/>
          <w:rFonts w:ascii="cmr10" w:hAnsi="cmr10"/>
          <w:b/>
          <w:color w:val="auto"/>
          <w:sz w:val="24"/>
          <w:szCs w:val="21"/>
          <w:u w:val="none"/>
        </w:rPr>
      </w:pPr>
      <w:r>
        <w:rPr>
          <w:rStyle w:val="a7"/>
          <w:rFonts w:ascii="cmr10" w:hAnsi="cmr10" w:hint="eastAsia"/>
          <w:b/>
          <w:color w:val="auto"/>
          <w:sz w:val="24"/>
          <w:szCs w:val="21"/>
          <w:u w:val="none"/>
        </w:rPr>
        <w:t>U</w:t>
      </w:r>
      <w:r>
        <w:rPr>
          <w:rStyle w:val="a7"/>
          <w:rFonts w:ascii="cmr10" w:hAnsi="cmr10"/>
          <w:b/>
          <w:color w:val="auto"/>
          <w:sz w:val="24"/>
          <w:szCs w:val="21"/>
          <w:u w:val="none"/>
        </w:rPr>
        <w:t>niversity of Manchester</w:t>
      </w:r>
    </w:p>
    <w:p w:rsidR="00E6343E" w:rsidRPr="00186D69" w:rsidRDefault="00530DF0" w:rsidP="00186D69">
      <w:pPr>
        <w:snapToGrid w:val="0"/>
        <w:rPr>
          <w:rFonts w:ascii="cmr10" w:hAnsi="cmr10"/>
          <w:b/>
          <w:sz w:val="24"/>
          <w:szCs w:val="21"/>
        </w:rPr>
      </w:pPr>
      <w:r>
        <w:rPr>
          <w:rFonts w:ascii="cmr10" w:hAnsi="cmr10"/>
          <w:b/>
          <w:sz w:val="24"/>
          <w:szCs w:val="21"/>
        </w:rPr>
        <w:t>Oxford Road</w:t>
      </w:r>
      <w:r w:rsidR="00E6343E" w:rsidRPr="00186D69">
        <w:rPr>
          <w:rFonts w:ascii="cmr10" w:hAnsi="cmr10"/>
          <w:b/>
          <w:sz w:val="24"/>
          <w:szCs w:val="21"/>
        </w:rPr>
        <w:t xml:space="preserve">, </w:t>
      </w:r>
      <w:r>
        <w:rPr>
          <w:rFonts w:ascii="cmr10" w:hAnsi="cmr10"/>
          <w:b/>
          <w:sz w:val="24"/>
          <w:szCs w:val="21"/>
        </w:rPr>
        <w:t>Manchester</w:t>
      </w:r>
    </w:p>
    <w:p w:rsidR="00EA49ED" w:rsidRPr="00186D69" w:rsidRDefault="00530DF0" w:rsidP="00186D69">
      <w:pPr>
        <w:snapToGrid w:val="0"/>
        <w:rPr>
          <w:rFonts w:ascii="cmr10" w:hAnsi="cmr10"/>
          <w:b/>
          <w:sz w:val="24"/>
          <w:szCs w:val="21"/>
        </w:rPr>
      </w:pPr>
      <w:r>
        <w:rPr>
          <w:rFonts w:ascii="cmr10" w:hAnsi="cmr10"/>
          <w:b/>
          <w:sz w:val="24"/>
          <w:szCs w:val="21"/>
        </w:rPr>
        <w:t>United Kingdom</w:t>
      </w:r>
      <w:r w:rsidR="00E6343E" w:rsidRPr="00186D69">
        <w:rPr>
          <w:rFonts w:ascii="cmr10" w:hAnsi="cmr10"/>
          <w:b/>
          <w:sz w:val="24"/>
          <w:szCs w:val="21"/>
        </w:rPr>
        <w:t xml:space="preserve">, </w:t>
      </w:r>
      <w:r>
        <w:rPr>
          <w:rFonts w:ascii="cmr10" w:hAnsi="cmr10"/>
          <w:b/>
          <w:sz w:val="24"/>
          <w:szCs w:val="21"/>
        </w:rPr>
        <w:t>M13 9PL</w:t>
      </w:r>
    </w:p>
    <w:p w:rsidR="002340C6" w:rsidRPr="00186D69" w:rsidRDefault="00F77357" w:rsidP="00186D69">
      <w:pPr>
        <w:snapToGrid w:val="0"/>
        <w:spacing w:beforeLines="80" w:before="249" w:afterLines="40" w:after="124"/>
        <w:rPr>
          <w:rFonts w:ascii="cmr10" w:eastAsia="楷体_GB2312" w:hAnsi="cmr10"/>
          <w:b/>
          <w:bCs/>
          <w:sz w:val="36"/>
          <w:szCs w:val="36"/>
          <w:u w:val="single"/>
        </w:rPr>
      </w:pPr>
      <w:r w:rsidRPr="00186D69">
        <w:rPr>
          <w:rFonts w:ascii="cmr10" w:eastAsia="楷体_GB2312" w:hAnsi="cmr10"/>
          <w:b/>
          <w:bCs/>
          <w:sz w:val="36"/>
          <w:szCs w:val="36"/>
          <w:u w:val="single"/>
        </w:rPr>
        <w:t>EDUCATION</w:t>
      </w:r>
      <w:r w:rsidR="00364B7E" w:rsidRPr="00186D69">
        <w:rPr>
          <w:rFonts w:ascii="cmr10" w:eastAsia="楷体_GB2312" w:hAnsi="cmr10"/>
          <w:b/>
          <w:bCs/>
          <w:sz w:val="36"/>
          <w:szCs w:val="36"/>
          <w:u w:val="single"/>
        </w:rPr>
        <w:t xml:space="preserve">                                        </w:t>
      </w:r>
    </w:p>
    <w:p w:rsidR="00F77357" w:rsidRPr="00186D69" w:rsidRDefault="00F77357" w:rsidP="00186D69">
      <w:pPr>
        <w:pStyle w:val="a8"/>
        <w:numPr>
          <w:ilvl w:val="0"/>
          <w:numId w:val="3"/>
        </w:numPr>
        <w:snapToGrid w:val="0"/>
        <w:ind w:rightChars="-16" w:right="-34"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M.</w:t>
      </w:r>
      <w:r w:rsidR="00E922A7" w:rsidRPr="00186D69">
        <w:rPr>
          <w:rFonts w:ascii="cmr10" w:hAnsi="cmr10"/>
          <w:b/>
          <w:sz w:val="24"/>
        </w:rPr>
        <w:t xml:space="preserve"> </w:t>
      </w:r>
      <w:proofErr w:type="spellStart"/>
      <w:r w:rsidRPr="00186D69">
        <w:rPr>
          <w:rFonts w:ascii="cmr10" w:hAnsi="cmr10"/>
          <w:b/>
          <w:sz w:val="24"/>
        </w:rPr>
        <w:t>Eng</w:t>
      </w:r>
      <w:proofErr w:type="spellEnd"/>
      <w:r w:rsidR="00CB6252" w:rsidRPr="00186D69">
        <w:rPr>
          <w:rFonts w:ascii="cmr10" w:hAnsi="cmr10"/>
          <w:b/>
          <w:sz w:val="24"/>
        </w:rPr>
        <w:t>:</w:t>
      </w:r>
      <w:r w:rsidRPr="00186D69">
        <w:rPr>
          <w:rFonts w:ascii="cmr10" w:hAnsi="cmr10"/>
          <w:sz w:val="24"/>
        </w:rPr>
        <w:t xml:space="preserve"> College of Computer, </w:t>
      </w:r>
      <w:r w:rsidR="00364B7E" w:rsidRPr="00186D69">
        <w:rPr>
          <w:rFonts w:ascii="cmr10" w:hAnsi="cmr10"/>
          <w:sz w:val="24"/>
        </w:rPr>
        <w:t>NUDT</w:t>
      </w:r>
      <w:r w:rsidR="00273DAC" w:rsidRPr="00186D69">
        <w:rPr>
          <w:rFonts w:ascii="cmr10" w:hAnsi="cmr10"/>
          <w:sz w:val="24"/>
        </w:rPr>
        <w:t>, China. 2015.09</w:t>
      </w:r>
      <w:r w:rsidR="00273DAC" w:rsidRPr="00186D69">
        <w:rPr>
          <w:rFonts w:ascii="Arial" w:hAnsi="Arial" w:cs="Arial"/>
          <w:sz w:val="24"/>
        </w:rPr>
        <w:t>–</w:t>
      </w:r>
      <w:r w:rsidR="00364B7E" w:rsidRPr="00186D69">
        <w:rPr>
          <w:rFonts w:ascii="cmr10" w:hAnsi="cmr10"/>
          <w:sz w:val="24"/>
        </w:rPr>
        <w:t>2017.12</w:t>
      </w:r>
      <w:r w:rsidRPr="00186D69">
        <w:rPr>
          <w:rFonts w:ascii="cmr10" w:hAnsi="cmr10"/>
          <w:sz w:val="24"/>
        </w:rPr>
        <w:t>.</w:t>
      </w:r>
    </w:p>
    <w:p w:rsidR="00F77357" w:rsidRPr="00186D69" w:rsidRDefault="00F77357" w:rsidP="00186D69">
      <w:pPr>
        <w:pStyle w:val="a8"/>
        <w:numPr>
          <w:ilvl w:val="1"/>
          <w:numId w:val="5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Major: </w:t>
      </w:r>
      <w:bookmarkStart w:id="0" w:name="_GoBack"/>
      <w:bookmarkEnd w:id="0"/>
      <w:r w:rsidRPr="00186D69">
        <w:rPr>
          <w:rFonts w:ascii="cmr10" w:hAnsi="cmr10"/>
          <w:sz w:val="24"/>
        </w:rPr>
        <w:t>Computer science and technology</w:t>
      </w:r>
    </w:p>
    <w:p w:rsidR="00F77357" w:rsidRPr="00186D69" w:rsidRDefault="00086861" w:rsidP="00186D69">
      <w:pPr>
        <w:pStyle w:val="a8"/>
        <w:numPr>
          <w:ilvl w:val="1"/>
          <w:numId w:val="5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>Average score: 8</w:t>
      </w:r>
      <w:r w:rsidR="00465DCC" w:rsidRPr="00186D69">
        <w:rPr>
          <w:rFonts w:ascii="cmr10" w:hAnsi="cmr10"/>
          <w:sz w:val="24"/>
        </w:rPr>
        <w:t>8</w:t>
      </w:r>
      <w:r w:rsidRPr="00186D69">
        <w:rPr>
          <w:rFonts w:ascii="cmr10" w:hAnsi="cmr10"/>
          <w:sz w:val="24"/>
        </w:rPr>
        <w:t>.</w:t>
      </w:r>
      <w:r w:rsidR="00BF1FE3" w:rsidRPr="00186D69">
        <w:rPr>
          <w:rFonts w:ascii="cmr10" w:hAnsi="cmr10"/>
          <w:sz w:val="24"/>
        </w:rPr>
        <w:t>5</w:t>
      </w:r>
      <w:r w:rsidRPr="00186D69">
        <w:rPr>
          <w:rFonts w:ascii="cmr10" w:hAnsi="cmr10"/>
          <w:sz w:val="24"/>
        </w:rPr>
        <w:t>/100</w:t>
      </w:r>
      <w:r w:rsidR="00364B7E" w:rsidRPr="00186D69">
        <w:rPr>
          <w:rFonts w:ascii="cmr10" w:hAnsi="cmr10"/>
          <w:sz w:val="24"/>
        </w:rPr>
        <w:t>, within top 5% of my grade</w:t>
      </w:r>
    </w:p>
    <w:p w:rsidR="00086861" w:rsidRPr="00186D69" w:rsidRDefault="00086861" w:rsidP="00186D69">
      <w:pPr>
        <w:pStyle w:val="a8"/>
        <w:numPr>
          <w:ilvl w:val="1"/>
          <w:numId w:val="5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>Advisor: Prof</w:t>
      </w:r>
      <w:r w:rsidR="001E1E17" w:rsidRPr="00186D69">
        <w:rPr>
          <w:rFonts w:ascii="cmr10" w:hAnsi="cmr10"/>
          <w:sz w:val="24"/>
        </w:rPr>
        <w:t>.</w:t>
      </w:r>
      <w:r w:rsidRPr="00186D69">
        <w:rPr>
          <w:rFonts w:ascii="cmr10" w:hAnsi="cmr10"/>
          <w:sz w:val="24"/>
        </w:rPr>
        <w:t xml:space="preserve"> </w:t>
      </w:r>
      <w:proofErr w:type="spellStart"/>
      <w:r w:rsidRPr="00186D69">
        <w:rPr>
          <w:rFonts w:ascii="cmr10" w:hAnsi="cmr10"/>
          <w:sz w:val="24"/>
        </w:rPr>
        <w:t>Yuhua</w:t>
      </w:r>
      <w:proofErr w:type="spellEnd"/>
      <w:r w:rsidRPr="00186D69">
        <w:rPr>
          <w:rFonts w:ascii="cmr10" w:hAnsi="cmr10"/>
          <w:sz w:val="24"/>
        </w:rPr>
        <w:t xml:space="preserve"> TANG</w:t>
      </w:r>
      <w:r w:rsidR="00364B7E" w:rsidRPr="00186D69">
        <w:rPr>
          <w:rFonts w:ascii="cmr10" w:hAnsi="cmr10"/>
          <w:sz w:val="24"/>
        </w:rPr>
        <w:t>, yhtang62@163.com</w:t>
      </w:r>
    </w:p>
    <w:p w:rsidR="00CD7276" w:rsidRPr="00186D69" w:rsidRDefault="00CD7276" w:rsidP="00186D69">
      <w:pPr>
        <w:pStyle w:val="a8"/>
        <w:numPr>
          <w:ilvl w:val="1"/>
          <w:numId w:val="5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Organization: </w:t>
      </w:r>
      <w:bookmarkStart w:id="1" w:name="OLE_LINK3"/>
      <w:r w:rsidR="001E1E17" w:rsidRPr="00186D69">
        <w:rPr>
          <w:rFonts w:ascii="cmr10" w:hAnsi="cmr10"/>
          <w:sz w:val="24"/>
        </w:rPr>
        <w:t>Interdisciplinary C</w:t>
      </w:r>
      <w:r w:rsidR="00D40ED7" w:rsidRPr="00186D69">
        <w:rPr>
          <w:rFonts w:ascii="cmr10" w:hAnsi="cmr10"/>
          <w:sz w:val="24"/>
        </w:rPr>
        <w:t xml:space="preserve">enter </w:t>
      </w:r>
      <w:r w:rsidRPr="00186D69">
        <w:rPr>
          <w:rFonts w:ascii="cmr10" w:hAnsi="cmr10"/>
          <w:sz w:val="24"/>
        </w:rPr>
        <w:t>f</w:t>
      </w:r>
      <w:r w:rsidR="00D40ED7" w:rsidRPr="00186D69">
        <w:rPr>
          <w:rFonts w:ascii="cmr10" w:hAnsi="cmr10"/>
          <w:sz w:val="24"/>
        </w:rPr>
        <w:t>or</w:t>
      </w:r>
      <w:r w:rsidR="001E1E17" w:rsidRPr="00186D69">
        <w:rPr>
          <w:rFonts w:ascii="cmr10" w:hAnsi="cmr10"/>
          <w:sz w:val="24"/>
        </w:rPr>
        <w:t xml:space="preserve"> Quantum I</w:t>
      </w:r>
      <w:r w:rsidRPr="00186D69">
        <w:rPr>
          <w:rFonts w:ascii="cmr10" w:hAnsi="cmr10"/>
          <w:sz w:val="24"/>
        </w:rPr>
        <w:t>nformation</w:t>
      </w:r>
      <w:bookmarkEnd w:id="1"/>
      <w:r w:rsidR="00F0371D" w:rsidRPr="00186D69">
        <w:rPr>
          <w:rFonts w:ascii="cmr10" w:hAnsi="cmr10"/>
          <w:sz w:val="24"/>
        </w:rPr>
        <w:t xml:space="preserve"> (ICQI)</w:t>
      </w:r>
    </w:p>
    <w:p w:rsidR="00086861" w:rsidRPr="00186D69" w:rsidRDefault="00D40ED7" w:rsidP="00186D69">
      <w:pPr>
        <w:pStyle w:val="a8"/>
        <w:numPr>
          <w:ilvl w:val="1"/>
          <w:numId w:val="5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>Research field: Q</w:t>
      </w:r>
      <w:r w:rsidR="00867D8A" w:rsidRPr="00186D69">
        <w:rPr>
          <w:rFonts w:ascii="cmr10" w:hAnsi="cmr10"/>
          <w:sz w:val="24"/>
        </w:rPr>
        <w:t>uantum C</w:t>
      </w:r>
      <w:r w:rsidR="00086861" w:rsidRPr="00186D69">
        <w:rPr>
          <w:rFonts w:ascii="cmr10" w:hAnsi="cmr10"/>
          <w:sz w:val="24"/>
        </w:rPr>
        <w:t xml:space="preserve">omputing, </w:t>
      </w:r>
      <w:r w:rsidR="00364B7E" w:rsidRPr="00186D69">
        <w:rPr>
          <w:rFonts w:ascii="cmr10" w:hAnsi="cmr10"/>
          <w:sz w:val="24"/>
        </w:rPr>
        <w:t>Optical Computing</w:t>
      </w:r>
      <w:r w:rsidR="00867D8A" w:rsidRPr="00186D69">
        <w:rPr>
          <w:rFonts w:ascii="cmr10" w:hAnsi="cmr10"/>
          <w:sz w:val="24"/>
        </w:rPr>
        <w:t>, Ultrafast N</w:t>
      </w:r>
      <w:r w:rsidR="00E922A7" w:rsidRPr="00186D69">
        <w:rPr>
          <w:rFonts w:ascii="cmr10" w:hAnsi="cmr10"/>
          <w:sz w:val="24"/>
        </w:rPr>
        <w:t>ano-optics</w:t>
      </w:r>
      <w:r w:rsidR="00867D8A" w:rsidRPr="00186D69">
        <w:rPr>
          <w:rFonts w:ascii="cmr10" w:hAnsi="cmr10"/>
          <w:sz w:val="24"/>
        </w:rPr>
        <w:t>, Hardware Controlling Programming</w:t>
      </w:r>
    </w:p>
    <w:p w:rsidR="00E922A7" w:rsidRPr="00186D69" w:rsidRDefault="00E922A7" w:rsidP="00186D69">
      <w:pPr>
        <w:pStyle w:val="a8"/>
        <w:numPr>
          <w:ilvl w:val="0"/>
          <w:numId w:val="3"/>
        </w:numPr>
        <w:snapToGrid w:val="0"/>
        <w:ind w:rightChars="-16" w:right="-34"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B.</w:t>
      </w:r>
      <w:r w:rsidR="00CB6252" w:rsidRPr="00186D69">
        <w:rPr>
          <w:rFonts w:ascii="cmr10" w:hAnsi="cmr10"/>
          <w:b/>
          <w:sz w:val="24"/>
        </w:rPr>
        <w:t xml:space="preserve"> </w:t>
      </w:r>
      <w:proofErr w:type="spellStart"/>
      <w:r w:rsidR="00CB6252" w:rsidRPr="00186D69">
        <w:rPr>
          <w:rFonts w:ascii="cmr10" w:hAnsi="cmr10"/>
          <w:b/>
          <w:sz w:val="24"/>
        </w:rPr>
        <w:t>Eng</w:t>
      </w:r>
      <w:proofErr w:type="spellEnd"/>
      <w:r w:rsidR="00CB6252" w:rsidRPr="00186D69">
        <w:rPr>
          <w:rFonts w:ascii="cmr10" w:hAnsi="cmr10"/>
          <w:b/>
          <w:sz w:val="24"/>
        </w:rPr>
        <w:t>:</w:t>
      </w:r>
      <w:r w:rsidRPr="00186D69">
        <w:rPr>
          <w:rFonts w:ascii="cmr10" w:hAnsi="cmr10"/>
          <w:sz w:val="24"/>
        </w:rPr>
        <w:t xml:space="preserve"> College of computer, </w:t>
      </w:r>
      <w:r w:rsidR="00D00186" w:rsidRPr="00186D69">
        <w:rPr>
          <w:rFonts w:ascii="cmr10" w:hAnsi="cmr10"/>
          <w:sz w:val="24"/>
        </w:rPr>
        <w:t>NUDT</w:t>
      </w:r>
      <w:r w:rsidR="00273DAC" w:rsidRPr="00186D69">
        <w:rPr>
          <w:rFonts w:ascii="cmr10" w:hAnsi="cmr10"/>
          <w:sz w:val="24"/>
        </w:rPr>
        <w:t>, China. 2011.09</w:t>
      </w:r>
      <w:r w:rsidR="00273DAC" w:rsidRPr="00186D69">
        <w:rPr>
          <w:rFonts w:ascii="Arial" w:hAnsi="Arial" w:cs="Arial"/>
          <w:sz w:val="24"/>
        </w:rPr>
        <w:t>–</w:t>
      </w:r>
      <w:r w:rsidR="00273DAC" w:rsidRPr="00186D69">
        <w:rPr>
          <w:rFonts w:ascii="cmr10" w:hAnsi="cmr10"/>
          <w:sz w:val="24"/>
        </w:rPr>
        <w:t>2015.</w:t>
      </w:r>
      <w:r w:rsidRPr="00186D69">
        <w:rPr>
          <w:rFonts w:ascii="cmr10" w:hAnsi="cmr10"/>
          <w:sz w:val="24"/>
        </w:rPr>
        <w:t>06.</w:t>
      </w:r>
    </w:p>
    <w:p w:rsidR="00D40ED7" w:rsidRPr="00186D69" w:rsidRDefault="00D40ED7" w:rsidP="00186D69">
      <w:pPr>
        <w:pStyle w:val="a8"/>
        <w:numPr>
          <w:ilvl w:val="0"/>
          <w:numId w:val="6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>Major: Computer science and technology</w:t>
      </w:r>
    </w:p>
    <w:p w:rsidR="00D40ED7" w:rsidRPr="00186D69" w:rsidRDefault="00D40ED7" w:rsidP="00186D69">
      <w:pPr>
        <w:pStyle w:val="a8"/>
        <w:numPr>
          <w:ilvl w:val="0"/>
          <w:numId w:val="6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Average score: </w:t>
      </w:r>
      <w:r w:rsidR="001E366F" w:rsidRPr="00186D69">
        <w:rPr>
          <w:rFonts w:ascii="cmr10" w:hAnsi="cmr10"/>
          <w:sz w:val="24"/>
        </w:rPr>
        <w:t>90.</w:t>
      </w:r>
      <w:r w:rsidR="00BF1FE3" w:rsidRPr="00186D69">
        <w:rPr>
          <w:rFonts w:ascii="cmr10" w:hAnsi="cmr10"/>
          <w:sz w:val="24"/>
        </w:rPr>
        <w:t>7</w:t>
      </w:r>
      <w:r w:rsidRPr="00186D69">
        <w:rPr>
          <w:rFonts w:ascii="cmr10" w:hAnsi="cmr10"/>
          <w:sz w:val="24"/>
        </w:rPr>
        <w:t>/100</w:t>
      </w:r>
      <w:r w:rsidR="006B3DB6" w:rsidRPr="00186D69">
        <w:rPr>
          <w:rFonts w:ascii="cmr10" w:hAnsi="cmr10"/>
          <w:sz w:val="24"/>
        </w:rPr>
        <w:t>, ranked No.1 in my grade</w:t>
      </w:r>
    </w:p>
    <w:p w:rsidR="00CD7276" w:rsidRPr="00186D69" w:rsidRDefault="00CD7276" w:rsidP="00186D69">
      <w:pPr>
        <w:pStyle w:val="a8"/>
        <w:numPr>
          <w:ilvl w:val="0"/>
          <w:numId w:val="6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Organization: </w:t>
      </w:r>
      <w:bookmarkStart w:id="2" w:name="OLE_LINK1"/>
      <w:bookmarkStart w:id="3" w:name="OLE_LINK2"/>
      <w:r w:rsidR="001E1E17" w:rsidRPr="00186D69">
        <w:rPr>
          <w:rFonts w:ascii="cmr10" w:hAnsi="cmr10"/>
          <w:sz w:val="24"/>
        </w:rPr>
        <w:t xml:space="preserve">State key Laboratory of </w:t>
      </w:r>
      <w:proofErr w:type="gramStart"/>
      <w:r w:rsidR="001E1E17" w:rsidRPr="00186D69">
        <w:rPr>
          <w:rFonts w:ascii="cmr10" w:hAnsi="cmr10"/>
          <w:sz w:val="24"/>
        </w:rPr>
        <w:t>H</w:t>
      </w:r>
      <w:r w:rsidRPr="00186D69">
        <w:rPr>
          <w:rFonts w:ascii="cmr10" w:hAnsi="cmr10"/>
          <w:sz w:val="24"/>
        </w:rPr>
        <w:t>ig</w:t>
      </w:r>
      <w:r w:rsidR="001E1E17" w:rsidRPr="00186D69">
        <w:rPr>
          <w:rFonts w:ascii="cmr10" w:hAnsi="cmr10"/>
          <w:sz w:val="24"/>
        </w:rPr>
        <w:t>h Performance</w:t>
      </w:r>
      <w:proofErr w:type="gramEnd"/>
      <w:r w:rsidR="001E1E17" w:rsidRPr="00186D69">
        <w:rPr>
          <w:rFonts w:ascii="cmr10" w:hAnsi="cmr10"/>
          <w:sz w:val="24"/>
        </w:rPr>
        <w:t xml:space="preserve"> C</w:t>
      </w:r>
      <w:r w:rsidRPr="00186D69">
        <w:rPr>
          <w:rFonts w:ascii="cmr10" w:hAnsi="cmr10"/>
          <w:sz w:val="24"/>
        </w:rPr>
        <w:t>omputing</w:t>
      </w:r>
      <w:bookmarkEnd w:id="2"/>
      <w:bookmarkEnd w:id="3"/>
      <w:r w:rsidRPr="00186D69">
        <w:rPr>
          <w:rFonts w:ascii="cmr10" w:hAnsi="cmr10"/>
          <w:sz w:val="24"/>
        </w:rPr>
        <w:t xml:space="preserve"> </w:t>
      </w:r>
      <w:r w:rsidR="00F0371D" w:rsidRPr="00186D69">
        <w:rPr>
          <w:rFonts w:ascii="cmr10" w:hAnsi="cmr10"/>
          <w:sz w:val="24"/>
        </w:rPr>
        <w:t>(HPCL)</w:t>
      </w:r>
    </w:p>
    <w:p w:rsidR="00EF2489" w:rsidRPr="00186D69" w:rsidRDefault="00AA5B61" w:rsidP="00186D69">
      <w:pPr>
        <w:snapToGrid w:val="0"/>
        <w:spacing w:beforeLines="80" w:before="249" w:afterLines="40" w:after="124"/>
        <w:rPr>
          <w:rFonts w:ascii="cmr10" w:eastAsia="楷体_GB2312" w:hAnsi="cmr10"/>
          <w:b/>
          <w:bCs/>
          <w:sz w:val="36"/>
          <w:szCs w:val="36"/>
          <w:u w:val="single"/>
        </w:rPr>
      </w:pPr>
      <w:r w:rsidRPr="00186D69">
        <w:rPr>
          <w:rFonts w:ascii="cmr10" w:eastAsia="楷体_GB2312" w:hAnsi="cmr10"/>
          <w:b/>
          <w:bCs/>
          <w:sz w:val="36"/>
          <w:szCs w:val="36"/>
          <w:u w:val="single"/>
        </w:rPr>
        <w:t>PUBLICATIONS</w:t>
      </w:r>
      <w:r w:rsidR="00364B7E" w:rsidRPr="00186D69">
        <w:rPr>
          <w:rFonts w:ascii="cmr10" w:eastAsia="楷体_GB2312" w:hAnsi="cmr10"/>
          <w:b/>
          <w:bCs/>
          <w:sz w:val="36"/>
          <w:szCs w:val="36"/>
          <w:u w:val="single"/>
        </w:rPr>
        <w:t xml:space="preserve">                                     </w:t>
      </w:r>
    </w:p>
    <w:p w:rsidR="00986277" w:rsidRPr="00186D69" w:rsidRDefault="009663D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Tian Jiang, </w:t>
      </w:r>
      <w:r w:rsidR="00986277" w:rsidRPr="00186D69">
        <w:rPr>
          <w:rFonts w:ascii="cmr10" w:hAnsi="cmr10"/>
          <w:b/>
          <w:sz w:val="24"/>
        </w:rPr>
        <w:t>Runze Chen,</w:t>
      </w:r>
      <w:r w:rsidR="00986277" w:rsidRPr="00186D69">
        <w:rPr>
          <w:rFonts w:ascii="cmr10" w:hAnsi="cmr10"/>
          <w:sz w:val="24"/>
        </w:rPr>
        <w:t xml:space="preserve"> Xin Zheng, </w:t>
      </w:r>
      <w:proofErr w:type="spellStart"/>
      <w:r w:rsidR="00986277" w:rsidRPr="00186D69">
        <w:rPr>
          <w:rFonts w:ascii="cmr10" w:hAnsi="cmr10"/>
          <w:sz w:val="24"/>
        </w:rPr>
        <w:t>Zhongjie</w:t>
      </w:r>
      <w:proofErr w:type="spellEnd"/>
      <w:r w:rsidR="00986277" w:rsidRPr="00186D69">
        <w:rPr>
          <w:rFonts w:ascii="cmr10" w:hAnsi="cmr10"/>
          <w:sz w:val="24"/>
        </w:rPr>
        <w:t xml:space="preserve"> Xu, and </w:t>
      </w:r>
      <w:proofErr w:type="spellStart"/>
      <w:r w:rsidR="00986277" w:rsidRPr="00186D69">
        <w:rPr>
          <w:rFonts w:ascii="cmr10" w:hAnsi="cmr10"/>
          <w:sz w:val="24"/>
        </w:rPr>
        <w:t>Yuhua</w:t>
      </w:r>
      <w:proofErr w:type="spellEnd"/>
      <w:r w:rsidR="00986277" w:rsidRPr="00186D69">
        <w:rPr>
          <w:rFonts w:ascii="cmr10" w:hAnsi="cmr10"/>
          <w:sz w:val="24"/>
        </w:rPr>
        <w:t xml:space="preserve"> Tang, </w:t>
      </w:r>
      <w:r w:rsidR="00986277" w:rsidRPr="00186D69">
        <w:rPr>
          <w:rFonts w:ascii="Arial" w:hAnsi="Arial" w:cs="Arial"/>
          <w:sz w:val="24"/>
        </w:rPr>
        <w:t>“</w:t>
      </w:r>
      <w:r w:rsidR="00986277" w:rsidRPr="00186D69">
        <w:rPr>
          <w:rFonts w:ascii="cmr10" w:hAnsi="cmr10"/>
          <w:sz w:val="24"/>
        </w:rPr>
        <w:t xml:space="preserve">Photo-Induced Excitonic Structure Renormalization and Broadband Absorption in Monolayer Tungsten </w:t>
      </w:r>
      <w:proofErr w:type="spellStart"/>
      <w:r w:rsidR="00986277" w:rsidRPr="00186D69">
        <w:rPr>
          <w:rFonts w:ascii="cmr10" w:hAnsi="cmr10"/>
          <w:sz w:val="24"/>
        </w:rPr>
        <w:t>Disulphide</w:t>
      </w:r>
      <w:proofErr w:type="spellEnd"/>
      <w:r w:rsidR="00986277" w:rsidRPr="00186D69">
        <w:rPr>
          <w:rFonts w:ascii="Arial" w:hAnsi="Arial" w:cs="Arial"/>
          <w:sz w:val="24"/>
        </w:rPr>
        <w:t>”</w:t>
      </w:r>
      <w:r w:rsidR="00986277" w:rsidRPr="00186D69">
        <w:rPr>
          <w:rFonts w:ascii="cmr10" w:hAnsi="cmr10"/>
          <w:sz w:val="24"/>
        </w:rPr>
        <w:t xml:space="preserve">, </w:t>
      </w:r>
      <w:r w:rsidR="00986277" w:rsidRPr="00186D69">
        <w:rPr>
          <w:rFonts w:ascii="cmr10" w:hAnsi="cmr10"/>
          <w:i/>
          <w:sz w:val="24"/>
        </w:rPr>
        <w:t>Optics Express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26</w:t>
      </w:r>
      <w:r w:rsidRPr="00186D69">
        <w:rPr>
          <w:rFonts w:ascii="cmr10" w:hAnsi="cmr10"/>
          <w:sz w:val="24"/>
        </w:rPr>
        <w:t>(2)</w:t>
      </w:r>
      <w:r w:rsidR="00986277" w:rsidRPr="00186D69">
        <w:rPr>
          <w:rFonts w:ascii="cmr10" w:hAnsi="cmr10"/>
          <w:sz w:val="24"/>
        </w:rPr>
        <w:t>,</w:t>
      </w:r>
      <w:r w:rsidRPr="00186D69">
        <w:rPr>
          <w:rFonts w:ascii="cmr10" w:hAnsi="cmr10"/>
          <w:sz w:val="24"/>
        </w:rPr>
        <w:t xml:space="preserve"> 859-869</w:t>
      </w:r>
      <w:r w:rsidR="00986277" w:rsidRPr="00186D69">
        <w:rPr>
          <w:rFonts w:ascii="cmr10" w:hAnsi="cmr10"/>
          <w:sz w:val="24"/>
        </w:rPr>
        <w:t xml:space="preserve"> (2018)</w:t>
      </w:r>
      <w:r w:rsidRPr="00186D69">
        <w:rPr>
          <w:rFonts w:ascii="cmr10" w:hAnsi="cmr10"/>
          <w:sz w:val="24"/>
        </w:rPr>
        <w:t xml:space="preserve"> (Co-1</w:t>
      </w:r>
      <w:r w:rsidRPr="00186D69">
        <w:rPr>
          <w:rFonts w:ascii="cmr10" w:hAnsi="cmr10"/>
          <w:sz w:val="24"/>
          <w:vertAlign w:val="superscript"/>
        </w:rPr>
        <w:t>st</w:t>
      </w:r>
      <w:r w:rsidRPr="00186D69">
        <w:rPr>
          <w:rFonts w:ascii="cmr10" w:hAnsi="cmr10"/>
          <w:sz w:val="24"/>
        </w:rPr>
        <w:t xml:space="preserve"> Author)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Jun Zhang, Hao Ouyang, Xin Zheng, </w:t>
      </w:r>
      <w:proofErr w:type="spellStart"/>
      <w:r w:rsidRPr="00186D69">
        <w:rPr>
          <w:rFonts w:ascii="cmr10" w:hAnsi="cmr10"/>
          <w:sz w:val="24"/>
        </w:rPr>
        <w:t>Jie</w:t>
      </w:r>
      <w:proofErr w:type="spellEnd"/>
      <w:r w:rsidRPr="00186D69">
        <w:rPr>
          <w:rFonts w:ascii="cmr10" w:hAnsi="cmr10"/>
          <w:sz w:val="24"/>
        </w:rPr>
        <w:t xml:space="preserve"> You, </w:t>
      </w:r>
      <w:r w:rsidRPr="00186D69">
        <w:rPr>
          <w:rFonts w:ascii="cmr10" w:hAnsi="cmr10"/>
          <w:b/>
          <w:sz w:val="24"/>
        </w:rPr>
        <w:t>Runze Chen,</w:t>
      </w:r>
      <w:r w:rsidRPr="00186D69">
        <w:rPr>
          <w:rFonts w:ascii="cmr10" w:hAnsi="cmr10"/>
          <w:sz w:val="24"/>
        </w:rPr>
        <w:t xml:space="preserve"> Tong Zhou, </w:t>
      </w:r>
      <w:proofErr w:type="spellStart"/>
      <w:r w:rsidRPr="00186D69">
        <w:rPr>
          <w:rFonts w:ascii="cmr10" w:hAnsi="cmr10"/>
          <w:sz w:val="24"/>
        </w:rPr>
        <w:t>Yizhen</w:t>
      </w:r>
      <w:proofErr w:type="spellEnd"/>
      <w:r w:rsidRPr="00186D69">
        <w:rPr>
          <w:rFonts w:ascii="cmr10" w:hAnsi="cmr10"/>
          <w:sz w:val="24"/>
        </w:rPr>
        <w:t xml:space="preserve"> Sui, Yu Liu, </w:t>
      </w:r>
      <w:proofErr w:type="spellStart"/>
      <w:r w:rsidRPr="00186D69">
        <w:rPr>
          <w:rFonts w:ascii="cmr10" w:hAnsi="cmr10"/>
          <w:sz w:val="24"/>
        </w:rPr>
        <w:t>Xiang</w:t>
      </w:r>
      <w:r w:rsidRPr="00186D69">
        <w:rPr>
          <w:rFonts w:ascii="Arial" w:hAnsi="Arial" w:cs="Arial"/>
          <w:sz w:val="24"/>
        </w:rPr>
        <w:t>’</w:t>
      </w:r>
      <w:r w:rsidRPr="00186D69">
        <w:rPr>
          <w:rFonts w:ascii="cmr10" w:hAnsi="cmr10"/>
          <w:sz w:val="24"/>
        </w:rPr>
        <w:t>ai</w:t>
      </w:r>
      <w:proofErr w:type="spellEnd"/>
      <w:r w:rsidRPr="00186D69">
        <w:rPr>
          <w:rFonts w:ascii="cmr10" w:hAnsi="cmr10"/>
          <w:sz w:val="24"/>
        </w:rPr>
        <w:t xml:space="preserve"> Cheng, and Tian Jiang, </w:t>
      </w:r>
      <w:r w:rsidRPr="00186D69">
        <w:rPr>
          <w:rFonts w:ascii="Arial" w:hAnsi="Arial" w:cs="Arial"/>
          <w:sz w:val="24"/>
        </w:rPr>
        <w:t>“</w:t>
      </w:r>
      <w:bookmarkStart w:id="4" w:name="OLE_LINK8"/>
      <w:bookmarkStart w:id="5" w:name="OLE_LINK17"/>
      <w:r w:rsidRPr="00186D69">
        <w:rPr>
          <w:rFonts w:ascii="cmr10" w:hAnsi="cmr10"/>
          <w:sz w:val="24"/>
        </w:rPr>
        <w:t>Ultrafast saturable absorption of MoS</w:t>
      </w:r>
      <w:r w:rsidRPr="00186D69">
        <w:rPr>
          <w:rFonts w:ascii="cmr10" w:hAnsi="cmr10"/>
          <w:sz w:val="24"/>
          <w:vertAlign w:val="subscript"/>
        </w:rPr>
        <w:t>2</w:t>
      </w:r>
      <w:r w:rsidRPr="00186D69">
        <w:rPr>
          <w:rFonts w:ascii="cmr10" w:hAnsi="cmr10"/>
          <w:sz w:val="24"/>
        </w:rPr>
        <w:t xml:space="preserve"> nanosheets under different pulse-width excitation conditions</w:t>
      </w:r>
      <w:bookmarkEnd w:id="4"/>
      <w:bookmarkEnd w:id="5"/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 xml:space="preserve">Optics Letters </w:t>
      </w:r>
      <w:r w:rsidRPr="00186D69">
        <w:rPr>
          <w:rFonts w:ascii="cmr10" w:hAnsi="cmr10"/>
          <w:b/>
          <w:sz w:val="24"/>
        </w:rPr>
        <w:t>43</w:t>
      </w:r>
      <w:r w:rsidRPr="00186D69">
        <w:rPr>
          <w:rFonts w:ascii="cmr10" w:hAnsi="cmr10"/>
          <w:sz w:val="24"/>
        </w:rPr>
        <w:t>(2), 243-246 (2017)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Lan Yang, </w:t>
      </w:r>
      <w:proofErr w:type="spellStart"/>
      <w:r w:rsidRPr="00186D69">
        <w:rPr>
          <w:rFonts w:ascii="cmr10" w:hAnsi="cmr10"/>
          <w:sz w:val="24"/>
        </w:rPr>
        <w:t>Ke</w:t>
      </w:r>
      <w:proofErr w:type="spellEnd"/>
      <w:r w:rsidRPr="00186D69">
        <w:rPr>
          <w:rFonts w:ascii="cmr10" w:hAnsi="cmr10"/>
          <w:sz w:val="24"/>
        </w:rPr>
        <w:t xml:space="preserve"> Wei, </w:t>
      </w:r>
      <w:proofErr w:type="spellStart"/>
      <w:r w:rsidRPr="00186D69">
        <w:rPr>
          <w:rFonts w:ascii="cmr10" w:hAnsi="cmr10"/>
          <w:sz w:val="24"/>
        </w:rPr>
        <w:t>Zhongjie</w:t>
      </w:r>
      <w:proofErr w:type="spellEnd"/>
      <w:r w:rsidRPr="00186D69">
        <w:rPr>
          <w:rFonts w:ascii="cmr10" w:hAnsi="cmr10"/>
          <w:sz w:val="24"/>
        </w:rPr>
        <w:t xml:space="preserve"> Xu, </w:t>
      </w:r>
      <w:proofErr w:type="spellStart"/>
      <w:r w:rsidRPr="00186D69">
        <w:rPr>
          <w:rFonts w:ascii="cmr10" w:hAnsi="cmr10"/>
          <w:sz w:val="24"/>
        </w:rPr>
        <w:t>Feiming</w:t>
      </w:r>
      <w:proofErr w:type="spellEnd"/>
      <w:r w:rsidRPr="00186D69">
        <w:rPr>
          <w:rFonts w:ascii="cmr10" w:hAnsi="cmr10"/>
          <w:sz w:val="24"/>
        </w:rPr>
        <w:t xml:space="preserve"> Li, </w:t>
      </w: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Xin Zheng, </w:t>
      </w:r>
      <w:proofErr w:type="spellStart"/>
      <w:r w:rsidRPr="00186D69">
        <w:rPr>
          <w:rFonts w:ascii="cmr10" w:hAnsi="cmr10"/>
          <w:sz w:val="24"/>
        </w:rPr>
        <w:t>Xiang</w:t>
      </w:r>
      <w:r w:rsidRPr="00186D69">
        <w:rPr>
          <w:rFonts w:ascii="Arial" w:hAnsi="Arial" w:cs="Arial"/>
          <w:sz w:val="24"/>
        </w:rPr>
        <w:t>’</w:t>
      </w:r>
      <w:r w:rsidRPr="00186D69">
        <w:rPr>
          <w:rFonts w:ascii="cmr10" w:hAnsi="cmr10"/>
          <w:sz w:val="24"/>
        </w:rPr>
        <w:t>ai</w:t>
      </w:r>
      <w:proofErr w:type="spellEnd"/>
      <w:r w:rsidRPr="00186D69">
        <w:rPr>
          <w:rFonts w:ascii="cmr10" w:hAnsi="cmr10"/>
          <w:sz w:val="24"/>
        </w:rPr>
        <w:t xml:space="preserve"> Cheng, and Tian Jiang, </w:t>
      </w:r>
      <w:r w:rsidRPr="00186D69">
        <w:rPr>
          <w:rFonts w:ascii="Arial" w:hAnsi="Arial" w:cs="Arial"/>
          <w:sz w:val="24"/>
        </w:rPr>
        <w:t>“</w:t>
      </w:r>
      <w:r w:rsidRPr="00186D69">
        <w:rPr>
          <w:rFonts w:ascii="cmr10" w:hAnsi="cmr10"/>
          <w:sz w:val="24"/>
        </w:rPr>
        <w:t>Nonlinear absorption and temperature-dependent fluorescence of perovskite FAPbBr</w:t>
      </w:r>
      <w:r w:rsidRPr="00186D69">
        <w:rPr>
          <w:rFonts w:ascii="cmr10" w:hAnsi="cmr10"/>
          <w:sz w:val="24"/>
          <w:vertAlign w:val="subscript"/>
        </w:rPr>
        <w:t>3</w:t>
      </w:r>
      <w:r w:rsidRPr="00186D69">
        <w:rPr>
          <w:rFonts w:ascii="cmr10" w:hAnsi="cmr10"/>
          <w:sz w:val="24"/>
        </w:rPr>
        <w:t xml:space="preserve"> nanocrystal</w:t>
      </w:r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>Optics Letters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43</w:t>
      </w:r>
      <w:r w:rsidRPr="00186D69">
        <w:rPr>
          <w:rFonts w:ascii="cmr10" w:hAnsi="cmr10"/>
          <w:sz w:val="24"/>
        </w:rPr>
        <w:t>(1), 122-125 (2017)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Xin Zheng, and Tian Jiang, </w:t>
      </w:r>
      <w:r w:rsidRPr="00186D69">
        <w:rPr>
          <w:rFonts w:ascii="Arial" w:hAnsi="Arial" w:cs="Arial"/>
          <w:sz w:val="24"/>
        </w:rPr>
        <w:t>“</w:t>
      </w:r>
      <w:r w:rsidRPr="00186D69">
        <w:rPr>
          <w:rFonts w:ascii="cmr10" w:hAnsi="cmr10"/>
          <w:sz w:val="24"/>
        </w:rPr>
        <w:t>Broadband Ultrafast Nonlinear Absorption and Ultra-Long Exciton Relaxation Time of Black Phosphorus Quantum Dots</w:t>
      </w:r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>Optics Express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25</w:t>
      </w:r>
      <w:r w:rsidR="00C369BA" w:rsidRPr="00186D69">
        <w:rPr>
          <w:rFonts w:ascii="cmr10" w:hAnsi="cmr10"/>
          <w:sz w:val="24"/>
        </w:rPr>
        <w:t>(7) (2017)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</w:t>
      </w:r>
      <w:proofErr w:type="spellStart"/>
      <w:r w:rsidRPr="00186D69">
        <w:rPr>
          <w:rFonts w:ascii="cmr10" w:hAnsi="cmr10"/>
          <w:sz w:val="24"/>
        </w:rPr>
        <w:t>Yuhua</w:t>
      </w:r>
      <w:proofErr w:type="spellEnd"/>
      <w:r w:rsidRPr="00186D69">
        <w:rPr>
          <w:rFonts w:ascii="cmr10" w:hAnsi="cmr10"/>
          <w:sz w:val="24"/>
        </w:rPr>
        <w:t xml:space="preserve"> Tang, Xin Zheng, and Tian Jiang, </w:t>
      </w:r>
      <w:r w:rsidRPr="00186D69">
        <w:rPr>
          <w:rFonts w:ascii="Arial" w:hAnsi="Arial" w:cs="Arial"/>
          <w:sz w:val="24"/>
        </w:rPr>
        <w:t>“</w:t>
      </w:r>
      <w:r w:rsidRPr="00186D69">
        <w:rPr>
          <w:rFonts w:ascii="cmr10" w:hAnsi="cmr10"/>
          <w:sz w:val="24"/>
        </w:rPr>
        <w:t>Giant Nonlinear Absorption and Excited Carrier Dynamics of Black Phosphorus Few-Layer Nanosheets in Broadband Spectra</w:t>
      </w:r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>Applied Optics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55</w:t>
      </w:r>
      <w:r w:rsidR="00C369BA" w:rsidRPr="00186D69">
        <w:rPr>
          <w:rFonts w:ascii="cmr10" w:hAnsi="cmr10"/>
          <w:sz w:val="24"/>
        </w:rPr>
        <w:t>(36) (2016)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proofErr w:type="spellStart"/>
      <w:r w:rsidRPr="00186D69">
        <w:rPr>
          <w:rFonts w:ascii="cmr10" w:hAnsi="cmr10"/>
          <w:sz w:val="24"/>
        </w:rPr>
        <w:t>Ke</w:t>
      </w:r>
      <w:proofErr w:type="spellEnd"/>
      <w:r w:rsidRPr="00186D69">
        <w:rPr>
          <w:rFonts w:ascii="cmr10" w:hAnsi="cmr10"/>
          <w:sz w:val="24"/>
        </w:rPr>
        <w:t xml:space="preserve"> Wei, </w:t>
      </w:r>
      <w:proofErr w:type="spellStart"/>
      <w:r w:rsidRPr="00186D69">
        <w:rPr>
          <w:rFonts w:ascii="cmr10" w:hAnsi="cmr10"/>
          <w:sz w:val="24"/>
        </w:rPr>
        <w:t>Zhongjie</w:t>
      </w:r>
      <w:proofErr w:type="spellEnd"/>
      <w:r w:rsidRPr="00186D69">
        <w:rPr>
          <w:rFonts w:ascii="cmr10" w:hAnsi="cmr10"/>
          <w:sz w:val="24"/>
        </w:rPr>
        <w:t xml:space="preserve"> Xu, </w:t>
      </w: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Xin Zheng, </w:t>
      </w:r>
      <w:proofErr w:type="spellStart"/>
      <w:r w:rsidRPr="00186D69">
        <w:rPr>
          <w:rFonts w:ascii="cmr10" w:hAnsi="cmr10"/>
          <w:sz w:val="24"/>
        </w:rPr>
        <w:t>Xiangai</w:t>
      </w:r>
      <w:proofErr w:type="spellEnd"/>
      <w:r w:rsidRPr="00186D69">
        <w:rPr>
          <w:rFonts w:ascii="cmr10" w:hAnsi="cmr10"/>
          <w:sz w:val="24"/>
        </w:rPr>
        <w:t xml:space="preserve"> Cheng, and Tian Jiang, </w:t>
      </w:r>
      <w:r w:rsidRPr="00186D69">
        <w:rPr>
          <w:rFonts w:ascii="Arial" w:hAnsi="Arial" w:cs="Arial"/>
          <w:sz w:val="24"/>
        </w:rPr>
        <w:t>“</w:t>
      </w:r>
      <w:bookmarkStart w:id="6" w:name="OLE_LINK12"/>
      <w:bookmarkStart w:id="7" w:name="OLE_LINK13"/>
      <w:r w:rsidRPr="00186D69">
        <w:rPr>
          <w:rFonts w:ascii="cmr10" w:hAnsi="cmr10"/>
          <w:sz w:val="24"/>
        </w:rPr>
        <w:t>Temperature-Dependent Excitonic Photoluminescence Excited by Two-Photon Absorption in Perovskite CsPbBr</w:t>
      </w:r>
      <w:r w:rsidRPr="00186D69">
        <w:rPr>
          <w:rFonts w:ascii="cmr10" w:hAnsi="cmr10"/>
          <w:sz w:val="24"/>
          <w:vertAlign w:val="subscript"/>
        </w:rPr>
        <w:t>3</w:t>
      </w:r>
      <w:r w:rsidRPr="00186D69">
        <w:rPr>
          <w:rFonts w:ascii="cmr10" w:hAnsi="cmr10"/>
          <w:sz w:val="24"/>
        </w:rPr>
        <w:t xml:space="preserve"> Quantum Dots</w:t>
      </w:r>
      <w:bookmarkEnd w:id="6"/>
      <w:bookmarkEnd w:id="7"/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>Optics Letters</w:t>
      </w:r>
      <w:r w:rsidR="00C369BA" w:rsidRPr="00186D69">
        <w:rPr>
          <w:rFonts w:ascii="cmr10" w:hAnsi="cmr10"/>
          <w:sz w:val="24"/>
        </w:rPr>
        <w:t xml:space="preserve"> 41(16) (2016)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Xin Zheng, </w:t>
      </w:r>
      <w:proofErr w:type="spellStart"/>
      <w:r w:rsidRPr="00186D69">
        <w:rPr>
          <w:rFonts w:ascii="cmr10" w:hAnsi="cmr10"/>
          <w:sz w:val="24"/>
        </w:rPr>
        <w:t>Yangwei</w:t>
      </w:r>
      <w:proofErr w:type="spellEnd"/>
      <w:r w:rsidRPr="00186D69">
        <w:rPr>
          <w:rFonts w:ascii="cmr10" w:hAnsi="cmr10"/>
          <w:sz w:val="24"/>
        </w:rPr>
        <w:t xml:space="preserve"> Zhang, </w:t>
      </w:r>
      <w:proofErr w:type="spellStart"/>
      <w:r w:rsidRPr="00186D69">
        <w:rPr>
          <w:rFonts w:ascii="cmr10" w:hAnsi="cmr10"/>
          <w:sz w:val="24"/>
        </w:rPr>
        <w:t>Yuhua</w:t>
      </w:r>
      <w:proofErr w:type="spellEnd"/>
      <w:r w:rsidRPr="00186D69">
        <w:rPr>
          <w:rFonts w:ascii="cmr10" w:hAnsi="cmr10"/>
          <w:sz w:val="24"/>
        </w:rPr>
        <w:t xml:space="preserve"> Tang, and Tian Jiang, </w:t>
      </w:r>
      <w:r w:rsidRPr="00186D69">
        <w:rPr>
          <w:rFonts w:ascii="Arial" w:hAnsi="Arial" w:cs="Arial"/>
          <w:sz w:val="24"/>
        </w:rPr>
        <w:t>“</w:t>
      </w:r>
      <w:bookmarkStart w:id="8" w:name="OLE_LINK9"/>
      <w:r w:rsidRPr="00186D69">
        <w:rPr>
          <w:rFonts w:ascii="cmr10" w:hAnsi="cmr10"/>
          <w:sz w:val="24"/>
        </w:rPr>
        <w:t xml:space="preserve">Z-Scan Measurement of Nonlinear Optical Properties of </w:t>
      </w:r>
      <w:proofErr w:type="spellStart"/>
      <w:r w:rsidRPr="00186D69">
        <w:rPr>
          <w:rFonts w:ascii="cmr10" w:hAnsi="cmr10"/>
          <w:sz w:val="24"/>
        </w:rPr>
        <w:t>BiOCl</w:t>
      </w:r>
      <w:proofErr w:type="spellEnd"/>
      <w:r w:rsidRPr="00186D69">
        <w:rPr>
          <w:rFonts w:ascii="cmr10" w:hAnsi="cmr10"/>
          <w:sz w:val="24"/>
        </w:rPr>
        <w:t xml:space="preserve"> Nanosheets</w:t>
      </w:r>
      <w:bookmarkEnd w:id="8"/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>Applied Optics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54</w:t>
      </w:r>
      <w:r w:rsidR="00C369BA" w:rsidRPr="00186D69">
        <w:rPr>
          <w:rFonts w:ascii="cmr10" w:hAnsi="cmr10"/>
          <w:sz w:val="24"/>
        </w:rPr>
        <w:t>(21) (2015)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Zheng, Xin, </w:t>
      </w: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Gang Shi, </w:t>
      </w:r>
      <w:proofErr w:type="spellStart"/>
      <w:r w:rsidRPr="00186D69">
        <w:rPr>
          <w:rFonts w:ascii="cmr10" w:hAnsi="cmr10"/>
          <w:sz w:val="24"/>
        </w:rPr>
        <w:t>Jianwei</w:t>
      </w:r>
      <w:proofErr w:type="spellEnd"/>
      <w:r w:rsidRPr="00186D69">
        <w:rPr>
          <w:rFonts w:ascii="cmr10" w:hAnsi="cmr10"/>
          <w:sz w:val="24"/>
        </w:rPr>
        <w:t xml:space="preserve"> Zhang, </w:t>
      </w:r>
      <w:proofErr w:type="spellStart"/>
      <w:r w:rsidRPr="00186D69">
        <w:rPr>
          <w:rFonts w:ascii="cmr10" w:hAnsi="cmr10"/>
          <w:sz w:val="24"/>
        </w:rPr>
        <w:t>Zhongjie</w:t>
      </w:r>
      <w:proofErr w:type="spellEnd"/>
      <w:r w:rsidRPr="00186D69">
        <w:rPr>
          <w:rFonts w:ascii="cmr10" w:hAnsi="cmr10"/>
          <w:sz w:val="24"/>
        </w:rPr>
        <w:t xml:space="preserve"> Xu, </w:t>
      </w:r>
      <w:proofErr w:type="spellStart"/>
      <w:r w:rsidRPr="00186D69">
        <w:rPr>
          <w:rFonts w:ascii="cmr10" w:hAnsi="cmr10"/>
          <w:sz w:val="24"/>
        </w:rPr>
        <w:t>Xiang</w:t>
      </w:r>
      <w:r w:rsidRPr="00186D69">
        <w:rPr>
          <w:rFonts w:ascii="Arial" w:hAnsi="Arial" w:cs="Arial"/>
          <w:sz w:val="24"/>
        </w:rPr>
        <w:t>’</w:t>
      </w:r>
      <w:r w:rsidRPr="00186D69">
        <w:rPr>
          <w:rFonts w:ascii="cmr10" w:hAnsi="cmr10"/>
          <w:sz w:val="24"/>
        </w:rPr>
        <w:t>ai</w:t>
      </w:r>
      <w:proofErr w:type="spellEnd"/>
      <w:r w:rsidRPr="00186D69">
        <w:rPr>
          <w:rFonts w:ascii="cmr10" w:hAnsi="cmr10"/>
          <w:sz w:val="24"/>
        </w:rPr>
        <w:t xml:space="preserve"> Cheng, and Tian Jiang, </w:t>
      </w:r>
      <w:r w:rsidRPr="00186D69">
        <w:rPr>
          <w:rFonts w:ascii="Arial" w:hAnsi="Arial" w:cs="Arial"/>
          <w:sz w:val="24"/>
        </w:rPr>
        <w:t>“</w:t>
      </w:r>
      <w:bookmarkStart w:id="9" w:name="OLE_LINK10"/>
      <w:bookmarkStart w:id="10" w:name="OLE_LINK11"/>
      <w:r w:rsidRPr="00186D69">
        <w:rPr>
          <w:rFonts w:ascii="cmr10" w:hAnsi="cmr10"/>
          <w:sz w:val="24"/>
        </w:rPr>
        <w:t>Characterization of Nonlinear Properties of Black Phosphorus Nanoplatelets with Femtosecond Pulsed Z-Scan Measurements</w:t>
      </w:r>
      <w:bookmarkEnd w:id="9"/>
      <w:bookmarkEnd w:id="10"/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>Optics Letters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40</w:t>
      </w:r>
      <w:r w:rsidR="00C369BA" w:rsidRPr="00186D69">
        <w:rPr>
          <w:rFonts w:ascii="cmr10" w:hAnsi="cmr10"/>
          <w:sz w:val="24"/>
        </w:rPr>
        <w:t>(15) (2015)</w:t>
      </w:r>
    </w:p>
    <w:p w:rsidR="00986277" w:rsidRPr="00186D69" w:rsidRDefault="00986277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Zheng, Xin, </w:t>
      </w:r>
      <w:proofErr w:type="spellStart"/>
      <w:r w:rsidRPr="00186D69">
        <w:rPr>
          <w:rFonts w:ascii="cmr10" w:hAnsi="cmr10"/>
          <w:sz w:val="24"/>
        </w:rPr>
        <w:t>Yangwei</w:t>
      </w:r>
      <w:proofErr w:type="spellEnd"/>
      <w:r w:rsidRPr="00186D69">
        <w:rPr>
          <w:rFonts w:ascii="cmr10" w:hAnsi="cmr10"/>
          <w:sz w:val="24"/>
        </w:rPr>
        <w:t xml:space="preserve"> Zhang, </w:t>
      </w: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</w:t>
      </w:r>
      <w:proofErr w:type="spellStart"/>
      <w:r w:rsidRPr="00186D69">
        <w:rPr>
          <w:rFonts w:ascii="cmr10" w:hAnsi="cmr10"/>
          <w:sz w:val="24"/>
        </w:rPr>
        <w:t>Xiang</w:t>
      </w:r>
      <w:r w:rsidRPr="00186D69">
        <w:rPr>
          <w:rFonts w:ascii="Arial" w:hAnsi="Arial" w:cs="Arial"/>
          <w:sz w:val="24"/>
        </w:rPr>
        <w:t>’</w:t>
      </w:r>
      <w:r w:rsidRPr="00186D69">
        <w:rPr>
          <w:rFonts w:ascii="cmr10" w:hAnsi="cmr10"/>
          <w:sz w:val="24"/>
        </w:rPr>
        <w:t>ai</w:t>
      </w:r>
      <w:proofErr w:type="spellEnd"/>
      <w:r w:rsidRPr="00186D69">
        <w:rPr>
          <w:rFonts w:ascii="cmr10" w:hAnsi="cmr10"/>
          <w:sz w:val="24"/>
        </w:rPr>
        <w:t xml:space="preserve"> Cheng, </w:t>
      </w:r>
      <w:proofErr w:type="spellStart"/>
      <w:r w:rsidRPr="00186D69">
        <w:rPr>
          <w:rFonts w:ascii="cmr10" w:hAnsi="cmr10"/>
          <w:sz w:val="24"/>
        </w:rPr>
        <w:t>Zhongjie</w:t>
      </w:r>
      <w:proofErr w:type="spellEnd"/>
      <w:r w:rsidRPr="00186D69">
        <w:rPr>
          <w:rFonts w:ascii="cmr10" w:hAnsi="cmr10"/>
          <w:sz w:val="24"/>
        </w:rPr>
        <w:t xml:space="preserve"> Xu, and Tian Jiang, </w:t>
      </w:r>
      <w:r w:rsidRPr="00186D69">
        <w:rPr>
          <w:rFonts w:ascii="Arial" w:hAnsi="Arial" w:cs="Arial"/>
          <w:sz w:val="24"/>
        </w:rPr>
        <w:t>“</w:t>
      </w:r>
      <w:bookmarkStart w:id="11" w:name="OLE_LINK14"/>
      <w:r w:rsidRPr="00186D69">
        <w:rPr>
          <w:rFonts w:ascii="cmr10" w:hAnsi="cmr10"/>
          <w:sz w:val="24"/>
        </w:rPr>
        <w:t>Z-Scan Measurement of the Nonlinear Refractive Index of Monolayer WS</w:t>
      </w:r>
      <w:r w:rsidRPr="00186D69">
        <w:rPr>
          <w:rFonts w:ascii="cmr10" w:hAnsi="cmr10"/>
          <w:sz w:val="24"/>
          <w:vertAlign w:val="subscript"/>
        </w:rPr>
        <w:t>2</w:t>
      </w:r>
      <w:bookmarkEnd w:id="11"/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r w:rsidRPr="00186D69">
        <w:rPr>
          <w:rFonts w:ascii="cmr10" w:hAnsi="cmr10"/>
          <w:i/>
          <w:sz w:val="24"/>
        </w:rPr>
        <w:t>Optics Express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23</w:t>
      </w:r>
      <w:r w:rsidR="00C369BA" w:rsidRPr="00186D69">
        <w:rPr>
          <w:rFonts w:ascii="cmr10" w:hAnsi="cmr10"/>
          <w:sz w:val="24"/>
        </w:rPr>
        <w:t>(12) (2015)</w:t>
      </w:r>
    </w:p>
    <w:p w:rsidR="00D667D1" w:rsidRPr="00186D69" w:rsidRDefault="00D667D1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Runze Chen</w:t>
      </w:r>
      <w:r w:rsidRPr="00186D69">
        <w:rPr>
          <w:rFonts w:ascii="cmr10" w:hAnsi="cmr10"/>
          <w:sz w:val="24"/>
        </w:rPr>
        <w:t xml:space="preserve">, </w:t>
      </w:r>
      <w:proofErr w:type="spellStart"/>
      <w:r w:rsidRPr="00186D69">
        <w:rPr>
          <w:rFonts w:ascii="cmr10" w:hAnsi="cmr10"/>
          <w:sz w:val="24"/>
        </w:rPr>
        <w:t>Sijin</w:t>
      </w:r>
      <w:proofErr w:type="spellEnd"/>
      <w:r w:rsidRPr="00186D69">
        <w:rPr>
          <w:rFonts w:ascii="cmr10" w:hAnsi="cmr10"/>
          <w:sz w:val="24"/>
        </w:rPr>
        <w:t xml:space="preserve"> Li, </w:t>
      </w:r>
      <w:proofErr w:type="spellStart"/>
      <w:r w:rsidRPr="00186D69">
        <w:rPr>
          <w:rFonts w:ascii="cmr10" w:hAnsi="cmr10"/>
          <w:sz w:val="24"/>
        </w:rPr>
        <w:t>Huisheng</w:t>
      </w:r>
      <w:proofErr w:type="spellEnd"/>
      <w:r w:rsidRPr="00186D69">
        <w:rPr>
          <w:rFonts w:ascii="cmr10" w:hAnsi="cmr10"/>
          <w:sz w:val="24"/>
        </w:rPr>
        <w:t xml:space="preserve"> Mao, and Fan Zhang</w:t>
      </w:r>
      <w:r w:rsidR="009B4DF4" w:rsidRPr="00186D69">
        <w:rPr>
          <w:rFonts w:ascii="cmr10" w:hAnsi="cmr10"/>
          <w:sz w:val="24"/>
        </w:rPr>
        <w:t>,</w:t>
      </w:r>
      <w:r w:rsidR="000B4B85" w:rsidRPr="00186D69">
        <w:rPr>
          <w:rFonts w:ascii="cmr10" w:hAnsi="cmr10"/>
        </w:rPr>
        <w:t xml:space="preserve"> </w:t>
      </w:r>
      <w:r w:rsidR="000B4B85" w:rsidRPr="00186D69">
        <w:rPr>
          <w:rFonts w:ascii="Arial" w:hAnsi="Arial" w:cs="Arial"/>
        </w:rPr>
        <w:t>“</w:t>
      </w:r>
      <w:bookmarkStart w:id="12" w:name="OLE_LINK7"/>
      <w:r w:rsidR="000B4B85" w:rsidRPr="00186D69">
        <w:rPr>
          <w:rFonts w:ascii="cmr10" w:hAnsi="cmr10"/>
          <w:sz w:val="24"/>
        </w:rPr>
        <w:t>Research on anti-leakage system of sensitive information based on Android platform</w:t>
      </w:r>
      <w:bookmarkEnd w:id="12"/>
      <w:r w:rsidR="000B4B85"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bookmarkStart w:id="13" w:name="OLE_LINK27"/>
      <w:r w:rsidR="000B4B85" w:rsidRPr="00186D69">
        <w:rPr>
          <w:rFonts w:ascii="cmr10" w:hAnsi="cmr10"/>
          <w:i/>
          <w:sz w:val="24"/>
        </w:rPr>
        <w:t>Network Security Technology &amp; Application</w:t>
      </w:r>
      <w:r w:rsidR="000B4B85" w:rsidRPr="00186D69">
        <w:rPr>
          <w:rFonts w:ascii="cmr10" w:hAnsi="cmr10"/>
          <w:sz w:val="24"/>
        </w:rPr>
        <w:t xml:space="preserve"> </w:t>
      </w:r>
      <w:r w:rsidR="000B4B85" w:rsidRPr="00186D69">
        <w:rPr>
          <w:rFonts w:ascii="cmr10" w:hAnsi="cmr10"/>
          <w:b/>
          <w:sz w:val="24"/>
        </w:rPr>
        <w:t>4</w:t>
      </w:r>
      <w:r w:rsidR="000B4B85"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sz w:val="24"/>
        </w:rPr>
        <w:t>(2014)</w:t>
      </w:r>
      <w:bookmarkEnd w:id="13"/>
    </w:p>
    <w:p w:rsidR="00D667D1" w:rsidRPr="00186D69" w:rsidRDefault="000B4B85" w:rsidP="00186D69">
      <w:pPr>
        <w:pStyle w:val="a8"/>
        <w:numPr>
          <w:ilvl w:val="0"/>
          <w:numId w:val="19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lastRenderedPageBreak/>
        <w:t>Runze Chen</w:t>
      </w:r>
      <w:r w:rsidRPr="00186D69">
        <w:rPr>
          <w:rFonts w:ascii="cmr10" w:hAnsi="cmr10"/>
          <w:sz w:val="24"/>
        </w:rPr>
        <w:t xml:space="preserve">, </w:t>
      </w:r>
      <w:proofErr w:type="spellStart"/>
      <w:r w:rsidRPr="00186D69">
        <w:rPr>
          <w:rFonts w:ascii="cmr10" w:hAnsi="cmr10"/>
          <w:sz w:val="24"/>
        </w:rPr>
        <w:t>Sijin</w:t>
      </w:r>
      <w:proofErr w:type="spellEnd"/>
      <w:r w:rsidRPr="00186D69">
        <w:rPr>
          <w:rFonts w:ascii="cmr10" w:hAnsi="cmr10"/>
          <w:sz w:val="24"/>
        </w:rPr>
        <w:t xml:space="preserve"> Li, </w:t>
      </w:r>
      <w:proofErr w:type="spellStart"/>
      <w:r w:rsidRPr="00186D69">
        <w:rPr>
          <w:rFonts w:ascii="cmr10" w:hAnsi="cmr10"/>
          <w:sz w:val="24"/>
        </w:rPr>
        <w:t>Huisheng</w:t>
      </w:r>
      <w:proofErr w:type="spellEnd"/>
      <w:r w:rsidRPr="00186D69">
        <w:rPr>
          <w:rFonts w:ascii="cmr10" w:hAnsi="cmr10"/>
          <w:sz w:val="24"/>
        </w:rPr>
        <w:t xml:space="preserve"> Mao, and </w:t>
      </w:r>
      <w:proofErr w:type="spellStart"/>
      <w:r w:rsidRPr="00186D69">
        <w:rPr>
          <w:rFonts w:ascii="cmr10" w:hAnsi="cmr10"/>
          <w:sz w:val="24"/>
        </w:rPr>
        <w:t>Jianglong</w:t>
      </w:r>
      <w:proofErr w:type="spellEnd"/>
      <w:r w:rsidRPr="00186D69">
        <w:rPr>
          <w:rFonts w:ascii="cmr10" w:hAnsi="cmr10"/>
          <w:sz w:val="24"/>
        </w:rPr>
        <w:t xml:space="preserve"> Song</w:t>
      </w:r>
      <w:r w:rsidR="00D667D1" w:rsidRPr="00186D69">
        <w:rPr>
          <w:rFonts w:ascii="cmr10" w:hAnsi="cmr10"/>
          <w:sz w:val="24"/>
        </w:rPr>
        <w:t>,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Arial" w:hAnsi="Arial" w:cs="Arial"/>
          <w:sz w:val="24"/>
        </w:rPr>
        <w:t>“</w:t>
      </w:r>
      <w:bookmarkStart w:id="14" w:name="OLE_LINK28"/>
      <w:bookmarkStart w:id="15" w:name="OLE_LINK29"/>
      <w:r w:rsidRPr="00186D69">
        <w:rPr>
          <w:rFonts w:ascii="cmr10" w:hAnsi="cmr10"/>
          <w:sz w:val="24"/>
        </w:rPr>
        <w:t>Design and implementation of five level pipelined general processor based on Verilog programming</w:t>
      </w:r>
      <w:bookmarkEnd w:id="14"/>
      <w:bookmarkEnd w:id="15"/>
      <w:r w:rsidRPr="00186D69">
        <w:rPr>
          <w:rFonts w:ascii="Arial" w:hAnsi="Arial" w:cs="Arial"/>
          <w:sz w:val="24"/>
        </w:rPr>
        <w:t>”</w:t>
      </w:r>
      <w:r w:rsidRPr="00186D69">
        <w:rPr>
          <w:rFonts w:ascii="cmr10" w:hAnsi="cmr10"/>
          <w:sz w:val="24"/>
        </w:rPr>
        <w:t xml:space="preserve">, </w:t>
      </w:r>
      <w:bookmarkStart w:id="16" w:name="OLE_LINK30"/>
      <w:r w:rsidRPr="00186D69">
        <w:rPr>
          <w:rFonts w:ascii="cmr10" w:hAnsi="cmr10"/>
          <w:i/>
          <w:sz w:val="24"/>
        </w:rPr>
        <w:t>Electronic Technology &amp; Software Engineering</w:t>
      </w:r>
      <w:r w:rsidRPr="00186D69">
        <w:rPr>
          <w:rFonts w:ascii="cmr10" w:hAnsi="cmr10"/>
          <w:sz w:val="24"/>
        </w:rPr>
        <w:t xml:space="preserve"> </w:t>
      </w:r>
      <w:r w:rsidRPr="00186D69">
        <w:rPr>
          <w:rFonts w:ascii="cmr10" w:hAnsi="cmr10"/>
          <w:b/>
          <w:sz w:val="24"/>
        </w:rPr>
        <w:t>5</w:t>
      </w:r>
      <w:r w:rsidR="00D667D1" w:rsidRPr="00186D69">
        <w:rPr>
          <w:rFonts w:ascii="cmr10" w:hAnsi="cmr10"/>
          <w:sz w:val="24"/>
        </w:rPr>
        <w:t xml:space="preserve"> (2014)</w:t>
      </w:r>
      <w:bookmarkEnd w:id="16"/>
    </w:p>
    <w:p w:rsidR="00465DCC" w:rsidRPr="00186D69" w:rsidRDefault="00465DCC" w:rsidP="00186D69">
      <w:pPr>
        <w:snapToGrid w:val="0"/>
        <w:spacing w:beforeLines="80" w:before="249" w:afterLines="40" w:after="124"/>
        <w:rPr>
          <w:rFonts w:ascii="cmr10" w:eastAsia="楷体_GB2312" w:hAnsi="cmr10"/>
          <w:b/>
          <w:bCs/>
          <w:sz w:val="36"/>
          <w:szCs w:val="36"/>
          <w:u w:val="single"/>
        </w:rPr>
      </w:pPr>
      <w:r w:rsidRPr="00186D69">
        <w:rPr>
          <w:rFonts w:ascii="cmr10" w:eastAsia="楷体_GB2312" w:hAnsi="cmr10"/>
          <w:b/>
          <w:bCs/>
          <w:sz w:val="36"/>
          <w:szCs w:val="36"/>
          <w:u w:val="single"/>
        </w:rPr>
        <w:t xml:space="preserve">RESEARCH &amp; EXCHANGE EXPERIENCE          </w:t>
      </w:r>
    </w:p>
    <w:p w:rsidR="00465DCC" w:rsidRPr="00186D69" w:rsidRDefault="00465DCC" w:rsidP="00186D69">
      <w:pPr>
        <w:pStyle w:val="a8"/>
        <w:numPr>
          <w:ilvl w:val="0"/>
          <w:numId w:val="20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Research on ultrafast spin and valley polarization properties of excited carrier dynamics in two-dimensional (2D) semiconductors</w:t>
      </w:r>
      <w:r w:rsidRPr="00186D69">
        <w:rPr>
          <w:rFonts w:ascii="cmr10" w:hAnsi="cmr10"/>
          <w:sz w:val="24"/>
        </w:rPr>
        <w:t xml:space="preserve">. 2016.10 </w:t>
      </w:r>
      <w:r w:rsidRPr="00186D69">
        <w:rPr>
          <w:rFonts w:ascii="Arial" w:hAnsi="Arial" w:cs="Arial"/>
          <w:sz w:val="24"/>
        </w:rPr>
        <w:t>–</w:t>
      </w:r>
      <w:r w:rsidRPr="00186D69">
        <w:rPr>
          <w:rFonts w:ascii="cmr10" w:hAnsi="cmr10"/>
          <w:sz w:val="24"/>
        </w:rPr>
        <w:t xml:space="preserve"> 2017. 2</w:t>
      </w:r>
    </w:p>
    <w:p w:rsidR="00465DCC" w:rsidRPr="00186D69" w:rsidRDefault="00465DCC" w:rsidP="00186D69">
      <w:pPr>
        <w:pStyle w:val="a8"/>
        <w:numPr>
          <w:ilvl w:val="1"/>
          <w:numId w:val="20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>Designed and implemented an optical experimental system based on LabVIEW. The system has been applied for utility model patent.</w:t>
      </w:r>
    </w:p>
    <w:p w:rsidR="00465DCC" w:rsidRPr="00186D69" w:rsidRDefault="00465DCC" w:rsidP="00186D69">
      <w:pPr>
        <w:pStyle w:val="a8"/>
        <w:numPr>
          <w:ilvl w:val="1"/>
          <w:numId w:val="20"/>
        </w:numPr>
        <w:snapToGrid w:val="0"/>
        <w:ind w:firstLineChars="0"/>
        <w:rPr>
          <w:rFonts w:ascii="cmr10" w:hAnsi="cmr10"/>
          <w:sz w:val="24"/>
        </w:rPr>
      </w:pPr>
      <w:bookmarkStart w:id="17" w:name="OLE_LINK26"/>
      <w:r w:rsidRPr="00186D69">
        <w:rPr>
          <w:rFonts w:ascii="cmr10" w:hAnsi="cmr10"/>
          <w:sz w:val="24"/>
        </w:rPr>
        <w:t xml:space="preserve">Researched and analyzed the potential of application 2D materials in quantum computing, spintronics and </w:t>
      </w:r>
      <w:proofErr w:type="spellStart"/>
      <w:r w:rsidRPr="00186D69">
        <w:rPr>
          <w:rFonts w:ascii="cmr10" w:hAnsi="cmr10"/>
          <w:sz w:val="24"/>
        </w:rPr>
        <w:t>valleytronics</w:t>
      </w:r>
      <w:proofErr w:type="spellEnd"/>
      <w:r w:rsidRPr="00186D69">
        <w:rPr>
          <w:rFonts w:ascii="cmr10" w:hAnsi="cmr10"/>
          <w:sz w:val="24"/>
        </w:rPr>
        <w:t>.</w:t>
      </w:r>
      <w:bookmarkEnd w:id="17"/>
    </w:p>
    <w:p w:rsidR="00465DCC" w:rsidRPr="00186D69" w:rsidRDefault="00465DCC" w:rsidP="00186D69">
      <w:pPr>
        <w:pStyle w:val="a8"/>
        <w:numPr>
          <w:ilvl w:val="0"/>
          <w:numId w:val="20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Research on Optical Nonlinear Properties of 2D Nano-materials for the sake of Improving Photonic Neural Network.</w:t>
      </w:r>
      <w:r w:rsidRPr="00186D69">
        <w:rPr>
          <w:rFonts w:ascii="cmr10" w:hAnsi="cmr10"/>
          <w:sz w:val="24"/>
        </w:rPr>
        <w:t xml:space="preserve"> 2015.10 </w:t>
      </w:r>
      <w:r w:rsidRPr="00186D69">
        <w:rPr>
          <w:rFonts w:ascii="Arial" w:hAnsi="Arial" w:cs="Arial"/>
          <w:sz w:val="24"/>
        </w:rPr>
        <w:t>–</w:t>
      </w:r>
      <w:r w:rsidRPr="00186D69">
        <w:rPr>
          <w:rFonts w:ascii="cmr10" w:hAnsi="cmr10"/>
          <w:sz w:val="24"/>
        </w:rPr>
        <w:t xml:space="preserve"> 2016. 05</w:t>
      </w:r>
    </w:p>
    <w:p w:rsidR="00465DCC" w:rsidRPr="00186D69" w:rsidRDefault="00465DCC" w:rsidP="00186D69">
      <w:pPr>
        <w:pStyle w:val="a8"/>
        <w:numPr>
          <w:ilvl w:val="1"/>
          <w:numId w:val="20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 xml:space="preserve">Research on improving the Neuromorphic Silicon Photonics on Hopfield neural network (Alexander N. Tait, </w:t>
      </w:r>
      <w:r w:rsidRPr="00186D69">
        <w:rPr>
          <w:rFonts w:ascii="cmr10" w:hAnsi="cmr10"/>
          <w:i/>
          <w:sz w:val="24"/>
        </w:rPr>
        <w:t>et al</w:t>
      </w:r>
      <w:r w:rsidRPr="00186D69">
        <w:rPr>
          <w:rFonts w:ascii="cmr10" w:hAnsi="cmr10"/>
          <w:sz w:val="24"/>
        </w:rPr>
        <w:t>. arXiv:1611.02272) by using 2D nonlinear optical materials.</w:t>
      </w:r>
    </w:p>
    <w:p w:rsidR="00465DCC" w:rsidRPr="00186D69" w:rsidRDefault="00465DCC" w:rsidP="00186D69">
      <w:pPr>
        <w:pStyle w:val="a8"/>
        <w:numPr>
          <w:ilvl w:val="1"/>
          <w:numId w:val="20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>Awarded the Excellent graduation Thesis of National University of Defense Technology in 2015. (Highest score in the last oral defense)</w:t>
      </w:r>
    </w:p>
    <w:p w:rsidR="00465DCC" w:rsidRPr="00186D69" w:rsidRDefault="00465DCC" w:rsidP="00186D69">
      <w:pPr>
        <w:pStyle w:val="a8"/>
        <w:numPr>
          <w:ilvl w:val="0"/>
          <w:numId w:val="20"/>
        </w:numPr>
        <w:snapToGrid w:val="0"/>
        <w:ind w:firstLineChars="0"/>
        <w:rPr>
          <w:rFonts w:ascii="cmr10" w:hAnsi="cmr10"/>
          <w:sz w:val="24"/>
        </w:rPr>
      </w:pPr>
      <w:bookmarkStart w:id="18" w:name="OLE_LINK31"/>
      <w:r w:rsidRPr="00186D69">
        <w:rPr>
          <w:rFonts w:ascii="cmr10" w:hAnsi="cmr10"/>
          <w:b/>
          <w:sz w:val="24"/>
        </w:rPr>
        <w:t>Research on an Intelligent and Secure Express System based of NFC Authentication Strategy</w:t>
      </w:r>
      <w:r w:rsidRPr="00186D69">
        <w:rPr>
          <w:rFonts w:ascii="cmr10" w:hAnsi="cmr10"/>
          <w:sz w:val="24"/>
        </w:rPr>
        <w:t xml:space="preserve">. 2014.03 </w:t>
      </w:r>
      <w:r w:rsidRPr="00186D69">
        <w:rPr>
          <w:rFonts w:ascii="Arial" w:hAnsi="Arial" w:cs="Arial"/>
          <w:sz w:val="24"/>
        </w:rPr>
        <w:t>–</w:t>
      </w:r>
      <w:r w:rsidRPr="00186D69">
        <w:rPr>
          <w:rFonts w:ascii="cmr10" w:hAnsi="cmr10"/>
          <w:sz w:val="24"/>
        </w:rPr>
        <w:t xml:space="preserve"> 2014. 08 (Marked as </w:t>
      </w:r>
      <w:r w:rsidRPr="00186D69">
        <w:rPr>
          <w:rFonts w:ascii="cmr10" w:hAnsi="cmr10"/>
          <w:b/>
          <w:sz w:val="24"/>
        </w:rPr>
        <w:t>1</w:t>
      </w:r>
      <w:r w:rsidRPr="00186D69">
        <w:rPr>
          <w:rFonts w:ascii="cmr10" w:hAnsi="cmr10"/>
          <w:b/>
          <w:sz w:val="24"/>
          <w:vertAlign w:val="superscript"/>
        </w:rPr>
        <w:t>st</w:t>
      </w:r>
      <w:r w:rsidRPr="00186D69">
        <w:rPr>
          <w:rFonts w:ascii="cmr10" w:hAnsi="cmr10"/>
          <w:b/>
          <w:sz w:val="24"/>
        </w:rPr>
        <w:t xml:space="preserve"> Prize</w:t>
      </w:r>
      <w:r w:rsidRPr="00186D69">
        <w:rPr>
          <w:rFonts w:ascii="cmr10" w:hAnsi="cmr10"/>
          <w:sz w:val="24"/>
        </w:rPr>
        <w:t xml:space="preserve"> in National Information Security Contest for College Students)</w:t>
      </w:r>
    </w:p>
    <w:p w:rsidR="00465DCC" w:rsidRPr="00186D69" w:rsidRDefault="00465DCC" w:rsidP="00186D69">
      <w:pPr>
        <w:pStyle w:val="a8"/>
        <w:numPr>
          <w:ilvl w:val="1"/>
          <w:numId w:val="20"/>
        </w:numPr>
        <w:snapToGrid w:val="0"/>
        <w:ind w:firstLineChars="0"/>
        <w:rPr>
          <w:rFonts w:ascii="cmr10" w:hAnsi="cmr10"/>
          <w:sz w:val="24"/>
        </w:rPr>
      </w:pPr>
      <w:bookmarkStart w:id="19" w:name="OLE_LINK15"/>
      <w:bookmarkStart w:id="20" w:name="OLE_LINK16"/>
      <w:r w:rsidRPr="00186D69">
        <w:rPr>
          <w:rFonts w:ascii="cmr10" w:hAnsi="cmr10"/>
          <w:sz w:val="24"/>
        </w:rPr>
        <w:t>Designed and implemented a server-client system for parcel express companies.</w:t>
      </w:r>
      <w:bookmarkEnd w:id="19"/>
      <w:bookmarkEnd w:id="20"/>
      <w:r w:rsidRPr="00186D69">
        <w:rPr>
          <w:rFonts w:ascii="cmr10" w:hAnsi="cmr10"/>
          <w:sz w:val="24"/>
        </w:rPr>
        <w:t xml:space="preserve"> </w:t>
      </w:r>
    </w:p>
    <w:p w:rsidR="00465DCC" w:rsidRPr="00186D69" w:rsidRDefault="00465DCC" w:rsidP="00186D69">
      <w:pPr>
        <w:pStyle w:val="a8"/>
        <w:numPr>
          <w:ilvl w:val="1"/>
          <w:numId w:val="20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sz w:val="24"/>
        </w:rPr>
        <w:t>The system includes near field communication (NFC) stickers which cryptographically stores the key information of users and delivery addresses, software system and database system distributing at client-end and server-end, respectively.</w:t>
      </w:r>
    </w:p>
    <w:bookmarkEnd w:id="18"/>
    <w:p w:rsidR="00465DCC" w:rsidRPr="00186D69" w:rsidRDefault="00465DCC" w:rsidP="00186D69">
      <w:pPr>
        <w:pStyle w:val="a8"/>
        <w:numPr>
          <w:ilvl w:val="0"/>
          <w:numId w:val="20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Research on Anti-Leakage System of Sensitive Information on Android Platform</w:t>
      </w:r>
      <w:r w:rsidRPr="00186D69">
        <w:rPr>
          <w:rFonts w:ascii="cmr10" w:hAnsi="cmr10"/>
          <w:sz w:val="24"/>
        </w:rPr>
        <w:t xml:space="preserve">. 2013.05 </w:t>
      </w:r>
      <w:r w:rsidRPr="00186D69">
        <w:rPr>
          <w:rFonts w:ascii="Arial" w:hAnsi="Arial" w:cs="Arial"/>
          <w:sz w:val="24"/>
        </w:rPr>
        <w:t>–</w:t>
      </w:r>
      <w:r w:rsidRPr="00186D69">
        <w:rPr>
          <w:rFonts w:ascii="cmr10" w:hAnsi="cmr10"/>
          <w:sz w:val="24"/>
        </w:rPr>
        <w:t xml:space="preserve"> 2014. 03 (Marked as </w:t>
      </w:r>
      <w:r w:rsidRPr="00186D69">
        <w:rPr>
          <w:rFonts w:ascii="cmr10" w:hAnsi="cmr10"/>
          <w:b/>
          <w:sz w:val="24"/>
        </w:rPr>
        <w:t>Excellent</w:t>
      </w:r>
      <w:r w:rsidRPr="00186D69">
        <w:rPr>
          <w:rFonts w:ascii="cmr10" w:hAnsi="cmr10"/>
          <w:sz w:val="24"/>
        </w:rPr>
        <w:t xml:space="preserve"> in the National Undergraduate Innovation Programs)</w:t>
      </w:r>
    </w:p>
    <w:p w:rsidR="00465DCC" w:rsidRPr="00186D69" w:rsidRDefault="00465DCC" w:rsidP="00186D69">
      <w:pPr>
        <w:pStyle w:val="a8"/>
        <w:numPr>
          <w:ilvl w:val="1"/>
          <w:numId w:val="20"/>
        </w:numPr>
        <w:snapToGrid w:val="0"/>
        <w:ind w:firstLineChars="0"/>
        <w:rPr>
          <w:rFonts w:ascii="cmr10" w:hAnsi="cmr10"/>
          <w:sz w:val="24"/>
        </w:rPr>
      </w:pPr>
      <w:bookmarkStart w:id="21" w:name="OLE_LINK20"/>
      <w:bookmarkStart w:id="22" w:name="OLE_LINK21"/>
      <w:r w:rsidRPr="00186D69">
        <w:rPr>
          <w:rFonts w:ascii="cmr10" w:hAnsi="cmr10"/>
          <w:sz w:val="24"/>
        </w:rPr>
        <w:t>Modified the source code of Android operating system (JAVA and C++)</w:t>
      </w:r>
      <w:bookmarkStart w:id="23" w:name="OLE_LINK22"/>
      <w:bookmarkStart w:id="24" w:name="OLE_LINK23"/>
      <w:bookmarkEnd w:id="21"/>
      <w:bookmarkEnd w:id="22"/>
      <w:r w:rsidRPr="00186D69">
        <w:rPr>
          <w:rFonts w:ascii="cmr10" w:hAnsi="cmr10"/>
          <w:sz w:val="24"/>
        </w:rPr>
        <w:t xml:space="preserve"> and constructed a Front-End system by JAVA to realize real-time monitoring of user</w:t>
      </w:r>
      <w:r w:rsidRPr="00186D69">
        <w:rPr>
          <w:rFonts w:ascii="Arial" w:hAnsi="Arial" w:cs="Arial"/>
          <w:sz w:val="24"/>
        </w:rPr>
        <w:t>’</w:t>
      </w:r>
      <w:r w:rsidRPr="00186D69">
        <w:rPr>
          <w:rFonts w:ascii="cmr10" w:hAnsi="cmr10"/>
          <w:sz w:val="24"/>
        </w:rPr>
        <w:t xml:space="preserve">s </w:t>
      </w:r>
      <w:bookmarkStart w:id="25" w:name="OLE_LINK18"/>
      <w:bookmarkStart w:id="26" w:name="OLE_LINK19"/>
      <w:r w:rsidRPr="00186D69">
        <w:rPr>
          <w:rFonts w:ascii="cmr10" w:hAnsi="cmr10"/>
          <w:sz w:val="24"/>
        </w:rPr>
        <w:t>sensitive information</w:t>
      </w:r>
      <w:bookmarkEnd w:id="25"/>
      <w:bookmarkEnd w:id="26"/>
      <w:r w:rsidRPr="00186D69">
        <w:rPr>
          <w:rFonts w:ascii="cmr10" w:hAnsi="cmr10"/>
          <w:sz w:val="24"/>
        </w:rPr>
        <w:t xml:space="preserve"> in smartphones.</w:t>
      </w:r>
      <w:bookmarkEnd w:id="23"/>
      <w:bookmarkEnd w:id="24"/>
    </w:p>
    <w:p w:rsidR="00EF2489" w:rsidRPr="00186D69" w:rsidRDefault="00EF2489" w:rsidP="00186D69">
      <w:pPr>
        <w:snapToGrid w:val="0"/>
        <w:spacing w:beforeLines="80" w:before="249" w:afterLines="40" w:after="124"/>
        <w:rPr>
          <w:rFonts w:ascii="cmr10" w:eastAsia="楷体_GB2312" w:hAnsi="cmr10"/>
          <w:b/>
          <w:bCs/>
          <w:sz w:val="36"/>
          <w:szCs w:val="36"/>
          <w:u w:val="single"/>
        </w:rPr>
      </w:pPr>
      <w:r w:rsidRPr="00186D69">
        <w:rPr>
          <w:rFonts w:ascii="cmr10" w:eastAsia="楷体_GB2312" w:hAnsi="cmr10"/>
          <w:b/>
          <w:bCs/>
          <w:sz w:val="36"/>
          <w:szCs w:val="36"/>
          <w:u w:val="single"/>
        </w:rPr>
        <w:t>HONORS &amp; AWARDS</w:t>
      </w:r>
      <w:r w:rsidR="00364B7E" w:rsidRPr="00186D69">
        <w:rPr>
          <w:rFonts w:ascii="cmr10" w:eastAsia="楷体_GB2312" w:hAnsi="cmr10"/>
          <w:b/>
          <w:bCs/>
          <w:sz w:val="36"/>
          <w:szCs w:val="36"/>
          <w:u w:val="single"/>
        </w:rPr>
        <w:t xml:space="preserve">                                </w:t>
      </w:r>
    </w:p>
    <w:p w:rsidR="00D703D2" w:rsidRPr="00186D69" w:rsidRDefault="00D703D2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Excellent Student Award of College</w:t>
      </w:r>
      <w:r w:rsidRPr="00186D69">
        <w:rPr>
          <w:rFonts w:ascii="cmr10" w:hAnsi="cmr10"/>
          <w:sz w:val="24"/>
        </w:rPr>
        <w:t xml:space="preserve">, </w:t>
      </w:r>
      <w:r w:rsidR="00D00186" w:rsidRPr="00186D69">
        <w:rPr>
          <w:rFonts w:ascii="cmr10" w:hAnsi="cmr10"/>
          <w:sz w:val="24"/>
        </w:rPr>
        <w:t>NUDT</w:t>
      </w:r>
      <w:r w:rsidRPr="00186D69">
        <w:rPr>
          <w:rFonts w:ascii="cmr10" w:hAnsi="cmr10"/>
          <w:sz w:val="24"/>
        </w:rPr>
        <w:t>, 2012, 2013, 2014, 2015, 2016</w:t>
      </w:r>
      <w:r w:rsidR="00621689" w:rsidRPr="00186D69">
        <w:rPr>
          <w:rFonts w:ascii="cmr10" w:hAnsi="cmr10"/>
          <w:sz w:val="24"/>
        </w:rPr>
        <w:t>, 2017</w:t>
      </w:r>
    </w:p>
    <w:p w:rsidR="00657E83" w:rsidRPr="00186D69" w:rsidRDefault="005054E8" w:rsidP="00186D69">
      <w:pPr>
        <w:pStyle w:val="a8"/>
        <w:numPr>
          <w:ilvl w:val="0"/>
          <w:numId w:val="23"/>
        </w:numPr>
        <w:snapToGrid w:val="0"/>
        <w:ind w:rightChars="50" w:right="105"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Excellent G</w:t>
      </w:r>
      <w:r w:rsidR="00D703D2" w:rsidRPr="00186D69">
        <w:rPr>
          <w:rFonts w:ascii="cmr10" w:hAnsi="cmr10"/>
          <w:b/>
          <w:sz w:val="24"/>
        </w:rPr>
        <w:t>raduati</w:t>
      </w:r>
      <w:bookmarkStart w:id="27" w:name="OLE_LINK6"/>
      <w:r w:rsidR="00D703D2" w:rsidRPr="00186D69">
        <w:rPr>
          <w:rFonts w:ascii="cmr10" w:hAnsi="cmr10"/>
          <w:b/>
          <w:sz w:val="24"/>
        </w:rPr>
        <w:t xml:space="preserve">on Thesis </w:t>
      </w:r>
      <w:r w:rsidRPr="00186D69">
        <w:rPr>
          <w:rFonts w:ascii="cmr10" w:hAnsi="cmr10"/>
          <w:b/>
          <w:sz w:val="24"/>
        </w:rPr>
        <w:t>A</w:t>
      </w:r>
      <w:r w:rsidR="00D703D2" w:rsidRPr="00186D69">
        <w:rPr>
          <w:rFonts w:ascii="cmr10" w:hAnsi="cmr10"/>
          <w:b/>
          <w:sz w:val="24"/>
        </w:rPr>
        <w:t>ward</w:t>
      </w:r>
      <w:r w:rsidR="00D703D2" w:rsidRPr="00186D69">
        <w:rPr>
          <w:rFonts w:ascii="cmr10" w:hAnsi="cmr10"/>
          <w:sz w:val="24"/>
        </w:rPr>
        <w:t xml:space="preserve">, </w:t>
      </w:r>
      <w:bookmarkEnd w:id="27"/>
      <w:r w:rsidR="00D00186" w:rsidRPr="00186D69">
        <w:rPr>
          <w:rFonts w:ascii="cmr10" w:hAnsi="cmr10"/>
          <w:sz w:val="24"/>
        </w:rPr>
        <w:t>NUDT</w:t>
      </w:r>
      <w:r w:rsidR="00D703D2" w:rsidRPr="00186D69">
        <w:rPr>
          <w:rFonts w:ascii="cmr10" w:hAnsi="cmr10"/>
          <w:sz w:val="24"/>
        </w:rPr>
        <w:t xml:space="preserve">, 2015 (Top </w:t>
      </w:r>
      <w:r w:rsidRPr="00186D69">
        <w:rPr>
          <w:rFonts w:ascii="cmr10" w:hAnsi="cmr10"/>
          <w:sz w:val="24"/>
        </w:rPr>
        <w:t>0.</w:t>
      </w:r>
      <w:r w:rsidR="00D703D2" w:rsidRPr="00186D69">
        <w:rPr>
          <w:rFonts w:ascii="cmr10" w:hAnsi="cmr10"/>
          <w:sz w:val="24"/>
        </w:rPr>
        <w:t>1%)</w:t>
      </w:r>
    </w:p>
    <w:p w:rsidR="00657E83" w:rsidRPr="00186D69" w:rsidRDefault="00657E83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1</w:t>
      </w:r>
      <w:r w:rsidRPr="00186D69">
        <w:rPr>
          <w:rFonts w:ascii="cmr10" w:hAnsi="cmr10"/>
          <w:b/>
          <w:sz w:val="24"/>
          <w:vertAlign w:val="superscript"/>
        </w:rPr>
        <w:t>st</w:t>
      </w:r>
      <w:r w:rsidRPr="00186D69">
        <w:rPr>
          <w:rFonts w:ascii="cmr10" w:hAnsi="cmr10"/>
          <w:b/>
          <w:sz w:val="24"/>
        </w:rPr>
        <w:t xml:space="preserve"> Prize</w:t>
      </w:r>
      <w:r w:rsidRPr="00186D69">
        <w:rPr>
          <w:rFonts w:ascii="cmr10" w:hAnsi="cmr10"/>
          <w:sz w:val="24"/>
        </w:rPr>
        <w:t xml:space="preserve"> in Supercomputer Competition, </w:t>
      </w:r>
      <w:r w:rsidR="00D00186" w:rsidRPr="00186D69">
        <w:rPr>
          <w:rFonts w:ascii="cmr10" w:hAnsi="cmr10"/>
          <w:sz w:val="24"/>
        </w:rPr>
        <w:t>NUDT</w:t>
      </w:r>
      <w:r w:rsidRPr="00186D69">
        <w:rPr>
          <w:rFonts w:ascii="cmr10" w:hAnsi="cmr10"/>
          <w:sz w:val="24"/>
        </w:rPr>
        <w:t>, 2014 (Top 5%)</w:t>
      </w:r>
      <w:r w:rsidR="001C539E" w:rsidRPr="00186D69">
        <w:rPr>
          <w:rFonts w:ascii="cmr10" w:hAnsi="cmr10"/>
          <w:sz w:val="24"/>
        </w:rPr>
        <w:t xml:space="preserve"> [</w:t>
      </w:r>
      <w:hyperlink r:id="rId8" w:history="1">
        <w:r w:rsidR="001C539E" w:rsidRPr="00186D69">
          <w:rPr>
            <w:rStyle w:val="a7"/>
            <w:rFonts w:ascii="cmr10" w:hAnsi="cmr10"/>
            <w:color w:val="auto"/>
            <w:sz w:val="24"/>
          </w:rPr>
          <w:t>link</w:t>
        </w:r>
      </w:hyperlink>
      <w:r w:rsidR="001C539E" w:rsidRPr="00186D69">
        <w:rPr>
          <w:rFonts w:ascii="cmr10" w:hAnsi="cmr10"/>
          <w:sz w:val="24"/>
        </w:rPr>
        <w:t>]</w:t>
      </w:r>
    </w:p>
    <w:p w:rsidR="00657E83" w:rsidRPr="00186D69" w:rsidRDefault="00657E83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1</w:t>
      </w:r>
      <w:r w:rsidRPr="00186D69">
        <w:rPr>
          <w:rFonts w:ascii="cmr10" w:hAnsi="cmr10"/>
          <w:b/>
          <w:sz w:val="24"/>
          <w:vertAlign w:val="superscript"/>
        </w:rPr>
        <w:t>st</w:t>
      </w:r>
      <w:r w:rsidRPr="00186D69">
        <w:rPr>
          <w:rFonts w:ascii="cmr10" w:hAnsi="cmr10"/>
          <w:b/>
          <w:sz w:val="24"/>
        </w:rPr>
        <w:t xml:space="preserve"> Prize</w:t>
      </w:r>
      <w:r w:rsidRPr="00186D69">
        <w:rPr>
          <w:rFonts w:ascii="cmr10" w:hAnsi="cmr10"/>
          <w:sz w:val="24"/>
        </w:rPr>
        <w:t xml:space="preserve"> in Asia Student Supercomputer Challenge (ASC)</w:t>
      </w:r>
      <w:r w:rsidR="001C539E" w:rsidRPr="00186D69">
        <w:rPr>
          <w:rFonts w:ascii="cmr10" w:hAnsi="cmr10"/>
          <w:sz w:val="24"/>
        </w:rPr>
        <w:t xml:space="preserve"> in Sun </w:t>
      </w:r>
      <w:proofErr w:type="spellStart"/>
      <w:r w:rsidR="001C539E" w:rsidRPr="00186D69">
        <w:rPr>
          <w:rFonts w:ascii="cmr10" w:hAnsi="cmr10"/>
          <w:sz w:val="24"/>
        </w:rPr>
        <w:t>Yat</w:t>
      </w:r>
      <w:proofErr w:type="spellEnd"/>
      <w:r w:rsidR="001C539E" w:rsidRPr="00186D69">
        <w:rPr>
          <w:rFonts w:ascii="cmr10" w:hAnsi="cmr10"/>
          <w:sz w:val="24"/>
        </w:rPr>
        <w:t>-Sen University,</w:t>
      </w:r>
      <w:r w:rsidRPr="00186D69">
        <w:rPr>
          <w:rFonts w:ascii="cmr10" w:hAnsi="cmr10"/>
          <w:sz w:val="24"/>
        </w:rPr>
        <w:t xml:space="preserve"> 2014 (Top 5%) [</w:t>
      </w:r>
      <w:hyperlink r:id="rId9" w:history="1">
        <w:r w:rsidRPr="00186D69">
          <w:rPr>
            <w:rStyle w:val="a7"/>
            <w:rFonts w:ascii="cmr10" w:hAnsi="cmr10"/>
            <w:color w:val="auto"/>
            <w:sz w:val="24"/>
          </w:rPr>
          <w:t>link</w:t>
        </w:r>
      </w:hyperlink>
      <w:r w:rsidRPr="00186D69">
        <w:rPr>
          <w:rFonts w:ascii="cmr10" w:hAnsi="cmr10"/>
          <w:sz w:val="24"/>
        </w:rPr>
        <w:t>]</w:t>
      </w:r>
    </w:p>
    <w:p w:rsidR="00657E83" w:rsidRPr="00186D69" w:rsidRDefault="00657E83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1</w:t>
      </w:r>
      <w:r w:rsidRPr="00186D69">
        <w:rPr>
          <w:rFonts w:ascii="cmr10" w:hAnsi="cmr10"/>
          <w:b/>
          <w:sz w:val="24"/>
          <w:vertAlign w:val="superscript"/>
        </w:rPr>
        <w:t>st</w:t>
      </w:r>
      <w:r w:rsidRPr="00186D69">
        <w:rPr>
          <w:rFonts w:ascii="cmr10" w:hAnsi="cmr10"/>
          <w:b/>
          <w:sz w:val="24"/>
        </w:rPr>
        <w:t xml:space="preserve"> Prize</w:t>
      </w:r>
      <w:r w:rsidRPr="00186D69">
        <w:rPr>
          <w:rFonts w:ascii="cmr10" w:hAnsi="cmr10"/>
          <w:sz w:val="24"/>
        </w:rPr>
        <w:t xml:space="preserve"> in </w:t>
      </w:r>
      <w:proofErr w:type="spellStart"/>
      <w:r w:rsidRPr="00186D69">
        <w:rPr>
          <w:rFonts w:ascii="cmr10" w:hAnsi="cmr10"/>
          <w:sz w:val="24"/>
        </w:rPr>
        <w:t>Kylin</w:t>
      </w:r>
      <w:proofErr w:type="spellEnd"/>
      <w:r w:rsidRPr="00186D69">
        <w:rPr>
          <w:rFonts w:ascii="cmr10" w:hAnsi="cmr10"/>
          <w:sz w:val="24"/>
        </w:rPr>
        <w:t xml:space="preserve"> Software Designing Competition, </w:t>
      </w:r>
      <w:r w:rsidR="00621689" w:rsidRPr="00186D69">
        <w:rPr>
          <w:rFonts w:ascii="cmr10" w:hAnsi="cmr10"/>
          <w:sz w:val="24"/>
        </w:rPr>
        <w:t>NUDT</w:t>
      </w:r>
      <w:r w:rsidRPr="00186D69">
        <w:rPr>
          <w:rFonts w:ascii="cmr10" w:hAnsi="cmr10"/>
          <w:sz w:val="24"/>
        </w:rPr>
        <w:t>, 2014 (Top 5%)</w:t>
      </w:r>
    </w:p>
    <w:p w:rsidR="00EF2489" w:rsidRPr="00186D69" w:rsidRDefault="00F376CB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1</w:t>
      </w:r>
      <w:r w:rsidRPr="00186D69">
        <w:rPr>
          <w:rFonts w:ascii="cmr10" w:hAnsi="cmr10"/>
          <w:b/>
          <w:sz w:val="24"/>
          <w:vertAlign w:val="superscript"/>
        </w:rPr>
        <w:t>st</w:t>
      </w:r>
      <w:r w:rsidRPr="00186D69">
        <w:rPr>
          <w:rFonts w:ascii="cmr10" w:hAnsi="cmr10"/>
          <w:b/>
          <w:sz w:val="24"/>
        </w:rPr>
        <w:t xml:space="preserve"> Prize</w:t>
      </w:r>
      <w:r w:rsidRPr="00186D69">
        <w:rPr>
          <w:rFonts w:ascii="cmr10" w:hAnsi="cmr10"/>
          <w:sz w:val="24"/>
        </w:rPr>
        <w:t xml:space="preserve"> in National Information Security Contest for College Students, 2014 </w:t>
      </w:r>
      <w:bookmarkStart w:id="28" w:name="OLE_LINK5"/>
      <w:r w:rsidRPr="00186D69">
        <w:rPr>
          <w:rFonts w:ascii="cmr10" w:hAnsi="cmr10"/>
          <w:sz w:val="24"/>
        </w:rPr>
        <w:t xml:space="preserve">(Top 5%) </w:t>
      </w:r>
      <w:bookmarkEnd w:id="28"/>
      <w:r w:rsidR="001C539E" w:rsidRPr="00186D69">
        <w:rPr>
          <w:rFonts w:ascii="cmr10" w:hAnsi="cmr10"/>
          <w:sz w:val="24"/>
        </w:rPr>
        <w:t>[</w:t>
      </w:r>
      <w:hyperlink r:id="rId10" w:history="1">
        <w:r w:rsidR="001C539E" w:rsidRPr="00186D69">
          <w:rPr>
            <w:rStyle w:val="a7"/>
            <w:rFonts w:ascii="cmr10" w:hAnsi="cmr10"/>
            <w:color w:val="auto"/>
            <w:sz w:val="24"/>
          </w:rPr>
          <w:t>link</w:t>
        </w:r>
      </w:hyperlink>
      <w:r w:rsidR="001C539E" w:rsidRPr="00186D69">
        <w:rPr>
          <w:rFonts w:ascii="cmr10" w:hAnsi="cmr10"/>
          <w:sz w:val="24"/>
        </w:rPr>
        <w:t>]</w:t>
      </w:r>
    </w:p>
    <w:p w:rsidR="00F8587E" w:rsidRPr="00186D69" w:rsidRDefault="00F376CB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1</w:t>
      </w:r>
      <w:r w:rsidR="003F60A5" w:rsidRPr="00186D69">
        <w:rPr>
          <w:rFonts w:ascii="cmr10" w:hAnsi="cmr10"/>
          <w:b/>
          <w:sz w:val="24"/>
          <w:vertAlign w:val="superscript"/>
        </w:rPr>
        <w:t>st</w:t>
      </w:r>
      <w:r w:rsidR="003F60A5" w:rsidRPr="00186D69">
        <w:rPr>
          <w:rFonts w:ascii="cmr10" w:hAnsi="cmr10"/>
          <w:b/>
          <w:sz w:val="24"/>
        </w:rPr>
        <w:t xml:space="preserve"> Prize</w:t>
      </w:r>
      <w:r w:rsidR="003F60A5" w:rsidRPr="00186D69">
        <w:rPr>
          <w:rFonts w:ascii="cmr10" w:hAnsi="cmr10"/>
          <w:sz w:val="24"/>
        </w:rPr>
        <w:t xml:space="preserve"> of </w:t>
      </w:r>
      <w:proofErr w:type="spellStart"/>
      <w:r w:rsidR="003F60A5" w:rsidRPr="00186D69">
        <w:rPr>
          <w:rFonts w:ascii="cmr10" w:hAnsi="cmr10"/>
          <w:sz w:val="24"/>
        </w:rPr>
        <w:t>YinHe</w:t>
      </w:r>
      <w:proofErr w:type="spellEnd"/>
      <w:r w:rsidR="003F60A5" w:rsidRPr="00186D69">
        <w:rPr>
          <w:rFonts w:ascii="cmr10" w:hAnsi="cmr10"/>
          <w:sz w:val="24"/>
        </w:rPr>
        <w:t xml:space="preserve"> Scholarship, </w:t>
      </w:r>
      <w:r w:rsidR="00621689" w:rsidRPr="00186D69">
        <w:rPr>
          <w:rFonts w:ascii="cmr10" w:hAnsi="cmr10"/>
          <w:sz w:val="24"/>
        </w:rPr>
        <w:t>NUDT</w:t>
      </w:r>
      <w:r w:rsidR="000A5929" w:rsidRPr="00186D69">
        <w:rPr>
          <w:rFonts w:ascii="cmr10" w:hAnsi="cmr10"/>
          <w:sz w:val="24"/>
        </w:rPr>
        <w:t>, 2014 (</w:t>
      </w:r>
      <w:r w:rsidRPr="00186D69">
        <w:rPr>
          <w:rFonts w:ascii="cmr10" w:hAnsi="cmr10"/>
          <w:sz w:val="24"/>
        </w:rPr>
        <w:t>Top 2</w:t>
      </w:r>
      <w:r w:rsidR="000A5929" w:rsidRPr="00186D69">
        <w:rPr>
          <w:rFonts w:ascii="cmr10" w:hAnsi="cmr10"/>
          <w:sz w:val="24"/>
        </w:rPr>
        <w:t>%)</w:t>
      </w:r>
    </w:p>
    <w:p w:rsidR="00F8587E" w:rsidRPr="00186D69" w:rsidRDefault="00F8587E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Honorable Mention</w:t>
      </w:r>
      <w:r w:rsidRPr="00186D69">
        <w:rPr>
          <w:rFonts w:ascii="cmr10" w:hAnsi="cmr10"/>
          <w:sz w:val="24"/>
        </w:rPr>
        <w:t xml:space="preserve"> in </w:t>
      </w:r>
      <w:bookmarkStart w:id="29" w:name="OLE_LINK4"/>
      <w:r w:rsidRPr="00186D69">
        <w:rPr>
          <w:rFonts w:ascii="cmr10" w:hAnsi="cmr10"/>
          <w:sz w:val="24"/>
        </w:rPr>
        <w:t>International Interdisciplinary Contest in Modelling</w:t>
      </w:r>
      <w:bookmarkEnd w:id="29"/>
      <w:r w:rsidRPr="00186D69">
        <w:rPr>
          <w:rFonts w:ascii="cmr10" w:hAnsi="cmr10"/>
          <w:sz w:val="24"/>
        </w:rPr>
        <w:t xml:space="preserve"> (ICM), USA, 2014 (Top 25%)</w:t>
      </w:r>
      <w:r w:rsidR="00E45EB5" w:rsidRPr="00186D69">
        <w:rPr>
          <w:rFonts w:ascii="cmr10" w:hAnsi="cmr10"/>
          <w:sz w:val="24"/>
        </w:rPr>
        <w:t xml:space="preserve"> [</w:t>
      </w:r>
      <w:hyperlink r:id="rId11" w:history="1">
        <w:r w:rsidR="00E45EB5" w:rsidRPr="00186D69">
          <w:rPr>
            <w:rStyle w:val="a7"/>
            <w:rFonts w:ascii="cmr10" w:hAnsi="cmr10"/>
            <w:color w:val="auto"/>
            <w:sz w:val="24"/>
          </w:rPr>
          <w:t>link</w:t>
        </w:r>
      </w:hyperlink>
      <w:r w:rsidR="00E45EB5" w:rsidRPr="00186D69">
        <w:rPr>
          <w:rFonts w:ascii="cmr10" w:hAnsi="cmr10"/>
          <w:sz w:val="24"/>
        </w:rPr>
        <w:t>]</w:t>
      </w:r>
    </w:p>
    <w:p w:rsidR="00EF2489" w:rsidRPr="00186D69" w:rsidRDefault="00F376CB" w:rsidP="00186D69">
      <w:pPr>
        <w:pStyle w:val="a8"/>
        <w:numPr>
          <w:ilvl w:val="0"/>
          <w:numId w:val="23"/>
        </w:numPr>
        <w:snapToGrid w:val="0"/>
        <w:ind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2</w:t>
      </w:r>
      <w:r w:rsidRPr="00186D69">
        <w:rPr>
          <w:rFonts w:ascii="cmr10" w:hAnsi="cmr10"/>
          <w:b/>
          <w:sz w:val="24"/>
          <w:vertAlign w:val="superscript"/>
        </w:rPr>
        <w:t>nd</w:t>
      </w:r>
      <w:r w:rsidR="00E45EB5" w:rsidRPr="00186D69">
        <w:rPr>
          <w:rFonts w:ascii="cmr10" w:hAnsi="cmr10"/>
          <w:b/>
          <w:sz w:val="24"/>
          <w:vertAlign w:val="superscript"/>
        </w:rPr>
        <w:t xml:space="preserve"> </w:t>
      </w:r>
      <w:r w:rsidR="00E45EB5" w:rsidRPr="00186D69">
        <w:rPr>
          <w:rFonts w:ascii="cmr10" w:hAnsi="cmr10"/>
          <w:b/>
          <w:sz w:val="24"/>
        </w:rPr>
        <w:t>Prize</w:t>
      </w:r>
      <w:r w:rsidR="00E45EB5" w:rsidRPr="00186D69">
        <w:rPr>
          <w:rFonts w:ascii="cmr10" w:hAnsi="cmr10"/>
          <w:sz w:val="24"/>
        </w:rPr>
        <w:t xml:space="preserve"> in National Mathematical Contest in Modelling for College Students</w:t>
      </w:r>
      <w:r w:rsidR="00E45F21" w:rsidRPr="00186D69">
        <w:rPr>
          <w:rFonts w:ascii="cmr10" w:hAnsi="cmr10"/>
          <w:sz w:val="24"/>
        </w:rPr>
        <w:t xml:space="preserve"> in Hun</w:t>
      </w:r>
      <w:r w:rsidR="00657E83" w:rsidRPr="00186D69">
        <w:rPr>
          <w:rFonts w:ascii="cmr10" w:hAnsi="cmr10"/>
          <w:sz w:val="24"/>
        </w:rPr>
        <w:t>an Province</w:t>
      </w:r>
      <w:r w:rsidR="00E45EB5" w:rsidRPr="00186D69">
        <w:rPr>
          <w:rFonts w:ascii="cmr10" w:hAnsi="cmr10"/>
          <w:sz w:val="24"/>
        </w:rPr>
        <w:t>, 2013 (Top 25%) [</w:t>
      </w:r>
      <w:hyperlink r:id="rId12" w:history="1">
        <w:r w:rsidR="00E45EB5" w:rsidRPr="00186D69">
          <w:rPr>
            <w:rStyle w:val="a7"/>
            <w:rFonts w:ascii="cmr10" w:hAnsi="cmr10"/>
            <w:color w:val="auto"/>
            <w:sz w:val="24"/>
          </w:rPr>
          <w:t>link</w:t>
        </w:r>
      </w:hyperlink>
      <w:r w:rsidR="00E45EB5" w:rsidRPr="00186D69">
        <w:rPr>
          <w:rFonts w:ascii="cmr10" w:hAnsi="cmr10"/>
          <w:sz w:val="24"/>
        </w:rPr>
        <w:t>]</w:t>
      </w:r>
    </w:p>
    <w:p w:rsidR="00D703D2" w:rsidRPr="00186D69" w:rsidRDefault="00D703D2" w:rsidP="00186D69">
      <w:pPr>
        <w:pStyle w:val="a8"/>
        <w:numPr>
          <w:ilvl w:val="0"/>
          <w:numId w:val="23"/>
        </w:numPr>
        <w:snapToGrid w:val="0"/>
        <w:ind w:rightChars="-84" w:right="-176" w:firstLineChars="0"/>
        <w:rPr>
          <w:rFonts w:ascii="cmr10" w:hAnsi="cmr10"/>
          <w:sz w:val="24"/>
        </w:rPr>
      </w:pPr>
      <w:r w:rsidRPr="00186D69">
        <w:rPr>
          <w:rFonts w:ascii="cmr10" w:hAnsi="cmr10"/>
          <w:b/>
          <w:sz w:val="24"/>
        </w:rPr>
        <w:t>Model Student of Academic Records</w:t>
      </w:r>
      <w:r w:rsidRPr="00186D69">
        <w:rPr>
          <w:rFonts w:ascii="cmr10" w:hAnsi="cmr10"/>
          <w:sz w:val="24"/>
        </w:rPr>
        <w:t xml:space="preserve">, </w:t>
      </w:r>
      <w:r w:rsidR="00621689" w:rsidRPr="00186D69">
        <w:rPr>
          <w:rFonts w:ascii="cmr10" w:hAnsi="cmr10"/>
          <w:sz w:val="24"/>
        </w:rPr>
        <w:t>NUDT</w:t>
      </w:r>
      <w:r w:rsidRPr="00186D69">
        <w:rPr>
          <w:rFonts w:ascii="cmr10" w:hAnsi="cmr10"/>
          <w:sz w:val="24"/>
        </w:rPr>
        <w:t>, 2013 (Top 1%)</w:t>
      </w:r>
    </w:p>
    <w:p w:rsidR="00D00186" w:rsidRPr="00186D69" w:rsidRDefault="00D00186" w:rsidP="00186D69">
      <w:pPr>
        <w:snapToGrid w:val="0"/>
        <w:spacing w:beforeLines="80" w:before="249" w:afterLines="40" w:after="124"/>
        <w:rPr>
          <w:rFonts w:ascii="cmr10" w:eastAsia="楷体_GB2312" w:hAnsi="cmr10"/>
          <w:b/>
          <w:bCs/>
          <w:sz w:val="36"/>
          <w:szCs w:val="36"/>
          <w:u w:val="single"/>
        </w:rPr>
      </w:pPr>
      <w:r w:rsidRPr="00186D69">
        <w:rPr>
          <w:rFonts w:ascii="cmr10" w:eastAsia="楷体_GB2312" w:hAnsi="cmr10"/>
          <w:b/>
          <w:bCs/>
          <w:sz w:val="36"/>
          <w:szCs w:val="36"/>
          <w:u w:val="single"/>
        </w:rPr>
        <w:t>PROGRAMMING &amp; SOFTWARE SKILLS</w:t>
      </w:r>
      <w:r w:rsidR="00364B7E" w:rsidRPr="00186D69">
        <w:rPr>
          <w:rFonts w:ascii="cmr10" w:eastAsia="楷体_GB2312" w:hAnsi="cmr10"/>
          <w:b/>
          <w:bCs/>
          <w:sz w:val="36"/>
          <w:szCs w:val="36"/>
          <w:u w:val="single"/>
        </w:rPr>
        <w:t xml:space="preserve">                </w:t>
      </w:r>
    </w:p>
    <w:p w:rsidR="00D00186" w:rsidRPr="00186D69" w:rsidRDefault="00D00186" w:rsidP="00186D69">
      <w:pPr>
        <w:pStyle w:val="a8"/>
        <w:numPr>
          <w:ilvl w:val="0"/>
          <w:numId w:val="3"/>
        </w:numPr>
        <w:snapToGrid w:val="0"/>
        <w:ind w:firstLineChars="0"/>
        <w:rPr>
          <w:rFonts w:ascii="cmr10" w:hAnsi="cmr10"/>
          <w:b/>
          <w:sz w:val="24"/>
        </w:rPr>
      </w:pPr>
      <w:r w:rsidRPr="00186D69">
        <w:rPr>
          <w:rFonts w:ascii="cmr10" w:hAnsi="cmr10"/>
          <w:b/>
          <w:sz w:val="24"/>
        </w:rPr>
        <w:t xml:space="preserve">Proficient: </w:t>
      </w:r>
      <w:r w:rsidRPr="00186D69">
        <w:rPr>
          <w:rFonts w:ascii="cmr10" w:hAnsi="cmr10"/>
          <w:sz w:val="24"/>
        </w:rPr>
        <w:t>MATLAB, LabVIEW, C/C++, JAVA</w:t>
      </w:r>
    </w:p>
    <w:p w:rsidR="00D00186" w:rsidRPr="00186D69" w:rsidRDefault="00D00186" w:rsidP="00186D69">
      <w:pPr>
        <w:pStyle w:val="a8"/>
        <w:numPr>
          <w:ilvl w:val="0"/>
          <w:numId w:val="3"/>
        </w:numPr>
        <w:snapToGrid w:val="0"/>
        <w:ind w:firstLineChars="0"/>
        <w:rPr>
          <w:rFonts w:ascii="cmr10" w:hAnsi="cmr10"/>
          <w:b/>
          <w:sz w:val="24"/>
        </w:rPr>
      </w:pPr>
      <w:r w:rsidRPr="00186D69">
        <w:rPr>
          <w:rFonts w:ascii="cmr10" w:hAnsi="cmr10"/>
          <w:b/>
          <w:sz w:val="24"/>
        </w:rPr>
        <w:t xml:space="preserve">Familiar: </w:t>
      </w:r>
      <w:r w:rsidRPr="00186D69">
        <w:rPr>
          <w:rFonts w:ascii="cmr10" w:hAnsi="cmr10"/>
          <w:sz w:val="24"/>
        </w:rPr>
        <w:t>Verilog, Python</w:t>
      </w:r>
    </w:p>
    <w:sectPr w:rsidR="00D00186" w:rsidRPr="00186D69" w:rsidSect="00364B7E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AB" w:rsidRDefault="00EC3AAB" w:rsidP="00F77357">
      <w:r>
        <w:separator/>
      </w:r>
    </w:p>
  </w:endnote>
  <w:endnote w:type="continuationSeparator" w:id="0">
    <w:p w:rsidR="00EC3AAB" w:rsidRDefault="00EC3AAB" w:rsidP="00F7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AB" w:rsidRDefault="00EC3AAB" w:rsidP="00F77357">
      <w:r>
        <w:separator/>
      </w:r>
    </w:p>
  </w:footnote>
  <w:footnote w:type="continuationSeparator" w:id="0">
    <w:p w:rsidR="00EC3AAB" w:rsidRDefault="00EC3AAB" w:rsidP="00F7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95B"/>
    <w:multiLevelType w:val="hybridMultilevel"/>
    <w:tmpl w:val="99EA534C"/>
    <w:lvl w:ilvl="0" w:tplc="E24ADF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43783"/>
    <w:multiLevelType w:val="hybridMultilevel"/>
    <w:tmpl w:val="04B63778"/>
    <w:lvl w:ilvl="0" w:tplc="8670F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6F4BB4"/>
    <w:multiLevelType w:val="hybridMultilevel"/>
    <w:tmpl w:val="007C141C"/>
    <w:lvl w:ilvl="0" w:tplc="D92E3F0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FF7C05"/>
    <w:multiLevelType w:val="hybridMultilevel"/>
    <w:tmpl w:val="86866DA2"/>
    <w:lvl w:ilvl="0" w:tplc="41581A1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143059"/>
    <w:multiLevelType w:val="hybridMultilevel"/>
    <w:tmpl w:val="9912E3D4"/>
    <w:lvl w:ilvl="0" w:tplc="E7DA319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27A80"/>
    <w:multiLevelType w:val="hybridMultilevel"/>
    <w:tmpl w:val="FB00B4EE"/>
    <w:lvl w:ilvl="0" w:tplc="A75A9AD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2F38AC"/>
    <w:multiLevelType w:val="hybridMultilevel"/>
    <w:tmpl w:val="C37E3B4E"/>
    <w:lvl w:ilvl="0" w:tplc="96723F1C">
      <w:start w:val="1"/>
      <w:numFmt w:val="decimal"/>
      <w:lvlText w:val="[%1]"/>
      <w:lvlJc w:val="left"/>
      <w:pPr>
        <w:ind w:left="420" w:hanging="420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C04CFD"/>
    <w:multiLevelType w:val="hybridMultilevel"/>
    <w:tmpl w:val="D64CD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566DCA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DD4568"/>
    <w:multiLevelType w:val="hybridMultilevel"/>
    <w:tmpl w:val="C788536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E2BAB"/>
    <w:multiLevelType w:val="hybridMultilevel"/>
    <w:tmpl w:val="B1E07E38"/>
    <w:lvl w:ilvl="0" w:tplc="4A3673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91FAA8B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D67A13"/>
    <w:multiLevelType w:val="hybridMultilevel"/>
    <w:tmpl w:val="7AAA3694"/>
    <w:lvl w:ilvl="0" w:tplc="40EE715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4038EB"/>
    <w:multiLevelType w:val="hybridMultilevel"/>
    <w:tmpl w:val="489014AA"/>
    <w:lvl w:ilvl="0" w:tplc="391A2A0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666DB1"/>
    <w:multiLevelType w:val="hybridMultilevel"/>
    <w:tmpl w:val="C076E570"/>
    <w:lvl w:ilvl="0" w:tplc="A45E3C7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7A0103"/>
    <w:multiLevelType w:val="hybridMultilevel"/>
    <w:tmpl w:val="E75C4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C050178"/>
    <w:multiLevelType w:val="hybridMultilevel"/>
    <w:tmpl w:val="4EC41E54"/>
    <w:lvl w:ilvl="0" w:tplc="E5CEA4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D43951"/>
    <w:multiLevelType w:val="hybridMultilevel"/>
    <w:tmpl w:val="6A442318"/>
    <w:lvl w:ilvl="0" w:tplc="AC22286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497548"/>
    <w:multiLevelType w:val="hybridMultilevel"/>
    <w:tmpl w:val="BB9A9C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70C0"/>
        <w:sz w:val="20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7A45547"/>
    <w:multiLevelType w:val="hybridMultilevel"/>
    <w:tmpl w:val="72FA8136"/>
    <w:lvl w:ilvl="0" w:tplc="96723F1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64331"/>
    <w:multiLevelType w:val="hybridMultilevel"/>
    <w:tmpl w:val="BA8ACE6C"/>
    <w:lvl w:ilvl="0" w:tplc="797C2DD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5BB4545"/>
    <w:multiLevelType w:val="hybridMultilevel"/>
    <w:tmpl w:val="4702A3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FA3819"/>
    <w:multiLevelType w:val="hybridMultilevel"/>
    <w:tmpl w:val="8DD49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730FB7"/>
    <w:multiLevelType w:val="hybridMultilevel"/>
    <w:tmpl w:val="2854754E"/>
    <w:lvl w:ilvl="0" w:tplc="8F88EC0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ECF0E3F"/>
    <w:multiLevelType w:val="hybridMultilevel"/>
    <w:tmpl w:val="7624D0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13"/>
  </w:num>
  <w:num w:numId="5">
    <w:abstractNumId w:val="7"/>
  </w:num>
  <w:num w:numId="6">
    <w:abstractNumId w:val="18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0"/>
  </w:num>
  <w:num w:numId="12">
    <w:abstractNumId w:val="10"/>
  </w:num>
  <w:num w:numId="13">
    <w:abstractNumId w:val="1"/>
  </w:num>
  <w:num w:numId="14">
    <w:abstractNumId w:val="9"/>
  </w:num>
  <w:num w:numId="15">
    <w:abstractNumId w:val="3"/>
  </w:num>
  <w:num w:numId="16">
    <w:abstractNumId w:val="2"/>
  </w:num>
  <w:num w:numId="17">
    <w:abstractNumId w:val="16"/>
  </w:num>
  <w:num w:numId="18">
    <w:abstractNumId w:val="21"/>
  </w:num>
  <w:num w:numId="19">
    <w:abstractNumId w:val="6"/>
  </w:num>
  <w:num w:numId="20">
    <w:abstractNumId w:val="17"/>
  </w:num>
  <w:num w:numId="21">
    <w:abstractNumId w:val="19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MTA0tjA1AdKmlko6SsGpxcWZ+XkgBYa1ADKflaQsAAAA"/>
  </w:docVars>
  <w:rsids>
    <w:rsidRoot w:val="00C16A26"/>
    <w:rsid w:val="00042A28"/>
    <w:rsid w:val="0006759C"/>
    <w:rsid w:val="00086861"/>
    <w:rsid w:val="000A5929"/>
    <w:rsid w:val="000B4B85"/>
    <w:rsid w:val="000D05FC"/>
    <w:rsid w:val="00131F26"/>
    <w:rsid w:val="00134C0E"/>
    <w:rsid w:val="00186D69"/>
    <w:rsid w:val="001C0B6A"/>
    <w:rsid w:val="001C539E"/>
    <w:rsid w:val="001E1E17"/>
    <w:rsid w:val="001E366F"/>
    <w:rsid w:val="002340C6"/>
    <w:rsid w:val="00273DAC"/>
    <w:rsid w:val="002B30F7"/>
    <w:rsid w:val="002C4A20"/>
    <w:rsid w:val="00333FEF"/>
    <w:rsid w:val="00340AF8"/>
    <w:rsid w:val="00364B7E"/>
    <w:rsid w:val="003F60A5"/>
    <w:rsid w:val="00401188"/>
    <w:rsid w:val="004015CE"/>
    <w:rsid w:val="00465DCC"/>
    <w:rsid w:val="005054E8"/>
    <w:rsid w:val="00530DF0"/>
    <w:rsid w:val="005334D8"/>
    <w:rsid w:val="006056EF"/>
    <w:rsid w:val="00621689"/>
    <w:rsid w:val="00657E83"/>
    <w:rsid w:val="0066473B"/>
    <w:rsid w:val="00683261"/>
    <w:rsid w:val="006A4218"/>
    <w:rsid w:val="006B3DB6"/>
    <w:rsid w:val="006F2176"/>
    <w:rsid w:val="00702CAD"/>
    <w:rsid w:val="007364C6"/>
    <w:rsid w:val="00763B2E"/>
    <w:rsid w:val="00763D18"/>
    <w:rsid w:val="00826918"/>
    <w:rsid w:val="00833058"/>
    <w:rsid w:val="00867D8A"/>
    <w:rsid w:val="008E5380"/>
    <w:rsid w:val="00902BF2"/>
    <w:rsid w:val="009179DA"/>
    <w:rsid w:val="00925D94"/>
    <w:rsid w:val="00935C79"/>
    <w:rsid w:val="00951B2A"/>
    <w:rsid w:val="00965BB4"/>
    <w:rsid w:val="009663D7"/>
    <w:rsid w:val="00986277"/>
    <w:rsid w:val="00987860"/>
    <w:rsid w:val="009A3A9A"/>
    <w:rsid w:val="009B4DF4"/>
    <w:rsid w:val="00A959C9"/>
    <w:rsid w:val="00AA5B61"/>
    <w:rsid w:val="00AC45F7"/>
    <w:rsid w:val="00AE51A6"/>
    <w:rsid w:val="00B52990"/>
    <w:rsid w:val="00B52D97"/>
    <w:rsid w:val="00BE1261"/>
    <w:rsid w:val="00BE4F06"/>
    <w:rsid w:val="00BF1FE3"/>
    <w:rsid w:val="00C16A26"/>
    <w:rsid w:val="00C31777"/>
    <w:rsid w:val="00C369BA"/>
    <w:rsid w:val="00C44651"/>
    <w:rsid w:val="00C474EC"/>
    <w:rsid w:val="00C5069A"/>
    <w:rsid w:val="00CA04A6"/>
    <w:rsid w:val="00CB6252"/>
    <w:rsid w:val="00CD7276"/>
    <w:rsid w:val="00D00186"/>
    <w:rsid w:val="00D02B70"/>
    <w:rsid w:val="00D14B15"/>
    <w:rsid w:val="00D16E1E"/>
    <w:rsid w:val="00D179D3"/>
    <w:rsid w:val="00D35091"/>
    <w:rsid w:val="00D40ED7"/>
    <w:rsid w:val="00D55D73"/>
    <w:rsid w:val="00D667D1"/>
    <w:rsid w:val="00D703D2"/>
    <w:rsid w:val="00D91303"/>
    <w:rsid w:val="00D95192"/>
    <w:rsid w:val="00E005A8"/>
    <w:rsid w:val="00E45EB5"/>
    <w:rsid w:val="00E45F21"/>
    <w:rsid w:val="00E6343E"/>
    <w:rsid w:val="00E922A7"/>
    <w:rsid w:val="00EA49ED"/>
    <w:rsid w:val="00EB41E2"/>
    <w:rsid w:val="00EC3AAB"/>
    <w:rsid w:val="00ED3905"/>
    <w:rsid w:val="00EF2489"/>
    <w:rsid w:val="00F0371D"/>
    <w:rsid w:val="00F376CB"/>
    <w:rsid w:val="00F707D2"/>
    <w:rsid w:val="00F719A2"/>
    <w:rsid w:val="00F77357"/>
    <w:rsid w:val="00F83471"/>
    <w:rsid w:val="00F8587E"/>
    <w:rsid w:val="00FC23AF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D2C6D"/>
  <w15:chartTrackingRefBased/>
  <w15:docId w15:val="{6613F6AC-4056-417C-9C86-E6C0B831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35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57"/>
    <w:rPr>
      <w:sz w:val="18"/>
      <w:szCs w:val="18"/>
    </w:rPr>
  </w:style>
  <w:style w:type="character" w:styleId="a7">
    <w:name w:val="Hyperlink"/>
    <w:rsid w:val="00F77357"/>
    <w:rPr>
      <w:color w:val="0000FF"/>
      <w:u w:val="single"/>
    </w:rPr>
  </w:style>
  <w:style w:type="paragraph" w:styleId="a8">
    <w:name w:val="List Paragraph"/>
    <w:basedOn w:val="a"/>
    <w:uiPriority w:val="72"/>
    <w:qFormat/>
    <w:rsid w:val="00F77357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F376CB"/>
    <w:rPr>
      <w:color w:val="954F72" w:themeColor="followedHyperlink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131F26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131F26"/>
    <w:rPr>
      <w:rFonts w:ascii="Times New Roman" w:eastAsia="宋体" w:hAnsi="Times New Roman" w:cs="Times New Roman"/>
      <w:szCs w:val="20"/>
    </w:rPr>
  </w:style>
  <w:style w:type="character" w:styleId="ac">
    <w:name w:val="Unresolved Mention"/>
    <w:basedOn w:val="a0"/>
    <w:uiPriority w:val="99"/>
    <w:semiHidden/>
    <w:unhideWhenUsed/>
    <w:rsid w:val="0053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-events.org/ASC14/index14en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hunan.shumo.com/home/yeargrade/yearteamtablelist.php?QueryYear=2013&amp;submit=+++%E6%9F%A5%E8%AF%A2+++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map-math.com/mcm/2014Certs/27689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iscn.cn/competition/securityCompetition?compet_id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c-events.org/ASC14/index14e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938</Words>
  <Characters>5350</Characters>
  <Application>Microsoft Office Word</Application>
  <DocSecurity>0</DocSecurity>
  <Lines>44</Lines>
  <Paragraphs>12</Paragraphs>
  <ScaleCrop>false</ScaleCrop>
  <Company>Sky123.Org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Runze Chen</cp:lastModifiedBy>
  <cp:revision>3</cp:revision>
  <cp:lastPrinted>2017-08-28T02:58:00Z</cp:lastPrinted>
  <dcterms:created xsi:type="dcterms:W3CDTF">2019-11-04T11:22:00Z</dcterms:created>
  <dcterms:modified xsi:type="dcterms:W3CDTF">2019-11-04T11:24:00Z</dcterms:modified>
</cp:coreProperties>
</file>