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Pr="00C13891" w:rsidRDefault="00404A3A" w:rsidP="00C13891">
      <w:pPr>
        <w:pStyle w:val="Title"/>
        <w:spacing w:after="120" w:line="480" w:lineRule="auto"/>
        <w:jc w:val="center"/>
        <w:rPr>
          <w:rFonts w:ascii="Times New Roman" w:hAnsi="Times New Roman" w:cs="Times New Roman"/>
          <w:sz w:val="24"/>
          <w:szCs w:val="24"/>
          <w:lang w:val="en-CA"/>
        </w:rPr>
      </w:pPr>
    </w:p>
    <w:p w14:paraId="68B78707" w14:textId="4D43CA53" w:rsidR="00B4439D" w:rsidRPr="00C13891" w:rsidRDefault="00C13891" w:rsidP="00C13891">
      <w:pPr>
        <w:spacing w:line="480" w:lineRule="auto"/>
        <w:jc w:val="center"/>
        <w:rPr>
          <w:rFonts w:ascii="Times New Roman" w:hAnsi="Times New Roman" w:cs="Times New Roman"/>
          <w:lang w:val="en-CA"/>
        </w:rPr>
      </w:pPr>
      <w:r w:rsidRPr="00C13891">
        <w:rPr>
          <w:rFonts w:ascii="Times New Roman" w:hAnsi="Times New Roman" w:cs="Times New Roman"/>
          <w:lang w:val="en-CA"/>
        </w:rPr>
        <w:t>Spine</w:t>
      </w:r>
      <w:r w:rsidR="00404A3A" w:rsidRPr="00C13891">
        <w:rPr>
          <w:rFonts w:ascii="Times New Roman" w:hAnsi="Times New Roman" w:cs="Times New Roman"/>
          <w:lang w:val="en-CA"/>
        </w:rPr>
        <w:t xml:space="preserve">ducation </w:t>
      </w:r>
      <w:r w:rsidRPr="00C13891">
        <w:rPr>
          <w:rFonts w:ascii="Times New Roman" w:hAnsi="Times New Roman" w:cs="Times New Roman"/>
          <w:lang w:val="en-CA"/>
        </w:rPr>
        <w:t>Final Report</w:t>
      </w:r>
    </w:p>
    <w:p w14:paraId="63C3FF18" w14:textId="77777777" w:rsidR="00404A3A" w:rsidRPr="00C13891" w:rsidRDefault="00404A3A" w:rsidP="00C13891">
      <w:pPr>
        <w:spacing w:line="480" w:lineRule="auto"/>
        <w:jc w:val="center"/>
        <w:rPr>
          <w:rFonts w:ascii="Times New Roman" w:hAnsi="Times New Roman" w:cs="Times New Roman"/>
          <w:lang w:val="en-CA"/>
        </w:rPr>
      </w:pPr>
      <w:r w:rsidRPr="00C13891">
        <w:rPr>
          <w:rFonts w:ascii="Times New Roman" w:hAnsi="Times New Roman" w:cs="Times New Roman"/>
          <w:lang w:val="en-CA"/>
        </w:rPr>
        <w:t>Maya Ramamurthy, Katrine Rachitsky, Manaar Hyder, Randa Mohsen</w:t>
      </w:r>
    </w:p>
    <w:p w14:paraId="711E169B" w14:textId="77777777" w:rsidR="00404A3A" w:rsidRPr="00C13891" w:rsidRDefault="00404A3A" w:rsidP="00C13891">
      <w:pPr>
        <w:spacing w:line="480" w:lineRule="auto"/>
        <w:jc w:val="center"/>
        <w:rPr>
          <w:rFonts w:ascii="Times New Roman" w:hAnsi="Times New Roman" w:cs="Times New Roman"/>
        </w:rPr>
      </w:pPr>
      <w:r w:rsidRPr="00C13891">
        <w:rPr>
          <w:rFonts w:ascii="Times New Roman" w:hAnsi="Times New Roman" w:cs="Times New Roman"/>
        </w:rPr>
        <w:t>Dr. Anand, Colby Oitment</w:t>
      </w:r>
    </w:p>
    <w:p w14:paraId="2A561ED0" w14:textId="77777777" w:rsidR="00404A3A" w:rsidRPr="00C13891" w:rsidRDefault="00404A3A" w:rsidP="00C13891">
      <w:pPr>
        <w:spacing w:line="480" w:lineRule="auto"/>
        <w:jc w:val="center"/>
        <w:rPr>
          <w:rStyle w:val="SubtleEmphasis"/>
          <w:rFonts w:ascii="Times New Roman" w:hAnsi="Times New Roman" w:cs="Times New Roman"/>
          <w:i w:val="0"/>
        </w:rPr>
      </w:pPr>
      <w:r w:rsidRPr="00C13891">
        <w:rPr>
          <w:rStyle w:val="SubtleEmphasis"/>
          <w:rFonts w:ascii="Times New Roman" w:hAnsi="Times New Roman" w:cs="Times New Roman"/>
          <w:i w:val="0"/>
        </w:rPr>
        <w:t>CS 4ZP6</w:t>
      </w:r>
    </w:p>
    <w:p w14:paraId="44E8D79F" w14:textId="77777777" w:rsidR="00404A3A" w:rsidRPr="00C13891" w:rsidRDefault="00404A3A" w:rsidP="00C13891">
      <w:pPr>
        <w:spacing w:line="480" w:lineRule="auto"/>
        <w:jc w:val="both"/>
        <w:rPr>
          <w:rFonts w:ascii="Times New Roman" w:hAnsi="Times New Roman" w:cs="Times New Roman"/>
        </w:rPr>
      </w:pPr>
      <w:r w:rsidRPr="00C13891">
        <w:rPr>
          <w:rFonts w:ascii="Times New Roman" w:hAnsi="Times New Roman" w:cs="Times New Roman"/>
        </w:rPr>
        <w:br w:type="page"/>
      </w:r>
    </w:p>
    <w:p w14:paraId="33A4C23C" w14:textId="15ABEC36"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r w:rsidR="002D1EB7" w:rsidRPr="002D1EB7">
        <w:rPr>
          <w:i/>
        </w:rPr>
        <w:t>ARSCNView</w:t>
      </w:r>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r w:rsidRPr="009E2C28">
        <w:rPr>
          <w:b/>
        </w:rPr>
        <w:t>ViewController.swift: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r w:rsidRPr="003F389D">
        <w:rPr>
          <w:rFonts w:ascii="Menlo" w:hAnsi="Menlo" w:cs="Menlo"/>
          <w:color w:val="BA2DA2"/>
          <w:sz w:val="17"/>
          <w:szCs w:val="17"/>
        </w:rPr>
        <w:t>func</w:t>
      </w:r>
      <w:r>
        <w:rPr>
          <w:rFonts w:ascii="Menlo" w:hAnsi="Menlo" w:cs="Menlo"/>
          <w:color w:val="000000"/>
          <w:sz w:val="17"/>
          <w:szCs w:val="17"/>
        </w:rPr>
        <w:t xml:space="preserve"> viewDidLoad() </w:t>
      </w:r>
    </w:p>
    <w:p w14:paraId="5B492201" w14:textId="3CB5BA4E"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This is the first function that is called upon in ViewController.swift.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22B9083F" w14:textId="2F7E1E6C" w:rsidR="00C13891" w:rsidRDefault="00C13891" w:rsidP="00B1009B">
      <w:pPr>
        <w:shd w:val="clear" w:color="auto" w:fill="FFFFFF"/>
        <w:ind w:left="1120"/>
        <w:jc w:val="both"/>
        <w:rPr>
          <w:rFonts w:ascii="Menlo" w:hAnsi="Menlo" w:cs="Menlo"/>
          <w:color w:val="000000"/>
          <w:sz w:val="17"/>
          <w:szCs w:val="17"/>
        </w:rPr>
      </w:pPr>
    </w:p>
    <w:p w14:paraId="1461DE4B" w14:textId="6259AE80" w:rsid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AA0D91"/>
          <w:sz w:val="17"/>
          <w:szCs w:val="17"/>
        </w:rPr>
        <w:t>func</w:t>
      </w:r>
      <w:r w:rsidRPr="00C13891">
        <w:rPr>
          <w:rFonts w:ascii="Menlo" w:hAnsi="Menlo" w:cs="Menlo"/>
          <w:color w:val="000000"/>
          <w:sz w:val="17"/>
          <w:szCs w:val="17"/>
        </w:rPr>
        <w:t xml:space="preserve"> showTarget()</w:t>
      </w:r>
    </w:p>
    <w:p w14:paraId="53036883" w14:textId="19E82337"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This function is used to create and place the 3D bullseye object on the scene </w:t>
      </w:r>
    </w:p>
    <w:p w14:paraId="25885831" w14:textId="4F12949D"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at the camera position</w:t>
      </w:r>
    </w:p>
    <w:p w14:paraId="16DC2FD1" w14:textId="1823242B" w:rsidR="00C13891" w:rsidRDefault="00C13891" w:rsidP="00C13891">
      <w:pPr>
        <w:shd w:val="clear" w:color="auto" w:fill="FFFFFF"/>
        <w:ind w:firstLine="720"/>
        <w:jc w:val="both"/>
        <w:rPr>
          <w:rFonts w:ascii="Menlo" w:hAnsi="Menlo" w:cs="Menlo"/>
          <w:color w:val="000000"/>
          <w:sz w:val="17"/>
          <w:szCs w:val="17"/>
        </w:rPr>
      </w:pPr>
    </w:p>
    <w:p w14:paraId="172F44CA" w14:textId="54AD0D60" w:rsidR="00C13891" w:rsidRP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AA0D91"/>
          <w:sz w:val="17"/>
          <w:szCs w:val="17"/>
        </w:rPr>
        <w:t>func</w:t>
      </w:r>
      <w:r w:rsidRPr="00C13891">
        <w:rPr>
          <w:rFonts w:ascii="Menlo" w:hAnsi="Menlo" w:cs="Menlo"/>
          <w:color w:val="000000"/>
          <w:sz w:val="17"/>
          <w:szCs w:val="17"/>
        </w:rPr>
        <w:t xml:space="preserve"> showUserInstruction (</w:t>
      </w:r>
      <w:r w:rsidRPr="00C13891">
        <w:rPr>
          <w:rFonts w:ascii="Menlo" w:hAnsi="Menlo" w:cs="Menlo"/>
          <w:color w:val="000000"/>
          <w:sz w:val="17"/>
          <w:szCs w:val="17"/>
        </w:rPr>
        <w:t>)</w:t>
      </w:r>
    </w:p>
    <w:p w14:paraId="1B42C3A7" w14:textId="4064FE1A" w:rsid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000000"/>
          <w:sz w:val="17"/>
          <w:szCs w:val="17"/>
        </w:rPr>
        <w:t xml:space="preserve">   </w:t>
      </w:r>
      <w:r>
        <w:rPr>
          <w:rFonts w:ascii="Menlo" w:hAnsi="Menlo" w:cs="Menlo"/>
          <w:color w:val="000000"/>
          <w:sz w:val="17"/>
          <w:szCs w:val="17"/>
        </w:rPr>
        <w:t xml:space="preserve"> </w:t>
      </w:r>
      <w:r w:rsidRPr="00C13891">
        <w:rPr>
          <w:rFonts w:ascii="Menlo" w:hAnsi="Menlo" w:cs="Menlo"/>
          <w:color w:val="000000"/>
          <w:sz w:val="17"/>
          <w:szCs w:val="17"/>
        </w:rPr>
        <w:t xml:space="preserve">This function is created so that it is easier to place text on the plane by sending </w:t>
      </w:r>
    </w:p>
    <w:p w14:paraId="4FD5F4A4" w14:textId="16D9E64E"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w:t>
      </w:r>
      <w:r w:rsidRPr="00C13891">
        <w:rPr>
          <w:rFonts w:ascii="Menlo" w:hAnsi="Menlo" w:cs="Menlo"/>
          <w:color w:val="000000"/>
          <w:sz w:val="17"/>
          <w:szCs w:val="17"/>
        </w:rPr>
        <w:t>in the string of what is to be placed and an offset. In turn</w:t>
      </w:r>
      <w:r>
        <w:rPr>
          <w:rFonts w:ascii="Menlo" w:hAnsi="Menlo" w:cs="Menlo"/>
          <w:color w:val="000000"/>
          <w:sz w:val="17"/>
          <w:szCs w:val="17"/>
        </w:rPr>
        <w:t xml:space="preserve">, this function will </w:t>
      </w:r>
    </w:p>
    <w:p w14:paraId="0DE6FBDD" w14:textId="7D74F505"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create the text nodes and set the material, the place it relative to the camera</w:t>
      </w:r>
    </w:p>
    <w:p w14:paraId="0AE8CF42" w14:textId="2063D5FE" w:rsidR="00C13891" w:rsidRDefault="00C13891" w:rsidP="00C13891">
      <w:pPr>
        <w:shd w:val="clear" w:color="auto" w:fill="FFFFFF"/>
        <w:jc w:val="both"/>
        <w:rPr>
          <w:rFonts w:ascii="Menlo" w:hAnsi="Menlo" w:cs="Menlo"/>
          <w:color w:val="000000"/>
          <w:sz w:val="17"/>
          <w:szCs w:val="17"/>
        </w:rPr>
      </w:pPr>
    </w:p>
    <w:p w14:paraId="311541E6" w14:textId="12CFA55D"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ab/>
      </w:r>
      <w:r w:rsidRPr="00C13891">
        <w:rPr>
          <w:rFonts w:ascii="Menlo" w:hAnsi="Menlo" w:cs="Menlo"/>
          <w:color w:val="AA0D91"/>
          <w:sz w:val="17"/>
          <w:szCs w:val="17"/>
        </w:rPr>
        <w:t>func</w:t>
      </w:r>
      <w:r w:rsidRPr="00C13891">
        <w:rPr>
          <w:rFonts w:ascii="Menlo" w:hAnsi="Menlo" w:cs="Menlo"/>
          <w:color w:val="000000"/>
          <w:sz w:val="17"/>
          <w:szCs w:val="17"/>
        </w:rPr>
        <w:t xml:space="preserve"> make2dNode(</w:t>
      </w:r>
      <w:r w:rsidRPr="00C13891">
        <w:rPr>
          <w:rFonts w:ascii="Menlo" w:hAnsi="Menlo" w:cs="Menlo"/>
          <w:color w:val="000000"/>
          <w:sz w:val="17"/>
          <w:szCs w:val="17"/>
        </w:rPr>
        <w:t>)</w:t>
      </w:r>
    </w:p>
    <w:p w14:paraId="4E5C6133" w14:textId="77777777"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This function will create a 3D node out of a 2D image. Given the bullseye image </w:t>
      </w:r>
    </w:p>
    <w:p w14:paraId="43079B14" w14:textId="76B81851" w:rsidR="00C13891" w:rsidRP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is a 2D image, it will allow it to show up as a 3D object.</w:t>
      </w:r>
    </w:p>
    <w:p w14:paraId="33D914A7" w14:textId="77777777" w:rsidR="003F389D" w:rsidRDefault="003F389D" w:rsidP="00B1009B">
      <w:pPr>
        <w:pStyle w:val="p1"/>
        <w:jc w:val="both"/>
        <w:rPr>
          <w:color w:val="000000"/>
        </w:rPr>
      </w:pPr>
      <w:r>
        <w:rPr>
          <w:color w:val="000000"/>
        </w:rPr>
        <w:tab/>
      </w:r>
      <w:r>
        <w:rPr>
          <w:color w:val="000000"/>
        </w:rPr>
        <w:tab/>
      </w:r>
    </w:p>
    <w:p w14:paraId="6A8FF0E2" w14:textId="29759551" w:rsidR="00C13891" w:rsidRDefault="00C13891" w:rsidP="00C13891">
      <w:pPr>
        <w:pStyle w:val="p1"/>
        <w:ind w:firstLine="540"/>
        <w:jc w:val="both"/>
        <w:rPr>
          <w:color w:val="000000"/>
        </w:rPr>
      </w:pPr>
      <w:r w:rsidRPr="00C13891">
        <w:rPr>
          <w:color w:val="AA0D91"/>
        </w:rPr>
        <w:t>func</w:t>
      </w:r>
      <w:r w:rsidRPr="00C13891">
        <w:rPr>
          <w:color w:val="000000"/>
        </w:rPr>
        <w:t xml:space="preserve"> doHitTestOnExistingPlanes()</w:t>
      </w:r>
    </w:p>
    <w:p w14:paraId="559F628D" w14:textId="77777777" w:rsidR="00C13891" w:rsidRDefault="00C13891" w:rsidP="00C13891">
      <w:pPr>
        <w:pStyle w:val="p1"/>
        <w:ind w:firstLine="540"/>
        <w:jc w:val="both"/>
        <w:rPr>
          <w:color w:val="000000"/>
        </w:rPr>
      </w:pPr>
      <w:r>
        <w:rPr>
          <w:color w:val="000000"/>
        </w:rPr>
        <w:lastRenderedPageBreak/>
        <w:t xml:space="preserve">     D</w:t>
      </w:r>
      <w:r w:rsidRPr="00C13891">
        <w:rPr>
          <w:color w:val="000000"/>
        </w:rPr>
        <w:t xml:space="preserve">oes a hit test on the horizontal plane to check if clicked position was on the </w:t>
      </w:r>
    </w:p>
    <w:p w14:paraId="1EEE12A7" w14:textId="02A8439C" w:rsidR="00C13891" w:rsidRDefault="00C13891" w:rsidP="00C13891">
      <w:pPr>
        <w:pStyle w:val="p1"/>
        <w:jc w:val="both"/>
        <w:rPr>
          <w:color w:val="000000"/>
        </w:rPr>
      </w:pPr>
      <w:r>
        <w:rPr>
          <w:color w:val="000000"/>
        </w:rPr>
        <w:t xml:space="preserve">            p</w:t>
      </w:r>
      <w:r w:rsidRPr="00C13891">
        <w:rPr>
          <w:color w:val="000000"/>
        </w:rPr>
        <w:t>lane</w:t>
      </w:r>
      <w:r>
        <w:rPr>
          <w:color w:val="000000"/>
        </w:rPr>
        <w:t>.</w:t>
      </w:r>
    </w:p>
    <w:p w14:paraId="0C367378" w14:textId="1FF87420" w:rsidR="00C13891" w:rsidRPr="00C13891" w:rsidRDefault="00C13891" w:rsidP="00C13891">
      <w:pPr>
        <w:pStyle w:val="p1"/>
        <w:jc w:val="both"/>
        <w:rPr>
          <w:color w:val="000000"/>
        </w:rPr>
      </w:pPr>
    </w:p>
    <w:p w14:paraId="198BBC92" w14:textId="4390B88B" w:rsidR="00C13891" w:rsidRPr="00C13891" w:rsidRDefault="00C13891" w:rsidP="00C13891">
      <w:pPr>
        <w:pStyle w:val="p1"/>
        <w:jc w:val="both"/>
        <w:rPr>
          <w:color w:val="000000"/>
        </w:rPr>
      </w:pPr>
      <w:r w:rsidRPr="00C13891">
        <w:rPr>
          <w:color w:val="000000"/>
        </w:rPr>
        <w:tab/>
      </w:r>
      <w:r w:rsidRPr="00C13891">
        <w:rPr>
          <w:color w:val="000000"/>
        </w:rPr>
        <w:tab/>
      </w:r>
      <w:r w:rsidRPr="00C13891">
        <w:rPr>
          <w:color w:val="AA0D91"/>
        </w:rPr>
        <w:t>func</w:t>
      </w:r>
      <w:r w:rsidRPr="00C13891">
        <w:rPr>
          <w:color w:val="000000"/>
        </w:rPr>
        <w:t xml:space="preserve"> positionFromTransform</w:t>
      </w:r>
      <w:r w:rsidRPr="00C13891">
        <w:rPr>
          <w:color w:val="000000"/>
        </w:rPr>
        <w:t>()</w:t>
      </w:r>
    </w:p>
    <w:p w14:paraId="135F08E0" w14:textId="2CC67541" w:rsidR="00C13891" w:rsidRDefault="00C13891" w:rsidP="00C13891">
      <w:pPr>
        <w:pStyle w:val="p1"/>
        <w:jc w:val="both"/>
        <w:rPr>
          <w:color w:val="000000" w:themeColor="text1"/>
        </w:rPr>
      </w:pPr>
      <w:r w:rsidRPr="00C13891">
        <w:rPr>
          <w:color w:val="AA0D91"/>
        </w:rPr>
        <w:tab/>
      </w:r>
      <w:r w:rsidRPr="00C13891">
        <w:rPr>
          <w:color w:val="AA0D91"/>
        </w:rPr>
        <w:tab/>
        <w:t xml:space="preserve">    </w:t>
      </w:r>
      <w:r w:rsidRPr="00C13891">
        <w:rPr>
          <w:color w:val="000000" w:themeColor="text1"/>
        </w:rPr>
        <w:t>Will Transform the</w:t>
      </w:r>
      <w:r>
        <w:rPr>
          <w:color w:val="000000" w:themeColor="text1"/>
        </w:rPr>
        <w:t xml:space="preserve"> hit test</w:t>
      </w:r>
      <w:r w:rsidRPr="00C13891">
        <w:rPr>
          <w:color w:val="000000" w:themeColor="text1"/>
        </w:rPr>
        <w:t xml:space="preserve"> </w:t>
      </w:r>
      <w:r>
        <w:rPr>
          <w:color w:val="000000" w:themeColor="text1"/>
        </w:rPr>
        <w:t>node real world position to AR world position.</w:t>
      </w:r>
    </w:p>
    <w:p w14:paraId="548D0199" w14:textId="40833342" w:rsidR="00C13891" w:rsidRPr="00C13891" w:rsidRDefault="00C13891" w:rsidP="00C13891">
      <w:pPr>
        <w:pStyle w:val="p1"/>
        <w:jc w:val="both"/>
        <w:rPr>
          <w:color w:val="000000" w:themeColor="text1"/>
        </w:rPr>
      </w:pPr>
    </w:p>
    <w:p w14:paraId="04523B4E" w14:textId="2D0F3D0B" w:rsidR="00C13891" w:rsidRDefault="00C13891" w:rsidP="00C13891">
      <w:pPr>
        <w:pStyle w:val="p1"/>
        <w:jc w:val="both"/>
        <w:rPr>
          <w:color w:val="000000"/>
        </w:rPr>
      </w:pPr>
      <w:r w:rsidRPr="00C13891">
        <w:rPr>
          <w:color w:val="000000" w:themeColor="text1"/>
        </w:rPr>
        <w:tab/>
      </w:r>
      <w:r w:rsidRPr="00C13891">
        <w:rPr>
          <w:color w:val="000000" w:themeColor="text1"/>
        </w:rPr>
        <w:tab/>
      </w:r>
      <w:r w:rsidRPr="00C13891">
        <w:rPr>
          <w:color w:val="AA0D91"/>
        </w:rPr>
        <w:t>func</w:t>
      </w:r>
      <w:r w:rsidRPr="00C13891">
        <w:rPr>
          <w:color w:val="000000"/>
        </w:rPr>
        <w:t xml:space="preserve"> nodeWithPosition(</w:t>
      </w:r>
      <w:r w:rsidRPr="00C13891">
        <w:rPr>
          <w:color w:val="000000"/>
        </w:rPr>
        <w:t>)</w:t>
      </w:r>
    </w:p>
    <w:p w14:paraId="51F64018" w14:textId="77777777" w:rsidR="00C13891" w:rsidRDefault="00C13891" w:rsidP="00C13891">
      <w:pPr>
        <w:pStyle w:val="p1"/>
        <w:jc w:val="both"/>
        <w:rPr>
          <w:color w:val="000000" w:themeColor="text1"/>
        </w:rPr>
      </w:pPr>
      <w:r>
        <w:rPr>
          <w:color w:val="AA0D91"/>
        </w:rPr>
        <w:tab/>
      </w:r>
      <w:r>
        <w:rPr>
          <w:color w:val="AA0D91"/>
        </w:rPr>
        <w:tab/>
        <w:t xml:space="preserve">    </w:t>
      </w:r>
      <w:r>
        <w:rPr>
          <w:color w:val="000000" w:themeColor="text1"/>
        </w:rPr>
        <w:t xml:space="preserve">Gets the position from the touched point of the select start point, and will </w:t>
      </w:r>
    </w:p>
    <w:p w14:paraId="72BD392D" w14:textId="77777777" w:rsidR="00C13891" w:rsidRDefault="00C13891" w:rsidP="00C13891">
      <w:pPr>
        <w:pStyle w:val="p1"/>
        <w:ind w:firstLine="540"/>
        <w:jc w:val="both"/>
        <w:rPr>
          <w:color w:val="000000" w:themeColor="text1"/>
        </w:rPr>
      </w:pPr>
      <w:r>
        <w:rPr>
          <w:color w:val="000000" w:themeColor="text1"/>
        </w:rPr>
        <w:t xml:space="preserve">    create a sphere as an anchor for the line to use as the start point position. It </w:t>
      </w:r>
    </w:p>
    <w:p w14:paraId="3CA58851" w14:textId="24C08D8D" w:rsidR="00C13891" w:rsidRPr="00C13891" w:rsidRDefault="00C13891" w:rsidP="00C13891">
      <w:pPr>
        <w:pStyle w:val="p1"/>
        <w:ind w:firstLine="540"/>
        <w:jc w:val="both"/>
        <w:rPr>
          <w:color w:val="000000" w:themeColor="text1"/>
        </w:rPr>
      </w:pPr>
      <w:r>
        <w:rPr>
          <w:color w:val="000000" w:themeColor="text1"/>
        </w:rPr>
        <w:t xml:space="preserve">    is also where the screw will be placed.</w:t>
      </w:r>
    </w:p>
    <w:p w14:paraId="0F3C6737" w14:textId="77777777" w:rsidR="00C13891" w:rsidRPr="00C13891" w:rsidRDefault="00C13891" w:rsidP="00C13891">
      <w:pPr>
        <w:pStyle w:val="p1"/>
        <w:ind w:firstLine="540"/>
        <w:jc w:val="both"/>
        <w:rPr>
          <w:color w:val="000000"/>
        </w:rPr>
      </w:pPr>
    </w:p>
    <w:p w14:paraId="1F21BC85" w14:textId="0F89DB8E"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r w:rsidRPr="003F389D">
        <w:rPr>
          <w:color w:val="BA2DA2"/>
        </w:rPr>
        <w:t>func</w:t>
      </w:r>
      <w:r w:rsidRPr="003F389D">
        <w:rPr>
          <w:color w:val="000000"/>
        </w:rPr>
        <w:t xml:space="preserve"> touchesBegan()</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ViewController.swift,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r w:rsidRPr="003F389D">
        <w:rPr>
          <w:rFonts w:ascii="Menlo" w:hAnsi="Menlo" w:cs="Menlo"/>
          <w:color w:val="4F8187"/>
          <w:sz w:val="17"/>
          <w:szCs w:val="17"/>
        </w:rPr>
        <w:t>targetExists</w:t>
      </w:r>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createSpine() and the showTarget()functions)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r w:rsidRPr="003F389D">
        <w:rPr>
          <w:rFonts w:ascii="Menlo" w:hAnsi="Menlo" w:cs="Menlo"/>
          <w:color w:val="4F8187"/>
          <w:sz w:val="17"/>
          <w:szCs w:val="17"/>
        </w:rPr>
        <w:t>targetExists</w:t>
      </w:r>
      <w:r w:rsidRPr="003F389D">
        <w:rPr>
          <w:rFonts w:ascii="Menlo" w:hAnsi="Menlo" w:cs="Menlo"/>
          <w:color w:val="000000"/>
          <w:sz w:val="17"/>
          <w:szCs w:val="17"/>
        </w:rPr>
        <w:t xml:space="preserve"> &amp;&amp; !</w:t>
      </w:r>
      <w:r w:rsidRPr="003F389D">
        <w:rPr>
          <w:rFonts w:ascii="Menlo" w:hAnsi="Menlo" w:cs="Menlo"/>
          <w:color w:val="4F8187"/>
          <w:sz w:val="17"/>
          <w:szCs w:val="17"/>
        </w:rPr>
        <w:t>targetLocked</w:t>
      </w:r>
      <w:r w:rsidRPr="003F389D">
        <w:rPr>
          <w:rFonts w:ascii="Menlo" w:hAnsi="Menlo" w:cs="Menlo"/>
          <w:color w:val="000000"/>
          <w:sz w:val="17"/>
          <w:szCs w:val="17"/>
        </w:rPr>
        <w:t>)</w:t>
      </w:r>
    </w:p>
    <w:p w14:paraId="489CA8F5" w14:textId="311453AE"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r w:rsidR="003F389D" w:rsidRPr="003F389D">
        <w:rPr>
          <w:color w:val="703DAA"/>
        </w:rPr>
        <w:t>SCNHitTestOption</w:t>
      </w:r>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r w:rsidR="00132332">
        <w:rPr>
          <w:color w:val="000000"/>
        </w:rPr>
        <w:t xml:space="preserve"> Once they click it will also allow them to see the line for the trajectory angle to select a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r w:rsidRPr="00C314EA">
        <w:rPr>
          <w:color w:val="4F8187"/>
        </w:rPr>
        <w:t>targetLocked</w:t>
      </w:r>
      <w:r w:rsidRPr="00C314EA">
        <w:rPr>
          <w:color w:val="000000"/>
        </w:rPr>
        <w:t xml:space="preserve"> &amp;&amp; !</w:t>
      </w:r>
      <w:r w:rsidRPr="00C314EA">
        <w:rPr>
          <w:color w:val="4F8187"/>
        </w:rPr>
        <w:t>trajectoryExists</w:t>
      </w:r>
      <w:r w:rsidRPr="00C314EA">
        <w:rPr>
          <w:color w:val="000000"/>
        </w:rPr>
        <w:t>)</w:t>
      </w:r>
    </w:p>
    <w:p w14:paraId="5E25C31E" w14:textId="1C5F53F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w:t>
      </w:r>
      <w:r w:rsidR="00132332">
        <w:rPr>
          <w:color w:val="000000"/>
        </w:rPr>
        <w:t>and if not, it will lock in the angle of the user at that moment. It calls the createScrew() method, to place the screw. Then will do a hit test to see if the screw intersects with any ‘cylinders’ to check if the user hit a pedicle, or a random point. The user will then be informed if they did the surgery correctly, and will be allowed to try again.</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r w:rsidRPr="00C314EA">
        <w:rPr>
          <w:color w:val="BA2DA2"/>
        </w:rPr>
        <w:t>func</w:t>
      </w:r>
      <w:r w:rsidRPr="00C314EA">
        <w:rPr>
          <w:color w:val="000000"/>
        </w:rPr>
        <w:t xml:space="preserve"> showTarget()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r>
        <w:rPr>
          <w:rStyle w:val="s2"/>
        </w:rPr>
        <w:t>pointOfView</w:t>
      </w:r>
      <w:r>
        <w:t>?.</w:t>
      </w:r>
      <w:r>
        <w:rPr>
          <w:rStyle w:val="s3"/>
        </w:rPr>
        <w:t>addChildNode</w:t>
      </w:r>
      <w:r>
        <w:t>(bullseyeNode)</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func</w:t>
      </w:r>
      <w:r w:rsidRPr="00C314EA">
        <w:rPr>
          <w:rFonts w:ascii="Menlo" w:hAnsi="Menlo" w:cs="Menlo"/>
          <w:color w:val="000000"/>
          <w:sz w:val="17"/>
          <w:szCs w:val="17"/>
        </w:rPr>
        <w:t xml:space="preserve"> showUserInstruction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r w:rsidRPr="00C314EA">
        <w:rPr>
          <w:color w:val="BA2DA2"/>
        </w:rPr>
        <w:t>func</w:t>
      </w:r>
      <w:r w:rsidRPr="00C314EA">
        <w:rPr>
          <w:color w:val="000000"/>
        </w:rPr>
        <w:t xml:space="preserve"> make2dNode(</w:t>
      </w:r>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viewWillAppear</w:t>
      </w:r>
      <w:r w:rsidR="000A6542">
        <w:rPr>
          <w:rFonts w:ascii="Menlo" w:hAnsi="Menlo" w:cs="Menlo"/>
          <w:color w:val="000000"/>
          <w:sz w:val="17"/>
          <w:szCs w:val="17"/>
        </w:rPr>
        <w:t>(</w:t>
      </w:r>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r w:rsidRPr="00C314EA">
        <w:rPr>
          <w:color w:val="BA2DA2"/>
        </w:rPr>
        <w:t>func</w:t>
      </w:r>
      <w:r w:rsidRPr="00C314EA">
        <w:rPr>
          <w:color w:val="000000"/>
        </w:rPr>
        <w:t xml:space="preserve"> viewWillDisappear(</w:t>
      </w:r>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(ie if switch screens can reload current progress)</w:t>
      </w:r>
    </w:p>
    <w:p w14:paraId="7846D8D6" w14:textId="77777777" w:rsidR="00C314EA" w:rsidRPr="00C314EA" w:rsidRDefault="00C314EA" w:rsidP="00B1009B">
      <w:pPr>
        <w:pStyle w:val="p1"/>
        <w:jc w:val="both"/>
        <w:rPr>
          <w:color w:val="000000"/>
        </w:rPr>
      </w:pPr>
    </w:p>
    <w:p w14:paraId="04E1AD65" w14:textId="3784BB00" w:rsidR="00C314EA" w:rsidRPr="003F389D" w:rsidRDefault="00C314EA" w:rsidP="00132332">
      <w:pPr>
        <w:pStyle w:val="p1"/>
        <w:jc w:val="both"/>
        <w:rPr>
          <w:color w:val="000000"/>
        </w:rPr>
      </w:pPr>
      <w:r>
        <w:rPr>
          <w:color w:val="000000"/>
        </w:rPr>
        <w:tab/>
      </w:r>
      <w:r>
        <w:rPr>
          <w:color w:val="000000"/>
        </w:rPr>
        <w:tab/>
        <w:t xml:space="preserve">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createSpine(position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7EB6FD0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4D15F9DE" w14:textId="5F1F8B18" w:rsidR="00132332" w:rsidRDefault="00132332" w:rsidP="00B1009B">
      <w:pPr>
        <w:shd w:val="clear" w:color="auto" w:fill="FFFFFF"/>
        <w:jc w:val="both"/>
        <w:rPr>
          <w:rFonts w:ascii="Menlo" w:hAnsi="Menlo" w:cs="Menlo"/>
          <w:color w:val="000000"/>
          <w:sz w:val="17"/>
          <w:szCs w:val="17"/>
        </w:rPr>
      </w:pPr>
    </w:p>
    <w:p w14:paraId="57A8AE55" w14:textId="009AEE4F" w:rsidR="00132332" w:rsidRDefault="00132332" w:rsidP="00132332">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createSpine(position : </w:t>
      </w:r>
      <w:r w:rsidRPr="00C314EA">
        <w:rPr>
          <w:rFonts w:ascii="Menlo" w:hAnsi="Menlo" w:cs="Menlo"/>
          <w:color w:val="703DAA"/>
          <w:sz w:val="17"/>
          <w:szCs w:val="17"/>
        </w:rPr>
        <w:t>SCNVector3</w:t>
      </w:r>
      <w:r>
        <w:rPr>
          <w:rFonts w:ascii="Menlo" w:hAnsi="Menlo" w:cs="Menlo"/>
          <w:color w:val="000000"/>
          <w:sz w:val="17"/>
          <w:szCs w:val="17"/>
        </w:rPr>
        <w:t>)</w:t>
      </w:r>
    </w:p>
    <w:p w14:paraId="54771B7C"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Creates the screw at the start position selected. Will get the camera angle and </w:t>
      </w:r>
    </w:p>
    <w:p w14:paraId="52B4F216" w14:textId="2302A51B" w:rsidR="00132332" w:rsidRPr="00C314EA"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rotation from the camera and place the screw in at that angle and rotation.</w:t>
      </w:r>
    </w:p>
    <w:p w14:paraId="58280291" w14:textId="35C29239"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p>
    <w:p w14:paraId="0470748B" w14:textId="02B16D8A"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r w:rsidRPr="00132332">
        <w:rPr>
          <w:rFonts w:ascii="Menlo" w:hAnsi="Menlo" w:cs="Menlo"/>
          <w:color w:val="AA0D91"/>
          <w:sz w:val="17"/>
          <w:szCs w:val="17"/>
        </w:rPr>
        <w:t>func</w:t>
      </w:r>
      <w:r w:rsidRPr="00132332">
        <w:rPr>
          <w:rFonts w:ascii="Menlo" w:hAnsi="Menlo" w:cs="Menlo"/>
          <w:color w:val="000000"/>
          <w:sz w:val="17"/>
          <w:szCs w:val="17"/>
        </w:rPr>
        <w:t xml:space="preserve"> rendere</w:t>
      </w:r>
      <w:r>
        <w:rPr>
          <w:rFonts w:ascii="Menlo" w:hAnsi="Menlo" w:cs="Menlo"/>
          <w:color w:val="000000"/>
          <w:sz w:val="17"/>
          <w:szCs w:val="17"/>
        </w:rPr>
        <w:t>r</w:t>
      </w:r>
      <w:r w:rsidRPr="00132332">
        <w:rPr>
          <w:rFonts w:ascii="Menlo" w:hAnsi="Menlo" w:cs="Menlo"/>
          <w:color w:val="000000"/>
          <w:sz w:val="17"/>
          <w:szCs w:val="17"/>
        </w:rPr>
        <w:t>(</w:t>
      </w:r>
      <w:r w:rsidRPr="00132332">
        <w:rPr>
          <w:rFonts w:ascii="Menlo" w:hAnsi="Menlo" w:cs="Menlo"/>
          <w:color w:val="AA0D91"/>
          <w:sz w:val="17"/>
          <w:szCs w:val="17"/>
        </w:rPr>
        <w:t>_</w:t>
      </w:r>
      <w:r w:rsidRPr="00132332">
        <w:rPr>
          <w:rFonts w:ascii="Menlo" w:hAnsi="Menlo" w:cs="Menlo"/>
          <w:color w:val="000000"/>
          <w:sz w:val="17"/>
          <w:szCs w:val="17"/>
        </w:rPr>
        <w:t xml:space="preserve">renderer: </w:t>
      </w:r>
      <w:r w:rsidRPr="00132332">
        <w:rPr>
          <w:rFonts w:ascii="Menlo" w:hAnsi="Menlo" w:cs="Menlo"/>
          <w:color w:val="5C2699"/>
          <w:sz w:val="17"/>
          <w:szCs w:val="17"/>
        </w:rPr>
        <w:t>SCNSceneRenderer</w:t>
      </w:r>
      <w:r w:rsidRPr="00132332">
        <w:rPr>
          <w:rFonts w:ascii="Menlo" w:hAnsi="Menlo" w:cs="Menlo"/>
          <w:color w:val="000000"/>
          <w:sz w:val="17"/>
          <w:szCs w:val="17"/>
        </w:rPr>
        <w:t xml:space="preserve">, didAdd node: </w:t>
      </w:r>
      <w:r w:rsidRPr="00132332">
        <w:rPr>
          <w:rFonts w:ascii="Menlo" w:hAnsi="Menlo" w:cs="Menlo"/>
          <w:color w:val="5C2699"/>
          <w:sz w:val="17"/>
          <w:szCs w:val="17"/>
        </w:rPr>
        <w:t>SCNNode</w:t>
      </w:r>
      <w:r w:rsidRPr="00132332">
        <w:rPr>
          <w:rFonts w:ascii="Menlo" w:hAnsi="Menlo" w:cs="Menlo"/>
          <w:color w:val="000000"/>
          <w:sz w:val="17"/>
          <w:szCs w:val="17"/>
        </w:rPr>
        <w:t xml:space="preserve">, for anchor: </w:t>
      </w:r>
      <w:r w:rsidRPr="00132332">
        <w:rPr>
          <w:rFonts w:ascii="Menlo" w:hAnsi="Menlo" w:cs="Menlo"/>
          <w:color w:val="5C2699"/>
          <w:sz w:val="17"/>
          <w:szCs w:val="17"/>
        </w:rPr>
        <w:t>ARAnchor</w:t>
      </w:r>
      <w:r w:rsidRPr="00132332">
        <w:rPr>
          <w:rFonts w:ascii="Menlo" w:hAnsi="Menlo" w:cs="Menlo"/>
          <w:color w:val="000000"/>
          <w:sz w:val="17"/>
          <w:szCs w:val="17"/>
        </w:rPr>
        <w:t>)</w:t>
      </w:r>
    </w:p>
    <w:p w14:paraId="3CAB49D3" w14:textId="77777777" w:rsidR="00132332" w:rsidRDefault="00132332" w:rsidP="00132332">
      <w:pPr>
        <w:shd w:val="clear" w:color="auto" w:fill="FFFFFF"/>
        <w:jc w:val="both"/>
        <w:rPr>
          <w:rFonts w:ascii="Menlo" w:hAnsi="Menlo" w:cs="Menlo"/>
          <w:color w:val="000000"/>
          <w:sz w:val="17"/>
          <w:szCs w:val="17"/>
        </w:rPr>
      </w:pPr>
      <w:r>
        <w:rPr>
          <w:rFonts w:ascii="Menlo" w:hAnsi="Menlo" w:cs="Menlo"/>
          <w:color w:val="000000"/>
          <w:sz w:val="17"/>
          <w:szCs w:val="17"/>
        </w:rPr>
        <w:tab/>
        <w:t xml:space="preserve">     </w:t>
      </w:r>
      <w:r w:rsidRPr="00132332">
        <w:rPr>
          <w:rFonts w:ascii="Menlo" w:hAnsi="Menlo" w:cs="Menlo"/>
          <w:color w:val="000000"/>
          <w:sz w:val="17"/>
          <w:szCs w:val="17"/>
        </w:rPr>
        <w:t>Called when a S</w:t>
      </w:r>
      <w:r>
        <w:rPr>
          <w:rFonts w:ascii="Menlo" w:hAnsi="Menlo" w:cs="Menlo"/>
          <w:color w:val="000000"/>
          <w:sz w:val="17"/>
          <w:szCs w:val="17"/>
        </w:rPr>
        <w:t>ceneKit node corresponding to a n</w:t>
      </w:r>
      <w:r w:rsidRPr="00132332">
        <w:rPr>
          <w:rFonts w:ascii="Menlo" w:hAnsi="Menlo" w:cs="Menlo"/>
          <w:color w:val="000000"/>
          <w:sz w:val="17"/>
          <w:szCs w:val="17"/>
        </w:rPr>
        <w:t xml:space="preserve">ew AR anchor has been added to </w:t>
      </w:r>
    </w:p>
    <w:p w14:paraId="59BE1397" w14:textId="6BC4047F"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the scene.</w:t>
      </w:r>
      <w:r>
        <w:rPr>
          <w:rFonts w:ascii="Menlo" w:hAnsi="Menlo" w:cs="Menlo"/>
          <w:color w:val="000000"/>
          <w:sz w:val="17"/>
          <w:szCs w:val="17"/>
        </w:rPr>
        <w:t xml:space="preserve"> Will draw the plane.</w:t>
      </w:r>
    </w:p>
    <w:p w14:paraId="59ED7346" w14:textId="056C2E02" w:rsidR="00132332" w:rsidRDefault="00132332" w:rsidP="00132332">
      <w:pPr>
        <w:shd w:val="clear" w:color="auto" w:fill="FFFFFF"/>
        <w:ind w:firstLine="720"/>
        <w:jc w:val="both"/>
        <w:rPr>
          <w:rFonts w:ascii="Menlo" w:hAnsi="Menlo" w:cs="Menlo"/>
          <w:color w:val="000000"/>
          <w:sz w:val="17"/>
          <w:szCs w:val="17"/>
        </w:rPr>
      </w:pPr>
    </w:p>
    <w:p w14:paraId="222DB395" w14:textId="60D77384" w:rsidR="00132332" w:rsidRDefault="00132332" w:rsidP="00132332">
      <w:pPr>
        <w:shd w:val="clear" w:color="auto" w:fill="FFFFFF"/>
        <w:ind w:firstLine="720"/>
        <w:jc w:val="both"/>
        <w:rPr>
          <w:rFonts w:ascii="Menlo" w:hAnsi="Menlo" w:cs="Menlo"/>
          <w:color w:val="000000"/>
          <w:sz w:val="17"/>
          <w:szCs w:val="17"/>
        </w:rPr>
      </w:pPr>
      <w:r w:rsidRPr="00132332">
        <w:rPr>
          <w:rFonts w:ascii="Menlo" w:hAnsi="Menlo" w:cs="Menlo"/>
          <w:color w:val="AA0D91"/>
          <w:sz w:val="17"/>
          <w:szCs w:val="17"/>
        </w:rPr>
        <w:t>func</w:t>
      </w:r>
      <w:r w:rsidRPr="00132332">
        <w:rPr>
          <w:rFonts w:ascii="Menlo" w:hAnsi="Menlo" w:cs="Menlo"/>
          <w:color w:val="000000"/>
          <w:sz w:val="17"/>
          <w:szCs w:val="17"/>
        </w:rPr>
        <w:t xml:space="preserve"> renderer(</w:t>
      </w:r>
      <w:r w:rsidRPr="00132332">
        <w:rPr>
          <w:rFonts w:ascii="Menlo" w:hAnsi="Menlo" w:cs="Menlo"/>
          <w:color w:val="AA0D91"/>
          <w:sz w:val="17"/>
          <w:szCs w:val="17"/>
        </w:rPr>
        <w:t>_</w:t>
      </w:r>
      <w:r w:rsidRPr="00132332">
        <w:rPr>
          <w:rFonts w:ascii="Menlo" w:hAnsi="Menlo" w:cs="Menlo"/>
          <w:color w:val="000000"/>
          <w:sz w:val="17"/>
          <w:szCs w:val="17"/>
        </w:rPr>
        <w:t xml:space="preserve"> renderer: </w:t>
      </w:r>
      <w:r w:rsidRPr="00132332">
        <w:rPr>
          <w:rFonts w:ascii="Menlo" w:hAnsi="Menlo" w:cs="Menlo"/>
          <w:color w:val="5C2699"/>
          <w:sz w:val="17"/>
          <w:szCs w:val="17"/>
        </w:rPr>
        <w:t>SCNSceneRenderer</w:t>
      </w:r>
      <w:r w:rsidRPr="00132332">
        <w:rPr>
          <w:rFonts w:ascii="Menlo" w:hAnsi="Menlo" w:cs="Menlo"/>
          <w:color w:val="000000"/>
          <w:sz w:val="17"/>
          <w:szCs w:val="17"/>
        </w:rPr>
        <w:t xml:space="preserve">, updateAtTime time: </w:t>
      </w:r>
      <w:r w:rsidRPr="00132332">
        <w:rPr>
          <w:rFonts w:ascii="Menlo" w:hAnsi="Menlo" w:cs="Menlo"/>
          <w:color w:val="5C2699"/>
          <w:sz w:val="17"/>
          <w:szCs w:val="17"/>
        </w:rPr>
        <w:t>TimeInterval</w:t>
      </w:r>
      <w:r w:rsidRPr="00132332">
        <w:rPr>
          <w:rFonts w:ascii="Menlo" w:hAnsi="Menlo" w:cs="Menlo"/>
          <w:color w:val="000000"/>
          <w:sz w:val="17"/>
          <w:szCs w:val="17"/>
        </w:rPr>
        <w:t>)</w:t>
      </w:r>
    </w:p>
    <w:p w14:paraId="7393DC70"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Will allow for the trajectory line to be redrawn each time the camera moves so </w:t>
      </w:r>
    </w:p>
    <w:p w14:paraId="4477893C" w14:textId="43689AB6"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it appears as if the line is following the camera.</w:t>
      </w:r>
    </w:p>
    <w:p w14:paraId="1F04104F" w14:textId="43689AB6" w:rsidR="00132332" w:rsidRDefault="00132332" w:rsidP="00132332">
      <w:pPr>
        <w:shd w:val="clear" w:color="auto" w:fill="FFFFFF"/>
        <w:ind w:firstLine="720"/>
        <w:jc w:val="both"/>
        <w:rPr>
          <w:rFonts w:ascii="Menlo" w:hAnsi="Menlo" w:cs="Menlo"/>
          <w:color w:val="000000"/>
          <w:sz w:val="17"/>
          <w:szCs w:val="17"/>
        </w:rPr>
      </w:pPr>
    </w:p>
    <w:p w14:paraId="66066DA4" w14:textId="1165611E" w:rsidR="00132332" w:rsidRDefault="00132332" w:rsidP="00132332">
      <w:pPr>
        <w:shd w:val="clear" w:color="auto" w:fill="FFFFFF"/>
        <w:ind w:firstLine="720"/>
        <w:rPr>
          <w:rFonts w:ascii="Menlo" w:hAnsi="Menlo" w:cs="Menlo"/>
          <w:color w:val="000000"/>
          <w:sz w:val="17"/>
          <w:szCs w:val="17"/>
        </w:rPr>
      </w:pPr>
      <w:r>
        <w:rPr>
          <w:rFonts w:ascii="Menlo" w:hAnsi="Menlo" w:cs="Menlo"/>
          <w:color w:val="AA0D91"/>
          <w:sz w:val="17"/>
          <w:szCs w:val="17"/>
        </w:rPr>
        <w:t>f</w:t>
      </w:r>
      <w:r w:rsidRPr="00132332">
        <w:rPr>
          <w:rFonts w:ascii="Menlo" w:hAnsi="Menlo" w:cs="Menlo"/>
          <w:color w:val="AA0D91"/>
          <w:sz w:val="17"/>
          <w:szCs w:val="17"/>
        </w:rPr>
        <w:t>unc</w:t>
      </w:r>
      <w:r>
        <w:rPr>
          <w:rFonts w:ascii="Menlo" w:hAnsi="Menlo" w:cs="Menlo"/>
          <w:color w:val="000000"/>
          <w:sz w:val="17"/>
          <w:szCs w:val="17"/>
        </w:rPr>
        <w:t xml:space="preserve"> </w:t>
      </w:r>
      <w:r w:rsidRPr="00132332">
        <w:rPr>
          <w:rFonts w:ascii="Menlo" w:hAnsi="Menlo" w:cs="Menlo"/>
          <w:color w:val="000000"/>
          <w:sz w:val="17"/>
          <w:szCs w:val="17"/>
        </w:rPr>
        <w:t>renderer(</w:t>
      </w:r>
      <w:r w:rsidRPr="00132332">
        <w:rPr>
          <w:rFonts w:ascii="Menlo" w:hAnsi="Menlo" w:cs="Menlo"/>
          <w:color w:val="AA0D91"/>
          <w:sz w:val="17"/>
          <w:szCs w:val="17"/>
        </w:rPr>
        <w:t>_</w:t>
      </w:r>
      <w:r w:rsidRPr="00132332">
        <w:rPr>
          <w:rFonts w:ascii="Menlo" w:hAnsi="Menlo" w:cs="Menlo"/>
          <w:color w:val="000000"/>
          <w:sz w:val="17"/>
          <w:szCs w:val="17"/>
        </w:rPr>
        <w:t>renderer:</w:t>
      </w:r>
      <w:r w:rsidRPr="00132332">
        <w:rPr>
          <w:rFonts w:ascii="Menlo" w:hAnsi="Menlo" w:cs="Menlo"/>
          <w:color w:val="5C2699"/>
          <w:sz w:val="17"/>
          <w:szCs w:val="17"/>
        </w:rPr>
        <w:t>SCNSceneRenderer</w:t>
      </w:r>
      <w:r w:rsidRPr="00132332">
        <w:rPr>
          <w:rFonts w:ascii="Menlo" w:hAnsi="Menlo" w:cs="Menlo"/>
          <w:color w:val="000000"/>
          <w:sz w:val="17"/>
          <w:szCs w:val="17"/>
        </w:rPr>
        <w:t>, didUpdate node:</w:t>
      </w:r>
      <w:r w:rsidRPr="00132332">
        <w:rPr>
          <w:rFonts w:ascii="Menlo" w:hAnsi="Menlo" w:cs="Menlo"/>
          <w:color w:val="5C2699"/>
          <w:sz w:val="17"/>
          <w:szCs w:val="17"/>
        </w:rPr>
        <w:t>SCNNode</w:t>
      </w:r>
      <w:r>
        <w:rPr>
          <w:rFonts w:ascii="Menlo" w:hAnsi="Menlo" w:cs="Menlo"/>
          <w:color w:val="000000"/>
          <w:sz w:val="17"/>
          <w:szCs w:val="17"/>
        </w:rPr>
        <w:t xml:space="preserve">, </w:t>
      </w:r>
      <w:r w:rsidRPr="00132332">
        <w:rPr>
          <w:rFonts w:ascii="Menlo" w:hAnsi="Menlo" w:cs="Menlo"/>
          <w:color w:val="000000"/>
          <w:sz w:val="17"/>
          <w:szCs w:val="17"/>
        </w:rPr>
        <w:t>for anchor:</w:t>
      </w:r>
      <w:r>
        <w:rPr>
          <w:rFonts w:ascii="Menlo" w:hAnsi="Menlo" w:cs="Menlo"/>
          <w:color w:val="000000"/>
          <w:sz w:val="17"/>
          <w:szCs w:val="17"/>
        </w:rPr>
        <w:tab/>
      </w:r>
      <w:r w:rsidRPr="00132332">
        <w:rPr>
          <w:rFonts w:ascii="Menlo" w:hAnsi="Menlo" w:cs="Menlo"/>
          <w:color w:val="5C2699"/>
          <w:sz w:val="17"/>
          <w:szCs w:val="17"/>
        </w:rPr>
        <w:t>ARAnchor</w:t>
      </w:r>
      <w:r w:rsidRPr="00132332">
        <w:rPr>
          <w:rFonts w:ascii="Menlo" w:hAnsi="Menlo" w:cs="Menlo"/>
          <w:color w:val="000000"/>
          <w:sz w:val="17"/>
          <w:szCs w:val="17"/>
        </w:rPr>
        <w:t>)</w:t>
      </w:r>
    </w:p>
    <w:p w14:paraId="27EA7203" w14:textId="77777777"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Called when a SceneKit node's properties have been</w:t>
      </w:r>
      <w:r>
        <w:rPr>
          <w:rFonts w:ascii="Menlo" w:hAnsi="Menlo" w:cs="Menlo"/>
          <w:color w:val="000000"/>
          <w:sz w:val="17"/>
          <w:szCs w:val="17"/>
        </w:rPr>
        <w:t xml:space="preserve"> </w:t>
      </w:r>
      <w:r w:rsidRPr="00132332">
        <w:rPr>
          <w:rFonts w:ascii="Menlo" w:hAnsi="Menlo" w:cs="Menlo"/>
          <w:color w:val="000000"/>
          <w:sz w:val="17"/>
          <w:szCs w:val="17"/>
        </w:rPr>
        <w:t xml:space="preserve">updated to match the current </w:t>
      </w:r>
    </w:p>
    <w:p w14:paraId="794B69E7" w14:textId="739FF76B"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state of its corresponding anchor.</w:t>
      </w:r>
      <w:r>
        <w:rPr>
          <w:rFonts w:ascii="Menlo" w:hAnsi="Menlo" w:cs="Menlo"/>
          <w:color w:val="000000"/>
          <w:sz w:val="17"/>
          <w:szCs w:val="17"/>
        </w:rPr>
        <w:t xml:space="preserve"> Will redraw the plane</w:t>
      </w:r>
    </w:p>
    <w:p w14:paraId="5AE3BE61" w14:textId="6E0B687A" w:rsidR="00132332" w:rsidRDefault="00132332" w:rsidP="00132332">
      <w:pPr>
        <w:shd w:val="clear" w:color="auto" w:fill="FFFFFF"/>
        <w:ind w:firstLine="720"/>
        <w:rPr>
          <w:rFonts w:ascii="Menlo" w:hAnsi="Menlo" w:cs="Menlo"/>
          <w:color w:val="000000"/>
          <w:sz w:val="17"/>
          <w:szCs w:val="17"/>
        </w:rPr>
      </w:pPr>
    </w:p>
    <w:p w14:paraId="46B3F6F9" w14:textId="62158123" w:rsidR="00132332" w:rsidRDefault="00132332" w:rsidP="00132332">
      <w:pPr>
        <w:shd w:val="clear" w:color="auto" w:fill="FFFFFF"/>
        <w:ind w:firstLine="720"/>
        <w:rPr>
          <w:rFonts w:ascii="Menlo" w:hAnsi="Menlo" w:cs="Menlo"/>
          <w:color w:val="000000"/>
          <w:sz w:val="17"/>
          <w:szCs w:val="17"/>
        </w:rPr>
      </w:pPr>
      <w:r w:rsidRPr="00132332">
        <w:rPr>
          <w:rFonts w:ascii="Menlo" w:hAnsi="Menlo" w:cs="Menlo"/>
          <w:color w:val="AA0D91"/>
          <w:sz w:val="17"/>
          <w:szCs w:val="17"/>
        </w:rPr>
        <w:t>func</w:t>
      </w:r>
      <w:r w:rsidRPr="00132332">
        <w:rPr>
          <w:rFonts w:ascii="Menlo" w:hAnsi="Menlo" w:cs="Menlo"/>
          <w:color w:val="000000"/>
          <w:sz w:val="17"/>
          <w:szCs w:val="17"/>
        </w:rPr>
        <w:t xml:space="preserve"> normalizeVector(</w:t>
      </w:r>
      <w:r w:rsidRPr="00132332">
        <w:rPr>
          <w:rFonts w:ascii="Menlo" w:hAnsi="Menlo" w:cs="Menlo"/>
          <w:color w:val="000000"/>
          <w:sz w:val="17"/>
          <w:szCs w:val="17"/>
        </w:rPr>
        <w:t>)</w:t>
      </w:r>
    </w:p>
    <w:p w14:paraId="6E0804E9" w14:textId="2D8176CA"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Helper function meant to normalize the vector for the cylinder line.</w:t>
      </w:r>
    </w:p>
    <w:p w14:paraId="2BBD94BA" w14:textId="5AB6F700" w:rsidR="00132332" w:rsidRDefault="00132332" w:rsidP="00132332">
      <w:pPr>
        <w:shd w:val="clear" w:color="auto" w:fill="FFFFFF"/>
        <w:ind w:firstLine="720"/>
        <w:rPr>
          <w:rFonts w:ascii="Menlo" w:hAnsi="Menlo" w:cs="Menlo"/>
          <w:color w:val="000000"/>
          <w:sz w:val="17"/>
          <w:szCs w:val="17"/>
        </w:rPr>
      </w:pPr>
    </w:p>
    <w:p w14:paraId="451525AE" w14:textId="1A899FF2" w:rsidR="00132332" w:rsidRPr="00132332" w:rsidRDefault="00132332" w:rsidP="00132332">
      <w:pPr>
        <w:tabs>
          <w:tab w:val="left" w:pos="543"/>
        </w:tabs>
        <w:autoSpaceDE w:val="0"/>
        <w:autoSpaceDN w:val="0"/>
        <w:adjustRightInd w:val="0"/>
        <w:ind w:left="720"/>
        <w:rPr>
          <w:rFonts w:ascii="Helvetica" w:hAnsi="Helvetica" w:cs="Helvetica"/>
          <w:sz w:val="17"/>
          <w:szCs w:val="17"/>
        </w:rPr>
      </w:pPr>
      <w:r w:rsidRPr="00132332">
        <w:rPr>
          <w:rFonts w:ascii="Menlo" w:hAnsi="Menlo" w:cs="Menlo"/>
          <w:color w:val="AA0D91"/>
          <w:sz w:val="17"/>
          <w:szCs w:val="17"/>
        </w:rPr>
        <w:t>extension</w:t>
      </w:r>
      <w:r w:rsidRPr="00132332">
        <w:rPr>
          <w:rFonts w:ascii="Menlo" w:hAnsi="Menlo" w:cs="Menlo"/>
          <w:color w:val="000000"/>
          <w:sz w:val="17"/>
          <w:szCs w:val="17"/>
        </w:rPr>
        <w:t xml:space="preserve"> </w:t>
      </w:r>
      <w:r w:rsidRPr="00132332">
        <w:rPr>
          <w:rFonts w:ascii="Menlo" w:hAnsi="Menlo" w:cs="Menlo"/>
          <w:color w:val="5C2699"/>
          <w:sz w:val="17"/>
          <w:szCs w:val="17"/>
        </w:rPr>
        <w:t>SCNGeometry</w:t>
      </w:r>
      <w:r w:rsidRPr="00132332">
        <w:rPr>
          <w:rFonts w:ascii="Menlo" w:hAnsi="Menlo" w:cs="Menlo"/>
          <w:color w:val="000000"/>
          <w:sz w:val="17"/>
          <w:szCs w:val="17"/>
        </w:rPr>
        <w:t xml:space="preserve"> </w:t>
      </w:r>
    </w:p>
    <w:p w14:paraId="382EB01D" w14:textId="07C32811" w:rsidR="00132332" w:rsidRDefault="00132332" w:rsidP="00132332">
      <w:pPr>
        <w:shd w:val="clear" w:color="auto" w:fill="FFFFFF"/>
        <w:ind w:left="720" w:firstLine="720"/>
        <w:rPr>
          <w:rFonts w:ascii="Menlo" w:hAnsi="Menlo" w:cs="Menlo"/>
          <w:color w:val="000000" w:themeColor="text1"/>
          <w:sz w:val="17"/>
          <w:szCs w:val="17"/>
        </w:rPr>
      </w:pPr>
      <w:r w:rsidRPr="00132332">
        <w:rPr>
          <w:rFonts w:ascii="Menlo" w:hAnsi="Menlo" w:cs="Menlo"/>
          <w:color w:val="AA0D91"/>
          <w:sz w:val="17"/>
          <w:szCs w:val="17"/>
        </w:rPr>
        <w:t>class</w:t>
      </w:r>
      <w:r w:rsidRPr="00132332">
        <w:rPr>
          <w:rFonts w:ascii="Menlo" w:hAnsi="Menlo" w:cs="Menlo"/>
          <w:color w:val="000000"/>
          <w:sz w:val="17"/>
          <w:szCs w:val="17"/>
        </w:rPr>
        <w:t xml:space="preserve"> </w:t>
      </w:r>
      <w:r w:rsidRPr="00132332">
        <w:rPr>
          <w:rFonts w:ascii="Menlo" w:hAnsi="Menlo" w:cs="Menlo"/>
          <w:color w:val="AA0D91"/>
          <w:sz w:val="17"/>
          <w:szCs w:val="17"/>
        </w:rPr>
        <w:t>func</w:t>
      </w:r>
      <w:r>
        <w:rPr>
          <w:rFonts w:ascii="Menlo" w:hAnsi="Menlo" w:cs="Menlo"/>
          <w:color w:val="AA0D91"/>
          <w:sz w:val="17"/>
          <w:szCs w:val="17"/>
        </w:rPr>
        <w:t xml:space="preserve"> </w:t>
      </w:r>
      <w:r w:rsidRPr="00132332">
        <w:rPr>
          <w:rFonts w:ascii="Menlo" w:hAnsi="Menlo" w:cs="Menlo"/>
          <w:color w:val="000000" w:themeColor="text1"/>
          <w:sz w:val="17"/>
          <w:szCs w:val="17"/>
        </w:rPr>
        <w:t>lineFrom</w:t>
      </w:r>
      <w:r>
        <w:rPr>
          <w:rFonts w:ascii="Menlo" w:hAnsi="Menlo" w:cs="Menlo"/>
          <w:color w:val="000000" w:themeColor="text1"/>
          <w:sz w:val="17"/>
          <w:szCs w:val="17"/>
        </w:rPr>
        <w:t>()</w:t>
      </w:r>
    </w:p>
    <w:p w14:paraId="08C9A6A9" w14:textId="77777777" w:rsid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AA0D91"/>
          <w:sz w:val="17"/>
          <w:szCs w:val="17"/>
        </w:rPr>
        <w:tab/>
      </w:r>
      <w:r>
        <w:rPr>
          <w:rFonts w:ascii="Menlo" w:hAnsi="Menlo" w:cs="Menlo"/>
          <w:color w:val="000000" w:themeColor="text1"/>
          <w:sz w:val="17"/>
          <w:szCs w:val="17"/>
        </w:rPr>
        <w:t xml:space="preserve">Will create a line from the start point and store the start and end </w:t>
      </w:r>
    </w:p>
    <w:p w14:paraId="254A5D08" w14:textId="6BE9538D" w:rsidR="00132332" w:rsidRP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000000" w:themeColor="text1"/>
          <w:sz w:val="17"/>
          <w:szCs w:val="17"/>
        </w:rPr>
        <w:t xml:space="preserve">       variables</w:t>
      </w:r>
    </w:p>
    <w:p w14:paraId="3A5433E7" w14:textId="2CC9C734"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2FC7D66D" w14:textId="78C17392" w:rsidR="00132332" w:rsidRPr="00132332" w:rsidRDefault="00132332"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sidRPr="00132332">
        <w:rPr>
          <w:rFonts w:ascii="Menlo" w:hAnsi="Menlo" w:cs="Menlo"/>
          <w:color w:val="AA0D91"/>
          <w:sz w:val="17"/>
          <w:szCs w:val="17"/>
        </w:rPr>
        <w:t>extension</w:t>
      </w:r>
      <w:r w:rsidRPr="00132332">
        <w:rPr>
          <w:rFonts w:ascii="Menlo" w:hAnsi="Menlo" w:cs="Menlo"/>
          <w:color w:val="000000"/>
          <w:sz w:val="17"/>
          <w:szCs w:val="17"/>
        </w:rPr>
        <w:t xml:space="preserve"> </w:t>
      </w:r>
      <w:r w:rsidRPr="00132332">
        <w:rPr>
          <w:rFonts w:ascii="Menlo" w:hAnsi="Menlo" w:cs="Menlo"/>
          <w:color w:val="5C2699"/>
          <w:sz w:val="17"/>
          <w:szCs w:val="17"/>
        </w:rPr>
        <w:t>SCNNode</w:t>
      </w:r>
      <w:r w:rsidRPr="00132332">
        <w:rPr>
          <w:rFonts w:ascii="Menlo" w:hAnsi="Menlo" w:cs="Menlo"/>
          <w:color w:val="000000"/>
          <w:sz w:val="17"/>
          <w:szCs w:val="17"/>
        </w:rPr>
        <w:t xml:space="preserve"> </w:t>
      </w:r>
    </w:p>
    <w:p w14:paraId="53EBE9E2" w14:textId="307B9BF4" w:rsidR="00132332" w:rsidRDefault="00132332" w:rsidP="00132332">
      <w:pPr>
        <w:tabs>
          <w:tab w:val="left" w:pos="543"/>
        </w:tabs>
        <w:autoSpaceDE w:val="0"/>
        <w:autoSpaceDN w:val="0"/>
        <w:adjustRightInd w:val="0"/>
        <w:rPr>
          <w:rFonts w:ascii="Menlo" w:hAnsi="Menlo" w:cs="Menlo"/>
          <w:color w:val="000000"/>
          <w:sz w:val="17"/>
          <w:szCs w:val="17"/>
        </w:rPr>
      </w:pPr>
      <w:r w:rsidRPr="00132332">
        <w:rPr>
          <w:rFonts w:ascii="Menlo" w:hAnsi="Menlo" w:cs="Menlo"/>
          <w:color w:val="000000"/>
          <w:sz w:val="17"/>
          <w:szCs w:val="17"/>
        </w:rPr>
        <w:t xml:space="preserve">    </w:t>
      </w:r>
      <w:r>
        <w:rPr>
          <w:rFonts w:ascii="Helvetica" w:hAnsi="Helvetica" w:cs="Helvetica"/>
          <w:sz w:val="17"/>
          <w:szCs w:val="17"/>
        </w:rPr>
        <w:tab/>
      </w:r>
      <w:r>
        <w:rPr>
          <w:rFonts w:ascii="Helvetica" w:hAnsi="Helvetica" w:cs="Helvetica"/>
          <w:sz w:val="17"/>
          <w:szCs w:val="17"/>
        </w:rPr>
        <w:tab/>
      </w:r>
      <w:r>
        <w:rPr>
          <w:rFonts w:ascii="Helvetica" w:hAnsi="Helvetica" w:cs="Helvetica"/>
          <w:sz w:val="17"/>
          <w:szCs w:val="17"/>
        </w:rPr>
        <w:tab/>
      </w:r>
      <w:r w:rsidRPr="00132332">
        <w:rPr>
          <w:rFonts w:ascii="Menlo" w:hAnsi="Menlo" w:cs="Menlo"/>
          <w:color w:val="AA0D91"/>
          <w:sz w:val="17"/>
          <w:szCs w:val="17"/>
        </w:rPr>
        <w:t>func</w:t>
      </w:r>
      <w:r w:rsidRPr="00132332">
        <w:rPr>
          <w:rFonts w:ascii="Menlo" w:hAnsi="Menlo" w:cs="Menlo"/>
          <w:color w:val="000000"/>
          <w:sz w:val="17"/>
          <w:szCs w:val="17"/>
        </w:rPr>
        <w:t xml:space="preserve"> cylinderLine</w:t>
      </w:r>
    </w:p>
    <w:p w14:paraId="714657F3" w14:textId="77777777" w:rsidR="000F59D7" w:rsidRDefault="00132332"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 xml:space="preserve">Function meant to draw a trajectory line given the start </w:t>
      </w:r>
      <w:r w:rsidR="000F59D7">
        <w:rPr>
          <w:rFonts w:ascii="Menlo" w:hAnsi="Menlo" w:cs="Menlo"/>
          <w:color w:val="000000"/>
          <w:sz w:val="17"/>
          <w:szCs w:val="17"/>
        </w:rPr>
        <w:t>position</w:t>
      </w:r>
      <w:r>
        <w:rPr>
          <w:rFonts w:ascii="Menlo" w:hAnsi="Menlo" w:cs="Menlo"/>
          <w:color w:val="000000"/>
          <w:sz w:val="17"/>
          <w:szCs w:val="17"/>
        </w:rPr>
        <w:t xml:space="preserve"> and </w:t>
      </w:r>
    </w:p>
    <w:p w14:paraId="5239F3E2" w14:textId="77777777" w:rsidR="000F59D7" w:rsidRDefault="000F59D7"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sidR="00132332">
        <w:rPr>
          <w:rFonts w:ascii="Menlo" w:hAnsi="Menlo" w:cs="Menlo"/>
          <w:color w:val="000000"/>
          <w:sz w:val="17"/>
          <w:szCs w:val="17"/>
        </w:rPr>
        <w:t>end position which is the selected point</w:t>
      </w:r>
      <w:r>
        <w:rPr>
          <w:rFonts w:ascii="Menlo" w:hAnsi="Menlo" w:cs="Menlo"/>
          <w:color w:val="000000"/>
          <w:sz w:val="17"/>
          <w:szCs w:val="17"/>
        </w:rPr>
        <w:t xml:space="preserve"> to the camera. Does the </w:t>
      </w:r>
    </w:p>
    <w:p w14:paraId="111AB97C" w14:textId="1029D18E" w:rsidR="00132332" w:rsidRPr="00132332" w:rsidRDefault="000F59D7"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calculations necessary to draw this line.</w:t>
      </w:r>
    </w:p>
    <w:p w14:paraId="0DFA1DFB" w14:textId="77777777" w:rsidR="00132332" w:rsidRPr="00C314EA" w:rsidRDefault="00132332" w:rsidP="00132332">
      <w:pPr>
        <w:shd w:val="clear" w:color="auto" w:fill="FFFFFF"/>
        <w:jc w:val="both"/>
        <w:rPr>
          <w:rFonts w:ascii="Menlo" w:hAnsi="Menlo" w:cs="Menlo"/>
          <w:color w:val="000000"/>
          <w:sz w:val="17"/>
          <w:szCs w:val="17"/>
        </w:rPr>
      </w:pP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r w:rsidRPr="00C314EA">
        <w:rPr>
          <w:rFonts w:ascii="Menlo" w:hAnsi="Menlo" w:cs="Menlo"/>
          <w:color w:val="BA2DA2"/>
          <w:sz w:val="17"/>
          <w:szCs w:val="17"/>
        </w:rPr>
        <w:t>func</w:t>
      </w:r>
      <w:r>
        <w:rPr>
          <w:rFonts w:ascii="Menlo" w:hAnsi="Menlo" w:cs="Menlo"/>
          <w:color w:val="000000"/>
          <w:sz w:val="17"/>
          <w:szCs w:val="17"/>
        </w:rPr>
        <w:t xml:space="preserve"> didReceiveMemoryWarning()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Release any cached data, images, etc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session</w:t>
      </w:r>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sessionWasInterrupted</w:t>
      </w:r>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sessionInterruptionEnded(</w:t>
      </w:r>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5EC4A11B"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XCode properties attached to it in order to add textures, materials to it, and colouring.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38656559" w14:textId="77777777" w:rsidR="00873B62" w:rsidRDefault="00873B62" w:rsidP="0047612A">
      <w:pPr>
        <w:jc w:val="both"/>
      </w:pPr>
    </w:p>
    <w:p w14:paraId="2295B66B" w14:textId="24EDC753" w:rsidR="00532B8B" w:rsidRDefault="00532B8B" w:rsidP="0047612A">
      <w:pPr>
        <w:jc w:val="both"/>
      </w:pPr>
      <w:r>
        <w:t>Please also note in the second screenshot, the numbers corresponding to the position, euler and scale rows are not to be changed, this can ruin the proper positioning of the spine.</w:t>
      </w:r>
    </w:p>
    <w:p w14:paraId="51047346" w14:textId="77777777" w:rsidR="00873B62" w:rsidRDefault="00873B62" w:rsidP="0047612A">
      <w:pPr>
        <w:jc w:val="both"/>
      </w:pP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B9193E"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B9193E"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Pr="00791C13" w:rsidRDefault="00B9193E" w:rsidP="00B1009B">
      <w:pPr>
        <w:pStyle w:val="ListParagraph"/>
        <w:numPr>
          <w:ilvl w:val="0"/>
          <w:numId w:val="1"/>
        </w:numPr>
        <w:jc w:val="both"/>
        <w:rPr>
          <w:rStyle w:val="Hyperlink"/>
          <w:color w:val="auto"/>
          <w:u w:val="none"/>
        </w:rPr>
      </w:pPr>
      <w:hyperlink r:id="rId10" w:history="1">
        <w:r w:rsidR="000A6542" w:rsidRPr="00AD09C1">
          <w:rPr>
            <w:rStyle w:val="Hyperlink"/>
          </w:rPr>
          <w:t>https://developer.apple.com/documentation/arkit/handling_3d_interaction_and_ui_controls_in_augmented_reality</w:t>
        </w:r>
      </w:hyperlink>
    </w:p>
    <w:p w14:paraId="24AE073C" w14:textId="4F25C36D" w:rsidR="00791C13" w:rsidRPr="009D09FB" w:rsidRDefault="00B9193E" w:rsidP="00B1009B">
      <w:pPr>
        <w:pStyle w:val="ListParagraph"/>
        <w:numPr>
          <w:ilvl w:val="0"/>
          <w:numId w:val="1"/>
        </w:numPr>
        <w:jc w:val="both"/>
        <w:rPr>
          <w:rStyle w:val="Hyperlink"/>
          <w:color w:val="auto"/>
          <w:u w:val="none"/>
        </w:rPr>
      </w:pPr>
      <w:hyperlink r:id="rId11" w:history="1">
        <w:r w:rsidR="00791C13" w:rsidRPr="00393C02">
          <w:rPr>
            <w:rStyle w:val="Hyperlink"/>
          </w:rPr>
          <w:t>https://blog.markdaws.net/arkit-by-example-part-2-plane-detection-visualization-10f05876d53</w:t>
        </w:r>
      </w:hyperlink>
    </w:p>
    <w:p w14:paraId="5F74DC70" w14:textId="654ABA8D" w:rsidR="00791C13" w:rsidRDefault="00B9193E" w:rsidP="00873B62">
      <w:pPr>
        <w:pStyle w:val="ListParagraph"/>
        <w:numPr>
          <w:ilvl w:val="0"/>
          <w:numId w:val="1"/>
        </w:numPr>
        <w:jc w:val="both"/>
      </w:pPr>
      <w:hyperlink r:id="rId12" w:history="1">
        <w:r w:rsidR="009D09FB" w:rsidRPr="00445775">
          <w:rPr>
            <w:rStyle w:val="Hyperlink"/>
          </w:rPr>
          <w:t>https://gorillalogic.com/blog/arkit-developer-tutorial-how-to-build-a-shoe-measuring-app/</w:t>
        </w:r>
      </w:hyperlink>
    </w:p>
    <w:p w14:paraId="6C9B02A8" w14:textId="77777777" w:rsidR="000A6542" w:rsidRDefault="000A6542" w:rsidP="00B1009B">
      <w:pPr>
        <w:pStyle w:val="Heading2"/>
        <w:jc w:val="both"/>
      </w:pPr>
    </w:p>
    <w:p w14:paraId="7C4BBBBC" w14:textId="159A89E7" w:rsidR="000A6542" w:rsidRDefault="000A6542" w:rsidP="00B1009B">
      <w:pPr>
        <w:pStyle w:val="Heading2"/>
        <w:jc w:val="both"/>
      </w:pPr>
      <w:r>
        <w:t xml:space="preserve">Adding </w:t>
      </w:r>
      <w:r w:rsidR="00745512">
        <w:t xml:space="preserve">Objects and </w:t>
      </w:r>
      <w:r>
        <w:t xml:space="preserve">Materials/Textures in Blender: </w:t>
      </w:r>
    </w:p>
    <w:p w14:paraId="3E31148E" w14:textId="6A10CA56" w:rsidR="000A6542" w:rsidRDefault="00B9193E" w:rsidP="00B1009B">
      <w:pPr>
        <w:pStyle w:val="ListParagraph"/>
        <w:numPr>
          <w:ilvl w:val="0"/>
          <w:numId w:val="2"/>
        </w:numPr>
        <w:jc w:val="both"/>
      </w:pPr>
      <w:hyperlink r:id="rId13" w:history="1">
        <w:r w:rsidR="000A6542" w:rsidRPr="00AD09C1">
          <w:rPr>
            <w:rStyle w:val="Hyperlink"/>
          </w:rPr>
          <w:t>https://www.wikihow.com/Apply-a-Material-or-Texture-in-Blender</w:t>
        </w:r>
      </w:hyperlink>
    </w:p>
    <w:p w14:paraId="61C3BF9B" w14:textId="4F2C7D5C" w:rsidR="000A6542" w:rsidRPr="00745512" w:rsidRDefault="00B9193E" w:rsidP="00B1009B">
      <w:pPr>
        <w:pStyle w:val="ListParagraph"/>
        <w:numPr>
          <w:ilvl w:val="0"/>
          <w:numId w:val="2"/>
        </w:numPr>
        <w:jc w:val="both"/>
        <w:rPr>
          <w:rStyle w:val="Hyperlink"/>
          <w:color w:val="auto"/>
          <w:u w:val="none"/>
        </w:rPr>
      </w:pPr>
      <w:hyperlink r:id="rId14" w:history="1">
        <w:r w:rsidR="000A6542" w:rsidRPr="00AD09C1">
          <w:rPr>
            <w:rStyle w:val="Hyperlink"/>
          </w:rPr>
          <w:t>https://blender.stackexchange.com/questions/8697/how-do-i-put-an-image-texture-on-a-material-in-cycles</w:t>
        </w:r>
      </w:hyperlink>
    </w:p>
    <w:p w14:paraId="06A2D3DD" w14:textId="1FB5981F" w:rsidR="00745512" w:rsidRDefault="00B9193E" w:rsidP="00937963">
      <w:pPr>
        <w:pStyle w:val="ListParagraph"/>
        <w:numPr>
          <w:ilvl w:val="0"/>
          <w:numId w:val="2"/>
        </w:numPr>
        <w:jc w:val="both"/>
      </w:pPr>
      <w:hyperlink r:id="rId15" w:history="1">
        <w:r w:rsidR="00745512" w:rsidRPr="00A62328">
          <w:rPr>
            <w:rStyle w:val="Hyperlink"/>
          </w:rPr>
          <w:t>https://www.youtube.com/watch?v=JFdVRdD9VSM</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B9193E" w:rsidP="00B1009B">
      <w:pPr>
        <w:pStyle w:val="ListParagraph"/>
        <w:numPr>
          <w:ilvl w:val="0"/>
          <w:numId w:val="2"/>
        </w:numPr>
        <w:jc w:val="both"/>
      </w:pPr>
      <w:hyperlink r:id="rId16" w:history="1">
        <w:r w:rsidR="000A6542" w:rsidRPr="00AD09C1">
          <w:rPr>
            <w:rStyle w:val="Hyperlink"/>
          </w:rPr>
          <w:t>https://grabcad.com/library/human-spine-1</w:t>
        </w:r>
      </w:hyperlink>
    </w:p>
    <w:p w14:paraId="2D7C3DA5" w14:textId="61642C6A" w:rsidR="000A6542" w:rsidRDefault="00B9193E" w:rsidP="00B1009B">
      <w:pPr>
        <w:pStyle w:val="ListParagraph"/>
        <w:numPr>
          <w:ilvl w:val="0"/>
          <w:numId w:val="2"/>
        </w:numPr>
        <w:jc w:val="both"/>
      </w:pPr>
      <w:hyperlink r:id="rId17" w:anchor="comments" w:history="1">
        <w:r w:rsidR="000A6542" w:rsidRPr="00AD09C1">
          <w:rPr>
            <w:rStyle w:val="Hyperlink"/>
          </w:rPr>
          <w:t>https://www.thingiverse.com/thing:31845/#comments</w:t>
        </w:r>
      </w:hyperlink>
    </w:p>
    <w:p w14:paraId="545E2C46" w14:textId="6754EE4E" w:rsidR="000A6542" w:rsidRDefault="00B9193E" w:rsidP="00B1009B">
      <w:pPr>
        <w:pStyle w:val="ListParagraph"/>
        <w:numPr>
          <w:ilvl w:val="0"/>
          <w:numId w:val="2"/>
        </w:numPr>
        <w:jc w:val="both"/>
      </w:pPr>
      <w:hyperlink r:id="rId18" w:history="1">
        <w:r w:rsidR="000A6542" w:rsidRPr="00AD09C1">
          <w:rPr>
            <w:rStyle w:val="Hyperlink"/>
          </w:rPr>
          <w:t>https://sketchfab.com/models/1ce94666922f48c9b68cd0e196b74a0a#</w:t>
        </w:r>
      </w:hyperlink>
    </w:p>
    <w:p w14:paraId="4E904944" w14:textId="2E62D8C4" w:rsidR="000A6542" w:rsidRDefault="00B9193E" w:rsidP="00B1009B">
      <w:pPr>
        <w:pStyle w:val="ListParagraph"/>
        <w:numPr>
          <w:ilvl w:val="0"/>
          <w:numId w:val="2"/>
        </w:numPr>
        <w:jc w:val="both"/>
      </w:pPr>
      <w:hyperlink r:id="rId19"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(ie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0BB4D560" w14:textId="3D14DC53" w:rsidR="00404A3A" w:rsidRDefault="00333DFD" w:rsidP="00873B62">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(ie turn a different direction) as it is possible the direction you were trying was too confusi</w:t>
      </w:r>
      <w:r w:rsidR="00A514E7">
        <w:t>ng for the AR.</w:t>
      </w:r>
      <w:r w:rsidR="00937963">
        <w:t xml:space="preserve"> You should see a plane focused in on the ground, and the console should display that the camera state is ‘normal’, and once it has done this, AR has been properly configured.</w:t>
      </w:r>
    </w:p>
    <w:p w14:paraId="15EDD214" w14:textId="5FA106EE" w:rsidR="00937963" w:rsidRDefault="00937963" w:rsidP="00937963">
      <w:pPr>
        <w:spacing w:line="276" w:lineRule="auto"/>
        <w:jc w:val="both"/>
      </w:pPr>
    </w:p>
    <w:p w14:paraId="22FD8530" w14:textId="25A27890" w:rsidR="00937963" w:rsidRPr="00A514E7" w:rsidRDefault="00937963" w:rsidP="00937963">
      <w:pPr>
        <w:pStyle w:val="Heading3"/>
        <w:spacing w:line="276" w:lineRule="auto"/>
        <w:jc w:val="both"/>
        <w:rPr>
          <w:b/>
        </w:rPr>
      </w:pPr>
      <w:r>
        <w:rPr>
          <w:b/>
        </w:rPr>
        <w:t>My Screw Is Going in Wrong, How Do I Fix This</w:t>
      </w:r>
      <w:r w:rsidRPr="00A514E7">
        <w:rPr>
          <w:b/>
        </w:rPr>
        <w:t>:</w:t>
      </w:r>
    </w:p>
    <w:p w14:paraId="4E39B0BE" w14:textId="77777777" w:rsidR="00937963" w:rsidRDefault="00937963" w:rsidP="00937963">
      <w:pPr>
        <w:spacing w:line="276" w:lineRule="auto"/>
        <w:ind w:firstLine="720"/>
        <w:jc w:val="both"/>
      </w:pPr>
      <w:r>
        <w:t xml:space="preserve">While the trajectory line makes for a nice visual, the entirety of the calculations relating to the trajectory is done based on the camera angle. This is due to the fact that it is extremely difficult in AR to be able to calculate the angle based on just the line itself. </w:t>
      </w:r>
    </w:p>
    <w:p w14:paraId="3F93C51B" w14:textId="153B4C0B" w:rsidR="00937963" w:rsidRDefault="00937963" w:rsidP="00937963">
      <w:pPr>
        <w:spacing w:line="276" w:lineRule="auto"/>
        <w:ind w:firstLine="720"/>
        <w:jc w:val="both"/>
      </w:pPr>
      <w:r>
        <w:rPr>
          <w:b/>
        </w:rPr>
        <w:t xml:space="preserve">What you can do: </w:t>
      </w:r>
      <w:r>
        <w:t>If you are finding that the screw is not going in how you wanted, make sure you are rotating the device at the exact angle you want it to go in at, and the screw will be placed in accordingly.</w:t>
      </w:r>
    </w:p>
    <w:p w14:paraId="2BE85EF3" w14:textId="10FD8F71" w:rsidR="00937963" w:rsidRDefault="00937963" w:rsidP="00B1009B">
      <w:pPr>
        <w:pStyle w:val="Heading1"/>
        <w:spacing w:line="276" w:lineRule="auto"/>
        <w:jc w:val="both"/>
        <w:rPr>
          <w:b/>
          <w:sz w:val="44"/>
        </w:rPr>
      </w:pPr>
      <w:r>
        <w:rPr>
          <w:b/>
          <w:sz w:val="44"/>
        </w:rPr>
        <w:t>iOS User Interface</w:t>
      </w:r>
      <w:r w:rsidR="00B9193E">
        <w:rPr>
          <w:b/>
          <w:sz w:val="44"/>
        </w:rPr>
        <w:t xml:space="preserve"> Component</w:t>
      </w:r>
      <w:bookmarkStart w:id="0" w:name="_GoBack"/>
      <w:bookmarkEnd w:id="0"/>
    </w:p>
    <w:p w14:paraId="4F323305" w14:textId="1DF313D6" w:rsidR="00937963" w:rsidRPr="00937963" w:rsidRDefault="00937963" w:rsidP="00937963">
      <w:pPr>
        <w:pStyle w:val="Heading2"/>
        <w:rPr>
          <w:sz w:val="36"/>
          <w:lang w:val="en-CA"/>
        </w:rPr>
      </w:pPr>
      <w:r w:rsidRPr="00937963">
        <w:rPr>
          <w:sz w:val="36"/>
          <w:lang w:val="en-CA"/>
        </w:rPr>
        <w:t>Components</w:t>
      </w:r>
    </w:p>
    <w:p w14:paraId="16CE5D23" w14:textId="77777777" w:rsidR="00937963" w:rsidRDefault="00937963" w:rsidP="00937963">
      <w:pPr>
        <w:rPr>
          <w:sz w:val="22"/>
          <w:lang w:val="en-CA"/>
        </w:rPr>
      </w:pPr>
      <w:r w:rsidRPr="00937963">
        <w:rPr>
          <w:rStyle w:val="Heading2Char"/>
        </w:rPr>
        <w:t>Launch Screen</w:t>
      </w:r>
    </w:p>
    <w:p w14:paraId="4B1F0F3F" w14:textId="1B0E8343" w:rsidR="00937963" w:rsidRPr="00F664AB" w:rsidRDefault="00937963" w:rsidP="00937963">
      <w:pPr>
        <w:ind w:firstLine="360"/>
        <w:rPr>
          <w:sz w:val="22"/>
          <w:lang w:val="en-CA"/>
        </w:rPr>
      </w:pPr>
      <w:r w:rsidRPr="00F664AB">
        <w:rPr>
          <w:sz w:val="22"/>
          <w:lang w:val="en-CA"/>
        </w:rPr>
        <w:t xml:space="preserve">The first screen users will see when opening the app. It is made up of the following components </w:t>
      </w:r>
    </w:p>
    <w:p w14:paraId="0198D136" w14:textId="77777777" w:rsidR="00937963" w:rsidRPr="00F664AB" w:rsidRDefault="00937963" w:rsidP="00937963">
      <w:pPr>
        <w:numPr>
          <w:ilvl w:val="0"/>
          <w:numId w:val="3"/>
        </w:numPr>
        <w:rPr>
          <w:sz w:val="22"/>
          <w:lang w:val="en-CA"/>
        </w:rPr>
      </w:pPr>
      <w:r w:rsidRPr="00937963">
        <w:rPr>
          <w:rStyle w:val="Heading5Char"/>
        </w:rPr>
        <w:t>A View Controller</w:t>
      </w:r>
      <w:r w:rsidRPr="00F664AB">
        <w:rPr>
          <w:sz w:val="22"/>
          <w:lang w:val="en-CA"/>
        </w:rPr>
        <w:t xml:space="preserve"> - This will act as the container for each screen</w:t>
      </w:r>
    </w:p>
    <w:p w14:paraId="5E9EB89E" w14:textId="77777777" w:rsidR="00937963" w:rsidRPr="00F664AB" w:rsidRDefault="00937963" w:rsidP="00937963">
      <w:pPr>
        <w:numPr>
          <w:ilvl w:val="1"/>
          <w:numId w:val="3"/>
        </w:numPr>
        <w:rPr>
          <w:sz w:val="22"/>
          <w:lang w:val="en-CA"/>
        </w:rPr>
      </w:pPr>
      <w:r w:rsidRPr="00F664AB">
        <w:rPr>
          <w:sz w:val="22"/>
          <w:lang w:val="en-CA"/>
        </w:rPr>
        <w:t xml:space="preserve">At the very bottom of the panel on the right, there is a search bar. Use that, and then drag and drop the View Controller onto the main screen </w:t>
      </w:r>
    </w:p>
    <w:p w14:paraId="0A1D617D" w14:textId="77777777" w:rsidR="00937963" w:rsidRPr="00F664AB" w:rsidRDefault="00937963" w:rsidP="00937963">
      <w:pPr>
        <w:numPr>
          <w:ilvl w:val="0"/>
          <w:numId w:val="3"/>
        </w:numPr>
        <w:rPr>
          <w:sz w:val="22"/>
          <w:lang w:val="en-CA"/>
        </w:rPr>
      </w:pPr>
      <w:r w:rsidRPr="00937963">
        <w:rPr>
          <w:rStyle w:val="Heading5Char"/>
        </w:rPr>
        <w:t>An Image viewer</w:t>
      </w:r>
      <w:r w:rsidRPr="00F664AB">
        <w:rPr>
          <w:sz w:val="22"/>
          <w:lang w:val="en-CA"/>
        </w:rPr>
        <w:t xml:space="preserve"> - this is for the background photo of the skeletal spine</w:t>
      </w:r>
    </w:p>
    <w:p w14:paraId="2431C06B" w14:textId="77777777" w:rsidR="00937963" w:rsidRPr="00F664AB" w:rsidRDefault="00937963" w:rsidP="00937963">
      <w:pPr>
        <w:numPr>
          <w:ilvl w:val="1"/>
          <w:numId w:val="3"/>
        </w:numPr>
        <w:rPr>
          <w:sz w:val="22"/>
          <w:lang w:val="en-CA"/>
        </w:rPr>
      </w:pPr>
      <w:r w:rsidRPr="00F664AB">
        <w:rPr>
          <w:sz w:val="22"/>
          <w:lang w:val="en-CA"/>
        </w:rPr>
        <w:t>From the bottom portion of the right-side panel, drag and drop an image viewer into the view controller. Stretch it to cover the whole VC</w:t>
      </w:r>
    </w:p>
    <w:p w14:paraId="23AF91B4" w14:textId="77777777" w:rsidR="00937963" w:rsidRPr="00F664AB" w:rsidRDefault="00937963" w:rsidP="00937963">
      <w:pPr>
        <w:numPr>
          <w:ilvl w:val="1"/>
          <w:numId w:val="3"/>
        </w:numPr>
        <w:rPr>
          <w:sz w:val="22"/>
          <w:lang w:val="en-CA"/>
        </w:rPr>
      </w:pPr>
      <w:r w:rsidRPr="00F664AB">
        <w:rPr>
          <w:sz w:val="22"/>
          <w:lang w:val="en-CA"/>
        </w:rPr>
        <w:t xml:space="preserve">Ensure that the image you wish to use is within the project repository </w:t>
      </w:r>
    </w:p>
    <w:p w14:paraId="21756F26" w14:textId="77777777" w:rsidR="00937963" w:rsidRPr="00F664AB" w:rsidRDefault="00937963" w:rsidP="00937963">
      <w:pPr>
        <w:numPr>
          <w:ilvl w:val="1"/>
          <w:numId w:val="3"/>
        </w:numPr>
        <w:rPr>
          <w:sz w:val="22"/>
          <w:lang w:val="en-CA"/>
        </w:rPr>
      </w:pPr>
      <w:r w:rsidRPr="00F664AB">
        <w:rPr>
          <w:sz w:val="22"/>
          <w:lang w:val="en-CA"/>
        </w:rPr>
        <w:t>Select the image viewer, and then in the right-hand panel, go to the attribute inspector tab</w:t>
      </w:r>
    </w:p>
    <w:p w14:paraId="3135C698" w14:textId="77777777" w:rsidR="00937963" w:rsidRPr="00F664AB" w:rsidRDefault="00937963" w:rsidP="00937963">
      <w:pPr>
        <w:numPr>
          <w:ilvl w:val="1"/>
          <w:numId w:val="3"/>
        </w:numPr>
        <w:rPr>
          <w:sz w:val="22"/>
          <w:lang w:val="en-CA"/>
        </w:rPr>
      </w:pPr>
      <w:r w:rsidRPr="00F664AB">
        <w:rPr>
          <w:sz w:val="22"/>
          <w:lang w:val="en-CA"/>
        </w:rPr>
        <w:t>Under the Image view section, choose the image that should go there</w:t>
      </w:r>
    </w:p>
    <w:p w14:paraId="77107B20" w14:textId="77777777" w:rsidR="00937963" w:rsidRPr="00F664AB" w:rsidRDefault="00937963" w:rsidP="00937963">
      <w:pPr>
        <w:numPr>
          <w:ilvl w:val="1"/>
          <w:numId w:val="3"/>
        </w:numPr>
        <w:rPr>
          <w:sz w:val="22"/>
          <w:lang w:val="en-CA"/>
        </w:rPr>
      </w:pPr>
      <w:r w:rsidRPr="00F664AB">
        <w:rPr>
          <w:sz w:val="22"/>
          <w:lang w:val="en-CA"/>
        </w:rPr>
        <w:t xml:space="preserve">Set the view to “scale to fill” </w:t>
      </w:r>
    </w:p>
    <w:p w14:paraId="4E506685" w14:textId="77777777" w:rsidR="00937963" w:rsidRPr="00F664AB" w:rsidRDefault="00937963" w:rsidP="00937963">
      <w:pPr>
        <w:numPr>
          <w:ilvl w:val="1"/>
          <w:numId w:val="3"/>
        </w:numPr>
        <w:rPr>
          <w:sz w:val="22"/>
          <w:lang w:val="en-CA"/>
        </w:rPr>
      </w:pPr>
      <w:r w:rsidRPr="00F664AB">
        <w:rPr>
          <w:sz w:val="22"/>
          <w:lang w:val="en-CA"/>
        </w:rPr>
        <w:t xml:space="preserve">Make sure it’s opaque, not hidden, and clipped to bounds </w:t>
      </w:r>
    </w:p>
    <w:p w14:paraId="7D79EBBB" w14:textId="77777777" w:rsidR="00937963" w:rsidRPr="00F664AB" w:rsidRDefault="00937963" w:rsidP="00937963">
      <w:pPr>
        <w:numPr>
          <w:ilvl w:val="1"/>
          <w:numId w:val="3"/>
        </w:numPr>
        <w:rPr>
          <w:sz w:val="22"/>
          <w:lang w:val="en-CA"/>
        </w:rPr>
      </w:pPr>
      <w:r w:rsidRPr="00F664AB">
        <w:rPr>
          <w:sz w:val="22"/>
          <w:lang w:val="en-CA"/>
        </w:rPr>
        <w:t xml:space="preserve">In the bottom panel, click the add new constraints button, make sure there is 0 spacing to nearest neighbour on each side </w:t>
      </w:r>
    </w:p>
    <w:p w14:paraId="495568F5" w14:textId="77777777" w:rsidR="00937963" w:rsidRPr="00F664AB" w:rsidRDefault="00937963" w:rsidP="00937963">
      <w:pPr>
        <w:rPr>
          <w:sz w:val="22"/>
          <w:lang w:val="en-CA"/>
        </w:rPr>
      </w:pPr>
    </w:p>
    <w:p w14:paraId="17E386BD" w14:textId="77777777" w:rsidR="00937963" w:rsidRDefault="00937963" w:rsidP="00937963">
      <w:pPr>
        <w:rPr>
          <w:sz w:val="22"/>
          <w:lang w:val="en-CA"/>
        </w:rPr>
      </w:pPr>
      <w:r w:rsidRPr="00937963">
        <w:rPr>
          <w:rStyle w:val="Heading2Char"/>
          <w:sz w:val="24"/>
        </w:rPr>
        <w:t>Title Screen</w:t>
      </w:r>
    </w:p>
    <w:p w14:paraId="6CA85AF0" w14:textId="49ECAE32" w:rsidR="00937963" w:rsidRPr="00F664AB" w:rsidRDefault="00937963" w:rsidP="00937963">
      <w:pPr>
        <w:rPr>
          <w:sz w:val="22"/>
          <w:lang w:val="en-CA"/>
        </w:rPr>
      </w:pPr>
      <w:r w:rsidRPr="00F664AB">
        <w:rPr>
          <w:sz w:val="22"/>
          <w:lang w:val="en-CA"/>
        </w:rPr>
        <w:t xml:space="preserve">This </w:t>
      </w:r>
      <w:r>
        <w:rPr>
          <w:sz w:val="22"/>
          <w:lang w:val="en-CA"/>
        </w:rPr>
        <w:t>page has the same look and feel</w:t>
      </w:r>
      <w:r w:rsidRPr="00F664AB">
        <w:rPr>
          <w:sz w:val="22"/>
          <w:lang w:val="en-CA"/>
        </w:rPr>
        <w:t xml:space="preserve"> as the launch screen, except it has a title label and a log in button </w:t>
      </w:r>
    </w:p>
    <w:p w14:paraId="11B5A486" w14:textId="77777777" w:rsidR="00937963" w:rsidRPr="00F664AB" w:rsidRDefault="00937963" w:rsidP="00937963">
      <w:pPr>
        <w:numPr>
          <w:ilvl w:val="0"/>
          <w:numId w:val="4"/>
        </w:numPr>
        <w:rPr>
          <w:sz w:val="22"/>
          <w:lang w:val="en-CA"/>
        </w:rPr>
      </w:pPr>
      <w:r w:rsidRPr="00937963">
        <w:rPr>
          <w:rStyle w:val="Heading5Char"/>
        </w:rPr>
        <w:t>A Label</w:t>
      </w:r>
      <w:r w:rsidRPr="00F664AB">
        <w:rPr>
          <w:sz w:val="22"/>
          <w:lang w:val="en-CA"/>
        </w:rPr>
        <w:t xml:space="preserve"> - this is for the project title </w:t>
      </w:r>
    </w:p>
    <w:p w14:paraId="00755B8F"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an image viewer into the view controller</w:t>
      </w:r>
    </w:p>
    <w:p w14:paraId="31463D3D" w14:textId="77777777" w:rsidR="00937963" w:rsidRPr="00F664AB" w:rsidRDefault="00937963" w:rsidP="00937963">
      <w:pPr>
        <w:numPr>
          <w:ilvl w:val="1"/>
          <w:numId w:val="4"/>
        </w:numPr>
        <w:rPr>
          <w:sz w:val="22"/>
          <w:lang w:val="en-CA"/>
        </w:rPr>
      </w:pPr>
      <w:r w:rsidRPr="00F664AB">
        <w:rPr>
          <w:sz w:val="22"/>
          <w:lang w:val="en-CA"/>
        </w:rPr>
        <w:t>Select the label, and then in the right-hand panel, go to the attribute inspector tab</w:t>
      </w:r>
    </w:p>
    <w:p w14:paraId="6EA82127" w14:textId="77777777" w:rsidR="00937963" w:rsidRPr="00F664AB" w:rsidRDefault="00937963" w:rsidP="00937963">
      <w:pPr>
        <w:numPr>
          <w:ilvl w:val="1"/>
          <w:numId w:val="4"/>
        </w:numPr>
        <w:rPr>
          <w:sz w:val="22"/>
          <w:lang w:val="en-CA"/>
        </w:rPr>
      </w:pPr>
      <w:r w:rsidRPr="00F664AB">
        <w:rPr>
          <w:sz w:val="22"/>
          <w:lang w:val="en-CA"/>
        </w:rPr>
        <w:t xml:space="preserve">Select the plain text type and then type the title right under that. Make sure it is black, centred, enabled and highlighted </w:t>
      </w:r>
    </w:p>
    <w:p w14:paraId="430CD243" w14:textId="77777777" w:rsidR="00937963" w:rsidRPr="00F664AB" w:rsidRDefault="00937963" w:rsidP="00937963">
      <w:pPr>
        <w:numPr>
          <w:ilvl w:val="1"/>
          <w:numId w:val="4"/>
        </w:numPr>
        <w:rPr>
          <w:sz w:val="22"/>
          <w:lang w:val="en-CA"/>
        </w:rPr>
      </w:pPr>
      <w:r w:rsidRPr="00F664AB">
        <w:rPr>
          <w:sz w:val="22"/>
          <w:lang w:val="en-CA"/>
        </w:rPr>
        <w:t xml:space="preserve">Set a white shadow with an offset of 3 </w:t>
      </w:r>
    </w:p>
    <w:p w14:paraId="5DEB2496" w14:textId="77777777" w:rsidR="00937963" w:rsidRPr="00F664AB" w:rsidRDefault="00937963" w:rsidP="00937963">
      <w:pPr>
        <w:numPr>
          <w:ilvl w:val="1"/>
          <w:numId w:val="4"/>
        </w:numPr>
        <w:rPr>
          <w:sz w:val="22"/>
          <w:lang w:val="en-CA"/>
        </w:rPr>
      </w:pPr>
      <w:r w:rsidRPr="00F664AB">
        <w:rPr>
          <w:sz w:val="22"/>
          <w:lang w:val="en-CA"/>
        </w:rPr>
        <w:t xml:space="preserve">Set the background to be a light text colour. Ensure that it is not opaque in this case. </w:t>
      </w:r>
    </w:p>
    <w:p w14:paraId="20E77CF0" w14:textId="77777777" w:rsidR="00937963" w:rsidRPr="00F664AB" w:rsidRDefault="00937963" w:rsidP="00937963">
      <w:pPr>
        <w:numPr>
          <w:ilvl w:val="0"/>
          <w:numId w:val="4"/>
        </w:numPr>
        <w:rPr>
          <w:sz w:val="22"/>
          <w:lang w:val="en-CA"/>
        </w:rPr>
      </w:pPr>
      <w:r w:rsidRPr="00937963">
        <w:rPr>
          <w:rStyle w:val="Heading5Char"/>
        </w:rPr>
        <w:t>A button</w:t>
      </w:r>
      <w:r w:rsidRPr="00F664AB">
        <w:rPr>
          <w:sz w:val="22"/>
          <w:lang w:val="en-CA"/>
        </w:rPr>
        <w:t xml:space="preserve"> - this is for the project title </w:t>
      </w:r>
    </w:p>
    <w:p w14:paraId="6BB0D2FC"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 button into the view controller</w:t>
      </w:r>
    </w:p>
    <w:p w14:paraId="799AF88B" w14:textId="77777777" w:rsidR="00937963" w:rsidRDefault="00937963" w:rsidP="00937963">
      <w:pPr>
        <w:numPr>
          <w:ilvl w:val="1"/>
          <w:numId w:val="4"/>
        </w:numPr>
        <w:rPr>
          <w:sz w:val="22"/>
          <w:lang w:val="en-CA"/>
        </w:rPr>
      </w:pPr>
      <w:r w:rsidRPr="00F664AB">
        <w:rPr>
          <w:sz w:val="22"/>
          <w:lang w:val="en-CA"/>
        </w:rPr>
        <w:t xml:space="preserve">Select the button, and then in the right-hand panel, go to the attribute inspector tab and ensure the settings look like this: </w:t>
      </w:r>
    </w:p>
    <w:p w14:paraId="493DD505" w14:textId="1A8D9A15" w:rsidR="00937963" w:rsidRPr="00F664AB" w:rsidRDefault="00937963" w:rsidP="00937963">
      <w:pPr>
        <w:ind w:left="1440"/>
        <w:rPr>
          <w:sz w:val="22"/>
          <w:lang w:val="en-CA"/>
        </w:rPr>
      </w:pPr>
      <w:r w:rsidRPr="00F664AB">
        <w:rPr>
          <w:noProof/>
          <w:sz w:val="22"/>
        </w:rPr>
        <w:lastRenderedPageBreak/>
        <w:drawing>
          <wp:inline distT="0" distB="0" distL="0" distR="0" wp14:anchorId="2773D51D" wp14:editId="21C3800B">
            <wp:extent cx="1492770" cy="3425509"/>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7263" cy="3458767"/>
                    </a:xfrm>
                    <a:prstGeom prst="rect">
                      <a:avLst/>
                    </a:prstGeom>
                    <a:noFill/>
                    <a:ln>
                      <a:noFill/>
                    </a:ln>
                  </pic:spPr>
                </pic:pic>
              </a:graphicData>
            </a:graphic>
          </wp:inline>
        </w:drawing>
      </w:r>
      <w:r w:rsidR="00FB25A2">
        <w:rPr>
          <w:sz w:val="22"/>
          <w:lang w:val="en-CA"/>
        </w:rPr>
        <w:t xml:space="preserve">     </w:t>
      </w:r>
      <w:r w:rsidRPr="00F664AB">
        <w:rPr>
          <w:rFonts w:ascii="Helvetica Neue" w:hAnsi="Helvetica Neue" w:cs="Helvetica Neue"/>
          <w:noProof/>
          <w:color w:val="353535"/>
          <w:sz w:val="22"/>
        </w:rPr>
        <w:drawing>
          <wp:inline distT="0" distB="0" distL="0" distR="0" wp14:anchorId="6413FCE9" wp14:editId="6DDA6B75">
            <wp:extent cx="2147306" cy="344887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534" cy="3476549"/>
                    </a:xfrm>
                    <a:prstGeom prst="rect">
                      <a:avLst/>
                    </a:prstGeom>
                    <a:noFill/>
                    <a:ln>
                      <a:noFill/>
                    </a:ln>
                  </pic:spPr>
                </pic:pic>
              </a:graphicData>
            </a:graphic>
          </wp:inline>
        </w:drawing>
      </w:r>
    </w:p>
    <w:p w14:paraId="642209A4" w14:textId="77777777" w:rsidR="00937963" w:rsidRPr="00F664AB" w:rsidRDefault="00937963" w:rsidP="00937963">
      <w:pPr>
        <w:numPr>
          <w:ilvl w:val="1"/>
          <w:numId w:val="4"/>
        </w:numPr>
        <w:rPr>
          <w:sz w:val="22"/>
          <w:lang w:val="en-CA"/>
        </w:rPr>
      </w:pPr>
      <w:r>
        <w:rPr>
          <w:sz w:val="22"/>
          <w:lang w:val="en-CA"/>
        </w:rPr>
        <w:t>Add another VC. Hold down the control key. Click the button and drag the mouse over to the next VC. Select ‘show modally’. Now when the button is clicked, it will lead to that VC (page), which is the Study tab, allowing the user to select the “medical cases” mode or the “speed round” mode.</w:t>
      </w:r>
    </w:p>
    <w:p w14:paraId="62C1096F" w14:textId="4666A944" w:rsidR="00937963" w:rsidRPr="00F664AB" w:rsidRDefault="00937963" w:rsidP="00937963">
      <w:pPr>
        <w:autoSpaceDE w:val="0"/>
        <w:autoSpaceDN w:val="0"/>
        <w:adjustRightInd w:val="0"/>
        <w:rPr>
          <w:rFonts w:ascii="Helvetica Neue" w:hAnsi="Helvetica Neue" w:cs="Helvetica Neue"/>
          <w:color w:val="353535"/>
          <w:sz w:val="22"/>
          <w:lang w:val="en-CA"/>
        </w:rPr>
      </w:pPr>
    </w:p>
    <w:p w14:paraId="2293CBA8"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 Horizontal and vertical stacks help with keeping component aligned relative to other objects, so the layout looks the same across all platforms</w:t>
      </w:r>
    </w:p>
    <w:p w14:paraId="1AF8A7D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w:t>
      </w:r>
    </w:p>
    <w:p w14:paraId="504B218B"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Add constraints, the same way they were added for the image in the launch screen </w:t>
      </w:r>
    </w:p>
    <w:p w14:paraId="6D52ADCE"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that should be within the stack can now be dragged over the stack in the document outline until the blue line gets shorter and the object is now indented under the stack in the document outline </w:t>
      </w:r>
    </w:p>
    <w:p w14:paraId="17E2AFA6"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constraints may need to be adjusted </w:t>
      </w:r>
    </w:p>
    <w:p w14:paraId="6E7937DD" w14:textId="77777777" w:rsidR="00937963" w:rsidRPr="00F664AB" w:rsidRDefault="00937963" w:rsidP="00937963">
      <w:pPr>
        <w:autoSpaceDE w:val="0"/>
        <w:autoSpaceDN w:val="0"/>
        <w:adjustRightInd w:val="0"/>
        <w:rPr>
          <w:rFonts w:ascii="Helvetica Neue" w:hAnsi="Helvetica Neue" w:cs="Helvetica Neue"/>
          <w:color w:val="353535"/>
          <w:sz w:val="22"/>
          <w:lang w:val="en-CA"/>
        </w:rPr>
      </w:pPr>
    </w:p>
    <w:p w14:paraId="4965F66E" w14:textId="77777777" w:rsidR="00937963" w:rsidRDefault="00937963" w:rsidP="00937963">
      <w:pPr>
        <w:autoSpaceDE w:val="0"/>
        <w:autoSpaceDN w:val="0"/>
        <w:adjustRightInd w:val="0"/>
        <w:rPr>
          <w:rFonts w:ascii="Helvetica Neue" w:hAnsi="Helvetica Neue" w:cs="Helvetica Neue"/>
          <w:color w:val="353535"/>
          <w:sz w:val="22"/>
          <w:lang w:val="en-CA"/>
        </w:rPr>
      </w:pPr>
      <w:r w:rsidRPr="00937963">
        <w:rPr>
          <w:rStyle w:val="Heading2Char"/>
        </w:rPr>
        <w:t>Study Tab</w:t>
      </w:r>
    </w:p>
    <w:p w14:paraId="3B60FAD8" w14:textId="14317BC5" w:rsidR="00937963" w:rsidRPr="00F664AB" w:rsidRDefault="00937963" w:rsidP="00937963">
      <w:pPr>
        <w:autoSpaceDE w:val="0"/>
        <w:autoSpaceDN w:val="0"/>
        <w:adjustRightInd w:val="0"/>
        <w:rPr>
          <w:rFonts w:ascii="Helvetica Neue" w:hAnsi="Helvetica Neue" w:cs="Helvetica Neue"/>
          <w:color w:val="353535"/>
          <w:sz w:val="22"/>
          <w:lang w:val="en-CA"/>
        </w:rPr>
      </w:pPr>
      <w:r>
        <w:rPr>
          <w:rFonts w:ascii="Helvetica Neue" w:hAnsi="Helvetica Neue" w:cs="Helvetica Neue"/>
          <w:color w:val="353535"/>
          <w:sz w:val="22"/>
          <w:lang w:val="en-CA"/>
        </w:rPr>
        <w:t>T</w:t>
      </w:r>
      <w:r w:rsidRPr="00F664AB">
        <w:rPr>
          <w:rFonts w:ascii="Helvetica Neue" w:hAnsi="Helvetica Neue" w:cs="Helvetica Neue"/>
          <w:color w:val="353535"/>
          <w:sz w:val="22"/>
          <w:lang w:val="en-CA"/>
        </w:rPr>
        <w:t xml:space="preserve">his page allows users to choose whether they would like to go through cases, or be given stand-alone multiple-choice questions </w:t>
      </w:r>
    </w:p>
    <w:p w14:paraId="1283F721"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Buttons</w:t>
      </w:r>
      <w:r w:rsidRPr="00F664AB">
        <w:rPr>
          <w:rFonts w:ascii="Helvetica Neue" w:hAnsi="Helvetica Neue" w:cs="Helvetica Neue"/>
          <w:color w:val="353535"/>
          <w:sz w:val="22"/>
          <w:lang w:val="en-CA"/>
        </w:rPr>
        <w:t xml:space="preserve"> – Added same way as described in the title screen section. Should be called “medical cases” and “speed round”</w:t>
      </w:r>
      <w:r>
        <w:rPr>
          <w:rFonts w:ascii="Helvetica Neue" w:hAnsi="Helvetica Neue" w:cs="Helvetica Neue"/>
          <w:color w:val="353535"/>
          <w:sz w:val="22"/>
          <w:lang w:val="en-CA"/>
        </w:rPr>
        <w:t xml:space="preserve">. Each button will lead to a Spinner screen where the user can be more specific about the types of questions/cases wanted. </w:t>
      </w:r>
    </w:p>
    <w:p w14:paraId="6BAC6B7A"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Horizontal and vertical stacks help with keeping component aligned relative to other objects, so the layout looks the same across all platforms</w:t>
      </w:r>
    </w:p>
    <w:p w14:paraId="50A413E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and set it up, same as it was done for the title screen </w:t>
      </w:r>
    </w:p>
    <w:p w14:paraId="419BF34F"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Ensure the two buttons are within the stack view </w:t>
      </w:r>
    </w:p>
    <w:p w14:paraId="16D2039B" w14:textId="77777777" w:rsidR="00937963" w:rsidRPr="00F664AB" w:rsidRDefault="00937963" w:rsidP="00937963">
      <w:pPr>
        <w:rPr>
          <w:sz w:val="22"/>
        </w:rPr>
      </w:pPr>
    </w:p>
    <w:p w14:paraId="4496BEFA"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lastRenderedPageBreak/>
        <w:t>Category Screen (both)</w:t>
      </w:r>
      <w:r w:rsidRPr="00F664AB">
        <w:rPr>
          <w:rFonts w:ascii="Helvetica Neue" w:hAnsi="Helvetica Neue" w:cs="Helvetica Neue"/>
          <w:color w:val="353535"/>
          <w:sz w:val="22"/>
          <w:lang w:val="en-CA"/>
        </w:rPr>
        <w:t xml:space="preserve"> </w:t>
      </w:r>
    </w:p>
    <w:p w14:paraId="11E105FC" w14:textId="76480939"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There will be two identical screens like this. One for the med cases, and one for the speed round. It </w:t>
      </w:r>
      <w:r w:rsidRPr="00F664AB">
        <w:rPr>
          <w:rFonts w:ascii="Helvetica Neue" w:hAnsi="Helvetica Neue" w:cs="Helvetica Neue"/>
          <w:color w:val="353535"/>
          <w:sz w:val="22"/>
          <w:lang w:val="en-CA"/>
        </w:rPr>
        <w:t xml:space="preserve">allows users to choose a surgical category and anatomical region from two spinners. The cases/ questions will then be provided accordingly </w:t>
      </w:r>
    </w:p>
    <w:p w14:paraId="00AF62A0"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title screen section. Should be called “Go”. Used to move to the next page once selections </w:t>
      </w:r>
      <w:r>
        <w:rPr>
          <w:rFonts w:ascii="Helvetica Neue" w:hAnsi="Helvetica Neue" w:cs="Helvetica Neue"/>
          <w:color w:val="353535"/>
          <w:sz w:val="22"/>
          <w:lang w:val="en-CA"/>
        </w:rPr>
        <w:t xml:space="preserve">have been made. </w:t>
      </w:r>
    </w:p>
    <w:p w14:paraId="636751F0"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If it is the spinner for the Speed round, the next page will be the questions page. </w:t>
      </w:r>
    </w:p>
    <w:p w14:paraId="0DBF5EC6"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If it is the spinner for the medical cases, the next page will be the category info page</w:t>
      </w:r>
    </w:p>
    <w:p w14:paraId="01A3972B"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w:t>
      </w:r>
      <w:r>
        <w:rPr>
          <w:rFonts w:ascii="Helvetica Neue" w:hAnsi="Helvetica Neue" w:cs="Helvetica Neue"/>
          <w:color w:val="353535"/>
          <w:sz w:val="22"/>
          <w:lang w:val="en-CA"/>
        </w:rPr>
        <w:t xml:space="preserve"> – There are two labels on this page provide instructions on what to do with each spinner. Set them up like the label from the title screen, but make the background blue </w:t>
      </w:r>
    </w:p>
    <w:p w14:paraId="63C5E24A"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a stack view to contain the labels, spinners, and button</w:t>
      </w:r>
    </w:p>
    <w:p w14:paraId="007E1B9F" w14:textId="52961C3B" w:rsidR="00937963" w:rsidRPr="00937963" w:rsidRDefault="00937963" w:rsidP="00937963">
      <w:pPr>
        <w:pStyle w:val="Heading5"/>
        <w:numPr>
          <w:ilvl w:val="0"/>
          <w:numId w:val="4"/>
        </w:numPr>
        <w:spacing w:after="120"/>
        <w:rPr>
          <w:rFonts w:ascii="Helvetica Neue" w:hAnsi="Helvetica Neue" w:cs="Helvetica Neue"/>
          <w:color w:val="353535"/>
          <w:sz w:val="22"/>
          <w:lang w:val="en-CA"/>
        </w:rPr>
      </w:pPr>
      <w:r w:rsidRPr="00937963">
        <w:rPr>
          <w:lang w:val="en-CA"/>
        </w:rPr>
        <w:t xml:space="preserve">Picker view </w:t>
      </w:r>
    </w:p>
    <w:p w14:paraId="00F6623B"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w:t>
      </w:r>
      <w:r>
        <w:rPr>
          <w:rFonts w:ascii="Helvetica Neue" w:hAnsi="Helvetica Neue" w:cs="Helvetica Neue"/>
          <w:color w:val="353535"/>
          <w:sz w:val="22"/>
          <w:lang w:val="en-CA"/>
        </w:rPr>
        <w:t>Picker V</w:t>
      </w:r>
      <w:r w:rsidRPr="00F664AB">
        <w:rPr>
          <w:rFonts w:ascii="Helvetica Neue" w:hAnsi="Helvetica Neue" w:cs="Helvetica Neue"/>
          <w:color w:val="353535"/>
          <w:sz w:val="22"/>
          <w:lang w:val="en-CA"/>
        </w:rPr>
        <w:t>iew from the obj</w:t>
      </w:r>
      <w:r>
        <w:rPr>
          <w:rFonts w:ascii="Helvetica Neue" w:hAnsi="Helvetica Neue" w:cs="Helvetica Neue"/>
          <w:color w:val="353535"/>
          <w:sz w:val="22"/>
          <w:lang w:val="en-CA"/>
        </w:rPr>
        <w:t xml:space="preserve">ect library in the bottom right. Position it and place constraints appropriately. </w:t>
      </w:r>
    </w:p>
    <w:p w14:paraId="07231F2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lang w:val="en-CA"/>
        </w:rPr>
        <w:t xml:space="preserve">Create a class of type </w:t>
      </w:r>
      <w:r w:rsidRPr="00847133">
        <w:rPr>
          <w:rFonts w:ascii="Helvetica Neue" w:hAnsi="Helvetica Neue" w:cs="Helvetica Neue"/>
          <w:color w:val="353535"/>
          <w:sz w:val="22"/>
        </w:rPr>
        <w:t>UIViewController</w:t>
      </w:r>
      <w:r>
        <w:rPr>
          <w:rFonts w:ascii="Helvetica Neue" w:hAnsi="Helvetica Neue" w:cs="Helvetica Neue"/>
          <w:color w:val="353535"/>
          <w:sz w:val="22"/>
        </w:rPr>
        <w:t xml:space="preserve"> and set it to be the custom class of this page. </w:t>
      </w:r>
    </w:p>
    <w:p w14:paraId="696E85C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rPr>
        <w:t xml:space="preserve">Open the assistant editor to help you make a reference of the picker view in the code of the class. </w:t>
      </w:r>
    </w:p>
    <w:p w14:paraId="0CB7F474" w14:textId="5F92187D" w:rsidR="00937963" w:rsidRPr="00937963" w:rsidRDefault="00937963" w:rsidP="00937963">
      <w:pPr>
        <w:pStyle w:val="p1"/>
        <w:spacing w:after="120"/>
        <w:ind w:left="1620" w:firstLine="540"/>
      </w:pPr>
      <w:r>
        <w:rPr>
          <w:rStyle w:val="s1"/>
        </w:rPr>
        <w:t>@IBOutlet</w:t>
      </w:r>
      <w:r>
        <w:t xml:space="preserve"> </w:t>
      </w:r>
      <w:r>
        <w:rPr>
          <w:rStyle w:val="s1"/>
        </w:rPr>
        <w:t>weak</w:t>
      </w:r>
      <w:r>
        <w:t xml:space="preserve"> </w:t>
      </w:r>
      <w:r>
        <w:rPr>
          <w:rStyle w:val="s1"/>
        </w:rPr>
        <w:t>var</w:t>
      </w:r>
      <w:r>
        <w:t xml:space="preserve"> SurgicalCategoryPicker: </w:t>
      </w:r>
      <w:r>
        <w:rPr>
          <w:rStyle w:val="s2"/>
        </w:rPr>
        <w:t>UIPickerView</w:t>
      </w:r>
      <w:r>
        <w:t>!</w:t>
      </w:r>
    </w:p>
    <w:p w14:paraId="0829CE9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Create an array to hold the values you need to appear in the picker view</w:t>
      </w:r>
    </w:p>
    <w:p w14:paraId="18B30477" w14:textId="1E6EF061" w:rsidR="00937963" w:rsidRPr="00937963" w:rsidRDefault="00937963" w:rsidP="00937963">
      <w:pPr>
        <w:shd w:val="clear" w:color="auto" w:fill="FFFFFF"/>
        <w:spacing w:after="120"/>
        <w:ind w:left="1900"/>
        <w:rPr>
          <w:rFonts w:ascii="Menlo" w:hAnsi="Menlo" w:cs="Menlo"/>
          <w:color w:val="D12F1B"/>
          <w:sz w:val="17"/>
          <w:szCs w:val="17"/>
        </w:rPr>
      </w:pPr>
      <w:r w:rsidRPr="00847133">
        <w:rPr>
          <w:rFonts w:ascii="Menlo" w:hAnsi="Menlo" w:cs="Menlo"/>
          <w:color w:val="BA2DA2"/>
          <w:sz w:val="17"/>
          <w:szCs w:val="17"/>
        </w:rPr>
        <w:t>var</w:t>
      </w:r>
      <w:r w:rsidRPr="00847133">
        <w:rPr>
          <w:rFonts w:ascii="Menlo" w:hAnsi="Menlo" w:cs="Menlo"/>
          <w:color w:val="000000"/>
          <w:sz w:val="17"/>
          <w:szCs w:val="17"/>
        </w:rPr>
        <w:t xml:space="preserve"> SurgicalCategoryOptions = [</w:t>
      </w:r>
      <w:r w:rsidRPr="00847133">
        <w:rPr>
          <w:rFonts w:ascii="Menlo" w:hAnsi="Menlo" w:cs="Menlo"/>
          <w:color w:val="D12F1B"/>
          <w:sz w:val="17"/>
          <w:szCs w:val="17"/>
        </w:rPr>
        <w:t>"All"</w:t>
      </w:r>
      <w:r w:rsidRPr="00847133">
        <w:rPr>
          <w:rFonts w:ascii="Menlo" w:hAnsi="Menlo" w:cs="Menlo"/>
          <w:color w:val="000000"/>
          <w:sz w:val="17"/>
          <w:szCs w:val="17"/>
        </w:rPr>
        <w:t>,</w:t>
      </w:r>
      <w:r w:rsidRPr="00847133">
        <w:rPr>
          <w:rFonts w:ascii="Menlo" w:hAnsi="Menlo" w:cs="Menlo"/>
          <w:color w:val="D12F1B"/>
          <w:sz w:val="17"/>
          <w:szCs w:val="17"/>
        </w:rPr>
        <w:t>"Trauma"</w:t>
      </w:r>
      <w:r w:rsidRPr="00847133">
        <w:rPr>
          <w:rFonts w:ascii="Menlo" w:hAnsi="Menlo" w:cs="Menlo"/>
          <w:color w:val="000000"/>
          <w:sz w:val="17"/>
          <w:szCs w:val="17"/>
        </w:rPr>
        <w:t xml:space="preserve">, </w:t>
      </w:r>
      <w:r w:rsidRPr="00847133">
        <w:rPr>
          <w:rFonts w:ascii="Menlo" w:hAnsi="Menlo" w:cs="Menlo"/>
          <w:color w:val="D12F1B"/>
          <w:sz w:val="17"/>
          <w:szCs w:val="17"/>
        </w:rPr>
        <w:t>"Tumour"</w:t>
      </w:r>
      <w:r w:rsidRPr="00847133">
        <w:rPr>
          <w:rFonts w:ascii="Menlo" w:hAnsi="Menlo" w:cs="Menlo"/>
          <w:color w:val="000000"/>
          <w:sz w:val="17"/>
          <w:szCs w:val="17"/>
        </w:rPr>
        <w:t xml:space="preserve">, </w:t>
      </w:r>
      <w:r w:rsidRPr="00847133">
        <w:rPr>
          <w:rFonts w:ascii="Menlo" w:hAnsi="Menlo" w:cs="Menlo"/>
          <w:color w:val="D12F1B"/>
          <w:sz w:val="17"/>
          <w:szCs w:val="17"/>
        </w:rPr>
        <w:t>"Deformity"</w:t>
      </w:r>
      <w:r w:rsidRPr="00847133">
        <w:rPr>
          <w:rFonts w:ascii="Menlo" w:hAnsi="Menlo" w:cs="Menlo"/>
          <w:color w:val="000000"/>
          <w:sz w:val="17"/>
          <w:szCs w:val="17"/>
        </w:rPr>
        <w:t xml:space="preserve">, </w:t>
      </w:r>
      <w:r w:rsidRPr="00847133">
        <w:rPr>
          <w:rFonts w:ascii="Menlo" w:hAnsi="Menlo" w:cs="Menlo"/>
          <w:color w:val="D12F1B"/>
          <w:sz w:val="17"/>
          <w:szCs w:val="17"/>
        </w:rPr>
        <w:t>"Infection"</w:t>
      </w:r>
      <w:r w:rsidRPr="00847133">
        <w:rPr>
          <w:rFonts w:ascii="Menlo" w:hAnsi="Menlo" w:cs="Menlo"/>
          <w:color w:val="000000"/>
          <w:sz w:val="17"/>
          <w:szCs w:val="17"/>
        </w:rPr>
        <w:t xml:space="preserve">, </w:t>
      </w:r>
      <w:r w:rsidRPr="00847133">
        <w:rPr>
          <w:rFonts w:ascii="Menlo" w:hAnsi="Menlo" w:cs="Menlo"/>
          <w:color w:val="D12F1B"/>
          <w:sz w:val="17"/>
          <w:szCs w:val="17"/>
        </w:rPr>
        <w:t>"Degenerative"</w:t>
      </w:r>
      <w:r w:rsidRPr="00847133">
        <w:rPr>
          <w:rFonts w:ascii="Menlo" w:hAnsi="Menlo" w:cs="Menlo"/>
          <w:color w:val="000000"/>
          <w:sz w:val="17"/>
          <w:szCs w:val="17"/>
        </w:rPr>
        <w:t xml:space="preserve">, </w:t>
      </w:r>
      <w:r w:rsidRPr="00847133">
        <w:rPr>
          <w:rFonts w:ascii="Menlo" w:hAnsi="Menlo" w:cs="Menlo"/>
          <w:color w:val="D12F1B"/>
          <w:sz w:val="17"/>
          <w:szCs w:val="17"/>
        </w:rPr>
        <w:t>"Pediatric"</w:t>
      </w:r>
      <w:r w:rsidRPr="00847133">
        <w:rPr>
          <w:rFonts w:ascii="Menlo" w:hAnsi="Menlo" w:cs="Menlo"/>
          <w:color w:val="000000"/>
          <w:sz w:val="17"/>
          <w:szCs w:val="17"/>
        </w:rPr>
        <w:t xml:space="preserve">, </w:t>
      </w:r>
      <w:r w:rsidRPr="00847133">
        <w:rPr>
          <w:rFonts w:ascii="Menlo" w:hAnsi="Menlo" w:cs="Menlo"/>
          <w:color w:val="D12F1B"/>
          <w:sz w:val="17"/>
          <w:szCs w:val="17"/>
        </w:rPr>
        <w:t>"Adult"</w:t>
      </w:r>
      <w:r w:rsidRPr="00847133">
        <w:rPr>
          <w:rFonts w:ascii="Menlo" w:hAnsi="Menlo" w:cs="Menlo"/>
          <w:color w:val="000000"/>
          <w:sz w:val="17"/>
          <w:szCs w:val="17"/>
        </w:rPr>
        <w:t xml:space="preserve">, </w:t>
      </w:r>
      <w:r w:rsidRPr="00847133">
        <w:rPr>
          <w:rFonts w:ascii="Menlo" w:hAnsi="Menlo" w:cs="Menlo"/>
          <w:color w:val="D12F1B"/>
          <w:sz w:val="17"/>
          <w:szCs w:val="17"/>
        </w:rPr>
        <w:t>"Random"</w:t>
      </w:r>
      <w:r w:rsidRPr="00847133">
        <w:rPr>
          <w:rFonts w:ascii="Menlo" w:hAnsi="Menlo" w:cs="Menlo"/>
          <w:color w:val="000000"/>
          <w:sz w:val="17"/>
          <w:szCs w:val="17"/>
        </w:rPr>
        <w:t>]</w:t>
      </w:r>
    </w:p>
    <w:p w14:paraId="26BEFA03"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number of rows this picker view will hold </w:t>
      </w:r>
    </w:p>
    <w:p w14:paraId="3B314DE0" w14:textId="77777777" w:rsidR="00937963" w:rsidRDefault="00937963" w:rsidP="00937963">
      <w:pPr>
        <w:pStyle w:val="p1"/>
        <w:spacing w:after="120"/>
        <w:ind w:left="1080" w:firstLine="720"/>
      </w:pPr>
      <w:r>
        <w:rPr>
          <w:rStyle w:val="s1"/>
        </w:rPr>
        <w:t>func</w:t>
      </w:r>
      <w:r>
        <w:t xml:space="preserve"> pickerView(</w:t>
      </w:r>
      <w:r>
        <w:rPr>
          <w:rStyle w:val="s1"/>
        </w:rPr>
        <w:t>_</w:t>
      </w:r>
      <w:r>
        <w:t xml:space="preserve"> pickerView: </w:t>
      </w:r>
      <w:r>
        <w:rPr>
          <w:rStyle w:val="s2"/>
        </w:rPr>
        <w:t>UIPickerView</w:t>
      </w:r>
      <w:r>
        <w:t xml:space="preserve">, numberOfRowsInComponent </w:t>
      </w:r>
    </w:p>
    <w:p w14:paraId="547EB3EC" w14:textId="1C5D1D14" w:rsidR="00937963" w:rsidRDefault="00937963" w:rsidP="00937963">
      <w:pPr>
        <w:pStyle w:val="p1"/>
        <w:spacing w:after="120"/>
        <w:ind w:left="1080" w:firstLine="720"/>
        <w:rPr>
          <w:rStyle w:val="s2"/>
        </w:rPr>
      </w:pPr>
      <w:r>
        <w:t xml:space="preserve">component: </w:t>
      </w:r>
      <w:r>
        <w:rPr>
          <w:rStyle w:val="s2"/>
        </w:rPr>
        <w:t>Int</w:t>
      </w:r>
      <w:r>
        <w:t xml:space="preserve">) -&gt; </w:t>
      </w:r>
      <w:r>
        <w:rPr>
          <w:rStyle w:val="s2"/>
        </w:rPr>
        <w:t>Int</w:t>
      </w:r>
    </w:p>
    <w:p w14:paraId="07656BF1" w14:textId="0AF67C61" w:rsidR="00937963" w:rsidRDefault="00937963" w:rsidP="00937963">
      <w:pPr>
        <w:autoSpaceDE w:val="0"/>
        <w:autoSpaceDN w:val="0"/>
        <w:adjustRightInd w:val="0"/>
        <w:spacing w:after="120"/>
        <w:ind w:left="1080" w:firstLine="720"/>
        <w:rPr>
          <w:rFonts w:ascii="Helvetica Neue" w:hAnsi="Helvetica Neue" w:cs="Helvetica Neue"/>
          <w:color w:val="353535"/>
          <w:sz w:val="22"/>
          <w:lang w:val="en-CA"/>
        </w:rPr>
      </w:pPr>
      <w:r>
        <w:rPr>
          <w:rFonts w:ascii="Helvetica Neue" w:hAnsi="Helvetica Neue" w:cs="Helvetica Neue"/>
          <w:color w:val="353535"/>
          <w:sz w:val="22"/>
          <w:lang w:val="en-CA"/>
        </w:rPr>
        <w:t>I</w:t>
      </w:r>
      <w:r>
        <w:rPr>
          <w:rFonts w:ascii="Helvetica Neue" w:hAnsi="Helvetica Neue" w:cs="Helvetica Neue"/>
          <w:color w:val="353535"/>
          <w:sz w:val="22"/>
          <w:lang w:val="en-CA"/>
        </w:rPr>
        <w:t>n this case, the return value will be the size of the array created in step 4.</w:t>
      </w:r>
    </w:p>
    <w:p w14:paraId="40E27206" w14:textId="47EF8D77" w:rsidR="00937963" w:rsidRP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Define function to tell the app the number of columns this picker view will hold</w:t>
      </w:r>
    </w:p>
    <w:p w14:paraId="25096FF1" w14:textId="30A3B304" w:rsidR="00937963" w:rsidRPr="00937963" w:rsidRDefault="00937963" w:rsidP="00937963">
      <w:pPr>
        <w:pStyle w:val="ListParagraph"/>
        <w:autoSpaceDE w:val="0"/>
        <w:autoSpaceDN w:val="0"/>
        <w:adjustRightInd w:val="0"/>
        <w:spacing w:after="120"/>
        <w:ind w:left="1440" w:firstLine="720"/>
        <w:rPr>
          <w:rFonts w:ascii="Menlo" w:hAnsi="Menlo" w:cs="Menlo"/>
          <w:color w:val="353535"/>
          <w:sz w:val="17"/>
          <w:szCs w:val="17"/>
        </w:rPr>
      </w:pPr>
      <w:r w:rsidRPr="00937963">
        <w:rPr>
          <w:rFonts w:ascii="Menlo" w:hAnsi="Menlo" w:cs="Menlo"/>
          <w:color w:val="353535"/>
          <w:sz w:val="17"/>
          <w:szCs w:val="17"/>
        </w:rPr>
        <w:t>func numberOfComponents(in pickerView: UIPickerView) -&gt; Int</w:t>
      </w:r>
    </w:p>
    <w:p w14:paraId="76183BDA" w14:textId="77777777" w:rsidR="00937963" w:rsidRPr="00CF37EA"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data to be returned when the picker view is used by the user. In our case, the index of the value in the picker view that they chose will be used to search the array created in step 4. </w:t>
      </w:r>
    </w:p>
    <w:p w14:paraId="1ABD0917" w14:textId="77777777" w:rsidR="00937963" w:rsidRDefault="00937963" w:rsidP="00937963">
      <w:pPr>
        <w:autoSpaceDE w:val="0"/>
        <w:autoSpaceDN w:val="0"/>
        <w:adjustRightInd w:val="0"/>
        <w:rPr>
          <w:rFonts w:ascii="Helvetica Neue" w:hAnsi="Helvetica Neue" w:cs="Helvetica Neue"/>
          <w:color w:val="353535"/>
          <w:sz w:val="22"/>
          <w:lang w:val="en-CA"/>
        </w:rPr>
      </w:pPr>
    </w:p>
    <w:p w14:paraId="01E5E135"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t xml:space="preserve">Questions page </w:t>
      </w:r>
      <w:r w:rsidRPr="00F664AB">
        <w:rPr>
          <w:rFonts w:ascii="Helvetica Neue" w:hAnsi="Helvetica Neue" w:cs="Helvetica Neue"/>
          <w:color w:val="353535"/>
          <w:sz w:val="22"/>
          <w:lang w:val="en-CA"/>
        </w:rPr>
        <w:t xml:space="preserve"> </w:t>
      </w:r>
    </w:p>
    <w:p w14:paraId="61128A99" w14:textId="67429F4B"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This page will have a question at the very top, and then 4 choices for the user to select the correct answer</w:t>
      </w:r>
    </w:p>
    <w:p w14:paraId="1F5C0838"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 Should be called “</w:t>
      </w:r>
      <w:r>
        <w:rPr>
          <w:rFonts w:ascii="Helvetica Neue" w:hAnsi="Helvetica Neue" w:cs="Helvetica Neue"/>
          <w:color w:val="353535"/>
          <w:sz w:val="22"/>
          <w:lang w:val="en-CA"/>
        </w:rPr>
        <w:t>Next MCQ</w:t>
      </w:r>
      <w:r w:rsidRPr="00F664AB">
        <w:rPr>
          <w:rFonts w:ascii="Helvetica Neue" w:hAnsi="Helvetica Neue" w:cs="Helvetica Neue"/>
          <w:color w:val="353535"/>
          <w:sz w:val="22"/>
          <w:lang w:val="en-CA"/>
        </w:rPr>
        <w:t xml:space="preserve">”. Used to move to the next </w:t>
      </w:r>
      <w:r>
        <w:rPr>
          <w:rFonts w:ascii="Helvetica Neue" w:hAnsi="Helvetica Neue" w:cs="Helvetica Neue"/>
          <w:color w:val="353535"/>
          <w:sz w:val="22"/>
          <w:lang w:val="en-CA"/>
        </w:rPr>
        <w:t>question</w:t>
      </w:r>
      <w:r w:rsidRPr="00F664AB">
        <w:rPr>
          <w:rFonts w:ascii="Helvetica Neue" w:hAnsi="Helvetica Neue" w:cs="Helvetica Neue"/>
          <w:color w:val="353535"/>
          <w:sz w:val="22"/>
          <w:lang w:val="en-CA"/>
        </w:rPr>
        <w:t xml:space="preserve"> once selections have been made </w:t>
      </w:r>
    </w:p>
    <w:p w14:paraId="28B410C1"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1EF38FBC"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first one provides the question and has a blue highlight.  </w:t>
      </w:r>
    </w:p>
    <w:p w14:paraId="00DDEE0D"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lastRenderedPageBreak/>
        <w:t>The rest of them are the answer options what to do with each spinner. Set them up like the label from the title screen, but make the background blue</w:t>
      </w:r>
    </w:p>
    <w:p w14:paraId="5D021887"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2 stack views to contain the labels</w:t>
      </w:r>
    </w:p>
    <w:p w14:paraId="3473C88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question label should have 0 spacing between the left and right edges of the screen</w:t>
      </w:r>
    </w:p>
    <w:p w14:paraId="58E11EBD" w14:textId="77777777" w:rsidR="00937963" w:rsidRPr="00F664AB"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grey highlighted answer options should have some spacing, so they don’t quite reach the side edges of the screen. </w:t>
      </w:r>
    </w:p>
    <w:p w14:paraId="4F6512E0" w14:textId="77777777" w:rsidR="00937963" w:rsidRPr="009B19A2"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B19A2">
        <w:rPr>
          <w:rFonts w:ascii="Helvetica Neue" w:hAnsi="Helvetica Neue" w:cs="Helvetica Neue"/>
          <w:color w:val="353535"/>
          <w:sz w:val="22"/>
          <w:lang w:val="en-CA"/>
        </w:rPr>
        <w:t xml:space="preserve"> </w:t>
      </w:r>
      <w:r w:rsidRPr="00937963">
        <w:rPr>
          <w:rStyle w:val="Heading5Char"/>
        </w:rPr>
        <w:t>Connection to the database</w:t>
      </w:r>
      <w:r>
        <w:rPr>
          <w:rFonts w:ascii="Helvetica Neue" w:hAnsi="Helvetica Neue" w:cs="Helvetica Neue"/>
          <w:color w:val="353535"/>
          <w:sz w:val="22"/>
          <w:lang w:val="en-CA"/>
        </w:rPr>
        <w:t xml:space="preserve"> should be documented at a later time. </w:t>
      </w:r>
    </w:p>
    <w:p w14:paraId="7391E986" w14:textId="77777777" w:rsidR="00937963" w:rsidRDefault="00937963" w:rsidP="00937963">
      <w:pPr>
        <w:rPr>
          <w:sz w:val="22"/>
        </w:rPr>
      </w:pPr>
    </w:p>
    <w:p w14:paraId="3FB8A4D4" w14:textId="14F5BDF0" w:rsidR="00937963" w:rsidRPr="009E0547" w:rsidRDefault="00FB25A2" w:rsidP="00FB25A2">
      <w:pPr>
        <w:pStyle w:val="Heading2"/>
        <w:spacing w:after="120"/>
        <w:rPr>
          <w:lang w:val="en-CA"/>
        </w:rPr>
      </w:pPr>
      <w:r>
        <w:rPr>
          <w:lang w:val="en-CA"/>
        </w:rPr>
        <w:t>Category Info Page</w:t>
      </w:r>
      <w:r w:rsidR="00937963">
        <w:rPr>
          <w:lang w:val="en-CA"/>
        </w:rPr>
        <w:t xml:space="preserve"> </w:t>
      </w:r>
    </w:p>
    <w:p w14:paraId="29982944"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 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4D73DDC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“A random case has been chosen for you” label should have 0 spacing between the left and right edges of the screen</w:t>
      </w:r>
    </w:p>
    <w:p w14:paraId="711037D1" w14:textId="77777777" w:rsidR="00937963" w:rsidRPr="009E0547"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All the other objects should have some spacing, so they don’t quite reach the side edges of the screen. </w:t>
      </w:r>
    </w:p>
    <w:p w14:paraId="163A37ED"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w:t>
      </w:r>
      <w:r>
        <w:rPr>
          <w:rFonts w:ascii="Helvetica Neue" w:hAnsi="Helvetica Neue" w:cs="Helvetica Neue"/>
          <w:color w:val="353535"/>
          <w:sz w:val="22"/>
          <w:lang w:val="en-CA"/>
        </w:rPr>
        <w:t>, but also with a blue background</w:t>
      </w:r>
      <w:r w:rsidRPr="00F664AB">
        <w:rPr>
          <w:rFonts w:ascii="Helvetica Neue" w:hAnsi="Helvetica Neue" w:cs="Helvetica Neue"/>
          <w:color w:val="353535"/>
          <w:sz w:val="22"/>
          <w:lang w:val="en-CA"/>
        </w:rPr>
        <w:t>. Should be called “</w:t>
      </w:r>
      <w:r>
        <w:rPr>
          <w:rFonts w:ascii="Helvetica Neue" w:hAnsi="Helvetica Neue" w:cs="Helvetica Neue"/>
          <w:color w:val="353535"/>
          <w:sz w:val="22"/>
          <w:lang w:val="en-CA"/>
        </w:rPr>
        <w:t>BEGIN</w:t>
      </w:r>
      <w:r w:rsidRPr="00F664AB">
        <w:rPr>
          <w:rFonts w:ascii="Helvetica Neue" w:hAnsi="Helvetica Neue" w:cs="Helvetica Neue"/>
          <w:color w:val="353535"/>
          <w:sz w:val="22"/>
          <w:lang w:val="en-CA"/>
        </w:rPr>
        <w:t>”.</w:t>
      </w:r>
    </w:p>
    <w:p w14:paraId="52804142"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info for this case has been hard coded so far. </w:t>
      </w:r>
    </w:p>
    <w:p w14:paraId="1D5469BB" w14:textId="77777777" w:rsidR="00937963" w:rsidRDefault="00937963" w:rsidP="00FB25A2">
      <w:pPr>
        <w:spacing w:after="120"/>
        <w:rPr>
          <w:sz w:val="22"/>
        </w:rPr>
      </w:pPr>
    </w:p>
    <w:p w14:paraId="4A68DBDD" w14:textId="5AD64E82" w:rsidR="00937963" w:rsidRPr="009E0547" w:rsidRDefault="00FB25A2" w:rsidP="00FB25A2">
      <w:pPr>
        <w:pStyle w:val="Heading2"/>
        <w:rPr>
          <w:lang w:val="en-CA"/>
        </w:rPr>
      </w:pPr>
      <w:r>
        <w:rPr>
          <w:lang w:val="en-CA"/>
        </w:rPr>
        <w:t>Case Info Page</w:t>
      </w:r>
      <w:r w:rsidR="00937963">
        <w:rPr>
          <w:lang w:val="en-CA"/>
        </w:rPr>
        <w:t xml:space="preserve"> </w:t>
      </w:r>
    </w:p>
    <w:p w14:paraId="33C77837"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065BA20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Three of them are subheadings, highlighted in blue</w:t>
      </w:r>
    </w:p>
    <w:p w14:paraId="0463F4C3" w14:textId="77777777" w:rsidR="00937963" w:rsidRPr="003400E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Two of them are just info, no background.</w:t>
      </w:r>
    </w:p>
    <w:p w14:paraId="09B186E1"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w:t>
      </w:r>
      <w:r w:rsidRPr="009E0547">
        <w:rPr>
          <w:rFonts w:ascii="Helvetica Neue" w:hAnsi="Helvetica Neue" w:cs="Helvetica Neue"/>
          <w:color w:val="353535"/>
          <w:sz w:val="22"/>
          <w:lang w:val="en-CA"/>
        </w:rPr>
        <w:t xml:space="preserve"> </w:t>
      </w:r>
      <w:r w:rsidRPr="00FB25A2">
        <w:rPr>
          <w:rStyle w:val="Heading5Char"/>
        </w:rPr>
        <w:t>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7A901564"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3 blue highlighted subheading label should have 0 spacing between the left and right edges of the screen</w:t>
      </w:r>
    </w:p>
    <w:p w14:paraId="04918B40" w14:textId="77777777" w:rsidR="00937963" w:rsidRPr="00F664A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2 blue info labels should have some spacing, so they don’t quite reach the side edges of the screen. </w:t>
      </w:r>
    </w:p>
    <w:p w14:paraId="5E97DBB5" w14:textId="65F50904" w:rsidR="00937963" w:rsidRPr="00CF0030"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w:t>
      </w:r>
    </w:p>
    <w:p w14:paraId="30B987AC" w14:textId="468A2CB4" w:rsidR="00937963" w:rsidRPr="00FB25A2"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One button should be called “Continue” Which allows the user to go to the next page, whether it be the MCQ questions of the next prompt. The questions on the page now will only be questions relevant to the case. </w:t>
      </w:r>
    </w:p>
    <w:p w14:paraId="1DC036C7" w14:textId="77777777" w:rsidR="00FB25A2" w:rsidRDefault="00937963" w:rsidP="00FB25A2">
      <w:pPr>
        <w:pStyle w:val="Heading2"/>
        <w:spacing w:after="120"/>
        <w:rPr>
          <w:lang w:val="en-CA"/>
        </w:rPr>
      </w:pPr>
      <w:r>
        <w:rPr>
          <w:lang w:val="en-CA"/>
        </w:rPr>
        <w:t xml:space="preserve">Navigation Controller </w:t>
      </w:r>
    </w:p>
    <w:p w14:paraId="5896ACE6" w14:textId="6363DB28" w:rsidR="00937963" w:rsidRPr="00CF0030" w:rsidRDefault="00FB25A2" w:rsidP="00FB25A2">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w:t>
      </w:r>
      <w:r w:rsidR="00937963">
        <w:rPr>
          <w:rFonts w:ascii="Helvetica Neue" w:hAnsi="Helvetica Neue" w:cs="Helvetica Neue"/>
          <w:color w:val="353535"/>
          <w:sz w:val="22"/>
          <w:lang w:val="en-CA"/>
        </w:rPr>
        <w:t>is</w:t>
      </w:r>
      <w:r>
        <w:rPr>
          <w:rFonts w:ascii="Helvetica Neue" w:hAnsi="Helvetica Neue" w:cs="Helvetica Neue"/>
          <w:color w:val="353535"/>
          <w:sz w:val="22"/>
          <w:lang w:val="en-CA"/>
        </w:rPr>
        <w:t xml:space="preserve"> is</w:t>
      </w:r>
      <w:r w:rsidR="00937963">
        <w:rPr>
          <w:rFonts w:ascii="Helvetica Neue" w:hAnsi="Helvetica Neue" w:cs="Helvetica Neue"/>
          <w:color w:val="353535"/>
          <w:sz w:val="22"/>
          <w:lang w:val="en-CA"/>
        </w:rPr>
        <w:t xml:space="preserve"> placed ahead of the study section of the app in order to allow the user to go back to their previous page at any time. The way it works: for anything you want to lead to the study page, you use a segue from there to the navigation controller. The navigation controller will always segue to the </w:t>
      </w:r>
      <w:r w:rsidR="00937963" w:rsidRPr="00F664AB">
        <w:rPr>
          <w:rFonts w:ascii="Helvetica Neue" w:hAnsi="Helvetica Neue" w:cs="Helvetica Neue"/>
          <w:color w:val="353535"/>
          <w:sz w:val="22"/>
          <w:lang w:val="en-CA"/>
        </w:rPr>
        <w:t>Study Tab</w:t>
      </w:r>
      <w:r w:rsidR="00937963">
        <w:rPr>
          <w:rFonts w:ascii="Helvetica Neue" w:hAnsi="Helvetica Neue" w:cs="Helvetica Neue"/>
          <w:color w:val="353535"/>
          <w:sz w:val="22"/>
          <w:lang w:val="en-CA"/>
        </w:rPr>
        <w:t>.</w:t>
      </w:r>
    </w:p>
    <w:p w14:paraId="11642D00" w14:textId="77777777" w:rsidR="00937963" w:rsidRPr="00937963" w:rsidRDefault="00937963" w:rsidP="00937963"/>
    <w:p w14:paraId="336A8810" w14:textId="7950CD7E" w:rsidR="00404A3A" w:rsidRPr="000A6542" w:rsidRDefault="00404A3A" w:rsidP="00B1009B">
      <w:pPr>
        <w:pStyle w:val="Heading1"/>
        <w:spacing w:line="276" w:lineRule="auto"/>
        <w:jc w:val="both"/>
        <w:rPr>
          <w:b/>
          <w:sz w:val="44"/>
        </w:rPr>
      </w:pPr>
      <w:r w:rsidRPr="000A6542">
        <w:rPr>
          <w:b/>
          <w:sz w:val="44"/>
        </w:rPr>
        <w:lastRenderedPageBreak/>
        <w:t>Common XCode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'com.&lt;name&gt;.Spineducation' were found:</w:t>
      </w:r>
      <w:r>
        <w:rPr>
          <w:rStyle w:val="apple-converted-space"/>
        </w:rPr>
        <w:t xml:space="preserve">  </w:t>
      </w:r>
      <w:r>
        <w:t>Xcode couldn't find any iOS App Development provisioning profiles matching 'com.&lt;name&gt;.Spineducation'.</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Git Project was pulled from Git,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r w:rsidRPr="00140BC2">
        <w:rPr>
          <w:i/>
        </w:rPr>
        <w:t>Spineducation.xcodeproj</w:t>
      </w:r>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/usr/bin/codesign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CodeSign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"/Users/mayaramamurthy/Documents/School/University/Fourth Year/CS 4ZP6/Git project/Spineducation/Spineducation"</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Signing Identity:     "iPhone Developer: mayaramamurthy@gmail.com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Provisioning Profile: "iOS Team Provisioning Profile: com.csgirls.Spineducation"</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/usr/bin/codesign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/usr/bin/codesign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This error occurs because of cached information from pulling from Git</w:t>
      </w:r>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r w:rsidRPr="00DF3B6A">
        <w:rPr>
          <w:rFonts w:ascii="Andale Mono" w:hAnsi="Andale Mono" w:cs="Times New Roman"/>
          <w:i/>
          <w:color w:val="385623" w:themeColor="accent6" w:themeShade="80"/>
          <w:sz w:val="18"/>
          <w:szCs w:val="18"/>
        </w:rPr>
        <w:t>xattr –rc ~/Library/Developer/Xcode/DerivedData</w:t>
      </w:r>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53323B72"/>
    <w:lvl w:ilvl="0" w:tplc="FA1E134A">
      <w:start w:val="1"/>
      <w:numFmt w:val="bullet"/>
      <w:lvlText w:val="•"/>
      <w:lvlJc w:val="left"/>
      <w:pPr>
        <w:ind w:left="720" w:hanging="360"/>
      </w:pPr>
      <w:rPr>
        <w:sz w:val="24"/>
      </w:rPr>
    </w:lvl>
    <w:lvl w:ilvl="1" w:tplc="00000066">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A3A"/>
    <w:rsid w:val="000572C9"/>
    <w:rsid w:val="000A6542"/>
    <w:rsid w:val="000C487D"/>
    <w:rsid w:val="000F59D7"/>
    <w:rsid w:val="00132332"/>
    <w:rsid w:val="00140BC2"/>
    <w:rsid w:val="00263594"/>
    <w:rsid w:val="002D1EB7"/>
    <w:rsid w:val="003036D7"/>
    <w:rsid w:val="00333DFD"/>
    <w:rsid w:val="0035489A"/>
    <w:rsid w:val="003F389D"/>
    <w:rsid w:val="00404A3A"/>
    <w:rsid w:val="0047612A"/>
    <w:rsid w:val="004D704C"/>
    <w:rsid w:val="00532B8B"/>
    <w:rsid w:val="005D38FD"/>
    <w:rsid w:val="00745512"/>
    <w:rsid w:val="007575E8"/>
    <w:rsid w:val="00791C13"/>
    <w:rsid w:val="007C1FBD"/>
    <w:rsid w:val="00812E20"/>
    <w:rsid w:val="00826AFC"/>
    <w:rsid w:val="00873B62"/>
    <w:rsid w:val="00937963"/>
    <w:rsid w:val="009837AD"/>
    <w:rsid w:val="009D09FB"/>
    <w:rsid w:val="009E2C28"/>
    <w:rsid w:val="00A514E7"/>
    <w:rsid w:val="00AA4C9C"/>
    <w:rsid w:val="00AE2E65"/>
    <w:rsid w:val="00B1009B"/>
    <w:rsid w:val="00B661EB"/>
    <w:rsid w:val="00B9193E"/>
    <w:rsid w:val="00C0554F"/>
    <w:rsid w:val="00C13891"/>
    <w:rsid w:val="00C314EA"/>
    <w:rsid w:val="00C32443"/>
    <w:rsid w:val="00CD2F1B"/>
    <w:rsid w:val="00DE6508"/>
    <w:rsid w:val="00DF3B6A"/>
    <w:rsid w:val="00FB2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332"/>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7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 w:type="character" w:customStyle="1" w:styleId="Heading5Char">
    <w:name w:val="Heading 5 Char"/>
    <w:basedOn w:val="DefaultParagraphFont"/>
    <w:link w:val="Heading5"/>
    <w:uiPriority w:val="9"/>
    <w:rsid w:val="00937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fehacker.com/how-to-get-started-using-apple-s-arkit-augmented-realit-1797690723" TargetMode="External"/><Relationship Id="rId13" Type="http://schemas.openxmlformats.org/officeDocument/2006/relationships/hyperlink" Target="https://www.wikihow.com/Apply-a-Material-or-Texture-in-Blender" TargetMode="External"/><Relationship Id="rId18" Type="http://schemas.openxmlformats.org/officeDocument/2006/relationships/hyperlink" Target="https://sketchfab.com/models/1ce94666922f48c9b68cd0e196b74a0a" TargetMode="External"/><Relationship Id="rId3" Type="http://schemas.openxmlformats.org/officeDocument/2006/relationships/settings" Target="settings.xml"/><Relationship Id="rId21" Type="http://schemas.openxmlformats.org/officeDocument/2006/relationships/image" Target="media/image5.tiff"/><Relationship Id="rId7" Type="http://schemas.openxmlformats.org/officeDocument/2006/relationships/image" Target="media/image3.png"/><Relationship Id="rId12" Type="http://schemas.openxmlformats.org/officeDocument/2006/relationships/hyperlink" Target="https://gorillalogic.com/blog/arkit-developer-tutorial-how-to-build-a-shoe-measuring-app/" TargetMode="External"/><Relationship Id="rId17" Type="http://schemas.openxmlformats.org/officeDocument/2006/relationships/hyperlink" Target="https://www.thingiverse.com/thing:31845/" TargetMode="External"/><Relationship Id="rId2" Type="http://schemas.openxmlformats.org/officeDocument/2006/relationships/styles" Target="styles.xml"/><Relationship Id="rId16" Type="http://schemas.openxmlformats.org/officeDocument/2006/relationships/hyperlink" Target="https://grabcad.com/library/human-spine-1" TargetMode="External"/><Relationship Id="rId20" Type="http://schemas.openxmlformats.org/officeDocument/2006/relationships/image" Target="media/image4.tif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markdaws.net/arkit-by-example-part-2-plane-detection-visualization-10f05876d53"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JFdVRdD9VSM" TargetMode="External"/><Relationship Id="rId23" Type="http://schemas.openxmlformats.org/officeDocument/2006/relationships/fontTable" Target="fontTable.xml"/><Relationship Id="rId10" Type="http://schemas.openxmlformats.org/officeDocument/2006/relationships/hyperlink" Target="https://developer.apple.com/documentation/arkit/handling_3d_interaction_and_ui_controls_in_augmented_reality" TargetMode="External"/><Relationship Id="rId19" Type="http://schemas.openxmlformats.org/officeDocument/2006/relationships/hyperlink" Target="https://grabcad.com/library/model-pedicle-screw-solidworks-iges" TargetMode="External"/><Relationship Id="rId4" Type="http://schemas.openxmlformats.org/officeDocument/2006/relationships/webSettings" Target="webSettings.xml"/><Relationship Id="rId9" Type="http://schemas.openxmlformats.org/officeDocument/2006/relationships/hyperlink" Target="https://blog.pusher.com/building-an-ar-app-with-arkit-and-scenekit/" TargetMode="External"/><Relationship Id="rId14" Type="http://schemas.openxmlformats.org/officeDocument/2006/relationships/hyperlink" Target="https://blender.stackexchange.com/questions/8697/how-do-i-put-an-image-texture-on-a-material-in-cycles" TargetMode="External"/><Relationship Id="rId22"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12</Pages>
  <Words>3327</Words>
  <Characters>18970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Maya Ramamurthy</cp:lastModifiedBy>
  <cp:revision>19</cp:revision>
  <cp:lastPrinted>2018-02-06T01:56:00Z</cp:lastPrinted>
  <dcterms:created xsi:type="dcterms:W3CDTF">2018-01-15T19:52:00Z</dcterms:created>
  <dcterms:modified xsi:type="dcterms:W3CDTF">2018-03-31T20:30:00Z</dcterms:modified>
</cp:coreProperties>
</file>