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AD055B" w14:textId="48E1271B" w:rsidR="00444755" w:rsidRDefault="00444755" w:rsidP="00444755">
      <w:pPr>
        <w:ind w:firstLine="567"/>
      </w:pPr>
    </w:p>
    <w:tbl>
      <w:tblPr>
        <w:tblpPr w:leftFromText="180" w:rightFromText="180" w:vertAnchor="text" w:horzAnchor="margin" w:tblpXSpec="right" w:tblpY="-64"/>
        <w:tblW w:w="10005" w:type="dxa"/>
        <w:tblLayout w:type="fixed"/>
        <w:tblLook w:val="00A0" w:firstRow="1" w:lastRow="0" w:firstColumn="1" w:lastColumn="0" w:noHBand="0" w:noVBand="0"/>
      </w:tblPr>
      <w:tblGrid>
        <w:gridCol w:w="10005"/>
      </w:tblGrid>
      <w:tr w:rsidR="00444755" w14:paraId="757C09E3" w14:textId="77777777" w:rsidTr="00DC60BA">
        <w:tc>
          <w:tcPr>
            <w:tcW w:w="10008" w:type="dxa"/>
          </w:tcPr>
          <w:p w14:paraId="68B3656C" w14:textId="77777777" w:rsidR="00444755" w:rsidRDefault="00444755" w:rsidP="00DC60BA">
            <w:pPr>
              <w:ind w:firstLine="567"/>
              <w:jc w:val="right"/>
              <w:rPr>
                <w:kern w:val="2"/>
              </w:rPr>
            </w:pPr>
          </w:p>
          <w:p w14:paraId="4546D99E" w14:textId="77777777" w:rsidR="00444755" w:rsidRDefault="00444755" w:rsidP="00DC60BA">
            <w:pPr>
              <w:ind w:firstLine="567"/>
              <w:jc w:val="right"/>
              <w:rPr>
                <w:kern w:val="2"/>
              </w:rPr>
            </w:pPr>
          </w:p>
          <w:tbl>
            <w:tblPr>
              <w:tblStyle w:val="af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87"/>
              <w:gridCol w:w="4887"/>
            </w:tblGrid>
            <w:tr w:rsidR="00444755" w14:paraId="1DE0A7D2" w14:textId="77777777" w:rsidTr="00DC60BA">
              <w:tc>
                <w:tcPr>
                  <w:tcW w:w="4887" w:type="dxa"/>
                </w:tcPr>
                <w:p w14:paraId="4A176621" w14:textId="77777777" w:rsidR="00444755" w:rsidRDefault="00444755" w:rsidP="00BC4E5D">
                  <w:pPr>
                    <w:pStyle w:val="10"/>
                    <w:framePr w:hSpace="180" w:wrap="around" w:vAnchor="text" w:hAnchor="margin" w:xAlign="right" w:y="-64"/>
                    <w:autoSpaceDE w:val="0"/>
                    <w:autoSpaceDN w:val="0"/>
                    <w:adjustRightInd w:val="0"/>
                    <w:spacing w:before="0"/>
                    <w:ind w:firstLine="567"/>
                    <w:rPr>
                      <w:rFonts w:ascii="Courier New" w:hAnsi="Courier New" w:cs="Courier New"/>
                      <w:sz w:val="20"/>
                    </w:rPr>
                  </w:pPr>
                </w:p>
                <w:p w14:paraId="7EB5D0C2" w14:textId="77777777" w:rsidR="00444755" w:rsidRDefault="00444755" w:rsidP="00BC4E5D">
                  <w:pPr>
                    <w:framePr w:hSpace="180" w:wrap="around" w:vAnchor="text" w:hAnchor="margin" w:xAlign="right" w:y="-64"/>
                    <w:ind w:firstLine="567"/>
                    <w:jc w:val="right"/>
                    <w:rPr>
                      <w:b/>
                      <w:kern w:val="2"/>
                    </w:rPr>
                  </w:pPr>
                </w:p>
              </w:tc>
              <w:tc>
                <w:tcPr>
                  <w:tcW w:w="4887" w:type="dxa"/>
                </w:tcPr>
                <w:p w14:paraId="20169B57" w14:textId="77777777" w:rsidR="00444755" w:rsidRPr="00247D1A" w:rsidRDefault="00444755" w:rsidP="00BC4E5D">
                  <w:pPr>
                    <w:framePr w:hSpace="180" w:wrap="around" w:vAnchor="text" w:hAnchor="margin" w:xAlign="right" w:y="-64"/>
                    <w:ind w:firstLine="567"/>
                    <w:jc w:val="right"/>
                    <w:rPr>
                      <w:b/>
                      <w:kern w:val="2"/>
                    </w:rPr>
                  </w:pPr>
                  <w:r w:rsidRPr="00247D1A">
                    <w:rPr>
                      <w:b/>
                      <w:kern w:val="2"/>
                    </w:rPr>
                    <w:t>УТВЕРЖДАЮ</w:t>
                  </w:r>
                </w:p>
                <w:p w14:paraId="1E520BA2" w14:textId="77777777" w:rsidR="00444755" w:rsidRDefault="00444755" w:rsidP="00BC4E5D">
                  <w:pPr>
                    <w:framePr w:hSpace="180" w:wrap="around" w:vAnchor="text" w:hAnchor="margin" w:xAlign="right" w:y="-64"/>
                    <w:autoSpaceDE w:val="0"/>
                    <w:autoSpaceDN w:val="0"/>
                    <w:adjustRightInd w:val="0"/>
                    <w:spacing w:after="0"/>
                    <w:ind w:firstLine="567"/>
                    <w:jc w:val="right"/>
                  </w:pPr>
                  <w:r>
                    <w:t>___________</w:t>
                  </w:r>
                </w:p>
                <w:p w14:paraId="4C951414" w14:textId="77777777" w:rsidR="00444755" w:rsidRDefault="00444755" w:rsidP="00BC4E5D">
                  <w:pPr>
                    <w:framePr w:hSpace="180" w:wrap="around" w:vAnchor="text" w:hAnchor="margin" w:xAlign="right" w:y="-64"/>
                    <w:autoSpaceDE w:val="0"/>
                    <w:autoSpaceDN w:val="0"/>
                    <w:adjustRightInd w:val="0"/>
                    <w:spacing w:after="0"/>
                    <w:ind w:firstLine="567"/>
                    <w:jc w:val="right"/>
                  </w:pPr>
                  <w:r>
                    <w:t xml:space="preserve">________________ </w:t>
                  </w:r>
                </w:p>
                <w:p w14:paraId="0E300F06" w14:textId="77777777" w:rsidR="00444755" w:rsidRDefault="00444755" w:rsidP="00BC4E5D">
                  <w:pPr>
                    <w:framePr w:hSpace="180" w:wrap="around" w:vAnchor="text" w:hAnchor="margin" w:xAlign="right" w:y="-64"/>
                    <w:autoSpaceDE w:val="0"/>
                    <w:autoSpaceDN w:val="0"/>
                    <w:adjustRightInd w:val="0"/>
                    <w:spacing w:after="0"/>
                    <w:ind w:firstLine="567"/>
                    <w:jc w:val="right"/>
                  </w:pPr>
                  <w:r w:rsidRPr="00961DDF">
                    <w:t>«____» ____________</w:t>
                  </w:r>
                  <w:r>
                    <w:t>20__ г.</w:t>
                  </w:r>
                </w:p>
                <w:p w14:paraId="64BCFECB" w14:textId="77777777" w:rsidR="00444755" w:rsidRDefault="00444755" w:rsidP="00BC4E5D">
                  <w:pPr>
                    <w:framePr w:hSpace="180" w:wrap="around" w:vAnchor="text" w:hAnchor="margin" w:xAlign="right" w:y="-64"/>
                    <w:autoSpaceDE w:val="0"/>
                    <w:autoSpaceDN w:val="0"/>
                    <w:adjustRightInd w:val="0"/>
                    <w:spacing w:after="0"/>
                    <w:ind w:firstLine="567"/>
                    <w:jc w:val="right"/>
                  </w:pPr>
                </w:p>
                <w:p w14:paraId="418792A1" w14:textId="77777777" w:rsidR="00444755" w:rsidRDefault="00444755" w:rsidP="00BC4E5D">
                  <w:pPr>
                    <w:framePr w:hSpace="180" w:wrap="around" w:vAnchor="text" w:hAnchor="margin" w:xAlign="right" w:y="-64"/>
                    <w:autoSpaceDE w:val="0"/>
                    <w:autoSpaceDN w:val="0"/>
                    <w:adjustRightInd w:val="0"/>
                    <w:spacing w:after="0"/>
                    <w:ind w:firstLine="567"/>
                    <w:jc w:val="right"/>
                  </w:pPr>
                  <w:r>
                    <w:t>_____________________</w:t>
                  </w:r>
                </w:p>
                <w:p w14:paraId="0910FF03" w14:textId="77777777" w:rsidR="00444755" w:rsidRDefault="00444755" w:rsidP="00BC4E5D">
                  <w:pPr>
                    <w:framePr w:hSpace="180" w:wrap="around" w:vAnchor="text" w:hAnchor="margin" w:xAlign="right" w:y="-64"/>
                    <w:autoSpaceDE w:val="0"/>
                    <w:autoSpaceDN w:val="0"/>
                    <w:adjustRightInd w:val="0"/>
                    <w:spacing w:after="0"/>
                    <w:ind w:firstLine="567"/>
                    <w:jc w:val="right"/>
                  </w:pPr>
                  <w:r>
                    <w:t>(подпись)</w:t>
                  </w:r>
                </w:p>
                <w:p w14:paraId="6C13C55E" w14:textId="77777777" w:rsidR="00444755" w:rsidRDefault="00444755" w:rsidP="00BC4E5D">
                  <w:pPr>
                    <w:framePr w:hSpace="180" w:wrap="around" w:vAnchor="text" w:hAnchor="margin" w:xAlign="right" w:y="-64"/>
                    <w:autoSpaceDE w:val="0"/>
                    <w:autoSpaceDN w:val="0"/>
                    <w:ind w:firstLine="567"/>
                    <w:jc w:val="right"/>
                  </w:pPr>
                </w:p>
                <w:p w14:paraId="4D879897" w14:textId="77777777" w:rsidR="00444755" w:rsidRDefault="00444755" w:rsidP="00BC4E5D">
                  <w:pPr>
                    <w:framePr w:hSpace="180" w:wrap="around" w:vAnchor="text" w:hAnchor="margin" w:xAlign="right" w:y="-64"/>
                    <w:autoSpaceDE w:val="0"/>
                    <w:autoSpaceDN w:val="0"/>
                    <w:ind w:firstLine="567"/>
                    <w:jc w:val="center"/>
                  </w:pPr>
                  <w:r>
                    <w:t>М.П.</w:t>
                  </w:r>
                </w:p>
                <w:p w14:paraId="65F5B2FE" w14:textId="77777777" w:rsidR="00444755" w:rsidRDefault="00444755" w:rsidP="00BC4E5D">
                  <w:pPr>
                    <w:framePr w:hSpace="180" w:wrap="around" w:vAnchor="text" w:hAnchor="margin" w:xAlign="right" w:y="-64"/>
                    <w:ind w:firstLine="567"/>
                    <w:jc w:val="right"/>
                    <w:rPr>
                      <w:b/>
                      <w:kern w:val="2"/>
                    </w:rPr>
                  </w:pPr>
                </w:p>
              </w:tc>
            </w:tr>
          </w:tbl>
          <w:p w14:paraId="4E92EC32" w14:textId="77777777" w:rsidR="00444755" w:rsidRDefault="00444755" w:rsidP="00DC60BA">
            <w:pPr>
              <w:autoSpaceDE w:val="0"/>
              <w:autoSpaceDN w:val="0"/>
              <w:ind w:firstLine="567"/>
              <w:jc w:val="center"/>
            </w:pPr>
          </w:p>
        </w:tc>
      </w:tr>
    </w:tbl>
    <w:p w14:paraId="32942D7F" w14:textId="77777777" w:rsidR="00444755" w:rsidRPr="00976C34" w:rsidRDefault="00444755" w:rsidP="00444755">
      <w:pPr>
        <w:pStyle w:val="a5"/>
        <w:suppressLineNumbers/>
        <w:suppressAutoHyphens/>
        <w:spacing w:before="0" w:after="0" w:line="260" w:lineRule="exact"/>
        <w:ind w:firstLine="567"/>
        <w:contextualSpacing/>
        <w:rPr>
          <w:rFonts w:ascii="Times New Roman" w:hAnsi="Times New Roman" w:cs="Times New Roman"/>
          <w:spacing w:val="-20"/>
          <w:sz w:val="30"/>
          <w:szCs w:val="30"/>
        </w:rPr>
      </w:pPr>
    </w:p>
    <w:p w14:paraId="79A2277E" w14:textId="77777777" w:rsidR="00444755" w:rsidRPr="00976C34" w:rsidRDefault="00444755" w:rsidP="00444755">
      <w:pPr>
        <w:pStyle w:val="a5"/>
        <w:suppressLineNumbers/>
        <w:suppressAutoHyphens/>
        <w:spacing w:after="0" w:line="360" w:lineRule="auto"/>
        <w:ind w:firstLine="567"/>
        <w:contextualSpacing/>
        <w:rPr>
          <w:rFonts w:ascii="Times New Roman" w:hAnsi="Times New Roman"/>
          <w:sz w:val="28"/>
          <w:szCs w:val="28"/>
        </w:rPr>
      </w:pPr>
      <w:r>
        <w:rPr>
          <w:rFonts w:ascii="Times New Roman" w:hAnsi="Times New Roman"/>
          <w:sz w:val="28"/>
          <w:szCs w:val="28"/>
        </w:rPr>
        <w:t>ПРИГЛАШЕНИЕ</w:t>
      </w:r>
    </w:p>
    <w:p w14:paraId="5CD1FC1E" w14:textId="77777777" w:rsidR="00444755" w:rsidRPr="00247D1A" w:rsidRDefault="00444755" w:rsidP="00444755">
      <w:pPr>
        <w:pStyle w:val="a5"/>
        <w:suppressLineNumbers/>
        <w:suppressAutoHyphens/>
        <w:spacing w:before="0" w:after="0" w:line="360" w:lineRule="auto"/>
        <w:ind w:firstLine="567"/>
        <w:contextualSpacing/>
        <w:rPr>
          <w:rFonts w:ascii="Times New Roman" w:hAnsi="Times New Roman"/>
          <w:sz w:val="28"/>
          <w:szCs w:val="28"/>
        </w:rPr>
      </w:pPr>
      <w:r>
        <w:rPr>
          <w:rFonts w:ascii="Times New Roman" w:hAnsi="Times New Roman"/>
          <w:sz w:val="28"/>
          <w:szCs w:val="28"/>
        </w:rPr>
        <w:t>Закрытого</w:t>
      </w:r>
      <w:r w:rsidRPr="00247D1A">
        <w:rPr>
          <w:rFonts w:ascii="Times New Roman" w:hAnsi="Times New Roman"/>
          <w:sz w:val="28"/>
          <w:szCs w:val="28"/>
        </w:rPr>
        <w:t xml:space="preserve"> конкурса на право заключения контракта</w:t>
      </w:r>
    </w:p>
    <w:p w14:paraId="7EC1E1BD" w14:textId="77777777" w:rsidR="00444755" w:rsidRPr="00247D1A" w:rsidRDefault="00444755" w:rsidP="00444755">
      <w:pPr>
        <w:pStyle w:val="a5"/>
        <w:suppressLineNumbers/>
        <w:suppressAutoHyphens/>
        <w:spacing w:before="0" w:after="0" w:line="360" w:lineRule="auto"/>
        <w:ind w:firstLine="567"/>
        <w:contextualSpacing/>
        <w:rPr>
          <w:rFonts w:ascii="Times New Roman" w:hAnsi="Times New Roman"/>
          <w:sz w:val="28"/>
          <w:szCs w:val="28"/>
        </w:rPr>
      </w:pPr>
      <w:r w:rsidRPr="00247D1A">
        <w:rPr>
          <w:rFonts w:ascii="Times New Roman" w:hAnsi="Times New Roman"/>
          <w:sz w:val="28"/>
          <w:szCs w:val="28"/>
        </w:rPr>
        <w:t xml:space="preserve">на </w:t>
      </w:r>
      <w:r>
        <w:rPr>
          <w:rFonts w:ascii="Times New Roman" w:hAnsi="Times New Roman"/>
          <w:sz w:val="28"/>
          <w:szCs w:val="28"/>
        </w:rPr>
        <w:t>______________</w:t>
      </w:r>
    </w:p>
    <w:p w14:paraId="6EFDFD81" w14:textId="77777777" w:rsidR="00444755" w:rsidRPr="00976C34" w:rsidRDefault="00444755" w:rsidP="00444755">
      <w:pPr>
        <w:suppressLineNumbers/>
        <w:shd w:val="clear" w:color="auto" w:fill="FFFFFF"/>
        <w:suppressAutoHyphens/>
        <w:spacing w:after="0"/>
        <w:ind w:firstLine="567"/>
        <w:contextualSpacing/>
        <w:jc w:val="center"/>
        <w:rPr>
          <w:spacing w:val="1"/>
          <w:sz w:val="22"/>
          <w:szCs w:val="22"/>
        </w:rPr>
      </w:pPr>
    </w:p>
    <w:p w14:paraId="20F322CB" w14:textId="77777777" w:rsidR="00444755" w:rsidRPr="00976C34" w:rsidRDefault="00444755" w:rsidP="00444755">
      <w:pPr>
        <w:suppressLineNumbers/>
        <w:suppressAutoHyphens/>
        <w:spacing w:after="0"/>
        <w:ind w:firstLine="567"/>
        <w:contextualSpacing/>
        <w:jc w:val="center"/>
      </w:pPr>
    </w:p>
    <w:p w14:paraId="2A8A9300" w14:textId="77777777" w:rsidR="00444755" w:rsidRDefault="00444755" w:rsidP="00444755">
      <w:pPr>
        <w:suppressLineNumbers/>
        <w:suppressAutoHyphens/>
        <w:ind w:firstLine="567"/>
        <w:contextualSpacing/>
        <w:jc w:val="center"/>
      </w:pPr>
    </w:p>
    <w:p w14:paraId="213624E5" w14:textId="77777777" w:rsidR="00444755" w:rsidRDefault="00444755" w:rsidP="00444755">
      <w:pPr>
        <w:suppressLineNumbers/>
        <w:suppressAutoHyphens/>
        <w:ind w:firstLine="567"/>
        <w:contextualSpacing/>
        <w:jc w:val="center"/>
      </w:pPr>
    </w:p>
    <w:p w14:paraId="35321A04" w14:textId="77777777" w:rsidR="00444755" w:rsidRDefault="00444755" w:rsidP="00444755">
      <w:pPr>
        <w:suppressLineNumbers/>
        <w:suppressAutoHyphens/>
        <w:ind w:firstLine="567"/>
        <w:contextualSpacing/>
        <w:jc w:val="center"/>
      </w:pPr>
    </w:p>
    <w:p w14:paraId="5E1CE777" w14:textId="77777777" w:rsidR="00444755" w:rsidRDefault="00444755" w:rsidP="00444755">
      <w:pPr>
        <w:suppressLineNumbers/>
        <w:suppressAutoHyphens/>
        <w:ind w:firstLine="567"/>
        <w:contextualSpacing/>
        <w:jc w:val="center"/>
      </w:pPr>
    </w:p>
    <w:p w14:paraId="15E89C2C" w14:textId="77777777" w:rsidR="00444755" w:rsidRDefault="00444755" w:rsidP="00444755">
      <w:pPr>
        <w:suppressLineNumbers/>
        <w:suppressAutoHyphens/>
        <w:ind w:firstLine="567"/>
        <w:contextualSpacing/>
        <w:jc w:val="center"/>
      </w:pPr>
    </w:p>
    <w:p w14:paraId="17BBF298" w14:textId="77777777" w:rsidR="00444755" w:rsidRDefault="00444755" w:rsidP="00444755">
      <w:pPr>
        <w:suppressLineNumbers/>
        <w:suppressAutoHyphens/>
        <w:ind w:firstLine="567"/>
        <w:contextualSpacing/>
        <w:jc w:val="center"/>
      </w:pPr>
    </w:p>
    <w:p w14:paraId="205663F3" w14:textId="77777777" w:rsidR="00444755" w:rsidRDefault="00444755" w:rsidP="00444755">
      <w:pPr>
        <w:suppressLineNumbers/>
        <w:suppressAutoHyphens/>
        <w:ind w:firstLine="567"/>
        <w:contextualSpacing/>
        <w:jc w:val="center"/>
      </w:pPr>
    </w:p>
    <w:p w14:paraId="2D4513A1" w14:textId="77777777" w:rsidR="00444755" w:rsidRDefault="00444755" w:rsidP="00444755">
      <w:pPr>
        <w:suppressLineNumbers/>
        <w:suppressAutoHyphens/>
        <w:ind w:firstLine="567"/>
        <w:contextualSpacing/>
        <w:jc w:val="center"/>
      </w:pPr>
    </w:p>
    <w:p w14:paraId="4E0EE3B9" w14:textId="77777777" w:rsidR="00444755" w:rsidRPr="00976C34" w:rsidRDefault="00444755" w:rsidP="00444755">
      <w:pPr>
        <w:suppressLineNumbers/>
        <w:suppressAutoHyphens/>
        <w:ind w:firstLine="567"/>
        <w:contextualSpacing/>
        <w:jc w:val="center"/>
      </w:pPr>
    </w:p>
    <w:p w14:paraId="2C43210D" w14:textId="77777777" w:rsidR="00444755" w:rsidRDefault="00444755" w:rsidP="00444755">
      <w:pPr>
        <w:suppressLineNumbers/>
        <w:suppressAutoHyphens/>
        <w:ind w:firstLine="567"/>
        <w:contextualSpacing/>
        <w:jc w:val="center"/>
      </w:pPr>
    </w:p>
    <w:p w14:paraId="2657B854" w14:textId="77777777" w:rsidR="00444755" w:rsidRDefault="00444755" w:rsidP="00444755">
      <w:pPr>
        <w:suppressLineNumbers/>
        <w:suppressAutoHyphens/>
        <w:ind w:firstLine="567"/>
        <w:contextualSpacing/>
        <w:jc w:val="center"/>
      </w:pPr>
    </w:p>
    <w:p w14:paraId="0E4748BC" w14:textId="77777777" w:rsidR="00444755" w:rsidRDefault="00444755" w:rsidP="00444755">
      <w:pPr>
        <w:suppressLineNumbers/>
        <w:suppressAutoHyphens/>
        <w:ind w:firstLine="567"/>
        <w:contextualSpacing/>
        <w:jc w:val="center"/>
      </w:pPr>
    </w:p>
    <w:p w14:paraId="5FBDFC15" w14:textId="77777777" w:rsidR="00444755" w:rsidRDefault="00444755" w:rsidP="00444755">
      <w:pPr>
        <w:suppressLineNumbers/>
        <w:suppressAutoHyphens/>
        <w:ind w:firstLine="567"/>
        <w:contextualSpacing/>
        <w:jc w:val="center"/>
      </w:pPr>
    </w:p>
    <w:p w14:paraId="167C9CC7" w14:textId="77777777" w:rsidR="00444755" w:rsidRPr="00976C34" w:rsidRDefault="00444755" w:rsidP="00444755">
      <w:pPr>
        <w:suppressLineNumbers/>
        <w:suppressAutoHyphens/>
        <w:ind w:firstLine="567"/>
        <w:contextualSpacing/>
        <w:jc w:val="center"/>
      </w:pPr>
    </w:p>
    <w:p w14:paraId="45974E64" w14:textId="77777777" w:rsidR="00444755" w:rsidRPr="00976C34" w:rsidRDefault="00444755" w:rsidP="00444755">
      <w:pPr>
        <w:suppressLineNumbers/>
        <w:suppressAutoHyphens/>
        <w:ind w:firstLine="567"/>
        <w:contextualSpacing/>
        <w:jc w:val="center"/>
      </w:pPr>
    </w:p>
    <w:p w14:paraId="58A732D6" w14:textId="77777777" w:rsidR="00444755" w:rsidRDefault="00444755" w:rsidP="00444755">
      <w:pPr>
        <w:suppressLineNumbers/>
        <w:suppressAutoHyphens/>
        <w:ind w:firstLine="567"/>
        <w:contextualSpacing/>
        <w:jc w:val="center"/>
      </w:pPr>
    </w:p>
    <w:p w14:paraId="215613C9" w14:textId="77777777" w:rsidR="00444755" w:rsidRDefault="00444755" w:rsidP="00444755">
      <w:pPr>
        <w:suppressLineNumbers/>
        <w:suppressAutoHyphens/>
        <w:ind w:firstLine="567"/>
        <w:contextualSpacing/>
        <w:jc w:val="center"/>
      </w:pPr>
    </w:p>
    <w:p w14:paraId="7E41C9E7" w14:textId="77777777" w:rsidR="00444755" w:rsidRDefault="00444755" w:rsidP="00444755">
      <w:pPr>
        <w:suppressLineNumbers/>
        <w:suppressAutoHyphens/>
        <w:ind w:firstLine="567"/>
        <w:contextualSpacing/>
        <w:jc w:val="center"/>
      </w:pPr>
    </w:p>
    <w:p w14:paraId="3CEB927D" w14:textId="77777777" w:rsidR="00444755" w:rsidRDefault="00444755" w:rsidP="00444755">
      <w:pPr>
        <w:suppressLineNumbers/>
        <w:suppressAutoHyphens/>
        <w:ind w:firstLine="567"/>
        <w:contextualSpacing/>
        <w:jc w:val="center"/>
      </w:pPr>
    </w:p>
    <w:p w14:paraId="345F8AB8" w14:textId="77777777" w:rsidR="00444755" w:rsidRPr="00976C34" w:rsidRDefault="00444755" w:rsidP="00444755">
      <w:pPr>
        <w:suppressLineNumbers/>
        <w:suppressAutoHyphens/>
        <w:ind w:firstLine="567"/>
        <w:contextualSpacing/>
        <w:jc w:val="center"/>
      </w:pPr>
    </w:p>
    <w:p w14:paraId="50598F5B" w14:textId="77777777" w:rsidR="00444755" w:rsidRPr="00002542" w:rsidRDefault="00444755" w:rsidP="00444755">
      <w:pPr>
        <w:suppressLineNumbers/>
        <w:suppressAutoHyphens/>
        <w:ind w:firstLine="567"/>
        <w:contextualSpacing/>
        <w:jc w:val="center"/>
        <w:rPr>
          <w:sz w:val="26"/>
          <w:szCs w:val="26"/>
        </w:rPr>
      </w:pPr>
      <w:r>
        <w:rPr>
          <w:sz w:val="26"/>
          <w:szCs w:val="26"/>
        </w:rPr>
        <w:t>__________, 20__</w:t>
      </w:r>
      <w:r w:rsidRPr="00002542">
        <w:rPr>
          <w:sz w:val="26"/>
          <w:szCs w:val="26"/>
        </w:rPr>
        <w:t xml:space="preserve"> г.</w:t>
      </w:r>
    </w:p>
    <w:p w14:paraId="16DD8016" w14:textId="77777777" w:rsidR="00444755" w:rsidRPr="00976C34" w:rsidRDefault="00444755" w:rsidP="00444755">
      <w:pPr>
        <w:suppressLineNumbers/>
        <w:suppressAutoHyphens/>
        <w:ind w:firstLine="567"/>
        <w:contextualSpacing/>
        <w:jc w:val="center"/>
      </w:pPr>
      <w:r w:rsidRPr="00976C34">
        <w:br w:type="page"/>
      </w:r>
    </w:p>
    <w:p w14:paraId="4A87804B" w14:textId="77777777" w:rsidR="00444755" w:rsidRPr="00976C34" w:rsidRDefault="00444755" w:rsidP="00444755">
      <w:pPr>
        <w:suppressLineNumbers/>
        <w:suppressAutoHyphens/>
        <w:ind w:firstLine="567"/>
        <w:contextualSpacing/>
        <w:jc w:val="center"/>
      </w:pPr>
    </w:p>
    <w:tbl>
      <w:tblPr>
        <w:tblW w:w="9985" w:type="dxa"/>
        <w:tblLayout w:type="fixed"/>
        <w:tblCellMar>
          <w:top w:w="102" w:type="dxa"/>
          <w:left w:w="62" w:type="dxa"/>
          <w:bottom w:w="102" w:type="dxa"/>
          <w:right w:w="62" w:type="dxa"/>
        </w:tblCellMar>
        <w:tblLook w:val="0000" w:firstRow="0" w:lastRow="0" w:firstColumn="0" w:lastColumn="0" w:noHBand="0" w:noVBand="0"/>
      </w:tblPr>
      <w:tblGrid>
        <w:gridCol w:w="629"/>
        <w:gridCol w:w="4246"/>
        <w:gridCol w:w="5110"/>
      </w:tblGrid>
      <w:tr w:rsidR="00444755" w14:paraId="7A97EB2C" w14:textId="77777777" w:rsidTr="00444755">
        <w:tc>
          <w:tcPr>
            <w:tcW w:w="629" w:type="dxa"/>
            <w:tcBorders>
              <w:top w:val="single" w:sz="4" w:space="0" w:color="auto"/>
              <w:left w:val="single" w:sz="4" w:space="0" w:color="auto"/>
              <w:bottom w:val="single" w:sz="4" w:space="0" w:color="auto"/>
              <w:right w:val="single" w:sz="4" w:space="0" w:color="auto"/>
            </w:tcBorders>
          </w:tcPr>
          <w:p w14:paraId="4B518ED8" w14:textId="77777777" w:rsidR="00444755" w:rsidRDefault="00444755" w:rsidP="00DC60BA">
            <w:pPr>
              <w:autoSpaceDE w:val="0"/>
              <w:autoSpaceDN w:val="0"/>
              <w:adjustRightInd w:val="0"/>
              <w:spacing w:after="0"/>
              <w:jc w:val="left"/>
              <w:rPr>
                <w:b/>
                <w:bCs/>
              </w:rPr>
            </w:pPr>
            <w:r w:rsidRPr="00976C34">
              <w:rPr>
                <w:b/>
              </w:rPr>
              <w:br w:type="page"/>
            </w:r>
          </w:p>
        </w:tc>
        <w:tc>
          <w:tcPr>
            <w:tcW w:w="9356" w:type="dxa"/>
            <w:gridSpan w:val="2"/>
            <w:tcBorders>
              <w:top w:val="single" w:sz="4" w:space="0" w:color="auto"/>
              <w:left w:val="single" w:sz="4" w:space="0" w:color="auto"/>
              <w:bottom w:val="single" w:sz="4" w:space="0" w:color="auto"/>
              <w:right w:val="single" w:sz="4" w:space="0" w:color="auto"/>
            </w:tcBorders>
          </w:tcPr>
          <w:p w14:paraId="12E1C6E5" w14:textId="77777777" w:rsidR="00444755" w:rsidRDefault="00444755" w:rsidP="00DC60BA">
            <w:pPr>
              <w:autoSpaceDE w:val="0"/>
              <w:autoSpaceDN w:val="0"/>
              <w:adjustRightInd w:val="0"/>
              <w:spacing w:after="0"/>
              <w:jc w:val="left"/>
              <w:outlineLvl w:val="0"/>
              <w:rPr>
                <w:b/>
                <w:bCs/>
              </w:rPr>
            </w:pPr>
            <w:bookmarkStart w:id="0" w:name="Par74"/>
            <w:bookmarkEnd w:id="0"/>
            <w:r>
              <w:rPr>
                <w:b/>
                <w:bCs/>
              </w:rPr>
              <w:t>II. Информация о закупке</w:t>
            </w:r>
          </w:p>
        </w:tc>
      </w:tr>
      <w:tr w:rsidR="00444755" w14:paraId="5741D47A" w14:textId="77777777" w:rsidTr="00444755">
        <w:tc>
          <w:tcPr>
            <w:tcW w:w="629" w:type="dxa"/>
            <w:tcBorders>
              <w:top w:val="single" w:sz="4" w:space="0" w:color="auto"/>
              <w:left w:val="single" w:sz="4" w:space="0" w:color="auto"/>
              <w:bottom w:val="single" w:sz="4" w:space="0" w:color="auto"/>
              <w:right w:val="single" w:sz="4" w:space="0" w:color="auto"/>
            </w:tcBorders>
          </w:tcPr>
          <w:p w14:paraId="3125E8BA" w14:textId="77777777" w:rsidR="00444755" w:rsidRDefault="00444755" w:rsidP="00DC60BA">
            <w:pPr>
              <w:autoSpaceDE w:val="0"/>
              <w:autoSpaceDN w:val="0"/>
              <w:adjustRightInd w:val="0"/>
              <w:spacing w:after="0"/>
              <w:jc w:val="left"/>
              <w:rPr>
                <w:b/>
                <w:bCs/>
              </w:rPr>
            </w:pPr>
            <w:r>
              <w:rPr>
                <w:b/>
                <w:bCs/>
              </w:rPr>
              <w:t>1</w:t>
            </w:r>
          </w:p>
        </w:tc>
        <w:tc>
          <w:tcPr>
            <w:tcW w:w="4246" w:type="dxa"/>
            <w:tcBorders>
              <w:top w:val="single" w:sz="4" w:space="0" w:color="auto"/>
              <w:left w:val="single" w:sz="4" w:space="0" w:color="auto"/>
              <w:bottom w:val="single" w:sz="4" w:space="0" w:color="auto"/>
              <w:right w:val="single" w:sz="4" w:space="0" w:color="auto"/>
            </w:tcBorders>
          </w:tcPr>
          <w:p w14:paraId="165DF739" w14:textId="77777777" w:rsidR="00444755" w:rsidRDefault="00444755" w:rsidP="00DC60BA">
            <w:pPr>
              <w:autoSpaceDE w:val="0"/>
              <w:autoSpaceDN w:val="0"/>
              <w:adjustRightInd w:val="0"/>
              <w:spacing w:after="0"/>
              <w:jc w:val="left"/>
              <w:rPr>
                <w:b/>
                <w:bCs/>
              </w:rPr>
            </w:pPr>
            <w:r>
              <w:rPr>
                <w:b/>
                <w:bCs/>
              </w:rPr>
              <w:t>Заказчик</w:t>
            </w:r>
          </w:p>
        </w:tc>
        <w:tc>
          <w:tcPr>
            <w:tcW w:w="5110" w:type="dxa"/>
            <w:tcBorders>
              <w:top w:val="single" w:sz="4" w:space="0" w:color="auto"/>
              <w:left w:val="single" w:sz="4" w:space="0" w:color="auto"/>
              <w:bottom w:val="single" w:sz="4" w:space="0" w:color="auto"/>
              <w:right w:val="single" w:sz="4" w:space="0" w:color="auto"/>
            </w:tcBorders>
          </w:tcPr>
          <w:p w14:paraId="2DE1FC68" w14:textId="77777777" w:rsidR="00444755" w:rsidRPr="009207A6" w:rsidRDefault="00444755" w:rsidP="00DC60BA">
            <w:pPr>
              <w:autoSpaceDE w:val="0"/>
              <w:autoSpaceDN w:val="0"/>
              <w:adjustRightInd w:val="0"/>
              <w:spacing w:after="0"/>
              <w:jc w:val="left"/>
              <w:rPr>
                <w:bCs/>
              </w:rPr>
            </w:pPr>
            <w:r w:rsidRPr="009207A6">
              <w:rPr>
                <w:bCs/>
              </w:rPr>
              <w:t>Наименование:</w:t>
            </w:r>
          </w:p>
          <w:p w14:paraId="519CEC2F" w14:textId="77777777" w:rsidR="00444755" w:rsidRPr="009207A6" w:rsidRDefault="00444755" w:rsidP="00DC60BA">
            <w:pPr>
              <w:autoSpaceDE w:val="0"/>
              <w:autoSpaceDN w:val="0"/>
              <w:adjustRightInd w:val="0"/>
              <w:spacing w:after="0"/>
              <w:jc w:val="left"/>
              <w:rPr>
                <w:bCs/>
              </w:rPr>
            </w:pPr>
            <w:r w:rsidRPr="009207A6">
              <w:rPr>
                <w:bCs/>
              </w:rPr>
              <w:t>Место нахождения:</w:t>
            </w:r>
          </w:p>
          <w:p w14:paraId="0C1DAF14" w14:textId="77777777" w:rsidR="00444755" w:rsidRPr="009207A6" w:rsidRDefault="00444755" w:rsidP="00DC60BA">
            <w:pPr>
              <w:autoSpaceDE w:val="0"/>
              <w:autoSpaceDN w:val="0"/>
              <w:adjustRightInd w:val="0"/>
              <w:spacing w:after="0"/>
              <w:jc w:val="left"/>
              <w:rPr>
                <w:bCs/>
              </w:rPr>
            </w:pPr>
            <w:r w:rsidRPr="009207A6">
              <w:rPr>
                <w:bCs/>
              </w:rPr>
              <w:t>Почтовый адрес:</w:t>
            </w:r>
          </w:p>
          <w:p w14:paraId="69D24A3C" w14:textId="77777777" w:rsidR="00444755" w:rsidRPr="009207A6" w:rsidRDefault="00444755" w:rsidP="00DC60BA">
            <w:pPr>
              <w:autoSpaceDE w:val="0"/>
              <w:autoSpaceDN w:val="0"/>
              <w:adjustRightInd w:val="0"/>
              <w:spacing w:after="0"/>
              <w:jc w:val="left"/>
              <w:rPr>
                <w:bCs/>
              </w:rPr>
            </w:pPr>
            <w:r w:rsidRPr="009207A6">
              <w:rPr>
                <w:bCs/>
              </w:rPr>
              <w:t>Номер контактного телефона:</w:t>
            </w:r>
          </w:p>
          <w:p w14:paraId="4376D3F0" w14:textId="77777777" w:rsidR="00444755" w:rsidRPr="009207A6" w:rsidRDefault="00444755" w:rsidP="00DC60BA">
            <w:pPr>
              <w:autoSpaceDE w:val="0"/>
              <w:autoSpaceDN w:val="0"/>
              <w:adjustRightInd w:val="0"/>
              <w:spacing w:after="0"/>
              <w:jc w:val="left"/>
              <w:rPr>
                <w:bCs/>
              </w:rPr>
            </w:pPr>
            <w:r w:rsidRPr="009207A6">
              <w:rPr>
                <w:bCs/>
              </w:rPr>
              <w:t>Адрес электронной почты:</w:t>
            </w:r>
          </w:p>
          <w:p w14:paraId="40AD667E" w14:textId="77777777" w:rsidR="00444755" w:rsidRPr="009207A6" w:rsidRDefault="00444755" w:rsidP="00DC60BA">
            <w:pPr>
              <w:autoSpaceDE w:val="0"/>
              <w:autoSpaceDN w:val="0"/>
              <w:adjustRightInd w:val="0"/>
              <w:spacing w:after="0"/>
              <w:jc w:val="left"/>
              <w:rPr>
                <w:bCs/>
              </w:rPr>
            </w:pPr>
            <w:r w:rsidRPr="009207A6">
              <w:rPr>
                <w:bCs/>
              </w:rPr>
              <w:t>Ответственное должностное лицо:</w:t>
            </w:r>
          </w:p>
        </w:tc>
      </w:tr>
      <w:tr w:rsidR="00444755" w14:paraId="7CF0CF44" w14:textId="77777777" w:rsidTr="00444755">
        <w:tc>
          <w:tcPr>
            <w:tcW w:w="629" w:type="dxa"/>
            <w:tcBorders>
              <w:top w:val="single" w:sz="4" w:space="0" w:color="auto"/>
              <w:left w:val="single" w:sz="4" w:space="0" w:color="auto"/>
              <w:bottom w:val="single" w:sz="4" w:space="0" w:color="auto"/>
              <w:right w:val="single" w:sz="4" w:space="0" w:color="auto"/>
            </w:tcBorders>
          </w:tcPr>
          <w:p w14:paraId="13812AF5" w14:textId="77777777" w:rsidR="00444755" w:rsidRDefault="00444755" w:rsidP="00DC60BA">
            <w:pPr>
              <w:autoSpaceDE w:val="0"/>
              <w:autoSpaceDN w:val="0"/>
              <w:adjustRightInd w:val="0"/>
              <w:spacing w:after="0"/>
              <w:jc w:val="left"/>
              <w:rPr>
                <w:b/>
                <w:bCs/>
              </w:rPr>
            </w:pPr>
            <w:r>
              <w:rPr>
                <w:b/>
                <w:bCs/>
              </w:rPr>
              <w:t>1.1</w:t>
            </w:r>
          </w:p>
        </w:tc>
        <w:tc>
          <w:tcPr>
            <w:tcW w:w="4246" w:type="dxa"/>
            <w:tcBorders>
              <w:top w:val="single" w:sz="4" w:space="0" w:color="auto"/>
              <w:left w:val="single" w:sz="4" w:space="0" w:color="auto"/>
              <w:bottom w:val="single" w:sz="4" w:space="0" w:color="auto"/>
              <w:right w:val="single" w:sz="4" w:space="0" w:color="auto"/>
            </w:tcBorders>
          </w:tcPr>
          <w:p w14:paraId="5D59BC4A" w14:textId="77777777" w:rsidR="00444755" w:rsidRDefault="00444755" w:rsidP="00DC60BA">
            <w:pPr>
              <w:autoSpaceDE w:val="0"/>
              <w:autoSpaceDN w:val="0"/>
              <w:adjustRightInd w:val="0"/>
              <w:spacing w:after="0"/>
              <w:jc w:val="left"/>
              <w:rPr>
                <w:b/>
                <w:bCs/>
              </w:rPr>
            </w:pPr>
            <w:r>
              <w:rPr>
                <w:b/>
                <w:bCs/>
              </w:rPr>
              <w:t xml:space="preserve">Специализированная организация </w:t>
            </w:r>
          </w:p>
        </w:tc>
        <w:tc>
          <w:tcPr>
            <w:tcW w:w="5110" w:type="dxa"/>
            <w:tcBorders>
              <w:top w:val="single" w:sz="4" w:space="0" w:color="auto"/>
              <w:left w:val="single" w:sz="4" w:space="0" w:color="auto"/>
              <w:bottom w:val="single" w:sz="4" w:space="0" w:color="auto"/>
              <w:right w:val="single" w:sz="4" w:space="0" w:color="auto"/>
            </w:tcBorders>
          </w:tcPr>
          <w:p w14:paraId="56994111" w14:textId="77777777" w:rsidR="00444755" w:rsidRPr="009207A6" w:rsidRDefault="00444755" w:rsidP="00DC60BA">
            <w:pPr>
              <w:autoSpaceDE w:val="0"/>
              <w:autoSpaceDN w:val="0"/>
              <w:adjustRightInd w:val="0"/>
              <w:spacing w:after="0"/>
              <w:jc w:val="left"/>
              <w:rPr>
                <w:bCs/>
              </w:rPr>
            </w:pPr>
            <w:r w:rsidRPr="009207A6">
              <w:rPr>
                <w:bCs/>
              </w:rPr>
              <w:t>Наименование:</w:t>
            </w:r>
          </w:p>
          <w:p w14:paraId="50620F61" w14:textId="77777777" w:rsidR="00444755" w:rsidRPr="009207A6" w:rsidRDefault="00444755" w:rsidP="00DC60BA">
            <w:pPr>
              <w:autoSpaceDE w:val="0"/>
              <w:autoSpaceDN w:val="0"/>
              <w:adjustRightInd w:val="0"/>
              <w:spacing w:after="0"/>
              <w:jc w:val="left"/>
              <w:rPr>
                <w:bCs/>
              </w:rPr>
            </w:pPr>
            <w:r w:rsidRPr="009207A6">
              <w:rPr>
                <w:bCs/>
              </w:rPr>
              <w:t>Место нахождения:</w:t>
            </w:r>
          </w:p>
          <w:p w14:paraId="5CF4CCC9" w14:textId="77777777" w:rsidR="00444755" w:rsidRPr="009207A6" w:rsidRDefault="00444755" w:rsidP="00DC60BA">
            <w:pPr>
              <w:autoSpaceDE w:val="0"/>
              <w:autoSpaceDN w:val="0"/>
              <w:adjustRightInd w:val="0"/>
              <w:spacing w:after="0"/>
              <w:jc w:val="left"/>
              <w:rPr>
                <w:bCs/>
              </w:rPr>
            </w:pPr>
            <w:r w:rsidRPr="009207A6">
              <w:rPr>
                <w:bCs/>
              </w:rPr>
              <w:t>Почтовый адрес:</w:t>
            </w:r>
          </w:p>
          <w:p w14:paraId="36611EFA" w14:textId="77777777" w:rsidR="00444755" w:rsidRPr="009207A6" w:rsidRDefault="00444755" w:rsidP="00DC60BA">
            <w:pPr>
              <w:autoSpaceDE w:val="0"/>
              <w:autoSpaceDN w:val="0"/>
              <w:adjustRightInd w:val="0"/>
              <w:spacing w:after="0"/>
              <w:jc w:val="left"/>
              <w:rPr>
                <w:bCs/>
              </w:rPr>
            </w:pPr>
            <w:r w:rsidRPr="009207A6">
              <w:rPr>
                <w:bCs/>
              </w:rPr>
              <w:t>Номер контактного телефона:</w:t>
            </w:r>
          </w:p>
          <w:p w14:paraId="46EE1C22" w14:textId="77777777" w:rsidR="00444755" w:rsidRPr="009207A6" w:rsidRDefault="00444755" w:rsidP="00DC60BA">
            <w:pPr>
              <w:autoSpaceDE w:val="0"/>
              <w:autoSpaceDN w:val="0"/>
              <w:adjustRightInd w:val="0"/>
              <w:spacing w:after="0"/>
              <w:jc w:val="left"/>
              <w:rPr>
                <w:bCs/>
              </w:rPr>
            </w:pPr>
            <w:r w:rsidRPr="009207A6">
              <w:rPr>
                <w:bCs/>
              </w:rPr>
              <w:t>Адрес электронной почты:</w:t>
            </w:r>
          </w:p>
          <w:p w14:paraId="37BA30D9" w14:textId="77777777" w:rsidR="00444755" w:rsidRPr="009207A6" w:rsidRDefault="00444755" w:rsidP="00DC60BA">
            <w:pPr>
              <w:autoSpaceDE w:val="0"/>
              <w:autoSpaceDN w:val="0"/>
              <w:adjustRightInd w:val="0"/>
              <w:spacing w:after="0"/>
              <w:jc w:val="left"/>
              <w:rPr>
                <w:bCs/>
              </w:rPr>
            </w:pPr>
            <w:r w:rsidRPr="009207A6">
              <w:rPr>
                <w:bCs/>
              </w:rPr>
              <w:t>Ответственное должностное лицо:</w:t>
            </w:r>
          </w:p>
        </w:tc>
      </w:tr>
      <w:tr w:rsidR="00444755" w14:paraId="6127CBDA" w14:textId="77777777" w:rsidTr="00444755">
        <w:tc>
          <w:tcPr>
            <w:tcW w:w="629" w:type="dxa"/>
            <w:tcBorders>
              <w:top w:val="single" w:sz="4" w:space="0" w:color="auto"/>
              <w:left w:val="single" w:sz="4" w:space="0" w:color="auto"/>
              <w:bottom w:val="single" w:sz="4" w:space="0" w:color="auto"/>
              <w:right w:val="single" w:sz="4" w:space="0" w:color="auto"/>
            </w:tcBorders>
          </w:tcPr>
          <w:p w14:paraId="3D4C6D1F" w14:textId="77777777" w:rsidR="00444755" w:rsidRDefault="00B41CE9" w:rsidP="00DC60BA">
            <w:pPr>
              <w:autoSpaceDE w:val="0"/>
              <w:autoSpaceDN w:val="0"/>
              <w:adjustRightInd w:val="0"/>
              <w:spacing w:after="0"/>
              <w:jc w:val="left"/>
              <w:rPr>
                <w:b/>
                <w:bCs/>
              </w:rPr>
            </w:pPr>
            <w:r>
              <w:rPr>
                <w:b/>
                <w:bCs/>
              </w:rPr>
              <w:t>2</w:t>
            </w:r>
          </w:p>
        </w:tc>
        <w:tc>
          <w:tcPr>
            <w:tcW w:w="4246" w:type="dxa"/>
            <w:tcBorders>
              <w:top w:val="single" w:sz="4" w:space="0" w:color="auto"/>
              <w:left w:val="single" w:sz="4" w:space="0" w:color="auto"/>
              <w:bottom w:val="single" w:sz="4" w:space="0" w:color="auto"/>
              <w:right w:val="single" w:sz="4" w:space="0" w:color="auto"/>
            </w:tcBorders>
          </w:tcPr>
          <w:p w14:paraId="38031D32" w14:textId="77777777" w:rsidR="00444755" w:rsidRDefault="00444755" w:rsidP="00DC60BA">
            <w:pPr>
              <w:autoSpaceDE w:val="0"/>
              <w:autoSpaceDN w:val="0"/>
              <w:adjustRightInd w:val="0"/>
              <w:spacing w:after="0"/>
              <w:rPr>
                <w:b/>
                <w:bCs/>
              </w:rPr>
            </w:pPr>
            <w:r>
              <w:rPr>
                <w:b/>
                <w:bCs/>
              </w:rPr>
              <w:t>Способ определения поставщика (подрядчика, исполнителя)</w:t>
            </w:r>
          </w:p>
        </w:tc>
        <w:tc>
          <w:tcPr>
            <w:tcW w:w="5110" w:type="dxa"/>
            <w:tcBorders>
              <w:top w:val="single" w:sz="4" w:space="0" w:color="auto"/>
              <w:left w:val="single" w:sz="4" w:space="0" w:color="auto"/>
              <w:bottom w:val="single" w:sz="4" w:space="0" w:color="auto"/>
              <w:right w:val="single" w:sz="4" w:space="0" w:color="auto"/>
            </w:tcBorders>
          </w:tcPr>
          <w:p w14:paraId="6A83E652" w14:textId="77777777" w:rsidR="00444755" w:rsidRPr="00310040" w:rsidRDefault="00444755" w:rsidP="00DC60BA">
            <w:pPr>
              <w:autoSpaceDE w:val="0"/>
              <w:autoSpaceDN w:val="0"/>
              <w:adjustRightInd w:val="0"/>
              <w:spacing w:after="0"/>
              <w:jc w:val="left"/>
              <w:rPr>
                <w:bCs/>
                <w:i/>
              </w:rPr>
            </w:pPr>
            <w:r>
              <w:rPr>
                <w:b/>
                <w:bCs/>
              </w:rPr>
              <w:t>______________________</w:t>
            </w:r>
          </w:p>
        </w:tc>
      </w:tr>
      <w:tr w:rsidR="00444755" w14:paraId="16BA8D4A" w14:textId="77777777" w:rsidTr="00444755">
        <w:tc>
          <w:tcPr>
            <w:tcW w:w="629" w:type="dxa"/>
            <w:tcBorders>
              <w:top w:val="single" w:sz="4" w:space="0" w:color="auto"/>
              <w:left w:val="single" w:sz="4" w:space="0" w:color="auto"/>
              <w:bottom w:val="single" w:sz="4" w:space="0" w:color="auto"/>
              <w:right w:val="single" w:sz="4" w:space="0" w:color="auto"/>
            </w:tcBorders>
          </w:tcPr>
          <w:p w14:paraId="4EC451E5" w14:textId="77777777" w:rsidR="00444755" w:rsidRDefault="00B41CE9" w:rsidP="00DC60BA">
            <w:pPr>
              <w:autoSpaceDE w:val="0"/>
              <w:autoSpaceDN w:val="0"/>
              <w:adjustRightInd w:val="0"/>
              <w:spacing w:after="0"/>
              <w:jc w:val="left"/>
              <w:rPr>
                <w:b/>
                <w:bCs/>
              </w:rPr>
            </w:pPr>
            <w:r>
              <w:rPr>
                <w:b/>
                <w:bCs/>
              </w:rPr>
              <w:t>3</w:t>
            </w:r>
          </w:p>
        </w:tc>
        <w:tc>
          <w:tcPr>
            <w:tcW w:w="4246" w:type="dxa"/>
            <w:tcBorders>
              <w:top w:val="single" w:sz="4" w:space="0" w:color="auto"/>
              <w:left w:val="single" w:sz="4" w:space="0" w:color="auto"/>
              <w:bottom w:val="single" w:sz="4" w:space="0" w:color="auto"/>
              <w:right w:val="single" w:sz="4" w:space="0" w:color="auto"/>
            </w:tcBorders>
          </w:tcPr>
          <w:p w14:paraId="5C86A704" w14:textId="77777777" w:rsidR="00444755" w:rsidRDefault="00444755" w:rsidP="00DC60BA">
            <w:pPr>
              <w:autoSpaceDE w:val="0"/>
              <w:autoSpaceDN w:val="0"/>
              <w:adjustRightInd w:val="0"/>
              <w:spacing w:after="0"/>
              <w:jc w:val="left"/>
              <w:rPr>
                <w:b/>
                <w:bCs/>
              </w:rPr>
            </w:pPr>
            <w:r>
              <w:rPr>
                <w:b/>
                <w:bCs/>
              </w:rPr>
              <w:t>Идентификационный код закупки</w:t>
            </w:r>
          </w:p>
        </w:tc>
        <w:tc>
          <w:tcPr>
            <w:tcW w:w="5110" w:type="dxa"/>
            <w:tcBorders>
              <w:top w:val="single" w:sz="4" w:space="0" w:color="auto"/>
              <w:left w:val="single" w:sz="4" w:space="0" w:color="auto"/>
              <w:bottom w:val="single" w:sz="4" w:space="0" w:color="auto"/>
              <w:right w:val="single" w:sz="4" w:space="0" w:color="auto"/>
            </w:tcBorders>
          </w:tcPr>
          <w:p w14:paraId="34C222B7" w14:textId="77777777" w:rsidR="00444755" w:rsidRPr="009207A6" w:rsidRDefault="00444755" w:rsidP="00DC60BA">
            <w:pPr>
              <w:autoSpaceDE w:val="0"/>
              <w:autoSpaceDN w:val="0"/>
              <w:adjustRightInd w:val="0"/>
              <w:spacing w:after="0"/>
              <w:jc w:val="left"/>
              <w:rPr>
                <w:bCs/>
              </w:rPr>
            </w:pPr>
            <w:r w:rsidRPr="009207A6">
              <w:rPr>
                <w:bCs/>
              </w:rPr>
              <w:t>______________________</w:t>
            </w:r>
          </w:p>
        </w:tc>
      </w:tr>
      <w:tr w:rsidR="00444755" w14:paraId="14DC7FEC" w14:textId="77777777" w:rsidTr="00444755">
        <w:tc>
          <w:tcPr>
            <w:tcW w:w="629" w:type="dxa"/>
            <w:tcBorders>
              <w:top w:val="single" w:sz="4" w:space="0" w:color="auto"/>
              <w:left w:val="single" w:sz="4" w:space="0" w:color="auto"/>
              <w:bottom w:val="single" w:sz="4" w:space="0" w:color="auto"/>
              <w:right w:val="single" w:sz="4" w:space="0" w:color="auto"/>
            </w:tcBorders>
          </w:tcPr>
          <w:p w14:paraId="0DCB1C50" w14:textId="77777777" w:rsidR="00444755" w:rsidRDefault="00B41CE9" w:rsidP="00DC60BA">
            <w:pPr>
              <w:autoSpaceDE w:val="0"/>
              <w:autoSpaceDN w:val="0"/>
              <w:adjustRightInd w:val="0"/>
              <w:spacing w:after="0"/>
              <w:jc w:val="left"/>
              <w:rPr>
                <w:b/>
                <w:bCs/>
              </w:rPr>
            </w:pPr>
            <w:r>
              <w:rPr>
                <w:b/>
                <w:bCs/>
              </w:rPr>
              <w:t>4</w:t>
            </w:r>
          </w:p>
        </w:tc>
        <w:tc>
          <w:tcPr>
            <w:tcW w:w="4246" w:type="dxa"/>
            <w:tcBorders>
              <w:top w:val="single" w:sz="4" w:space="0" w:color="auto"/>
              <w:left w:val="single" w:sz="4" w:space="0" w:color="auto"/>
              <w:bottom w:val="single" w:sz="4" w:space="0" w:color="auto"/>
              <w:right w:val="single" w:sz="4" w:space="0" w:color="auto"/>
            </w:tcBorders>
          </w:tcPr>
          <w:p w14:paraId="4409E707" w14:textId="77777777" w:rsidR="00444755" w:rsidRDefault="00444755" w:rsidP="00DC60BA">
            <w:pPr>
              <w:autoSpaceDE w:val="0"/>
              <w:autoSpaceDN w:val="0"/>
              <w:adjustRightInd w:val="0"/>
              <w:spacing w:after="0"/>
              <w:rPr>
                <w:b/>
                <w:bCs/>
              </w:rPr>
            </w:pPr>
            <w:r>
              <w:rPr>
                <w:b/>
                <w:bCs/>
              </w:rPr>
              <w:t>Н</w:t>
            </w:r>
            <w:r w:rsidRPr="009207A6">
              <w:rPr>
                <w:b/>
                <w:bCs/>
              </w:rPr>
              <w:t>аименование объекта закупки</w:t>
            </w:r>
          </w:p>
        </w:tc>
        <w:tc>
          <w:tcPr>
            <w:tcW w:w="5110" w:type="dxa"/>
            <w:tcBorders>
              <w:top w:val="single" w:sz="4" w:space="0" w:color="auto"/>
              <w:left w:val="single" w:sz="4" w:space="0" w:color="auto"/>
              <w:bottom w:val="single" w:sz="4" w:space="0" w:color="auto"/>
              <w:right w:val="single" w:sz="4" w:space="0" w:color="auto"/>
            </w:tcBorders>
          </w:tcPr>
          <w:p w14:paraId="4AF0D9B3" w14:textId="77777777" w:rsidR="00444755" w:rsidRPr="00310040" w:rsidRDefault="00444755" w:rsidP="00DC60BA">
            <w:pPr>
              <w:autoSpaceDE w:val="0"/>
              <w:autoSpaceDN w:val="0"/>
              <w:adjustRightInd w:val="0"/>
              <w:spacing w:after="0"/>
              <w:jc w:val="left"/>
              <w:rPr>
                <w:bCs/>
                <w:i/>
              </w:rPr>
            </w:pPr>
            <w:r>
              <w:rPr>
                <w:b/>
                <w:bCs/>
              </w:rPr>
              <w:t>______________________</w:t>
            </w:r>
          </w:p>
        </w:tc>
      </w:tr>
      <w:tr w:rsidR="00444755" w14:paraId="2F04C759" w14:textId="77777777" w:rsidTr="00444755">
        <w:tc>
          <w:tcPr>
            <w:tcW w:w="629" w:type="dxa"/>
            <w:tcBorders>
              <w:top w:val="single" w:sz="4" w:space="0" w:color="auto"/>
              <w:left w:val="single" w:sz="4" w:space="0" w:color="auto"/>
              <w:bottom w:val="single" w:sz="4" w:space="0" w:color="auto"/>
              <w:right w:val="single" w:sz="4" w:space="0" w:color="auto"/>
            </w:tcBorders>
          </w:tcPr>
          <w:p w14:paraId="6A2436AE" w14:textId="77777777" w:rsidR="00444755" w:rsidRDefault="00B41CE9" w:rsidP="00DC60BA">
            <w:pPr>
              <w:autoSpaceDE w:val="0"/>
              <w:autoSpaceDN w:val="0"/>
              <w:adjustRightInd w:val="0"/>
              <w:spacing w:after="0"/>
              <w:jc w:val="left"/>
              <w:rPr>
                <w:b/>
                <w:bCs/>
              </w:rPr>
            </w:pPr>
            <w:r>
              <w:rPr>
                <w:b/>
                <w:bCs/>
              </w:rPr>
              <w:t>5</w:t>
            </w:r>
          </w:p>
        </w:tc>
        <w:tc>
          <w:tcPr>
            <w:tcW w:w="4246" w:type="dxa"/>
            <w:tcBorders>
              <w:top w:val="single" w:sz="4" w:space="0" w:color="auto"/>
              <w:left w:val="single" w:sz="4" w:space="0" w:color="auto"/>
              <w:bottom w:val="single" w:sz="4" w:space="0" w:color="auto"/>
              <w:right w:val="single" w:sz="4" w:space="0" w:color="auto"/>
            </w:tcBorders>
          </w:tcPr>
          <w:p w14:paraId="0A52A906" w14:textId="77777777" w:rsidR="00444755" w:rsidRDefault="00444755" w:rsidP="00DC60BA">
            <w:pPr>
              <w:autoSpaceDE w:val="0"/>
              <w:autoSpaceDN w:val="0"/>
              <w:adjustRightInd w:val="0"/>
              <w:spacing w:after="0"/>
              <w:rPr>
                <w:b/>
                <w:bCs/>
              </w:rPr>
            </w:pPr>
            <w:r>
              <w:rPr>
                <w:b/>
                <w:bCs/>
              </w:rPr>
              <w:t xml:space="preserve">Информация </w:t>
            </w:r>
            <w:r w:rsidRPr="009207A6">
              <w:rPr>
                <w:b/>
                <w:bCs/>
              </w:rPr>
              <w:t xml:space="preserve">о количестве </w:t>
            </w:r>
            <w:r>
              <w:rPr>
                <w:b/>
                <w:bCs/>
              </w:rPr>
              <w:t>товара (в том числе поставляемого заказчику при выполнении закупаемых работ, оказании закупаемых услуг), об объеме, о единице измерения (при наличии) и месте поставки товара, выполнения работы или оказания услуги</w:t>
            </w:r>
          </w:p>
        </w:tc>
        <w:tc>
          <w:tcPr>
            <w:tcW w:w="5110" w:type="dxa"/>
            <w:tcBorders>
              <w:top w:val="single" w:sz="4" w:space="0" w:color="auto"/>
              <w:left w:val="single" w:sz="4" w:space="0" w:color="auto"/>
              <w:bottom w:val="single" w:sz="4" w:space="0" w:color="auto"/>
              <w:right w:val="single" w:sz="4" w:space="0" w:color="auto"/>
            </w:tcBorders>
          </w:tcPr>
          <w:p w14:paraId="202B0FAB" w14:textId="77777777" w:rsidR="00444755" w:rsidRPr="00310040" w:rsidRDefault="00444755" w:rsidP="00DC60BA">
            <w:pPr>
              <w:autoSpaceDE w:val="0"/>
              <w:autoSpaceDN w:val="0"/>
              <w:adjustRightInd w:val="0"/>
              <w:spacing w:after="0"/>
              <w:rPr>
                <w:i/>
                <w:iCs/>
              </w:rPr>
            </w:pPr>
            <w:r>
              <w:rPr>
                <w:bCs/>
                <w:i/>
              </w:rPr>
              <w:t>_______________/ невозможно определить</w:t>
            </w:r>
            <w:r>
              <w:rPr>
                <w:i/>
                <w:iCs/>
              </w:rPr>
              <w:t xml:space="preserve"> количество поставляемых товаров, объем подлежащих выполнению работ, оказанию услуг</w:t>
            </w:r>
          </w:p>
        </w:tc>
      </w:tr>
      <w:tr w:rsidR="00444755" w14:paraId="290A6A4D" w14:textId="77777777" w:rsidTr="00444755">
        <w:trPr>
          <w:trHeight w:val="1252"/>
        </w:trPr>
        <w:tc>
          <w:tcPr>
            <w:tcW w:w="629" w:type="dxa"/>
            <w:tcBorders>
              <w:top w:val="single" w:sz="4" w:space="0" w:color="auto"/>
              <w:left w:val="single" w:sz="4" w:space="0" w:color="auto"/>
              <w:bottom w:val="single" w:sz="4" w:space="0" w:color="auto"/>
              <w:right w:val="single" w:sz="4" w:space="0" w:color="auto"/>
            </w:tcBorders>
          </w:tcPr>
          <w:p w14:paraId="65606BF5" w14:textId="77777777" w:rsidR="00444755" w:rsidRDefault="00B41CE9" w:rsidP="00DC60BA">
            <w:pPr>
              <w:autoSpaceDE w:val="0"/>
              <w:autoSpaceDN w:val="0"/>
              <w:adjustRightInd w:val="0"/>
              <w:spacing w:after="0"/>
              <w:jc w:val="left"/>
              <w:rPr>
                <w:b/>
                <w:bCs/>
              </w:rPr>
            </w:pPr>
            <w:r>
              <w:rPr>
                <w:b/>
                <w:bCs/>
              </w:rPr>
              <w:t>6</w:t>
            </w:r>
          </w:p>
        </w:tc>
        <w:tc>
          <w:tcPr>
            <w:tcW w:w="4246" w:type="dxa"/>
            <w:tcBorders>
              <w:top w:val="single" w:sz="4" w:space="0" w:color="auto"/>
              <w:left w:val="single" w:sz="4" w:space="0" w:color="auto"/>
              <w:bottom w:val="single" w:sz="4" w:space="0" w:color="auto"/>
              <w:right w:val="single" w:sz="4" w:space="0" w:color="auto"/>
            </w:tcBorders>
          </w:tcPr>
          <w:p w14:paraId="3F1A92E9" w14:textId="77777777" w:rsidR="00444755" w:rsidRDefault="00444755" w:rsidP="00DC60BA">
            <w:pPr>
              <w:autoSpaceDE w:val="0"/>
              <w:autoSpaceDN w:val="0"/>
              <w:adjustRightInd w:val="0"/>
              <w:spacing w:after="0"/>
              <w:rPr>
                <w:b/>
                <w:bCs/>
              </w:rPr>
            </w:pPr>
            <w:r>
              <w:rPr>
                <w:b/>
                <w:bCs/>
              </w:rPr>
              <w:t>Срок исполнения контракта (отдельных этапов исполнения контракта, если проектом контракта предусмотрены такие этапы)</w:t>
            </w:r>
          </w:p>
        </w:tc>
        <w:tc>
          <w:tcPr>
            <w:tcW w:w="5110" w:type="dxa"/>
            <w:tcBorders>
              <w:top w:val="single" w:sz="4" w:space="0" w:color="auto"/>
              <w:left w:val="single" w:sz="4" w:space="0" w:color="auto"/>
              <w:bottom w:val="single" w:sz="4" w:space="0" w:color="auto"/>
              <w:right w:val="single" w:sz="4" w:space="0" w:color="auto"/>
            </w:tcBorders>
          </w:tcPr>
          <w:p w14:paraId="7982C69D" w14:textId="77777777" w:rsidR="00444755" w:rsidRDefault="00444755" w:rsidP="00DC60BA">
            <w:pPr>
              <w:autoSpaceDE w:val="0"/>
              <w:autoSpaceDN w:val="0"/>
              <w:adjustRightInd w:val="0"/>
              <w:spacing w:after="0"/>
              <w:rPr>
                <w:bCs/>
                <w:i/>
              </w:rPr>
            </w:pPr>
            <w:r>
              <w:rPr>
                <w:b/>
                <w:bCs/>
              </w:rPr>
              <w:t>______________________</w:t>
            </w:r>
          </w:p>
        </w:tc>
      </w:tr>
      <w:tr w:rsidR="00444755" w14:paraId="485BB78F" w14:textId="77777777" w:rsidTr="00444755">
        <w:trPr>
          <w:trHeight w:val="1252"/>
        </w:trPr>
        <w:tc>
          <w:tcPr>
            <w:tcW w:w="629" w:type="dxa"/>
            <w:tcBorders>
              <w:top w:val="single" w:sz="4" w:space="0" w:color="auto"/>
              <w:left w:val="single" w:sz="4" w:space="0" w:color="auto"/>
              <w:bottom w:val="single" w:sz="4" w:space="0" w:color="auto"/>
              <w:right w:val="single" w:sz="4" w:space="0" w:color="auto"/>
            </w:tcBorders>
          </w:tcPr>
          <w:p w14:paraId="0F9CC9CB" w14:textId="77777777" w:rsidR="00444755" w:rsidRDefault="00B41CE9" w:rsidP="00DC60BA">
            <w:pPr>
              <w:autoSpaceDE w:val="0"/>
              <w:autoSpaceDN w:val="0"/>
              <w:adjustRightInd w:val="0"/>
              <w:spacing w:after="0"/>
              <w:jc w:val="left"/>
              <w:rPr>
                <w:b/>
                <w:bCs/>
              </w:rPr>
            </w:pPr>
            <w:r>
              <w:rPr>
                <w:b/>
                <w:bCs/>
              </w:rPr>
              <w:t>7</w:t>
            </w:r>
          </w:p>
        </w:tc>
        <w:tc>
          <w:tcPr>
            <w:tcW w:w="4246" w:type="dxa"/>
            <w:tcBorders>
              <w:top w:val="single" w:sz="4" w:space="0" w:color="auto"/>
              <w:left w:val="single" w:sz="4" w:space="0" w:color="auto"/>
              <w:bottom w:val="single" w:sz="4" w:space="0" w:color="auto"/>
              <w:right w:val="single" w:sz="4" w:space="0" w:color="auto"/>
            </w:tcBorders>
          </w:tcPr>
          <w:p w14:paraId="0CF61E9B" w14:textId="77777777" w:rsidR="00444755" w:rsidRDefault="00444755" w:rsidP="00DC60BA">
            <w:pPr>
              <w:autoSpaceDE w:val="0"/>
              <w:autoSpaceDN w:val="0"/>
              <w:adjustRightInd w:val="0"/>
              <w:spacing w:after="0"/>
              <w:rPr>
                <w:b/>
                <w:bCs/>
              </w:rPr>
            </w:pPr>
            <w:r>
              <w:rPr>
                <w:b/>
                <w:bCs/>
              </w:rPr>
              <w:t>Начальная (максимальная) цена контракта (цена отдельных этапов исполнения контракта, если проектом контракта предусмотрены такие этапы)/</w:t>
            </w:r>
          </w:p>
          <w:p w14:paraId="5900DA14" w14:textId="77777777" w:rsidR="00444755" w:rsidRDefault="00444755" w:rsidP="00DC60BA">
            <w:pPr>
              <w:autoSpaceDE w:val="0"/>
              <w:autoSpaceDN w:val="0"/>
              <w:adjustRightInd w:val="0"/>
              <w:spacing w:after="0"/>
              <w:rPr>
                <w:b/>
                <w:bCs/>
              </w:rPr>
            </w:pPr>
            <w:r>
              <w:rPr>
                <w:b/>
                <w:bCs/>
              </w:rPr>
              <w:t>начальная цена единицы товара, работы, услуги, а также начальная сумма цен указанных единиц и максимальное значение цены контракта/</w:t>
            </w:r>
          </w:p>
          <w:p w14:paraId="10BB0CD5" w14:textId="77777777" w:rsidR="00444755" w:rsidRDefault="00444755" w:rsidP="00DC60BA">
            <w:pPr>
              <w:autoSpaceDE w:val="0"/>
              <w:autoSpaceDN w:val="0"/>
              <w:adjustRightInd w:val="0"/>
              <w:spacing w:after="0"/>
              <w:rPr>
                <w:b/>
                <w:bCs/>
              </w:rPr>
            </w:pPr>
            <w:r>
              <w:rPr>
                <w:b/>
                <w:bCs/>
              </w:rPr>
              <w:t>ориентировочное значение цены контракта либо формула цены и максимальное значение цены контракта</w:t>
            </w:r>
          </w:p>
        </w:tc>
        <w:tc>
          <w:tcPr>
            <w:tcW w:w="5110" w:type="dxa"/>
            <w:tcBorders>
              <w:top w:val="single" w:sz="4" w:space="0" w:color="auto"/>
              <w:left w:val="single" w:sz="4" w:space="0" w:color="auto"/>
              <w:bottom w:val="single" w:sz="4" w:space="0" w:color="auto"/>
              <w:right w:val="single" w:sz="4" w:space="0" w:color="auto"/>
            </w:tcBorders>
          </w:tcPr>
          <w:p w14:paraId="72E7F981" w14:textId="77777777" w:rsidR="00444755" w:rsidRDefault="00444755" w:rsidP="00DC60BA">
            <w:pPr>
              <w:autoSpaceDE w:val="0"/>
              <w:autoSpaceDN w:val="0"/>
              <w:adjustRightInd w:val="0"/>
              <w:spacing w:after="0"/>
              <w:rPr>
                <w:bCs/>
                <w:i/>
              </w:rPr>
            </w:pPr>
          </w:p>
        </w:tc>
      </w:tr>
      <w:tr w:rsidR="00444755" w14:paraId="1F015CF0" w14:textId="77777777" w:rsidTr="00444755">
        <w:trPr>
          <w:trHeight w:val="342"/>
        </w:trPr>
        <w:tc>
          <w:tcPr>
            <w:tcW w:w="629" w:type="dxa"/>
            <w:tcBorders>
              <w:top w:val="single" w:sz="4" w:space="0" w:color="auto"/>
              <w:left w:val="single" w:sz="4" w:space="0" w:color="auto"/>
              <w:bottom w:val="single" w:sz="4" w:space="0" w:color="auto"/>
              <w:right w:val="single" w:sz="4" w:space="0" w:color="auto"/>
            </w:tcBorders>
          </w:tcPr>
          <w:p w14:paraId="019DBFCC" w14:textId="77777777" w:rsidR="00444755" w:rsidRDefault="00B41CE9" w:rsidP="00444755">
            <w:pPr>
              <w:autoSpaceDE w:val="0"/>
              <w:autoSpaceDN w:val="0"/>
              <w:adjustRightInd w:val="0"/>
              <w:spacing w:after="0"/>
              <w:jc w:val="left"/>
              <w:rPr>
                <w:b/>
                <w:bCs/>
              </w:rPr>
            </w:pPr>
            <w:r>
              <w:rPr>
                <w:b/>
                <w:bCs/>
              </w:rPr>
              <w:lastRenderedPageBreak/>
              <w:t>8</w:t>
            </w:r>
          </w:p>
        </w:tc>
        <w:tc>
          <w:tcPr>
            <w:tcW w:w="4246" w:type="dxa"/>
            <w:tcBorders>
              <w:top w:val="single" w:sz="4" w:space="0" w:color="auto"/>
              <w:left w:val="single" w:sz="4" w:space="0" w:color="auto"/>
              <w:bottom w:val="single" w:sz="4" w:space="0" w:color="auto"/>
              <w:right w:val="single" w:sz="4" w:space="0" w:color="auto"/>
            </w:tcBorders>
          </w:tcPr>
          <w:p w14:paraId="1BD3963B" w14:textId="77777777" w:rsidR="00444755" w:rsidRDefault="00444755" w:rsidP="00444755">
            <w:pPr>
              <w:autoSpaceDE w:val="0"/>
              <w:autoSpaceDN w:val="0"/>
              <w:adjustRightInd w:val="0"/>
              <w:spacing w:after="0"/>
              <w:jc w:val="left"/>
              <w:rPr>
                <w:b/>
                <w:bCs/>
              </w:rPr>
            </w:pPr>
            <w:r>
              <w:rPr>
                <w:b/>
                <w:bCs/>
              </w:rPr>
              <w:t>Источник финансирования</w:t>
            </w:r>
          </w:p>
        </w:tc>
        <w:tc>
          <w:tcPr>
            <w:tcW w:w="5110" w:type="dxa"/>
            <w:tcBorders>
              <w:top w:val="single" w:sz="4" w:space="0" w:color="auto"/>
              <w:left w:val="single" w:sz="4" w:space="0" w:color="auto"/>
              <w:bottom w:val="single" w:sz="4" w:space="0" w:color="auto"/>
              <w:right w:val="single" w:sz="4" w:space="0" w:color="auto"/>
            </w:tcBorders>
          </w:tcPr>
          <w:p w14:paraId="1F3713DA" w14:textId="77777777" w:rsidR="00444755" w:rsidRDefault="00444755" w:rsidP="00444755">
            <w:pPr>
              <w:autoSpaceDE w:val="0"/>
              <w:autoSpaceDN w:val="0"/>
              <w:adjustRightInd w:val="0"/>
              <w:spacing w:after="0"/>
              <w:jc w:val="left"/>
              <w:rPr>
                <w:bCs/>
                <w:i/>
              </w:rPr>
            </w:pPr>
            <w:r>
              <w:rPr>
                <w:b/>
                <w:bCs/>
              </w:rPr>
              <w:t>______________________</w:t>
            </w:r>
          </w:p>
        </w:tc>
      </w:tr>
      <w:tr w:rsidR="00444755" w14:paraId="28FB9C3B" w14:textId="77777777" w:rsidTr="00444755">
        <w:trPr>
          <w:trHeight w:val="1058"/>
        </w:trPr>
        <w:tc>
          <w:tcPr>
            <w:tcW w:w="629" w:type="dxa"/>
            <w:tcBorders>
              <w:top w:val="single" w:sz="4" w:space="0" w:color="auto"/>
              <w:left w:val="single" w:sz="4" w:space="0" w:color="auto"/>
              <w:bottom w:val="single" w:sz="4" w:space="0" w:color="auto"/>
              <w:right w:val="single" w:sz="4" w:space="0" w:color="auto"/>
            </w:tcBorders>
          </w:tcPr>
          <w:p w14:paraId="12573101" w14:textId="77777777" w:rsidR="00444755" w:rsidRDefault="00B41CE9" w:rsidP="00444755">
            <w:pPr>
              <w:autoSpaceDE w:val="0"/>
              <w:autoSpaceDN w:val="0"/>
              <w:adjustRightInd w:val="0"/>
              <w:spacing w:after="0"/>
              <w:jc w:val="left"/>
              <w:rPr>
                <w:b/>
                <w:bCs/>
              </w:rPr>
            </w:pPr>
            <w:r>
              <w:rPr>
                <w:b/>
                <w:bCs/>
              </w:rPr>
              <w:t>9</w:t>
            </w:r>
          </w:p>
        </w:tc>
        <w:tc>
          <w:tcPr>
            <w:tcW w:w="4246" w:type="dxa"/>
            <w:tcBorders>
              <w:top w:val="single" w:sz="4" w:space="0" w:color="auto"/>
              <w:left w:val="single" w:sz="4" w:space="0" w:color="auto"/>
              <w:bottom w:val="single" w:sz="4" w:space="0" w:color="auto"/>
              <w:right w:val="single" w:sz="4" w:space="0" w:color="auto"/>
            </w:tcBorders>
          </w:tcPr>
          <w:p w14:paraId="35FFABF9" w14:textId="77777777" w:rsidR="00444755" w:rsidRDefault="00444755" w:rsidP="00444755">
            <w:pPr>
              <w:autoSpaceDE w:val="0"/>
              <w:autoSpaceDN w:val="0"/>
              <w:adjustRightInd w:val="0"/>
              <w:spacing w:after="0"/>
              <w:jc w:val="left"/>
              <w:rPr>
                <w:b/>
                <w:bCs/>
              </w:rPr>
            </w:pPr>
            <w:r>
              <w:rPr>
                <w:b/>
                <w:bCs/>
              </w:rPr>
              <w:t>Информация о валюте, используемой для формирования цены контракта и расчетов с поставщиками (подрядчиками, исполнителями)</w:t>
            </w:r>
          </w:p>
        </w:tc>
        <w:tc>
          <w:tcPr>
            <w:tcW w:w="5110" w:type="dxa"/>
            <w:tcBorders>
              <w:top w:val="single" w:sz="4" w:space="0" w:color="auto"/>
              <w:left w:val="single" w:sz="4" w:space="0" w:color="auto"/>
              <w:bottom w:val="single" w:sz="4" w:space="0" w:color="auto"/>
              <w:right w:val="single" w:sz="4" w:space="0" w:color="auto"/>
            </w:tcBorders>
          </w:tcPr>
          <w:p w14:paraId="2C753EEC" w14:textId="77777777" w:rsidR="00444755" w:rsidRDefault="00444755" w:rsidP="00444755">
            <w:pPr>
              <w:autoSpaceDE w:val="0"/>
              <w:autoSpaceDN w:val="0"/>
              <w:adjustRightInd w:val="0"/>
              <w:spacing w:after="0"/>
              <w:jc w:val="left"/>
              <w:rPr>
                <w:bCs/>
                <w:i/>
              </w:rPr>
            </w:pPr>
            <w:r>
              <w:rPr>
                <w:b/>
                <w:bCs/>
              </w:rPr>
              <w:t>______________________</w:t>
            </w:r>
          </w:p>
        </w:tc>
      </w:tr>
      <w:tr w:rsidR="00444755" w14:paraId="1D69D995" w14:textId="77777777" w:rsidTr="00444755">
        <w:tc>
          <w:tcPr>
            <w:tcW w:w="629" w:type="dxa"/>
            <w:tcBorders>
              <w:top w:val="single" w:sz="4" w:space="0" w:color="auto"/>
              <w:left w:val="single" w:sz="4" w:space="0" w:color="auto"/>
              <w:bottom w:val="single" w:sz="4" w:space="0" w:color="auto"/>
              <w:right w:val="single" w:sz="4" w:space="0" w:color="auto"/>
            </w:tcBorders>
          </w:tcPr>
          <w:p w14:paraId="57A55BA0" w14:textId="77777777" w:rsidR="00444755" w:rsidRDefault="00444755" w:rsidP="00B41CE9">
            <w:pPr>
              <w:autoSpaceDE w:val="0"/>
              <w:autoSpaceDN w:val="0"/>
              <w:adjustRightInd w:val="0"/>
              <w:spacing w:after="0"/>
              <w:jc w:val="left"/>
              <w:rPr>
                <w:b/>
                <w:bCs/>
              </w:rPr>
            </w:pPr>
            <w:r>
              <w:rPr>
                <w:b/>
                <w:bCs/>
              </w:rPr>
              <w:t>1</w:t>
            </w:r>
            <w:r w:rsidR="00B41CE9">
              <w:rPr>
                <w:b/>
                <w:bCs/>
              </w:rPr>
              <w:t>0</w:t>
            </w:r>
          </w:p>
        </w:tc>
        <w:tc>
          <w:tcPr>
            <w:tcW w:w="4246" w:type="dxa"/>
            <w:tcBorders>
              <w:top w:val="single" w:sz="4" w:space="0" w:color="auto"/>
              <w:left w:val="single" w:sz="4" w:space="0" w:color="auto"/>
              <w:bottom w:val="single" w:sz="4" w:space="0" w:color="auto"/>
              <w:right w:val="single" w:sz="4" w:space="0" w:color="auto"/>
            </w:tcBorders>
          </w:tcPr>
          <w:p w14:paraId="7DB8DAF1" w14:textId="77777777" w:rsidR="00444755" w:rsidRDefault="00444755" w:rsidP="00444755">
            <w:pPr>
              <w:autoSpaceDE w:val="0"/>
              <w:autoSpaceDN w:val="0"/>
              <w:adjustRightInd w:val="0"/>
              <w:spacing w:after="0"/>
              <w:rPr>
                <w:b/>
                <w:bCs/>
              </w:rPr>
            </w:pPr>
            <w:r>
              <w:rPr>
                <w:b/>
                <w:bCs/>
              </w:rPr>
              <w:t>Р</w:t>
            </w:r>
            <w:r w:rsidRPr="00310040">
              <w:rPr>
                <w:b/>
                <w:bCs/>
              </w:rPr>
              <w:t xml:space="preserve">азмер аванса </w:t>
            </w:r>
          </w:p>
        </w:tc>
        <w:tc>
          <w:tcPr>
            <w:tcW w:w="5110" w:type="dxa"/>
            <w:tcBorders>
              <w:top w:val="single" w:sz="4" w:space="0" w:color="auto"/>
              <w:left w:val="single" w:sz="4" w:space="0" w:color="auto"/>
              <w:bottom w:val="single" w:sz="4" w:space="0" w:color="auto"/>
              <w:right w:val="single" w:sz="4" w:space="0" w:color="auto"/>
            </w:tcBorders>
          </w:tcPr>
          <w:p w14:paraId="37B45D3E" w14:textId="77777777" w:rsidR="00444755" w:rsidRPr="00310040" w:rsidRDefault="00444755" w:rsidP="00444755">
            <w:pPr>
              <w:autoSpaceDE w:val="0"/>
              <w:autoSpaceDN w:val="0"/>
              <w:adjustRightInd w:val="0"/>
              <w:spacing w:after="0"/>
              <w:jc w:val="left"/>
              <w:rPr>
                <w:bCs/>
                <w:i/>
              </w:rPr>
            </w:pPr>
            <w:r>
              <w:rPr>
                <w:bCs/>
                <w:i/>
              </w:rPr>
              <w:t>___________ % (_________</w:t>
            </w:r>
            <w:proofErr w:type="spellStart"/>
            <w:r>
              <w:rPr>
                <w:bCs/>
                <w:i/>
              </w:rPr>
              <w:t>руб</w:t>
            </w:r>
            <w:proofErr w:type="spellEnd"/>
            <w:r>
              <w:rPr>
                <w:bCs/>
                <w:i/>
              </w:rPr>
              <w:t>______коп)/аванс не установлен</w:t>
            </w:r>
          </w:p>
        </w:tc>
      </w:tr>
      <w:tr w:rsidR="00444755" w14:paraId="78E2B24A" w14:textId="77777777" w:rsidTr="00444755">
        <w:tc>
          <w:tcPr>
            <w:tcW w:w="629" w:type="dxa"/>
            <w:tcBorders>
              <w:top w:val="single" w:sz="4" w:space="0" w:color="auto"/>
              <w:left w:val="single" w:sz="4" w:space="0" w:color="auto"/>
              <w:bottom w:val="single" w:sz="4" w:space="0" w:color="auto"/>
              <w:right w:val="single" w:sz="4" w:space="0" w:color="auto"/>
            </w:tcBorders>
          </w:tcPr>
          <w:p w14:paraId="00CCFC9A" w14:textId="77777777" w:rsidR="00444755" w:rsidRDefault="00B41CE9" w:rsidP="00444755">
            <w:pPr>
              <w:autoSpaceDE w:val="0"/>
              <w:autoSpaceDN w:val="0"/>
              <w:adjustRightInd w:val="0"/>
              <w:spacing w:after="0"/>
              <w:jc w:val="left"/>
              <w:rPr>
                <w:b/>
                <w:bCs/>
              </w:rPr>
            </w:pPr>
            <w:r>
              <w:rPr>
                <w:b/>
                <w:bCs/>
              </w:rPr>
              <w:t>11</w:t>
            </w:r>
          </w:p>
        </w:tc>
        <w:tc>
          <w:tcPr>
            <w:tcW w:w="4246" w:type="dxa"/>
            <w:tcBorders>
              <w:top w:val="single" w:sz="4" w:space="0" w:color="auto"/>
              <w:left w:val="single" w:sz="4" w:space="0" w:color="auto"/>
              <w:bottom w:val="single" w:sz="4" w:space="0" w:color="auto"/>
              <w:right w:val="single" w:sz="4" w:space="0" w:color="auto"/>
            </w:tcBorders>
          </w:tcPr>
          <w:p w14:paraId="530360C2" w14:textId="77777777" w:rsidR="00444755" w:rsidRDefault="00444755" w:rsidP="00444755">
            <w:pPr>
              <w:autoSpaceDE w:val="0"/>
              <w:autoSpaceDN w:val="0"/>
              <w:adjustRightInd w:val="0"/>
              <w:spacing w:after="0"/>
              <w:rPr>
                <w:b/>
                <w:bCs/>
              </w:rPr>
            </w:pPr>
            <w:r>
              <w:rPr>
                <w:b/>
                <w:bCs/>
              </w:rPr>
              <w:t>Т</w:t>
            </w:r>
            <w:r w:rsidRPr="00862DBB">
              <w:rPr>
                <w:b/>
                <w:bCs/>
              </w:rPr>
              <w:t>ребования, предъявляемые к участникам закупки в соответствии с част</w:t>
            </w:r>
            <w:r>
              <w:rPr>
                <w:b/>
                <w:bCs/>
              </w:rPr>
              <w:t>ью</w:t>
            </w:r>
            <w:r w:rsidRPr="00862DBB">
              <w:rPr>
                <w:b/>
                <w:bCs/>
              </w:rPr>
              <w:t xml:space="preserve"> </w:t>
            </w:r>
            <w:r>
              <w:rPr>
                <w:b/>
                <w:bCs/>
              </w:rPr>
              <w:t>1</w:t>
            </w:r>
            <w:r w:rsidRPr="00862DBB">
              <w:rPr>
                <w:b/>
                <w:bCs/>
              </w:rPr>
              <w:t xml:space="preserve"> статьи 31 </w:t>
            </w:r>
            <w:r>
              <w:rPr>
                <w:b/>
                <w:bCs/>
              </w:rPr>
              <w:t>З</w:t>
            </w:r>
            <w:r w:rsidRPr="00862DBB">
              <w:rPr>
                <w:b/>
                <w:bCs/>
              </w:rPr>
              <w:t>акона</w:t>
            </w:r>
            <w:r>
              <w:rPr>
                <w:b/>
                <w:bCs/>
              </w:rPr>
              <w:t xml:space="preserve"> о контрактной системе</w:t>
            </w:r>
            <w:r w:rsidRPr="00862DBB">
              <w:rPr>
                <w:b/>
                <w:bCs/>
              </w:rPr>
              <w:t>, и исчерпывающий перечень документов, подтверждающих соответствие участника закупки таким требованиям</w:t>
            </w:r>
          </w:p>
        </w:tc>
        <w:tc>
          <w:tcPr>
            <w:tcW w:w="5110" w:type="dxa"/>
            <w:tcBorders>
              <w:top w:val="single" w:sz="4" w:space="0" w:color="auto"/>
              <w:left w:val="single" w:sz="4" w:space="0" w:color="auto"/>
              <w:bottom w:val="single" w:sz="4" w:space="0" w:color="auto"/>
              <w:right w:val="single" w:sz="4" w:space="0" w:color="auto"/>
            </w:tcBorders>
          </w:tcPr>
          <w:p w14:paraId="43A3D0E3" w14:textId="77777777" w:rsidR="00444755" w:rsidRPr="00444755" w:rsidRDefault="00444755" w:rsidP="00444755">
            <w:pPr>
              <w:pStyle w:val="32"/>
              <w:widowControl/>
              <w:suppressLineNumbers/>
              <w:tabs>
                <w:tab w:val="clear" w:pos="227"/>
                <w:tab w:val="left" w:pos="1134"/>
              </w:tabs>
              <w:suppressAutoHyphens/>
              <w:contextualSpacing/>
              <w:rPr>
                <w:bCs/>
                <w:i/>
                <w:szCs w:val="24"/>
              </w:rPr>
            </w:pPr>
            <w:r w:rsidRPr="00444755">
              <w:rPr>
                <w:bCs/>
                <w:i/>
                <w:szCs w:val="24"/>
              </w:rPr>
              <w:t>Участник закупки должен соответствовать следующим единым требованиям:</w:t>
            </w:r>
          </w:p>
          <w:p w14:paraId="7E9174AB" w14:textId="77777777" w:rsidR="00444755" w:rsidRPr="00444755" w:rsidRDefault="00444755" w:rsidP="000169E8">
            <w:pPr>
              <w:pStyle w:val="32"/>
              <w:widowControl/>
              <w:numPr>
                <w:ilvl w:val="0"/>
                <w:numId w:val="2"/>
              </w:numPr>
              <w:suppressLineNumbers/>
              <w:tabs>
                <w:tab w:val="clear" w:pos="1260"/>
                <w:tab w:val="left" w:pos="851"/>
              </w:tabs>
              <w:suppressAutoHyphens/>
              <w:ind w:left="0" w:firstLine="567"/>
              <w:contextualSpacing/>
              <w:rPr>
                <w:bCs/>
                <w:i/>
                <w:szCs w:val="24"/>
              </w:rPr>
            </w:pPr>
            <w:r w:rsidRPr="00444755">
              <w:rPr>
                <w:bCs/>
                <w:i/>
                <w:szCs w:val="24"/>
              </w:rPr>
              <w:t>устанавливаемым в соответствии с законодательством Российской Федерации к лицам, осуществляющим поставку товара, выполнение работы, оказание услуги, являющихся объектом настоящего закрытого конкурса</w:t>
            </w:r>
            <w:r>
              <w:rPr>
                <w:bCs/>
                <w:i/>
                <w:szCs w:val="24"/>
              </w:rPr>
              <w:t>.</w:t>
            </w:r>
          </w:p>
          <w:p w14:paraId="2D35CD04" w14:textId="77777777" w:rsidR="00444755" w:rsidRPr="00444755" w:rsidRDefault="00444755" w:rsidP="000169E8">
            <w:pPr>
              <w:pStyle w:val="32"/>
              <w:widowControl/>
              <w:numPr>
                <w:ilvl w:val="0"/>
                <w:numId w:val="2"/>
              </w:numPr>
              <w:suppressLineNumbers/>
              <w:tabs>
                <w:tab w:val="clear" w:pos="1260"/>
                <w:tab w:val="left" w:pos="851"/>
              </w:tabs>
              <w:suppressAutoHyphens/>
              <w:ind w:left="0" w:firstLine="567"/>
              <w:contextualSpacing/>
              <w:rPr>
                <w:bCs/>
                <w:i/>
                <w:szCs w:val="24"/>
              </w:rPr>
            </w:pPr>
            <w:r w:rsidRPr="00444755">
              <w:rPr>
                <w:bCs/>
                <w:i/>
                <w:szCs w:val="24"/>
              </w:rPr>
              <w:t xml:space="preserve">непроведение ликвидации участника закупки – юридического лица и отсутствие решения арбитражного суда о признании участника закупки - юридического лица </w:t>
            </w:r>
            <w:proofErr w:type="gramStart"/>
            <w:r w:rsidRPr="00444755">
              <w:rPr>
                <w:bCs/>
                <w:i/>
                <w:szCs w:val="24"/>
              </w:rPr>
              <w:t>или  индивидуального</w:t>
            </w:r>
            <w:proofErr w:type="gramEnd"/>
            <w:r w:rsidRPr="00444755">
              <w:rPr>
                <w:bCs/>
                <w:i/>
                <w:szCs w:val="24"/>
              </w:rPr>
              <w:t xml:space="preserve"> предпринимателя несостоятельным (банкротом) и об закрытии конкурсного производства;</w:t>
            </w:r>
          </w:p>
          <w:p w14:paraId="0406E6E7" w14:textId="77777777" w:rsidR="00444755" w:rsidRPr="00444755" w:rsidRDefault="00444755" w:rsidP="000169E8">
            <w:pPr>
              <w:pStyle w:val="32"/>
              <w:widowControl/>
              <w:numPr>
                <w:ilvl w:val="0"/>
                <w:numId w:val="2"/>
              </w:numPr>
              <w:suppressLineNumbers/>
              <w:tabs>
                <w:tab w:val="clear" w:pos="1260"/>
                <w:tab w:val="left" w:pos="851"/>
              </w:tabs>
              <w:suppressAutoHyphens/>
              <w:ind w:left="0" w:firstLine="567"/>
              <w:contextualSpacing/>
              <w:rPr>
                <w:bCs/>
                <w:i/>
                <w:szCs w:val="24"/>
              </w:rPr>
            </w:pPr>
            <w:proofErr w:type="spellStart"/>
            <w:r w:rsidRPr="00444755">
              <w:rPr>
                <w:bCs/>
                <w:i/>
                <w:szCs w:val="24"/>
              </w:rPr>
              <w:t>неприостановление</w:t>
            </w:r>
            <w:proofErr w:type="spellEnd"/>
            <w:r w:rsidRPr="00444755">
              <w:rPr>
                <w:bCs/>
                <w:i/>
                <w:szCs w:val="24"/>
              </w:rPr>
              <w:t xml:space="preserve"> деятельности участника закупки в порядке, установленном Кодексом Российской Федерации об административных правонарушениях на дату подачи заявки на участие в закрытом конкурсе;</w:t>
            </w:r>
          </w:p>
          <w:p w14:paraId="17D4D43B" w14:textId="77777777" w:rsidR="00444755" w:rsidRPr="00444755" w:rsidRDefault="00444755" w:rsidP="000169E8">
            <w:pPr>
              <w:pStyle w:val="32"/>
              <w:widowControl/>
              <w:numPr>
                <w:ilvl w:val="0"/>
                <w:numId w:val="2"/>
              </w:numPr>
              <w:suppressLineNumbers/>
              <w:tabs>
                <w:tab w:val="clear" w:pos="1260"/>
                <w:tab w:val="left" w:pos="851"/>
              </w:tabs>
              <w:suppressAutoHyphens/>
              <w:ind w:left="0" w:firstLine="567"/>
              <w:contextualSpacing/>
              <w:rPr>
                <w:bCs/>
                <w:i/>
                <w:szCs w:val="24"/>
              </w:rPr>
            </w:pPr>
            <w:r w:rsidRPr="00444755">
              <w:rPr>
                <w:bCs/>
                <w:i/>
                <w:szCs w:val="24"/>
              </w:rPr>
              <w:t xml:space="preserve">отсутствие у участника закупки недоимки по налогам, сборам, задолженности по иным обязательным платежам в бюджеты бюджетной системы Российской Федерации (за исключением сумм, на которые предоставлены отсрочка, рассрочка, инвестиционный налоговый кредит в соответствии с законодательством Российской Федерации о налогах и сборах, которые реструктурированы в соответствии с законодательством Российской Федерации,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законодательством Российской Федерации о налогах и сборах) за прошедший календарный год, размер которых превышает двадцать пять процентов балансовой стоимости активов участника закупки, по данным бухгалтерской отчетности за последний отчетный период. Участник закупки считается </w:t>
            </w:r>
            <w:r w:rsidRPr="00444755">
              <w:rPr>
                <w:bCs/>
                <w:i/>
                <w:szCs w:val="24"/>
              </w:rPr>
              <w:lastRenderedPageBreak/>
              <w:t>соответствующим установленному требованию в случае, если им в установленном порядке подано заявление об обжаловании указанных недоимки, задолженности и решение по такому заявлению на дату рассмотрения заявки на участие в определении поставщика (подрядчика, исполнителя) не принято;</w:t>
            </w:r>
          </w:p>
          <w:p w14:paraId="5ADEAAA2" w14:textId="77777777" w:rsidR="00444755" w:rsidRPr="00444755" w:rsidRDefault="00444755" w:rsidP="000169E8">
            <w:pPr>
              <w:pStyle w:val="32"/>
              <w:widowControl/>
              <w:numPr>
                <w:ilvl w:val="0"/>
                <w:numId w:val="2"/>
              </w:numPr>
              <w:suppressLineNumbers/>
              <w:tabs>
                <w:tab w:val="clear" w:pos="1260"/>
                <w:tab w:val="left" w:pos="851"/>
              </w:tabs>
              <w:suppressAutoHyphens/>
              <w:ind w:left="0" w:firstLine="567"/>
              <w:contextualSpacing/>
              <w:rPr>
                <w:bCs/>
                <w:i/>
                <w:szCs w:val="24"/>
              </w:rPr>
            </w:pPr>
            <w:r w:rsidRPr="00444755">
              <w:rPr>
                <w:bCs/>
                <w:i/>
                <w:szCs w:val="24"/>
              </w:rPr>
              <w:t>отсутствие у участника закупки - физического лица либо у руководителя, членов коллегиального исполнительного органа, лица, исполняющего функции единоличного исполнительного органа, или главного бухгалтера юридического лица - участника закупки судимости за преступления в сфере экономики и (или) преступления, предусмотренные </w:t>
            </w:r>
            <w:hyperlink r:id="rId5" w:anchor="dst101897" w:history="1">
              <w:r w:rsidRPr="00444755">
                <w:rPr>
                  <w:bCs/>
                  <w:i/>
                  <w:szCs w:val="24"/>
                </w:rPr>
                <w:t>статьями 289</w:t>
              </w:r>
            </w:hyperlink>
            <w:r w:rsidRPr="00444755">
              <w:rPr>
                <w:bCs/>
                <w:i/>
                <w:szCs w:val="24"/>
              </w:rPr>
              <w:t>, </w:t>
            </w:r>
            <w:hyperlink r:id="rId6" w:anchor="dst2054" w:history="1">
              <w:r w:rsidRPr="00444755">
                <w:rPr>
                  <w:bCs/>
                  <w:i/>
                  <w:szCs w:val="24"/>
                </w:rPr>
                <w:t>290</w:t>
              </w:r>
            </w:hyperlink>
            <w:r w:rsidRPr="00444755">
              <w:rPr>
                <w:bCs/>
                <w:i/>
                <w:szCs w:val="24"/>
              </w:rPr>
              <w:t>, </w:t>
            </w:r>
            <w:hyperlink r:id="rId7" w:anchor="dst2072" w:history="1">
              <w:r w:rsidRPr="00444755">
                <w:rPr>
                  <w:bCs/>
                  <w:i/>
                  <w:szCs w:val="24"/>
                </w:rPr>
                <w:t>291</w:t>
              </w:r>
            </w:hyperlink>
            <w:r w:rsidRPr="00444755">
              <w:rPr>
                <w:bCs/>
                <w:i/>
                <w:szCs w:val="24"/>
              </w:rPr>
              <w:t>, </w:t>
            </w:r>
            <w:hyperlink r:id="rId8" w:anchor="dst2086" w:history="1">
              <w:r w:rsidRPr="00444755">
                <w:rPr>
                  <w:bCs/>
                  <w:i/>
                  <w:szCs w:val="24"/>
                </w:rPr>
                <w:t>291.1</w:t>
              </w:r>
            </w:hyperlink>
            <w:r w:rsidRPr="00444755">
              <w:rPr>
                <w:bCs/>
                <w:i/>
                <w:szCs w:val="24"/>
              </w:rPr>
              <w:t> Уголовного кодекса Российской Федерации (за исключением лиц, у которых такая судимость погашена или снята),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поставкой товара, выполнением работы, оказанием услуги, являющихся объектом осуществляемой закупки, и административного наказания в виде дисквалификации;</w:t>
            </w:r>
          </w:p>
          <w:p w14:paraId="2B44E278" w14:textId="77777777" w:rsidR="00444755" w:rsidRPr="00444755" w:rsidRDefault="00444755" w:rsidP="00444755">
            <w:pPr>
              <w:pStyle w:val="32"/>
              <w:widowControl/>
              <w:suppressLineNumbers/>
              <w:tabs>
                <w:tab w:val="clear" w:pos="227"/>
                <w:tab w:val="left" w:pos="851"/>
              </w:tabs>
              <w:suppressAutoHyphens/>
              <w:ind w:firstLine="567"/>
              <w:contextualSpacing/>
              <w:rPr>
                <w:bCs/>
                <w:i/>
                <w:szCs w:val="24"/>
              </w:rPr>
            </w:pPr>
            <w:r w:rsidRPr="00444755">
              <w:rPr>
                <w:bCs/>
                <w:i/>
                <w:szCs w:val="24"/>
              </w:rPr>
              <w:t>5.1.) участник закупки - юридическое лицо, которое в течение двух лет до момента подачи заявки на участие в закупке не было привлечено к административной ответственности за совершение административного правонарушения, предусмотренного </w:t>
            </w:r>
            <w:hyperlink r:id="rId9" w:anchor="dst2620" w:history="1">
              <w:r w:rsidRPr="00444755">
                <w:rPr>
                  <w:bCs/>
                  <w:i/>
                  <w:szCs w:val="24"/>
                </w:rPr>
                <w:t>статьей 19.28</w:t>
              </w:r>
            </w:hyperlink>
            <w:r w:rsidRPr="00444755">
              <w:rPr>
                <w:bCs/>
                <w:i/>
                <w:szCs w:val="24"/>
              </w:rPr>
              <w:t> Кодекса Российской Федерации об административных правонарушениях;</w:t>
            </w:r>
          </w:p>
          <w:p w14:paraId="0CB0D25D" w14:textId="77777777" w:rsidR="00444755" w:rsidRPr="00444755" w:rsidRDefault="00444755" w:rsidP="000169E8">
            <w:pPr>
              <w:pStyle w:val="32"/>
              <w:widowControl/>
              <w:numPr>
                <w:ilvl w:val="0"/>
                <w:numId w:val="2"/>
              </w:numPr>
              <w:suppressLineNumbers/>
              <w:tabs>
                <w:tab w:val="clear" w:pos="1260"/>
                <w:tab w:val="left" w:pos="851"/>
              </w:tabs>
              <w:suppressAutoHyphens/>
              <w:ind w:left="0" w:firstLine="567"/>
              <w:contextualSpacing/>
              <w:rPr>
                <w:bCs/>
                <w:i/>
                <w:szCs w:val="24"/>
              </w:rPr>
            </w:pPr>
            <w:r w:rsidRPr="00444755">
              <w:rPr>
                <w:bCs/>
                <w:i/>
                <w:szCs w:val="24"/>
              </w:rPr>
              <w:t>обладание участником закупки исключительными правами на результаты интеллектуальной деятельности, если в связи с исполнением контракта заказчик приобретает права на такие результаты, за исключением случаев заключения контрактов на создание произведений литературы или искусства, исполнения, на финансирование проката или показа национального фильма.</w:t>
            </w:r>
          </w:p>
          <w:p w14:paraId="7682F92C" w14:textId="77777777" w:rsidR="00444755" w:rsidRPr="00444755" w:rsidRDefault="00444755" w:rsidP="000169E8">
            <w:pPr>
              <w:pStyle w:val="32"/>
              <w:numPr>
                <w:ilvl w:val="0"/>
                <w:numId w:val="2"/>
              </w:numPr>
              <w:suppressLineNumbers/>
              <w:tabs>
                <w:tab w:val="clear" w:pos="1260"/>
                <w:tab w:val="num" w:pos="567"/>
                <w:tab w:val="left" w:pos="851"/>
              </w:tabs>
              <w:suppressAutoHyphens/>
              <w:ind w:left="0" w:firstLine="567"/>
              <w:contextualSpacing/>
              <w:rPr>
                <w:bCs/>
                <w:i/>
                <w:szCs w:val="24"/>
              </w:rPr>
            </w:pPr>
            <w:r w:rsidRPr="00444755">
              <w:rPr>
                <w:bCs/>
                <w:i/>
                <w:szCs w:val="24"/>
              </w:rPr>
              <w:t xml:space="preserve">отсутствие обстоятельств, при которых должностное лицо заказчика (руководитель заказчика, член комиссии по осуществлению закупок, руководитель контрактной службы заказчика, контрактный управляющий), его супруг (супруга), близкий </w:t>
            </w:r>
            <w:r w:rsidRPr="00444755">
              <w:rPr>
                <w:bCs/>
                <w:i/>
                <w:szCs w:val="24"/>
              </w:rPr>
              <w:lastRenderedPageBreak/>
              <w:t>родственник по прямой восходящей или нисходящей линии (отец, мать, дедушка, бабушка, сын, дочь, внук, внучка), полнородный или неполнородный (имеющий общих с должностным лицом заказчика отца или мать) брат (сестра), лицо, усыновленное должностным лицом заказчика, либо усыновитель этого должностного лица заказчика является:</w:t>
            </w:r>
          </w:p>
          <w:p w14:paraId="199E0074" w14:textId="77777777" w:rsidR="00444755" w:rsidRPr="00444755" w:rsidRDefault="00444755" w:rsidP="00444755">
            <w:pPr>
              <w:pStyle w:val="32"/>
              <w:suppressLineNumbers/>
              <w:tabs>
                <w:tab w:val="clear" w:pos="227"/>
                <w:tab w:val="num" w:pos="567"/>
                <w:tab w:val="left" w:pos="851"/>
              </w:tabs>
              <w:suppressAutoHyphens/>
              <w:ind w:firstLine="567"/>
              <w:contextualSpacing/>
              <w:rPr>
                <w:bCs/>
                <w:i/>
                <w:szCs w:val="24"/>
              </w:rPr>
            </w:pPr>
            <w:r w:rsidRPr="00444755">
              <w:rPr>
                <w:bCs/>
                <w:i/>
                <w:szCs w:val="24"/>
              </w:rPr>
              <w:t>а) физическим лицом (в том числе зарегистрированным в качестве индивидуального предпринимателя), являющимся участником закупки;</w:t>
            </w:r>
          </w:p>
          <w:p w14:paraId="5D84122B" w14:textId="77777777" w:rsidR="00444755" w:rsidRPr="00444755" w:rsidRDefault="00444755" w:rsidP="00444755">
            <w:pPr>
              <w:pStyle w:val="32"/>
              <w:suppressLineNumbers/>
              <w:tabs>
                <w:tab w:val="clear" w:pos="227"/>
                <w:tab w:val="num" w:pos="567"/>
                <w:tab w:val="left" w:pos="851"/>
              </w:tabs>
              <w:suppressAutoHyphens/>
              <w:ind w:firstLine="567"/>
              <w:contextualSpacing/>
              <w:rPr>
                <w:bCs/>
                <w:i/>
                <w:szCs w:val="24"/>
              </w:rPr>
            </w:pPr>
            <w:r w:rsidRPr="00444755">
              <w:rPr>
                <w:bCs/>
                <w:i/>
                <w:szCs w:val="24"/>
              </w:rPr>
              <w:t>б) руководителем, единоличным исполнительным органом, членом коллегиального исполнительного органа, учредителем, членом коллегиального органа унитарной организации, являющейся участником закупки;</w:t>
            </w:r>
          </w:p>
          <w:p w14:paraId="2EB9E605" w14:textId="77777777" w:rsidR="00444755" w:rsidRPr="00444755" w:rsidRDefault="00444755" w:rsidP="00444755">
            <w:pPr>
              <w:pStyle w:val="32"/>
              <w:widowControl/>
              <w:suppressLineNumbers/>
              <w:tabs>
                <w:tab w:val="clear" w:pos="227"/>
                <w:tab w:val="num" w:pos="567"/>
                <w:tab w:val="left" w:pos="851"/>
              </w:tabs>
              <w:suppressAutoHyphens/>
              <w:ind w:firstLine="567"/>
              <w:contextualSpacing/>
              <w:rPr>
                <w:bCs/>
                <w:i/>
                <w:szCs w:val="24"/>
              </w:rPr>
            </w:pPr>
            <w:r w:rsidRPr="00444755">
              <w:rPr>
                <w:bCs/>
                <w:i/>
                <w:szCs w:val="24"/>
              </w:rPr>
              <w:t>в) единоличным исполнительным органом, членом коллегиального исполнительного органа, членом коллегиального органа управления, выгодоприобретателем корпоративного юридического лица, являющегося участником закупки. Выгодоприобретателем для целей настоящей статьи является физическое лицо, которое владеет напрямую или косвенно (через юридическое лицо или через несколько юридических лиц) более чем десятью процентами голосующих акций хозяйственного общества либо владеет напрямую или косвенно (через юридическое лицо или через несколько юридических лиц) долей, превышающей десять процентов в уставном (складочном) капитале хозяйственного товарищества или общества.</w:t>
            </w:r>
          </w:p>
          <w:p w14:paraId="2CBA24F6" w14:textId="77777777" w:rsidR="00444755" w:rsidRPr="00444755" w:rsidRDefault="00444755" w:rsidP="000169E8">
            <w:pPr>
              <w:pStyle w:val="32"/>
              <w:widowControl/>
              <w:numPr>
                <w:ilvl w:val="0"/>
                <w:numId w:val="2"/>
              </w:numPr>
              <w:suppressLineNumbers/>
              <w:tabs>
                <w:tab w:val="clear" w:pos="1260"/>
                <w:tab w:val="num" w:pos="567"/>
                <w:tab w:val="left" w:pos="851"/>
              </w:tabs>
              <w:suppressAutoHyphens/>
              <w:ind w:left="0" w:firstLine="567"/>
              <w:contextualSpacing/>
              <w:rPr>
                <w:bCs/>
                <w:i/>
                <w:szCs w:val="24"/>
              </w:rPr>
            </w:pPr>
            <w:r w:rsidRPr="00444755">
              <w:rPr>
                <w:bCs/>
                <w:i/>
                <w:szCs w:val="24"/>
              </w:rPr>
              <w:t>участник закупки не является офшорной компанией, не имеет в составе участников (членов) корпоративного юридического лица или в составе учредителей унитарного юридического лица офшорной компании, а также не имеет офшорных компаний в числе лиц, владеющих напрямую или косвенно (через юридическое лицо или через несколько юридических лиц) более чем десятью процентами голосующих акций хозяйственного общества либо долей, превышающей десять процентов в уставном (складочном) капитале хозяйственного товарищества или общества.</w:t>
            </w:r>
          </w:p>
          <w:p w14:paraId="7C28AE5B" w14:textId="77777777" w:rsidR="00444755" w:rsidRPr="00444755" w:rsidRDefault="00444755" w:rsidP="00444755">
            <w:pPr>
              <w:pStyle w:val="32"/>
              <w:widowControl/>
              <w:suppressLineNumbers/>
              <w:tabs>
                <w:tab w:val="clear" w:pos="227"/>
                <w:tab w:val="left" w:pos="851"/>
              </w:tabs>
              <w:suppressAutoHyphens/>
              <w:ind w:firstLine="567"/>
              <w:contextualSpacing/>
              <w:rPr>
                <w:bCs/>
                <w:i/>
                <w:szCs w:val="24"/>
              </w:rPr>
            </w:pPr>
            <w:r w:rsidRPr="00444755">
              <w:rPr>
                <w:bCs/>
                <w:i/>
                <w:szCs w:val="24"/>
              </w:rPr>
              <w:t>8.1.) участник закупки не является иностранным агентом.</w:t>
            </w:r>
          </w:p>
          <w:p w14:paraId="3FB5D3B7" w14:textId="77777777" w:rsidR="00444755" w:rsidRDefault="00444755" w:rsidP="00444755">
            <w:pPr>
              <w:pStyle w:val="32"/>
              <w:widowControl/>
              <w:suppressLineNumbers/>
              <w:tabs>
                <w:tab w:val="clear" w:pos="227"/>
                <w:tab w:val="left" w:pos="851"/>
              </w:tabs>
              <w:suppressAutoHyphens/>
              <w:ind w:firstLine="567"/>
              <w:contextualSpacing/>
              <w:rPr>
                <w:bCs/>
                <w:i/>
                <w:szCs w:val="24"/>
              </w:rPr>
            </w:pPr>
            <w:r w:rsidRPr="00444755">
              <w:rPr>
                <w:bCs/>
                <w:i/>
                <w:szCs w:val="24"/>
              </w:rPr>
              <w:lastRenderedPageBreak/>
              <w:t>9) отсутствие у участника закупки ограничений для участия в закупках, установленных законодательством Российской Федерации.</w:t>
            </w:r>
          </w:p>
          <w:p w14:paraId="3D87FAA8" w14:textId="77777777" w:rsidR="00444755" w:rsidRDefault="00444755" w:rsidP="00444755">
            <w:pPr>
              <w:pStyle w:val="32"/>
              <w:widowControl/>
              <w:suppressLineNumbers/>
              <w:tabs>
                <w:tab w:val="clear" w:pos="227"/>
                <w:tab w:val="left" w:pos="851"/>
              </w:tabs>
              <w:suppressAutoHyphens/>
              <w:ind w:firstLine="567"/>
              <w:contextualSpacing/>
              <w:rPr>
                <w:bCs/>
                <w:i/>
                <w:szCs w:val="24"/>
              </w:rPr>
            </w:pPr>
            <w:r>
              <w:rPr>
                <w:bCs/>
                <w:i/>
                <w:szCs w:val="24"/>
              </w:rPr>
              <w:t xml:space="preserve">В подтверждение указанных требований участник закупки </w:t>
            </w:r>
            <w:r w:rsidR="00436742">
              <w:rPr>
                <w:bCs/>
                <w:i/>
                <w:szCs w:val="24"/>
              </w:rPr>
              <w:t>включает в состав заявки:</w:t>
            </w:r>
          </w:p>
          <w:p w14:paraId="24A7DD71" w14:textId="77777777" w:rsidR="00436742" w:rsidRDefault="00436742" w:rsidP="00436742">
            <w:pPr>
              <w:pStyle w:val="32"/>
              <w:widowControl/>
              <w:suppressLineNumbers/>
              <w:tabs>
                <w:tab w:val="clear" w:pos="227"/>
                <w:tab w:val="left" w:pos="851"/>
              </w:tabs>
              <w:suppressAutoHyphens/>
              <w:ind w:firstLine="567"/>
              <w:contextualSpacing/>
              <w:rPr>
                <w:bCs/>
                <w:i/>
                <w:szCs w:val="24"/>
              </w:rPr>
            </w:pPr>
            <w:r>
              <w:rPr>
                <w:bCs/>
                <w:i/>
                <w:szCs w:val="24"/>
              </w:rPr>
              <w:t xml:space="preserve">- </w:t>
            </w:r>
            <w:r w:rsidRPr="00436742">
              <w:rPr>
                <w:bCs/>
                <w:i/>
                <w:szCs w:val="24"/>
              </w:rPr>
              <w:t xml:space="preserve">документы, подтверждающие соответствие участника закупки требованиям, установленным пунктом 1 части 1 статьи 31 </w:t>
            </w:r>
            <w:r>
              <w:rPr>
                <w:bCs/>
                <w:i/>
                <w:szCs w:val="24"/>
              </w:rPr>
              <w:t>З</w:t>
            </w:r>
            <w:r w:rsidRPr="00436742">
              <w:rPr>
                <w:bCs/>
                <w:i/>
                <w:szCs w:val="24"/>
              </w:rPr>
              <w:t>акона</w:t>
            </w:r>
            <w:r>
              <w:rPr>
                <w:bCs/>
                <w:i/>
                <w:szCs w:val="24"/>
              </w:rPr>
              <w:t xml:space="preserve"> о контрактной системе: ___________</w:t>
            </w:r>
          </w:p>
          <w:p w14:paraId="56E70CCB" w14:textId="77777777" w:rsidR="00436742" w:rsidRPr="00444755" w:rsidRDefault="00436742" w:rsidP="00436742">
            <w:pPr>
              <w:pStyle w:val="32"/>
              <w:widowControl/>
              <w:suppressLineNumbers/>
              <w:tabs>
                <w:tab w:val="clear" w:pos="227"/>
                <w:tab w:val="left" w:pos="851"/>
              </w:tabs>
              <w:suppressAutoHyphens/>
              <w:ind w:firstLine="567"/>
              <w:contextualSpacing/>
              <w:rPr>
                <w:bCs/>
                <w:i/>
                <w:szCs w:val="24"/>
              </w:rPr>
            </w:pPr>
            <w:r>
              <w:rPr>
                <w:bCs/>
                <w:i/>
                <w:szCs w:val="24"/>
              </w:rPr>
              <w:t xml:space="preserve">- </w:t>
            </w:r>
            <w:r w:rsidRPr="00436742">
              <w:rPr>
                <w:bCs/>
                <w:i/>
                <w:szCs w:val="24"/>
              </w:rPr>
              <w:t xml:space="preserve">декларация о соответствии участника закупки требованиям, установленным пунктами 3 - 5, 7 - 11 части 1 статьи 31 </w:t>
            </w:r>
            <w:r>
              <w:rPr>
                <w:bCs/>
                <w:i/>
                <w:szCs w:val="24"/>
              </w:rPr>
              <w:t>З</w:t>
            </w:r>
            <w:r w:rsidRPr="00436742">
              <w:rPr>
                <w:bCs/>
                <w:i/>
                <w:szCs w:val="24"/>
              </w:rPr>
              <w:t>акона</w:t>
            </w:r>
            <w:r>
              <w:rPr>
                <w:bCs/>
                <w:i/>
                <w:szCs w:val="24"/>
              </w:rPr>
              <w:t xml:space="preserve"> о контрактной системе.</w:t>
            </w:r>
          </w:p>
        </w:tc>
      </w:tr>
      <w:tr w:rsidR="00444755" w14:paraId="543115DB" w14:textId="77777777" w:rsidTr="00444755">
        <w:tc>
          <w:tcPr>
            <w:tcW w:w="629" w:type="dxa"/>
            <w:tcBorders>
              <w:top w:val="single" w:sz="4" w:space="0" w:color="auto"/>
              <w:left w:val="single" w:sz="4" w:space="0" w:color="auto"/>
              <w:bottom w:val="single" w:sz="4" w:space="0" w:color="auto"/>
              <w:right w:val="single" w:sz="4" w:space="0" w:color="auto"/>
            </w:tcBorders>
          </w:tcPr>
          <w:p w14:paraId="2BDECC53" w14:textId="77777777" w:rsidR="00444755" w:rsidRDefault="00B41CE9" w:rsidP="00444755">
            <w:pPr>
              <w:autoSpaceDE w:val="0"/>
              <w:autoSpaceDN w:val="0"/>
              <w:adjustRightInd w:val="0"/>
              <w:spacing w:after="0"/>
              <w:jc w:val="left"/>
              <w:rPr>
                <w:b/>
                <w:bCs/>
              </w:rPr>
            </w:pPr>
            <w:r>
              <w:rPr>
                <w:b/>
                <w:bCs/>
              </w:rPr>
              <w:lastRenderedPageBreak/>
              <w:t>12</w:t>
            </w:r>
          </w:p>
        </w:tc>
        <w:tc>
          <w:tcPr>
            <w:tcW w:w="4246" w:type="dxa"/>
            <w:tcBorders>
              <w:top w:val="single" w:sz="4" w:space="0" w:color="auto"/>
              <w:left w:val="single" w:sz="4" w:space="0" w:color="auto"/>
              <w:bottom w:val="single" w:sz="4" w:space="0" w:color="auto"/>
              <w:right w:val="single" w:sz="4" w:space="0" w:color="auto"/>
            </w:tcBorders>
          </w:tcPr>
          <w:p w14:paraId="1D516758" w14:textId="77777777" w:rsidR="00444755" w:rsidRDefault="00444755" w:rsidP="00444755">
            <w:pPr>
              <w:autoSpaceDE w:val="0"/>
              <w:autoSpaceDN w:val="0"/>
              <w:adjustRightInd w:val="0"/>
              <w:spacing w:after="0"/>
              <w:rPr>
                <w:b/>
                <w:bCs/>
              </w:rPr>
            </w:pPr>
            <w:r>
              <w:rPr>
                <w:b/>
                <w:bCs/>
              </w:rPr>
              <w:t>Т</w:t>
            </w:r>
            <w:r w:rsidRPr="00862DBB">
              <w:rPr>
                <w:b/>
                <w:bCs/>
              </w:rPr>
              <w:t xml:space="preserve">ребования, предъявляемые к участникам закупки в соответствии с частями 2 и 2.1 статьи 31 </w:t>
            </w:r>
            <w:r>
              <w:rPr>
                <w:b/>
                <w:bCs/>
              </w:rPr>
              <w:t>З</w:t>
            </w:r>
            <w:r w:rsidRPr="00862DBB">
              <w:rPr>
                <w:b/>
                <w:bCs/>
              </w:rPr>
              <w:t>акона</w:t>
            </w:r>
            <w:r>
              <w:rPr>
                <w:b/>
                <w:bCs/>
              </w:rPr>
              <w:t xml:space="preserve"> о контрактной системе</w:t>
            </w:r>
            <w:r w:rsidRPr="00862DBB">
              <w:rPr>
                <w:b/>
                <w:bCs/>
              </w:rPr>
              <w:t>, и исчерпывающий перечень документов, подтверждающих соответствие участника закупки таким требованиям</w:t>
            </w:r>
          </w:p>
        </w:tc>
        <w:tc>
          <w:tcPr>
            <w:tcW w:w="5110" w:type="dxa"/>
            <w:tcBorders>
              <w:top w:val="single" w:sz="4" w:space="0" w:color="auto"/>
              <w:left w:val="single" w:sz="4" w:space="0" w:color="auto"/>
              <w:bottom w:val="single" w:sz="4" w:space="0" w:color="auto"/>
              <w:right w:val="single" w:sz="4" w:space="0" w:color="auto"/>
            </w:tcBorders>
          </w:tcPr>
          <w:p w14:paraId="56F6509E" w14:textId="77777777" w:rsidR="00444755" w:rsidRDefault="00444755" w:rsidP="00444755">
            <w:pPr>
              <w:autoSpaceDE w:val="0"/>
              <w:autoSpaceDN w:val="0"/>
              <w:adjustRightInd w:val="0"/>
              <w:spacing w:after="0"/>
              <w:jc w:val="left"/>
              <w:rPr>
                <w:b/>
                <w:bCs/>
              </w:rPr>
            </w:pPr>
          </w:p>
          <w:p w14:paraId="427F9956" w14:textId="77777777" w:rsidR="00436742" w:rsidRDefault="00436742" w:rsidP="00444755">
            <w:pPr>
              <w:autoSpaceDE w:val="0"/>
              <w:autoSpaceDN w:val="0"/>
              <w:adjustRightInd w:val="0"/>
              <w:spacing w:after="0"/>
              <w:jc w:val="left"/>
              <w:rPr>
                <w:bCs/>
                <w:i/>
              </w:rPr>
            </w:pPr>
            <w:r>
              <w:rPr>
                <w:bCs/>
                <w:i/>
              </w:rPr>
              <w:t>Установлено</w:t>
            </w:r>
          </w:p>
          <w:p w14:paraId="342A4D36" w14:textId="77777777" w:rsidR="00436742" w:rsidRDefault="00436742" w:rsidP="00436742">
            <w:pPr>
              <w:pStyle w:val="32"/>
              <w:widowControl/>
              <w:suppressLineNumbers/>
              <w:tabs>
                <w:tab w:val="clear" w:pos="227"/>
                <w:tab w:val="left" w:pos="851"/>
              </w:tabs>
              <w:suppressAutoHyphens/>
              <w:ind w:firstLine="567"/>
              <w:contextualSpacing/>
              <w:rPr>
                <w:bCs/>
                <w:i/>
                <w:szCs w:val="24"/>
              </w:rPr>
            </w:pPr>
            <w:r>
              <w:rPr>
                <w:bCs/>
                <w:i/>
                <w:szCs w:val="24"/>
              </w:rPr>
              <w:t>В подтверждение указанных требований участник закупки включает в состав заявки:</w:t>
            </w:r>
          </w:p>
          <w:p w14:paraId="55E0E9B5" w14:textId="77777777" w:rsidR="00436742" w:rsidRDefault="00436742" w:rsidP="00436742">
            <w:pPr>
              <w:autoSpaceDE w:val="0"/>
              <w:autoSpaceDN w:val="0"/>
              <w:adjustRightInd w:val="0"/>
              <w:spacing w:after="0"/>
              <w:jc w:val="left"/>
              <w:rPr>
                <w:bCs/>
                <w:i/>
              </w:rPr>
            </w:pPr>
            <w:r>
              <w:rPr>
                <w:bCs/>
                <w:i/>
              </w:rPr>
              <w:t>- ______________</w:t>
            </w:r>
          </w:p>
          <w:p w14:paraId="30729D78" w14:textId="77777777" w:rsidR="00436742" w:rsidRDefault="00436742" w:rsidP="00436742">
            <w:pPr>
              <w:autoSpaceDE w:val="0"/>
              <w:autoSpaceDN w:val="0"/>
              <w:adjustRightInd w:val="0"/>
              <w:spacing w:after="0"/>
              <w:jc w:val="left"/>
              <w:rPr>
                <w:bCs/>
                <w:i/>
              </w:rPr>
            </w:pPr>
          </w:p>
          <w:p w14:paraId="380FE0D5" w14:textId="77777777" w:rsidR="00436742" w:rsidRPr="00862DBB" w:rsidRDefault="00436742" w:rsidP="00436742">
            <w:pPr>
              <w:autoSpaceDE w:val="0"/>
              <w:autoSpaceDN w:val="0"/>
              <w:adjustRightInd w:val="0"/>
              <w:spacing w:after="0"/>
              <w:jc w:val="left"/>
              <w:rPr>
                <w:bCs/>
                <w:i/>
              </w:rPr>
            </w:pPr>
            <w:r>
              <w:rPr>
                <w:bCs/>
                <w:i/>
              </w:rPr>
              <w:t>/не установлено</w:t>
            </w:r>
          </w:p>
        </w:tc>
      </w:tr>
      <w:tr w:rsidR="00444755" w14:paraId="56A0C2C5" w14:textId="77777777" w:rsidTr="00444755">
        <w:tc>
          <w:tcPr>
            <w:tcW w:w="629" w:type="dxa"/>
            <w:tcBorders>
              <w:top w:val="single" w:sz="4" w:space="0" w:color="auto"/>
              <w:left w:val="single" w:sz="4" w:space="0" w:color="auto"/>
              <w:bottom w:val="single" w:sz="4" w:space="0" w:color="auto"/>
              <w:right w:val="single" w:sz="4" w:space="0" w:color="auto"/>
            </w:tcBorders>
          </w:tcPr>
          <w:p w14:paraId="7A206186" w14:textId="77777777" w:rsidR="00444755" w:rsidRDefault="00B41CE9" w:rsidP="00444755">
            <w:pPr>
              <w:autoSpaceDE w:val="0"/>
              <w:autoSpaceDN w:val="0"/>
              <w:adjustRightInd w:val="0"/>
              <w:spacing w:after="0"/>
              <w:jc w:val="left"/>
              <w:rPr>
                <w:b/>
                <w:bCs/>
              </w:rPr>
            </w:pPr>
            <w:r>
              <w:rPr>
                <w:b/>
                <w:bCs/>
              </w:rPr>
              <w:t>13</w:t>
            </w:r>
          </w:p>
        </w:tc>
        <w:tc>
          <w:tcPr>
            <w:tcW w:w="4246" w:type="dxa"/>
            <w:tcBorders>
              <w:top w:val="single" w:sz="4" w:space="0" w:color="auto"/>
              <w:left w:val="single" w:sz="4" w:space="0" w:color="auto"/>
              <w:bottom w:val="single" w:sz="4" w:space="0" w:color="auto"/>
              <w:right w:val="single" w:sz="4" w:space="0" w:color="auto"/>
            </w:tcBorders>
          </w:tcPr>
          <w:p w14:paraId="474A5242" w14:textId="77777777" w:rsidR="00444755" w:rsidRDefault="00444755" w:rsidP="00444755">
            <w:pPr>
              <w:autoSpaceDE w:val="0"/>
              <w:autoSpaceDN w:val="0"/>
              <w:adjustRightInd w:val="0"/>
              <w:spacing w:after="0"/>
              <w:rPr>
                <w:b/>
                <w:bCs/>
              </w:rPr>
            </w:pPr>
            <w:r>
              <w:rPr>
                <w:b/>
                <w:bCs/>
              </w:rPr>
              <w:t xml:space="preserve">Требование об отсутствии в предусмотренном настоящим Федеральным </w:t>
            </w:r>
            <w:hyperlink r:id="rId10" w:history="1">
              <w:r w:rsidRPr="00862DBB">
                <w:rPr>
                  <w:b/>
                  <w:bCs/>
                </w:rPr>
                <w:t>законом</w:t>
              </w:r>
            </w:hyperlink>
            <w:r>
              <w:rPr>
                <w:b/>
                <w:bCs/>
              </w:rPr>
              <w:t xml:space="preserve"> реестре недобросовестных поставщиков (подрядчиков, исполнителей) информации об участнике закупки, в том числе о лицах, информация о которых содержится в заявке на участие в закупке в соответствии с </w:t>
            </w:r>
            <w:hyperlink r:id="rId11" w:history="1">
              <w:r w:rsidRPr="00862DBB">
                <w:rPr>
                  <w:b/>
                  <w:bCs/>
                </w:rPr>
                <w:t>подпунктом "в" пункта 1 части 1 статьи 43</w:t>
              </w:r>
            </w:hyperlink>
            <w:r>
              <w:rPr>
                <w:b/>
                <w:bCs/>
              </w:rPr>
              <w:t xml:space="preserve"> Закона о контрактной системе</w:t>
            </w:r>
          </w:p>
        </w:tc>
        <w:tc>
          <w:tcPr>
            <w:tcW w:w="5110" w:type="dxa"/>
            <w:tcBorders>
              <w:top w:val="single" w:sz="4" w:space="0" w:color="auto"/>
              <w:left w:val="single" w:sz="4" w:space="0" w:color="auto"/>
              <w:bottom w:val="single" w:sz="4" w:space="0" w:color="auto"/>
              <w:right w:val="single" w:sz="4" w:space="0" w:color="auto"/>
            </w:tcBorders>
          </w:tcPr>
          <w:p w14:paraId="09427C21" w14:textId="77777777" w:rsidR="00444755" w:rsidRPr="00862DBB" w:rsidRDefault="00444755" w:rsidP="00444755">
            <w:pPr>
              <w:autoSpaceDE w:val="0"/>
              <w:autoSpaceDN w:val="0"/>
              <w:adjustRightInd w:val="0"/>
              <w:spacing w:after="0"/>
              <w:jc w:val="left"/>
              <w:rPr>
                <w:bCs/>
                <w:i/>
              </w:rPr>
            </w:pPr>
            <w:r>
              <w:rPr>
                <w:bCs/>
                <w:i/>
              </w:rPr>
              <w:t>Установлено/не установлено</w:t>
            </w:r>
          </w:p>
        </w:tc>
      </w:tr>
      <w:tr w:rsidR="00444755" w14:paraId="3C9C0390" w14:textId="77777777" w:rsidTr="00444755">
        <w:tc>
          <w:tcPr>
            <w:tcW w:w="629" w:type="dxa"/>
            <w:tcBorders>
              <w:top w:val="single" w:sz="4" w:space="0" w:color="auto"/>
              <w:left w:val="single" w:sz="4" w:space="0" w:color="auto"/>
              <w:bottom w:val="single" w:sz="4" w:space="0" w:color="auto"/>
              <w:right w:val="single" w:sz="4" w:space="0" w:color="auto"/>
            </w:tcBorders>
          </w:tcPr>
          <w:p w14:paraId="705CF607" w14:textId="77777777" w:rsidR="00444755" w:rsidRDefault="00B41CE9" w:rsidP="00444755">
            <w:pPr>
              <w:autoSpaceDE w:val="0"/>
              <w:autoSpaceDN w:val="0"/>
              <w:adjustRightInd w:val="0"/>
              <w:spacing w:after="0"/>
              <w:jc w:val="left"/>
              <w:rPr>
                <w:b/>
                <w:bCs/>
              </w:rPr>
            </w:pPr>
            <w:r>
              <w:rPr>
                <w:b/>
                <w:bCs/>
              </w:rPr>
              <w:t>14</w:t>
            </w:r>
          </w:p>
        </w:tc>
        <w:tc>
          <w:tcPr>
            <w:tcW w:w="4246" w:type="dxa"/>
            <w:tcBorders>
              <w:top w:val="single" w:sz="4" w:space="0" w:color="auto"/>
              <w:left w:val="single" w:sz="4" w:space="0" w:color="auto"/>
              <w:bottom w:val="single" w:sz="4" w:space="0" w:color="auto"/>
              <w:right w:val="single" w:sz="4" w:space="0" w:color="auto"/>
            </w:tcBorders>
          </w:tcPr>
          <w:p w14:paraId="39574B0D" w14:textId="77777777" w:rsidR="00444755" w:rsidRDefault="00444755" w:rsidP="00444755">
            <w:pPr>
              <w:autoSpaceDE w:val="0"/>
              <w:autoSpaceDN w:val="0"/>
              <w:adjustRightInd w:val="0"/>
              <w:spacing w:after="0"/>
              <w:jc w:val="left"/>
              <w:rPr>
                <w:b/>
                <w:bCs/>
              </w:rPr>
            </w:pPr>
            <w:r>
              <w:rPr>
                <w:b/>
                <w:bCs/>
              </w:rPr>
              <w:t>Учреждения и предприятия уголовно-исполнительной системы;</w:t>
            </w:r>
          </w:p>
          <w:p w14:paraId="64E709C3" w14:textId="77777777" w:rsidR="00444755" w:rsidRDefault="00444755" w:rsidP="00444755">
            <w:pPr>
              <w:autoSpaceDE w:val="0"/>
              <w:autoSpaceDN w:val="0"/>
              <w:adjustRightInd w:val="0"/>
              <w:spacing w:after="0"/>
              <w:jc w:val="left"/>
              <w:rPr>
                <w:b/>
                <w:bCs/>
              </w:rPr>
            </w:pPr>
            <w:r>
              <w:rPr>
                <w:b/>
                <w:bCs/>
              </w:rPr>
              <w:t xml:space="preserve">предоставляются при условии соответствия </w:t>
            </w:r>
            <w:hyperlink r:id="rId12" w:history="1">
              <w:r w:rsidRPr="00E71CC9">
                <w:rPr>
                  <w:b/>
                  <w:bCs/>
                </w:rPr>
                <w:t>ст. 28</w:t>
              </w:r>
            </w:hyperlink>
            <w:r>
              <w:rPr>
                <w:b/>
                <w:bCs/>
              </w:rPr>
              <w:t xml:space="preserve"> Закона о контрактной системе</w:t>
            </w:r>
          </w:p>
        </w:tc>
        <w:tc>
          <w:tcPr>
            <w:tcW w:w="5110" w:type="dxa"/>
            <w:tcBorders>
              <w:top w:val="single" w:sz="4" w:space="0" w:color="auto"/>
              <w:left w:val="single" w:sz="4" w:space="0" w:color="auto"/>
              <w:bottom w:val="single" w:sz="4" w:space="0" w:color="auto"/>
              <w:right w:val="single" w:sz="4" w:space="0" w:color="auto"/>
            </w:tcBorders>
          </w:tcPr>
          <w:p w14:paraId="0E6E6817" w14:textId="77777777" w:rsidR="00444755" w:rsidRDefault="00444755" w:rsidP="00444755">
            <w:r w:rsidRPr="00655F44">
              <w:rPr>
                <w:bCs/>
                <w:i/>
              </w:rPr>
              <w:t>Установлено/не установлено</w:t>
            </w:r>
          </w:p>
        </w:tc>
      </w:tr>
      <w:tr w:rsidR="00444755" w14:paraId="3BFD5A10" w14:textId="77777777" w:rsidTr="00444755">
        <w:tc>
          <w:tcPr>
            <w:tcW w:w="629" w:type="dxa"/>
            <w:tcBorders>
              <w:top w:val="single" w:sz="4" w:space="0" w:color="auto"/>
              <w:left w:val="single" w:sz="4" w:space="0" w:color="auto"/>
              <w:bottom w:val="single" w:sz="4" w:space="0" w:color="auto"/>
              <w:right w:val="single" w:sz="4" w:space="0" w:color="auto"/>
            </w:tcBorders>
          </w:tcPr>
          <w:p w14:paraId="4841708C" w14:textId="77777777" w:rsidR="00444755" w:rsidRDefault="00B41CE9" w:rsidP="00444755">
            <w:pPr>
              <w:autoSpaceDE w:val="0"/>
              <w:autoSpaceDN w:val="0"/>
              <w:adjustRightInd w:val="0"/>
              <w:spacing w:after="0"/>
              <w:jc w:val="left"/>
              <w:rPr>
                <w:b/>
                <w:bCs/>
              </w:rPr>
            </w:pPr>
            <w:r>
              <w:rPr>
                <w:b/>
                <w:bCs/>
              </w:rPr>
              <w:t>15</w:t>
            </w:r>
          </w:p>
        </w:tc>
        <w:tc>
          <w:tcPr>
            <w:tcW w:w="4246" w:type="dxa"/>
            <w:tcBorders>
              <w:top w:val="single" w:sz="4" w:space="0" w:color="auto"/>
              <w:left w:val="single" w:sz="4" w:space="0" w:color="auto"/>
              <w:bottom w:val="single" w:sz="4" w:space="0" w:color="auto"/>
              <w:right w:val="single" w:sz="4" w:space="0" w:color="auto"/>
            </w:tcBorders>
          </w:tcPr>
          <w:p w14:paraId="11877E68" w14:textId="77777777" w:rsidR="00444755" w:rsidRDefault="00444755" w:rsidP="00444755">
            <w:pPr>
              <w:autoSpaceDE w:val="0"/>
              <w:autoSpaceDN w:val="0"/>
              <w:adjustRightInd w:val="0"/>
              <w:spacing w:after="0"/>
              <w:jc w:val="left"/>
              <w:rPr>
                <w:b/>
                <w:bCs/>
              </w:rPr>
            </w:pPr>
            <w:r>
              <w:rPr>
                <w:b/>
                <w:bCs/>
              </w:rPr>
              <w:t>Организации инвалидов;</w:t>
            </w:r>
          </w:p>
          <w:p w14:paraId="16092391" w14:textId="77777777" w:rsidR="00444755" w:rsidRDefault="00444755" w:rsidP="00444755">
            <w:pPr>
              <w:autoSpaceDE w:val="0"/>
              <w:autoSpaceDN w:val="0"/>
              <w:adjustRightInd w:val="0"/>
              <w:spacing w:after="0"/>
              <w:jc w:val="left"/>
              <w:rPr>
                <w:b/>
                <w:bCs/>
              </w:rPr>
            </w:pPr>
            <w:r>
              <w:rPr>
                <w:b/>
                <w:bCs/>
              </w:rPr>
              <w:t xml:space="preserve">предоставляются при условии соответствия </w:t>
            </w:r>
            <w:hyperlink r:id="rId13" w:history="1">
              <w:r w:rsidRPr="00E71CC9">
                <w:rPr>
                  <w:b/>
                  <w:bCs/>
                </w:rPr>
                <w:t>ст. 29</w:t>
              </w:r>
            </w:hyperlink>
            <w:r>
              <w:rPr>
                <w:b/>
                <w:bCs/>
              </w:rPr>
              <w:t xml:space="preserve"> Закона о контрактной системе</w:t>
            </w:r>
          </w:p>
        </w:tc>
        <w:tc>
          <w:tcPr>
            <w:tcW w:w="5110" w:type="dxa"/>
            <w:tcBorders>
              <w:top w:val="single" w:sz="4" w:space="0" w:color="auto"/>
              <w:left w:val="single" w:sz="4" w:space="0" w:color="auto"/>
              <w:bottom w:val="single" w:sz="4" w:space="0" w:color="auto"/>
              <w:right w:val="single" w:sz="4" w:space="0" w:color="auto"/>
            </w:tcBorders>
          </w:tcPr>
          <w:p w14:paraId="77A62599" w14:textId="77777777" w:rsidR="00444755" w:rsidRDefault="00444755" w:rsidP="00444755">
            <w:r w:rsidRPr="00655F44">
              <w:rPr>
                <w:bCs/>
                <w:i/>
              </w:rPr>
              <w:t>Установлено/не установлено</w:t>
            </w:r>
          </w:p>
        </w:tc>
      </w:tr>
      <w:tr w:rsidR="00444755" w14:paraId="7F5C9B0B" w14:textId="77777777" w:rsidTr="00444755">
        <w:tc>
          <w:tcPr>
            <w:tcW w:w="629" w:type="dxa"/>
            <w:tcBorders>
              <w:top w:val="single" w:sz="4" w:space="0" w:color="auto"/>
              <w:left w:val="single" w:sz="4" w:space="0" w:color="auto"/>
              <w:bottom w:val="single" w:sz="4" w:space="0" w:color="auto"/>
              <w:right w:val="single" w:sz="4" w:space="0" w:color="auto"/>
            </w:tcBorders>
          </w:tcPr>
          <w:p w14:paraId="0174FED8" w14:textId="77777777" w:rsidR="00444755" w:rsidRDefault="00B41CE9" w:rsidP="00444755">
            <w:pPr>
              <w:autoSpaceDE w:val="0"/>
              <w:autoSpaceDN w:val="0"/>
              <w:adjustRightInd w:val="0"/>
              <w:spacing w:after="0"/>
              <w:jc w:val="left"/>
              <w:rPr>
                <w:b/>
                <w:bCs/>
              </w:rPr>
            </w:pPr>
            <w:r>
              <w:rPr>
                <w:b/>
                <w:bCs/>
              </w:rPr>
              <w:t>16</w:t>
            </w:r>
          </w:p>
        </w:tc>
        <w:tc>
          <w:tcPr>
            <w:tcW w:w="4246" w:type="dxa"/>
            <w:tcBorders>
              <w:top w:val="single" w:sz="4" w:space="0" w:color="auto"/>
              <w:left w:val="single" w:sz="4" w:space="0" w:color="auto"/>
              <w:bottom w:val="single" w:sz="4" w:space="0" w:color="auto"/>
              <w:right w:val="single" w:sz="4" w:space="0" w:color="auto"/>
            </w:tcBorders>
          </w:tcPr>
          <w:p w14:paraId="00614E95" w14:textId="227B176E" w:rsidR="00444755" w:rsidRDefault="00420D2B" w:rsidP="00444755">
            <w:pPr>
              <w:autoSpaceDE w:val="0"/>
              <w:autoSpaceDN w:val="0"/>
              <w:adjustRightInd w:val="0"/>
              <w:spacing w:after="0"/>
              <w:rPr>
                <w:b/>
                <w:bCs/>
              </w:rPr>
            </w:pPr>
            <w:r>
              <w:rPr>
                <w:b/>
                <w:bCs/>
              </w:rPr>
              <w:t>И</w:t>
            </w:r>
            <w:r w:rsidRPr="00420D2B">
              <w:rPr>
                <w:b/>
                <w:bCs/>
              </w:rPr>
              <w:t xml:space="preserve">нформация о запрете или об ограничении закупок товаров (в том числе поставляемых при выполнении закупаемых работ, оказании закупаемых услуг), происходящих из </w:t>
            </w:r>
            <w:r w:rsidRPr="00420D2B">
              <w:rPr>
                <w:b/>
                <w:bCs/>
              </w:rPr>
              <w:lastRenderedPageBreak/>
              <w:t xml:space="preserve">иностранных государств, работ, услуг, соответственно выполняемых, оказываемых иностранными лицами, о преимуществе в отношении товаров российского происхождения (в том числе поставляемых при выполнении закупаемых работ, оказании закупаемых услуг), работ, услуг, соответственно выполняемых, оказываемых российскими лицами, в случае, если такие запрет, ограничение, преимущество установлены в соответствии с пунктом 1 части 2 статьи 14 </w:t>
            </w:r>
            <w:r>
              <w:rPr>
                <w:b/>
                <w:bCs/>
              </w:rPr>
              <w:t xml:space="preserve">Закона </w:t>
            </w:r>
            <w:r w:rsidR="00C94EF3">
              <w:rPr>
                <w:b/>
                <w:bCs/>
              </w:rPr>
              <w:t>о контрактной системе</w:t>
            </w:r>
            <w:r w:rsidRPr="00420D2B">
              <w:rPr>
                <w:b/>
                <w:bCs/>
              </w:rPr>
              <w:t xml:space="preserve"> в отношении товара (в том числе поставляемого при выполнении закупаемой работы, оказании закупаемой услуги), работы, услуги, являющихся объектом закупки</w:t>
            </w:r>
            <w:r>
              <w:rPr>
                <w:b/>
                <w:bCs/>
              </w:rPr>
              <w:t>.</w:t>
            </w:r>
          </w:p>
        </w:tc>
        <w:tc>
          <w:tcPr>
            <w:tcW w:w="5110" w:type="dxa"/>
            <w:tcBorders>
              <w:top w:val="single" w:sz="4" w:space="0" w:color="auto"/>
              <w:left w:val="single" w:sz="4" w:space="0" w:color="auto"/>
              <w:bottom w:val="single" w:sz="4" w:space="0" w:color="auto"/>
              <w:right w:val="single" w:sz="4" w:space="0" w:color="auto"/>
            </w:tcBorders>
          </w:tcPr>
          <w:p w14:paraId="301060C1" w14:textId="77777777" w:rsidR="00444755" w:rsidRPr="00E71CC9" w:rsidRDefault="00444755" w:rsidP="00444755">
            <w:pPr>
              <w:autoSpaceDE w:val="0"/>
              <w:autoSpaceDN w:val="0"/>
              <w:adjustRightInd w:val="0"/>
              <w:spacing w:after="0"/>
              <w:jc w:val="left"/>
              <w:rPr>
                <w:bCs/>
              </w:rPr>
            </w:pPr>
            <w:r>
              <w:rPr>
                <w:b/>
                <w:bCs/>
              </w:rPr>
              <w:lastRenderedPageBreak/>
              <w:t>______________________</w:t>
            </w:r>
          </w:p>
        </w:tc>
      </w:tr>
      <w:tr w:rsidR="00444755" w14:paraId="7CA07ED6" w14:textId="77777777" w:rsidTr="00444755">
        <w:tc>
          <w:tcPr>
            <w:tcW w:w="629" w:type="dxa"/>
            <w:tcBorders>
              <w:top w:val="single" w:sz="4" w:space="0" w:color="auto"/>
              <w:left w:val="single" w:sz="4" w:space="0" w:color="auto"/>
              <w:bottom w:val="single" w:sz="4" w:space="0" w:color="auto"/>
              <w:right w:val="single" w:sz="4" w:space="0" w:color="auto"/>
            </w:tcBorders>
          </w:tcPr>
          <w:p w14:paraId="1EB50203" w14:textId="77777777" w:rsidR="00444755" w:rsidRDefault="00B41CE9" w:rsidP="00444755">
            <w:pPr>
              <w:autoSpaceDE w:val="0"/>
              <w:autoSpaceDN w:val="0"/>
              <w:adjustRightInd w:val="0"/>
              <w:spacing w:after="0"/>
              <w:jc w:val="left"/>
              <w:rPr>
                <w:b/>
                <w:bCs/>
              </w:rPr>
            </w:pPr>
            <w:r>
              <w:rPr>
                <w:b/>
                <w:bCs/>
              </w:rPr>
              <w:t>17</w:t>
            </w:r>
          </w:p>
        </w:tc>
        <w:tc>
          <w:tcPr>
            <w:tcW w:w="4246" w:type="dxa"/>
            <w:tcBorders>
              <w:top w:val="single" w:sz="4" w:space="0" w:color="auto"/>
              <w:left w:val="single" w:sz="4" w:space="0" w:color="auto"/>
              <w:bottom w:val="single" w:sz="4" w:space="0" w:color="auto"/>
              <w:right w:val="single" w:sz="4" w:space="0" w:color="auto"/>
            </w:tcBorders>
          </w:tcPr>
          <w:p w14:paraId="211B013D" w14:textId="77777777" w:rsidR="00444755" w:rsidRDefault="00444755" w:rsidP="00444755">
            <w:pPr>
              <w:autoSpaceDE w:val="0"/>
              <w:autoSpaceDN w:val="0"/>
              <w:adjustRightInd w:val="0"/>
              <w:spacing w:after="0"/>
              <w:jc w:val="left"/>
              <w:rPr>
                <w:b/>
                <w:bCs/>
              </w:rPr>
            </w:pPr>
            <w:r>
              <w:rPr>
                <w:b/>
                <w:bCs/>
              </w:rPr>
              <w:t xml:space="preserve">Размер обеспечения заявок на участие в закрытом конкурсе </w:t>
            </w:r>
          </w:p>
        </w:tc>
        <w:tc>
          <w:tcPr>
            <w:tcW w:w="5110" w:type="dxa"/>
            <w:tcBorders>
              <w:top w:val="single" w:sz="4" w:space="0" w:color="auto"/>
              <w:left w:val="single" w:sz="4" w:space="0" w:color="auto"/>
              <w:bottom w:val="single" w:sz="4" w:space="0" w:color="auto"/>
              <w:right w:val="single" w:sz="4" w:space="0" w:color="auto"/>
            </w:tcBorders>
          </w:tcPr>
          <w:p w14:paraId="240B33F7" w14:textId="77777777" w:rsidR="00444755" w:rsidRPr="000A3C62" w:rsidRDefault="00444755" w:rsidP="00444755">
            <w:pPr>
              <w:autoSpaceDE w:val="0"/>
              <w:autoSpaceDN w:val="0"/>
              <w:adjustRightInd w:val="0"/>
              <w:spacing w:after="0"/>
              <w:jc w:val="left"/>
              <w:rPr>
                <w:bCs/>
                <w:i/>
              </w:rPr>
            </w:pPr>
            <w:r w:rsidRPr="000A3C62">
              <w:rPr>
                <w:bCs/>
                <w:i/>
              </w:rPr>
              <w:t>Сумма обеспечения заявки на участие в закрытом конкурсе для каждого лота предусмотрена в следующем размере: _____________</w:t>
            </w:r>
          </w:p>
          <w:p w14:paraId="5CD5440D" w14:textId="77777777" w:rsidR="00444755" w:rsidRDefault="00444755" w:rsidP="00444755">
            <w:pPr>
              <w:autoSpaceDE w:val="0"/>
              <w:autoSpaceDN w:val="0"/>
              <w:adjustRightInd w:val="0"/>
              <w:spacing w:after="0"/>
              <w:jc w:val="left"/>
              <w:rPr>
                <w:b/>
                <w:bCs/>
              </w:rPr>
            </w:pPr>
            <w:r w:rsidRPr="000A3C62">
              <w:rPr>
                <w:bCs/>
                <w:i/>
              </w:rPr>
              <w:t>НДС не облагается</w:t>
            </w:r>
          </w:p>
        </w:tc>
      </w:tr>
      <w:tr w:rsidR="00444755" w14:paraId="22EA44AB" w14:textId="77777777" w:rsidTr="00444755">
        <w:tc>
          <w:tcPr>
            <w:tcW w:w="629" w:type="dxa"/>
            <w:tcBorders>
              <w:top w:val="single" w:sz="4" w:space="0" w:color="auto"/>
              <w:left w:val="single" w:sz="4" w:space="0" w:color="auto"/>
              <w:bottom w:val="single" w:sz="4" w:space="0" w:color="auto"/>
              <w:right w:val="single" w:sz="4" w:space="0" w:color="auto"/>
            </w:tcBorders>
          </w:tcPr>
          <w:p w14:paraId="342EC8F6" w14:textId="77777777" w:rsidR="00444755" w:rsidRDefault="00B41CE9" w:rsidP="00444755">
            <w:pPr>
              <w:autoSpaceDE w:val="0"/>
              <w:autoSpaceDN w:val="0"/>
              <w:adjustRightInd w:val="0"/>
              <w:spacing w:after="0"/>
              <w:jc w:val="left"/>
              <w:rPr>
                <w:b/>
                <w:bCs/>
              </w:rPr>
            </w:pPr>
            <w:r>
              <w:rPr>
                <w:b/>
                <w:bCs/>
              </w:rPr>
              <w:t>18</w:t>
            </w:r>
          </w:p>
        </w:tc>
        <w:tc>
          <w:tcPr>
            <w:tcW w:w="4246" w:type="dxa"/>
            <w:tcBorders>
              <w:top w:val="single" w:sz="4" w:space="0" w:color="auto"/>
              <w:left w:val="single" w:sz="4" w:space="0" w:color="auto"/>
              <w:bottom w:val="single" w:sz="4" w:space="0" w:color="auto"/>
              <w:right w:val="single" w:sz="4" w:space="0" w:color="auto"/>
            </w:tcBorders>
          </w:tcPr>
          <w:p w14:paraId="01E04A88" w14:textId="77777777" w:rsidR="00444755" w:rsidRDefault="00444755" w:rsidP="00444755">
            <w:pPr>
              <w:autoSpaceDE w:val="0"/>
              <w:autoSpaceDN w:val="0"/>
              <w:adjustRightInd w:val="0"/>
              <w:spacing w:after="0"/>
              <w:jc w:val="left"/>
              <w:rPr>
                <w:b/>
                <w:bCs/>
              </w:rPr>
            </w:pPr>
            <w:r>
              <w:rPr>
                <w:b/>
                <w:bCs/>
              </w:rPr>
              <w:t>Способы внесения обеспечения заявки</w:t>
            </w:r>
          </w:p>
        </w:tc>
        <w:tc>
          <w:tcPr>
            <w:tcW w:w="5110" w:type="dxa"/>
            <w:tcBorders>
              <w:top w:val="single" w:sz="4" w:space="0" w:color="auto"/>
              <w:left w:val="single" w:sz="4" w:space="0" w:color="auto"/>
              <w:bottom w:val="single" w:sz="4" w:space="0" w:color="auto"/>
              <w:right w:val="single" w:sz="4" w:space="0" w:color="auto"/>
            </w:tcBorders>
          </w:tcPr>
          <w:p w14:paraId="1497E99F" w14:textId="77777777" w:rsidR="00444755" w:rsidRPr="000A3C62" w:rsidRDefault="00444755" w:rsidP="00444755">
            <w:pPr>
              <w:autoSpaceDE w:val="0"/>
              <w:autoSpaceDN w:val="0"/>
              <w:adjustRightInd w:val="0"/>
              <w:spacing w:after="0"/>
              <w:rPr>
                <w:bCs/>
                <w:i/>
              </w:rPr>
            </w:pPr>
            <w:r w:rsidRPr="000A3C62">
              <w:rPr>
                <w:bCs/>
                <w:i/>
              </w:rPr>
              <w:t xml:space="preserve">Обеспечение заявки на участие в закрытом конкурсе может предоставляться участником </w:t>
            </w:r>
            <w:r>
              <w:rPr>
                <w:bCs/>
                <w:i/>
              </w:rPr>
              <w:t>закрытого конкурса</w:t>
            </w:r>
            <w:r w:rsidRPr="000A3C62">
              <w:rPr>
                <w:bCs/>
                <w:i/>
              </w:rPr>
              <w:t xml:space="preserve"> путем внесения денежных средств или в форме независимой гарантии. Выбор способа обеспечения заявки на участие в закрытом конкурсе осуществляется участником </w:t>
            </w:r>
            <w:r>
              <w:rPr>
                <w:bCs/>
                <w:i/>
              </w:rPr>
              <w:t>закрытого конкурса</w:t>
            </w:r>
            <w:r w:rsidRPr="000A3C62">
              <w:rPr>
                <w:bCs/>
                <w:i/>
              </w:rPr>
              <w:t xml:space="preserve"> </w:t>
            </w:r>
            <w:r>
              <w:rPr>
                <w:bCs/>
                <w:i/>
              </w:rPr>
              <w:t>самостоятельно.</w:t>
            </w:r>
          </w:p>
        </w:tc>
      </w:tr>
      <w:tr w:rsidR="00444755" w14:paraId="7F62D8D4" w14:textId="77777777" w:rsidTr="00444755">
        <w:tc>
          <w:tcPr>
            <w:tcW w:w="629" w:type="dxa"/>
            <w:tcBorders>
              <w:top w:val="single" w:sz="4" w:space="0" w:color="auto"/>
              <w:left w:val="single" w:sz="4" w:space="0" w:color="auto"/>
              <w:bottom w:val="single" w:sz="4" w:space="0" w:color="auto"/>
              <w:right w:val="single" w:sz="4" w:space="0" w:color="auto"/>
            </w:tcBorders>
          </w:tcPr>
          <w:p w14:paraId="10591EAE" w14:textId="77777777" w:rsidR="00444755" w:rsidRDefault="00B41CE9" w:rsidP="00444755">
            <w:pPr>
              <w:autoSpaceDE w:val="0"/>
              <w:autoSpaceDN w:val="0"/>
              <w:adjustRightInd w:val="0"/>
              <w:spacing w:after="0"/>
              <w:jc w:val="left"/>
              <w:rPr>
                <w:b/>
                <w:bCs/>
              </w:rPr>
            </w:pPr>
            <w:r>
              <w:rPr>
                <w:b/>
                <w:bCs/>
              </w:rPr>
              <w:t>19</w:t>
            </w:r>
          </w:p>
        </w:tc>
        <w:tc>
          <w:tcPr>
            <w:tcW w:w="4246" w:type="dxa"/>
            <w:tcBorders>
              <w:top w:val="single" w:sz="4" w:space="0" w:color="auto"/>
              <w:left w:val="single" w:sz="4" w:space="0" w:color="auto"/>
              <w:bottom w:val="single" w:sz="4" w:space="0" w:color="auto"/>
              <w:right w:val="single" w:sz="4" w:space="0" w:color="auto"/>
            </w:tcBorders>
          </w:tcPr>
          <w:p w14:paraId="45FAA26C" w14:textId="77777777" w:rsidR="00444755" w:rsidRDefault="00444755" w:rsidP="00444755">
            <w:pPr>
              <w:autoSpaceDE w:val="0"/>
              <w:autoSpaceDN w:val="0"/>
              <w:adjustRightInd w:val="0"/>
              <w:spacing w:after="0"/>
              <w:jc w:val="left"/>
              <w:rPr>
                <w:b/>
                <w:bCs/>
              </w:rPr>
            </w:pPr>
            <w:r>
              <w:rPr>
                <w:b/>
                <w:bCs/>
              </w:rPr>
              <w:t>Срок и порядок внесения обеспечения заявки</w:t>
            </w:r>
          </w:p>
        </w:tc>
        <w:tc>
          <w:tcPr>
            <w:tcW w:w="5110" w:type="dxa"/>
            <w:tcBorders>
              <w:top w:val="single" w:sz="4" w:space="0" w:color="auto"/>
              <w:left w:val="single" w:sz="4" w:space="0" w:color="auto"/>
              <w:bottom w:val="single" w:sz="4" w:space="0" w:color="auto"/>
              <w:right w:val="single" w:sz="4" w:space="0" w:color="auto"/>
            </w:tcBorders>
          </w:tcPr>
          <w:p w14:paraId="3B35DF54" w14:textId="77777777" w:rsidR="00444755" w:rsidRDefault="00444755" w:rsidP="00444755">
            <w:pPr>
              <w:autoSpaceDE w:val="0"/>
              <w:autoSpaceDN w:val="0"/>
              <w:adjustRightInd w:val="0"/>
              <w:spacing w:after="0"/>
              <w:rPr>
                <w:bCs/>
                <w:i/>
              </w:rPr>
            </w:pPr>
            <w:r w:rsidRPr="000A3C62">
              <w:rPr>
                <w:bCs/>
                <w:i/>
              </w:rPr>
              <w:t xml:space="preserve">Денежные средства вносятся </w:t>
            </w:r>
            <w:r>
              <w:rPr>
                <w:bCs/>
                <w:i/>
              </w:rPr>
              <w:t>у</w:t>
            </w:r>
            <w:r w:rsidRPr="000A3C62">
              <w:rPr>
                <w:bCs/>
                <w:i/>
              </w:rPr>
              <w:t xml:space="preserve">частником </w:t>
            </w:r>
            <w:r>
              <w:rPr>
                <w:bCs/>
                <w:i/>
              </w:rPr>
              <w:t>закрытого конкурса</w:t>
            </w:r>
            <w:r w:rsidRPr="000A3C62">
              <w:rPr>
                <w:bCs/>
                <w:i/>
              </w:rPr>
              <w:t xml:space="preserve"> на расчетный</w:t>
            </w:r>
            <w:r>
              <w:rPr>
                <w:bCs/>
                <w:i/>
              </w:rPr>
              <w:t xml:space="preserve"> счет заказчика, факт внесения у</w:t>
            </w:r>
            <w:r w:rsidRPr="000A3C62">
              <w:rPr>
                <w:bCs/>
                <w:i/>
              </w:rPr>
              <w:t xml:space="preserve">частником </w:t>
            </w:r>
            <w:r>
              <w:rPr>
                <w:bCs/>
                <w:i/>
              </w:rPr>
              <w:t>закрытого конкурса</w:t>
            </w:r>
            <w:r w:rsidRPr="000A3C62">
              <w:rPr>
                <w:bCs/>
                <w:i/>
              </w:rPr>
              <w:t xml:space="preserve"> денежных средств в качестве обеспечения заявки на участие в закрытом конкурсе подтверждается платежным поручением (квитанцией в случае наличной формы оплаты) или копией этого платежного поручения.</w:t>
            </w:r>
            <w:r>
              <w:rPr>
                <w:bCs/>
                <w:i/>
              </w:rPr>
              <w:t xml:space="preserve"> </w:t>
            </w:r>
          </w:p>
          <w:p w14:paraId="1CC5680B" w14:textId="77777777" w:rsidR="00444755" w:rsidRDefault="00444755" w:rsidP="00444755">
            <w:pPr>
              <w:autoSpaceDE w:val="0"/>
              <w:autoSpaceDN w:val="0"/>
              <w:adjustRightInd w:val="0"/>
              <w:spacing w:after="0"/>
              <w:rPr>
                <w:bCs/>
                <w:i/>
              </w:rPr>
            </w:pPr>
            <w:r w:rsidRPr="000A3C62">
              <w:rPr>
                <w:bCs/>
                <w:i/>
              </w:rPr>
              <w:t xml:space="preserve">Соответствующее платежное поручение или копия этого платежного поручения либо </w:t>
            </w:r>
            <w:r>
              <w:rPr>
                <w:bCs/>
                <w:i/>
              </w:rPr>
              <w:t>независимая</w:t>
            </w:r>
            <w:r w:rsidRPr="000A3C62">
              <w:rPr>
                <w:bCs/>
                <w:i/>
              </w:rPr>
              <w:t xml:space="preserve"> гарантия, соответствующая требованиям </w:t>
            </w:r>
            <w:hyperlink r:id="rId14" w:history="1">
              <w:r w:rsidRPr="000A3C62">
                <w:rPr>
                  <w:bCs/>
                  <w:i/>
                </w:rPr>
                <w:t>ст. 45</w:t>
              </w:r>
            </w:hyperlink>
            <w:r w:rsidRPr="000A3C62">
              <w:rPr>
                <w:bCs/>
                <w:i/>
              </w:rPr>
              <w:t xml:space="preserve"> </w:t>
            </w:r>
            <w:r>
              <w:rPr>
                <w:bCs/>
                <w:i/>
              </w:rPr>
              <w:t>Закона о контрактной системе</w:t>
            </w:r>
            <w:r w:rsidRPr="000A3C62">
              <w:rPr>
                <w:bCs/>
                <w:i/>
              </w:rPr>
              <w:t xml:space="preserve">, должно быть подано </w:t>
            </w:r>
            <w:r>
              <w:rPr>
                <w:bCs/>
                <w:i/>
              </w:rPr>
              <w:t>у</w:t>
            </w:r>
            <w:r w:rsidRPr="000A3C62">
              <w:rPr>
                <w:bCs/>
                <w:i/>
              </w:rPr>
              <w:t xml:space="preserve">частником </w:t>
            </w:r>
            <w:r>
              <w:rPr>
                <w:bCs/>
                <w:i/>
              </w:rPr>
              <w:t>закрытого конкурса</w:t>
            </w:r>
            <w:r w:rsidRPr="000A3C62">
              <w:rPr>
                <w:bCs/>
                <w:i/>
              </w:rPr>
              <w:t xml:space="preserve"> в составе документов, </w:t>
            </w:r>
            <w:r w:rsidRPr="000A3C62">
              <w:rPr>
                <w:bCs/>
                <w:i/>
              </w:rPr>
              <w:lastRenderedPageBreak/>
              <w:t xml:space="preserve">входящих в заявку на участие в закрытом конкурсе. </w:t>
            </w:r>
          </w:p>
          <w:p w14:paraId="5C352F42" w14:textId="77777777" w:rsidR="00444755" w:rsidRPr="000A3C62" w:rsidRDefault="00444755" w:rsidP="00444755">
            <w:pPr>
              <w:autoSpaceDE w:val="0"/>
              <w:autoSpaceDN w:val="0"/>
              <w:adjustRightInd w:val="0"/>
              <w:spacing w:after="0"/>
              <w:rPr>
                <w:bCs/>
                <w:i/>
              </w:rPr>
            </w:pPr>
            <w:r w:rsidRPr="000A3C62">
              <w:rPr>
                <w:bCs/>
                <w:i/>
              </w:rPr>
              <w:t>В платежном поручении обязательно указывать назначение платежа "</w:t>
            </w:r>
            <w:r>
              <w:rPr>
                <w:bCs/>
                <w:i/>
              </w:rPr>
              <w:t>____________________________________</w:t>
            </w:r>
            <w:r w:rsidRPr="000A3C62">
              <w:rPr>
                <w:bCs/>
                <w:i/>
              </w:rPr>
              <w:t>". В случае отсутствия в составе заявки документа, подтверждающего внесение денежных средств в качестве обеспечения заявки на участие в закрытом конкурсе,</w:t>
            </w:r>
            <w:r>
              <w:rPr>
                <w:bCs/>
                <w:i/>
              </w:rPr>
              <w:t xml:space="preserve"> независимой гарантии</w:t>
            </w:r>
            <w:r w:rsidRPr="000A3C62">
              <w:rPr>
                <w:bCs/>
                <w:i/>
              </w:rPr>
              <w:t xml:space="preserve"> Участнику закупки отказывается в допуске к участию в закрытом конкурсе</w:t>
            </w:r>
            <w:r>
              <w:rPr>
                <w:bCs/>
                <w:i/>
              </w:rPr>
              <w:t>.</w:t>
            </w:r>
          </w:p>
        </w:tc>
      </w:tr>
      <w:tr w:rsidR="00444755" w14:paraId="464C6D2A" w14:textId="77777777" w:rsidTr="00444755">
        <w:tc>
          <w:tcPr>
            <w:tcW w:w="629" w:type="dxa"/>
            <w:tcBorders>
              <w:top w:val="single" w:sz="4" w:space="0" w:color="auto"/>
              <w:left w:val="single" w:sz="4" w:space="0" w:color="auto"/>
              <w:bottom w:val="single" w:sz="4" w:space="0" w:color="auto"/>
              <w:right w:val="single" w:sz="4" w:space="0" w:color="auto"/>
            </w:tcBorders>
          </w:tcPr>
          <w:p w14:paraId="0E2545C3" w14:textId="77777777" w:rsidR="00444755" w:rsidRDefault="00B41CE9" w:rsidP="00444755">
            <w:pPr>
              <w:autoSpaceDE w:val="0"/>
              <w:autoSpaceDN w:val="0"/>
              <w:adjustRightInd w:val="0"/>
              <w:spacing w:after="0"/>
              <w:jc w:val="left"/>
              <w:rPr>
                <w:b/>
                <w:bCs/>
              </w:rPr>
            </w:pPr>
            <w:r>
              <w:rPr>
                <w:b/>
                <w:bCs/>
              </w:rPr>
              <w:lastRenderedPageBreak/>
              <w:t>20</w:t>
            </w:r>
          </w:p>
        </w:tc>
        <w:tc>
          <w:tcPr>
            <w:tcW w:w="4246" w:type="dxa"/>
            <w:tcBorders>
              <w:top w:val="single" w:sz="4" w:space="0" w:color="auto"/>
              <w:left w:val="single" w:sz="4" w:space="0" w:color="auto"/>
              <w:bottom w:val="single" w:sz="4" w:space="0" w:color="auto"/>
              <w:right w:val="single" w:sz="4" w:space="0" w:color="auto"/>
            </w:tcBorders>
          </w:tcPr>
          <w:p w14:paraId="46F21059" w14:textId="77777777" w:rsidR="00444755" w:rsidRDefault="00444755" w:rsidP="00444755">
            <w:pPr>
              <w:autoSpaceDE w:val="0"/>
              <w:autoSpaceDN w:val="0"/>
              <w:adjustRightInd w:val="0"/>
              <w:spacing w:after="0"/>
              <w:jc w:val="left"/>
              <w:rPr>
                <w:b/>
                <w:bCs/>
              </w:rPr>
            </w:pPr>
            <w:r>
              <w:rPr>
                <w:b/>
                <w:bCs/>
              </w:rPr>
              <w:t>Реквизиты счета для перечисления денежных средств в качестве обеспечения заявок на участие в закрытом конкурсе (лоте)</w:t>
            </w:r>
          </w:p>
        </w:tc>
        <w:tc>
          <w:tcPr>
            <w:tcW w:w="5110" w:type="dxa"/>
            <w:tcBorders>
              <w:top w:val="single" w:sz="4" w:space="0" w:color="auto"/>
              <w:left w:val="single" w:sz="4" w:space="0" w:color="auto"/>
              <w:bottom w:val="single" w:sz="4" w:space="0" w:color="auto"/>
              <w:right w:val="single" w:sz="4" w:space="0" w:color="auto"/>
            </w:tcBorders>
          </w:tcPr>
          <w:p w14:paraId="4F69FD40" w14:textId="77777777" w:rsidR="00444755" w:rsidRPr="00293043" w:rsidRDefault="00444755" w:rsidP="00444755">
            <w:pPr>
              <w:autoSpaceDE w:val="0"/>
              <w:autoSpaceDN w:val="0"/>
              <w:adjustRightInd w:val="0"/>
              <w:spacing w:after="0"/>
              <w:jc w:val="left"/>
              <w:rPr>
                <w:bCs/>
                <w:i/>
              </w:rPr>
            </w:pPr>
            <w:r w:rsidRPr="00293043">
              <w:rPr>
                <w:bCs/>
                <w:i/>
              </w:rPr>
              <w:t>ИНН ______________________________</w:t>
            </w:r>
          </w:p>
          <w:p w14:paraId="30254EB4" w14:textId="77777777" w:rsidR="00444755" w:rsidRPr="00293043" w:rsidRDefault="00444755" w:rsidP="00444755">
            <w:pPr>
              <w:autoSpaceDE w:val="0"/>
              <w:autoSpaceDN w:val="0"/>
              <w:adjustRightInd w:val="0"/>
              <w:spacing w:after="0"/>
              <w:jc w:val="left"/>
              <w:rPr>
                <w:bCs/>
                <w:i/>
              </w:rPr>
            </w:pPr>
            <w:r w:rsidRPr="00293043">
              <w:rPr>
                <w:bCs/>
                <w:i/>
              </w:rPr>
              <w:t>КПП ______________________________</w:t>
            </w:r>
          </w:p>
          <w:p w14:paraId="224909B0" w14:textId="77777777" w:rsidR="00444755" w:rsidRPr="00293043" w:rsidRDefault="00444755" w:rsidP="00444755">
            <w:pPr>
              <w:autoSpaceDE w:val="0"/>
              <w:autoSpaceDN w:val="0"/>
              <w:adjustRightInd w:val="0"/>
              <w:spacing w:after="0"/>
              <w:jc w:val="left"/>
              <w:rPr>
                <w:bCs/>
                <w:i/>
              </w:rPr>
            </w:pPr>
            <w:r w:rsidRPr="00293043">
              <w:rPr>
                <w:bCs/>
                <w:i/>
              </w:rPr>
              <w:t>Счет для перечисления суммы обеспечения исполнения контракта:</w:t>
            </w:r>
          </w:p>
          <w:p w14:paraId="6705648D" w14:textId="77777777" w:rsidR="00444755" w:rsidRPr="00293043" w:rsidRDefault="00444755" w:rsidP="00444755">
            <w:pPr>
              <w:autoSpaceDE w:val="0"/>
              <w:autoSpaceDN w:val="0"/>
              <w:adjustRightInd w:val="0"/>
              <w:spacing w:after="0"/>
              <w:jc w:val="left"/>
              <w:rPr>
                <w:bCs/>
                <w:i/>
              </w:rPr>
            </w:pPr>
            <w:r w:rsidRPr="00293043">
              <w:rPr>
                <w:bCs/>
                <w:i/>
              </w:rPr>
              <w:t>Счет N ___________________________</w:t>
            </w:r>
          </w:p>
          <w:p w14:paraId="54EF573A" w14:textId="77777777" w:rsidR="00444755" w:rsidRPr="00293043" w:rsidRDefault="00444755" w:rsidP="00444755">
            <w:pPr>
              <w:autoSpaceDE w:val="0"/>
              <w:autoSpaceDN w:val="0"/>
              <w:adjustRightInd w:val="0"/>
              <w:spacing w:after="0"/>
              <w:jc w:val="left"/>
              <w:rPr>
                <w:bCs/>
                <w:i/>
              </w:rPr>
            </w:pPr>
            <w:r w:rsidRPr="00293043">
              <w:rPr>
                <w:bCs/>
                <w:i/>
              </w:rPr>
              <w:t>в ________________________________</w:t>
            </w:r>
          </w:p>
          <w:p w14:paraId="7CF23C62" w14:textId="77777777" w:rsidR="00444755" w:rsidRPr="00293043" w:rsidRDefault="00444755" w:rsidP="00444755">
            <w:pPr>
              <w:autoSpaceDE w:val="0"/>
              <w:autoSpaceDN w:val="0"/>
              <w:adjustRightInd w:val="0"/>
              <w:spacing w:after="0"/>
              <w:jc w:val="left"/>
              <w:rPr>
                <w:bCs/>
                <w:i/>
              </w:rPr>
            </w:pPr>
            <w:r w:rsidRPr="00293043">
              <w:rPr>
                <w:bCs/>
                <w:i/>
              </w:rPr>
              <w:t>БИК _____________________________</w:t>
            </w:r>
          </w:p>
          <w:p w14:paraId="74038684" w14:textId="77777777" w:rsidR="00444755" w:rsidRDefault="00444755" w:rsidP="00444755">
            <w:pPr>
              <w:autoSpaceDE w:val="0"/>
              <w:autoSpaceDN w:val="0"/>
              <w:adjustRightInd w:val="0"/>
              <w:spacing w:after="0"/>
              <w:jc w:val="left"/>
              <w:rPr>
                <w:b/>
                <w:bCs/>
              </w:rPr>
            </w:pPr>
            <w:r w:rsidRPr="00293043">
              <w:rPr>
                <w:bCs/>
                <w:i/>
              </w:rPr>
              <w:t>Корр. счет ________________________</w:t>
            </w:r>
          </w:p>
        </w:tc>
      </w:tr>
      <w:tr w:rsidR="00444755" w14:paraId="0359066B" w14:textId="77777777" w:rsidTr="00444755">
        <w:tc>
          <w:tcPr>
            <w:tcW w:w="629" w:type="dxa"/>
            <w:tcBorders>
              <w:top w:val="single" w:sz="4" w:space="0" w:color="auto"/>
              <w:left w:val="single" w:sz="4" w:space="0" w:color="auto"/>
              <w:bottom w:val="single" w:sz="4" w:space="0" w:color="auto"/>
              <w:right w:val="single" w:sz="4" w:space="0" w:color="auto"/>
            </w:tcBorders>
          </w:tcPr>
          <w:p w14:paraId="7D04BDCB" w14:textId="77777777" w:rsidR="00444755" w:rsidRDefault="00B41CE9" w:rsidP="00444755">
            <w:pPr>
              <w:autoSpaceDE w:val="0"/>
              <w:autoSpaceDN w:val="0"/>
              <w:adjustRightInd w:val="0"/>
              <w:spacing w:after="0"/>
              <w:jc w:val="left"/>
              <w:rPr>
                <w:b/>
                <w:bCs/>
              </w:rPr>
            </w:pPr>
            <w:r>
              <w:rPr>
                <w:b/>
                <w:bCs/>
              </w:rPr>
              <w:t>21</w:t>
            </w:r>
          </w:p>
        </w:tc>
        <w:tc>
          <w:tcPr>
            <w:tcW w:w="4246" w:type="dxa"/>
            <w:tcBorders>
              <w:top w:val="single" w:sz="4" w:space="0" w:color="auto"/>
              <w:left w:val="single" w:sz="4" w:space="0" w:color="auto"/>
              <w:bottom w:val="single" w:sz="4" w:space="0" w:color="auto"/>
              <w:right w:val="single" w:sz="4" w:space="0" w:color="auto"/>
            </w:tcBorders>
          </w:tcPr>
          <w:p w14:paraId="39F21746" w14:textId="77777777" w:rsidR="00444755" w:rsidRDefault="00444755" w:rsidP="00444755">
            <w:pPr>
              <w:autoSpaceDE w:val="0"/>
              <w:autoSpaceDN w:val="0"/>
              <w:adjustRightInd w:val="0"/>
              <w:spacing w:after="0"/>
              <w:jc w:val="left"/>
              <w:rPr>
                <w:b/>
                <w:bCs/>
              </w:rPr>
            </w:pPr>
            <w:r>
              <w:rPr>
                <w:b/>
                <w:bCs/>
              </w:rPr>
              <w:t>Размер обеспечения исполнения контракта</w:t>
            </w:r>
          </w:p>
        </w:tc>
        <w:tc>
          <w:tcPr>
            <w:tcW w:w="5110" w:type="dxa"/>
            <w:tcBorders>
              <w:top w:val="single" w:sz="4" w:space="0" w:color="auto"/>
              <w:left w:val="single" w:sz="4" w:space="0" w:color="auto"/>
              <w:bottom w:val="single" w:sz="4" w:space="0" w:color="auto"/>
              <w:right w:val="single" w:sz="4" w:space="0" w:color="auto"/>
            </w:tcBorders>
          </w:tcPr>
          <w:p w14:paraId="17739C18" w14:textId="77777777" w:rsidR="00444755" w:rsidRPr="0002121B" w:rsidRDefault="00444755" w:rsidP="00444755">
            <w:pPr>
              <w:autoSpaceDE w:val="0"/>
              <w:autoSpaceDN w:val="0"/>
              <w:adjustRightInd w:val="0"/>
              <w:spacing w:after="0"/>
              <w:jc w:val="left"/>
              <w:rPr>
                <w:bCs/>
                <w:i/>
              </w:rPr>
            </w:pPr>
            <w:r w:rsidRPr="0002121B">
              <w:rPr>
                <w:bCs/>
                <w:i/>
              </w:rPr>
              <w:t>Сумма обеспечения исполнения контракта на участие в закрытом конкурсе для каждого лота предусмотрена в следующем размере: ________</w:t>
            </w:r>
          </w:p>
          <w:p w14:paraId="4937F905" w14:textId="77777777" w:rsidR="00444755" w:rsidRPr="0002121B" w:rsidRDefault="00444755" w:rsidP="00444755">
            <w:pPr>
              <w:autoSpaceDE w:val="0"/>
              <w:autoSpaceDN w:val="0"/>
              <w:adjustRightInd w:val="0"/>
              <w:spacing w:after="0"/>
              <w:jc w:val="left"/>
              <w:rPr>
                <w:bCs/>
                <w:i/>
              </w:rPr>
            </w:pPr>
            <w:r w:rsidRPr="0002121B">
              <w:rPr>
                <w:bCs/>
                <w:i/>
              </w:rPr>
              <w:t>НДС не облагается</w:t>
            </w:r>
          </w:p>
        </w:tc>
      </w:tr>
      <w:tr w:rsidR="00444755" w14:paraId="2385A291" w14:textId="77777777" w:rsidTr="00444755">
        <w:tc>
          <w:tcPr>
            <w:tcW w:w="629" w:type="dxa"/>
            <w:tcBorders>
              <w:top w:val="single" w:sz="4" w:space="0" w:color="auto"/>
              <w:left w:val="single" w:sz="4" w:space="0" w:color="auto"/>
              <w:bottom w:val="single" w:sz="4" w:space="0" w:color="auto"/>
              <w:right w:val="single" w:sz="4" w:space="0" w:color="auto"/>
            </w:tcBorders>
          </w:tcPr>
          <w:p w14:paraId="0957E2EF" w14:textId="77777777" w:rsidR="00444755" w:rsidRDefault="00B41CE9" w:rsidP="00444755">
            <w:pPr>
              <w:autoSpaceDE w:val="0"/>
              <w:autoSpaceDN w:val="0"/>
              <w:adjustRightInd w:val="0"/>
              <w:spacing w:after="0"/>
              <w:jc w:val="left"/>
              <w:rPr>
                <w:b/>
                <w:bCs/>
              </w:rPr>
            </w:pPr>
            <w:r>
              <w:rPr>
                <w:b/>
                <w:bCs/>
              </w:rPr>
              <w:t>22</w:t>
            </w:r>
          </w:p>
        </w:tc>
        <w:tc>
          <w:tcPr>
            <w:tcW w:w="4246" w:type="dxa"/>
            <w:tcBorders>
              <w:top w:val="single" w:sz="4" w:space="0" w:color="auto"/>
              <w:left w:val="single" w:sz="4" w:space="0" w:color="auto"/>
              <w:bottom w:val="single" w:sz="4" w:space="0" w:color="auto"/>
              <w:right w:val="single" w:sz="4" w:space="0" w:color="auto"/>
            </w:tcBorders>
          </w:tcPr>
          <w:p w14:paraId="0BA996D0" w14:textId="77777777" w:rsidR="00444755" w:rsidRDefault="00444755" w:rsidP="00444755">
            <w:pPr>
              <w:autoSpaceDE w:val="0"/>
              <w:autoSpaceDN w:val="0"/>
              <w:adjustRightInd w:val="0"/>
              <w:spacing w:after="0"/>
              <w:jc w:val="left"/>
              <w:rPr>
                <w:b/>
                <w:bCs/>
              </w:rPr>
            </w:pPr>
            <w:r>
              <w:rPr>
                <w:b/>
                <w:bCs/>
              </w:rPr>
              <w:t>Срок и порядок предоставления обеспечения исполнения контракта</w:t>
            </w:r>
          </w:p>
        </w:tc>
        <w:tc>
          <w:tcPr>
            <w:tcW w:w="5110" w:type="dxa"/>
            <w:tcBorders>
              <w:top w:val="single" w:sz="4" w:space="0" w:color="auto"/>
              <w:left w:val="single" w:sz="4" w:space="0" w:color="auto"/>
              <w:bottom w:val="single" w:sz="4" w:space="0" w:color="auto"/>
              <w:right w:val="single" w:sz="4" w:space="0" w:color="auto"/>
            </w:tcBorders>
          </w:tcPr>
          <w:p w14:paraId="040B4E95" w14:textId="77777777" w:rsidR="00444755" w:rsidRPr="0002121B" w:rsidRDefault="00444755" w:rsidP="00444755">
            <w:pPr>
              <w:autoSpaceDE w:val="0"/>
              <w:autoSpaceDN w:val="0"/>
              <w:adjustRightInd w:val="0"/>
              <w:spacing w:after="0"/>
              <w:rPr>
                <w:bCs/>
                <w:i/>
              </w:rPr>
            </w:pPr>
            <w:r w:rsidRPr="0002121B">
              <w:rPr>
                <w:bCs/>
                <w:i/>
              </w:rPr>
              <w:t xml:space="preserve">Обеспечение исполнения контракта может быть представлено в виде </w:t>
            </w:r>
            <w:r>
              <w:rPr>
                <w:bCs/>
                <w:i/>
              </w:rPr>
              <w:t>независимой</w:t>
            </w:r>
            <w:r w:rsidRPr="0002121B">
              <w:rPr>
                <w:bCs/>
                <w:i/>
              </w:rPr>
              <w:t xml:space="preserve"> гарантии или внесением денежных средств на указанный заказчиком счет, на котором в соответствии с законодательством Российской Федерации учитываются операции со средства</w:t>
            </w:r>
            <w:r>
              <w:rPr>
                <w:bCs/>
                <w:i/>
              </w:rPr>
              <w:t>ми, поступающими заказчику</w:t>
            </w:r>
            <w:r w:rsidRPr="0002121B">
              <w:rPr>
                <w:bCs/>
                <w:i/>
              </w:rPr>
              <w:t>.</w:t>
            </w:r>
          </w:p>
          <w:p w14:paraId="40D25344" w14:textId="77777777" w:rsidR="00444755" w:rsidRPr="0002121B" w:rsidRDefault="00444755" w:rsidP="00444755">
            <w:pPr>
              <w:autoSpaceDE w:val="0"/>
              <w:autoSpaceDN w:val="0"/>
              <w:adjustRightInd w:val="0"/>
              <w:spacing w:after="0"/>
              <w:rPr>
                <w:bCs/>
                <w:i/>
              </w:rPr>
            </w:pPr>
            <w:r>
              <w:rPr>
                <w:bCs/>
                <w:i/>
              </w:rPr>
              <w:t>Независимая</w:t>
            </w:r>
            <w:r w:rsidRPr="0002121B">
              <w:rPr>
                <w:bCs/>
                <w:i/>
              </w:rPr>
              <w:t xml:space="preserve"> гарантия должна соответствовать требованиям, установленным Гражданским </w:t>
            </w:r>
            <w:hyperlink r:id="rId15" w:history="1">
              <w:r w:rsidRPr="0002121B">
                <w:rPr>
                  <w:bCs/>
                  <w:i/>
                </w:rPr>
                <w:t>кодексом</w:t>
              </w:r>
            </w:hyperlink>
            <w:r w:rsidRPr="0002121B">
              <w:rPr>
                <w:bCs/>
                <w:i/>
              </w:rPr>
              <w:t xml:space="preserve"> Российской Федерации, а также иным законодательством Российской Федерации.</w:t>
            </w:r>
          </w:p>
          <w:p w14:paraId="5FD126D3" w14:textId="77777777" w:rsidR="00444755" w:rsidRPr="0002121B" w:rsidRDefault="00444755" w:rsidP="00444755">
            <w:pPr>
              <w:autoSpaceDE w:val="0"/>
              <w:autoSpaceDN w:val="0"/>
              <w:adjustRightInd w:val="0"/>
              <w:spacing w:after="0"/>
              <w:rPr>
                <w:bCs/>
                <w:i/>
              </w:rPr>
            </w:pPr>
            <w:r w:rsidRPr="0002121B">
              <w:rPr>
                <w:bCs/>
                <w:i/>
              </w:rPr>
              <w:t>Способ обеспечения исполнения контракта определяется участником закрытого конкурса, с которым заключается контракт, самостоятельно.</w:t>
            </w:r>
          </w:p>
          <w:p w14:paraId="75CB65A9" w14:textId="77777777" w:rsidR="00444755" w:rsidRPr="0002121B" w:rsidRDefault="00444755" w:rsidP="00444755">
            <w:pPr>
              <w:autoSpaceDE w:val="0"/>
              <w:autoSpaceDN w:val="0"/>
              <w:adjustRightInd w:val="0"/>
              <w:spacing w:after="0"/>
              <w:jc w:val="left"/>
              <w:rPr>
                <w:bCs/>
                <w:i/>
              </w:rPr>
            </w:pPr>
            <w:r w:rsidRPr="0002121B">
              <w:rPr>
                <w:bCs/>
                <w:i/>
              </w:rPr>
              <w:t>Срок внесения обеспечения - до момента заключения контракта.</w:t>
            </w:r>
          </w:p>
          <w:p w14:paraId="1707EBA6" w14:textId="77777777" w:rsidR="00444755" w:rsidRPr="0002121B" w:rsidRDefault="00444755" w:rsidP="00444755">
            <w:pPr>
              <w:autoSpaceDE w:val="0"/>
              <w:autoSpaceDN w:val="0"/>
              <w:adjustRightInd w:val="0"/>
              <w:spacing w:after="0"/>
              <w:jc w:val="left"/>
              <w:rPr>
                <w:bCs/>
                <w:i/>
              </w:rPr>
            </w:pPr>
            <w:r w:rsidRPr="0002121B">
              <w:rPr>
                <w:bCs/>
                <w:i/>
              </w:rPr>
              <w:t>Реквизиты счета для внесения обеспечения исполнения контракта:</w:t>
            </w:r>
          </w:p>
          <w:p w14:paraId="25E7FE79" w14:textId="77777777" w:rsidR="00444755" w:rsidRPr="0002121B" w:rsidRDefault="00444755" w:rsidP="00444755">
            <w:pPr>
              <w:autoSpaceDE w:val="0"/>
              <w:autoSpaceDN w:val="0"/>
              <w:adjustRightInd w:val="0"/>
              <w:spacing w:after="0"/>
              <w:jc w:val="left"/>
              <w:rPr>
                <w:bCs/>
                <w:i/>
              </w:rPr>
            </w:pPr>
            <w:r w:rsidRPr="0002121B">
              <w:rPr>
                <w:bCs/>
                <w:i/>
              </w:rPr>
              <w:t>ИНН ______________________________</w:t>
            </w:r>
          </w:p>
          <w:p w14:paraId="501A2027" w14:textId="77777777" w:rsidR="00444755" w:rsidRPr="0002121B" w:rsidRDefault="00444755" w:rsidP="00444755">
            <w:pPr>
              <w:autoSpaceDE w:val="0"/>
              <w:autoSpaceDN w:val="0"/>
              <w:adjustRightInd w:val="0"/>
              <w:spacing w:after="0"/>
              <w:jc w:val="left"/>
              <w:rPr>
                <w:bCs/>
                <w:i/>
              </w:rPr>
            </w:pPr>
            <w:r w:rsidRPr="0002121B">
              <w:rPr>
                <w:bCs/>
                <w:i/>
              </w:rPr>
              <w:t>КПП ______________________________</w:t>
            </w:r>
          </w:p>
          <w:p w14:paraId="15505ADA" w14:textId="77777777" w:rsidR="00444755" w:rsidRPr="0002121B" w:rsidRDefault="00444755" w:rsidP="00444755">
            <w:pPr>
              <w:autoSpaceDE w:val="0"/>
              <w:autoSpaceDN w:val="0"/>
              <w:adjustRightInd w:val="0"/>
              <w:spacing w:after="0"/>
              <w:jc w:val="left"/>
              <w:rPr>
                <w:bCs/>
                <w:i/>
              </w:rPr>
            </w:pPr>
            <w:r w:rsidRPr="0002121B">
              <w:rPr>
                <w:bCs/>
                <w:i/>
              </w:rPr>
              <w:t>Счет для перечисления суммы обеспечения исполнения контракта:</w:t>
            </w:r>
          </w:p>
          <w:p w14:paraId="46BA1923" w14:textId="77777777" w:rsidR="00444755" w:rsidRPr="0002121B" w:rsidRDefault="00444755" w:rsidP="00444755">
            <w:pPr>
              <w:autoSpaceDE w:val="0"/>
              <w:autoSpaceDN w:val="0"/>
              <w:adjustRightInd w:val="0"/>
              <w:spacing w:after="0"/>
              <w:jc w:val="left"/>
              <w:rPr>
                <w:bCs/>
                <w:i/>
              </w:rPr>
            </w:pPr>
            <w:r w:rsidRPr="0002121B">
              <w:rPr>
                <w:bCs/>
                <w:i/>
              </w:rPr>
              <w:t>Счет N ___________________________</w:t>
            </w:r>
          </w:p>
          <w:p w14:paraId="6C63398A" w14:textId="77777777" w:rsidR="00444755" w:rsidRPr="0002121B" w:rsidRDefault="00444755" w:rsidP="00444755">
            <w:pPr>
              <w:autoSpaceDE w:val="0"/>
              <w:autoSpaceDN w:val="0"/>
              <w:adjustRightInd w:val="0"/>
              <w:spacing w:after="0"/>
              <w:jc w:val="left"/>
              <w:rPr>
                <w:bCs/>
                <w:i/>
              </w:rPr>
            </w:pPr>
            <w:r w:rsidRPr="0002121B">
              <w:rPr>
                <w:bCs/>
                <w:i/>
              </w:rPr>
              <w:lastRenderedPageBreak/>
              <w:t>в _________________________________</w:t>
            </w:r>
          </w:p>
          <w:p w14:paraId="35A35D91" w14:textId="77777777" w:rsidR="00444755" w:rsidRPr="0002121B" w:rsidRDefault="00444755" w:rsidP="00444755">
            <w:pPr>
              <w:autoSpaceDE w:val="0"/>
              <w:autoSpaceDN w:val="0"/>
              <w:adjustRightInd w:val="0"/>
              <w:spacing w:after="0"/>
              <w:jc w:val="left"/>
              <w:rPr>
                <w:bCs/>
                <w:i/>
              </w:rPr>
            </w:pPr>
            <w:r w:rsidRPr="0002121B">
              <w:rPr>
                <w:bCs/>
                <w:i/>
              </w:rPr>
              <w:t>БИК ______________________________</w:t>
            </w:r>
          </w:p>
          <w:p w14:paraId="57495605" w14:textId="77777777" w:rsidR="00444755" w:rsidRPr="0002121B" w:rsidRDefault="00444755" w:rsidP="00444755">
            <w:pPr>
              <w:autoSpaceDE w:val="0"/>
              <w:autoSpaceDN w:val="0"/>
              <w:adjustRightInd w:val="0"/>
              <w:spacing w:after="0"/>
              <w:jc w:val="left"/>
              <w:rPr>
                <w:bCs/>
                <w:i/>
              </w:rPr>
            </w:pPr>
            <w:r w:rsidRPr="0002121B">
              <w:rPr>
                <w:bCs/>
                <w:i/>
              </w:rPr>
              <w:t>Корр. счет ________________________</w:t>
            </w:r>
          </w:p>
          <w:p w14:paraId="3375EF8F" w14:textId="77777777" w:rsidR="00444755" w:rsidRPr="0002121B" w:rsidRDefault="00444755" w:rsidP="00444755">
            <w:pPr>
              <w:autoSpaceDE w:val="0"/>
              <w:autoSpaceDN w:val="0"/>
              <w:adjustRightInd w:val="0"/>
              <w:spacing w:after="0"/>
              <w:rPr>
                <w:bCs/>
                <w:i/>
              </w:rPr>
            </w:pPr>
            <w:r w:rsidRPr="0002121B">
              <w:rPr>
                <w:bCs/>
                <w:i/>
              </w:rPr>
              <w:t xml:space="preserve">Срок действия </w:t>
            </w:r>
            <w:r>
              <w:rPr>
                <w:bCs/>
                <w:i/>
              </w:rPr>
              <w:t>независимой</w:t>
            </w:r>
            <w:r w:rsidRPr="0002121B">
              <w:rPr>
                <w:bCs/>
                <w:i/>
              </w:rPr>
              <w:t xml:space="preserve"> гарантии устанавливается заказчиком в контракте с учетом требований </w:t>
            </w:r>
            <w:hyperlink r:id="rId16" w:history="1">
              <w:r w:rsidRPr="0002121B">
                <w:rPr>
                  <w:bCs/>
                  <w:i/>
                </w:rPr>
                <w:t>подп. 5 ч. 2 ст. 45</w:t>
              </w:r>
            </w:hyperlink>
            <w:r w:rsidRPr="0002121B">
              <w:rPr>
                <w:bCs/>
                <w:i/>
              </w:rPr>
              <w:t xml:space="preserve"> </w:t>
            </w:r>
            <w:r>
              <w:rPr>
                <w:bCs/>
                <w:i/>
              </w:rPr>
              <w:t>Закона о контрактной системе</w:t>
            </w:r>
            <w:r w:rsidRPr="0002121B">
              <w:rPr>
                <w:bCs/>
                <w:i/>
              </w:rPr>
              <w:t>.</w:t>
            </w:r>
          </w:p>
          <w:p w14:paraId="4E741073" w14:textId="77777777" w:rsidR="00444755" w:rsidRPr="0002121B" w:rsidRDefault="00444755" w:rsidP="00444755">
            <w:pPr>
              <w:autoSpaceDE w:val="0"/>
              <w:autoSpaceDN w:val="0"/>
              <w:adjustRightInd w:val="0"/>
              <w:spacing w:after="0"/>
              <w:rPr>
                <w:bCs/>
                <w:i/>
              </w:rPr>
            </w:pPr>
            <w:r w:rsidRPr="0002121B">
              <w:rPr>
                <w:bCs/>
                <w:i/>
              </w:rPr>
              <w:t xml:space="preserve">Контракт заключается после предоставления участником закупки, с которым заключается контракт, обеспечения исполнения контракта в соответствии с Федеральным </w:t>
            </w:r>
            <w:hyperlink r:id="rId17" w:history="1">
              <w:r w:rsidRPr="0002121B">
                <w:rPr>
                  <w:bCs/>
                  <w:i/>
                </w:rPr>
                <w:t>законом</w:t>
              </w:r>
            </w:hyperlink>
            <w:r w:rsidRPr="0002121B">
              <w:rPr>
                <w:bCs/>
                <w:i/>
              </w:rPr>
              <w:t>.</w:t>
            </w:r>
          </w:p>
          <w:p w14:paraId="55A7DAE7" w14:textId="77777777" w:rsidR="00444755" w:rsidRPr="0002121B" w:rsidRDefault="00444755" w:rsidP="00444755">
            <w:pPr>
              <w:autoSpaceDE w:val="0"/>
              <w:autoSpaceDN w:val="0"/>
              <w:adjustRightInd w:val="0"/>
              <w:spacing w:after="0"/>
              <w:rPr>
                <w:bCs/>
                <w:i/>
              </w:rPr>
            </w:pPr>
            <w:r w:rsidRPr="0002121B">
              <w:rPr>
                <w:bCs/>
                <w:i/>
              </w:rPr>
              <w:t>В случае непредставления участником закупки, с которым заключается контракт, обеспечения исполнения контракта в срок, установленный для заключения контракта, такой участник считается уклонившимся от заключения контракта</w:t>
            </w:r>
          </w:p>
        </w:tc>
      </w:tr>
      <w:tr w:rsidR="00444755" w14:paraId="66477E96" w14:textId="77777777" w:rsidTr="00444755">
        <w:tc>
          <w:tcPr>
            <w:tcW w:w="629" w:type="dxa"/>
            <w:tcBorders>
              <w:top w:val="single" w:sz="4" w:space="0" w:color="auto"/>
              <w:left w:val="single" w:sz="4" w:space="0" w:color="auto"/>
              <w:bottom w:val="single" w:sz="4" w:space="0" w:color="auto"/>
              <w:right w:val="single" w:sz="4" w:space="0" w:color="auto"/>
            </w:tcBorders>
          </w:tcPr>
          <w:p w14:paraId="58BA5590" w14:textId="77777777" w:rsidR="00444755" w:rsidRDefault="00B41CE9" w:rsidP="00444755">
            <w:pPr>
              <w:autoSpaceDE w:val="0"/>
              <w:autoSpaceDN w:val="0"/>
              <w:adjustRightInd w:val="0"/>
              <w:spacing w:after="0"/>
              <w:jc w:val="left"/>
              <w:rPr>
                <w:b/>
                <w:bCs/>
              </w:rPr>
            </w:pPr>
            <w:r>
              <w:rPr>
                <w:b/>
                <w:bCs/>
              </w:rPr>
              <w:lastRenderedPageBreak/>
              <w:t>23</w:t>
            </w:r>
          </w:p>
        </w:tc>
        <w:tc>
          <w:tcPr>
            <w:tcW w:w="4246" w:type="dxa"/>
            <w:tcBorders>
              <w:top w:val="single" w:sz="4" w:space="0" w:color="auto"/>
              <w:left w:val="single" w:sz="4" w:space="0" w:color="auto"/>
              <w:bottom w:val="single" w:sz="4" w:space="0" w:color="auto"/>
              <w:right w:val="single" w:sz="4" w:space="0" w:color="auto"/>
            </w:tcBorders>
          </w:tcPr>
          <w:p w14:paraId="7F715AB0" w14:textId="77777777" w:rsidR="00444755" w:rsidRDefault="00444755" w:rsidP="00444755">
            <w:pPr>
              <w:autoSpaceDE w:val="0"/>
              <w:autoSpaceDN w:val="0"/>
              <w:adjustRightInd w:val="0"/>
              <w:spacing w:after="0"/>
              <w:jc w:val="left"/>
              <w:rPr>
                <w:b/>
                <w:bCs/>
              </w:rPr>
            </w:pPr>
            <w:r>
              <w:rPr>
                <w:b/>
                <w:bCs/>
              </w:rPr>
              <w:t>Размер обеспечения гарантийных обязательств</w:t>
            </w:r>
          </w:p>
        </w:tc>
        <w:tc>
          <w:tcPr>
            <w:tcW w:w="5110" w:type="dxa"/>
            <w:tcBorders>
              <w:top w:val="single" w:sz="4" w:space="0" w:color="auto"/>
              <w:left w:val="single" w:sz="4" w:space="0" w:color="auto"/>
              <w:bottom w:val="single" w:sz="4" w:space="0" w:color="auto"/>
              <w:right w:val="single" w:sz="4" w:space="0" w:color="auto"/>
            </w:tcBorders>
          </w:tcPr>
          <w:p w14:paraId="3AB108ED" w14:textId="77777777" w:rsidR="00444755" w:rsidRPr="0002121B" w:rsidRDefault="00444755" w:rsidP="00444755">
            <w:pPr>
              <w:autoSpaceDE w:val="0"/>
              <w:autoSpaceDN w:val="0"/>
              <w:adjustRightInd w:val="0"/>
              <w:spacing w:after="0"/>
              <w:jc w:val="left"/>
              <w:rPr>
                <w:bCs/>
                <w:i/>
              </w:rPr>
            </w:pPr>
            <w:r w:rsidRPr="0002121B">
              <w:rPr>
                <w:bCs/>
                <w:i/>
              </w:rPr>
              <w:t xml:space="preserve">Сумма обеспечения </w:t>
            </w:r>
            <w:r>
              <w:rPr>
                <w:bCs/>
                <w:i/>
              </w:rPr>
              <w:t>гарантийных обязательств</w:t>
            </w:r>
            <w:r w:rsidRPr="0002121B">
              <w:rPr>
                <w:bCs/>
                <w:i/>
              </w:rPr>
              <w:t xml:space="preserve"> предусмотрена в следующем размере: ________</w:t>
            </w:r>
          </w:p>
          <w:p w14:paraId="34B030A8" w14:textId="77777777" w:rsidR="00444755" w:rsidRDefault="00444755" w:rsidP="00444755">
            <w:pPr>
              <w:autoSpaceDE w:val="0"/>
              <w:autoSpaceDN w:val="0"/>
              <w:adjustRightInd w:val="0"/>
              <w:spacing w:after="0"/>
              <w:jc w:val="left"/>
              <w:rPr>
                <w:b/>
                <w:bCs/>
              </w:rPr>
            </w:pPr>
            <w:r w:rsidRPr="0002121B">
              <w:rPr>
                <w:bCs/>
                <w:i/>
              </w:rPr>
              <w:t>НДС не облагается</w:t>
            </w:r>
          </w:p>
        </w:tc>
      </w:tr>
      <w:tr w:rsidR="00444755" w14:paraId="01D72590" w14:textId="77777777" w:rsidTr="00444755">
        <w:tc>
          <w:tcPr>
            <w:tcW w:w="629" w:type="dxa"/>
            <w:tcBorders>
              <w:top w:val="single" w:sz="4" w:space="0" w:color="auto"/>
              <w:left w:val="single" w:sz="4" w:space="0" w:color="auto"/>
              <w:bottom w:val="single" w:sz="4" w:space="0" w:color="auto"/>
              <w:right w:val="single" w:sz="4" w:space="0" w:color="auto"/>
            </w:tcBorders>
          </w:tcPr>
          <w:p w14:paraId="5FD02D5D" w14:textId="77777777" w:rsidR="00444755" w:rsidRDefault="00B41CE9" w:rsidP="00444755">
            <w:pPr>
              <w:autoSpaceDE w:val="0"/>
              <w:autoSpaceDN w:val="0"/>
              <w:adjustRightInd w:val="0"/>
              <w:spacing w:after="0"/>
              <w:jc w:val="left"/>
              <w:rPr>
                <w:b/>
                <w:bCs/>
              </w:rPr>
            </w:pPr>
            <w:r>
              <w:rPr>
                <w:b/>
                <w:bCs/>
              </w:rPr>
              <w:t>24</w:t>
            </w:r>
          </w:p>
        </w:tc>
        <w:tc>
          <w:tcPr>
            <w:tcW w:w="4246" w:type="dxa"/>
            <w:tcBorders>
              <w:top w:val="single" w:sz="4" w:space="0" w:color="auto"/>
              <w:left w:val="single" w:sz="4" w:space="0" w:color="auto"/>
              <w:bottom w:val="single" w:sz="4" w:space="0" w:color="auto"/>
              <w:right w:val="single" w:sz="4" w:space="0" w:color="auto"/>
            </w:tcBorders>
          </w:tcPr>
          <w:p w14:paraId="50691FB4" w14:textId="77777777" w:rsidR="00444755" w:rsidRDefault="00444755" w:rsidP="00444755">
            <w:pPr>
              <w:autoSpaceDE w:val="0"/>
              <w:autoSpaceDN w:val="0"/>
              <w:adjustRightInd w:val="0"/>
              <w:spacing w:after="0"/>
              <w:jc w:val="left"/>
              <w:rPr>
                <w:b/>
                <w:bCs/>
              </w:rPr>
            </w:pPr>
            <w:r>
              <w:rPr>
                <w:b/>
                <w:bCs/>
              </w:rPr>
              <w:t>Срок и порядок предоставления обеспечения гарантийных обязательств</w:t>
            </w:r>
          </w:p>
        </w:tc>
        <w:tc>
          <w:tcPr>
            <w:tcW w:w="5110" w:type="dxa"/>
            <w:tcBorders>
              <w:top w:val="single" w:sz="4" w:space="0" w:color="auto"/>
              <w:left w:val="single" w:sz="4" w:space="0" w:color="auto"/>
              <w:bottom w:val="single" w:sz="4" w:space="0" w:color="auto"/>
              <w:right w:val="single" w:sz="4" w:space="0" w:color="auto"/>
            </w:tcBorders>
          </w:tcPr>
          <w:p w14:paraId="6BF20AD7" w14:textId="77777777" w:rsidR="00444755" w:rsidRPr="0002121B" w:rsidRDefault="00444755" w:rsidP="00444755">
            <w:pPr>
              <w:autoSpaceDE w:val="0"/>
              <w:autoSpaceDN w:val="0"/>
              <w:adjustRightInd w:val="0"/>
              <w:spacing w:after="0"/>
              <w:rPr>
                <w:bCs/>
                <w:i/>
              </w:rPr>
            </w:pPr>
            <w:r w:rsidRPr="0002121B">
              <w:rPr>
                <w:bCs/>
                <w:i/>
              </w:rPr>
              <w:t xml:space="preserve">Обеспечение </w:t>
            </w:r>
            <w:r w:rsidRPr="0002121B">
              <w:rPr>
                <w:i/>
                <w:iCs/>
              </w:rPr>
              <w:t xml:space="preserve">гарантийных обязательств </w:t>
            </w:r>
            <w:r w:rsidRPr="0002121B">
              <w:rPr>
                <w:bCs/>
                <w:i/>
              </w:rPr>
              <w:t xml:space="preserve">может быть представлено в виде </w:t>
            </w:r>
            <w:r>
              <w:rPr>
                <w:bCs/>
                <w:i/>
              </w:rPr>
              <w:t>независимой</w:t>
            </w:r>
            <w:r w:rsidRPr="0002121B">
              <w:rPr>
                <w:bCs/>
                <w:i/>
              </w:rPr>
              <w:t xml:space="preserve"> гарантии или внесением денежных средств на указанный заказчиком счет, на котором в соответствии с законодательством Российской Федерации учитываются операции со средства</w:t>
            </w:r>
            <w:r>
              <w:rPr>
                <w:bCs/>
                <w:i/>
              </w:rPr>
              <w:t>ми, поступающими заказчику</w:t>
            </w:r>
            <w:r w:rsidRPr="0002121B">
              <w:rPr>
                <w:bCs/>
                <w:i/>
              </w:rPr>
              <w:t>.</w:t>
            </w:r>
          </w:p>
          <w:p w14:paraId="3F96BAC3" w14:textId="77777777" w:rsidR="00444755" w:rsidRPr="0002121B" w:rsidRDefault="00444755" w:rsidP="00444755">
            <w:pPr>
              <w:autoSpaceDE w:val="0"/>
              <w:autoSpaceDN w:val="0"/>
              <w:adjustRightInd w:val="0"/>
              <w:spacing w:after="0"/>
              <w:rPr>
                <w:i/>
                <w:iCs/>
              </w:rPr>
            </w:pPr>
            <w:r>
              <w:rPr>
                <w:i/>
                <w:iCs/>
              </w:rPr>
              <w:t>О</w:t>
            </w:r>
            <w:r w:rsidRPr="0002121B">
              <w:rPr>
                <w:i/>
                <w:iCs/>
              </w:rPr>
              <w:t>беспечени</w:t>
            </w:r>
            <w:r>
              <w:rPr>
                <w:i/>
                <w:iCs/>
              </w:rPr>
              <w:t>е</w:t>
            </w:r>
            <w:r w:rsidRPr="0002121B">
              <w:rPr>
                <w:i/>
                <w:iCs/>
              </w:rPr>
              <w:t xml:space="preserve"> гарантийных обязательств </w:t>
            </w:r>
            <w:r>
              <w:rPr>
                <w:i/>
                <w:iCs/>
              </w:rPr>
              <w:t>предоставляется</w:t>
            </w:r>
            <w:r w:rsidRPr="0002121B">
              <w:rPr>
                <w:i/>
                <w:iCs/>
              </w:rPr>
              <w:t xml:space="preserve"> поставщиком (подрядчиком, исполнителем)</w:t>
            </w:r>
            <w:r>
              <w:rPr>
                <w:i/>
                <w:iCs/>
              </w:rPr>
              <w:t xml:space="preserve"> до </w:t>
            </w:r>
            <w:r w:rsidRPr="0002121B">
              <w:rPr>
                <w:i/>
                <w:iCs/>
              </w:rPr>
              <w:t>оформлени</w:t>
            </w:r>
            <w:r>
              <w:rPr>
                <w:i/>
                <w:iCs/>
              </w:rPr>
              <w:t>я</w:t>
            </w:r>
            <w:r w:rsidRPr="0002121B">
              <w:rPr>
                <w:i/>
                <w:iCs/>
              </w:rPr>
              <w:t xml:space="preserve"> документа о приемке (за исключением отдельного этапа исполнения контракта) поставленного товара, выполненной работы (ее результатов), оказанной услуги.</w:t>
            </w:r>
          </w:p>
          <w:p w14:paraId="1487B0F8" w14:textId="77777777" w:rsidR="00444755" w:rsidRDefault="00444755" w:rsidP="00444755">
            <w:pPr>
              <w:autoSpaceDE w:val="0"/>
              <w:autoSpaceDN w:val="0"/>
              <w:adjustRightInd w:val="0"/>
              <w:spacing w:after="0"/>
              <w:rPr>
                <w:i/>
                <w:iCs/>
              </w:rPr>
            </w:pPr>
            <w:r>
              <w:rPr>
                <w:i/>
                <w:iCs/>
              </w:rPr>
              <w:t xml:space="preserve">Способ обеспечения гарантийных обязательств, срок действия независимой гарантии определяются в соответствии с требованиями Закона о контрактной системе участником закрытого конкурса, с которым заключается контракт, самостоятельно. </w:t>
            </w:r>
          </w:p>
          <w:p w14:paraId="349CE3AD" w14:textId="77777777" w:rsidR="00444755" w:rsidRPr="00245310" w:rsidRDefault="00444755" w:rsidP="00444755">
            <w:pPr>
              <w:autoSpaceDE w:val="0"/>
              <w:autoSpaceDN w:val="0"/>
              <w:adjustRightInd w:val="0"/>
              <w:spacing w:after="0"/>
              <w:rPr>
                <w:i/>
                <w:iCs/>
              </w:rPr>
            </w:pPr>
            <w:r>
              <w:rPr>
                <w:i/>
                <w:iCs/>
              </w:rPr>
              <w:t xml:space="preserve">При этом срок действия независимой гарантии должен превышать предусмотренный контрактом срок исполнения обязательств, которые должны быть обеспечены такой независимой гарантией, не менее чем на один месяц, в том числе в случае его изменения в соответствии со </w:t>
            </w:r>
            <w:r w:rsidRPr="00245310">
              <w:rPr>
                <w:i/>
                <w:iCs/>
              </w:rPr>
              <w:t>статьей 95</w:t>
            </w:r>
            <w:r>
              <w:rPr>
                <w:i/>
                <w:iCs/>
              </w:rPr>
              <w:t xml:space="preserve"> Закона о контрактной системе.</w:t>
            </w:r>
          </w:p>
        </w:tc>
      </w:tr>
      <w:tr w:rsidR="00444755" w14:paraId="40058BD2" w14:textId="77777777" w:rsidTr="00444755">
        <w:tc>
          <w:tcPr>
            <w:tcW w:w="629" w:type="dxa"/>
            <w:tcBorders>
              <w:top w:val="single" w:sz="4" w:space="0" w:color="auto"/>
              <w:left w:val="single" w:sz="4" w:space="0" w:color="auto"/>
              <w:bottom w:val="single" w:sz="4" w:space="0" w:color="auto"/>
              <w:right w:val="single" w:sz="4" w:space="0" w:color="auto"/>
            </w:tcBorders>
          </w:tcPr>
          <w:p w14:paraId="35C8C441" w14:textId="77777777" w:rsidR="00444755" w:rsidRDefault="00B41CE9" w:rsidP="00444755">
            <w:pPr>
              <w:autoSpaceDE w:val="0"/>
              <w:autoSpaceDN w:val="0"/>
              <w:adjustRightInd w:val="0"/>
              <w:spacing w:after="0"/>
              <w:jc w:val="left"/>
              <w:rPr>
                <w:b/>
                <w:bCs/>
              </w:rPr>
            </w:pPr>
            <w:r>
              <w:rPr>
                <w:b/>
                <w:bCs/>
              </w:rPr>
              <w:lastRenderedPageBreak/>
              <w:t>25</w:t>
            </w:r>
          </w:p>
        </w:tc>
        <w:tc>
          <w:tcPr>
            <w:tcW w:w="4246" w:type="dxa"/>
            <w:tcBorders>
              <w:top w:val="single" w:sz="4" w:space="0" w:color="auto"/>
              <w:left w:val="single" w:sz="4" w:space="0" w:color="auto"/>
              <w:bottom w:val="single" w:sz="4" w:space="0" w:color="auto"/>
              <w:right w:val="single" w:sz="4" w:space="0" w:color="auto"/>
            </w:tcBorders>
          </w:tcPr>
          <w:p w14:paraId="721DBB44" w14:textId="77777777" w:rsidR="00444755" w:rsidRDefault="00444755" w:rsidP="00444755">
            <w:pPr>
              <w:autoSpaceDE w:val="0"/>
              <w:autoSpaceDN w:val="0"/>
              <w:adjustRightInd w:val="0"/>
              <w:spacing w:after="0"/>
              <w:jc w:val="left"/>
              <w:rPr>
                <w:b/>
                <w:bCs/>
              </w:rPr>
            </w:pPr>
            <w:r>
              <w:rPr>
                <w:b/>
                <w:bCs/>
              </w:rPr>
              <w:t>Требование к независимой гарантии</w:t>
            </w:r>
          </w:p>
        </w:tc>
        <w:tc>
          <w:tcPr>
            <w:tcW w:w="5110" w:type="dxa"/>
            <w:tcBorders>
              <w:top w:val="single" w:sz="4" w:space="0" w:color="auto"/>
              <w:left w:val="single" w:sz="4" w:space="0" w:color="auto"/>
              <w:bottom w:val="single" w:sz="4" w:space="0" w:color="auto"/>
              <w:right w:val="single" w:sz="4" w:space="0" w:color="auto"/>
            </w:tcBorders>
          </w:tcPr>
          <w:p w14:paraId="79A625BF" w14:textId="77777777" w:rsidR="00444755" w:rsidRPr="00293043" w:rsidRDefault="00444755" w:rsidP="00444755">
            <w:pPr>
              <w:autoSpaceDE w:val="0"/>
              <w:autoSpaceDN w:val="0"/>
              <w:adjustRightInd w:val="0"/>
              <w:spacing w:after="0"/>
              <w:rPr>
                <w:bCs/>
                <w:i/>
              </w:rPr>
            </w:pPr>
            <w:hyperlink r:id="rId18" w:history="1">
              <w:r w:rsidRPr="00293043">
                <w:rPr>
                  <w:bCs/>
                  <w:i/>
                </w:rPr>
                <w:t>Требования</w:t>
              </w:r>
            </w:hyperlink>
            <w:r w:rsidRPr="00293043">
              <w:rPr>
                <w:bCs/>
                <w:i/>
              </w:rPr>
              <w:t xml:space="preserve"> к </w:t>
            </w:r>
            <w:r>
              <w:rPr>
                <w:bCs/>
                <w:i/>
              </w:rPr>
              <w:t>независимой</w:t>
            </w:r>
            <w:r w:rsidRPr="00293043">
              <w:rPr>
                <w:bCs/>
                <w:i/>
              </w:rPr>
              <w:t xml:space="preserve"> гарантии утверждены постановлением Правительства Российской Федерации от 8 ноября 2013 г. N 1005 "О </w:t>
            </w:r>
            <w:r>
              <w:rPr>
                <w:bCs/>
                <w:i/>
              </w:rPr>
              <w:t>независимых</w:t>
            </w:r>
            <w:r w:rsidRPr="00293043">
              <w:rPr>
                <w:bCs/>
                <w:i/>
              </w:rPr>
              <w:t xml:space="preserve"> гарантиях, используемых для целей Федерального закона "О контрактной системе в сфере закупок товаров, работ, услуг для обеспечения государственных и муниципальных нужд".</w:t>
            </w:r>
          </w:p>
          <w:p w14:paraId="76030EF0" w14:textId="77777777" w:rsidR="00444755" w:rsidRPr="00293043" w:rsidRDefault="00444755" w:rsidP="00444755">
            <w:pPr>
              <w:autoSpaceDE w:val="0"/>
              <w:autoSpaceDN w:val="0"/>
              <w:adjustRightInd w:val="0"/>
              <w:spacing w:after="0"/>
              <w:rPr>
                <w:bCs/>
                <w:i/>
              </w:rPr>
            </w:pPr>
            <w:r>
              <w:rPr>
                <w:bCs/>
                <w:i/>
              </w:rPr>
              <w:t>Независимая</w:t>
            </w:r>
            <w:r w:rsidRPr="00293043">
              <w:rPr>
                <w:bCs/>
                <w:i/>
              </w:rPr>
              <w:t xml:space="preserve"> гарантия оформляется в письменной форме на бумажном носителе или в форме электронного документа, подписанного усиленной неквалифицированной электронной подписью лица, имеющего право действовать от имени Гаранта на условиях, определенных гражданским законодательством и </w:t>
            </w:r>
            <w:hyperlink r:id="rId19" w:history="1">
              <w:r w:rsidRPr="00293043">
                <w:rPr>
                  <w:bCs/>
                  <w:i/>
                </w:rPr>
                <w:t>ст. 45</w:t>
              </w:r>
            </w:hyperlink>
            <w:r w:rsidRPr="00293043">
              <w:rPr>
                <w:bCs/>
                <w:i/>
              </w:rPr>
              <w:t xml:space="preserve"> </w:t>
            </w:r>
            <w:r>
              <w:rPr>
                <w:bCs/>
                <w:i/>
              </w:rPr>
              <w:t>Закона о контрактной системе</w:t>
            </w:r>
            <w:r w:rsidRPr="00293043">
              <w:rPr>
                <w:bCs/>
                <w:i/>
              </w:rPr>
              <w:t xml:space="preserve">. </w:t>
            </w:r>
            <w:r>
              <w:rPr>
                <w:bCs/>
                <w:i/>
              </w:rPr>
              <w:t>Независимая</w:t>
            </w:r>
            <w:r w:rsidRPr="00293043">
              <w:rPr>
                <w:bCs/>
                <w:i/>
              </w:rPr>
              <w:t xml:space="preserve"> гарантия должна быть безотзывной и должна содержать</w:t>
            </w:r>
            <w:r>
              <w:rPr>
                <w:bCs/>
                <w:i/>
              </w:rPr>
              <w:t>:</w:t>
            </w:r>
            <w:r w:rsidRPr="00293043">
              <w:rPr>
                <w:bCs/>
                <w:i/>
              </w:rPr>
              <w:t xml:space="preserve"> </w:t>
            </w:r>
          </w:p>
          <w:p w14:paraId="6E610572" w14:textId="77777777" w:rsidR="00444755" w:rsidRDefault="00444755" w:rsidP="00444755">
            <w:pPr>
              <w:autoSpaceDE w:val="0"/>
              <w:autoSpaceDN w:val="0"/>
              <w:adjustRightInd w:val="0"/>
              <w:spacing w:after="0"/>
              <w:ind w:firstLine="540"/>
              <w:rPr>
                <w:i/>
                <w:iCs/>
              </w:rPr>
            </w:pPr>
            <w:r>
              <w:rPr>
                <w:i/>
                <w:iCs/>
              </w:rPr>
              <w:t xml:space="preserve">1) сумму независимой гарантии, подлежащую уплате гарантом заказчику в установленных </w:t>
            </w:r>
            <w:hyperlink r:id="rId20" w:history="1">
              <w:r w:rsidRPr="00293043">
                <w:rPr>
                  <w:i/>
                  <w:iCs/>
                </w:rPr>
                <w:t>статьей 44</w:t>
              </w:r>
            </w:hyperlink>
            <w:r>
              <w:rPr>
                <w:i/>
                <w:iCs/>
              </w:rPr>
              <w:t xml:space="preserve"> </w:t>
            </w:r>
            <w:r>
              <w:rPr>
                <w:bCs/>
                <w:i/>
              </w:rPr>
              <w:t>Закона о контрактной системе</w:t>
            </w:r>
            <w:r>
              <w:rPr>
                <w:i/>
                <w:iCs/>
              </w:rPr>
              <w:t xml:space="preserve"> случаях для предъявления требования об уплате денежной суммы по независимой гарантии, предоставленной для обеспечения заявки на участие в закупке, или сумму независимой гарантии, подлежащую уплате гарантом заказчику в случае ненадлежащего исполнения обязательств принципалом в соответствии со </w:t>
            </w:r>
            <w:hyperlink r:id="rId21" w:history="1">
              <w:r w:rsidRPr="00293043">
                <w:rPr>
                  <w:i/>
                  <w:iCs/>
                </w:rPr>
                <w:t>статьей 96</w:t>
              </w:r>
            </w:hyperlink>
            <w:r>
              <w:rPr>
                <w:i/>
                <w:iCs/>
              </w:rPr>
              <w:t xml:space="preserve"> </w:t>
            </w:r>
            <w:r w:rsidRPr="00293043">
              <w:rPr>
                <w:i/>
                <w:iCs/>
              </w:rPr>
              <w:t>Закона о</w:t>
            </w:r>
            <w:r>
              <w:rPr>
                <w:bCs/>
                <w:i/>
              </w:rPr>
              <w:t xml:space="preserve"> контрактной системе</w:t>
            </w:r>
            <w:r>
              <w:rPr>
                <w:i/>
                <w:iCs/>
              </w:rPr>
              <w:t>, а также идентификационный код закупки, при осуществлении которой предоставляется такая независимая гарантия;</w:t>
            </w:r>
          </w:p>
          <w:p w14:paraId="1B1AD4C9" w14:textId="77777777" w:rsidR="00444755" w:rsidRDefault="00444755" w:rsidP="00444755">
            <w:pPr>
              <w:autoSpaceDE w:val="0"/>
              <w:autoSpaceDN w:val="0"/>
              <w:adjustRightInd w:val="0"/>
              <w:spacing w:after="0"/>
              <w:ind w:firstLine="540"/>
              <w:rPr>
                <w:i/>
                <w:iCs/>
              </w:rPr>
            </w:pPr>
            <w:r>
              <w:rPr>
                <w:i/>
                <w:iCs/>
              </w:rPr>
              <w:t>2) обязательства принципала, надлежащее исполнение которых обеспечивается независимой гарантией;</w:t>
            </w:r>
          </w:p>
          <w:p w14:paraId="6F61EBEC" w14:textId="77777777" w:rsidR="00444755" w:rsidRDefault="00444755" w:rsidP="00444755">
            <w:pPr>
              <w:autoSpaceDE w:val="0"/>
              <w:autoSpaceDN w:val="0"/>
              <w:adjustRightInd w:val="0"/>
              <w:spacing w:after="0"/>
              <w:ind w:firstLine="540"/>
              <w:rPr>
                <w:i/>
                <w:iCs/>
              </w:rPr>
            </w:pPr>
            <w:r>
              <w:rPr>
                <w:i/>
                <w:iCs/>
              </w:rPr>
              <w:t xml:space="preserve">3) обязанность гаранта в случае просрочки исполнения обязательств по независимой гарантии, требование об уплате </w:t>
            </w:r>
            <w:proofErr w:type="gramStart"/>
            <w:r>
              <w:rPr>
                <w:i/>
                <w:iCs/>
              </w:rPr>
              <w:t>денежной суммы</w:t>
            </w:r>
            <w:proofErr w:type="gramEnd"/>
            <w:r>
              <w:rPr>
                <w:i/>
                <w:iCs/>
              </w:rPr>
              <w:t xml:space="preserve"> по которой соответствует условиям такой независимой гарантии и предъявлено заказчиком до окончания срока ее действия, за каждый день просрочки уплатить заказчику неустойку в размере 0,1 процента денежной суммы, подлежащей уплате по такой независимой гарантии;</w:t>
            </w:r>
          </w:p>
          <w:p w14:paraId="1AA4B2D3" w14:textId="77777777" w:rsidR="00444755" w:rsidRDefault="00444755" w:rsidP="00444755">
            <w:pPr>
              <w:autoSpaceDE w:val="0"/>
              <w:autoSpaceDN w:val="0"/>
              <w:adjustRightInd w:val="0"/>
              <w:spacing w:after="0"/>
              <w:ind w:firstLine="540"/>
              <w:rPr>
                <w:i/>
                <w:iCs/>
              </w:rPr>
            </w:pPr>
            <w:r>
              <w:rPr>
                <w:i/>
                <w:iCs/>
              </w:rPr>
              <w:t xml:space="preserve">4) условие, согласно которому исполнением обязательств гаранта по независимой гарантии является фактическое поступление денежных сумм на счет, на котором в соответствии с законодательством </w:t>
            </w:r>
            <w:r>
              <w:rPr>
                <w:i/>
                <w:iCs/>
              </w:rPr>
              <w:lastRenderedPageBreak/>
              <w:t>Российской Федерации учитываются операции со средствами, поступающими заказчику;</w:t>
            </w:r>
          </w:p>
          <w:p w14:paraId="3B6D0652" w14:textId="77777777" w:rsidR="00444755" w:rsidRDefault="00444755" w:rsidP="00444755">
            <w:pPr>
              <w:autoSpaceDE w:val="0"/>
              <w:autoSpaceDN w:val="0"/>
              <w:adjustRightInd w:val="0"/>
              <w:spacing w:after="0"/>
              <w:ind w:firstLine="540"/>
              <w:rPr>
                <w:i/>
                <w:iCs/>
              </w:rPr>
            </w:pPr>
            <w:r>
              <w:rPr>
                <w:i/>
                <w:iCs/>
              </w:rPr>
              <w:t xml:space="preserve">5) срок действия независимой гарантии с учетом требований </w:t>
            </w:r>
            <w:hyperlink r:id="rId22" w:history="1">
              <w:r w:rsidRPr="0002121B">
                <w:rPr>
                  <w:i/>
                  <w:iCs/>
                </w:rPr>
                <w:t>статей 44</w:t>
              </w:r>
            </w:hyperlink>
            <w:r>
              <w:rPr>
                <w:i/>
                <w:iCs/>
              </w:rPr>
              <w:t xml:space="preserve"> и </w:t>
            </w:r>
            <w:hyperlink r:id="rId23" w:history="1">
              <w:r w:rsidRPr="0002121B">
                <w:rPr>
                  <w:i/>
                  <w:iCs/>
                </w:rPr>
                <w:t>96</w:t>
              </w:r>
            </w:hyperlink>
            <w:r>
              <w:rPr>
                <w:i/>
                <w:iCs/>
              </w:rPr>
              <w:t xml:space="preserve"> </w:t>
            </w:r>
            <w:r w:rsidRPr="0002121B">
              <w:rPr>
                <w:i/>
                <w:iCs/>
              </w:rPr>
              <w:t>Закона о контрактной системе</w:t>
            </w:r>
            <w:r>
              <w:rPr>
                <w:i/>
                <w:iCs/>
              </w:rPr>
              <w:t>;</w:t>
            </w:r>
          </w:p>
          <w:p w14:paraId="60983E12" w14:textId="77777777" w:rsidR="00444755" w:rsidRDefault="00444755" w:rsidP="00444755">
            <w:pPr>
              <w:autoSpaceDE w:val="0"/>
              <w:autoSpaceDN w:val="0"/>
              <w:adjustRightInd w:val="0"/>
              <w:spacing w:after="0"/>
              <w:ind w:firstLine="540"/>
              <w:rPr>
                <w:i/>
                <w:iCs/>
              </w:rPr>
            </w:pPr>
            <w:r>
              <w:rPr>
                <w:i/>
                <w:iCs/>
              </w:rPr>
              <w:t>6)отлагательное условие, предусматривающее заключение договора предоставления независимой гарантии по обязательствам принципала, возникшим из контракта при его заключении, в случае предоставления независимой гарантии в качестве обеспечения исполнения контракта;</w:t>
            </w:r>
          </w:p>
          <w:p w14:paraId="4B9220EA" w14:textId="77777777" w:rsidR="00444755" w:rsidRPr="00293043" w:rsidRDefault="00444755" w:rsidP="00444755">
            <w:pPr>
              <w:autoSpaceDE w:val="0"/>
              <w:autoSpaceDN w:val="0"/>
              <w:adjustRightInd w:val="0"/>
              <w:spacing w:after="0"/>
              <w:ind w:firstLine="540"/>
              <w:rPr>
                <w:bCs/>
                <w:i/>
              </w:rPr>
            </w:pPr>
            <w:r>
              <w:rPr>
                <w:i/>
                <w:iCs/>
              </w:rPr>
              <w:t xml:space="preserve">7) установленный Правительством Российской Федерации </w:t>
            </w:r>
            <w:hyperlink r:id="rId24" w:history="1">
              <w:r w:rsidRPr="0002121B">
                <w:rPr>
                  <w:i/>
                  <w:iCs/>
                </w:rPr>
                <w:t>перечень</w:t>
              </w:r>
            </w:hyperlink>
            <w:r>
              <w:rPr>
                <w:i/>
                <w:iCs/>
              </w:rPr>
              <w:t xml:space="preserve"> документов, предоставляемых заказчиком гаранту одновременно с требованием об осуществлении уплаты денежной суммы по независимой гарантии.</w:t>
            </w:r>
          </w:p>
        </w:tc>
      </w:tr>
      <w:tr w:rsidR="00444755" w14:paraId="1582E8A8" w14:textId="77777777" w:rsidTr="00444755">
        <w:tc>
          <w:tcPr>
            <w:tcW w:w="629" w:type="dxa"/>
            <w:tcBorders>
              <w:top w:val="single" w:sz="4" w:space="0" w:color="auto"/>
              <w:left w:val="single" w:sz="4" w:space="0" w:color="auto"/>
              <w:bottom w:val="single" w:sz="4" w:space="0" w:color="auto"/>
              <w:right w:val="single" w:sz="4" w:space="0" w:color="auto"/>
            </w:tcBorders>
          </w:tcPr>
          <w:p w14:paraId="2FD1D6D3" w14:textId="77777777" w:rsidR="00444755" w:rsidRDefault="00B41CE9" w:rsidP="00444755">
            <w:pPr>
              <w:autoSpaceDE w:val="0"/>
              <w:autoSpaceDN w:val="0"/>
              <w:adjustRightInd w:val="0"/>
              <w:spacing w:after="0"/>
              <w:jc w:val="left"/>
              <w:rPr>
                <w:b/>
                <w:bCs/>
              </w:rPr>
            </w:pPr>
            <w:r>
              <w:rPr>
                <w:b/>
                <w:bCs/>
              </w:rPr>
              <w:lastRenderedPageBreak/>
              <w:t>26</w:t>
            </w:r>
          </w:p>
        </w:tc>
        <w:tc>
          <w:tcPr>
            <w:tcW w:w="4246" w:type="dxa"/>
            <w:tcBorders>
              <w:top w:val="single" w:sz="4" w:space="0" w:color="auto"/>
              <w:left w:val="single" w:sz="4" w:space="0" w:color="auto"/>
              <w:bottom w:val="single" w:sz="4" w:space="0" w:color="auto"/>
              <w:right w:val="single" w:sz="4" w:space="0" w:color="auto"/>
            </w:tcBorders>
          </w:tcPr>
          <w:p w14:paraId="202B26D5" w14:textId="77777777" w:rsidR="00444755" w:rsidRDefault="00444755" w:rsidP="00444755">
            <w:pPr>
              <w:autoSpaceDE w:val="0"/>
              <w:autoSpaceDN w:val="0"/>
              <w:adjustRightInd w:val="0"/>
              <w:spacing w:after="0"/>
              <w:rPr>
                <w:b/>
                <w:bCs/>
              </w:rPr>
            </w:pPr>
            <w:r>
              <w:rPr>
                <w:b/>
                <w:bCs/>
              </w:rPr>
              <w:t>Информация о банковском сопровождении контракта</w:t>
            </w:r>
          </w:p>
        </w:tc>
        <w:tc>
          <w:tcPr>
            <w:tcW w:w="5110" w:type="dxa"/>
            <w:tcBorders>
              <w:top w:val="single" w:sz="4" w:space="0" w:color="auto"/>
              <w:left w:val="single" w:sz="4" w:space="0" w:color="auto"/>
              <w:bottom w:val="single" w:sz="4" w:space="0" w:color="auto"/>
              <w:right w:val="single" w:sz="4" w:space="0" w:color="auto"/>
            </w:tcBorders>
          </w:tcPr>
          <w:p w14:paraId="327D8C7A" w14:textId="77777777" w:rsidR="00444755" w:rsidRPr="00383706" w:rsidRDefault="00444755" w:rsidP="00444755">
            <w:pPr>
              <w:autoSpaceDE w:val="0"/>
              <w:autoSpaceDN w:val="0"/>
              <w:adjustRightInd w:val="0"/>
              <w:spacing w:after="0"/>
              <w:rPr>
                <w:bCs/>
                <w:i/>
              </w:rPr>
            </w:pPr>
            <w:r>
              <w:rPr>
                <w:bCs/>
                <w:i/>
              </w:rPr>
              <w:t>Установлено/не установлено</w:t>
            </w:r>
          </w:p>
        </w:tc>
      </w:tr>
      <w:tr w:rsidR="00444755" w14:paraId="27D6DA45" w14:textId="77777777" w:rsidTr="00444755">
        <w:tc>
          <w:tcPr>
            <w:tcW w:w="629" w:type="dxa"/>
            <w:tcBorders>
              <w:top w:val="single" w:sz="4" w:space="0" w:color="auto"/>
              <w:left w:val="single" w:sz="4" w:space="0" w:color="auto"/>
              <w:bottom w:val="single" w:sz="4" w:space="0" w:color="auto"/>
              <w:right w:val="single" w:sz="4" w:space="0" w:color="auto"/>
            </w:tcBorders>
          </w:tcPr>
          <w:p w14:paraId="5A2441AE" w14:textId="77777777" w:rsidR="00444755" w:rsidRDefault="00B41CE9" w:rsidP="00444755">
            <w:pPr>
              <w:autoSpaceDE w:val="0"/>
              <w:autoSpaceDN w:val="0"/>
              <w:adjustRightInd w:val="0"/>
              <w:spacing w:after="0"/>
              <w:jc w:val="left"/>
              <w:rPr>
                <w:b/>
                <w:bCs/>
              </w:rPr>
            </w:pPr>
            <w:r>
              <w:rPr>
                <w:b/>
                <w:bCs/>
              </w:rPr>
              <w:t>27</w:t>
            </w:r>
          </w:p>
        </w:tc>
        <w:tc>
          <w:tcPr>
            <w:tcW w:w="4246" w:type="dxa"/>
            <w:tcBorders>
              <w:top w:val="single" w:sz="4" w:space="0" w:color="auto"/>
              <w:left w:val="single" w:sz="4" w:space="0" w:color="auto"/>
              <w:bottom w:val="single" w:sz="4" w:space="0" w:color="auto"/>
              <w:right w:val="single" w:sz="4" w:space="0" w:color="auto"/>
            </w:tcBorders>
          </w:tcPr>
          <w:p w14:paraId="3BF8A972" w14:textId="77777777" w:rsidR="00444755" w:rsidRDefault="00444755" w:rsidP="00444755">
            <w:pPr>
              <w:autoSpaceDE w:val="0"/>
              <w:autoSpaceDN w:val="0"/>
              <w:adjustRightInd w:val="0"/>
              <w:spacing w:after="0"/>
              <w:rPr>
                <w:b/>
                <w:bCs/>
              </w:rPr>
            </w:pPr>
            <w:r>
              <w:rPr>
                <w:b/>
                <w:bCs/>
              </w:rPr>
              <w:t xml:space="preserve">Информация о казначейском сопровождении </w:t>
            </w:r>
          </w:p>
        </w:tc>
        <w:tc>
          <w:tcPr>
            <w:tcW w:w="5110" w:type="dxa"/>
            <w:tcBorders>
              <w:top w:val="single" w:sz="4" w:space="0" w:color="auto"/>
              <w:left w:val="single" w:sz="4" w:space="0" w:color="auto"/>
              <w:bottom w:val="single" w:sz="4" w:space="0" w:color="auto"/>
              <w:right w:val="single" w:sz="4" w:space="0" w:color="auto"/>
            </w:tcBorders>
          </w:tcPr>
          <w:p w14:paraId="4D895035" w14:textId="77777777" w:rsidR="00444755" w:rsidRPr="00383706" w:rsidRDefault="00444755" w:rsidP="00444755">
            <w:pPr>
              <w:autoSpaceDE w:val="0"/>
              <w:autoSpaceDN w:val="0"/>
              <w:adjustRightInd w:val="0"/>
              <w:spacing w:after="0"/>
              <w:rPr>
                <w:bCs/>
                <w:i/>
              </w:rPr>
            </w:pPr>
            <w:r>
              <w:rPr>
                <w:bCs/>
                <w:i/>
              </w:rPr>
              <w:t>Установлено/не установлено</w:t>
            </w:r>
          </w:p>
        </w:tc>
      </w:tr>
      <w:tr w:rsidR="00444755" w14:paraId="7F00540C" w14:textId="77777777" w:rsidTr="00444755">
        <w:tc>
          <w:tcPr>
            <w:tcW w:w="629" w:type="dxa"/>
            <w:tcBorders>
              <w:top w:val="single" w:sz="4" w:space="0" w:color="auto"/>
              <w:left w:val="single" w:sz="4" w:space="0" w:color="auto"/>
              <w:bottom w:val="single" w:sz="4" w:space="0" w:color="auto"/>
              <w:right w:val="single" w:sz="4" w:space="0" w:color="auto"/>
            </w:tcBorders>
          </w:tcPr>
          <w:p w14:paraId="78805ACF" w14:textId="77777777" w:rsidR="00444755" w:rsidRDefault="00B41CE9" w:rsidP="00444755">
            <w:pPr>
              <w:autoSpaceDE w:val="0"/>
              <w:autoSpaceDN w:val="0"/>
              <w:adjustRightInd w:val="0"/>
              <w:spacing w:after="0"/>
              <w:jc w:val="left"/>
              <w:rPr>
                <w:b/>
                <w:bCs/>
              </w:rPr>
            </w:pPr>
            <w:r>
              <w:rPr>
                <w:b/>
                <w:bCs/>
              </w:rPr>
              <w:t>28</w:t>
            </w:r>
          </w:p>
        </w:tc>
        <w:tc>
          <w:tcPr>
            <w:tcW w:w="4246" w:type="dxa"/>
            <w:tcBorders>
              <w:top w:val="single" w:sz="4" w:space="0" w:color="auto"/>
              <w:left w:val="single" w:sz="4" w:space="0" w:color="auto"/>
              <w:bottom w:val="single" w:sz="4" w:space="0" w:color="auto"/>
              <w:right w:val="single" w:sz="4" w:space="0" w:color="auto"/>
            </w:tcBorders>
          </w:tcPr>
          <w:p w14:paraId="6F28BDEB" w14:textId="77777777" w:rsidR="00444755" w:rsidRDefault="00444755" w:rsidP="00444755">
            <w:pPr>
              <w:autoSpaceDE w:val="0"/>
              <w:autoSpaceDN w:val="0"/>
              <w:adjustRightInd w:val="0"/>
              <w:spacing w:after="0"/>
              <w:rPr>
                <w:b/>
                <w:bCs/>
              </w:rPr>
            </w:pPr>
            <w:r>
              <w:rPr>
                <w:b/>
                <w:bCs/>
              </w:rPr>
              <w:t xml:space="preserve">Информация о возможности заказчика заключить контракты, указанные в </w:t>
            </w:r>
            <w:hyperlink r:id="rId25" w:history="1">
              <w:r w:rsidRPr="00624348">
                <w:rPr>
                  <w:b/>
                  <w:bCs/>
                </w:rPr>
                <w:t>части 10 статьи 34</w:t>
              </w:r>
            </w:hyperlink>
            <w:r>
              <w:rPr>
                <w:b/>
                <w:bCs/>
              </w:rPr>
              <w:t xml:space="preserve"> Закона о контрактной системе, с несколькими участниками закупки </w:t>
            </w:r>
          </w:p>
        </w:tc>
        <w:tc>
          <w:tcPr>
            <w:tcW w:w="5110" w:type="dxa"/>
            <w:tcBorders>
              <w:top w:val="single" w:sz="4" w:space="0" w:color="auto"/>
              <w:left w:val="single" w:sz="4" w:space="0" w:color="auto"/>
              <w:bottom w:val="single" w:sz="4" w:space="0" w:color="auto"/>
              <w:right w:val="single" w:sz="4" w:space="0" w:color="auto"/>
            </w:tcBorders>
          </w:tcPr>
          <w:p w14:paraId="090AD0FE" w14:textId="77777777" w:rsidR="00444755" w:rsidRDefault="00444755" w:rsidP="00444755">
            <w:pPr>
              <w:autoSpaceDE w:val="0"/>
              <w:autoSpaceDN w:val="0"/>
              <w:adjustRightInd w:val="0"/>
              <w:spacing w:after="0"/>
              <w:rPr>
                <w:bCs/>
                <w:i/>
              </w:rPr>
            </w:pPr>
            <w:r>
              <w:rPr>
                <w:bCs/>
                <w:i/>
              </w:rPr>
              <w:t>Установлено, кол-во контрактов_________/не установлено</w:t>
            </w:r>
          </w:p>
        </w:tc>
      </w:tr>
      <w:tr w:rsidR="00444755" w14:paraId="533BE55A" w14:textId="77777777" w:rsidTr="00444755">
        <w:tc>
          <w:tcPr>
            <w:tcW w:w="629" w:type="dxa"/>
            <w:tcBorders>
              <w:top w:val="single" w:sz="4" w:space="0" w:color="auto"/>
              <w:left w:val="single" w:sz="4" w:space="0" w:color="auto"/>
              <w:bottom w:val="single" w:sz="4" w:space="0" w:color="auto"/>
              <w:right w:val="single" w:sz="4" w:space="0" w:color="auto"/>
            </w:tcBorders>
          </w:tcPr>
          <w:p w14:paraId="4AA53DE7" w14:textId="77777777" w:rsidR="00444755" w:rsidRDefault="00B41CE9" w:rsidP="00444755">
            <w:pPr>
              <w:autoSpaceDE w:val="0"/>
              <w:autoSpaceDN w:val="0"/>
              <w:adjustRightInd w:val="0"/>
              <w:spacing w:after="0"/>
              <w:jc w:val="left"/>
              <w:rPr>
                <w:b/>
                <w:bCs/>
              </w:rPr>
            </w:pPr>
            <w:r>
              <w:rPr>
                <w:b/>
                <w:bCs/>
              </w:rPr>
              <w:t>29</w:t>
            </w:r>
          </w:p>
        </w:tc>
        <w:tc>
          <w:tcPr>
            <w:tcW w:w="4246" w:type="dxa"/>
            <w:tcBorders>
              <w:top w:val="single" w:sz="4" w:space="0" w:color="auto"/>
              <w:left w:val="single" w:sz="4" w:space="0" w:color="auto"/>
              <w:bottom w:val="single" w:sz="4" w:space="0" w:color="auto"/>
              <w:right w:val="single" w:sz="4" w:space="0" w:color="auto"/>
            </w:tcBorders>
          </w:tcPr>
          <w:p w14:paraId="4044B656" w14:textId="1E3F712D" w:rsidR="00444755" w:rsidRDefault="00444755" w:rsidP="00444755">
            <w:pPr>
              <w:autoSpaceDE w:val="0"/>
              <w:autoSpaceDN w:val="0"/>
              <w:adjustRightInd w:val="0"/>
              <w:spacing w:after="0"/>
              <w:jc w:val="left"/>
              <w:rPr>
                <w:b/>
                <w:bCs/>
              </w:rPr>
            </w:pPr>
            <w:r>
              <w:rPr>
                <w:b/>
                <w:bCs/>
              </w:rPr>
              <w:t>Д</w:t>
            </w:r>
            <w:r w:rsidRPr="00444755">
              <w:rPr>
                <w:b/>
                <w:bCs/>
              </w:rPr>
              <w:t>ата и врем</w:t>
            </w:r>
            <w:r>
              <w:rPr>
                <w:b/>
                <w:bCs/>
              </w:rPr>
              <w:t>я окончания срока</w:t>
            </w:r>
            <w:r w:rsidR="004B3738">
              <w:rPr>
                <w:b/>
                <w:bCs/>
              </w:rPr>
              <w:t xml:space="preserve"> подачи заявок</w:t>
            </w:r>
            <w:r>
              <w:rPr>
                <w:b/>
                <w:bCs/>
              </w:rPr>
              <w:t>, место подачи заявок на участие в закрытом конкурсе</w:t>
            </w:r>
          </w:p>
        </w:tc>
        <w:tc>
          <w:tcPr>
            <w:tcW w:w="5110" w:type="dxa"/>
            <w:tcBorders>
              <w:top w:val="single" w:sz="4" w:space="0" w:color="auto"/>
              <w:left w:val="single" w:sz="4" w:space="0" w:color="auto"/>
              <w:bottom w:val="single" w:sz="4" w:space="0" w:color="auto"/>
              <w:right w:val="single" w:sz="4" w:space="0" w:color="auto"/>
            </w:tcBorders>
          </w:tcPr>
          <w:p w14:paraId="2713DEE8" w14:textId="77777777" w:rsidR="00444755" w:rsidRPr="00383706" w:rsidRDefault="00444755" w:rsidP="00444755">
            <w:pPr>
              <w:autoSpaceDE w:val="0"/>
              <w:autoSpaceDN w:val="0"/>
              <w:adjustRightInd w:val="0"/>
              <w:spacing w:after="0"/>
              <w:jc w:val="left"/>
              <w:rPr>
                <w:bCs/>
                <w:i/>
              </w:rPr>
            </w:pPr>
            <w:r w:rsidRPr="00383706">
              <w:rPr>
                <w:bCs/>
                <w:i/>
              </w:rPr>
              <w:t>Срок подачи: с ____ по ___________</w:t>
            </w:r>
          </w:p>
          <w:p w14:paraId="405B1FB5" w14:textId="77777777" w:rsidR="00444755" w:rsidRPr="00383706" w:rsidRDefault="00444755" w:rsidP="00444755">
            <w:pPr>
              <w:autoSpaceDE w:val="0"/>
              <w:autoSpaceDN w:val="0"/>
              <w:adjustRightInd w:val="0"/>
              <w:spacing w:after="0"/>
              <w:jc w:val="left"/>
              <w:rPr>
                <w:bCs/>
                <w:i/>
              </w:rPr>
            </w:pPr>
            <w:r w:rsidRPr="00383706">
              <w:rPr>
                <w:bCs/>
                <w:i/>
              </w:rPr>
              <w:t>Место подачи:</w:t>
            </w:r>
          </w:p>
          <w:p w14:paraId="02DC29CA" w14:textId="77777777" w:rsidR="00444755" w:rsidRDefault="00444755" w:rsidP="00444755">
            <w:pPr>
              <w:autoSpaceDE w:val="0"/>
              <w:autoSpaceDN w:val="0"/>
              <w:adjustRightInd w:val="0"/>
              <w:spacing w:after="0"/>
              <w:jc w:val="left"/>
              <w:rPr>
                <w:b/>
                <w:bCs/>
              </w:rPr>
            </w:pPr>
            <w:r w:rsidRPr="00383706">
              <w:rPr>
                <w:bCs/>
                <w:i/>
              </w:rPr>
              <w:t>Контактное лицо:</w:t>
            </w:r>
          </w:p>
        </w:tc>
      </w:tr>
      <w:tr w:rsidR="00444755" w14:paraId="493D10A4" w14:textId="77777777" w:rsidTr="00444755">
        <w:tc>
          <w:tcPr>
            <w:tcW w:w="629" w:type="dxa"/>
            <w:tcBorders>
              <w:top w:val="single" w:sz="4" w:space="0" w:color="auto"/>
              <w:left w:val="single" w:sz="4" w:space="0" w:color="auto"/>
              <w:bottom w:val="single" w:sz="4" w:space="0" w:color="auto"/>
              <w:right w:val="single" w:sz="4" w:space="0" w:color="auto"/>
            </w:tcBorders>
          </w:tcPr>
          <w:p w14:paraId="3BDA85AA" w14:textId="77777777" w:rsidR="00444755" w:rsidRDefault="00B41CE9" w:rsidP="00444755">
            <w:pPr>
              <w:autoSpaceDE w:val="0"/>
              <w:autoSpaceDN w:val="0"/>
              <w:adjustRightInd w:val="0"/>
              <w:spacing w:after="0"/>
              <w:jc w:val="left"/>
              <w:rPr>
                <w:b/>
                <w:bCs/>
              </w:rPr>
            </w:pPr>
            <w:r>
              <w:rPr>
                <w:b/>
                <w:bCs/>
              </w:rPr>
              <w:t>30</w:t>
            </w:r>
          </w:p>
        </w:tc>
        <w:tc>
          <w:tcPr>
            <w:tcW w:w="4246" w:type="dxa"/>
            <w:tcBorders>
              <w:top w:val="single" w:sz="4" w:space="0" w:color="auto"/>
              <w:left w:val="single" w:sz="4" w:space="0" w:color="auto"/>
              <w:bottom w:val="single" w:sz="4" w:space="0" w:color="auto"/>
              <w:right w:val="single" w:sz="4" w:space="0" w:color="auto"/>
            </w:tcBorders>
          </w:tcPr>
          <w:p w14:paraId="49469EAD" w14:textId="77777777" w:rsidR="00444755" w:rsidRDefault="00444755" w:rsidP="00444755">
            <w:pPr>
              <w:autoSpaceDE w:val="0"/>
              <w:autoSpaceDN w:val="0"/>
              <w:adjustRightInd w:val="0"/>
              <w:spacing w:after="0"/>
              <w:jc w:val="left"/>
              <w:rPr>
                <w:b/>
                <w:bCs/>
              </w:rPr>
            </w:pPr>
            <w:r>
              <w:rPr>
                <w:b/>
                <w:bCs/>
              </w:rPr>
              <w:t>П</w:t>
            </w:r>
            <w:r w:rsidRPr="00444755">
              <w:rPr>
                <w:b/>
                <w:bCs/>
              </w:rPr>
              <w:t>орядок направления запросов</w:t>
            </w:r>
            <w:r>
              <w:t xml:space="preserve"> </w:t>
            </w:r>
            <w:r w:rsidRPr="00444755">
              <w:rPr>
                <w:b/>
                <w:bCs/>
              </w:rPr>
              <w:t>об ознакомлении с документацией о закупке или запрос о предоставлении документации о закупке</w:t>
            </w:r>
          </w:p>
        </w:tc>
        <w:tc>
          <w:tcPr>
            <w:tcW w:w="5110" w:type="dxa"/>
            <w:tcBorders>
              <w:top w:val="single" w:sz="4" w:space="0" w:color="auto"/>
              <w:left w:val="single" w:sz="4" w:space="0" w:color="auto"/>
              <w:bottom w:val="single" w:sz="4" w:space="0" w:color="auto"/>
              <w:right w:val="single" w:sz="4" w:space="0" w:color="auto"/>
            </w:tcBorders>
          </w:tcPr>
          <w:p w14:paraId="35423D79" w14:textId="77777777" w:rsidR="00444755" w:rsidRPr="00383706" w:rsidRDefault="00B41CE9" w:rsidP="00444755">
            <w:pPr>
              <w:autoSpaceDE w:val="0"/>
              <w:autoSpaceDN w:val="0"/>
              <w:adjustRightInd w:val="0"/>
              <w:spacing w:after="0"/>
              <w:jc w:val="left"/>
              <w:rPr>
                <w:bCs/>
                <w:i/>
              </w:rPr>
            </w:pPr>
            <w:r>
              <w:rPr>
                <w:b/>
                <w:bCs/>
              </w:rPr>
              <w:t>______________________</w:t>
            </w:r>
          </w:p>
        </w:tc>
      </w:tr>
      <w:tr w:rsidR="00444755" w14:paraId="41297FB8" w14:textId="77777777" w:rsidTr="00444755">
        <w:tc>
          <w:tcPr>
            <w:tcW w:w="629" w:type="dxa"/>
            <w:tcBorders>
              <w:top w:val="single" w:sz="4" w:space="0" w:color="auto"/>
              <w:left w:val="single" w:sz="4" w:space="0" w:color="auto"/>
              <w:bottom w:val="single" w:sz="4" w:space="0" w:color="auto"/>
              <w:right w:val="single" w:sz="4" w:space="0" w:color="auto"/>
            </w:tcBorders>
          </w:tcPr>
          <w:p w14:paraId="46B43A92" w14:textId="77777777" w:rsidR="00444755" w:rsidRDefault="00B41CE9" w:rsidP="00444755">
            <w:pPr>
              <w:autoSpaceDE w:val="0"/>
              <w:autoSpaceDN w:val="0"/>
              <w:adjustRightInd w:val="0"/>
              <w:spacing w:after="0"/>
              <w:jc w:val="left"/>
              <w:rPr>
                <w:b/>
                <w:bCs/>
              </w:rPr>
            </w:pPr>
            <w:r>
              <w:rPr>
                <w:b/>
                <w:bCs/>
              </w:rPr>
              <w:t>31</w:t>
            </w:r>
          </w:p>
        </w:tc>
        <w:tc>
          <w:tcPr>
            <w:tcW w:w="4246" w:type="dxa"/>
            <w:tcBorders>
              <w:top w:val="single" w:sz="4" w:space="0" w:color="auto"/>
              <w:left w:val="single" w:sz="4" w:space="0" w:color="auto"/>
              <w:bottom w:val="single" w:sz="4" w:space="0" w:color="auto"/>
              <w:right w:val="single" w:sz="4" w:space="0" w:color="auto"/>
            </w:tcBorders>
          </w:tcPr>
          <w:p w14:paraId="0B37C876" w14:textId="77777777" w:rsidR="00444755" w:rsidRDefault="00444755" w:rsidP="00B41CE9">
            <w:pPr>
              <w:autoSpaceDE w:val="0"/>
              <w:autoSpaceDN w:val="0"/>
              <w:adjustRightInd w:val="0"/>
              <w:spacing w:after="0"/>
              <w:jc w:val="left"/>
              <w:rPr>
                <w:b/>
                <w:bCs/>
              </w:rPr>
            </w:pPr>
            <w:r>
              <w:rPr>
                <w:b/>
                <w:bCs/>
              </w:rPr>
              <w:t>П</w:t>
            </w:r>
            <w:r w:rsidRPr="00444755">
              <w:rPr>
                <w:b/>
                <w:bCs/>
              </w:rPr>
              <w:t>орядок ознакомления с документацией о закупке и предос</w:t>
            </w:r>
            <w:r w:rsidR="00B41CE9">
              <w:rPr>
                <w:b/>
                <w:bCs/>
              </w:rPr>
              <w:t>тавления документации о закупке</w:t>
            </w:r>
          </w:p>
        </w:tc>
        <w:tc>
          <w:tcPr>
            <w:tcW w:w="5110" w:type="dxa"/>
            <w:tcBorders>
              <w:top w:val="single" w:sz="4" w:space="0" w:color="auto"/>
              <w:left w:val="single" w:sz="4" w:space="0" w:color="auto"/>
              <w:bottom w:val="single" w:sz="4" w:space="0" w:color="auto"/>
              <w:right w:val="single" w:sz="4" w:space="0" w:color="auto"/>
            </w:tcBorders>
          </w:tcPr>
          <w:p w14:paraId="76120D0A" w14:textId="77777777" w:rsidR="00444755" w:rsidRPr="00B41CE9" w:rsidRDefault="00444755" w:rsidP="00444755">
            <w:pPr>
              <w:autoSpaceDE w:val="0"/>
              <w:autoSpaceDN w:val="0"/>
              <w:adjustRightInd w:val="0"/>
              <w:spacing w:after="0"/>
              <w:jc w:val="left"/>
              <w:rPr>
                <w:bCs/>
                <w:i/>
              </w:rPr>
            </w:pPr>
            <w:r w:rsidRPr="00B41CE9">
              <w:rPr>
                <w:bCs/>
                <w:i/>
              </w:rPr>
              <w:t>Документация предоставляется:</w:t>
            </w:r>
          </w:p>
          <w:p w14:paraId="2D8B1EFC" w14:textId="77777777" w:rsidR="00444755" w:rsidRPr="00B41CE9" w:rsidRDefault="00444755" w:rsidP="00444755">
            <w:pPr>
              <w:autoSpaceDE w:val="0"/>
              <w:autoSpaceDN w:val="0"/>
              <w:adjustRightInd w:val="0"/>
              <w:spacing w:after="0"/>
              <w:jc w:val="left"/>
              <w:rPr>
                <w:bCs/>
                <w:i/>
              </w:rPr>
            </w:pPr>
            <w:r w:rsidRPr="00B41CE9">
              <w:rPr>
                <w:bCs/>
                <w:i/>
              </w:rPr>
              <w:t xml:space="preserve">Наименование организации: </w:t>
            </w:r>
          </w:p>
          <w:p w14:paraId="4D30882E" w14:textId="77777777" w:rsidR="00444755" w:rsidRPr="00B41CE9" w:rsidRDefault="00444755" w:rsidP="00444755">
            <w:pPr>
              <w:autoSpaceDE w:val="0"/>
              <w:autoSpaceDN w:val="0"/>
              <w:adjustRightInd w:val="0"/>
              <w:spacing w:after="0"/>
              <w:jc w:val="left"/>
              <w:rPr>
                <w:bCs/>
                <w:i/>
              </w:rPr>
            </w:pPr>
            <w:r w:rsidRPr="00B41CE9">
              <w:rPr>
                <w:bCs/>
                <w:i/>
              </w:rPr>
              <w:t>Адрес: ___________________________.</w:t>
            </w:r>
          </w:p>
          <w:p w14:paraId="59E5365C" w14:textId="77777777" w:rsidR="00444755" w:rsidRPr="00B41CE9" w:rsidRDefault="00444755" w:rsidP="00444755">
            <w:pPr>
              <w:autoSpaceDE w:val="0"/>
              <w:autoSpaceDN w:val="0"/>
              <w:adjustRightInd w:val="0"/>
              <w:spacing w:after="0"/>
              <w:jc w:val="left"/>
              <w:rPr>
                <w:bCs/>
                <w:i/>
              </w:rPr>
            </w:pPr>
            <w:r w:rsidRPr="00B41CE9">
              <w:rPr>
                <w:bCs/>
                <w:i/>
              </w:rPr>
              <w:t>Телефон: __________________________</w:t>
            </w:r>
          </w:p>
          <w:p w14:paraId="4963459B" w14:textId="77777777" w:rsidR="00444755" w:rsidRPr="00B41CE9" w:rsidRDefault="00444755" w:rsidP="00444755">
            <w:pPr>
              <w:autoSpaceDE w:val="0"/>
              <w:autoSpaceDN w:val="0"/>
              <w:adjustRightInd w:val="0"/>
              <w:spacing w:after="0"/>
              <w:jc w:val="left"/>
              <w:rPr>
                <w:bCs/>
                <w:i/>
              </w:rPr>
            </w:pPr>
            <w:r w:rsidRPr="00B41CE9">
              <w:rPr>
                <w:bCs/>
                <w:i/>
              </w:rPr>
              <w:t>Факс: _____________________________</w:t>
            </w:r>
          </w:p>
          <w:p w14:paraId="00723184" w14:textId="77777777" w:rsidR="00444755" w:rsidRPr="00B41CE9" w:rsidRDefault="00444755" w:rsidP="00444755">
            <w:pPr>
              <w:autoSpaceDE w:val="0"/>
              <w:autoSpaceDN w:val="0"/>
              <w:adjustRightInd w:val="0"/>
              <w:spacing w:after="0"/>
              <w:jc w:val="left"/>
              <w:rPr>
                <w:bCs/>
                <w:i/>
              </w:rPr>
            </w:pPr>
            <w:r w:rsidRPr="00B41CE9">
              <w:rPr>
                <w:bCs/>
                <w:i/>
              </w:rPr>
              <w:t>Срок предоставления: с ___ по ______</w:t>
            </w:r>
          </w:p>
          <w:p w14:paraId="37E23F23" w14:textId="77777777" w:rsidR="00444755" w:rsidRPr="00B41CE9" w:rsidRDefault="00444755" w:rsidP="00444755">
            <w:pPr>
              <w:autoSpaceDE w:val="0"/>
              <w:autoSpaceDN w:val="0"/>
              <w:adjustRightInd w:val="0"/>
              <w:spacing w:after="0"/>
              <w:jc w:val="left"/>
              <w:rPr>
                <w:bCs/>
                <w:i/>
              </w:rPr>
            </w:pPr>
            <w:r w:rsidRPr="00B41CE9">
              <w:rPr>
                <w:bCs/>
                <w:i/>
              </w:rPr>
              <w:t>Дополнительная информация: ________</w:t>
            </w:r>
          </w:p>
          <w:p w14:paraId="7D9D05AB" w14:textId="77777777" w:rsidR="00444755" w:rsidRPr="00B41CE9" w:rsidRDefault="00B41CE9" w:rsidP="00B41CE9">
            <w:pPr>
              <w:autoSpaceDE w:val="0"/>
              <w:autoSpaceDN w:val="0"/>
              <w:adjustRightInd w:val="0"/>
              <w:spacing w:after="0"/>
              <w:rPr>
                <w:bCs/>
                <w:i/>
              </w:rPr>
            </w:pPr>
            <w:r>
              <w:rPr>
                <w:bCs/>
                <w:i/>
              </w:rPr>
              <w:t>С документацией</w:t>
            </w:r>
            <w:r w:rsidR="00444755" w:rsidRPr="00B41CE9">
              <w:rPr>
                <w:bCs/>
                <w:i/>
              </w:rPr>
              <w:t xml:space="preserve"> закрыто</w:t>
            </w:r>
            <w:r>
              <w:rPr>
                <w:bCs/>
                <w:i/>
              </w:rPr>
              <w:t>го</w:t>
            </w:r>
            <w:r w:rsidR="00444755" w:rsidRPr="00B41CE9">
              <w:rPr>
                <w:bCs/>
                <w:i/>
              </w:rPr>
              <w:t xml:space="preserve"> конкурс</w:t>
            </w:r>
            <w:r>
              <w:rPr>
                <w:bCs/>
                <w:i/>
              </w:rPr>
              <w:t>а</w:t>
            </w:r>
            <w:r w:rsidR="00444755" w:rsidRPr="00B41CE9">
              <w:rPr>
                <w:bCs/>
                <w:i/>
              </w:rPr>
              <w:t xml:space="preserve"> можно ознакомиться после получения запроса от заинтересованного лица в письменной форме с приложением документов, подтверждающих соответствие требованиям федерального законодательства о закупках (</w:t>
            </w:r>
            <w:hyperlink r:id="rId26" w:history="1">
              <w:r w:rsidR="00444755" w:rsidRPr="00B41CE9">
                <w:rPr>
                  <w:bCs/>
                  <w:i/>
                </w:rPr>
                <w:t>ч. 1 ст. 31</w:t>
              </w:r>
            </w:hyperlink>
            <w:r w:rsidR="00444755" w:rsidRPr="00B41CE9">
              <w:rPr>
                <w:bCs/>
                <w:i/>
              </w:rPr>
              <w:t xml:space="preserve"> </w:t>
            </w:r>
            <w:r w:rsidR="000169E8" w:rsidRPr="000169E8">
              <w:rPr>
                <w:bCs/>
                <w:i/>
              </w:rPr>
              <w:t xml:space="preserve">Закона </w:t>
            </w:r>
            <w:r w:rsidR="000169E8" w:rsidRPr="000169E8">
              <w:rPr>
                <w:bCs/>
                <w:i/>
              </w:rPr>
              <w:lastRenderedPageBreak/>
              <w:t>о контрактной системе</w:t>
            </w:r>
            <w:r w:rsidR="00444755" w:rsidRPr="00B41CE9">
              <w:rPr>
                <w:bCs/>
                <w:i/>
              </w:rPr>
              <w:t>), о доступе к сведениям, составляющим государственную тайну (лицензия на осуществление работ, связанных с использованием сведений, составляющих государственную тайну), соответствие требованиям, установленным законодательством Российской Федерации к лицам, осуществляющим поставку товара, выполнение работ, оказание услуг, являющихся объектом закупки.</w:t>
            </w:r>
          </w:p>
          <w:p w14:paraId="0BEF6244" w14:textId="77777777" w:rsidR="00444755" w:rsidRPr="00B41CE9" w:rsidRDefault="00444755" w:rsidP="00B41CE9">
            <w:pPr>
              <w:autoSpaceDE w:val="0"/>
              <w:autoSpaceDN w:val="0"/>
              <w:adjustRightInd w:val="0"/>
              <w:spacing w:after="0"/>
              <w:rPr>
                <w:bCs/>
                <w:i/>
              </w:rPr>
            </w:pPr>
            <w:r w:rsidRPr="00B41CE9">
              <w:rPr>
                <w:bCs/>
                <w:i/>
              </w:rPr>
              <w:t>Запрос должен быть прошит, пронумерован, содержать опись документов.</w:t>
            </w:r>
          </w:p>
          <w:p w14:paraId="799988F7" w14:textId="77777777" w:rsidR="00444755" w:rsidRPr="00B41CE9" w:rsidRDefault="00444755" w:rsidP="00B41CE9">
            <w:pPr>
              <w:autoSpaceDE w:val="0"/>
              <w:autoSpaceDN w:val="0"/>
              <w:adjustRightInd w:val="0"/>
              <w:spacing w:after="0"/>
              <w:rPr>
                <w:bCs/>
                <w:i/>
              </w:rPr>
            </w:pPr>
            <w:r w:rsidRPr="00B41CE9">
              <w:rPr>
                <w:bCs/>
                <w:i/>
              </w:rPr>
              <w:t xml:space="preserve">Запрос предоставляется в </w:t>
            </w:r>
            <w:r w:rsidR="00B41CE9">
              <w:rPr>
                <w:bCs/>
                <w:i/>
              </w:rPr>
              <w:t xml:space="preserve">______________ </w:t>
            </w:r>
            <w:r w:rsidRPr="00B41CE9">
              <w:rPr>
                <w:bCs/>
                <w:i/>
              </w:rPr>
              <w:t>по адресу: ____________.</w:t>
            </w:r>
          </w:p>
          <w:p w14:paraId="122869C3" w14:textId="77777777" w:rsidR="00444755" w:rsidRPr="00B41CE9" w:rsidRDefault="00444755" w:rsidP="00B41CE9">
            <w:pPr>
              <w:autoSpaceDE w:val="0"/>
              <w:autoSpaceDN w:val="0"/>
              <w:adjustRightInd w:val="0"/>
              <w:spacing w:after="0"/>
              <w:rPr>
                <w:bCs/>
                <w:i/>
              </w:rPr>
            </w:pPr>
            <w:r w:rsidRPr="00B41CE9">
              <w:rPr>
                <w:bCs/>
                <w:i/>
              </w:rPr>
              <w:t xml:space="preserve">Документация предоставляется в письменной форме в течение </w:t>
            </w:r>
            <w:r w:rsidR="00B41CE9">
              <w:rPr>
                <w:bCs/>
                <w:i/>
              </w:rPr>
              <w:t>двух</w:t>
            </w:r>
            <w:r w:rsidRPr="00B41CE9">
              <w:rPr>
                <w:bCs/>
                <w:i/>
              </w:rPr>
              <w:t xml:space="preserve"> рабочих дней после получения письменного запроса от заинтересованного лица (с приложением документов, перечисленных в </w:t>
            </w:r>
            <w:hyperlink w:anchor="Par233" w:history="1">
              <w:r w:rsidRPr="00B41CE9">
                <w:rPr>
                  <w:bCs/>
                  <w:i/>
                </w:rPr>
                <w:t>п. 1</w:t>
              </w:r>
            </w:hyperlink>
            <w:r w:rsidRPr="00B41CE9">
              <w:rPr>
                <w:bCs/>
                <w:i/>
              </w:rPr>
              <w:t xml:space="preserve"> данного раздела) с учетом требований законодательства о защите государственной тайны</w:t>
            </w:r>
            <w:r w:rsidR="00B41CE9">
              <w:rPr>
                <w:bCs/>
                <w:i/>
              </w:rPr>
              <w:t xml:space="preserve"> </w:t>
            </w:r>
            <w:r w:rsidR="00B41CE9" w:rsidRPr="00B41CE9">
              <w:rPr>
                <w:bCs/>
                <w:i/>
              </w:rPr>
              <w:t>если такой запрос поступил заказчику не позднее чем за четыре рабочих дня до даты окончания срока подачи заявок на участие в закупке</w:t>
            </w:r>
            <w:r w:rsidRPr="00B41CE9">
              <w:rPr>
                <w:bCs/>
                <w:i/>
              </w:rPr>
              <w:t>.</w:t>
            </w:r>
          </w:p>
          <w:p w14:paraId="336E2566" w14:textId="77777777" w:rsidR="00444755" w:rsidRPr="00B41CE9" w:rsidRDefault="00444755" w:rsidP="00B41CE9">
            <w:pPr>
              <w:autoSpaceDE w:val="0"/>
              <w:autoSpaceDN w:val="0"/>
              <w:adjustRightInd w:val="0"/>
              <w:spacing w:after="0"/>
              <w:rPr>
                <w:bCs/>
                <w:i/>
              </w:rPr>
            </w:pPr>
            <w:r w:rsidRPr="00B41CE9">
              <w:rPr>
                <w:bCs/>
                <w:i/>
              </w:rPr>
              <w:t xml:space="preserve">Документация направляется </w:t>
            </w:r>
            <w:r w:rsidR="00B41CE9">
              <w:rPr>
                <w:bCs/>
                <w:i/>
              </w:rPr>
              <w:t>_________</w:t>
            </w:r>
            <w:r w:rsidRPr="00B41CE9">
              <w:rPr>
                <w:bCs/>
                <w:i/>
              </w:rPr>
              <w:t xml:space="preserve"> по адресу организации, подавшей запрос на получение документации, в течение </w:t>
            </w:r>
            <w:r w:rsidR="00B41CE9">
              <w:rPr>
                <w:bCs/>
                <w:i/>
              </w:rPr>
              <w:t>двух рабочих</w:t>
            </w:r>
            <w:r w:rsidRPr="00B41CE9">
              <w:rPr>
                <w:bCs/>
                <w:i/>
              </w:rPr>
              <w:t xml:space="preserve"> дней с даты получения указанного запроса в соответствии с требованиями законодательства Российской Федерации о защите государственной тайны.</w:t>
            </w:r>
          </w:p>
          <w:p w14:paraId="239D7F71" w14:textId="77777777" w:rsidR="00444755" w:rsidRPr="00B41CE9" w:rsidRDefault="00444755" w:rsidP="00444755">
            <w:pPr>
              <w:autoSpaceDE w:val="0"/>
              <w:autoSpaceDN w:val="0"/>
              <w:adjustRightInd w:val="0"/>
              <w:spacing w:after="0"/>
              <w:jc w:val="left"/>
              <w:rPr>
                <w:bCs/>
                <w:i/>
              </w:rPr>
            </w:pPr>
            <w:r w:rsidRPr="00B41CE9">
              <w:rPr>
                <w:bCs/>
                <w:i/>
              </w:rPr>
              <w:t>Контактное лицо: __________________</w:t>
            </w:r>
          </w:p>
          <w:p w14:paraId="6C2ECD2B" w14:textId="77777777" w:rsidR="00444755" w:rsidRPr="00B41CE9" w:rsidRDefault="00444755" w:rsidP="00B41CE9">
            <w:pPr>
              <w:autoSpaceDE w:val="0"/>
              <w:autoSpaceDN w:val="0"/>
              <w:adjustRightInd w:val="0"/>
              <w:spacing w:after="0"/>
              <w:rPr>
                <w:bCs/>
                <w:i/>
              </w:rPr>
            </w:pPr>
            <w:r w:rsidRPr="00B41CE9">
              <w:rPr>
                <w:bCs/>
                <w:i/>
              </w:rPr>
              <w:t xml:space="preserve">Для ознакомления с документацией ответственному представителю заинтересованного лица необходимо иметь документ, уполномочивающий представителя ознакомиться с документацией (предписание на выполнения задания), справку о допуске к сведениям, составляющим государственную тайну (по формам, установленным </w:t>
            </w:r>
            <w:hyperlink r:id="rId27" w:history="1">
              <w:r w:rsidRPr="00B41CE9">
                <w:rPr>
                  <w:bCs/>
                  <w:i/>
                </w:rPr>
                <w:t>постановлением</w:t>
              </w:r>
            </w:hyperlink>
            <w:r w:rsidRPr="00B41CE9">
              <w:rPr>
                <w:bCs/>
                <w:i/>
              </w:rPr>
              <w:t xml:space="preserve"> Правительства РФ от 6 февраля 2010 г. N 63).</w:t>
            </w:r>
          </w:p>
          <w:p w14:paraId="5A81D086" w14:textId="77777777" w:rsidR="00444755" w:rsidRPr="00B41CE9" w:rsidRDefault="00444755" w:rsidP="00B41CE9">
            <w:pPr>
              <w:autoSpaceDE w:val="0"/>
              <w:autoSpaceDN w:val="0"/>
              <w:adjustRightInd w:val="0"/>
              <w:spacing w:after="0"/>
              <w:rPr>
                <w:bCs/>
                <w:i/>
              </w:rPr>
            </w:pPr>
            <w:r w:rsidRPr="00B41CE9">
              <w:rPr>
                <w:bCs/>
                <w:i/>
              </w:rPr>
              <w:t>Нарочно документация выдается по реестру/расписке с проставлением оттиска печати организации, подавшей запрос</w:t>
            </w:r>
            <w:r w:rsidR="00B41CE9">
              <w:rPr>
                <w:bCs/>
                <w:i/>
              </w:rPr>
              <w:t>.</w:t>
            </w:r>
          </w:p>
        </w:tc>
      </w:tr>
      <w:tr w:rsidR="00444755" w14:paraId="3F9B97A2" w14:textId="77777777" w:rsidTr="00444755">
        <w:tc>
          <w:tcPr>
            <w:tcW w:w="629" w:type="dxa"/>
            <w:tcBorders>
              <w:top w:val="single" w:sz="4" w:space="0" w:color="auto"/>
              <w:left w:val="single" w:sz="4" w:space="0" w:color="auto"/>
              <w:bottom w:val="single" w:sz="4" w:space="0" w:color="auto"/>
              <w:right w:val="single" w:sz="4" w:space="0" w:color="auto"/>
            </w:tcBorders>
          </w:tcPr>
          <w:p w14:paraId="701583EB" w14:textId="77777777" w:rsidR="00444755" w:rsidRDefault="00B41CE9" w:rsidP="00444755">
            <w:pPr>
              <w:autoSpaceDE w:val="0"/>
              <w:autoSpaceDN w:val="0"/>
              <w:adjustRightInd w:val="0"/>
              <w:spacing w:after="0"/>
              <w:jc w:val="left"/>
              <w:rPr>
                <w:b/>
                <w:bCs/>
              </w:rPr>
            </w:pPr>
            <w:r>
              <w:rPr>
                <w:b/>
                <w:bCs/>
              </w:rPr>
              <w:lastRenderedPageBreak/>
              <w:t>32</w:t>
            </w:r>
          </w:p>
        </w:tc>
        <w:tc>
          <w:tcPr>
            <w:tcW w:w="4246" w:type="dxa"/>
            <w:tcBorders>
              <w:top w:val="single" w:sz="4" w:space="0" w:color="auto"/>
              <w:left w:val="single" w:sz="4" w:space="0" w:color="auto"/>
              <w:bottom w:val="single" w:sz="4" w:space="0" w:color="auto"/>
              <w:right w:val="single" w:sz="4" w:space="0" w:color="auto"/>
            </w:tcBorders>
          </w:tcPr>
          <w:p w14:paraId="0472B28E" w14:textId="77777777" w:rsidR="00444755" w:rsidRDefault="00444755" w:rsidP="00444755">
            <w:pPr>
              <w:autoSpaceDE w:val="0"/>
              <w:autoSpaceDN w:val="0"/>
              <w:adjustRightInd w:val="0"/>
              <w:spacing w:after="0"/>
              <w:jc w:val="left"/>
              <w:rPr>
                <w:b/>
                <w:bCs/>
              </w:rPr>
            </w:pPr>
            <w:r>
              <w:rPr>
                <w:b/>
                <w:bCs/>
              </w:rPr>
              <w:t xml:space="preserve">Плата (при ее установлении), взимаемая заказчиком за предоставление документации </w:t>
            </w:r>
            <w:r w:rsidRPr="00C73FF3">
              <w:rPr>
                <w:b/>
              </w:rPr>
              <w:t>о закупке</w:t>
            </w:r>
            <w:r>
              <w:rPr>
                <w:b/>
                <w:bCs/>
              </w:rPr>
              <w:t>, способ осуществления и валюта платежа</w:t>
            </w:r>
          </w:p>
        </w:tc>
        <w:tc>
          <w:tcPr>
            <w:tcW w:w="5110" w:type="dxa"/>
            <w:tcBorders>
              <w:top w:val="single" w:sz="4" w:space="0" w:color="auto"/>
              <w:left w:val="single" w:sz="4" w:space="0" w:color="auto"/>
              <w:bottom w:val="single" w:sz="4" w:space="0" w:color="auto"/>
              <w:right w:val="single" w:sz="4" w:space="0" w:color="auto"/>
            </w:tcBorders>
          </w:tcPr>
          <w:p w14:paraId="3F389F84" w14:textId="77777777" w:rsidR="00444755" w:rsidRPr="00B41CE9" w:rsidRDefault="00444755" w:rsidP="00444755">
            <w:pPr>
              <w:autoSpaceDE w:val="0"/>
              <w:autoSpaceDN w:val="0"/>
              <w:adjustRightInd w:val="0"/>
              <w:spacing w:after="0"/>
              <w:jc w:val="left"/>
              <w:rPr>
                <w:bCs/>
                <w:i/>
              </w:rPr>
            </w:pPr>
            <w:r w:rsidRPr="00B41CE9">
              <w:rPr>
                <w:bCs/>
                <w:i/>
              </w:rPr>
              <w:t>Облагается НДС</w:t>
            </w:r>
          </w:p>
          <w:p w14:paraId="7A4C720D" w14:textId="77777777" w:rsidR="00444755" w:rsidRPr="00B41CE9" w:rsidRDefault="00444755" w:rsidP="00444755">
            <w:pPr>
              <w:autoSpaceDE w:val="0"/>
              <w:autoSpaceDN w:val="0"/>
              <w:adjustRightInd w:val="0"/>
              <w:spacing w:after="0"/>
              <w:jc w:val="left"/>
              <w:rPr>
                <w:bCs/>
                <w:i/>
              </w:rPr>
            </w:pPr>
            <w:r w:rsidRPr="00B41CE9">
              <w:rPr>
                <w:bCs/>
                <w:i/>
              </w:rPr>
              <w:t>Порядок внесения:</w:t>
            </w:r>
          </w:p>
          <w:p w14:paraId="61C05A87" w14:textId="77777777" w:rsidR="00444755" w:rsidRPr="00B41CE9" w:rsidRDefault="00444755" w:rsidP="00444755">
            <w:pPr>
              <w:autoSpaceDE w:val="0"/>
              <w:autoSpaceDN w:val="0"/>
              <w:adjustRightInd w:val="0"/>
              <w:spacing w:after="0"/>
              <w:jc w:val="left"/>
              <w:rPr>
                <w:bCs/>
                <w:i/>
              </w:rPr>
            </w:pPr>
            <w:r w:rsidRPr="00B41CE9">
              <w:rPr>
                <w:bCs/>
                <w:i/>
              </w:rPr>
              <w:t>БИК:</w:t>
            </w:r>
          </w:p>
          <w:p w14:paraId="2B5DC5FC" w14:textId="77777777" w:rsidR="00444755" w:rsidRPr="00B41CE9" w:rsidRDefault="00444755" w:rsidP="00444755">
            <w:pPr>
              <w:autoSpaceDE w:val="0"/>
              <w:autoSpaceDN w:val="0"/>
              <w:adjustRightInd w:val="0"/>
              <w:spacing w:after="0"/>
              <w:jc w:val="left"/>
              <w:rPr>
                <w:bCs/>
                <w:i/>
              </w:rPr>
            </w:pPr>
            <w:r w:rsidRPr="00B41CE9">
              <w:rPr>
                <w:bCs/>
                <w:i/>
              </w:rPr>
              <w:t>Р/с:</w:t>
            </w:r>
          </w:p>
          <w:p w14:paraId="47811F53" w14:textId="77777777" w:rsidR="00444755" w:rsidRPr="00B41CE9" w:rsidRDefault="00444755" w:rsidP="00444755">
            <w:pPr>
              <w:autoSpaceDE w:val="0"/>
              <w:autoSpaceDN w:val="0"/>
              <w:adjustRightInd w:val="0"/>
              <w:spacing w:after="0"/>
              <w:jc w:val="left"/>
              <w:rPr>
                <w:bCs/>
                <w:i/>
              </w:rPr>
            </w:pPr>
            <w:r w:rsidRPr="00B41CE9">
              <w:rPr>
                <w:bCs/>
                <w:i/>
              </w:rPr>
              <w:t>Л/с:</w:t>
            </w:r>
          </w:p>
        </w:tc>
      </w:tr>
      <w:tr w:rsidR="00444755" w14:paraId="4004129D" w14:textId="77777777" w:rsidTr="00444755">
        <w:tc>
          <w:tcPr>
            <w:tcW w:w="629" w:type="dxa"/>
            <w:tcBorders>
              <w:top w:val="single" w:sz="4" w:space="0" w:color="auto"/>
              <w:left w:val="single" w:sz="4" w:space="0" w:color="auto"/>
              <w:bottom w:val="single" w:sz="4" w:space="0" w:color="auto"/>
              <w:right w:val="single" w:sz="4" w:space="0" w:color="auto"/>
            </w:tcBorders>
          </w:tcPr>
          <w:p w14:paraId="4F14EB95" w14:textId="77777777" w:rsidR="00444755" w:rsidRDefault="00B41CE9" w:rsidP="00B41CE9">
            <w:pPr>
              <w:autoSpaceDE w:val="0"/>
              <w:autoSpaceDN w:val="0"/>
              <w:adjustRightInd w:val="0"/>
              <w:spacing w:after="0"/>
              <w:jc w:val="left"/>
              <w:rPr>
                <w:b/>
                <w:bCs/>
              </w:rPr>
            </w:pPr>
            <w:r>
              <w:rPr>
                <w:b/>
                <w:bCs/>
              </w:rPr>
              <w:lastRenderedPageBreak/>
              <w:t>33</w:t>
            </w:r>
          </w:p>
        </w:tc>
        <w:tc>
          <w:tcPr>
            <w:tcW w:w="4246" w:type="dxa"/>
            <w:tcBorders>
              <w:top w:val="single" w:sz="4" w:space="0" w:color="auto"/>
              <w:left w:val="single" w:sz="4" w:space="0" w:color="auto"/>
              <w:bottom w:val="single" w:sz="4" w:space="0" w:color="auto"/>
              <w:right w:val="single" w:sz="4" w:space="0" w:color="auto"/>
            </w:tcBorders>
          </w:tcPr>
          <w:p w14:paraId="709E82C6" w14:textId="77777777" w:rsidR="00444755" w:rsidRDefault="00444755" w:rsidP="00444755">
            <w:pPr>
              <w:autoSpaceDE w:val="0"/>
              <w:autoSpaceDN w:val="0"/>
              <w:adjustRightInd w:val="0"/>
              <w:spacing w:after="0"/>
              <w:jc w:val="left"/>
              <w:rPr>
                <w:b/>
                <w:bCs/>
              </w:rPr>
            </w:pPr>
            <w:r>
              <w:rPr>
                <w:b/>
                <w:bCs/>
              </w:rPr>
              <w:t xml:space="preserve">Язык или языки, на которых предоставляется документация </w:t>
            </w:r>
            <w:r w:rsidRPr="00C73FF3">
              <w:rPr>
                <w:b/>
              </w:rPr>
              <w:t>о закупке</w:t>
            </w:r>
          </w:p>
        </w:tc>
        <w:tc>
          <w:tcPr>
            <w:tcW w:w="5110" w:type="dxa"/>
            <w:tcBorders>
              <w:top w:val="single" w:sz="4" w:space="0" w:color="auto"/>
              <w:left w:val="single" w:sz="4" w:space="0" w:color="auto"/>
              <w:bottom w:val="single" w:sz="4" w:space="0" w:color="auto"/>
              <w:right w:val="single" w:sz="4" w:space="0" w:color="auto"/>
            </w:tcBorders>
          </w:tcPr>
          <w:p w14:paraId="0C0BE95B" w14:textId="77777777" w:rsidR="00444755" w:rsidRPr="00B41CE9" w:rsidRDefault="00444755" w:rsidP="00444755">
            <w:pPr>
              <w:autoSpaceDE w:val="0"/>
              <w:autoSpaceDN w:val="0"/>
              <w:adjustRightInd w:val="0"/>
              <w:spacing w:after="0"/>
              <w:jc w:val="left"/>
              <w:rPr>
                <w:bCs/>
                <w:i/>
              </w:rPr>
            </w:pPr>
            <w:r w:rsidRPr="00B41CE9">
              <w:rPr>
                <w:bCs/>
                <w:i/>
              </w:rPr>
              <w:t>русский</w:t>
            </w:r>
          </w:p>
        </w:tc>
      </w:tr>
    </w:tbl>
    <w:p w14:paraId="774AE09B" w14:textId="77777777" w:rsidR="00444755" w:rsidRDefault="00444755" w:rsidP="00444755">
      <w:pPr>
        <w:autoSpaceDE w:val="0"/>
        <w:autoSpaceDN w:val="0"/>
        <w:adjustRightInd w:val="0"/>
        <w:spacing w:after="0"/>
        <w:ind w:firstLine="567"/>
        <w:rPr>
          <w:b/>
          <w:bCs/>
        </w:rPr>
      </w:pPr>
    </w:p>
    <w:p w14:paraId="0E9796C5" w14:textId="77777777" w:rsidR="00444755" w:rsidRPr="00976C34" w:rsidRDefault="00444755" w:rsidP="00444755">
      <w:pPr>
        <w:suppressLineNumbers/>
        <w:suppressAutoHyphens/>
        <w:ind w:firstLine="567"/>
        <w:contextualSpacing/>
      </w:pPr>
    </w:p>
    <w:p w14:paraId="687FABCD" w14:textId="77777777" w:rsidR="00444755" w:rsidRPr="00976C34" w:rsidRDefault="00444755" w:rsidP="00444755">
      <w:pPr>
        <w:pStyle w:val="af"/>
        <w:suppressLineNumbers/>
        <w:suppressAutoHyphens/>
        <w:spacing w:after="0"/>
        <w:ind w:firstLine="567"/>
        <w:contextualSpacing/>
        <w:jc w:val="center"/>
        <w:rPr>
          <w:i/>
          <w:sz w:val="20"/>
          <w:szCs w:val="20"/>
        </w:rPr>
      </w:pPr>
    </w:p>
    <w:p w14:paraId="04EEC612" w14:textId="77777777" w:rsidR="00444755" w:rsidRPr="00976C34" w:rsidRDefault="00444755" w:rsidP="00444755">
      <w:pPr>
        <w:suppressLineNumbers/>
        <w:suppressAutoHyphens/>
        <w:ind w:firstLine="567"/>
        <w:contextualSpacing/>
        <w:jc w:val="center"/>
        <w:rPr>
          <w:i/>
          <w:sz w:val="20"/>
          <w:szCs w:val="20"/>
        </w:rPr>
      </w:pPr>
    </w:p>
    <w:p w14:paraId="573157E9" w14:textId="77777777" w:rsidR="00444755" w:rsidRPr="00976C34" w:rsidRDefault="00444755" w:rsidP="00444755">
      <w:pPr>
        <w:spacing w:after="0"/>
        <w:jc w:val="left"/>
        <w:rPr>
          <w:i/>
          <w:sz w:val="20"/>
          <w:szCs w:val="20"/>
        </w:rPr>
      </w:pPr>
    </w:p>
    <w:sectPr w:rsidR="00444755" w:rsidRPr="00976C34" w:rsidSect="009219CB">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GaramondC">
    <w:altName w:val="Times New Roman"/>
    <w:panose1 w:val="00000000000000000000"/>
    <w:charset w:val="00"/>
    <w:family w:val="decorative"/>
    <w:notTrueType/>
    <w:pitch w:val="variable"/>
    <w:sig w:usb0="00000003" w:usb1="00000000" w:usb2="00000000" w:usb3="00000000" w:csb0="00000001" w:csb1="00000000"/>
  </w:font>
  <w:font w:name="GaramondNarrowC">
    <w:altName w:val="Courier New"/>
    <w:charset w:val="00"/>
    <w:family w:val="roman"/>
    <w:pitch w:val="variable"/>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39EC72F8"/>
    <w:lvl w:ilvl="0">
      <w:start w:val="1"/>
      <w:numFmt w:val="decimal"/>
      <w:pStyle w:val="2"/>
      <w:lvlText w:val="%1."/>
      <w:lvlJc w:val="left"/>
      <w:pPr>
        <w:tabs>
          <w:tab w:val="num" w:pos="643"/>
        </w:tabs>
        <w:ind w:left="643" w:hanging="360"/>
      </w:pPr>
    </w:lvl>
  </w:abstractNum>
  <w:abstractNum w:abstractNumId="1" w15:restartNumberingAfterBreak="0">
    <w:nsid w:val="1D14494B"/>
    <w:multiLevelType w:val="multilevel"/>
    <w:tmpl w:val="1F5A49C8"/>
    <w:lvl w:ilvl="0">
      <w:start w:val="1"/>
      <w:numFmt w:val="decimal"/>
      <w:lvlText w:val="%1)"/>
      <w:lvlJc w:val="left"/>
      <w:pPr>
        <w:tabs>
          <w:tab w:val="num" w:pos="1260"/>
        </w:tabs>
        <w:ind w:left="1260" w:hanging="720"/>
      </w:pPr>
      <w:rPr>
        <w:rFonts w:cs="Times New Roman"/>
      </w:rPr>
    </w:lvl>
    <w:lvl w:ilvl="1">
      <w:start w:val="1"/>
      <w:numFmt w:val="decimal"/>
      <w:lvlText w:val="%2."/>
      <w:lvlJc w:val="left"/>
      <w:pPr>
        <w:tabs>
          <w:tab w:val="num" w:pos="1980"/>
        </w:tabs>
        <w:ind w:left="1980" w:hanging="720"/>
      </w:pPr>
      <w:rPr>
        <w:rFonts w:cs="Times New Roman"/>
      </w:rPr>
    </w:lvl>
    <w:lvl w:ilvl="2">
      <w:start w:val="1"/>
      <w:numFmt w:val="decimal"/>
      <w:lvlText w:val="%3."/>
      <w:lvlJc w:val="left"/>
      <w:pPr>
        <w:tabs>
          <w:tab w:val="num" w:pos="2700"/>
        </w:tabs>
        <w:ind w:left="2700" w:hanging="720"/>
      </w:pPr>
      <w:rPr>
        <w:rFonts w:cs="Times New Roman"/>
      </w:rPr>
    </w:lvl>
    <w:lvl w:ilvl="3">
      <w:start w:val="1"/>
      <w:numFmt w:val="decimal"/>
      <w:lvlText w:val="%4."/>
      <w:lvlJc w:val="left"/>
      <w:pPr>
        <w:tabs>
          <w:tab w:val="num" w:pos="3420"/>
        </w:tabs>
        <w:ind w:left="3420" w:hanging="720"/>
      </w:pPr>
      <w:rPr>
        <w:rFonts w:cs="Times New Roman"/>
      </w:rPr>
    </w:lvl>
    <w:lvl w:ilvl="4">
      <w:start w:val="1"/>
      <w:numFmt w:val="decimal"/>
      <w:lvlText w:val="%5."/>
      <w:lvlJc w:val="left"/>
      <w:pPr>
        <w:tabs>
          <w:tab w:val="num" w:pos="4140"/>
        </w:tabs>
        <w:ind w:left="4140" w:hanging="720"/>
      </w:pPr>
      <w:rPr>
        <w:rFonts w:cs="Times New Roman"/>
      </w:rPr>
    </w:lvl>
    <w:lvl w:ilvl="5">
      <w:start w:val="1"/>
      <w:numFmt w:val="decimal"/>
      <w:lvlText w:val="%6."/>
      <w:lvlJc w:val="left"/>
      <w:pPr>
        <w:tabs>
          <w:tab w:val="num" w:pos="4860"/>
        </w:tabs>
        <w:ind w:left="4860" w:hanging="720"/>
      </w:pPr>
      <w:rPr>
        <w:rFonts w:cs="Times New Roman"/>
      </w:rPr>
    </w:lvl>
    <w:lvl w:ilvl="6">
      <w:start w:val="1"/>
      <w:numFmt w:val="decimal"/>
      <w:lvlText w:val="%7."/>
      <w:lvlJc w:val="left"/>
      <w:pPr>
        <w:tabs>
          <w:tab w:val="num" w:pos="5580"/>
        </w:tabs>
        <w:ind w:left="5580" w:hanging="720"/>
      </w:pPr>
      <w:rPr>
        <w:rFonts w:cs="Times New Roman"/>
      </w:rPr>
    </w:lvl>
    <w:lvl w:ilvl="7">
      <w:start w:val="1"/>
      <w:numFmt w:val="decimal"/>
      <w:lvlText w:val="%8."/>
      <w:lvlJc w:val="left"/>
      <w:pPr>
        <w:tabs>
          <w:tab w:val="num" w:pos="6300"/>
        </w:tabs>
        <w:ind w:left="6300" w:hanging="720"/>
      </w:pPr>
      <w:rPr>
        <w:rFonts w:cs="Times New Roman"/>
      </w:rPr>
    </w:lvl>
    <w:lvl w:ilvl="8">
      <w:start w:val="1"/>
      <w:numFmt w:val="decimal"/>
      <w:lvlText w:val="%9."/>
      <w:lvlJc w:val="left"/>
      <w:pPr>
        <w:tabs>
          <w:tab w:val="num" w:pos="7020"/>
        </w:tabs>
        <w:ind w:left="7020" w:hanging="720"/>
      </w:pPr>
      <w:rPr>
        <w:rFonts w:cs="Times New Roman"/>
      </w:rPr>
    </w:lvl>
  </w:abstractNum>
  <w:abstractNum w:abstractNumId="2" w15:restartNumberingAfterBreak="0">
    <w:nsid w:val="1E571AD9"/>
    <w:multiLevelType w:val="multilevel"/>
    <w:tmpl w:val="3EE09C82"/>
    <w:lvl w:ilvl="0">
      <w:start w:val="1"/>
      <w:numFmt w:val="decimal"/>
      <w:pStyle w:val="1"/>
      <w:lvlText w:val="%1."/>
      <w:lvlJc w:val="center"/>
      <w:pPr>
        <w:tabs>
          <w:tab w:val="num" w:pos="0"/>
        </w:tabs>
      </w:pPr>
      <w:rPr>
        <w:rFonts w:cs="Times New Roman" w:hint="default"/>
        <w:b/>
        <w:i w:val="0"/>
      </w:rPr>
    </w:lvl>
    <w:lvl w:ilvl="1">
      <w:start w:val="1"/>
      <w:numFmt w:val="decimal"/>
      <w:pStyle w:val="a"/>
      <w:lvlText w:val="%1.%2"/>
      <w:lvlJc w:val="left"/>
      <w:pPr>
        <w:tabs>
          <w:tab w:val="num" w:pos="851"/>
        </w:tabs>
        <w:ind w:left="851" w:hanging="851"/>
      </w:pPr>
      <w:rPr>
        <w:rFonts w:cs="Times New Roman" w:hint="default"/>
        <w:b w:val="0"/>
        <w:bCs w:val="0"/>
        <w:i w:val="0"/>
        <w:iCs w:val="0"/>
        <w:caps w:val="0"/>
        <w:strike w:val="0"/>
        <w:dstrike w:val="0"/>
        <w:vanish w:val="0"/>
        <w:color w:val="auto"/>
        <w:spacing w:val="0"/>
        <w:w w:val="100"/>
        <w:kern w:val="0"/>
        <w:position w:val="0"/>
        <w:sz w:val="24"/>
        <w:szCs w:val="24"/>
        <w:u w:val="none"/>
        <w:vertAlign w:val="baseline"/>
      </w:rPr>
    </w:lvl>
    <w:lvl w:ilvl="2">
      <w:start w:val="1"/>
      <w:numFmt w:val="decimal"/>
      <w:pStyle w:val="TimesNewRoman14"/>
      <w:lvlText w:val="%1.%2.%3"/>
      <w:lvlJc w:val="left"/>
      <w:pPr>
        <w:tabs>
          <w:tab w:val="num" w:pos="1211"/>
        </w:tabs>
        <w:ind w:left="1211" w:hanging="851"/>
      </w:pPr>
      <w:rPr>
        <w:rFonts w:cs="Times New Roman" w:hint="default"/>
        <w:b w:val="0"/>
        <w:bCs w:val="0"/>
        <w:i w:val="0"/>
        <w:iCs w:val="0"/>
      </w:rPr>
    </w:lvl>
    <w:lvl w:ilvl="3">
      <w:start w:val="1"/>
      <w:numFmt w:val="lowerLetter"/>
      <w:pStyle w:val="a0"/>
      <w:lvlText w:val="%4)"/>
      <w:lvlJc w:val="left"/>
      <w:pPr>
        <w:tabs>
          <w:tab w:val="num" w:pos="747"/>
        </w:tabs>
        <w:ind w:left="747" w:hanging="567"/>
      </w:pPr>
      <w:rPr>
        <w:rFonts w:cs="Times New Roman" w:hint="default"/>
        <w:b w:val="0"/>
        <w:bCs w:val="0"/>
        <w:i w:val="0"/>
        <w:iCs w:val="0"/>
        <w:caps w:val="0"/>
        <w:strike w:val="0"/>
        <w:dstrike w:val="0"/>
        <w:vanish w:val="0"/>
        <w:color w:val="auto"/>
        <w:spacing w:val="0"/>
        <w:w w:val="100"/>
        <w:kern w:val="0"/>
        <w:position w:val="0"/>
        <w:u w:val="none"/>
        <w:vertAlign w:val="baseline"/>
      </w:rPr>
    </w:lvl>
    <w:lvl w:ilvl="4">
      <w:start w:val="1"/>
      <w:numFmt w:val="lowerLetter"/>
      <w:lvlText w:val="%5)"/>
      <w:lvlJc w:val="left"/>
      <w:pPr>
        <w:tabs>
          <w:tab w:val="num" w:pos="1134"/>
        </w:tabs>
        <w:ind w:left="1134" w:hanging="567"/>
      </w:pPr>
      <w:rPr>
        <w:rFonts w:cs="Times New Roman" w:hint="default"/>
      </w:rPr>
    </w:lvl>
    <w:lvl w:ilvl="5">
      <w:start w:val="1"/>
      <w:numFmt w:val="bullet"/>
      <w:lvlText w:val=""/>
      <w:lvlJc w:val="left"/>
      <w:pPr>
        <w:tabs>
          <w:tab w:val="num" w:pos="1701"/>
        </w:tabs>
        <w:ind w:left="1701" w:hanging="567"/>
      </w:pPr>
      <w:rPr>
        <w:rFonts w:ascii="Symbol" w:hAnsi="Symbol" w:hint="default"/>
      </w:rPr>
    </w:lvl>
    <w:lvl w:ilvl="6">
      <w:start w:val="1"/>
      <w:numFmt w:val="lowerLetter"/>
      <w:lvlText w:val="%5%6%7)"/>
      <w:lvlJc w:val="left"/>
      <w:pPr>
        <w:tabs>
          <w:tab w:val="num" w:pos="2268"/>
        </w:tabs>
        <w:ind w:left="2268" w:hanging="567"/>
      </w:pPr>
      <w:rPr>
        <w:rFonts w:cs="Times New Roman" w:hint="default"/>
      </w:rPr>
    </w:lvl>
    <w:lvl w:ilvl="7">
      <w:start w:val="1"/>
      <w:numFmt w:val="decimal"/>
      <w:lvlText w:val="%1.%2.%3.%4.%5.%6.%7.%8."/>
      <w:lvlJc w:val="left"/>
      <w:pPr>
        <w:tabs>
          <w:tab w:val="num" w:pos="3978"/>
        </w:tabs>
        <w:ind w:left="2322" w:hanging="1224"/>
      </w:pPr>
      <w:rPr>
        <w:rFonts w:cs="Times New Roman" w:hint="default"/>
      </w:rPr>
    </w:lvl>
    <w:lvl w:ilvl="8">
      <w:start w:val="1"/>
      <w:numFmt w:val="decimal"/>
      <w:lvlText w:val="%1.%2.%3.%4.%5.%6.%7.%8.%9."/>
      <w:lvlJc w:val="left"/>
      <w:pPr>
        <w:tabs>
          <w:tab w:val="num" w:pos="4698"/>
        </w:tabs>
        <w:ind w:left="2898" w:hanging="1440"/>
      </w:pPr>
      <w:rPr>
        <w:rFonts w:cs="Times New Roman" w:hint="default"/>
      </w:rPr>
    </w:lvl>
  </w:abstractNum>
  <w:num w:numId="1" w16cid:durableId="1373649640">
    <w:abstractNumId w:val="2"/>
  </w:num>
  <w:num w:numId="2" w16cid:durableId="1372612220">
    <w:abstractNumId w:val="1"/>
  </w:num>
  <w:num w:numId="3" w16cid:durableId="13988544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4FB7"/>
    <w:rsid w:val="000169E8"/>
    <w:rsid w:val="00420D2B"/>
    <w:rsid w:val="00436742"/>
    <w:rsid w:val="00444755"/>
    <w:rsid w:val="00492DA1"/>
    <w:rsid w:val="004B3738"/>
    <w:rsid w:val="008B4FB7"/>
    <w:rsid w:val="00A677AD"/>
    <w:rsid w:val="00B41CE9"/>
    <w:rsid w:val="00BC4E5D"/>
    <w:rsid w:val="00C869AF"/>
    <w:rsid w:val="00C94E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284AC"/>
  <w15:chartTrackingRefBased/>
  <w15:docId w15:val="{5430F696-1F3A-47EE-BACD-B9ED14F86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444755"/>
    <w:pPr>
      <w:spacing w:after="60" w:line="240" w:lineRule="auto"/>
      <w:jc w:val="both"/>
    </w:pPr>
    <w:rPr>
      <w:rFonts w:ascii="Times New Roman" w:eastAsia="Times New Roman" w:hAnsi="Times New Roman" w:cs="Times New Roman"/>
      <w:sz w:val="24"/>
      <w:szCs w:val="24"/>
      <w:lang w:eastAsia="ru-RU"/>
    </w:rPr>
  </w:style>
  <w:style w:type="paragraph" w:styleId="10">
    <w:name w:val="heading 1"/>
    <w:basedOn w:val="a1"/>
    <w:link w:val="11"/>
    <w:uiPriority w:val="99"/>
    <w:qFormat/>
    <w:rsid w:val="00444755"/>
    <w:pPr>
      <w:spacing w:before="100" w:beforeAutospacing="1" w:after="100" w:afterAutospacing="1"/>
      <w:jc w:val="left"/>
      <w:outlineLvl w:val="0"/>
    </w:pPr>
    <w:rPr>
      <w:b/>
      <w:kern w:val="36"/>
      <w:sz w:val="48"/>
      <w:szCs w:val="20"/>
    </w:rPr>
  </w:style>
  <w:style w:type="paragraph" w:styleId="20">
    <w:name w:val="heading 2"/>
    <w:basedOn w:val="a1"/>
    <w:next w:val="a1"/>
    <w:link w:val="21"/>
    <w:uiPriority w:val="99"/>
    <w:qFormat/>
    <w:rsid w:val="00444755"/>
    <w:pPr>
      <w:keepNext/>
      <w:spacing w:before="240"/>
      <w:outlineLvl w:val="1"/>
    </w:pPr>
    <w:rPr>
      <w:rFonts w:ascii="Cambria" w:hAnsi="Cambria"/>
      <w:b/>
      <w:bCs/>
      <w:i/>
      <w:iCs/>
      <w:sz w:val="28"/>
      <w:szCs w:val="28"/>
    </w:rPr>
  </w:style>
  <w:style w:type="paragraph" w:styleId="3">
    <w:name w:val="heading 3"/>
    <w:basedOn w:val="a1"/>
    <w:next w:val="a1"/>
    <w:link w:val="30"/>
    <w:uiPriority w:val="99"/>
    <w:qFormat/>
    <w:rsid w:val="00444755"/>
    <w:pPr>
      <w:keepNext/>
      <w:spacing w:before="240"/>
      <w:outlineLvl w:val="2"/>
    </w:pPr>
    <w:rPr>
      <w:rFonts w:ascii="Cambria" w:hAnsi="Cambria"/>
      <w:b/>
      <w:bCs/>
      <w:sz w:val="26"/>
      <w:szCs w:val="26"/>
    </w:rPr>
  </w:style>
  <w:style w:type="paragraph" w:styleId="4">
    <w:name w:val="heading 4"/>
    <w:basedOn w:val="a1"/>
    <w:next w:val="a1"/>
    <w:link w:val="40"/>
    <w:uiPriority w:val="99"/>
    <w:qFormat/>
    <w:rsid w:val="00444755"/>
    <w:pPr>
      <w:keepNext/>
      <w:spacing w:before="240"/>
      <w:outlineLvl w:val="3"/>
    </w:pPr>
    <w:rPr>
      <w:rFonts w:ascii="Calibri" w:hAnsi="Calibri"/>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1">
    <w:name w:val="Заголовок 1 Знак"/>
    <w:basedOn w:val="a2"/>
    <w:link w:val="10"/>
    <w:uiPriority w:val="99"/>
    <w:rsid w:val="00444755"/>
    <w:rPr>
      <w:rFonts w:ascii="Times New Roman" w:eastAsia="Times New Roman" w:hAnsi="Times New Roman" w:cs="Times New Roman"/>
      <w:b/>
      <w:kern w:val="36"/>
      <w:sz w:val="48"/>
      <w:szCs w:val="20"/>
      <w:lang w:eastAsia="ru-RU"/>
    </w:rPr>
  </w:style>
  <w:style w:type="character" w:customStyle="1" w:styleId="21">
    <w:name w:val="Заголовок 2 Знак"/>
    <w:basedOn w:val="a2"/>
    <w:link w:val="20"/>
    <w:uiPriority w:val="99"/>
    <w:rsid w:val="00444755"/>
    <w:rPr>
      <w:rFonts w:ascii="Cambria" w:eastAsia="Times New Roman" w:hAnsi="Cambria" w:cs="Times New Roman"/>
      <w:b/>
      <w:bCs/>
      <w:i/>
      <w:iCs/>
      <w:sz w:val="28"/>
      <w:szCs w:val="28"/>
      <w:lang w:eastAsia="ru-RU"/>
    </w:rPr>
  </w:style>
  <w:style w:type="character" w:customStyle="1" w:styleId="30">
    <w:name w:val="Заголовок 3 Знак"/>
    <w:basedOn w:val="a2"/>
    <w:link w:val="3"/>
    <w:uiPriority w:val="99"/>
    <w:rsid w:val="00444755"/>
    <w:rPr>
      <w:rFonts w:ascii="Cambria" w:eastAsia="Times New Roman" w:hAnsi="Cambria" w:cs="Times New Roman"/>
      <w:b/>
      <w:bCs/>
      <w:sz w:val="26"/>
      <w:szCs w:val="26"/>
      <w:lang w:eastAsia="ru-RU"/>
    </w:rPr>
  </w:style>
  <w:style w:type="character" w:customStyle="1" w:styleId="40">
    <w:name w:val="Заголовок 4 Знак"/>
    <w:basedOn w:val="a2"/>
    <w:link w:val="4"/>
    <w:uiPriority w:val="99"/>
    <w:rsid w:val="00444755"/>
    <w:rPr>
      <w:rFonts w:ascii="Calibri" w:eastAsia="Times New Roman" w:hAnsi="Calibri" w:cs="Times New Roman"/>
      <w:b/>
      <w:bCs/>
      <w:sz w:val="28"/>
      <w:szCs w:val="28"/>
      <w:lang w:eastAsia="ru-RU"/>
    </w:rPr>
  </w:style>
  <w:style w:type="character" w:customStyle="1" w:styleId="Heading1Char">
    <w:name w:val="Heading 1 Char"/>
    <w:basedOn w:val="a2"/>
    <w:uiPriority w:val="99"/>
    <w:locked/>
    <w:rsid w:val="00444755"/>
    <w:rPr>
      <w:rFonts w:ascii="Cambria" w:hAnsi="Cambria" w:cs="Times New Roman"/>
      <w:b/>
      <w:bCs/>
      <w:kern w:val="32"/>
      <w:sz w:val="32"/>
      <w:szCs w:val="32"/>
    </w:rPr>
  </w:style>
  <w:style w:type="paragraph" w:styleId="22">
    <w:name w:val="Body Text 2"/>
    <w:basedOn w:val="a1"/>
    <w:link w:val="23"/>
    <w:uiPriority w:val="99"/>
    <w:rsid w:val="00444755"/>
    <w:pPr>
      <w:tabs>
        <w:tab w:val="num" w:pos="2167"/>
      </w:tabs>
      <w:ind w:left="2167" w:hanging="567"/>
    </w:pPr>
  </w:style>
  <w:style w:type="character" w:customStyle="1" w:styleId="23">
    <w:name w:val="Основной текст 2 Знак"/>
    <w:basedOn w:val="a2"/>
    <w:link w:val="22"/>
    <w:uiPriority w:val="99"/>
    <w:rsid w:val="00444755"/>
    <w:rPr>
      <w:rFonts w:ascii="Times New Roman" w:eastAsia="Times New Roman" w:hAnsi="Times New Roman" w:cs="Times New Roman"/>
      <w:sz w:val="24"/>
      <w:szCs w:val="24"/>
      <w:lang w:eastAsia="ru-RU"/>
    </w:rPr>
  </w:style>
  <w:style w:type="paragraph" w:styleId="a5">
    <w:name w:val="Title"/>
    <w:aliases w:val="Çàãîëîâîê,Caaieiaie"/>
    <w:basedOn w:val="a1"/>
    <w:link w:val="a6"/>
    <w:uiPriority w:val="99"/>
    <w:qFormat/>
    <w:rsid w:val="00444755"/>
    <w:pPr>
      <w:spacing w:before="240"/>
      <w:jc w:val="center"/>
      <w:outlineLvl w:val="0"/>
    </w:pPr>
    <w:rPr>
      <w:rFonts w:ascii="Arial" w:hAnsi="Arial" w:cs="Arial"/>
      <w:b/>
      <w:bCs/>
      <w:kern w:val="28"/>
      <w:sz w:val="32"/>
      <w:szCs w:val="32"/>
    </w:rPr>
  </w:style>
  <w:style w:type="character" w:customStyle="1" w:styleId="a6">
    <w:name w:val="Заголовок Знак"/>
    <w:aliases w:val="Çàãîëîâîê Знак1,Caaieiaie Знак"/>
    <w:basedOn w:val="a2"/>
    <w:link w:val="a5"/>
    <w:uiPriority w:val="99"/>
    <w:rsid w:val="00444755"/>
    <w:rPr>
      <w:rFonts w:ascii="Arial" w:eastAsia="Times New Roman" w:hAnsi="Arial" w:cs="Arial"/>
      <w:b/>
      <w:bCs/>
      <w:kern w:val="28"/>
      <w:sz w:val="32"/>
      <w:szCs w:val="32"/>
      <w:lang w:eastAsia="ru-RU"/>
    </w:rPr>
  </w:style>
  <w:style w:type="paragraph" w:styleId="12">
    <w:name w:val="toc 1"/>
    <w:basedOn w:val="a1"/>
    <w:next w:val="a1"/>
    <w:autoRedefine/>
    <w:uiPriority w:val="99"/>
    <w:semiHidden/>
    <w:rsid w:val="00444755"/>
    <w:pPr>
      <w:tabs>
        <w:tab w:val="left" w:pos="1440"/>
        <w:tab w:val="right" w:leader="dot" w:pos="10260"/>
      </w:tabs>
      <w:spacing w:before="100" w:after="0"/>
      <w:jc w:val="left"/>
    </w:pPr>
    <w:rPr>
      <w:caps/>
      <w:noProof/>
    </w:rPr>
  </w:style>
  <w:style w:type="paragraph" w:styleId="a7">
    <w:name w:val="Date"/>
    <w:basedOn w:val="a1"/>
    <w:next w:val="a1"/>
    <w:link w:val="a8"/>
    <w:uiPriority w:val="99"/>
    <w:rsid w:val="00444755"/>
  </w:style>
  <w:style w:type="character" w:customStyle="1" w:styleId="a8">
    <w:name w:val="Дата Знак"/>
    <w:basedOn w:val="a2"/>
    <w:link w:val="a7"/>
    <w:uiPriority w:val="99"/>
    <w:rsid w:val="00444755"/>
    <w:rPr>
      <w:rFonts w:ascii="Times New Roman" w:eastAsia="Times New Roman" w:hAnsi="Times New Roman" w:cs="Times New Roman"/>
      <w:sz w:val="24"/>
      <w:szCs w:val="24"/>
      <w:lang w:eastAsia="ru-RU"/>
    </w:rPr>
  </w:style>
  <w:style w:type="character" w:styleId="a9">
    <w:name w:val="Hyperlink"/>
    <w:basedOn w:val="a2"/>
    <w:uiPriority w:val="99"/>
    <w:rsid w:val="00444755"/>
    <w:rPr>
      <w:rFonts w:cs="Times New Roman"/>
      <w:color w:val="0000FF"/>
      <w:u w:val="single"/>
    </w:rPr>
  </w:style>
  <w:style w:type="paragraph" w:customStyle="1" w:styleId="01zagolovok">
    <w:name w:val="01_zagolovok"/>
    <w:basedOn w:val="a1"/>
    <w:uiPriority w:val="99"/>
    <w:rsid w:val="00444755"/>
    <w:pPr>
      <w:keepNext/>
      <w:pageBreakBefore/>
      <w:spacing w:before="360" w:after="120"/>
      <w:jc w:val="left"/>
      <w:outlineLvl w:val="0"/>
    </w:pPr>
    <w:rPr>
      <w:rFonts w:ascii="GaramondC" w:hAnsi="GaramondC" w:cs="GaramondC"/>
      <w:b/>
      <w:bCs/>
      <w:color w:val="000000"/>
      <w:sz w:val="40"/>
      <w:szCs w:val="40"/>
    </w:rPr>
  </w:style>
  <w:style w:type="paragraph" w:styleId="31">
    <w:name w:val="toc 3"/>
    <w:basedOn w:val="a1"/>
    <w:next w:val="a1"/>
    <w:autoRedefine/>
    <w:uiPriority w:val="99"/>
    <w:semiHidden/>
    <w:rsid w:val="00444755"/>
    <w:pPr>
      <w:ind w:left="480"/>
    </w:pPr>
  </w:style>
  <w:style w:type="paragraph" w:styleId="24">
    <w:name w:val="toc 2"/>
    <w:basedOn w:val="a1"/>
    <w:next w:val="a1"/>
    <w:autoRedefine/>
    <w:uiPriority w:val="99"/>
    <w:semiHidden/>
    <w:rsid w:val="00444755"/>
    <w:pPr>
      <w:tabs>
        <w:tab w:val="right" w:leader="dot" w:pos="10250"/>
      </w:tabs>
      <w:ind w:left="240" w:hanging="240"/>
    </w:pPr>
  </w:style>
  <w:style w:type="paragraph" w:customStyle="1" w:styleId="13">
    <w:name w:val="Абзац списка1"/>
    <w:basedOn w:val="a1"/>
    <w:link w:val="ListParagraphChar1"/>
    <w:uiPriority w:val="99"/>
    <w:rsid w:val="00444755"/>
    <w:pPr>
      <w:spacing w:after="0"/>
      <w:ind w:left="720"/>
      <w:jc w:val="left"/>
    </w:pPr>
    <w:rPr>
      <w:szCs w:val="20"/>
    </w:rPr>
  </w:style>
  <w:style w:type="character" w:customStyle="1" w:styleId="ListParagraphChar1">
    <w:name w:val="List Paragraph Char1"/>
    <w:link w:val="13"/>
    <w:uiPriority w:val="99"/>
    <w:locked/>
    <w:rsid w:val="00444755"/>
    <w:rPr>
      <w:rFonts w:ascii="Times New Roman" w:eastAsia="Times New Roman" w:hAnsi="Times New Roman" w:cs="Times New Roman"/>
      <w:sz w:val="24"/>
      <w:szCs w:val="20"/>
      <w:lang w:eastAsia="ru-RU"/>
    </w:rPr>
  </w:style>
  <w:style w:type="character" w:customStyle="1" w:styleId="aa">
    <w:name w:val="Çàãîëîâîê Знак"/>
    <w:aliases w:val="Caaieiaie Знак Знак"/>
    <w:uiPriority w:val="99"/>
    <w:locked/>
    <w:rsid w:val="00444755"/>
    <w:rPr>
      <w:rFonts w:ascii="Arial" w:hAnsi="Arial"/>
      <w:b/>
      <w:kern w:val="28"/>
      <w:sz w:val="32"/>
      <w:lang w:val="ru-RU" w:eastAsia="ru-RU"/>
    </w:rPr>
  </w:style>
  <w:style w:type="character" w:customStyle="1" w:styleId="100">
    <w:name w:val="Знак Знак10"/>
    <w:uiPriority w:val="99"/>
    <w:semiHidden/>
    <w:locked/>
    <w:rsid w:val="00444755"/>
    <w:rPr>
      <w:sz w:val="24"/>
      <w:lang w:val="ru-RU" w:eastAsia="ru-RU"/>
    </w:rPr>
  </w:style>
  <w:style w:type="paragraph" w:customStyle="1" w:styleId="25">
    <w:name w:val="Стиль2"/>
    <w:basedOn w:val="2"/>
    <w:uiPriority w:val="99"/>
    <w:rsid w:val="00444755"/>
    <w:pPr>
      <w:keepNext/>
      <w:keepLines/>
      <w:widowControl w:val="0"/>
      <w:numPr>
        <w:numId w:val="0"/>
      </w:numPr>
      <w:suppressLineNumbers/>
      <w:tabs>
        <w:tab w:val="num" w:pos="576"/>
      </w:tabs>
      <w:suppressAutoHyphens/>
      <w:ind w:left="576" w:hanging="576"/>
    </w:pPr>
    <w:rPr>
      <w:b/>
      <w:szCs w:val="20"/>
    </w:rPr>
  </w:style>
  <w:style w:type="paragraph" w:customStyle="1" w:styleId="32">
    <w:name w:val="Стиль3 Знак"/>
    <w:basedOn w:val="26"/>
    <w:uiPriority w:val="99"/>
    <w:rsid w:val="00444755"/>
    <w:pPr>
      <w:widowControl w:val="0"/>
      <w:tabs>
        <w:tab w:val="num" w:pos="227"/>
      </w:tabs>
      <w:adjustRightInd w:val="0"/>
      <w:spacing w:after="0" w:line="240" w:lineRule="auto"/>
      <w:ind w:left="0"/>
    </w:pPr>
    <w:rPr>
      <w:szCs w:val="20"/>
    </w:rPr>
  </w:style>
  <w:style w:type="paragraph" w:customStyle="1" w:styleId="02statia2">
    <w:name w:val="02statia2"/>
    <w:basedOn w:val="a1"/>
    <w:uiPriority w:val="99"/>
    <w:rsid w:val="00444755"/>
    <w:pPr>
      <w:spacing w:before="120" w:after="0" w:line="320" w:lineRule="atLeast"/>
      <w:ind w:left="2020" w:hanging="880"/>
    </w:pPr>
    <w:rPr>
      <w:rFonts w:ascii="GaramondNarrowC" w:hAnsi="GaramondNarrowC"/>
      <w:color w:val="000000"/>
      <w:sz w:val="21"/>
      <w:szCs w:val="21"/>
    </w:rPr>
  </w:style>
  <w:style w:type="paragraph" w:styleId="2">
    <w:name w:val="List Number 2"/>
    <w:basedOn w:val="a1"/>
    <w:uiPriority w:val="99"/>
    <w:rsid w:val="00444755"/>
    <w:pPr>
      <w:numPr>
        <w:numId w:val="3"/>
      </w:numPr>
      <w:tabs>
        <w:tab w:val="clear" w:pos="643"/>
        <w:tab w:val="num" w:pos="1260"/>
      </w:tabs>
      <w:ind w:left="1260" w:hanging="720"/>
    </w:pPr>
  </w:style>
  <w:style w:type="paragraph" w:styleId="26">
    <w:name w:val="Body Text Indent 2"/>
    <w:basedOn w:val="a1"/>
    <w:link w:val="27"/>
    <w:uiPriority w:val="99"/>
    <w:rsid w:val="00444755"/>
    <w:pPr>
      <w:spacing w:after="120" w:line="480" w:lineRule="auto"/>
      <w:ind w:left="283"/>
    </w:pPr>
  </w:style>
  <w:style w:type="character" w:customStyle="1" w:styleId="27">
    <w:name w:val="Основной текст с отступом 2 Знак"/>
    <w:basedOn w:val="a2"/>
    <w:link w:val="26"/>
    <w:uiPriority w:val="99"/>
    <w:rsid w:val="00444755"/>
    <w:rPr>
      <w:rFonts w:ascii="Times New Roman" w:eastAsia="Times New Roman" w:hAnsi="Times New Roman" w:cs="Times New Roman"/>
      <w:sz w:val="24"/>
      <w:szCs w:val="24"/>
      <w:lang w:eastAsia="ru-RU"/>
    </w:rPr>
  </w:style>
  <w:style w:type="character" w:customStyle="1" w:styleId="epm">
    <w:name w:val="epm"/>
    <w:basedOn w:val="a2"/>
    <w:uiPriority w:val="99"/>
    <w:rsid w:val="00444755"/>
    <w:rPr>
      <w:rFonts w:cs="Times New Roman"/>
    </w:rPr>
  </w:style>
  <w:style w:type="character" w:customStyle="1" w:styleId="f">
    <w:name w:val="f"/>
    <w:basedOn w:val="a2"/>
    <w:uiPriority w:val="99"/>
    <w:rsid w:val="00444755"/>
    <w:rPr>
      <w:rFonts w:cs="Times New Roman"/>
    </w:rPr>
  </w:style>
  <w:style w:type="character" w:customStyle="1" w:styleId="u">
    <w:name w:val="u"/>
    <w:basedOn w:val="a2"/>
    <w:uiPriority w:val="99"/>
    <w:rsid w:val="00444755"/>
    <w:rPr>
      <w:rFonts w:cs="Times New Roman"/>
    </w:rPr>
  </w:style>
  <w:style w:type="paragraph" w:styleId="ab">
    <w:name w:val="List Bullet"/>
    <w:aliases w:val="UL,Маркированный список 1,Маркированный список Знак Знак Знак Знак Знак Знак Знак Знак Знак Знак Знак Знак Знак Знак Знак Знак,Nienie a?e."/>
    <w:basedOn w:val="a1"/>
    <w:autoRedefine/>
    <w:uiPriority w:val="99"/>
    <w:rsid w:val="00444755"/>
    <w:pPr>
      <w:widowControl w:val="0"/>
      <w:spacing w:after="0"/>
    </w:pPr>
    <w:rPr>
      <w:sz w:val="22"/>
      <w:szCs w:val="22"/>
    </w:rPr>
  </w:style>
  <w:style w:type="paragraph" w:styleId="ac">
    <w:name w:val="Plain Text"/>
    <w:basedOn w:val="a1"/>
    <w:link w:val="ad"/>
    <w:uiPriority w:val="99"/>
    <w:rsid w:val="00444755"/>
    <w:pPr>
      <w:spacing w:after="0"/>
      <w:jc w:val="left"/>
    </w:pPr>
    <w:rPr>
      <w:rFonts w:ascii="Courier New" w:hAnsi="Courier New"/>
      <w:sz w:val="20"/>
      <w:szCs w:val="20"/>
    </w:rPr>
  </w:style>
  <w:style w:type="character" w:customStyle="1" w:styleId="ad">
    <w:name w:val="Текст Знак"/>
    <w:basedOn w:val="a2"/>
    <w:link w:val="ac"/>
    <w:uiPriority w:val="99"/>
    <w:rsid w:val="00444755"/>
    <w:rPr>
      <w:rFonts w:ascii="Courier New" w:eastAsia="Times New Roman" w:hAnsi="Courier New" w:cs="Times New Roman"/>
      <w:sz w:val="20"/>
      <w:szCs w:val="20"/>
      <w:lang w:eastAsia="ru-RU"/>
    </w:rPr>
  </w:style>
  <w:style w:type="paragraph" w:customStyle="1" w:styleId="ConsNormal">
    <w:name w:val="ConsNormal"/>
    <w:link w:val="ConsNormal0"/>
    <w:uiPriority w:val="99"/>
    <w:rsid w:val="00444755"/>
    <w:pPr>
      <w:widowControl w:val="0"/>
      <w:autoSpaceDE w:val="0"/>
      <w:autoSpaceDN w:val="0"/>
      <w:adjustRightInd w:val="0"/>
      <w:spacing w:after="0" w:line="240" w:lineRule="auto"/>
      <w:ind w:right="19772" w:firstLine="720"/>
    </w:pPr>
    <w:rPr>
      <w:rFonts w:ascii="Arial" w:eastAsia="Times New Roman" w:hAnsi="Arial" w:cs="Times New Roman"/>
      <w:lang w:eastAsia="ru-RU"/>
    </w:rPr>
  </w:style>
  <w:style w:type="character" w:customStyle="1" w:styleId="ConsNormal0">
    <w:name w:val="ConsNormal Знак"/>
    <w:link w:val="ConsNormal"/>
    <w:uiPriority w:val="99"/>
    <w:locked/>
    <w:rsid w:val="00444755"/>
    <w:rPr>
      <w:rFonts w:ascii="Arial" w:eastAsia="Times New Roman" w:hAnsi="Arial" w:cs="Times New Roman"/>
      <w:lang w:eastAsia="ru-RU"/>
    </w:rPr>
  </w:style>
  <w:style w:type="paragraph" w:customStyle="1" w:styleId="14">
    <w:name w:val="Стиль1"/>
    <w:basedOn w:val="a1"/>
    <w:uiPriority w:val="99"/>
    <w:rsid w:val="00444755"/>
    <w:pPr>
      <w:keepNext/>
      <w:keepLines/>
      <w:widowControl w:val="0"/>
      <w:suppressLineNumbers/>
      <w:tabs>
        <w:tab w:val="num" w:pos="432"/>
      </w:tabs>
      <w:suppressAutoHyphens/>
      <w:ind w:left="432" w:hanging="432"/>
      <w:jc w:val="left"/>
    </w:pPr>
    <w:rPr>
      <w:b/>
      <w:sz w:val="28"/>
    </w:rPr>
  </w:style>
  <w:style w:type="paragraph" w:customStyle="1" w:styleId="33">
    <w:name w:val="Стиль3"/>
    <w:basedOn w:val="26"/>
    <w:uiPriority w:val="99"/>
    <w:rsid w:val="00444755"/>
    <w:pPr>
      <w:widowControl w:val="0"/>
      <w:tabs>
        <w:tab w:val="num" w:pos="1307"/>
      </w:tabs>
      <w:adjustRightInd w:val="0"/>
      <w:spacing w:after="0" w:line="240" w:lineRule="auto"/>
      <w:ind w:left="1080"/>
    </w:pPr>
    <w:rPr>
      <w:szCs w:val="20"/>
    </w:rPr>
  </w:style>
  <w:style w:type="paragraph" w:customStyle="1" w:styleId="ConsPlusNormal">
    <w:name w:val="ConsPlusNormal"/>
    <w:link w:val="ConsPlusNormal0"/>
    <w:uiPriority w:val="99"/>
    <w:rsid w:val="00444755"/>
    <w:pPr>
      <w:autoSpaceDE w:val="0"/>
      <w:autoSpaceDN w:val="0"/>
      <w:adjustRightInd w:val="0"/>
      <w:spacing w:after="0" w:line="240" w:lineRule="auto"/>
      <w:ind w:firstLine="720"/>
    </w:pPr>
    <w:rPr>
      <w:rFonts w:ascii="Arial" w:eastAsia="Times New Roman" w:hAnsi="Arial" w:cs="Times New Roman"/>
      <w:lang w:eastAsia="ru-RU"/>
    </w:rPr>
  </w:style>
  <w:style w:type="character" w:customStyle="1" w:styleId="ConsPlusNormal0">
    <w:name w:val="ConsPlusNormal Знак"/>
    <w:link w:val="ConsPlusNormal"/>
    <w:uiPriority w:val="99"/>
    <w:locked/>
    <w:rsid w:val="00444755"/>
    <w:rPr>
      <w:rFonts w:ascii="Arial" w:eastAsia="Times New Roman" w:hAnsi="Arial" w:cs="Times New Roman"/>
      <w:lang w:eastAsia="ru-RU"/>
    </w:rPr>
  </w:style>
  <w:style w:type="character" w:styleId="ae">
    <w:name w:val="page number"/>
    <w:basedOn w:val="a2"/>
    <w:uiPriority w:val="99"/>
    <w:rsid w:val="00444755"/>
    <w:rPr>
      <w:rFonts w:ascii="Times New Roman" w:hAnsi="Times New Roman" w:cs="Times New Roman"/>
    </w:rPr>
  </w:style>
  <w:style w:type="paragraph" w:styleId="af">
    <w:name w:val="Body Text"/>
    <w:aliases w:val="Основной текст Знак Знак,BO,ID,body indent,ändrad,EHPT,Body Text2,body text,отчет_нормаль,contents,Body Text Russian,Знак5,Заг1"/>
    <w:basedOn w:val="a1"/>
    <w:link w:val="af0"/>
    <w:uiPriority w:val="99"/>
    <w:rsid w:val="00444755"/>
    <w:pPr>
      <w:spacing w:after="120"/>
    </w:pPr>
  </w:style>
  <w:style w:type="character" w:customStyle="1" w:styleId="af0">
    <w:name w:val="Основной текст Знак"/>
    <w:aliases w:val="Основной текст Знак Знак Знак1,BO Знак1,ID Знак1,body indent Знак1,ändrad Знак1,EHPT Знак1,Body Text2 Знак1,body text Знак1,отчет_нормаль Знак1,contents Знак1,Body Text Russian Знак1,Знак5 Знак1,Заг1 Знак1"/>
    <w:basedOn w:val="a2"/>
    <w:link w:val="af"/>
    <w:uiPriority w:val="99"/>
    <w:rsid w:val="00444755"/>
    <w:rPr>
      <w:rFonts w:ascii="Times New Roman" w:eastAsia="Times New Roman" w:hAnsi="Times New Roman" w:cs="Times New Roman"/>
      <w:sz w:val="24"/>
      <w:szCs w:val="24"/>
      <w:lang w:eastAsia="ru-RU"/>
    </w:rPr>
  </w:style>
  <w:style w:type="paragraph" w:styleId="34">
    <w:name w:val="Body Text Indent 3"/>
    <w:basedOn w:val="a1"/>
    <w:link w:val="35"/>
    <w:uiPriority w:val="99"/>
    <w:rsid w:val="00444755"/>
    <w:pPr>
      <w:spacing w:after="120"/>
      <w:ind w:left="283"/>
    </w:pPr>
    <w:rPr>
      <w:sz w:val="16"/>
      <w:szCs w:val="16"/>
    </w:rPr>
  </w:style>
  <w:style w:type="character" w:customStyle="1" w:styleId="35">
    <w:name w:val="Основной текст с отступом 3 Знак"/>
    <w:basedOn w:val="a2"/>
    <w:link w:val="34"/>
    <w:uiPriority w:val="99"/>
    <w:rsid w:val="00444755"/>
    <w:rPr>
      <w:rFonts w:ascii="Times New Roman" w:eastAsia="Times New Roman" w:hAnsi="Times New Roman" w:cs="Times New Roman"/>
      <w:sz w:val="16"/>
      <w:szCs w:val="16"/>
      <w:lang w:eastAsia="ru-RU"/>
    </w:rPr>
  </w:style>
  <w:style w:type="character" w:styleId="af1">
    <w:name w:val="Emphasis"/>
    <w:basedOn w:val="a2"/>
    <w:uiPriority w:val="99"/>
    <w:qFormat/>
    <w:rsid w:val="00444755"/>
    <w:rPr>
      <w:rFonts w:cs="Times New Roman"/>
      <w:i/>
    </w:rPr>
  </w:style>
  <w:style w:type="paragraph" w:customStyle="1" w:styleId="WW-">
    <w:name w:val="WW-Текст"/>
    <w:basedOn w:val="a1"/>
    <w:uiPriority w:val="99"/>
    <w:rsid w:val="00444755"/>
    <w:pPr>
      <w:suppressAutoHyphens/>
      <w:spacing w:after="0"/>
      <w:jc w:val="left"/>
    </w:pPr>
    <w:rPr>
      <w:rFonts w:ascii="Courier New" w:hAnsi="Courier New" w:cs="Courier New"/>
      <w:sz w:val="20"/>
      <w:szCs w:val="20"/>
      <w:lang w:eastAsia="ar-SA"/>
    </w:rPr>
  </w:style>
  <w:style w:type="paragraph" w:customStyle="1" w:styleId="FR3">
    <w:name w:val="FR3"/>
    <w:uiPriority w:val="99"/>
    <w:rsid w:val="00444755"/>
    <w:pPr>
      <w:widowControl w:val="0"/>
      <w:suppressAutoHyphens/>
      <w:spacing w:after="0" w:line="300" w:lineRule="auto"/>
      <w:ind w:left="280" w:right="400"/>
      <w:jc w:val="center"/>
    </w:pPr>
    <w:rPr>
      <w:rFonts w:ascii="Times New Roman" w:eastAsia="Times New Roman" w:hAnsi="Times New Roman" w:cs="Times New Roman"/>
      <w:b/>
      <w:sz w:val="28"/>
      <w:szCs w:val="20"/>
      <w:lang w:eastAsia="ar-SA"/>
    </w:rPr>
  </w:style>
  <w:style w:type="paragraph" w:customStyle="1" w:styleId="310">
    <w:name w:val="Основной текст с отступом 31"/>
    <w:basedOn w:val="a1"/>
    <w:uiPriority w:val="99"/>
    <w:rsid w:val="00444755"/>
    <w:pPr>
      <w:suppressAutoHyphens/>
      <w:spacing w:after="120"/>
      <w:ind w:left="283"/>
    </w:pPr>
    <w:rPr>
      <w:sz w:val="16"/>
      <w:szCs w:val="20"/>
      <w:lang w:eastAsia="ar-SA"/>
    </w:rPr>
  </w:style>
  <w:style w:type="character" w:customStyle="1" w:styleId="WW8Num35z0">
    <w:name w:val="WW8Num35z0"/>
    <w:uiPriority w:val="99"/>
    <w:rsid w:val="00444755"/>
    <w:rPr>
      <w:rFonts w:ascii="Wingdings" w:hAnsi="Wingdings"/>
    </w:rPr>
  </w:style>
  <w:style w:type="paragraph" w:customStyle="1" w:styleId="af2">
    <w:name w:val="Словарная статья"/>
    <w:basedOn w:val="a1"/>
    <w:next w:val="a1"/>
    <w:uiPriority w:val="99"/>
    <w:rsid w:val="00444755"/>
    <w:pPr>
      <w:autoSpaceDE w:val="0"/>
      <w:autoSpaceDN w:val="0"/>
      <w:adjustRightInd w:val="0"/>
      <w:spacing w:after="0"/>
      <w:ind w:right="118"/>
    </w:pPr>
    <w:rPr>
      <w:rFonts w:ascii="Arial" w:hAnsi="Arial"/>
      <w:sz w:val="20"/>
      <w:szCs w:val="20"/>
    </w:rPr>
  </w:style>
  <w:style w:type="paragraph" w:styleId="af3">
    <w:name w:val="Normal (Web)"/>
    <w:basedOn w:val="a1"/>
    <w:uiPriority w:val="99"/>
    <w:rsid w:val="00444755"/>
    <w:pPr>
      <w:spacing w:before="100" w:beforeAutospacing="1" w:after="100" w:afterAutospacing="1"/>
      <w:jc w:val="left"/>
    </w:pPr>
  </w:style>
  <w:style w:type="character" w:customStyle="1" w:styleId="15">
    <w:name w:val="Основной текст Знак1"/>
    <w:aliases w:val="Основной текст Знак Знак Знак,Основной текст Знак Знак1,BO Знак,ID Знак,body indent Знак,ändrad Знак,EHPT Знак,Body Text2 Знак,body text Знак,отчет_нормаль Знак,contents Знак,Body Text Russian Знак,Знак5 Знак,Заг1 Знак"/>
    <w:uiPriority w:val="99"/>
    <w:locked/>
    <w:rsid w:val="00444755"/>
    <w:rPr>
      <w:sz w:val="24"/>
    </w:rPr>
  </w:style>
  <w:style w:type="paragraph" w:styleId="af4">
    <w:name w:val="Body Text Indent"/>
    <w:basedOn w:val="a1"/>
    <w:link w:val="af5"/>
    <w:uiPriority w:val="99"/>
    <w:rsid w:val="00444755"/>
    <w:pPr>
      <w:spacing w:after="120"/>
      <w:ind w:left="283"/>
    </w:pPr>
  </w:style>
  <w:style w:type="character" w:customStyle="1" w:styleId="af5">
    <w:name w:val="Основной текст с отступом Знак"/>
    <w:basedOn w:val="a2"/>
    <w:link w:val="af4"/>
    <w:uiPriority w:val="99"/>
    <w:rsid w:val="00444755"/>
    <w:rPr>
      <w:rFonts w:ascii="Times New Roman" w:eastAsia="Times New Roman" w:hAnsi="Times New Roman" w:cs="Times New Roman"/>
      <w:sz w:val="24"/>
      <w:szCs w:val="24"/>
      <w:lang w:eastAsia="ru-RU"/>
    </w:rPr>
  </w:style>
  <w:style w:type="paragraph" w:styleId="36">
    <w:name w:val="Body Text 3"/>
    <w:basedOn w:val="a1"/>
    <w:link w:val="37"/>
    <w:uiPriority w:val="99"/>
    <w:rsid w:val="00444755"/>
    <w:pPr>
      <w:spacing w:after="120"/>
    </w:pPr>
    <w:rPr>
      <w:sz w:val="16"/>
      <w:szCs w:val="16"/>
    </w:rPr>
  </w:style>
  <w:style w:type="character" w:customStyle="1" w:styleId="37">
    <w:name w:val="Основной текст 3 Знак"/>
    <w:basedOn w:val="a2"/>
    <w:link w:val="36"/>
    <w:uiPriority w:val="99"/>
    <w:rsid w:val="00444755"/>
    <w:rPr>
      <w:rFonts w:ascii="Times New Roman" w:eastAsia="Times New Roman" w:hAnsi="Times New Roman" w:cs="Times New Roman"/>
      <w:sz w:val="16"/>
      <w:szCs w:val="16"/>
      <w:lang w:eastAsia="ru-RU"/>
    </w:rPr>
  </w:style>
  <w:style w:type="paragraph" w:styleId="af6">
    <w:name w:val="header"/>
    <w:aliases w:val="Aa?oiee eieiioeooe"/>
    <w:basedOn w:val="a1"/>
    <w:link w:val="16"/>
    <w:uiPriority w:val="99"/>
    <w:rsid w:val="00444755"/>
    <w:pPr>
      <w:tabs>
        <w:tab w:val="center" w:pos="4153"/>
        <w:tab w:val="right" w:pos="8306"/>
      </w:tabs>
      <w:spacing w:before="120" w:after="120"/>
    </w:pPr>
    <w:rPr>
      <w:rFonts w:ascii="Arial" w:hAnsi="Arial"/>
      <w:noProof/>
      <w:szCs w:val="20"/>
    </w:rPr>
  </w:style>
  <w:style w:type="character" w:customStyle="1" w:styleId="af7">
    <w:name w:val="Верхний колонтитул Знак"/>
    <w:basedOn w:val="a2"/>
    <w:uiPriority w:val="99"/>
    <w:rsid w:val="00444755"/>
    <w:rPr>
      <w:rFonts w:ascii="Times New Roman" w:eastAsia="Times New Roman" w:hAnsi="Times New Roman" w:cs="Times New Roman"/>
      <w:sz w:val="24"/>
      <w:szCs w:val="24"/>
      <w:lang w:eastAsia="ru-RU"/>
    </w:rPr>
  </w:style>
  <w:style w:type="character" w:customStyle="1" w:styleId="16">
    <w:name w:val="Верхний колонтитул Знак1"/>
    <w:aliases w:val="Aa?oiee eieiioeooe Знак"/>
    <w:basedOn w:val="a2"/>
    <w:link w:val="af6"/>
    <w:uiPriority w:val="99"/>
    <w:locked/>
    <w:rsid w:val="00444755"/>
    <w:rPr>
      <w:rFonts w:ascii="Arial" w:eastAsia="Times New Roman" w:hAnsi="Arial" w:cs="Times New Roman"/>
      <w:noProof/>
      <w:sz w:val="24"/>
      <w:szCs w:val="20"/>
      <w:lang w:eastAsia="ru-RU"/>
    </w:rPr>
  </w:style>
  <w:style w:type="paragraph" w:customStyle="1" w:styleId="1">
    <w:name w:val="Номер1"/>
    <w:basedOn w:val="a"/>
    <w:uiPriority w:val="99"/>
    <w:rsid w:val="00444755"/>
    <w:pPr>
      <w:numPr>
        <w:ilvl w:val="0"/>
      </w:numPr>
      <w:tabs>
        <w:tab w:val="clear" w:pos="0"/>
        <w:tab w:val="num" w:pos="1077"/>
      </w:tabs>
      <w:spacing w:before="40" w:after="40"/>
      <w:ind w:left="737" w:hanging="380"/>
    </w:pPr>
    <w:rPr>
      <w:sz w:val="22"/>
      <w:szCs w:val="20"/>
    </w:rPr>
  </w:style>
  <w:style w:type="paragraph" w:styleId="a">
    <w:name w:val="List"/>
    <w:basedOn w:val="a1"/>
    <w:uiPriority w:val="99"/>
    <w:rsid w:val="00444755"/>
    <w:pPr>
      <w:numPr>
        <w:ilvl w:val="1"/>
        <w:numId w:val="1"/>
      </w:numPr>
      <w:tabs>
        <w:tab w:val="clear" w:pos="851"/>
      </w:tabs>
      <w:ind w:left="283" w:hanging="283"/>
    </w:pPr>
  </w:style>
  <w:style w:type="paragraph" w:customStyle="1" w:styleId="TimesNewRoman14">
    <w:name w:val="Стиль Название + Times New Roman 14 пт не полужирный Черный Меж..."/>
    <w:basedOn w:val="a1"/>
    <w:uiPriority w:val="99"/>
    <w:rsid w:val="00444755"/>
    <w:pPr>
      <w:numPr>
        <w:ilvl w:val="2"/>
        <w:numId w:val="1"/>
      </w:numPr>
      <w:tabs>
        <w:tab w:val="clear" w:pos="1211"/>
      </w:tabs>
      <w:spacing w:after="0" w:line="300" w:lineRule="exact"/>
      <w:ind w:left="0" w:firstLine="0"/>
      <w:jc w:val="left"/>
    </w:pPr>
    <w:rPr>
      <w:b/>
      <w:color w:val="000000"/>
      <w:spacing w:val="-2"/>
      <w:kern w:val="32"/>
      <w:sz w:val="28"/>
      <w:szCs w:val="28"/>
    </w:rPr>
  </w:style>
  <w:style w:type="paragraph" w:styleId="a0">
    <w:name w:val="Subtitle"/>
    <w:basedOn w:val="a1"/>
    <w:link w:val="af8"/>
    <w:uiPriority w:val="99"/>
    <w:qFormat/>
    <w:rsid w:val="00444755"/>
    <w:pPr>
      <w:numPr>
        <w:ilvl w:val="3"/>
        <w:numId w:val="1"/>
      </w:numPr>
      <w:tabs>
        <w:tab w:val="clear" w:pos="747"/>
      </w:tabs>
      <w:ind w:left="0" w:firstLine="0"/>
      <w:jc w:val="center"/>
      <w:outlineLvl w:val="1"/>
    </w:pPr>
    <w:rPr>
      <w:rFonts w:ascii="Arial" w:hAnsi="Arial"/>
      <w:szCs w:val="20"/>
    </w:rPr>
  </w:style>
  <w:style w:type="character" w:customStyle="1" w:styleId="af8">
    <w:name w:val="Подзаголовок Знак"/>
    <w:basedOn w:val="a2"/>
    <w:link w:val="a0"/>
    <w:uiPriority w:val="99"/>
    <w:rsid w:val="00444755"/>
    <w:rPr>
      <w:rFonts w:ascii="Arial" w:eastAsia="Times New Roman" w:hAnsi="Arial" w:cs="Times New Roman"/>
      <w:sz w:val="24"/>
      <w:szCs w:val="20"/>
      <w:lang w:eastAsia="ru-RU"/>
    </w:rPr>
  </w:style>
  <w:style w:type="paragraph" w:styleId="af9">
    <w:name w:val="Balloon Text"/>
    <w:basedOn w:val="a1"/>
    <w:link w:val="afa"/>
    <w:uiPriority w:val="99"/>
    <w:rsid w:val="00444755"/>
    <w:pPr>
      <w:spacing w:after="0"/>
    </w:pPr>
    <w:rPr>
      <w:rFonts w:ascii="Tahoma" w:hAnsi="Tahoma"/>
      <w:sz w:val="16"/>
      <w:szCs w:val="16"/>
    </w:rPr>
  </w:style>
  <w:style w:type="character" w:customStyle="1" w:styleId="afa">
    <w:name w:val="Текст выноски Знак"/>
    <w:basedOn w:val="a2"/>
    <w:link w:val="af9"/>
    <w:uiPriority w:val="99"/>
    <w:rsid w:val="00444755"/>
    <w:rPr>
      <w:rFonts w:ascii="Tahoma" w:eastAsia="Times New Roman" w:hAnsi="Tahoma" w:cs="Times New Roman"/>
      <w:sz w:val="16"/>
      <w:szCs w:val="16"/>
      <w:lang w:eastAsia="ru-RU"/>
    </w:rPr>
  </w:style>
  <w:style w:type="paragraph" w:customStyle="1" w:styleId="ConsPlusNonformat">
    <w:name w:val="ConsPlusNonformat"/>
    <w:uiPriority w:val="99"/>
    <w:rsid w:val="00444755"/>
    <w:pPr>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17">
    <w:name w:val="Обычный1"/>
    <w:uiPriority w:val="99"/>
    <w:rsid w:val="00444755"/>
    <w:pPr>
      <w:widowControl w:val="0"/>
      <w:spacing w:after="0" w:line="240" w:lineRule="auto"/>
    </w:pPr>
    <w:rPr>
      <w:rFonts w:ascii="Times New Roman" w:eastAsia="Times New Roman" w:hAnsi="Times New Roman" w:cs="Times New Roman"/>
      <w:sz w:val="20"/>
      <w:szCs w:val="20"/>
      <w:lang w:eastAsia="ru-RU"/>
    </w:rPr>
  </w:style>
  <w:style w:type="character" w:customStyle="1" w:styleId="spanbodytext21">
    <w:name w:val="span_body_text_21"/>
    <w:uiPriority w:val="99"/>
    <w:rsid w:val="00444755"/>
    <w:rPr>
      <w:sz w:val="20"/>
    </w:rPr>
  </w:style>
  <w:style w:type="paragraph" w:customStyle="1" w:styleId="18">
    <w:name w:val="Пункт1"/>
    <w:basedOn w:val="a1"/>
    <w:uiPriority w:val="99"/>
    <w:rsid w:val="00444755"/>
    <w:pPr>
      <w:tabs>
        <w:tab w:val="left" w:pos="2835"/>
      </w:tabs>
      <w:suppressAutoHyphens/>
      <w:spacing w:after="0" w:line="192" w:lineRule="auto"/>
      <w:ind w:left="567" w:hanging="567"/>
    </w:pPr>
    <w:rPr>
      <w:rFonts w:ascii="Verdana" w:eastAsia="MS Mincho" w:hAnsi="Verdana" w:cs="Verdana"/>
      <w:kern w:val="2"/>
      <w:sz w:val="18"/>
      <w:szCs w:val="18"/>
      <w:lang w:eastAsia="ar-SA"/>
    </w:rPr>
  </w:style>
  <w:style w:type="paragraph" w:styleId="afb">
    <w:name w:val="No Spacing"/>
    <w:uiPriority w:val="1"/>
    <w:qFormat/>
    <w:rsid w:val="00444755"/>
    <w:pPr>
      <w:spacing w:after="0" w:line="240" w:lineRule="auto"/>
    </w:pPr>
    <w:rPr>
      <w:rFonts w:ascii="Calibri" w:eastAsia="Times New Roman" w:hAnsi="Calibri" w:cs="Times New Roman"/>
      <w:lang w:eastAsia="ru-RU"/>
    </w:rPr>
  </w:style>
  <w:style w:type="paragraph" w:styleId="afc">
    <w:name w:val="List Paragraph"/>
    <w:basedOn w:val="a1"/>
    <w:link w:val="afd"/>
    <w:uiPriority w:val="34"/>
    <w:qFormat/>
    <w:rsid w:val="00444755"/>
    <w:pPr>
      <w:spacing w:after="200" w:line="276" w:lineRule="auto"/>
      <w:ind w:left="720"/>
      <w:contextualSpacing/>
      <w:jc w:val="left"/>
    </w:pPr>
    <w:rPr>
      <w:rFonts w:ascii="Calibri" w:hAnsi="Calibri"/>
      <w:sz w:val="22"/>
      <w:szCs w:val="20"/>
    </w:rPr>
  </w:style>
  <w:style w:type="character" w:customStyle="1" w:styleId="28">
    <w:name w:val="Основной текст (2)_"/>
    <w:basedOn w:val="a2"/>
    <w:link w:val="29"/>
    <w:uiPriority w:val="99"/>
    <w:locked/>
    <w:rsid w:val="00444755"/>
    <w:rPr>
      <w:rFonts w:cs="Times New Roman"/>
      <w:b/>
      <w:bCs/>
      <w:shd w:val="clear" w:color="auto" w:fill="FFFFFF"/>
    </w:rPr>
  </w:style>
  <w:style w:type="paragraph" w:customStyle="1" w:styleId="29">
    <w:name w:val="Основной текст (2)"/>
    <w:basedOn w:val="a1"/>
    <w:link w:val="28"/>
    <w:uiPriority w:val="99"/>
    <w:rsid w:val="00444755"/>
    <w:pPr>
      <w:widowControl w:val="0"/>
      <w:shd w:val="clear" w:color="auto" w:fill="FFFFFF"/>
      <w:spacing w:after="240" w:line="240" w:lineRule="atLeast"/>
      <w:ind w:hanging="520"/>
      <w:jc w:val="center"/>
    </w:pPr>
    <w:rPr>
      <w:rFonts w:asciiTheme="minorHAnsi" w:eastAsiaTheme="minorHAnsi" w:hAnsiTheme="minorHAnsi"/>
      <w:b/>
      <w:bCs/>
      <w:sz w:val="22"/>
      <w:szCs w:val="22"/>
      <w:lang w:eastAsia="en-US"/>
    </w:rPr>
  </w:style>
  <w:style w:type="character" w:customStyle="1" w:styleId="ListParagraphChar">
    <w:name w:val="List Paragraph Char"/>
    <w:uiPriority w:val="99"/>
    <w:rsid w:val="00444755"/>
    <w:rPr>
      <w:sz w:val="24"/>
      <w:lang w:val="ru-RU" w:eastAsia="ru-RU"/>
    </w:rPr>
  </w:style>
  <w:style w:type="character" w:customStyle="1" w:styleId="afd">
    <w:name w:val="Абзац списка Знак"/>
    <w:link w:val="afc"/>
    <w:uiPriority w:val="34"/>
    <w:locked/>
    <w:rsid w:val="00444755"/>
    <w:rPr>
      <w:rFonts w:ascii="Calibri" w:eastAsia="Times New Roman" w:hAnsi="Calibri" w:cs="Times New Roman"/>
      <w:szCs w:val="20"/>
      <w:lang w:eastAsia="ru-RU"/>
    </w:rPr>
  </w:style>
  <w:style w:type="character" w:styleId="afe">
    <w:name w:val="footnote reference"/>
    <w:basedOn w:val="a2"/>
    <w:uiPriority w:val="99"/>
    <w:rsid w:val="00444755"/>
    <w:rPr>
      <w:rFonts w:cs="Times New Roman"/>
      <w:vertAlign w:val="superscript"/>
    </w:rPr>
  </w:style>
  <w:style w:type="paragraph" w:customStyle="1" w:styleId="FR2">
    <w:name w:val="FR2"/>
    <w:uiPriority w:val="99"/>
    <w:rsid w:val="00444755"/>
    <w:pPr>
      <w:widowControl w:val="0"/>
      <w:autoSpaceDE w:val="0"/>
      <w:autoSpaceDN w:val="0"/>
      <w:adjustRightInd w:val="0"/>
      <w:spacing w:after="0" w:line="520" w:lineRule="auto"/>
      <w:ind w:right="1800"/>
      <w:jc w:val="center"/>
    </w:pPr>
    <w:rPr>
      <w:rFonts w:ascii="Arial" w:eastAsia="Times New Roman" w:hAnsi="Arial" w:cs="Arial"/>
      <w:b/>
      <w:bCs/>
      <w:lang w:eastAsia="ru-RU"/>
    </w:rPr>
  </w:style>
  <w:style w:type="paragraph" w:customStyle="1" w:styleId="03osnovnoytexttabl">
    <w:name w:val="03osnovnoytexttabl"/>
    <w:basedOn w:val="a1"/>
    <w:uiPriority w:val="99"/>
    <w:rsid w:val="00444755"/>
    <w:pPr>
      <w:spacing w:before="120" w:after="0" w:line="320" w:lineRule="atLeast"/>
      <w:jc w:val="left"/>
    </w:pPr>
    <w:rPr>
      <w:rFonts w:ascii="GaramondC" w:hAnsi="GaramondC" w:cs="GaramondC"/>
      <w:color w:val="000000"/>
      <w:sz w:val="20"/>
      <w:szCs w:val="20"/>
    </w:rPr>
  </w:style>
  <w:style w:type="paragraph" w:styleId="aff">
    <w:name w:val="footnote text"/>
    <w:basedOn w:val="a1"/>
    <w:link w:val="19"/>
    <w:uiPriority w:val="99"/>
    <w:rsid w:val="00444755"/>
    <w:pPr>
      <w:spacing w:after="0"/>
      <w:jc w:val="left"/>
    </w:pPr>
    <w:rPr>
      <w:rFonts w:ascii="Calibri" w:hAnsi="Calibri"/>
      <w:sz w:val="20"/>
      <w:szCs w:val="20"/>
    </w:rPr>
  </w:style>
  <w:style w:type="character" w:customStyle="1" w:styleId="aff0">
    <w:name w:val="Текст сноски Знак"/>
    <w:basedOn w:val="a2"/>
    <w:uiPriority w:val="99"/>
    <w:rsid w:val="00444755"/>
    <w:rPr>
      <w:rFonts w:ascii="Times New Roman" w:eastAsia="Times New Roman" w:hAnsi="Times New Roman" w:cs="Times New Roman"/>
      <w:sz w:val="20"/>
      <w:szCs w:val="20"/>
      <w:lang w:eastAsia="ru-RU"/>
    </w:rPr>
  </w:style>
  <w:style w:type="character" w:customStyle="1" w:styleId="19">
    <w:name w:val="Текст сноски Знак1"/>
    <w:basedOn w:val="a2"/>
    <w:link w:val="aff"/>
    <w:uiPriority w:val="99"/>
    <w:locked/>
    <w:rsid w:val="00444755"/>
    <w:rPr>
      <w:rFonts w:ascii="Calibri" w:eastAsia="Times New Roman" w:hAnsi="Calibri" w:cs="Times New Roman"/>
      <w:sz w:val="20"/>
      <w:szCs w:val="20"/>
      <w:lang w:eastAsia="ru-RU"/>
    </w:rPr>
  </w:style>
  <w:style w:type="character" w:customStyle="1" w:styleId="Heading1Char2">
    <w:name w:val="Heading 1 Char2"/>
    <w:aliases w:val="Заголовок 1 Знак Знак Знак Знак Знак Знак Знак Знак Знак Char,H1 Char,Заголовок 1 Знак Знак Знак Знак Знак Знак Знак Знак Знак Знак Знак Char,Заголовок 1 Знак1 Знак Знак Char,Заголовок 1 Знак Знак Знак Знак Char,Заголовок 1 Знак1 Зна Ch"/>
    <w:uiPriority w:val="99"/>
    <w:rsid w:val="00444755"/>
    <w:rPr>
      <w:rFonts w:ascii="Cambria" w:hAnsi="Cambria"/>
      <w:b/>
      <w:kern w:val="32"/>
      <w:sz w:val="32"/>
    </w:rPr>
  </w:style>
  <w:style w:type="character" w:styleId="aff1">
    <w:name w:val="annotation reference"/>
    <w:basedOn w:val="a2"/>
    <w:uiPriority w:val="99"/>
    <w:semiHidden/>
    <w:rsid w:val="00444755"/>
    <w:rPr>
      <w:rFonts w:cs="Times New Roman"/>
      <w:sz w:val="16"/>
      <w:szCs w:val="16"/>
    </w:rPr>
  </w:style>
  <w:style w:type="paragraph" w:styleId="aff2">
    <w:name w:val="annotation text"/>
    <w:basedOn w:val="a1"/>
    <w:link w:val="aff3"/>
    <w:uiPriority w:val="99"/>
    <w:semiHidden/>
    <w:rsid w:val="00444755"/>
    <w:rPr>
      <w:sz w:val="20"/>
      <w:szCs w:val="20"/>
    </w:rPr>
  </w:style>
  <w:style w:type="character" w:customStyle="1" w:styleId="aff3">
    <w:name w:val="Текст примечания Знак"/>
    <w:basedOn w:val="a2"/>
    <w:link w:val="aff2"/>
    <w:uiPriority w:val="99"/>
    <w:semiHidden/>
    <w:rsid w:val="00444755"/>
    <w:rPr>
      <w:rFonts w:ascii="Times New Roman" w:eastAsia="Times New Roman" w:hAnsi="Times New Roman" w:cs="Times New Roman"/>
      <w:sz w:val="20"/>
      <w:szCs w:val="20"/>
      <w:lang w:eastAsia="ru-RU"/>
    </w:rPr>
  </w:style>
  <w:style w:type="paragraph" w:styleId="aff4">
    <w:name w:val="annotation subject"/>
    <w:basedOn w:val="aff2"/>
    <w:next w:val="aff2"/>
    <w:link w:val="aff5"/>
    <w:uiPriority w:val="99"/>
    <w:semiHidden/>
    <w:rsid w:val="00444755"/>
    <w:rPr>
      <w:b/>
      <w:bCs/>
    </w:rPr>
  </w:style>
  <w:style w:type="character" w:customStyle="1" w:styleId="aff5">
    <w:name w:val="Тема примечания Знак"/>
    <w:basedOn w:val="aff3"/>
    <w:link w:val="aff4"/>
    <w:uiPriority w:val="99"/>
    <w:semiHidden/>
    <w:rsid w:val="00444755"/>
    <w:rPr>
      <w:rFonts w:ascii="Times New Roman" w:eastAsia="Times New Roman" w:hAnsi="Times New Roman" w:cs="Times New Roman"/>
      <w:b/>
      <w:bCs/>
      <w:sz w:val="20"/>
      <w:szCs w:val="20"/>
      <w:lang w:eastAsia="ru-RU"/>
    </w:rPr>
  </w:style>
  <w:style w:type="character" w:customStyle="1" w:styleId="apple-converted-space">
    <w:name w:val="apple-converted-space"/>
    <w:basedOn w:val="a2"/>
    <w:rsid w:val="00444755"/>
  </w:style>
  <w:style w:type="paragraph" w:customStyle="1" w:styleId="TableParagraph">
    <w:name w:val="Table Paragraph"/>
    <w:basedOn w:val="a1"/>
    <w:uiPriority w:val="1"/>
    <w:qFormat/>
    <w:rsid w:val="00444755"/>
    <w:pPr>
      <w:widowControl w:val="0"/>
      <w:autoSpaceDE w:val="0"/>
      <w:autoSpaceDN w:val="0"/>
      <w:adjustRightInd w:val="0"/>
      <w:spacing w:after="0"/>
      <w:jc w:val="left"/>
    </w:pPr>
    <w:rPr>
      <w:rFonts w:eastAsiaTheme="minorEastAsia"/>
    </w:rPr>
  </w:style>
  <w:style w:type="table" w:styleId="aff6">
    <w:name w:val="Table Grid"/>
    <w:basedOn w:val="a3"/>
    <w:rsid w:val="0044475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nsultant.ru/document/cons_doc_LAW_10699/a74ca4364cb5aa0d95db2b7636907af350ab52c8/" TargetMode="External"/><Relationship Id="rId13" Type="http://schemas.openxmlformats.org/officeDocument/2006/relationships/hyperlink" Target="consultantplus://offline/ref=FA00D35D56306BD812AD52E822DC1A22BBD039014F5F958410114D1ED0F2ED139F6D1E8273930080EC85881B290442BAA10799E9D50023B454b7L" TargetMode="External"/><Relationship Id="rId18" Type="http://schemas.openxmlformats.org/officeDocument/2006/relationships/hyperlink" Target="consultantplus://offline/ref=FA00D35D56306BD812AD52E822DC1A22BBD330044A58958410114D1ED0F2ED139F6D1E8273930385EC85881B290442BAA10799E9D50023B454b7L" TargetMode="External"/><Relationship Id="rId26" Type="http://schemas.openxmlformats.org/officeDocument/2006/relationships/hyperlink" Target="consultantplus://offline/ref=FA00D35D56306BD812AD52E822DC1A22BBD039014F5F958410114D1ED0F2ED139F6D1E8273930081EB85881B290442BAA10799E9D50023B454b7L" TargetMode="External"/><Relationship Id="rId3" Type="http://schemas.openxmlformats.org/officeDocument/2006/relationships/settings" Target="settings.xml"/><Relationship Id="rId21" Type="http://schemas.openxmlformats.org/officeDocument/2006/relationships/hyperlink" Target="consultantplus://offline/ref=FBE3988E5B0165F784D7F69D74E0469062555EE111F5BD5E8CD62DD913C9D30698ED0E8CDADA45F00256B2FFC4E4F254D7A1F412C0A70DC3t2LBJ" TargetMode="External"/><Relationship Id="rId7" Type="http://schemas.openxmlformats.org/officeDocument/2006/relationships/hyperlink" Target="http://www.consultant.ru/document/cons_doc_LAW_10699/0108932a3c6234f73590b25799588ada492deb23/" TargetMode="External"/><Relationship Id="rId12" Type="http://schemas.openxmlformats.org/officeDocument/2006/relationships/hyperlink" Target="consultantplus://offline/ref=FA00D35D56306BD812AD52E822DC1A22BBD039014F5F958410114D1ED0F2ED139F6D1E8273930083E785881B290442BAA10799E9D50023B454b7L" TargetMode="External"/><Relationship Id="rId17" Type="http://schemas.openxmlformats.org/officeDocument/2006/relationships/hyperlink" Target="consultantplus://offline/ref=FA00D35D56306BD812AD52E822DC1A22BBD039014F5F958410114D1ED0F2ED138D6D468E72931D82EC90DE4A6F55b2L" TargetMode="External"/><Relationship Id="rId25" Type="http://schemas.openxmlformats.org/officeDocument/2006/relationships/hyperlink" Target="consultantplus://offline/ref=8911ADE1FC46A1F65E4F75D13B5393E795B46EB40155DD7ACFD302E237AE1F22A72DE74BBE3543827BA20F59AFD1FC22E90FEE026085k2n7J" TargetMode="External"/><Relationship Id="rId2" Type="http://schemas.openxmlformats.org/officeDocument/2006/relationships/styles" Target="styles.xml"/><Relationship Id="rId16" Type="http://schemas.openxmlformats.org/officeDocument/2006/relationships/hyperlink" Target="consultantplus://offline/ref=FA00D35D56306BD812AD52E822DC1A22BBD039014F5F958410114D1ED0F2ED139F6D1E8273920481EE85881B290442BAA10799E9D50023B454b7L" TargetMode="External"/><Relationship Id="rId20" Type="http://schemas.openxmlformats.org/officeDocument/2006/relationships/hyperlink" Target="consultantplus://offline/ref=FBE3988E5B0165F784D7F69D74E0469062555EE111F5BD5E8CD62DD913C9D30698ED0E8FD9D34FFF520CA2FB8DB3F848D0BDEA12DEA7t0LEJ"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onsultant.ru/document/cons_doc_LAW_10699/6411e005f539b666d6f360f202cb7b1c23fe27c3/" TargetMode="External"/><Relationship Id="rId11" Type="http://schemas.openxmlformats.org/officeDocument/2006/relationships/hyperlink" Target="consultantplus://offline/ref=0B7840D3932EB3CCC00A6050945C30B13613E082BCD86098C12924B9E113A416EA3DDB68A906B0F1CB99CD46DA7E44A0E077B8818575C2V5AFO" TargetMode="External"/><Relationship Id="rId24" Type="http://schemas.openxmlformats.org/officeDocument/2006/relationships/hyperlink" Target="consultantplus://offline/ref=FBE3988E5B0165F784D7F69D74E04690625657E414F2BD5E8CD62DD913C9D30698ED0E8CDADB46F50F56B2FFC4E4F254D7A1F412C0A70DC3t2LBJ" TargetMode="External"/><Relationship Id="rId5" Type="http://schemas.openxmlformats.org/officeDocument/2006/relationships/hyperlink" Target="http://www.consultant.ru/document/cons_doc_LAW_10699/7cb5d9b7f75fd72853e0610988cc9f6fdd08802e/" TargetMode="External"/><Relationship Id="rId15" Type="http://schemas.openxmlformats.org/officeDocument/2006/relationships/hyperlink" Target="consultantplus://offline/ref=FA00D35D56306BD812AD52E822DC1A22BBD03107495C958410114D1ED0F2ED138D6D468E72931D82EC90DE4A6F55b2L" TargetMode="External"/><Relationship Id="rId23" Type="http://schemas.openxmlformats.org/officeDocument/2006/relationships/hyperlink" Target="consultantplus://offline/ref=FBE3988E5B0165F784D7F69D74E0469062555EE111F5BD5E8CD62DD913C9D30698ED0E8CDADA45F00256B2FFC4E4F254D7A1F412C0A70DC3t2LBJ" TargetMode="External"/><Relationship Id="rId28" Type="http://schemas.openxmlformats.org/officeDocument/2006/relationships/fontTable" Target="fontTable.xml"/><Relationship Id="rId10" Type="http://schemas.openxmlformats.org/officeDocument/2006/relationships/hyperlink" Target="consultantplus://offline/ref=0B7840D3932EB3CCC00A6050945C30B13613E082BCD86098C12924B9E113A416EA3DDB68AB07B6F1C7C6C853CB2648A1FE69BA9D9977C05EV9ABO" TargetMode="External"/><Relationship Id="rId19" Type="http://schemas.openxmlformats.org/officeDocument/2006/relationships/hyperlink" Target="consultantplus://offline/ref=FA00D35D56306BD812AD52E822DC1A22BBD039014F5F958410114D1ED0F2ED139F6D1E86759857D3AADBD14B6D4F4FB9BF1B99E95Cb8L" TargetMode="External"/><Relationship Id="rId4" Type="http://schemas.openxmlformats.org/officeDocument/2006/relationships/webSettings" Target="webSettings.xml"/><Relationship Id="rId9" Type="http://schemas.openxmlformats.org/officeDocument/2006/relationships/hyperlink" Target="http://www.consultant.ru/document/cons_doc_LAW_34661/f61ff313afecf81a91a43d729c2df55c1d6a1533/" TargetMode="External"/><Relationship Id="rId14" Type="http://schemas.openxmlformats.org/officeDocument/2006/relationships/hyperlink" Target="consultantplus://offline/ref=FA00D35D56306BD812AD52E822DC1A22BBD039014F5F958410114D1ED0F2ED139F6D1E86759857D3AADBD14B6D4F4FB9BF1B99E95Cb8L" TargetMode="External"/><Relationship Id="rId22" Type="http://schemas.openxmlformats.org/officeDocument/2006/relationships/hyperlink" Target="consultantplus://offline/ref=FBE3988E5B0165F784D7F69D74E0469062555EE111F5BD5E8CD62DD913C9D30698ED0E8CDADB43F50656B2FFC4E4F254D7A1F412C0A70DC3t2LBJ" TargetMode="External"/><Relationship Id="rId27" Type="http://schemas.openxmlformats.org/officeDocument/2006/relationships/hyperlink" Target="consultantplus://offline/ref=FA00D35D56306BD812AD52E822DC1A22BBD23904475F958410114D1ED0F2ED138D6D468E72931D82EC90DE4A6F55b2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3613</Words>
  <Characters>20599</Characters>
  <Application>Microsoft Office Word</Application>
  <DocSecurity>0</DocSecurity>
  <Lines>171</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3Aе6али Где делит</cp:lastModifiedBy>
  <cp:revision>3</cp:revision>
  <dcterms:created xsi:type="dcterms:W3CDTF">2023-02-27T10:20:00Z</dcterms:created>
  <dcterms:modified xsi:type="dcterms:W3CDTF">2025-10-25T13:02:00Z</dcterms:modified>
</cp:coreProperties>
</file>