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4591948C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3A3D0C73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 w:rsidR="003020B0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3020B0">
        <w:rPr>
          <w:rFonts w:asciiTheme="minorHAnsi" w:hAnsiTheme="minorHAnsi" w:cstheme="minorHAnsi"/>
        </w:rPr>
        <w:t>Spring 2024</w:t>
      </w:r>
    </w:p>
    <w:p w14:paraId="55881512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609D28F5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08391B8B" w14:textId="77777777" w:rsidR="00A50E3D" w:rsidRPr="009E12DE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developed using Qt’s QProcess to run in worker threads for streaming real-time data to users via docking windows.</w:t>
      </w:r>
    </w:p>
    <w:p w14:paraId="6B9342A8" w14:textId="34EAEA4F" w:rsidR="00301872" w:rsidRP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docking window, improving data analysis capabilities.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3A2D79ED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Embedded Systems, Kernel Development, Embedded Linux,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GDB (Gnu Debugger), Valgrind/Calgrind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Driver’s development, Networking, Robotics, RTOS</w:t>
      </w:r>
    </w:p>
    <w:p w14:paraId="4E1556BA" w14:textId="309D5BF3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Good Verbal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Written Communication, Excellent Analytical Skills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Collaborative</w:t>
      </w:r>
    </w:p>
    <w:p w14:paraId="0CB3502F" w14:textId="65722658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Strong proficiency in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C++, Java, Python, L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inux, Unix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Csh, Tcsh)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Makefiles, CMake, x86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as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CF7B1B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Intelligence Systems Member</w:t>
      </w:r>
      <w:r w:rsidR="00742A63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 xml:space="preserve">        J</w:t>
      </w:r>
      <w:r w:rsidR="00742A63" w:rsidRPr="00CF7B1B">
        <w:rPr>
          <w:rFonts w:asciiTheme="minorHAnsi" w:hAnsiTheme="minorHAnsi" w:cstheme="minorHAnsi"/>
          <w:b/>
          <w:bCs/>
        </w:rPr>
        <w:t>an 20</w:t>
      </w:r>
      <w:r w:rsidRPr="00CF7B1B">
        <w:rPr>
          <w:rFonts w:asciiTheme="minorHAnsi" w:hAnsiTheme="minorHAnsi" w:cstheme="minorHAnsi"/>
          <w:b/>
          <w:bCs/>
        </w:rPr>
        <w:t>23</w:t>
      </w:r>
      <w:r w:rsidR="00742A63" w:rsidRPr="00CF7B1B">
        <w:rPr>
          <w:rFonts w:asciiTheme="minorHAnsi" w:hAnsiTheme="minorHAnsi" w:cstheme="minorHAnsi"/>
          <w:b/>
          <w:bCs/>
        </w:rPr>
        <w:t xml:space="preserve"> – </w:t>
      </w:r>
      <w:r w:rsidRPr="00CF7B1B">
        <w:rPr>
          <w:rFonts w:asciiTheme="minorHAnsi" w:hAnsiTheme="minorHAnsi" w:cstheme="minorHAnsi"/>
          <w:b/>
          <w:bCs/>
        </w:rPr>
        <w:t>Present</w:t>
      </w:r>
    </w:p>
    <w:p w14:paraId="4AF38004" w14:textId="7A82E727" w:rsidR="0077779A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3A37D227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4E11A7B7" w14:textId="77777777" w:rsidR="0077779A" w:rsidRPr="00075B45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 Contributor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165BEFAD" w14:textId="77777777" w:rsidR="0077779A" w:rsidRPr="00CF7B1B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Open-Source Contributor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</w:t>
      </w:r>
      <w:r w:rsidRPr="00CF7B1B">
        <w:rPr>
          <w:rFonts w:asciiTheme="minorHAnsi" w:hAnsiTheme="minorHAnsi" w:cstheme="minorHAnsi"/>
          <w:b/>
          <w:bCs/>
        </w:rPr>
        <w:tab/>
        <w:t>Present</w:t>
      </w:r>
    </w:p>
    <w:p w14:paraId="6C771A07" w14:textId="4D00F971" w:rsidR="0077779A" w:rsidRP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 xml:space="preserve">Worked in developing porting different drivers to </w:t>
      </w:r>
      <w:r w:rsidRPr="0081373E">
        <w:rPr>
          <w:rFonts w:asciiTheme="minorHAnsi" w:hAnsiTheme="minorHAnsi" w:cstheme="minorHAnsi"/>
          <w:bCs/>
        </w:rPr>
        <w:t>Libhal</w:t>
      </w:r>
      <w:r w:rsidRPr="0081373E">
        <w:rPr>
          <w:rFonts w:asciiTheme="minorHAnsi" w:hAnsiTheme="minorHAnsi" w:cstheme="minorHAnsi"/>
          <w:bCs/>
        </w:rPr>
        <w:t>. Porting drivers such as lpc40, stm32, and i2c</w:t>
      </w:r>
      <w:r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>
        <w:rPr>
          <w:rFonts w:asciiTheme="minorHAnsi" w:hAnsiTheme="minorHAnsi" w:cstheme="minorHAnsi"/>
          <w:bCs/>
        </w:rPr>
        <w:t xml:space="preserve">contributing to </w:t>
      </w:r>
      <w:r>
        <w:rPr>
          <w:rFonts w:asciiTheme="minorHAnsi" w:hAnsiTheme="minorHAnsi" w:cstheme="minorHAnsi"/>
          <w:bCs/>
        </w:rPr>
        <w:t>Libhal</w:t>
      </w:r>
      <w:r>
        <w:rPr>
          <w:rFonts w:asciiTheme="minorHAnsi" w:hAnsiTheme="minorHAnsi" w:cstheme="minorHAnsi"/>
          <w:bCs/>
        </w:rPr>
        <w:t xml:space="preserve">, I continued in adding more support to other chips. Continued in porting these drivers, so </w:t>
      </w:r>
      <w:r>
        <w:rPr>
          <w:rFonts w:asciiTheme="minorHAnsi" w:hAnsiTheme="minorHAnsi" w:cstheme="minorHAnsi"/>
          <w:bCs/>
        </w:rPr>
        <w:t>Libhal</w:t>
      </w:r>
      <w:r>
        <w:rPr>
          <w:rFonts w:asciiTheme="minorHAnsi" w:hAnsiTheme="minorHAnsi" w:cstheme="minorHAnsi"/>
          <w:bCs/>
        </w:rPr>
        <w:t xml:space="preserve"> can support different kinds of arm chips.</w:t>
      </w:r>
    </w:p>
    <w:p w14:paraId="7E744896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07D249BC" w14:textId="77777777" w:rsidR="00297D08" w:rsidRPr="00075B45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96357A9" w14:textId="77777777" w:rsidR="00297D08" w:rsidRPr="00CF7B1B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</w:rPr>
      </w:pPr>
      <w:r w:rsidRPr="00CF7B1B">
        <w:rPr>
          <w:rFonts w:asciiTheme="minorHAnsi" w:eastAsia="Times New Roman" w:hAnsiTheme="minorHAnsi" w:cstheme="minorHAnsi"/>
          <w:b/>
          <w:bCs/>
        </w:rPr>
        <w:t xml:space="preserve">Personal Project 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             Oct 2023 – Present</w:t>
      </w:r>
    </w:p>
    <w:p w14:paraId="22A3AF26" w14:textId="02F8F5D0" w:rsidR="003641C9" w:rsidRPr="0077779A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97D08">
        <w:rPr>
          <w:rFonts w:asciiTheme="minorHAnsi" w:hAnsiTheme="minorHAnsi" w:cstheme="minorHAnsi"/>
        </w:rPr>
        <w:t>I developed a game engine using CMake and C++ that utilized OpenGL for rendering. The engine included features such as a 2D/3D renderer, UI editor, and serialization/deserialization capabilities, enabling the creation, loading, and saving of scenes through the editor rather than through programm</w:t>
      </w:r>
      <w:r>
        <w:rPr>
          <w:rFonts w:asciiTheme="minorHAnsi" w:hAnsiTheme="minorHAnsi" w:cstheme="minorHAnsi"/>
        </w:rPr>
        <w:t>atically</w:t>
      </w:r>
      <w:r w:rsidRPr="00297D0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Which also includes using JSON for formatting data, with the debugging profiling tool. Moreover, I leveraged YAML for serialization/deserialization tasks, enabling smooth conversion between object data and YAML’s human readability form.</w:t>
      </w:r>
    </w:p>
    <w:sectPr w:rsidR="003641C9" w:rsidRPr="0077779A" w:rsidSect="002850E5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850E5"/>
    <w:rsid w:val="00297D08"/>
    <w:rsid w:val="002F1E4B"/>
    <w:rsid w:val="00301872"/>
    <w:rsid w:val="003020B0"/>
    <w:rsid w:val="003457E0"/>
    <w:rsid w:val="003641C9"/>
    <w:rsid w:val="00427B1C"/>
    <w:rsid w:val="00431647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77779A"/>
    <w:rsid w:val="0081373E"/>
    <w:rsid w:val="00822FDD"/>
    <w:rsid w:val="00863036"/>
    <w:rsid w:val="00896563"/>
    <w:rsid w:val="008B7516"/>
    <w:rsid w:val="009D3433"/>
    <w:rsid w:val="00A50E3D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CF7B1B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2024-02-16T07:28:00Z</dcterms:created>
  <dcterms:modified xsi:type="dcterms:W3CDTF">2024-02-16T07:28:00Z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