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4A" w:rsidRPr="007834F8" w:rsidRDefault="00273DCF" w:rsidP="00364D6F">
      <w:pPr>
        <w:pStyle w:val="a5"/>
        <w:jc w:val="center"/>
        <w:rPr>
          <w:b/>
          <w:lang w:eastAsia="zh-CN"/>
        </w:rPr>
      </w:pPr>
      <w:r w:rsidRPr="007834F8">
        <w:rPr>
          <w:rFonts w:hint="eastAsia"/>
          <w:b/>
          <w:lang w:eastAsia="zh-CN"/>
        </w:rPr>
        <w:t>【完美国际】</w:t>
      </w:r>
      <w:r w:rsidR="00364D6F" w:rsidRPr="007834F8">
        <w:rPr>
          <w:rFonts w:hint="eastAsia"/>
          <w:b/>
          <w:lang w:eastAsia="zh-CN"/>
        </w:rPr>
        <w:t>玩家变身</w:t>
      </w:r>
    </w:p>
    <w:p w:rsidR="00170F4A" w:rsidRDefault="00170F4A" w:rsidP="00170F4A">
      <w:pPr>
        <w:pStyle w:val="2"/>
      </w:pPr>
      <w:r>
        <w:rPr>
          <w:rFonts w:hint="eastAsia"/>
        </w:rPr>
        <w:t>策划需求</w:t>
      </w:r>
    </w:p>
    <w:p w:rsidR="00170F4A" w:rsidRDefault="003C7FEF" w:rsidP="00170F4A">
      <w:r>
        <w:rPr>
          <w:rFonts w:hint="eastAsia"/>
        </w:rPr>
        <w:t>玩家在游戏中可以进行特殊的的变身操作，变身后的玩家外形改变。在不同的变身状态，有不同的动作限制。</w:t>
      </w:r>
    </w:p>
    <w:p w:rsidR="001207A3" w:rsidRDefault="00273DCF" w:rsidP="00273DCF">
      <w:pPr>
        <w:pStyle w:val="2"/>
      </w:pPr>
      <w:r>
        <w:rPr>
          <w:rFonts w:hint="eastAsia"/>
        </w:rPr>
        <w:t>数据来源</w:t>
      </w:r>
    </w:p>
    <w:p w:rsidR="003C7FEF" w:rsidRDefault="003C7FEF" w:rsidP="003C7FEF">
      <w:pPr>
        <w:rPr>
          <w:rFonts w:hint="eastAsia"/>
        </w:rPr>
      </w:pPr>
      <w:r>
        <w:rPr>
          <w:rFonts w:hint="eastAsia"/>
        </w:rPr>
        <w:t>玩家数据结构</w:t>
      </w:r>
      <w:r w:rsidRPr="003C7FEF">
        <w:t>info_player_1</w:t>
      </w:r>
      <w:r>
        <w:rPr>
          <w:rFonts w:hint="eastAsia"/>
        </w:rPr>
        <w:t>中的</w:t>
      </w:r>
      <w:r w:rsidRPr="003C7FEF">
        <w:t>GP_STATE_SHAPE</w:t>
      </w:r>
      <w:r>
        <w:rPr>
          <w:rFonts w:hint="eastAsia"/>
        </w:rPr>
        <w:t>用来表示玩家当前形态。</w:t>
      </w:r>
    </w:p>
    <w:p w:rsidR="003C7FEF" w:rsidRDefault="003C7FEF" w:rsidP="00273DCF">
      <w:pPr>
        <w:rPr>
          <w:rFonts w:hint="eastAsia"/>
        </w:rPr>
      </w:pPr>
      <w:r>
        <w:rPr>
          <w:rFonts w:hint="eastAsia"/>
        </w:rPr>
        <w:t>变身时客户端收到服务器发来的</w:t>
      </w:r>
      <w:r w:rsidRPr="003C7FEF">
        <w:t>PLAYER_CHGSHAPE</w:t>
      </w:r>
      <w:r>
        <w:rPr>
          <w:rFonts w:hint="eastAsia"/>
        </w:rPr>
        <w:t>协议，</w:t>
      </w:r>
      <w:r w:rsidR="003E42F3">
        <w:rPr>
          <w:rFonts w:hint="eastAsia"/>
          <w:lang w:eastAsia="zh-CN"/>
        </w:rPr>
        <w:t>包含</w:t>
      </w:r>
      <w:r>
        <w:rPr>
          <w:rFonts w:hint="eastAsia"/>
        </w:rPr>
        <w:t>当前的</w:t>
      </w:r>
      <w:r>
        <w:rPr>
          <w:rFonts w:hint="eastAsia"/>
        </w:rPr>
        <w:t>GP_STATE_SHAPE</w:t>
      </w:r>
      <w:r>
        <w:rPr>
          <w:rFonts w:hint="eastAsia"/>
        </w:rPr>
        <w:t>值。</w:t>
      </w:r>
    </w:p>
    <w:p w:rsidR="00273DCF" w:rsidRDefault="004A157D" w:rsidP="004A157D">
      <w:pPr>
        <w:pStyle w:val="2"/>
      </w:pPr>
      <w:r>
        <w:rPr>
          <w:rFonts w:hint="eastAsia"/>
        </w:rPr>
        <w:t>程序结构</w:t>
      </w:r>
    </w:p>
    <w:p w:rsidR="00D3185C" w:rsidRDefault="003C7FEF">
      <w:pPr>
        <w:rPr>
          <w:rFonts w:hint="eastAsia"/>
        </w:rPr>
      </w:pPr>
      <w:r>
        <w:rPr>
          <w:rFonts w:hint="eastAsia"/>
        </w:rPr>
        <w:t>形态数据</w:t>
      </w:r>
      <w:r>
        <w:rPr>
          <w:rFonts w:hint="eastAsia"/>
        </w:rPr>
        <w:t>shape</w:t>
      </w:r>
      <w:r>
        <w:rPr>
          <w:rFonts w:hint="eastAsia"/>
        </w:rPr>
        <w:t>为</w:t>
      </w:r>
      <w:r>
        <w:rPr>
          <w:rFonts w:hint="eastAsia"/>
        </w:rPr>
        <w:t>8bit</w:t>
      </w:r>
      <w:r>
        <w:rPr>
          <w:rFonts w:hint="eastAsia"/>
        </w:rPr>
        <w:t>，各个</w:t>
      </w:r>
      <w:r>
        <w:rPr>
          <w:rFonts w:hint="eastAsia"/>
        </w:rPr>
        <w:t>bit</w:t>
      </w:r>
      <w:r>
        <w:rPr>
          <w:rFonts w:hint="eastAsia"/>
        </w:rPr>
        <w:t>含义如下：</w:t>
      </w:r>
    </w:p>
    <w:p w:rsidR="003C7FEF" w:rsidRDefault="003C7FEF" w:rsidP="003C7F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74925" cy="3879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6F" w:rsidRDefault="003C7FEF" w:rsidP="00364D6F">
      <w:pPr>
        <w:rPr>
          <w:rFonts w:hint="eastAsia"/>
          <w:lang w:eastAsia="zh-CN"/>
        </w:rPr>
      </w:pPr>
      <w:r>
        <w:rPr>
          <w:rFonts w:hint="eastAsia"/>
        </w:rPr>
        <w:t>其中</w:t>
      </w:r>
      <w:r>
        <w:rPr>
          <w:rFonts w:hint="eastAsia"/>
        </w:rPr>
        <w:t>TYPE</w:t>
      </w:r>
      <w:r>
        <w:rPr>
          <w:rFonts w:hint="eastAsia"/>
        </w:rPr>
        <w:t>取值范围即</w:t>
      </w:r>
      <w:r>
        <w:rPr>
          <w:rFonts w:hint="eastAsia"/>
        </w:rPr>
        <w:t>EC_Player.h</w:t>
      </w:r>
      <w:r>
        <w:rPr>
          <w:rFonts w:hint="eastAsia"/>
        </w:rPr>
        <w:t>中定义的枚举值：</w:t>
      </w:r>
    </w:p>
    <w:p w:rsidR="003C7FEF" w:rsidRPr="00A37D4E" w:rsidRDefault="003C7FEF" w:rsidP="00364D6F">
      <w:pPr>
        <w:ind w:left="420" w:firstLine="420"/>
        <w:rPr>
          <w:rFonts w:hint="eastAsia"/>
          <w:b/>
          <w:color w:val="76923C" w:themeColor="accent3" w:themeShade="BF"/>
        </w:rPr>
      </w:pPr>
      <w:r w:rsidRPr="00A37D4E">
        <w:rPr>
          <w:b/>
          <w:color w:val="76923C" w:themeColor="accent3" w:themeShade="BF"/>
        </w:rPr>
        <w:t>PLAYERMODEL_</w:t>
      </w:r>
      <w:r w:rsidRPr="00A37D4E">
        <w:rPr>
          <w:rFonts w:hint="eastAsia"/>
          <w:b/>
          <w:color w:val="76923C" w:themeColor="accent3" w:themeShade="BF"/>
        </w:rPr>
        <w:t>*</w:t>
      </w:r>
    </w:p>
    <w:p w:rsidR="003C7FEF" w:rsidRDefault="003C7FEF" w:rsidP="003C7FEF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Model ID</w:t>
      </w:r>
      <w:r>
        <w:rPr>
          <w:rFonts w:hint="eastAsia"/>
        </w:rPr>
        <w:t>为</w:t>
      </w:r>
      <w:r>
        <w:rPr>
          <w:rFonts w:hint="eastAsia"/>
        </w:rPr>
        <w:t>EC_Resource.h</w:t>
      </w:r>
      <w:r>
        <w:rPr>
          <w:rFonts w:hint="eastAsia"/>
        </w:rPr>
        <w:t>中定义的模型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3C7FEF" w:rsidRPr="00A37D4E" w:rsidRDefault="003C7FEF" w:rsidP="00364D6F">
      <w:pPr>
        <w:ind w:left="420" w:firstLine="420"/>
        <w:rPr>
          <w:rFonts w:hint="eastAsia"/>
          <w:b/>
          <w:color w:val="76923C" w:themeColor="accent3" w:themeShade="BF"/>
        </w:rPr>
      </w:pPr>
      <w:r w:rsidRPr="00A37D4E">
        <w:rPr>
          <w:rFonts w:hint="eastAsia"/>
          <w:b/>
          <w:color w:val="76923C" w:themeColor="accent3" w:themeShade="BF"/>
        </w:rPr>
        <w:t>RES_MOD_*</w:t>
      </w:r>
    </w:p>
    <w:p w:rsidR="003C7FEF" w:rsidRDefault="003C7FEF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表示玩家处于变身状态，由于只有</w:t>
      </w:r>
      <w:r>
        <w:rPr>
          <w:rFonts w:hint="eastAsia"/>
          <w:lang w:eastAsia="zh-CN"/>
        </w:rPr>
        <w:t>2bit</w:t>
      </w:r>
      <w:r>
        <w:rPr>
          <w:rFonts w:hint="eastAsia"/>
          <w:lang w:eastAsia="zh-CN"/>
        </w:rPr>
        <w:t>，所以变身状态共有</w:t>
      </w:r>
      <w:r>
        <w:rPr>
          <w:rFonts w:hint="eastAsia"/>
          <w:lang w:eastAsia="zh-CN"/>
        </w:rPr>
        <w:t>3</w:t>
      </w:r>
      <w:r w:rsidR="00364D6F">
        <w:rPr>
          <w:rFonts w:hint="eastAsia"/>
          <w:lang w:eastAsia="zh-CN"/>
        </w:rPr>
        <w:t>种：</w:t>
      </w:r>
    </w:p>
    <w:p w:rsidR="00364D6F" w:rsidRPr="00364D6F" w:rsidRDefault="003C7FEF" w:rsidP="003C7FEF">
      <w:pPr>
        <w:rPr>
          <w:rFonts w:hint="eastAsia"/>
          <w:b/>
          <w:shd w:val="pct15" w:color="auto" w:fill="FFFFFF"/>
          <w:lang w:eastAsia="zh-CN"/>
        </w:rPr>
      </w:pPr>
      <w:r w:rsidRPr="00364D6F">
        <w:rPr>
          <w:rFonts w:hint="eastAsia"/>
          <w:b/>
          <w:shd w:val="pct15" w:color="auto" w:fill="FFFFFF"/>
          <w:lang w:eastAsia="zh-CN"/>
        </w:rPr>
        <w:t>TYPE1</w:t>
      </w:r>
      <w:r w:rsidRPr="00364D6F">
        <w:rPr>
          <w:rFonts w:hint="eastAsia"/>
          <w:b/>
          <w:shd w:val="pct15" w:color="auto" w:fill="FFFFFF"/>
          <w:lang w:eastAsia="zh-CN"/>
        </w:rPr>
        <w:t>表示</w:t>
      </w:r>
      <w:r w:rsidR="00364D6F" w:rsidRPr="00364D6F">
        <w:rPr>
          <w:rFonts w:hint="eastAsia"/>
          <w:b/>
          <w:shd w:val="pct15" w:color="auto" w:fill="FFFFFF"/>
          <w:lang w:eastAsia="zh-CN"/>
        </w:rPr>
        <w:t>职业变身</w:t>
      </w:r>
    </w:p>
    <w:p w:rsidR="003C7FEF" w:rsidRDefault="003C7FEF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</w:t>
      </w:r>
      <w:r w:rsidR="00364D6F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妖精，妖兽，刺客，巫师</w:t>
      </w:r>
      <w:r w:rsidR="00364D6F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等职业，变身为</w:t>
      </w:r>
      <w:r w:rsidR="00364D6F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狐狸，老虎和人鱼</w:t>
      </w:r>
      <w:r w:rsidR="00364D6F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的状态。</w:t>
      </w:r>
      <w:r w:rsidR="00364D6F">
        <w:rPr>
          <w:rFonts w:hint="eastAsia"/>
          <w:lang w:eastAsia="zh-CN"/>
        </w:rPr>
        <w:t>这种状态下玩家基本</w:t>
      </w:r>
      <w:r w:rsidR="00B8692D">
        <w:rPr>
          <w:rFonts w:hint="eastAsia"/>
          <w:lang w:eastAsia="zh-CN"/>
        </w:rPr>
        <w:t>和</w:t>
      </w:r>
      <w:r w:rsidR="00364D6F">
        <w:rPr>
          <w:rFonts w:hint="eastAsia"/>
          <w:lang w:eastAsia="zh-CN"/>
        </w:rPr>
        <w:t>正常状态</w:t>
      </w:r>
      <w:r w:rsidR="00B8692D">
        <w:rPr>
          <w:rFonts w:hint="eastAsia"/>
          <w:lang w:eastAsia="zh-CN"/>
        </w:rPr>
        <w:t>相似，可进行各种动作</w:t>
      </w:r>
      <w:r w:rsidR="00364D6F">
        <w:rPr>
          <w:rFonts w:hint="eastAsia"/>
          <w:lang w:eastAsia="zh-CN"/>
        </w:rPr>
        <w:t>。但“</w:t>
      </w:r>
      <w:r w:rsidR="00364D6F" w:rsidRPr="00364D6F">
        <w:rPr>
          <w:rFonts w:hint="eastAsia"/>
          <w:lang w:eastAsia="zh-CN"/>
        </w:rPr>
        <w:t>相依相偎</w:t>
      </w:r>
      <w:r w:rsidR="00364D6F">
        <w:rPr>
          <w:rFonts w:hint="eastAsia"/>
          <w:lang w:eastAsia="zh-CN"/>
        </w:rPr>
        <w:t>”的动作在职业变身状态下各有不同，客户端根据模型进行了单独处理。</w:t>
      </w:r>
    </w:p>
    <w:p w:rsidR="00E67EDD" w:rsidRDefault="00E67EDD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这种类型的</w:t>
      </w:r>
      <w:r>
        <w:rPr>
          <w:rFonts w:hint="eastAsia"/>
          <w:lang w:eastAsia="zh-CN"/>
        </w:rPr>
        <w:t>Model ID</w:t>
      </w:r>
      <w:r>
        <w:rPr>
          <w:rFonts w:hint="eastAsia"/>
          <w:lang w:eastAsia="zh-CN"/>
        </w:rPr>
        <w:t>的值如果为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，则客户端会根据玩家当前职业和性别来选择合适的模型。</w:t>
      </w:r>
      <w:r w:rsidR="00A403C3">
        <w:rPr>
          <w:rFonts w:hint="eastAsia"/>
          <w:lang w:eastAsia="zh-CN"/>
        </w:rPr>
        <w:t>目前服务器恒定</w:t>
      </w:r>
      <w:r w:rsidR="00A403C3">
        <w:rPr>
          <w:rFonts w:hint="eastAsia"/>
          <w:lang w:eastAsia="zh-CN"/>
        </w:rPr>
        <w:t>Model ID</w:t>
      </w:r>
      <w:r w:rsidR="00A403C3">
        <w:rPr>
          <w:rFonts w:hint="eastAsia"/>
          <w:lang w:eastAsia="zh-CN"/>
        </w:rPr>
        <w:t>为</w:t>
      </w:r>
      <w:r w:rsidR="00A403C3">
        <w:rPr>
          <w:rFonts w:hint="eastAsia"/>
          <w:lang w:eastAsia="zh-CN"/>
        </w:rPr>
        <w:t>1</w:t>
      </w:r>
      <w:r w:rsidR="00A403C3">
        <w:rPr>
          <w:rFonts w:hint="eastAsia"/>
          <w:lang w:eastAsia="zh-CN"/>
        </w:rPr>
        <w:t>。也可添加更多的符合动作需求的模型来产生更丰富的职业变身效果。</w:t>
      </w:r>
    </w:p>
    <w:p w:rsidR="003C7FEF" w:rsidRPr="00B8692D" w:rsidRDefault="00364D6F" w:rsidP="003C7FEF">
      <w:pPr>
        <w:rPr>
          <w:rFonts w:hint="eastAsia"/>
          <w:b/>
          <w:shd w:val="pct15" w:color="auto" w:fill="FFFFFF"/>
          <w:lang w:eastAsia="zh-CN"/>
        </w:rPr>
      </w:pPr>
      <w:r w:rsidRPr="00B8692D">
        <w:rPr>
          <w:rFonts w:hint="eastAsia"/>
          <w:b/>
          <w:shd w:val="pct15" w:color="auto" w:fill="FFFFFF"/>
          <w:lang w:eastAsia="zh-CN"/>
        </w:rPr>
        <w:t>TYPE2</w:t>
      </w:r>
      <w:r w:rsidR="00B8692D" w:rsidRPr="00B8692D">
        <w:rPr>
          <w:rFonts w:hint="eastAsia"/>
          <w:b/>
          <w:shd w:val="pct15" w:color="auto" w:fill="FFFFFF"/>
          <w:lang w:eastAsia="zh-CN"/>
        </w:rPr>
        <w:t>表示</w:t>
      </w:r>
      <w:r w:rsidRPr="00B8692D">
        <w:rPr>
          <w:rFonts w:hint="eastAsia"/>
          <w:b/>
          <w:shd w:val="pct15" w:color="auto" w:fill="FFFFFF"/>
          <w:lang w:eastAsia="zh-CN"/>
        </w:rPr>
        <w:t>技能变身</w:t>
      </w:r>
    </w:p>
    <w:p w:rsidR="00B8692D" w:rsidRDefault="00B8692D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当前“丛林遗迹”中的金钱蛙变身属于此类。这种状态下玩家动作限制较多，</w:t>
      </w:r>
      <w:r w:rsidR="00A403C3">
        <w:rPr>
          <w:rFonts w:hint="eastAsia"/>
          <w:lang w:eastAsia="zh-CN"/>
        </w:rPr>
        <w:t>基本上只能进行移动，一段跳跃和</w:t>
      </w:r>
      <w:r>
        <w:rPr>
          <w:rFonts w:hint="eastAsia"/>
          <w:lang w:eastAsia="zh-CN"/>
        </w:rPr>
        <w:t>普通攻击。</w:t>
      </w:r>
      <w:r>
        <w:rPr>
          <w:rFonts w:hint="eastAsia"/>
          <w:lang w:eastAsia="zh-CN"/>
        </w:rPr>
        <w:t xml:space="preserve"> </w:t>
      </w:r>
    </w:p>
    <w:p w:rsidR="00E67EDD" w:rsidRDefault="00E67EDD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Model ID</w:t>
      </w:r>
      <w:r>
        <w:rPr>
          <w:rFonts w:hint="eastAsia"/>
          <w:lang w:eastAsia="zh-CN"/>
        </w:rPr>
        <w:t>来自于策划者技能中填写的值。</w:t>
      </w:r>
      <w:r w:rsidR="00A403C3">
        <w:rPr>
          <w:rFonts w:hint="eastAsia"/>
          <w:lang w:eastAsia="zh-CN"/>
        </w:rPr>
        <w:t>注意模型必须有</w:t>
      </w:r>
      <w:r w:rsidR="00A403C3">
        <w:rPr>
          <w:rFonts w:hint="eastAsia"/>
          <w:lang w:eastAsia="zh-CN"/>
        </w:rPr>
        <w:t>4</w:t>
      </w:r>
      <w:r w:rsidR="00A403C3">
        <w:rPr>
          <w:rFonts w:hint="eastAsia"/>
          <w:lang w:eastAsia="zh-CN"/>
        </w:rPr>
        <w:t>种普通攻击动作（可以相同），否则在普攻的时候会出现僵直。</w:t>
      </w:r>
    </w:p>
    <w:p w:rsidR="00F94FE8" w:rsidRDefault="00B8692D" w:rsidP="003C7FEF">
      <w:pPr>
        <w:rPr>
          <w:rFonts w:hint="eastAsia"/>
          <w:b/>
          <w:shd w:val="pct15" w:color="auto" w:fill="FFFFFF"/>
          <w:lang w:eastAsia="zh-CN"/>
        </w:rPr>
      </w:pPr>
      <w:r w:rsidRPr="00F94FE8">
        <w:rPr>
          <w:rFonts w:hint="eastAsia"/>
          <w:b/>
          <w:shd w:val="pct15" w:color="auto" w:fill="FFFFFF"/>
          <w:lang w:eastAsia="zh-CN"/>
        </w:rPr>
        <w:t>TYPE3</w:t>
      </w:r>
      <w:r w:rsidRPr="00F94FE8">
        <w:rPr>
          <w:rFonts w:hint="eastAsia"/>
          <w:b/>
          <w:shd w:val="pct15" w:color="auto" w:fill="FFFFFF"/>
          <w:lang w:eastAsia="zh-CN"/>
        </w:rPr>
        <w:t>暂时未使用</w:t>
      </w:r>
    </w:p>
    <w:p w:rsidR="00A403C3" w:rsidRDefault="00A403C3" w:rsidP="003C7FEF">
      <w:pPr>
        <w:rPr>
          <w:rFonts w:hint="eastAsia"/>
          <w:lang w:eastAsia="zh-CN"/>
        </w:rPr>
      </w:pPr>
      <w:r w:rsidRPr="00A403C3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细节</w:t>
      </w:r>
      <w:r w:rsidRPr="00A403C3">
        <w:rPr>
          <w:rFonts w:hint="eastAsia"/>
          <w:lang w:eastAsia="zh-CN"/>
        </w:rPr>
        <w:t>待定）</w:t>
      </w:r>
    </w:p>
    <w:p w:rsidR="00940D6A" w:rsidRPr="006B4988" w:rsidRDefault="00417DF1" w:rsidP="00940D6A">
      <w:pPr>
        <w:pStyle w:val="2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注意事项</w:t>
      </w:r>
    </w:p>
    <w:p w:rsidR="00A80595" w:rsidRDefault="00A80595" w:rsidP="003C7FEF">
      <w:pPr>
        <w:rPr>
          <w:rFonts w:hint="eastAsia"/>
          <w:b/>
          <w:shd w:val="pct15" w:color="auto" w:fill="FFFFFF"/>
          <w:lang w:eastAsia="zh-CN"/>
        </w:rPr>
      </w:pPr>
      <w:r>
        <w:rPr>
          <w:rFonts w:hint="eastAsia"/>
          <w:b/>
          <w:shd w:val="pct15" w:color="auto" w:fill="FFFFFF"/>
          <w:lang w:eastAsia="zh-CN"/>
        </w:rPr>
        <w:t>Model ID</w:t>
      </w:r>
      <w:r>
        <w:rPr>
          <w:rFonts w:hint="eastAsia"/>
          <w:b/>
          <w:shd w:val="pct15" w:color="auto" w:fill="FFFFFF"/>
          <w:lang w:eastAsia="zh-CN"/>
        </w:rPr>
        <w:t>的选择</w:t>
      </w:r>
    </w:p>
    <w:p w:rsidR="00A80595" w:rsidRDefault="00940D6A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在不同的变身状态下，玩家可进行的动作是不同的。所以</w:t>
      </w:r>
      <w:r>
        <w:rPr>
          <w:rFonts w:hint="eastAsia"/>
          <w:lang w:eastAsia="zh-CN"/>
        </w:rPr>
        <w:t>Model ID</w:t>
      </w:r>
      <w:r>
        <w:rPr>
          <w:rFonts w:hint="eastAsia"/>
          <w:lang w:eastAsia="zh-CN"/>
        </w:rPr>
        <w:t>对应的实际模型必须有合适的动作，否则就会出现错误。</w:t>
      </w:r>
      <w:r w:rsidR="006C2996">
        <w:rPr>
          <w:rFonts w:hint="eastAsia"/>
          <w:lang w:eastAsia="zh-CN"/>
        </w:rPr>
        <w:t>目前</w:t>
      </w:r>
      <w:r w:rsidR="00301731">
        <w:rPr>
          <w:rFonts w:hint="eastAsia"/>
          <w:lang w:eastAsia="zh-CN"/>
        </w:rPr>
        <w:t>可以用在职业变身类型</w:t>
      </w:r>
      <w:r w:rsidR="00301731">
        <w:rPr>
          <w:rFonts w:hint="eastAsia"/>
          <w:lang w:eastAsia="zh-CN"/>
        </w:rPr>
        <w:t>TYPE1</w:t>
      </w:r>
      <w:r w:rsidR="00301731">
        <w:rPr>
          <w:rFonts w:hint="eastAsia"/>
          <w:lang w:eastAsia="zh-CN"/>
        </w:rPr>
        <w:t>中的有：</w:t>
      </w:r>
    </w:p>
    <w:p w:rsidR="006C2996" w:rsidRPr="00A37D4E" w:rsidRDefault="006C2996" w:rsidP="006C2996">
      <w:pPr>
        <w:rPr>
          <w:b/>
          <w:color w:val="76923C" w:themeColor="accent3" w:themeShade="BF"/>
          <w:lang w:eastAsia="zh-CN"/>
        </w:rPr>
      </w:pPr>
      <w:r w:rsidRPr="00A37D4E">
        <w:rPr>
          <w:b/>
          <w:color w:val="76923C" w:themeColor="accent3" w:themeShade="BF"/>
          <w:lang w:eastAsia="zh-CN"/>
        </w:rPr>
        <w:tab/>
        <w:t>RES_MOD_ORC_TIGER</w:t>
      </w:r>
      <w:r w:rsidRPr="00A37D4E">
        <w:rPr>
          <w:rFonts w:hint="eastAsia"/>
          <w:b/>
          <w:color w:val="76923C" w:themeColor="accent3" w:themeShade="BF"/>
          <w:lang w:eastAsia="zh-CN"/>
        </w:rPr>
        <w:t xml:space="preserve"> = 22</w:t>
      </w:r>
      <w:r w:rsidRPr="00A37D4E">
        <w:rPr>
          <w:b/>
          <w:color w:val="76923C" w:themeColor="accent3" w:themeShade="BF"/>
          <w:lang w:eastAsia="zh-CN"/>
        </w:rPr>
        <w:t>,</w:t>
      </w:r>
    </w:p>
    <w:p w:rsidR="006C2996" w:rsidRPr="00A37D4E" w:rsidRDefault="006C2996" w:rsidP="006C2996">
      <w:pPr>
        <w:rPr>
          <w:b/>
          <w:color w:val="76923C" w:themeColor="accent3" w:themeShade="BF"/>
          <w:lang w:eastAsia="zh-CN"/>
        </w:rPr>
      </w:pPr>
      <w:r w:rsidRPr="00A37D4E">
        <w:rPr>
          <w:b/>
          <w:color w:val="76923C" w:themeColor="accent3" w:themeShade="BF"/>
          <w:lang w:eastAsia="zh-CN"/>
        </w:rPr>
        <w:tab/>
        <w:t>RES_MOD_ORC_FOX</w:t>
      </w:r>
      <w:r w:rsidRPr="00A37D4E">
        <w:rPr>
          <w:rFonts w:hint="eastAsia"/>
          <w:b/>
          <w:color w:val="76923C" w:themeColor="accent3" w:themeShade="BF"/>
          <w:lang w:eastAsia="zh-CN"/>
        </w:rPr>
        <w:t xml:space="preserve"> = 23</w:t>
      </w:r>
      <w:r w:rsidRPr="00A37D4E">
        <w:rPr>
          <w:b/>
          <w:color w:val="76923C" w:themeColor="accent3" w:themeShade="BF"/>
          <w:lang w:eastAsia="zh-CN"/>
        </w:rPr>
        <w:t>,</w:t>
      </w:r>
    </w:p>
    <w:p w:rsidR="006C2996" w:rsidRPr="00A37D4E" w:rsidRDefault="006C2996" w:rsidP="006C2996">
      <w:pPr>
        <w:rPr>
          <w:b/>
          <w:color w:val="76923C" w:themeColor="accent3" w:themeShade="BF"/>
          <w:lang w:eastAsia="zh-CN"/>
        </w:rPr>
      </w:pPr>
      <w:r w:rsidRPr="00A37D4E">
        <w:rPr>
          <w:b/>
          <w:color w:val="76923C" w:themeColor="accent3" w:themeShade="BF"/>
          <w:lang w:eastAsia="zh-CN"/>
        </w:rPr>
        <w:tab/>
        <w:t>RES_MOD_SHADOW_FISH_M</w:t>
      </w:r>
      <w:r w:rsidRPr="00A37D4E">
        <w:rPr>
          <w:rFonts w:hint="eastAsia"/>
          <w:b/>
          <w:color w:val="76923C" w:themeColor="accent3" w:themeShade="BF"/>
          <w:lang w:eastAsia="zh-CN"/>
        </w:rPr>
        <w:t xml:space="preserve"> = 24</w:t>
      </w:r>
      <w:r w:rsidRPr="00A37D4E">
        <w:rPr>
          <w:b/>
          <w:color w:val="76923C" w:themeColor="accent3" w:themeShade="BF"/>
          <w:lang w:eastAsia="zh-CN"/>
        </w:rPr>
        <w:t>,</w:t>
      </w:r>
    </w:p>
    <w:p w:rsidR="006C2996" w:rsidRPr="00301731" w:rsidRDefault="006C2996" w:rsidP="006C2996">
      <w:pPr>
        <w:rPr>
          <w:rFonts w:hint="eastAsia"/>
          <w:b/>
          <w:color w:val="76923C" w:themeColor="accent3" w:themeShade="BF"/>
          <w:lang w:eastAsia="zh-CN"/>
        </w:rPr>
      </w:pPr>
      <w:r w:rsidRPr="00A37D4E">
        <w:rPr>
          <w:b/>
          <w:color w:val="76923C" w:themeColor="accent3" w:themeShade="BF"/>
          <w:lang w:eastAsia="zh-CN"/>
        </w:rPr>
        <w:tab/>
        <w:t>RES_MOD_SHADOW_FISH_F</w:t>
      </w:r>
      <w:r w:rsidRPr="00A37D4E">
        <w:rPr>
          <w:rFonts w:hint="eastAsia"/>
          <w:b/>
          <w:color w:val="76923C" w:themeColor="accent3" w:themeShade="BF"/>
          <w:lang w:eastAsia="zh-CN"/>
        </w:rPr>
        <w:t xml:space="preserve"> = 25</w:t>
      </w:r>
      <w:r w:rsidRPr="00A37D4E">
        <w:rPr>
          <w:b/>
          <w:color w:val="76923C" w:themeColor="accent3" w:themeShade="BF"/>
          <w:lang w:eastAsia="zh-CN"/>
        </w:rPr>
        <w:t>,</w:t>
      </w:r>
    </w:p>
    <w:p w:rsidR="006C2996" w:rsidRDefault="00F976FD" w:rsidP="006C29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可以用于</w:t>
      </w:r>
      <w:r w:rsidR="006C2996">
        <w:rPr>
          <w:rFonts w:hint="eastAsia"/>
          <w:lang w:eastAsia="zh-CN"/>
        </w:rPr>
        <w:t>技能变身</w:t>
      </w:r>
      <w:r w:rsidR="006C2996">
        <w:rPr>
          <w:rFonts w:hint="eastAsia"/>
          <w:lang w:eastAsia="zh-CN"/>
        </w:rPr>
        <w:t>TYPE2</w:t>
      </w:r>
      <w:r w:rsidR="006C2996">
        <w:rPr>
          <w:rFonts w:hint="eastAsia"/>
          <w:lang w:eastAsia="zh-CN"/>
        </w:rPr>
        <w:t>可用的模型</w:t>
      </w:r>
      <w:r w:rsidR="006C2996">
        <w:rPr>
          <w:rFonts w:hint="eastAsia"/>
          <w:lang w:eastAsia="zh-CN"/>
        </w:rPr>
        <w:t>ID</w:t>
      </w:r>
      <w:r w:rsidR="006C2996">
        <w:rPr>
          <w:rFonts w:hint="eastAsia"/>
          <w:lang w:eastAsia="zh-CN"/>
        </w:rPr>
        <w:t>有：</w:t>
      </w:r>
    </w:p>
    <w:p w:rsidR="006C2996" w:rsidRPr="00A37D4E" w:rsidRDefault="006C2996" w:rsidP="006C2996">
      <w:pPr>
        <w:ind w:firstLine="420"/>
        <w:rPr>
          <w:rFonts w:hint="eastAsia"/>
          <w:b/>
          <w:color w:val="76923C" w:themeColor="accent3" w:themeShade="BF"/>
          <w:lang w:eastAsia="zh-CN"/>
        </w:rPr>
      </w:pPr>
      <w:r w:rsidRPr="00A37D4E">
        <w:rPr>
          <w:b/>
          <w:color w:val="76923C" w:themeColor="accent3" w:themeShade="BF"/>
          <w:lang w:eastAsia="zh-CN"/>
        </w:rPr>
        <w:t>RES_MOD_MONEYFROG</w:t>
      </w:r>
      <w:r w:rsidRPr="00A37D4E">
        <w:rPr>
          <w:rFonts w:hint="eastAsia"/>
          <w:b/>
          <w:color w:val="76923C" w:themeColor="accent3" w:themeShade="BF"/>
          <w:lang w:eastAsia="zh-CN"/>
        </w:rPr>
        <w:t xml:space="preserve"> = 26,</w:t>
      </w:r>
    </w:p>
    <w:p w:rsidR="006C2996" w:rsidRPr="006C2996" w:rsidRDefault="006C2996" w:rsidP="006C29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具体可以参考客户端代码。</w:t>
      </w:r>
    </w:p>
    <w:p w:rsidR="00940D6A" w:rsidRPr="00940D6A" w:rsidRDefault="00940D6A" w:rsidP="003C7FEF">
      <w:pPr>
        <w:rPr>
          <w:rFonts w:hint="eastAsia"/>
          <w:b/>
          <w:shd w:val="pct15" w:color="auto" w:fill="FFFFFF"/>
          <w:lang w:eastAsia="zh-CN"/>
        </w:rPr>
      </w:pPr>
      <w:r w:rsidRPr="00940D6A">
        <w:rPr>
          <w:rFonts w:hint="eastAsia"/>
          <w:b/>
          <w:shd w:val="pct15" w:color="auto" w:fill="FFFFFF"/>
          <w:lang w:eastAsia="zh-CN"/>
        </w:rPr>
        <w:t>模型的异步加载</w:t>
      </w:r>
    </w:p>
    <w:p w:rsidR="00940D6A" w:rsidRDefault="00940D6A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玩家数据初始化的时候，只会加载正常状态的模型。如果一开始就处于变身状态，相应的变身模型也会被加载。之后，随着玩家进行各种操作，至多会加载“不超过变身类型总数”的模型。目前只有三种变身，所以至多会同时加载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个模型。这样的好处是，即使需要支持更多的变身模型，也不会造成大量的模型预加载。</w:t>
      </w:r>
    </w:p>
    <w:p w:rsidR="00940D6A" w:rsidRDefault="00940D6A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当某玩家变身时，对应的模型会被异步加载。加载完成之前，玩家</w:t>
      </w:r>
      <w:r w:rsidR="0096103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当前模型不会改变，也就是说视觉上会有短暂的延迟。</w:t>
      </w:r>
    </w:p>
    <w:p w:rsidR="00940D6A" w:rsidRDefault="00940D6A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当已变身的玩家进入当前玩家视野的时候，对应的模型会被异步加载，加载完成之前玩家模型不显示。</w:t>
      </w:r>
    </w:p>
    <w:p w:rsidR="00961035" w:rsidRDefault="00940D6A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被加载过的变身模型在下次触发变身的时候，会被立即</w:t>
      </w:r>
      <w:r w:rsidR="00961035"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，异步加载不会发生。例如第一次妖狐变会触发异步加载，第二次妖狐变就会立即显示了。</w:t>
      </w:r>
    </w:p>
    <w:p w:rsidR="00940D6A" w:rsidRPr="00940D6A" w:rsidRDefault="00940D6A" w:rsidP="003C7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同一类型的变身模型如果发生改变，</w:t>
      </w:r>
      <w:r w:rsidR="00961035">
        <w:rPr>
          <w:rFonts w:hint="eastAsia"/>
          <w:lang w:eastAsia="zh-CN"/>
        </w:rPr>
        <w:t>仍然</w:t>
      </w:r>
      <w:r>
        <w:rPr>
          <w:rFonts w:hint="eastAsia"/>
          <w:lang w:eastAsia="zh-CN"/>
        </w:rPr>
        <w:t>会触发异步加载。例如第一次技能变身为金钱蛙，第二次变身为兔子，第三次再变身为金钱蛙，这三次都会触发异步加载。</w:t>
      </w:r>
      <w:r w:rsidR="00961035">
        <w:rPr>
          <w:rFonts w:hint="eastAsia"/>
          <w:lang w:eastAsia="zh-CN"/>
        </w:rPr>
        <w:t>但连续两次变身金钱蛙则不会触发异步加载。</w:t>
      </w:r>
    </w:p>
    <w:sectPr w:rsidR="00940D6A" w:rsidRPr="00940D6A" w:rsidSect="0053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11D" w:rsidRDefault="00D7411D" w:rsidP="00EA4771">
      <w:r>
        <w:separator/>
      </w:r>
    </w:p>
  </w:endnote>
  <w:endnote w:type="continuationSeparator" w:id="1">
    <w:p w:rsidR="00D7411D" w:rsidRDefault="00D7411D" w:rsidP="00EA4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11D" w:rsidRDefault="00D7411D" w:rsidP="00EA4771">
      <w:r>
        <w:separator/>
      </w:r>
    </w:p>
  </w:footnote>
  <w:footnote w:type="continuationSeparator" w:id="1">
    <w:p w:rsidR="00D7411D" w:rsidRDefault="00D7411D" w:rsidP="00EA47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771"/>
    <w:rsid w:val="000062E5"/>
    <w:rsid w:val="000D1C47"/>
    <w:rsid w:val="001207A3"/>
    <w:rsid w:val="00130F8C"/>
    <w:rsid w:val="00164A09"/>
    <w:rsid w:val="00170F4A"/>
    <w:rsid w:val="00273DCF"/>
    <w:rsid w:val="00301731"/>
    <w:rsid w:val="00364D6F"/>
    <w:rsid w:val="00385559"/>
    <w:rsid w:val="003C7FEF"/>
    <w:rsid w:val="003E42F3"/>
    <w:rsid w:val="003F4BF2"/>
    <w:rsid w:val="00417DF1"/>
    <w:rsid w:val="004A157D"/>
    <w:rsid w:val="004B0716"/>
    <w:rsid w:val="00510347"/>
    <w:rsid w:val="00535A0F"/>
    <w:rsid w:val="005A5B81"/>
    <w:rsid w:val="006B4988"/>
    <w:rsid w:val="006C2996"/>
    <w:rsid w:val="006E659A"/>
    <w:rsid w:val="007834F8"/>
    <w:rsid w:val="007B3BD7"/>
    <w:rsid w:val="007E222E"/>
    <w:rsid w:val="009079B3"/>
    <w:rsid w:val="00940D6A"/>
    <w:rsid w:val="00961035"/>
    <w:rsid w:val="009B1B77"/>
    <w:rsid w:val="00A37D4E"/>
    <w:rsid w:val="00A403C3"/>
    <w:rsid w:val="00A80595"/>
    <w:rsid w:val="00B8692D"/>
    <w:rsid w:val="00BE0E20"/>
    <w:rsid w:val="00D3185C"/>
    <w:rsid w:val="00D51B0D"/>
    <w:rsid w:val="00D7411D"/>
    <w:rsid w:val="00DE7AA1"/>
    <w:rsid w:val="00E67EDD"/>
    <w:rsid w:val="00EA4771"/>
    <w:rsid w:val="00F33E66"/>
    <w:rsid w:val="00F94FE8"/>
    <w:rsid w:val="00F9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D6F"/>
  </w:style>
  <w:style w:type="paragraph" w:styleId="1">
    <w:name w:val="heading 1"/>
    <w:basedOn w:val="a"/>
    <w:next w:val="a"/>
    <w:link w:val="1Char"/>
    <w:uiPriority w:val="9"/>
    <w:qFormat/>
    <w:rsid w:val="00364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4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4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4D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4D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4D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4D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4D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7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7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77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64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364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364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Char2"/>
    <w:uiPriority w:val="99"/>
    <w:semiHidden/>
    <w:unhideWhenUsed/>
    <w:rsid w:val="003C7FE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C7F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64D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64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364D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364D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364D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364D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364D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64D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364D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364D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364D6F"/>
    <w:rPr>
      <w:b/>
      <w:bCs/>
    </w:rPr>
  </w:style>
  <w:style w:type="character" w:styleId="aa">
    <w:name w:val="Emphasis"/>
    <w:basedOn w:val="a0"/>
    <w:uiPriority w:val="20"/>
    <w:qFormat/>
    <w:rsid w:val="00364D6F"/>
    <w:rPr>
      <w:i/>
      <w:iCs/>
    </w:rPr>
  </w:style>
  <w:style w:type="paragraph" w:styleId="ab">
    <w:name w:val="No Spacing"/>
    <w:link w:val="Char4"/>
    <w:uiPriority w:val="1"/>
    <w:qFormat/>
    <w:rsid w:val="00364D6F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364D6F"/>
  </w:style>
  <w:style w:type="paragraph" w:styleId="ac">
    <w:name w:val="List Paragraph"/>
    <w:basedOn w:val="a"/>
    <w:uiPriority w:val="34"/>
    <w:qFormat/>
    <w:rsid w:val="00364D6F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364D6F"/>
    <w:rPr>
      <w:i/>
      <w:iCs/>
      <w:color w:val="000000" w:themeColor="text1"/>
    </w:rPr>
  </w:style>
  <w:style w:type="character" w:customStyle="1" w:styleId="Char5">
    <w:name w:val="引用 Char"/>
    <w:basedOn w:val="a0"/>
    <w:link w:val="ad"/>
    <w:uiPriority w:val="29"/>
    <w:rsid w:val="00364D6F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364D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364D6F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64D6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64D6F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64D6F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64D6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64D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64D6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202</Words>
  <Characters>1153</Characters>
  <Application>Microsoft Office Word</Application>
  <DocSecurity>0</DocSecurity>
  <Lines>9</Lines>
  <Paragraphs>2</Paragraphs>
  <ScaleCrop>false</ScaleCrop>
  <Company>微软中国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微软用户</cp:lastModifiedBy>
  <cp:revision>32</cp:revision>
  <dcterms:created xsi:type="dcterms:W3CDTF">2010-11-09T08:51:00Z</dcterms:created>
  <dcterms:modified xsi:type="dcterms:W3CDTF">2011-04-01T10:17:00Z</dcterms:modified>
</cp:coreProperties>
</file>