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B173" w14:textId="77777777" w:rsidR="00C4506C" w:rsidRDefault="00C4506C" w:rsidP="00C4506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77B8E13" w14:textId="77777777" w:rsidR="00C4506C" w:rsidRDefault="00C4506C" w:rsidP="00C4506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3A064E23" w14:textId="77777777" w:rsidR="00C4506C" w:rsidRDefault="00C4506C" w:rsidP="00C4506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EF06963" w14:textId="77777777" w:rsidR="00C4506C" w:rsidRDefault="00C4506C" w:rsidP="00C4506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4506C" w14:paraId="764F6974" w14:textId="77777777" w:rsidTr="00643E7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07B82F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1A5E9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AB6B662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FA62B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168DEC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C4506C" w14:paraId="3F58FF4C" w14:textId="77777777" w:rsidTr="00643E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755C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C2BC1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76315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0D98C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69D30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46DDAD" w14:textId="77777777" w:rsidR="00C4506C" w:rsidRDefault="00C4506C" w:rsidP="00C450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4506C" w14:paraId="19CF6037" w14:textId="77777777" w:rsidTr="00643E7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B3123C" w14:textId="77777777" w:rsidR="00C4506C" w:rsidRDefault="00C4506C" w:rsidP="00643E76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C4506C" w14:paraId="0D20B0EF" w14:textId="77777777" w:rsidTr="00643E7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3AADE58" w14:textId="628746E6" w:rsidR="00C4506C" w:rsidRPr="00F57E13" w:rsidRDefault="00C4506C" w:rsidP="00643E76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Составление портрета пользователя</w:t>
            </w:r>
          </w:p>
        </w:tc>
      </w:tr>
      <w:tr w:rsidR="00C4506C" w14:paraId="72DB9DC2" w14:textId="77777777" w:rsidTr="00643E7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3087EF" w14:textId="77777777" w:rsidR="00C4506C" w:rsidRDefault="00C4506C" w:rsidP="00643E7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C4506C" w14:paraId="2B8CBE4E" w14:textId="77777777" w:rsidTr="00643E7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4015AF" w14:textId="77777777" w:rsidR="00C4506C" w:rsidRDefault="00C4506C" w:rsidP="00643E7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4506C" w14:paraId="71E7EF89" w14:textId="77777777" w:rsidTr="00643E7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D872F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DD5653" w14:textId="77777777" w:rsidR="00C4506C" w:rsidRPr="00F57E13" w:rsidRDefault="00C4506C" w:rsidP="00C450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4506C" w14:paraId="02F459C2" w14:textId="77777777" w:rsidTr="00643E7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59C38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70A06" w14:textId="77777777" w:rsidR="00C4506C" w:rsidRPr="00EA0A95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87C9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DEA4F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2ACB1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17F3E5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Мерзляков</w:t>
            </w:r>
          </w:p>
        </w:tc>
      </w:tr>
      <w:tr w:rsidR="00C4506C" w14:paraId="46396B42" w14:textId="77777777" w:rsidTr="00643E7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4187A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BF895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C4B11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A883FA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BB528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1A73B" w14:textId="77777777" w:rsidR="00C4506C" w:rsidRDefault="00C4506C" w:rsidP="00643E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3D4A13D" w14:textId="77777777" w:rsidR="00C4506C" w:rsidRDefault="00C4506C" w:rsidP="00C450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F3A67F8" w14:textId="6EB36185" w:rsidR="00C4506C" w:rsidRDefault="00C4506C" w:rsidP="00C4506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328B0F4F" w14:textId="77777777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475F998" w14:textId="77777777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02FCE9EC" w14:textId="7AB7BEA4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C4506C">
        <w:rPr>
          <w:b/>
          <w:bCs/>
        </w:rPr>
        <w:lastRenderedPageBreak/>
        <w:t xml:space="preserve">Цель работы: </w:t>
      </w:r>
      <w:r>
        <w:t>спроектировать портрет пользователя с подбором персонажей, карту путешествия клиента (</w:t>
      </w:r>
      <w:r>
        <w:rPr>
          <w:lang w:val="en-US"/>
        </w:rPr>
        <w:t>Customer</w:t>
      </w:r>
      <w:r w:rsidRPr="00C4506C">
        <w:t xml:space="preserve"> </w:t>
      </w:r>
      <w:r>
        <w:rPr>
          <w:lang w:val="en-US"/>
        </w:rPr>
        <w:t>journey</w:t>
      </w:r>
      <w:r w:rsidRPr="00C4506C">
        <w:t xml:space="preserve"> </w:t>
      </w:r>
      <w:r>
        <w:rPr>
          <w:lang w:val="en-US"/>
        </w:rPr>
        <w:t>map</w:t>
      </w:r>
      <w:r w:rsidRPr="00C4506C">
        <w:t>)</w:t>
      </w:r>
      <w:r>
        <w:t xml:space="preserve"> и пользовательский сценарий (</w:t>
      </w:r>
      <w:r>
        <w:rPr>
          <w:lang w:val="en-US"/>
        </w:rPr>
        <w:t>User</w:t>
      </w:r>
      <w:r w:rsidRPr="00C4506C">
        <w:t xml:space="preserve"> </w:t>
      </w:r>
      <w:r>
        <w:rPr>
          <w:lang w:val="en-US"/>
        </w:rPr>
        <w:t>Flow</w:t>
      </w:r>
      <w:r w:rsidRPr="00C4506C">
        <w:t>).</w:t>
      </w:r>
    </w:p>
    <w:p w14:paraId="761998A7" w14:textId="62C7DBB5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C4506C">
        <w:rPr>
          <w:b/>
          <w:bCs/>
        </w:rPr>
        <w:t>Процесс по реализации проекта в K</w:t>
      </w:r>
      <w:proofErr w:type="spellStart"/>
      <w:r w:rsidRPr="00C4506C">
        <w:rPr>
          <w:b/>
          <w:bCs/>
          <w:lang w:val="en-US"/>
        </w:rPr>
        <w:t>aiten</w:t>
      </w:r>
      <w:proofErr w:type="spellEnd"/>
      <w:r w:rsidRPr="00C4506C">
        <w:rPr>
          <w:b/>
          <w:bCs/>
        </w:rPr>
        <w:t xml:space="preserve">: </w:t>
      </w:r>
    </w:p>
    <w:p w14:paraId="2844922F" w14:textId="02912264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Репозиторий проекта: </w:t>
      </w:r>
    </w:p>
    <w:p w14:paraId="14E11A4B" w14:textId="10194FBE" w:rsidR="00C4506C" w:rsidRDefault="00C4506C" w:rsidP="00C4506C">
      <w:pPr>
        <w:spacing w:line="360" w:lineRule="auto"/>
        <w:ind w:firstLine="709"/>
        <w:jc w:val="both"/>
        <w:rPr>
          <w:rFonts w:asciiTheme="majorHAnsi" w:hAnsiTheme="majorHAnsi" w:cstheme="majorHAnsi"/>
          <w:color w:val="000000"/>
        </w:rPr>
      </w:pPr>
      <w:r w:rsidRPr="00F3693B">
        <w:rPr>
          <w:rFonts w:asciiTheme="majorHAnsi" w:hAnsiTheme="majorHAnsi" w:cstheme="majorHAnsi"/>
          <w:b/>
          <w:bCs/>
          <w:color w:val="000000"/>
        </w:rPr>
        <w:t>Идея</w:t>
      </w:r>
      <w:r>
        <w:rPr>
          <w:rFonts w:asciiTheme="majorHAnsi" w:hAnsiTheme="majorHAnsi" w:cstheme="majorHAnsi"/>
          <w:b/>
          <w:bCs/>
          <w:color w:val="000000"/>
          <w:lang w:val="en-US"/>
        </w:rPr>
        <w:t> </w:t>
      </w:r>
      <w:r w:rsidRPr="00F3693B">
        <w:rPr>
          <w:rFonts w:asciiTheme="majorHAnsi" w:hAnsiTheme="majorHAnsi" w:cstheme="majorHAnsi"/>
          <w:b/>
          <w:bCs/>
          <w:color w:val="000000"/>
        </w:rPr>
        <w:t>продукта:</w:t>
      </w:r>
      <w:r w:rsidRPr="00F3693B">
        <w:rPr>
          <w:rFonts w:asciiTheme="majorHAnsi" w:hAnsiTheme="majorHAnsi" w:cstheme="majorHAnsi"/>
          <w:color w:val="000000"/>
        </w:rPr>
        <w:br/>
        <w:t xml:space="preserve">            Веб-приложение "Фестиваль цифровых профессий" — это платформа для регистрации на ежегодный офлайн-фестиваль, где ведущие IT-компании представляют свои услуги, проводят мастер-классы и знакомят участников с актуальными трендами в сфере технологий. Приложение предоставляет информацию о прошлом опыте проведения фестивалей, включая спикеров, компании, отзывы участников, а также дает возможность оставить заявку на участие. Участники фестиваля могут получить предложения (</w:t>
      </w:r>
      <w:proofErr w:type="spellStart"/>
      <w:r w:rsidRPr="00F3693B">
        <w:rPr>
          <w:rFonts w:asciiTheme="majorHAnsi" w:hAnsiTheme="majorHAnsi" w:cstheme="majorHAnsi"/>
          <w:color w:val="000000"/>
        </w:rPr>
        <w:t>о</w:t>
      </w:r>
      <w:r w:rsidR="00765BB6">
        <w:rPr>
          <w:rFonts w:asciiTheme="majorHAnsi" w:hAnsiTheme="majorHAnsi" w:cstheme="majorHAnsi"/>
          <w:color w:val="000000"/>
        </w:rPr>
        <w:t>ф</w:t>
      </w:r>
      <w:r w:rsidRPr="00F3693B">
        <w:rPr>
          <w:rFonts w:asciiTheme="majorHAnsi" w:hAnsiTheme="majorHAnsi" w:cstheme="majorHAnsi"/>
          <w:color w:val="000000"/>
        </w:rPr>
        <w:t>феры</w:t>
      </w:r>
      <w:proofErr w:type="spellEnd"/>
      <w:r w:rsidRPr="00F3693B">
        <w:rPr>
          <w:rFonts w:asciiTheme="majorHAnsi" w:hAnsiTheme="majorHAnsi" w:cstheme="majorHAnsi"/>
          <w:color w:val="000000"/>
        </w:rPr>
        <w:t>) от IT-компаний по итогам мероприятий.</w:t>
      </w:r>
    </w:p>
    <w:p w14:paraId="050C509C" w14:textId="411BFC91" w:rsidR="00441102" w:rsidRPr="00441102" w:rsidRDefault="00441102" w:rsidP="00C4506C">
      <w:pPr>
        <w:spacing w:line="360" w:lineRule="auto"/>
        <w:ind w:firstLine="709"/>
        <w:jc w:val="both"/>
        <w:rPr>
          <w:rFonts w:asciiTheme="majorHAnsi" w:hAnsiTheme="majorHAnsi" w:cstheme="majorHAnsi"/>
          <w:b/>
          <w:bCs/>
        </w:rPr>
      </w:pPr>
      <w:r w:rsidRPr="00441102">
        <w:rPr>
          <w:rFonts w:asciiTheme="majorHAnsi" w:hAnsiTheme="majorHAnsi" w:cstheme="majorHAnsi"/>
          <w:b/>
          <w:bCs/>
          <w:color w:val="000000"/>
        </w:rPr>
        <w:t>Составление портрета пользователя</w:t>
      </w:r>
    </w:p>
    <w:p w14:paraId="7C339AD5" w14:textId="18694391" w:rsidR="00C4506C" w:rsidRPr="00441102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441102">
        <w:t xml:space="preserve">Результаты исследований персоны №1: </w:t>
      </w:r>
    </w:p>
    <w:p w14:paraId="34241D2E" w14:textId="68804FDD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Андрей, 23 года. </w:t>
      </w:r>
    </w:p>
    <w:p w14:paraId="51F4FCA3" w14:textId="1D84CF8B" w:rsid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Профиль: </w:t>
      </w:r>
    </w:p>
    <w:p w14:paraId="0B1ABD73" w14:textId="0DAC9992" w:rsidR="00C4506C" w:rsidRDefault="00C4506C" w:rsidP="00C4506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>
        <w:t>Студент, учится на 4 курсе I</w:t>
      </w:r>
      <w:r>
        <w:rPr>
          <w:lang w:val="en-US"/>
        </w:rPr>
        <w:t>T</w:t>
      </w:r>
      <w:r w:rsidRPr="00C4506C">
        <w:t>-</w:t>
      </w:r>
      <w:r>
        <w:t xml:space="preserve">направления </w:t>
      </w:r>
    </w:p>
    <w:p w14:paraId="055FD3B6" w14:textId="279D9873" w:rsidR="00C4506C" w:rsidRDefault="00C4506C" w:rsidP="00C4506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>
        <w:t>Активно ищет стажировку или работу</w:t>
      </w:r>
    </w:p>
    <w:p w14:paraId="63EE4825" w14:textId="30472F29" w:rsidR="00C4506C" w:rsidRDefault="00C4506C" w:rsidP="00C4506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>
        <w:t xml:space="preserve">Участвует в </w:t>
      </w:r>
      <w:proofErr w:type="spellStart"/>
      <w:r>
        <w:t>хакатонах</w:t>
      </w:r>
      <w:proofErr w:type="spellEnd"/>
      <w:r>
        <w:t xml:space="preserve"> и образовательных мероприятиях </w:t>
      </w:r>
    </w:p>
    <w:p w14:paraId="35E8F603" w14:textId="1A14937B" w:rsidR="00C4506C" w:rsidRDefault="00C4506C" w:rsidP="00985C8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Таблица 1 – Карта эмпатии Андрея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06C" w14:paraId="558A8E9A" w14:textId="77777777" w:rsidTr="00C4506C">
        <w:tc>
          <w:tcPr>
            <w:tcW w:w="4672" w:type="dxa"/>
          </w:tcPr>
          <w:p w14:paraId="649E471D" w14:textId="2AB5B51D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Критерии исследования</w:t>
            </w:r>
          </w:p>
        </w:tc>
        <w:tc>
          <w:tcPr>
            <w:tcW w:w="4673" w:type="dxa"/>
          </w:tcPr>
          <w:p w14:paraId="271B1893" w14:textId="4600E09D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Результаты опроса</w:t>
            </w:r>
          </w:p>
        </w:tc>
      </w:tr>
      <w:tr w:rsidR="00C4506C" w14:paraId="2B602D05" w14:textId="77777777" w:rsidTr="00C4506C">
        <w:tc>
          <w:tcPr>
            <w:tcW w:w="4672" w:type="dxa"/>
          </w:tcPr>
          <w:p w14:paraId="3F8D838F" w14:textId="78A0871E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Говорит </w:t>
            </w:r>
          </w:p>
        </w:tc>
        <w:tc>
          <w:tcPr>
            <w:tcW w:w="4673" w:type="dxa"/>
          </w:tcPr>
          <w:p w14:paraId="62BC649A" w14:textId="77777777" w:rsidR="00C4506C" w:rsidRPr="00262C0B" w:rsidRDefault="00C4506C" w:rsidP="00C4506C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«Мне нужно набраться опыта и найти работу в I</w:t>
            </w:r>
            <w:r w:rsidRPr="00262C0B">
              <w:rPr>
                <w:sz w:val="22"/>
                <w:szCs w:val="22"/>
                <w:lang w:val="en-US"/>
              </w:rPr>
              <w:t>T</w:t>
            </w:r>
            <w:r w:rsidRPr="00262C0B">
              <w:rPr>
                <w:sz w:val="22"/>
                <w:szCs w:val="22"/>
              </w:rPr>
              <w:t>-компании»</w:t>
            </w:r>
          </w:p>
          <w:p w14:paraId="7EBAA438" w14:textId="77777777" w:rsidR="00C4506C" w:rsidRPr="00262C0B" w:rsidRDefault="00C4506C" w:rsidP="00C4506C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«Я хочу узнать, какие навыки сейчас ценятся на рынке»</w:t>
            </w:r>
          </w:p>
          <w:p w14:paraId="32FCE815" w14:textId="34F654E9" w:rsidR="00C4506C" w:rsidRPr="00262C0B" w:rsidRDefault="00C4506C" w:rsidP="00C4506C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«Классно, если будет возможность пообщаться с представителями компаний»</w:t>
            </w:r>
          </w:p>
        </w:tc>
      </w:tr>
      <w:tr w:rsidR="00C4506C" w14:paraId="6291C95E" w14:textId="77777777" w:rsidTr="00C4506C">
        <w:tc>
          <w:tcPr>
            <w:tcW w:w="4672" w:type="dxa"/>
          </w:tcPr>
          <w:p w14:paraId="23ABE5EB" w14:textId="1F14584B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Думает </w:t>
            </w:r>
          </w:p>
        </w:tc>
        <w:tc>
          <w:tcPr>
            <w:tcW w:w="4673" w:type="dxa"/>
          </w:tcPr>
          <w:p w14:paraId="4DE6D2E3" w14:textId="77777777" w:rsidR="00C4506C" w:rsidRPr="00262C0B" w:rsidRDefault="00985C80" w:rsidP="00985C80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«Я должен выделиться на фоне других кандидатов»</w:t>
            </w:r>
          </w:p>
          <w:p w14:paraId="1C661358" w14:textId="77777777" w:rsidR="00985C80" w:rsidRPr="00262C0B" w:rsidRDefault="00985C80" w:rsidP="00985C80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«Смогу ли я справиться, если предложат практическое задание?»</w:t>
            </w:r>
          </w:p>
          <w:p w14:paraId="14A03EB1" w14:textId="2752D912" w:rsidR="00985C80" w:rsidRPr="00262C0B" w:rsidRDefault="00985C80" w:rsidP="00985C80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«Хороший фестиваль – это шанс получить реальный </w:t>
            </w:r>
            <w:proofErr w:type="spellStart"/>
            <w:r w:rsidRPr="00262C0B">
              <w:rPr>
                <w:sz w:val="22"/>
                <w:szCs w:val="22"/>
              </w:rPr>
              <w:t>оффер</w:t>
            </w:r>
            <w:proofErr w:type="spellEnd"/>
            <w:r w:rsidRPr="00262C0B">
              <w:rPr>
                <w:sz w:val="22"/>
                <w:szCs w:val="22"/>
              </w:rPr>
              <w:t>»</w:t>
            </w:r>
          </w:p>
        </w:tc>
      </w:tr>
      <w:tr w:rsidR="00C4506C" w14:paraId="2C068C71" w14:textId="77777777" w:rsidTr="00C4506C">
        <w:tc>
          <w:tcPr>
            <w:tcW w:w="4672" w:type="dxa"/>
          </w:tcPr>
          <w:p w14:paraId="0DE6F66A" w14:textId="20EF16CF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Делает</w:t>
            </w:r>
          </w:p>
        </w:tc>
        <w:tc>
          <w:tcPr>
            <w:tcW w:w="4673" w:type="dxa"/>
          </w:tcPr>
          <w:p w14:paraId="3151FF3F" w14:textId="77777777" w:rsidR="00C4506C" w:rsidRPr="00262C0B" w:rsidRDefault="00985C80" w:rsidP="00985C80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Активно изучает новые технологии (курсы, Y</w:t>
            </w:r>
            <w:proofErr w:type="spellStart"/>
            <w:r w:rsidRPr="00262C0B">
              <w:rPr>
                <w:sz w:val="22"/>
                <w:szCs w:val="22"/>
                <w:lang w:val="en-US"/>
              </w:rPr>
              <w:t>ouTube</w:t>
            </w:r>
            <w:proofErr w:type="spellEnd"/>
            <w:r w:rsidRPr="00262C0B">
              <w:rPr>
                <w:sz w:val="22"/>
                <w:szCs w:val="22"/>
              </w:rPr>
              <w:t>, блоги)</w:t>
            </w:r>
          </w:p>
          <w:p w14:paraId="34D05A02" w14:textId="77777777" w:rsidR="00985C80" w:rsidRPr="00262C0B" w:rsidRDefault="00985C80" w:rsidP="00985C80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lastRenderedPageBreak/>
              <w:t>Собирает портфолио проектов</w:t>
            </w:r>
          </w:p>
          <w:p w14:paraId="7087FD1F" w14:textId="2C580D2C" w:rsidR="00985C80" w:rsidRPr="00262C0B" w:rsidRDefault="00985C80" w:rsidP="00985C80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Читает новости о мероприятиях, связанных с I</w:t>
            </w:r>
            <w:r w:rsidRPr="00262C0B">
              <w:rPr>
                <w:sz w:val="22"/>
                <w:szCs w:val="22"/>
                <w:lang w:val="en-US"/>
              </w:rPr>
              <w:t>T</w:t>
            </w:r>
          </w:p>
        </w:tc>
      </w:tr>
      <w:tr w:rsidR="00C4506C" w14:paraId="31F8D896" w14:textId="77777777" w:rsidTr="00C4506C">
        <w:tc>
          <w:tcPr>
            <w:tcW w:w="4672" w:type="dxa"/>
          </w:tcPr>
          <w:p w14:paraId="4BB6C07A" w14:textId="30B09792" w:rsidR="00C4506C" w:rsidRPr="00262C0B" w:rsidRDefault="00C4506C" w:rsidP="00C450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lastRenderedPageBreak/>
              <w:t xml:space="preserve">Чувствует </w:t>
            </w:r>
          </w:p>
        </w:tc>
        <w:tc>
          <w:tcPr>
            <w:tcW w:w="4673" w:type="dxa"/>
          </w:tcPr>
          <w:p w14:paraId="74E6AF2E" w14:textId="77777777" w:rsidR="00C4506C" w:rsidRPr="00262C0B" w:rsidRDefault="00985C80" w:rsidP="00985C80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Волнение перед возможными собеседованиями или публичными активностями </w:t>
            </w:r>
          </w:p>
          <w:p w14:paraId="42B6B8B3" w14:textId="77777777" w:rsidR="00985C80" w:rsidRPr="00262C0B" w:rsidRDefault="00985C80" w:rsidP="00985C80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Воодушевление от общения с профессионалами</w:t>
            </w:r>
          </w:p>
          <w:p w14:paraId="3D02DD84" w14:textId="43154374" w:rsidR="00985C80" w:rsidRPr="00262C0B" w:rsidRDefault="00985C80" w:rsidP="00985C80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Иногда – давление из-за конкуренции среди сверстников </w:t>
            </w:r>
          </w:p>
        </w:tc>
      </w:tr>
    </w:tbl>
    <w:p w14:paraId="226A8E8E" w14:textId="77777777" w:rsidR="00C4506C" w:rsidRPr="00C4506C" w:rsidRDefault="00C4506C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1C2CED1D" w14:textId="0E9658F7" w:rsidR="00C4506C" w:rsidRPr="00441102" w:rsidRDefault="00985C80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441102">
        <w:t xml:space="preserve">Результаты исследований персоны №2: </w:t>
      </w:r>
    </w:p>
    <w:p w14:paraId="38DFAD55" w14:textId="3E9CA414" w:rsidR="00985C80" w:rsidRDefault="00985C80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Ольга, 34 года </w:t>
      </w:r>
    </w:p>
    <w:p w14:paraId="1A4F77BF" w14:textId="41CAF4D5" w:rsidR="00985C80" w:rsidRDefault="00985C80" w:rsidP="00C4506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Профиль: </w:t>
      </w:r>
    </w:p>
    <w:p w14:paraId="221F7715" w14:textId="5ED07B59" w:rsidR="00985C80" w:rsidRDefault="00985C80" w:rsidP="00985C80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>
        <w:t xml:space="preserve">Менеджер проектов в сфере маркетинга </w:t>
      </w:r>
    </w:p>
    <w:p w14:paraId="7F18F2B9" w14:textId="6294A351" w:rsidR="00985C80" w:rsidRDefault="00985C80" w:rsidP="00985C80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>
        <w:t>Планирует перейти в I</w:t>
      </w:r>
      <w:r>
        <w:rPr>
          <w:lang w:val="en-US"/>
        </w:rPr>
        <w:t>T</w:t>
      </w:r>
      <w:r w:rsidRPr="00985C80">
        <w:t xml:space="preserve"> (у</w:t>
      </w:r>
      <w:r>
        <w:t xml:space="preserve">правление продуктами, </w:t>
      </w:r>
      <w:r>
        <w:rPr>
          <w:lang w:val="en-US"/>
        </w:rPr>
        <w:t>data</w:t>
      </w:r>
      <w:r w:rsidRPr="00985C80">
        <w:t>-</w:t>
      </w:r>
      <w:r>
        <w:rPr>
          <w:lang w:val="en-US"/>
        </w:rPr>
        <w:t>driven</w:t>
      </w:r>
      <w:r w:rsidRPr="00985C80">
        <w:t xml:space="preserve"> ма</w:t>
      </w:r>
      <w:r>
        <w:t>ркетинг</w:t>
      </w:r>
      <w:r w:rsidRPr="00985C80">
        <w:t>)</w:t>
      </w:r>
    </w:p>
    <w:p w14:paraId="7B4A58AD" w14:textId="52061040" w:rsidR="00985C80" w:rsidRDefault="00985C80" w:rsidP="00985C80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>
        <w:t xml:space="preserve">Интересуется профессиональными трендами и новыми инструментами </w:t>
      </w:r>
    </w:p>
    <w:p w14:paraId="0F0420F2" w14:textId="6EB40ED4" w:rsidR="00FA22A8" w:rsidRDefault="00985C80" w:rsidP="00985C80">
      <w:pPr>
        <w:spacing w:line="360" w:lineRule="auto"/>
      </w:pPr>
      <w:r>
        <w:t xml:space="preserve">Таблица 2 – Карта эмпатии Ольги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5C80" w14:paraId="6725A639" w14:textId="77777777" w:rsidTr="00643E76">
        <w:tc>
          <w:tcPr>
            <w:tcW w:w="4672" w:type="dxa"/>
          </w:tcPr>
          <w:p w14:paraId="4BE5DE1C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Критерии исследования</w:t>
            </w:r>
          </w:p>
        </w:tc>
        <w:tc>
          <w:tcPr>
            <w:tcW w:w="4673" w:type="dxa"/>
          </w:tcPr>
          <w:p w14:paraId="4C86B6F5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Результаты опроса</w:t>
            </w:r>
          </w:p>
        </w:tc>
      </w:tr>
      <w:tr w:rsidR="00985C80" w14:paraId="308564BC" w14:textId="77777777" w:rsidTr="00643E76">
        <w:tc>
          <w:tcPr>
            <w:tcW w:w="4672" w:type="dxa"/>
          </w:tcPr>
          <w:p w14:paraId="2A66D504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Говорит </w:t>
            </w:r>
          </w:p>
        </w:tc>
        <w:tc>
          <w:tcPr>
            <w:tcW w:w="4673" w:type="dxa"/>
          </w:tcPr>
          <w:p w14:paraId="63014F33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«Хочу сменить сферу деятельности и получить новые навыки»</w:t>
            </w:r>
          </w:p>
          <w:p w14:paraId="70F18D86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«На фестивале можно узнать о передовых подходах и инструментах»</w:t>
            </w:r>
          </w:p>
          <w:p w14:paraId="0C30359C" w14:textId="38E8F0B8" w:rsidR="00985C80" w:rsidRPr="00262C0B" w:rsidRDefault="00985C80" w:rsidP="00643E76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«Может быть, получится завести полезные знакомства»</w:t>
            </w:r>
          </w:p>
        </w:tc>
      </w:tr>
      <w:tr w:rsidR="00985C80" w14:paraId="0C3E0DBA" w14:textId="77777777" w:rsidTr="00643E76">
        <w:tc>
          <w:tcPr>
            <w:tcW w:w="4672" w:type="dxa"/>
          </w:tcPr>
          <w:p w14:paraId="08764995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Думает </w:t>
            </w:r>
          </w:p>
        </w:tc>
        <w:tc>
          <w:tcPr>
            <w:tcW w:w="4673" w:type="dxa"/>
          </w:tcPr>
          <w:p w14:paraId="1107922D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«Какую специализацию выбрать, чтобы успешно перейти в I</w:t>
            </w:r>
            <w:r w:rsidRPr="00262C0B">
              <w:rPr>
                <w:sz w:val="22"/>
                <w:szCs w:val="22"/>
                <w:lang w:val="en-US"/>
              </w:rPr>
              <w:t>T</w:t>
            </w:r>
            <w:r w:rsidRPr="00262C0B">
              <w:rPr>
                <w:sz w:val="22"/>
                <w:szCs w:val="22"/>
              </w:rPr>
              <w:t>?»</w:t>
            </w:r>
          </w:p>
          <w:p w14:paraId="066F01DB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«Успею ли освоить новые навыки в достаточной степени?»</w:t>
            </w:r>
          </w:p>
          <w:p w14:paraId="0CE0197A" w14:textId="51217DAA" w:rsidR="00985C80" w:rsidRPr="00262C0B" w:rsidRDefault="00985C80" w:rsidP="00643E76">
            <w:pPr>
              <w:pStyle w:val="a5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«Впишусь ли я в молодую и динамичную среду?»</w:t>
            </w:r>
          </w:p>
        </w:tc>
      </w:tr>
      <w:tr w:rsidR="00985C80" w14:paraId="656E9AD9" w14:textId="77777777" w:rsidTr="00643E76">
        <w:tc>
          <w:tcPr>
            <w:tcW w:w="4672" w:type="dxa"/>
          </w:tcPr>
          <w:p w14:paraId="43A15915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Делает</w:t>
            </w:r>
          </w:p>
        </w:tc>
        <w:tc>
          <w:tcPr>
            <w:tcW w:w="4673" w:type="dxa"/>
          </w:tcPr>
          <w:p w14:paraId="045CB1C7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Посещает образовательные курсы по продуктовой аналитике и управлению проектами</w:t>
            </w:r>
          </w:p>
          <w:p w14:paraId="52E85104" w14:textId="77777777" w:rsidR="00985C80" w:rsidRPr="00262C0B" w:rsidRDefault="00985C80" w:rsidP="00643E76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Читает отзывы о прошлых фестивалях и интересуется программой мероприятий </w:t>
            </w:r>
          </w:p>
          <w:p w14:paraId="277F9B1E" w14:textId="4F67D391" w:rsidR="00985C80" w:rsidRPr="00262C0B" w:rsidRDefault="00985C80" w:rsidP="00643E76">
            <w:pPr>
              <w:pStyle w:val="a5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lastRenderedPageBreak/>
              <w:t xml:space="preserve">Параллельно развивает </w:t>
            </w:r>
            <w:proofErr w:type="spellStart"/>
            <w:r w:rsidRPr="00262C0B">
              <w:rPr>
                <w:sz w:val="22"/>
                <w:szCs w:val="22"/>
              </w:rPr>
              <w:t>sof</w:t>
            </w:r>
            <w:proofErr w:type="spellEnd"/>
            <w:r w:rsidRPr="00262C0B">
              <w:rPr>
                <w:sz w:val="22"/>
                <w:szCs w:val="22"/>
                <w:lang w:val="en-US"/>
              </w:rPr>
              <w:t>t skills</w:t>
            </w:r>
          </w:p>
        </w:tc>
      </w:tr>
      <w:tr w:rsidR="00985C80" w14:paraId="62BD1711" w14:textId="77777777" w:rsidTr="00643E76">
        <w:tc>
          <w:tcPr>
            <w:tcW w:w="4672" w:type="dxa"/>
          </w:tcPr>
          <w:p w14:paraId="5F376593" w14:textId="77777777" w:rsidR="00985C80" w:rsidRPr="00262C0B" w:rsidRDefault="00985C80" w:rsidP="00643E7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lastRenderedPageBreak/>
              <w:t xml:space="preserve">Чувствует </w:t>
            </w:r>
          </w:p>
        </w:tc>
        <w:tc>
          <w:tcPr>
            <w:tcW w:w="4673" w:type="dxa"/>
          </w:tcPr>
          <w:p w14:paraId="4D5A3844" w14:textId="77777777" w:rsidR="00B31452" w:rsidRPr="00262C0B" w:rsidRDefault="00B31452" w:rsidP="00643E76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Любопытство и азарт, когда узнает что-то новое </w:t>
            </w:r>
          </w:p>
          <w:p w14:paraId="1A74B386" w14:textId="77777777" w:rsidR="00B31452" w:rsidRPr="00262C0B" w:rsidRDefault="00B31452" w:rsidP="00643E76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 xml:space="preserve">Небольшую неуверенность из-за недостатка технического опыта </w:t>
            </w:r>
          </w:p>
          <w:p w14:paraId="0F379789" w14:textId="263E88BA" w:rsidR="00985C80" w:rsidRPr="00262C0B" w:rsidRDefault="00B31452" w:rsidP="00643E76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262C0B">
              <w:rPr>
                <w:sz w:val="22"/>
                <w:szCs w:val="22"/>
              </w:rPr>
              <w:t>Воодушевление от мысли о возможной смене карьеры</w:t>
            </w:r>
            <w:r w:rsidR="00985C80" w:rsidRPr="00262C0B">
              <w:rPr>
                <w:sz w:val="22"/>
                <w:szCs w:val="22"/>
              </w:rPr>
              <w:t xml:space="preserve"> </w:t>
            </w:r>
          </w:p>
        </w:tc>
      </w:tr>
    </w:tbl>
    <w:p w14:paraId="1825FEBD" w14:textId="4810028A" w:rsidR="00985C80" w:rsidRDefault="00985C80" w:rsidP="00985C80">
      <w:pPr>
        <w:spacing w:line="360" w:lineRule="auto"/>
      </w:pPr>
    </w:p>
    <w:p w14:paraId="293E401A" w14:textId="5CA1543F" w:rsidR="00B31452" w:rsidRDefault="00401EA1" w:rsidP="00401EA1">
      <w:pPr>
        <w:spacing w:line="360" w:lineRule="auto"/>
        <w:ind w:firstLine="709"/>
        <w:jc w:val="both"/>
      </w:pPr>
      <w:r>
        <w:t xml:space="preserve">Карта путешествия клиента: </w:t>
      </w:r>
    </w:p>
    <w:p w14:paraId="3429ECFF" w14:textId="2D0C15DA" w:rsidR="00401EA1" w:rsidRPr="004664FF" w:rsidRDefault="00401EA1" w:rsidP="00401EA1">
      <w:pPr>
        <w:spacing w:line="360" w:lineRule="auto"/>
        <w:jc w:val="both"/>
      </w:pPr>
      <w:r>
        <w:t xml:space="preserve">Таблица 3 – </w:t>
      </w:r>
      <w:r>
        <w:rPr>
          <w:lang w:val="en-US"/>
        </w:rPr>
        <w:t>Customer</w:t>
      </w:r>
      <w:r w:rsidRPr="004664FF">
        <w:t xml:space="preserve"> </w:t>
      </w:r>
      <w:r>
        <w:rPr>
          <w:lang w:val="en-US"/>
        </w:rPr>
        <w:t>journey</w:t>
      </w:r>
      <w:r w:rsidRPr="004664FF">
        <w:t xml:space="preserve"> </w:t>
      </w:r>
      <w:r>
        <w:rPr>
          <w:lang w:val="en-US"/>
        </w:rPr>
        <w:t>map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804"/>
        <w:gridCol w:w="1742"/>
        <w:gridCol w:w="1804"/>
        <w:gridCol w:w="2008"/>
        <w:gridCol w:w="1987"/>
      </w:tblGrid>
      <w:tr w:rsidR="00262C0B" w14:paraId="468B4E08" w14:textId="77777777" w:rsidTr="00262C0B">
        <w:tc>
          <w:tcPr>
            <w:tcW w:w="1696" w:type="dxa"/>
          </w:tcPr>
          <w:p w14:paraId="0F0602C5" w14:textId="73A250F9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  <w:lang w:val="en-US"/>
              </w:rPr>
              <w:t>Э</w:t>
            </w:r>
            <w:r w:rsidRPr="001A379F">
              <w:rPr>
                <w:sz w:val="22"/>
                <w:szCs w:val="22"/>
              </w:rPr>
              <w:t>тап путешествия</w:t>
            </w:r>
          </w:p>
        </w:tc>
        <w:tc>
          <w:tcPr>
            <w:tcW w:w="1947" w:type="dxa"/>
          </w:tcPr>
          <w:p w14:paraId="74A5094B" w14:textId="50D5306C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Действия пользователя </w:t>
            </w:r>
          </w:p>
        </w:tc>
        <w:tc>
          <w:tcPr>
            <w:tcW w:w="1770" w:type="dxa"/>
          </w:tcPr>
          <w:p w14:paraId="7A627841" w14:textId="45809844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Точки контакта </w:t>
            </w:r>
          </w:p>
        </w:tc>
        <w:tc>
          <w:tcPr>
            <w:tcW w:w="2255" w:type="dxa"/>
          </w:tcPr>
          <w:p w14:paraId="2EAC591D" w14:textId="37A52C48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Ожидания и цели</w:t>
            </w:r>
          </w:p>
        </w:tc>
        <w:tc>
          <w:tcPr>
            <w:tcW w:w="1677" w:type="dxa"/>
          </w:tcPr>
          <w:p w14:paraId="24E37EFC" w14:textId="0FE6C093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Опыт пользователя</w:t>
            </w:r>
          </w:p>
        </w:tc>
      </w:tr>
      <w:tr w:rsidR="00262C0B" w:rsidRPr="00401EA1" w14:paraId="3ECE8AA8" w14:textId="77777777" w:rsidTr="00262C0B">
        <w:tc>
          <w:tcPr>
            <w:tcW w:w="1696" w:type="dxa"/>
          </w:tcPr>
          <w:p w14:paraId="693D637E" w14:textId="15BEDFB7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1. Поиск информации </w:t>
            </w:r>
          </w:p>
        </w:tc>
        <w:tc>
          <w:tcPr>
            <w:tcW w:w="1947" w:type="dxa"/>
          </w:tcPr>
          <w:p w14:paraId="731EC9C3" w14:textId="4120A95D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Узнает о фестивале через друзей, </w:t>
            </w:r>
            <w:proofErr w:type="spellStart"/>
            <w:r w:rsidRPr="001A379F">
              <w:rPr>
                <w:sz w:val="22"/>
                <w:szCs w:val="22"/>
              </w:rPr>
              <w:t>соцсести</w:t>
            </w:r>
            <w:proofErr w:type="spellEnd"/>
            <w:r w:rsidRPr="001A379F">
              <w:rPr>
                <w:sz w:val="22"/>
                <w:szCs w:val="22"/>
              </w:rPr>
              <w:t>, университет или рекламу</w:t>
            </w:r>
          </w:p>
        </w:tc>
        <w:tc>
          <w:tcPr>
            <w:tcW w:w="1770" w:type="dxa"/>
          </w:tcPr>
          <w:p w14:paraId="7F2F3ABE" w14:textId="6DE5554E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Реклама в соцсетях, официальный сайт фестиваля, рассылка</w:t>
            </w:r>
          </w:p>
        </w:tc>
        <w:tc>
          <w:tcPr>
            <w:tcW w:w="2255" w:type="dxa"/>
          </w:tcPr>
          <w:p w14:paraId="51ED836F" w14:textId="692F5695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Найти актуальную информацию о мероприятии, убедиться, что это полезно для его целей</w:t>
            </w:r>
          </w:p>
        </w:tc>
        <w:tc>
          <w:tcPr>
            <w:tcW w:w="1677" w:type="dxa"/>
          </w:tcPr>
          <w:p w14:paraId="1FD80F45" w14:textId="5E674FCC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Удобный доступ к программе фестиваля, примерам спикеров и компаниям-участникам</w:t>
            </w:r>
          </w:p>
        </w:tc>
      </w:tr>
      <w:tr w:rsidR="00262C0B" w:rsidRPr="00401EA1" w14:paraId="346495DA" w14:textId="77777777" w:rsidTr="00262C0B">
        <w:tc>
          <w:tcPr>
            <w:tcW w:w="1696" w:type="dxa"/>
          </w:tcPr>
          <w:p w14:paraId="14AA188A" w14:textId="3D8E9E63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2. Выбор мероприятий </w:t>
            </w:r>
          </w:p>
        </w:tc>
        <w:tc>
          <w:tcPr>
            <w:tcW w:w="1947" w:type="dxa"/>
          </w:tcPr>
          <w:p w14:paraId="5C7C20E0" w14:textId="67601AA2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Изучает расписание лекций, мастер-классов и список компаний-участников</w:t>
            </w:r>
          </w:p>
        </w:tc>
        <w:tc>
          <w:tcPr>
            <w:tcW w:w="1770" w:type="dxa"/>
          </w:tcPr>
          <w:p w14:paraId="21061ACD" w14:textId="42A3C46E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Программа мероприятий на сайта или в приложении</w:t>
            </w:r>
          </w:p>
        </w:tc>
        <w:tc>
          <w:tcPr>
            <w:tcW w:w="2255" w:type="dxa"/>
          </w:tcPr>
          <w:p w14:paraId="023EF3C2" w14:textId="0C133BD7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Найти и выбрать мероприятия, которые соответствуют интересам и карьерным целям </w:t>
            </w:r>
          </w:p>
        </w:tc>
        <w:tc>
          <w:tcPr>
            <w:tcW w:w="1677" w:type="dxa"/>
          </w:tcPr>
          <w:p w14:paraId="4419FF51" w14:textId="0E259C04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Понятная навигация, фильтры мероприятий, описание спикеров и компаний</w:t>
            </w:r>
          </w:p>
        </w:tc>
      </w:tr>
      <w:tr w:rsidR="00262C0B" w:rsidRPr="00401EA1" w14:paraId="7D8FD5B1" w14:textId="77777777" w:rsidTr="00262C0B">
        <w:tc>
          <w:tcPr>
            <w:tcW w:w="1696" w:type="dxa"/>
          </w:tcPr>
          <w:p w14:paraId="11D5AB5B" w14:textId="06EE62DA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3. Регистрация</w:t>
            </w:r>
          </w:p>
        </w:tc>
        <w:tc>
          <w:tcPr>
            <w:tcW w:w="1947" w:type="dxa"/>
          </w:tcPr>
          <w:p w14:paraId="4D1B8FC2" w14:textId="17F15B81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Заполняет форму заявки, выбирает секции и мастер-классы, подтверждает регистрацию</w:t>
            </w:r>
          </w:p>
        </w:tc>
        <w:tc>
          <w:tcPr>
            <w:tcW w:w="1770" w:type="dxa"/>
          </w:tcPr>
          <w:p w14:paraId="3566ED2E" w14:textId="5B1921F2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Форма регистрации на сайте или в приложении</w:t>
            </w:r>
            <w:r w:rsidR="001A379F" w:rsidRPr="001A379F">
              <w:rPr>
                <w:sz w:val="22"/>
                <w:szCs w:val="22"/>
              </w:rPr>
              <w:t>, подтверждение через e</w:t>
            </w:r>
            <w:r w:rsidR="001A379F" w:rsidRPr="001A379F">
              <w:rPr>
                <w:sz w:val="22"/>
                <w:szCs w:val="22"/>
                <w:lang w:val="en-US"/>
              </w:rPr>
              <w:t>mail</w:t>
            </w:r>
            <w:r w:rsidR="001A379F" w:rsidRPr="001A379F">
              <w:rPr>
                <w:sz w:val="22"/>
                <w:szCs w:val="22"/>
              </w:rPr>
              <w:t>/</w:t>
            </w:r>
            <w:r w:rsidR="001A379F" w:rsidRPr="001A379F">
              <w:rPr>
                <w:sz w:val="22"/>
                <w:szCs w:val="22"/>
                <w:lang w:val="en-US"/>
              </w:rPr>
              <w:t>SMS</w:t>
            </w:r>
          </w:p>
        </w:tc>
        <w:tc>
          <w:tcPr>
            <w:tcW w:w="2255" w:type="dxa"/>
          </w:tcPr>
          <w:p w14:paraId="48A5C02C" w14:textId="096B17C7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Быстро зарегистрироваться, получить подтверждение участия без сложностей</w:t>
            </w:r>
          </w:p>
        </w:tc>
        <w:tc>
          <w:tcPr>
            <w:tcW w:w="1677" w:type="dxa"/>
          </w:tcPr>
          <w:p w14:paraId="19CA363F" w14:textId="705864F9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>Интуитивный процесс регистрации, возможность редактировать выбранные мероприятия</w:t>
            </w:r>
          </w:p>
        </w:tc>
      </w:tr>
      <w:tr w:rsidR="00262C0B" w:rsidRPr="001A379F" w14:paraId="5E061B0C" w14:textId="77777777" w:rsidTr="00262C0B">
        <w:tc>
          <w:tcPr>
            <w:tcW w:w="1696" w:type="dxa"/>
          </w:tcPr>
          <w:p w14:paraId="1205DA18" w14:textId="69385439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4. Подготовка к фестивалю </w:t>
            </w:r>
          </w:p>
        </w:tc>
        <w:tc>
          <w:tcPr>
            <w:tcW w:w="1947" w:type="dxa"/>
          </w:tcPr>
          <w:p w14:paraId="058C88B0" w14:textId="21D421F8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Планирует посещение, добавляет секции в </w:t>
            </w:r>
            <w:r>
              <w:rPr>
                <w:sz w:val="22"/>
                <w:szCs w:val="22"/>
              </w:rPr>
              <w:lastRenderedPageBreak/>
              <w:t>избранное, знакомится с картой площадки</w:t>
            </w:r>
          </w:p>
        </w:tc>
        <w:tc>
          <w:tcPr>
            <w:tcW w:w="1770" w:type="dxa"/>
          </w:tcPr>
          <w:p w14:paraId="7B6483BA" w14:textId="16A0C4CA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Личный кабинет в приложении, уведомления о </w:t>
            </w:r>
            <w:r>
              <w:rPr>
                <w:sz w:val="22"/>
                <w:szCs w:val="22"/>
              </w:rPr>
              <w:lastRenderedPageBreak/>
              <w:t>времени мероприятий</w:t>
            </w:r>
          </w:p>
        </w:tc>
        <w:tc>
          <w:tcPr>
            <w:tcW w:w="2255" w:type="dxa"/>
          </w:tcPr>
          <w:p w14:paraId="5A1E74D3" w14:textId="1AD79575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Четко спланировать свой день, избежать </w:t>
            </w:r>
            <w:r>
              <w:rPr>
                <w:sz w:val="22"/>
                <w:szCs w:val="22"/>
              </w:rPr>
              <w:lastRenderedPageBreak/>
              <w:t>путаницы в расписании</w:t>
            </w:r>
          </w:p>
        </w:tc>
        <w:tc>
          <w:tcPr>
            <w:tcW w:w="1677" w:type="dxa"/>
          </w:tcPr>
          <w:p w14:paraId="5D749F0A" w14:textId="2511226D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Удобный личный кабинет с избранным расписанием, </w:t>
            </w:r>
            <w:r>
              <w:rPr>
                <w:sz w:val="22"/>
                <w:szCs w:val="22"/>
              </w:rPr>
              <w:lastRenderedPageBreak/>
              <w:t>напоминания и уведомления</w:t>
            </w:r>
          </w:p>
        </w:tc>
      </w:tr>
      <w:tr w:rsidR="001A379F" w:rsidRPr="001A379F" w14:paraId="65E0DD33" w14:textId="77777777" w:rsidTr="00262C0B">
        <w:tc>
          <w:tcPr>
            <w:tcW w:w="1696" w:type="dxa"/>
          </w:tcPr>
          <w:p w14:paraId="2B488216" w14:textId="326A7D09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lastRenderedPageBreak/>
              <w:t>5. Участие в фестивале</w:t>
            </w:r>
          </w:p>
        </w:tc>
        <w:tc>
          <w:tcPr>
            <w:tcW w:w="1947" w:type="dxa"/>
          </w:tcPr>
          <w:p w14:paraId="17B360F5" w14:textId="40878EB3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Посещает лекции и мастер-классы, общается с представителями компаний, задает вопросы спикерам</w:t>
            </w:r>
          </w:p>
        </w:tc>
        <w:tc>
          <w:tcPr>
            <w:tcW w:w="1770" w:type="dxa"/>
          </w:tcPr>
          <w:p w14:paraId="579B5E1C" w14:textId="06F99ED0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Пропуск через </w:t>
            </w:r>
            <w:r>
              <w:rPr>
                <w:sz w:val="22"/>
                <w:szCs w:val="22"/>
                <w:lang w:val="en-US"/>
              </w:rPr>
              <w:t>QR</w:t>
            </w:r>
            <w:r w:rsidRPr="001A379F">
              <w:rPr>
                <w:sz w:val="22"/>
                <w:szCs w:val="22"/>
              </w:rPr>
              <w:t>-к</w:t>
            </w:r>
            <w:r>
              <w:rPr>
                <w:sz w:val="22"/>
                <w:szCs w:val="22"/>
              </w:rPr>
              <w:t>од в приложении, доступ к карте площадки, онлайн-расписание в приложении</w:t>
            </w:r>
          </w:p>
        </w:tc>
        <w:tc>
          <w:tcPr>
            <w:tcW w:w="2255" w:type="dxa"/>
          </w:tcPr>
          <w:p w14:paraId="7E764078" w14:textId="56E4604C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Получить знания, завести контакты, узнать о карьерных возможностях </w:t>
            </w:r>
          </w:p>
        </w:tc>
        <w:tc>
          <w:tcPr>
            <w:tcW w:w="1677" w:type="dxa"/>
          </w:tcPr>
          <w:p w14:paraId="199435CE" w14:textId="19904188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Легкий доступ к информации, помощь в навигации по площадке, интерактивное расписание</w:t>
            </w:r>
          </w:p>
        </w:tc>
      </w:tr>
      <w:tr w:rsidR="001A379F" w:rsidRPr="001A379F" w14:paraId="4D080FA6" w14:textId="77777777" w:rsidTr="00262C0B">
        <w:tc>
          <w:tcPr>
            <w:tcW w:w="1696" w:type="dxa"/>
          </w:tcPr>
          <w:p w14:paraId="7E92E4A9" w14:textId="4DE8CEF3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6. Получение результатов </w:t>
            </w:r>
          </w:p>
        </w:tc>
        <w:tc>
          <w:tcPr>
            <w:tcW w:w="1947" w:type="dxa"/>
          </w:tcPr>
          <w:p w14:paraId="645B2041" w14:textId="764F722D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Получает предложения от компаний (</w:t>
            </w:r>
            <w:proofErr w:type="spellStart"/>
            <w:r>
              <w:rPr>
                <w:sz w:val="22"/>
                <w:szCs w:val="22"/>
              </w:rPr>
              <w:t>офферы</w:t>
            </w:r>
            <w:proofErr w:type="spellEnd"/>
            <w:r>
              <w:rPr>
                <w:sz w:val="22"/>
                <w:szCs w:val="22"/>
              </w:rPr>
              <w:t>), материалы от мероприятий, оставляет отзывы</w:t>
            </w:r>
          </w:p>
        </w:tc>
        <w:tc>
          <w:tcPr>
            <w:tcW w:w="1770" w:type="dxa"/>
          </w:tcPr>
          <w:p w14:paraId="16F13701" w14:textId="2FB9171C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«Результаты» в приложении, функция отправки резюме</w:t>
            </w:r>
          </w:p>
        </w:tc>
        <w:tc>
          <w:tcPr>
            <w:tcW w:w="2255" w:type="dxa"/>
          </w:tcPr>
          <w:p w14:paraId="3ED7EF97" w14:textId="161908ED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Закрепить полученные знания, получить ценные предложения или рекомендации от компаний</w:t>
            </w:r>
          </w:p>
        </w:tc>
        <w:tc>
          <w:tcPr>
            <w:tcW w:w="1677" w:type="dxa"/>
          </w:tcPr>
          <w:p w14:paraId="7D0F3F9B" w14:textId="25704702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Простота получения материалов, удобная обратная связь </w:t>
            </w:r>
          </w:p>
        </w:tc>
      </w:tr>
      <w:tr w:rsidR="001A379F" w:rsidRPr="001A379F" w14:paraId="21750347" w14:textId="77777777" w:rsidTr="00262C0B">
        <w:trPr>
          <w:cantSplit/>
          <w:trHeight w:val="2534"/>
        </w:trPr>
        <w:tc>
          <w:tcPr>
            <w:tcW w:w="1696" w:type="dxa"/>
          </w:tcPr>
          <w:p w14:paraId="494D3456" w14:textId="40F220E3" w:rsidR="00401EA1" w:rsidRPr="001A379F" w:rsidRDefault="00401EA1" w:rsidP="00401EA1">
            <w:pPr>
              <w:spacing w:line="360" w:lineRule="auto"/>
              <w:rPr>
                <w:sz w:val="22"/>
                <w:szCs w:val="22"/>
              </w:rPr>
            </w:pPr>
            <w:r w:rsidRPr="001A379F">
              <w:rPr>
                <w:sz w:val="22"/>
                <w:szCs w:val="22"/>
              </w:rPr>
              <w:t xml:space="preserve">7. </w:t>
            </w:r>
            <w:proofErr w:type="spellStart"/>
            <w:r w:rsidRPr="001A379F">
              <w:rPr>
                <w:sz w:val="22"/>
                <w:szCs w:val="22"/>
              </w:rPr>
              <w:t>Постмероприятие</w:t>
            </w:r>
            <w:proofErr w:type="spellEnd"/>
          </w:p>
        </w:tc>
        <w:tc>
          <w:tcPr>
            <w:tcW w:w="1947" w:type="dxa"/>
          </w:tcPr>
          <w:p w14:paraId="31DDA9B3" w14:textId="095E175C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Делится впечатлениями в соцсетях, рекомендует фестиваль друзьям, подписывается на новости о будущих событиях</w:t>
            </w:r>
          </w:p>
        </w:tc>
        <w:tc>
          <w:tcPr>
            <w:tcW w:w="1770" w:type="dxa"/>
          </w:tcPr>
          <w:p w14:paraId="1FC4056E" w14:textId="0C0B627F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Уведомления о новых фестивалях, благодарственное письмо от организаторов</w:t>
            </w:r>
          </w:p>
        </w:tc>
        <w:tc>
          <w:tcPr>
            <w:tcW w:w="2255" w:type="dxa"/>
          </w:tcPr>
          <w:p w14:paraId="3E1118CA" w14:textId="20340F87" w:rsidR="00401EA1" w:rsidRPr="001A379F" w:rsidRDefault="001A379F" w:rsidP="00401E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Ощущать удовлетворение от участия, желание вернуться на следующий фестиваль </w:t>
            </w:r>
          </w:p>
        </w:tc>
        <w:tc>
          <w:tcPr>
            <w:tcW w:w="1677" w:type="dxa"/>
          </w:tcPr>
          <w:p w14:paraId="30F0D054" w14:textId="563254DC" w:rsidR="00401EA1" w:rsidRPr="001A379F" w:rsidRDefault="001A379F" w:rsidP="00262C0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Положительный пользовательский опыт, заинтересованность в будущем участии</w:t>
            </w:r>
          </w:p>
        </w:tc>
      </w:tr>
    </w:tbl>
    <w:p w14:paraId="43AF200A" w14:textId="37CB020B" w:rsidR="00401EA1" w:rsidRDefault="00401EA1" w:rsidP="00401EA1">
      <w:pPr>
        <w:spacing w:line="360" w:lineRule="auto"/>
        <w:jc w:val="both"/>
      </w:pPr>
    </w:p>
    <w:p w14:paraId="1DA044F4" w14:textId="77777777" w:rsidR="004664FF" w:rsidRDefault="004664FF" w:rsidP="00401EA1">
      <w:pPr>
        <w:spacing w:line="360" w:lineRule="auto"/>
        <w:jc w:val="both"/>
      </w:pPr>
    </w:p>
    <w:p w14:paraId="1FE4285F" w14:textId="77777777" w:rsidR="004664FF" w:rsidRDefault="004664FF" w:rsidP="00401EA1">
      <w:pPr>
        <w:spacing w:line="360" w:lineRule="auto"/>
        <w:jc w:val="both"/>
      </w:pPr>
    </w:p>
    <w:p w14:paraId="488286AD" w14:textId="77777777" w:rsidR="004664FF" w:rsidRDefault="004664FF" w:rsidP="00401EA1">
      <w:pPr>
        <w:spacing w:line="360" w:lineRule="auto"/>
        <w:jc w:val="both"/>
      </w:pPr>
    </w:p>
    <w:p w14:paraId="7DBFC47A" w14:textId="77777777" w:rsidR="004664FF" w:rsidRDefault="004664FF" w:rsidP="00401EA1">
      <w:pPr>
        <w:spacing w:line="360" w:lineRule="auto"/>
        <w:jc w:val="both"/>
      </w:pPr>
    </w:p>
    <w:p w14:paraId="4C07017B" w14:textId="77777777" w:rsidR="004664FF" w:rsidRDefault="004664FF" w:rsidP="00401EA1">
      <w:pPr>
        <w:spacing w:line="360" w:lineRule="auto"/>
        <w:jc w:val="both"/>
      </w:pPr>
    </w:p>
    <w:p w14:paraId="39CC106D" w14:textId="77777777" w:rsidR="004664FF" w:rsidRDefault="004664FF" w:rsidP="00401EA1">
      <w:pPr>
        <w:spacing w:line="360" w:lineRule="auto"/>
        <w:jc w:val="both"/>
      </w:pPr>
    </w:p>
    <w:p w14:paraId="021A223D" w14:textId="0ABC1ED9" w:rsidR="00262C0B" w:rsidRDefault="008C4130" w:rsidP="00765BB6">
      <w:pPr>
        <w:spacing w:line="360" w:lineRule="auto"/>
        <w:ind w:firstLine="709"/>
        <w:jc w:val="both"/>
        <w:rPr>
          <w:lang w:val="en-US"/>
        </w:rPr>
      </w:pPr>
      <w:r>
        <w:lastRenderedPageBreak/>
        <w:t>Пользовательский сценарий (U</w:t>
      </w:r>
      <w:r>
        <w:rPr>
          <w:lang w:val="en-US"/>
        </w:rPr>
        <w:t>ser Flow</w:t>
      </w:r>
      <w:r>
        <w:t>)</w:t>
      </w:r>
      <w:r w:rsidR="004664FF">
        <w:rPr>
          <w:lang w:val="en-US"/>
        </w:rPr>
        <w:t xml:space="preserve">: </w:t>
      </w:r>
    </w:p>
    <w:p w14:paraId="6DF82234" w14:textId="3614EC63" w:rsidR="004664FF" w:rsidRDefault="004664FF" w:rsidP="004664FF">
      <w:pPr>
        <w:spacing w:line="360" w:lineRule="auto"/>
        <w:jc w:val="center"/>
        <w:rPr>
          <w:lang w:val="en-US"/>
        </w:rPr>
      </w:pPr>
      <w:r w:rsidRPr="004664FF">
        <w:rPr>
          <w:lang w:val="en-US"/>
        </w:rPr>
        <w:drawing>
          <wp:inline distT="0" distB="0" distL="0" distR="0" wp14:anchorId="30ADEBD2" wp14:editId="341893B4">
            <wp:extent cx="3902149" cy="69169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563" cy="69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6CED" w14:textId="6BF7E63B" w:rsidR="00765BB6" w:rsidRDefault="00765BB6" w:rsidP="004664FF">
      <w:pPr>
        <w:spacing w:line="360" w:lineRule="auto"/>
        <w:jc w:val="center"/>
        <w:rPr>
          <w:lang w:val="en-US"/>
        </w:rPr>
      </w:pPr>
      <w:r>
        <w:t>Рисунок 1– U</w:t>
      </w:r>
      <w:r>
        <w:rPr>
          <w:lang w:val="en-US"/>
        </w:rPr>
        <w:t xml:space="preserve">ser flow </w:t>
      </w:r>
    </w:p>
    <w:p w14:paraId="20484E43" w14:textId="4AF0D2EF" w:rsidR="00765BB6" w:rsidRDefault="00765BB6" w:rsidP="00765BB6">
      <w:pPr>
        <w:tabs>
          <w:tab w:val="left" w:pos="5375"/>
        </w:tabs>
        <w:spacing w:line="360" w:lineRule="auto"/>
        <w:ind w:firstLine="709"/>
        <w:jc w:val="both"/>
      </w:pPr>
      <w:r w:rsidRPr="00765BB6">
        <w:rPr>
          <w:b/>
          <w:bCs/>
        </w:rPr>
        <w:t>Вывод:</w:t>
      </w:r>
      <w:r>
        <w:t xml:space="preserve"> в ходе выполнения работы были </w:t>
      </w:r>
      <w:r>
        <w:t>спроектирова</w:t>
      </w:r>
      <w:r>
        <w:t>ны</w:t>
      </w:r>
      <w:r>
        <w:t xml:space="preserve"> портрет пользователя с подбором персонажей, карт</w:t>
      </w:r>
      <w:r>
        <w:t>а</w:t>
      </w:r>
      <w:r>
        <w:t xml:space="preserve"> путешествия клиента (</w:t>
      </w:r>
      <w:r>
        <w:rPr>
          <w:lang w:val="en-US"/>
        </w:rPr>
        <w:t>Customer</w:t>
      </w:r>
      <w:r w:rsidRPr="00C4506C">
        <w:t xml:space="preserve"> </w:t>
      </w:r>
      <w:r>
        <w:rPr>
          <w:lang w:val="en-US"/>
        </w:rPr>
        <w:t>journey</w:t>
      </w:r>
      <w:r w:rsidRPr="00C4506C">
        <w:t xml:space="preserve"> </w:t>
      </w:r>
      <w:r>
        <w:rPr>
          <w:lang w:val="en-US"/>
        </w:rPr>
        <w:t>map</w:t>
      </w:r>
      <w:r w:rsidRPr="00C4506C">
        <w:t>)</w:t>
      </w:r>
      <w:r>
        <w:t xml:space="preserve"> и пользовательский сценарий (</w:t>
      </w:r>
      <w:r>
        <w:rPr>
          <w:lang w:val="en-US"/>
        </w:rPr>
        <w:t>User</w:t>
      </w:r>
      <w:r w:rsidRPr="00C4506C">
        <w:t xml:space="preserve"> </w:t>
      </w:r>
      <w:r>
        <w:rPr>
          <w:lang w:val="en-US"/>
        </w:rPr>
        <w:t>Flow</w:t>
      </w:r>
      <w:r w:rsidRPr="00C4506C">
        <w:t>).</w:t>
      </w:r>
    </w:p>
    <w:p w14:paraId="13D902AE" w14:textId="5D89DFC9" w:rsidR="00765BB6" w:rsidRDefault="00765BB6" w:rsidP="00765BB6">
      <w:pPr>
        <w:tabs>
          <w:tab w:val="left" w:pos="5375"/>
        </w:tabs>
        <w:spacing w:line="360" w:lineRule="auto"/>
        <w:ind w:firstLine="709"/>
        <w:jc w:val="both"/>
      </w:pPr>
    </w:p>
    <w:p w14:paraId="0D5B07DA" w14:textId="7848E3E6" w:rsidR="00765BB6" w:rsidRDefault="00765BB6" w:rsidP="00765BB6">
      <w:pPr>
        <w:tabs>
          <w:tab w:val="left" w:pos="5375"/>
        </w:tabs>
        <w:spacing w:line="360" w:lineRule="auto"/>
        <w:ind w:firstLine="709"/>
        <w:jc w:val="both"/>
      </w:pPr>
    </w:p>
    <w:p w14:paraId="1F5BE71E" w14:textId="23BE276B" w:rsidR="00765BB6" w:rsidRDefault="00765BB6" w:rsidP="00765BB6">
      <w:pPr>
        <w:tabs>
          <w:tab w:val="left" w:pos="5375"/>
        </w:tabs>
        <w:spacing w:line="360" w:lineRule="auto"/>
        <w:ind w:firstLine="709"/>
        <w:jc w:val="both"/>
      </w:pPr>
    </w:p>
    <w:p w14:paraId="4544EA99" w14:textId="77777777" w:rsidR="00765BB6" w:rsidRDefault="00765BB6" w:rsidP="00765BB6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93FE3">
        <w:rPr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</w:p>
    <w:p w14:paraId="7FE8C9A4" w14:textId="77777777" w:rsidR="00765BB6" w:rsidRDefault="00765BB6" w:rsidP="00765BB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793FE3">
        <w:rPr>
          <w:color w:val="000000"/>
          <w:sz w:val="28"/>
          <w:szCs w:val="28"/>
        </w:rPr>
        <w:t xml:space="preserve">1. </w:t>
      </w:r>
      <w:proofErr w:type="spellStart"/>
      <w:r w:rsidRPr="00793FE3">
        <w:rPr>
          <w:color w:val="000000"/>
          <w:sz w:val="28"/>
          <w:szCs w:val="28"/>
        </w:rPr>
        <w:t>Турнец</w:t>
      </w:r>
      <w:r>
        <w:rPr>
          <w:color w:val="000000"/>
          <w:sz w:val="28"/>
          <w:szCs w:val="28"/>
        </w:rPr>
        <w:t>кая</w:t>
      </w:r>
      <w:proofErr w:type="spellEnd"/>
      <w:r>
        <w:rPr>
          <w:color w:val="000000"/>
          <w:sz w:val="28"/>
          <w:szCs w:val="28"/>
        </w:rPr>
        <w:t xml:space="preserve"> Е. Л. Программная инженерия. Интеграционный подход к </w:t>
      </w:r>
      <w:proofErr w:type="gramStart"/>
      <w:r>
        <w:rPr>
          <w:color w:val="000000"/>
          <w:sz w:val="28"/>
          <w:szCs w:val="28"/>
        </w:rPr>
        <w:t>разработке :</w:t>
      </w:r>
      <w:proofErr w:type="gramEnd"/>
      <w:r>
        <w:rPr>
          <w:color w:val="000000"/>
          <w:sz w:val="28"/>
          <w:szCs w:val="28"/>
        </w:rPr>
        <w:t xml:space="preserve"> учебник для вузов / Е. Л. </w:t>
      </w:r>
      <w:proofErr w:type="spellStart"/>
      <w:r>
        <w:rPr>
          <w:color w:val="000000"/>
          <w:sz w:val="28"/>
          <w:szCs w:val="28"/>
        </w:rPr>
        <w:t>Турнецкая</w:t>
      </w:r>
      <w:proofErr w:type="spellEnd"/>
      <w:r>
        <w:rPr>
          <w:color w:val="000000"/>
          <w:sz w:val="28"/>
          <w:szCs w:val="28"/>
        </w:rPr>
        <w:t>, А. В. Аграновский. – Санкт-</w:t>
      </w:r>
      <w:proofErr w:type="gramStart"/>
      <w:r>
        <w:rPr>
          <w:color w:val="000000"/>
          <w:sz w:val="28"/>
          <w:szCs w:val="28"/>
        </w:rPr>
        <w:t>Петербург :</w:t>
      </w:r>
      <w:proofErr w:type="gramEnd"/>
      <w:r>
        <w:rPr>
          <w:color w:val="000000"/>
          <w:sz w:val="28"/>
          <w:szCs w:val="28"/>
        </w:rPr>
        <w:t xml:space="preserve"> Лань, 2023. </w:t>
      </w:r>
      <w:r>
        <w:rPr>
          <w:color w:val="000000"/>
          <w:sz w:val="28"/>
          <w:szCs w:val="28"/>
        </w:rPr>
        <w:softHyphen/>
        <w:t xml:space="preserve">– 216 с. –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непосредственный.</w:t>
      </w:r>
    </w:p>
    <w:p w14:paraId="50FAEC37" w14:textId="77777777" w:rsidR="00765BB6" w:rsidRPr="00765BB6" w:rsidRDefault="00765BB6" w:rsidP="00765BB6">
      <w:pPr>
        <w:tabs>
          <w:tab w:val="left" w:pos="5375"/>
        </w:tabs>
        <w:spacing w:line="360" w:lineRule="auto"/>
        <w:ind w:firstLine="709"/>
        <w:jc w:val="both"/>
        <w:rPr>
          <w:lang w:val="en-US"/>
        </w:rPr>
      </w:pPr>
    </w:p>
    <w:sectPr w:rsidR="00765BB6" w:rsidRPr="0076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7C2"/>
    <w:multiLevelType w:val="hybridMultilevel"/>
    <w:tmpl w:val="D5FA6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00BC"/>
    <w:multiLevelType w:val="hybridMultilevel"/>
    <w:tmpl w:val="D3AAC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45957"/>
    <w:multiLevelType w:val="hybridMultilevel"/>
    <w:tmpl w:val="5CE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7D9F"/>
    <w:multiLevelType w:val="hybridMultilevel"/>
    <w:tmpl w:val="40CA1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B7126A"/>
    <w:multiLevelType w:val="hybridMultilevel"/>
    <w:tmpl w:val="26F8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913C2"/>
    <w:multiLevelType w:val="hybridMultilevel"/>
    <w:tmpl w:val="3A9E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19957">
    <w:abstractNumId w:val="1"/>
  </w:num>
  <w:num w:numId="2" w16cid:durableId="162163888">
    <w:abstractNumId w:val="4"/>
  </w:num>
  <w:num w:numId="3" w16cid:durableId="1738239480">
    <w:abstractNumId w:val="0"/>
  </w:num>
  <w:num w:numId="4" w16cid:durableId="1283658328">
    <w:abstractNumId w:val="5"/>
  </w:num>
  <w:num w:numId="5" w16cid:durableId="2118982285">
    <w:abstractNumId w:val="2"/>
  </w:num>
  <w:num w:numId="6" w16cid:durableId="69967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C"/>
    <w:rsid w:val="001A379F"/>
    <w:rsid w:val="00262C0B"/>
    <w:rsid w:val="002C11F7"/>
    <w:rsid w:val="00401EA1"/>
    <w:rsid w:val="00441102"/>
    <w:rsid w:val="004664FF"/>
    <w:rsid w:val="00765BB6"/>
    <w:rsid w:val="0076774A"/>
    <w:rsid w:val="008C4130"/>
    <w:rsid w:val="00985C80"/>
    <w:rsid w:val="00992B1C"/>
    <w:rsid w:val="009B2D5A"/>
    <w:rsid w:val="00B31452"/>
    <w:rsid w:val="00C4506C"/>
    <w:rsid w:val="00F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3909"/>
  <w15:chartTrackingRefBased/>
  <w15:docId w15:val="{8A444081-40BC-E844-A2F6-89B99804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06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450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450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50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450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450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450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4506C"/>
    <w:pPr>
      <w:ind w:left="720"/>
      <w:contextualSpacing/>
    </w:pPr>
  </w:style>
  <w:style w:type="table" w:styleId="a6">
    <w:name w:val="Table Grid"/>
    <w:basedOn w:val="a1"/>
    <w:uiPriority w:val="39"/>
    <w:rsid w:val="00C450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utoruler0805@gmail.com</dc:creator>
  <cp:keywords/>
  <dc:description/>
  <cp:lastModifiedBy>utoruler0805@gmail.com</cp:lastModifiedBy>
  <cp:revision>2</cp:revision>
  <dcterms:created xsi:type="dcterms:W3CDTF">2024-11-30T15:05:00Z</dcterms:created>
  <dcterms:modified xsi:type="dcterms:W3CDTF">2024-11-30T15:05:00Z</dcterms:modified>
</cp:coreProperties>
</file>