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800"/>
        <w:jc w:val="center"/>
      </w:pPr>
      <w:r>
        <w:rPr>
          <w:rFonts w:ascii="黑体" w:hAnsi="黑体" w:eastAsia="黑体"/>
          <w:b w:val="0"/>
          <w:sz w:val="72"/>
        </w:rPr>
        <w:t>专业课程设计报告</w:t>
      </w:r>
    </w:p>
    <w:p>
      <w:pPr>
        <w:spacing w:before="160"/>
        <w:jc w:val="center"/>
      </w:pPr>
      <w:r>
        <w:rPr>
          <w:rFonts w:ascii="黑体" w:hAnsi="黑体" w:eastAsia="黑体"/>
          <w:b w:val="0"/>
          <w:sz w:val="30"/>
        </w:rPr>
        <w:t>（ 2026/ 2027 学年 第 一 学期）</w:t>
      </w:r>
    </w:p>
    <w:p>
      <w:pPr/>
      <w:r>
        <w:rPr>
          <w:rFonts w:ascii="Times New Roman" w:hAnsi="Times New Roman" w:eastAsia="宋体"/>
          <w:b w:val="0"/>
          <w:sz w:val="24"/>
        </w:rPr>
      </w:r>
    </w:p>
    <w:p>
      <w:pPr>
        <w:spacing w:before="600"/>
        <w:ind w:firstLine="1080"/>
      </w:pPr>
      <w:r>
        <w:rPr>
          <w:rFonts w:ascii="黑体" w:hAnsi="黑体" w:eastAsia="黑体"/>
          <w:b w:val="0"/>
          <w:sz w:val="44"/>
        </w:rPr>
        <w:t>题   目：基于 ECDHE 的前向保密聊天工具</w:t>
      </w:r>
    </w:p>
    <w:p>
      <w:pPr/>
      <w:r>
        <w:rPr>
          <w:rFonts w:ascii="Times New Roman" w:hAnsi="Times New Roman" w:eastAsia="宋体"/>
          <w:b w:val="0"/>
          <w:sz w:val="24"/>
        </w:rPr>
      </w:r>
    </w:p>
    <w:p>
      <w:pPr>
        <w:spacing w:before="480"/>
        <w:ind w:firstLine="1080"/>
      </w:pPr>
      <w:r>
        <w:rPr>
          <w:rFonts w:ascii="黑体" w:hAnsi="黑体" w:eastAsia="黑体"/>
          <w:b w:val="0"/>
          <w:sz w:val="32"/>
        </w:rPr>
        <w:t>姓   名：________________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学   号：________________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专   业：________________</w:t>
      </w:r>
    </w:p>
    <w:p>
      <w:pPr>
        <w:spacing w:before="160"/>
        <w:ind w:firstLine="1080"/>
      </w:pPr>
      <w:r>
        <w:rPr>
          <w:rFonts w:ascii="黑体" w:hAnsi="黑体" w:eastAsia="黑体"/>
          <w:b w:val="0"/>
          <w:sz w:val="32"/>
        </w:rPr>
        <w:t>指导教师：________________</w:t>
      </w:r>
    </w:p>
    <w:p>
      <w:r>
        <w:br w:type="page"/>
      </w:r>
    </w:p>
    <w:p>
      <w:pPr>
        <w:spacing w:before="120" w:after="240"/>
        <w:jc w:val="center"/>
      </w:pPr>
      <w:r>
        <w:rPr>
          <w:rFonts w:ascii="Times New Roman" w:hAnsi="Times New Roman" w:eastAsia="宋体"/>
          <w:b/>
          <w:sz w:val="32"/>
        </w:rPr>
        <w:t>基于 ECDHE 的前向保密聊天工具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一、课题内容和要求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课题内容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本课题围绕“前向保密（Forward Secrecy）”这一密码学安全属性展开。前向保密指长期使用的主密钥泄露不会导致历史会话密钥泄露，即使系统遭到主动攻击也是如此。课题要求设计并实现一个具备前向安全性的即时通信工具：通信双方在通信开始前，通过椭圆曲线迪菲-赫尔曼临时密钥交换协议（ECDHE）协商出本次会话专用的密钥，并使用该密钥对聊天内容进行对称加密。程序要求使用 Windows 平台的图形界面实现，支持多客户端同时在线并点对点通信，且中继服务器不得具备解密能力。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课题要求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（1）理解消息安全通信工具的基础概念和工作原理，明确机密性、完整性、身份认证与前向保密之间的区别与联系。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（2）理解前向保密的基础理论，掌握 ECDHE 为什么能够提供前向保密，以及它与 RSA 密钥交换的本质差异。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（3）采用传输层安全协议（TLS）中的相关加密套件，通过整合支持前向安全性的算法（如 ECDHE）保证每次会话都生成独立的会话密钥。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（4）完成一个可运行、可演示的图形化聊天工具，并通过实验证明：即使长期主密钥泄露，历史通信依然安全。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二、需求分析和总体设计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需求分析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该课题需要实现一个以 ECDHE 为核心、具备前向保密能力的端到端加密通信系统。在动手实现之前，先明确系统面对的威胁模型，再据此推导功能需求与非功能需求。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（1）威胁模型。系统需要抵御的攻击者能力与对应的设计响应如下表所示。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攻击者能力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系统设计响应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被动窃听链路（抓包）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全程 AEAD 加密，攻击者只能得到密文与长度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攻破中继服务器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服务器不持有任何密钥，无法解密；篡改会破坏 AAD 认证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主动中间人（替换公钥）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Ed25519 签名 + Finished 校验阻断篡改；首次接触靠安全码核对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重放、篡改、乱序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帧头（会话号、序号、收发方）作为 AAD 参与认证，序号严格单调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事后获取长期主密钥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会话密钥只由临时私钥派生，历史会话不可还原（前向保密）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当前棘轮密钥被窃取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每 8 条消息触发 DH 棘轮轮换，旧私钥即时销毁（后向恢复）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本机文件被拷贝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身份私钥 DPAPI 加密，聊天记录 AES-GCM 加密，换账户不可解密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进程崩溃、断网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心跳 15 秒判定超时自动重连，服务器 60 秒回收僵尸连接</w:t>
            </w:r>
          </w:p>
        </w:tc>
      </w:tr>
    </w:tbl>
    <w:p/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（2）功能需求。① 多客户端在线，按 ID 点对点通信；② 消息端到端加密且服务器不可解密；③ 会话列表与聊天记录持久化，重启自动重载；④ 断线自动重连、离线提示与失败反馈；⑤ 可验证的对端身份（安全码与指纹固定）。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（3）非功能需求。安全性方面要求具备机密性、完整性、前向保密、抗重放以及（配合安全码的）抗中间人能力；性能方面要求单次握手在局域网内小于 10 毫秒；可用性方面要求断网后 15 秒内发现并自动恢复；可维护性方面要求密码学层与网络层解耦，协议实现能被测试工具复用。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总体设计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1、实验环境：Windows 11（x64）。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2、实验工具：Visual Studio 2022、CMake 3.20 及以上、vcpkg 包管理器（openssl、boost-asio）。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3、实验语言：C++17，网络层使用 Boost.Asio，密码学层使用 OpenSSL 3.x 的 EVP 接口。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4、程序整体功能如图 1 所示（客户端聊天界面与安全状态栏）。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58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8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1 客户端主界面与安全状态栏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（1）交互界面：左侧为按对端分组的会话列表，中间为聊天记录区，底部为收件人、输入框与发送按钮，最下方状态栏显示连接状态、握手进度、会话安全码与密钥指纹。握手过程不会写入聊天区，避免刷屏。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（2）会话与密码学模块：以 SecureSession 为核心，封装 ECDHE 握手、HKDF 密钥派生、AES-256-GCM 记录层、消息级密钥棘轮与 DH 棘轮。该模块被客户端与中间人演示工具共同引用，以保证攻击演示与真实通信使用完全相同的协议实现。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（3）中继服务器：只负责按目标 ID 转发密文帧、应答心跳、回收超时连接，不持有任何密钥，属于不可信中继。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相关功能模块详细设计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ECDHE 密钥交换。双方各自生成一次性 X25519 密钥对，交换公开参数后计算共享秘密 Z = aB = bA。临时私钥只在本端存在，协商完成后立即销毁，因此会话密钥与任何长期密钥都没有关联。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HKDF 密钥派生与域分离。共享秘密先经 HKDF-Extract 条件化，再按不同 info 标签分别派生出“发起方到响应方”与“响应方到发起方”两把链密钥以及 Finished 密钥，避免同一密钥双向复用。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AES-256-GCM 记录层。每条消息使用由链密钥派生的消息密钥与随机化 nonce 加密，并把帧头（版本、类型、会话号、序号、发送方、接收方）作为附加认证数据 AAD。这样服务器一旦修改收发方或重排消息，接收端在解密时必然失败。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消息级密钥棘轮。每发送一条消息，先由链密钥派生消息密钥与 nonce，再用 HKDF 推进链密钥并覆盖旧值。因此即使当前链密钥泄露，也无法还原此前消息的密钥。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DH 棘轮（后向恢复）。每发送 8 条消息，发送方生成新的 X25519 密钥对，用旧链加密一条 REKEY 控制帧携带新公钥；双方随后以 root' = HKDF(salt = root, ikm = DH(新私钥, 对端当前公钥)) 更新根密钥并重建双向链，发送方旧私钥被覆盖销毁。攻击者即便在某一时刻窃取了棘轮私钥，受害方下一次轮换后也将无法继续推导新密钥。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身份签名与安全码。长期 Ed25519 私钥只用于对握手报文签名，不参与密钥派生。握手完成后双方由 transcript 派生 6 位安全码，并显示在状态栏，供双方口头核对；对端身份公钥首次通信即被固定（TOFU），之后发生变化直接阻断。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中继服务器与心跳。服务器为每个连接维护一把写锁，保证帧不被交错；对帧长度设置上限防止内存耗尽；每 10 秒巡检一次并回收超过 60 秒无活动的连接，避免崩溃客户端的 ID 被永久占用。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源代码功能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项目采用分层结构，密码学、协议、服务端、客户端、测试与演示工具相互独立，文件职责如下表所示。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职责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Common/crypto_utils.h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OpenSSL 封装：X25519、HKDF-SHA256、SHA256/HMAC、AES-256-GCM、Ed25519、内存 PEM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Common/protocol.h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协议常量、帧长定义、编解码与 AAD 构造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Common/secure_session.h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可复用安全会话：握手、记录层、消息级棘轮、DH 棘轮、安全码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Server/server.cpp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不可信中继：按 ID 转发、心跳应答、超时回收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ClientGUI/ClientGUI.cpp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Win32 客户端：界面、会话管理、加密持久化、自动重连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Tests/crypto_selftest.cpp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28 项密码学与协议自测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Tools/mitm_relay.cpp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中间人攻击工具（教学演示）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Tools/mitm_demo.ps1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中间人演示与截图自动化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Tools/smoke_test.ps1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端到端功能测试</w:t>
            </w:r>
          </w:p>
        </w:tc>
      </w:tr>
    </w:tbl>
    <w:p/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三、关键技术与安全设计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握手协议与帧格式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握手采用三报文结构，服务器只做原样转发。各报文字段与长度如下表。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报文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长度（字节）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字段构成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INIT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ver(1) type(1) sid(8) pubA(32) nonceA(16) idpubA(32) idA(4) idB(4) sigA(64)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RESP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186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ver(1) type(1) sid(8) pubB(32) nonceB(16) idpubB(32) sigB(64) macB(32)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CONFIRM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42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ver(1) type(1) sid(8) macA(32)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REKEY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66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ver(1) type(1) sid(8) seq(8) 密文(32) 标签(16)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18+明文+16</w:t>
            </w:r>
          </w:p>
        </w:tc>
        <w:tc>
          <w:tcPr>
            <w:tcW w:type="dxa" w:w="566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ver(1) type(1) sid(8) seq(8) 密文 标签(16)</w:t>
            </w:r>
          </w:p>
        </w:tc>
      </w:tr>
    </w:tbl>
    <w:p/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其中 sigA 覆盖版本、类型、sid、pubA、nonceA、idpubA 以及双方 ID；sigB 覆盖 RESP 前 90 字节再加上 sigA，从而把响应绑定到本次请求，防止报文被拼接或跨会话重放。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密钥调度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握手阶段与记录阶段分别使用不同的 KDF 标签，形成清晰的层次结构：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Z        = X25519(临时私钥, 对端临时公钥)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salt     = nonceA || nonceB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secret   = HKDF-SHA256(Z, salt, "CHAT-v1 ECDHE X25519")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chainI2R = HKDF(secret, "", "chain initiator-&gt;responder")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chainR2I = HKDF(secret, "", "chain responder-&gt;initiator")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finished = HKDF(secret, "", "finished key")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root     = HKDF(secret, "", "root key")          // DH 棘轮的起点</w:t>
      </w:r>
    </w:p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前向保密的三层论证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（1）握手临时化：每次会话的 X25519 密钥对在首次 DH 轮换后即被销毁，事后无法还原共享秘密。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（2）身份密钥隔离：长期 Ed25519 私钥只负责签名，从不参与密钥派生，因此主密钥泄露不影响历史会话。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（3）棘轮推进：消息密钥随链密钥前进并被覆盖，历史消息密钥不可恢复；DH 棘轮进一步保证被泄露的当前密钥无法用于推导未来密钥。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四、部分核心代码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SecureSession::Seal（含 DH 棘轮轮换）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(send_since_rekey_ &gt;= REKEY_INTERVAL) {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auto fresh = x25519_generate();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Bytes freshPub = x25519_public_raw(fresh.get());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// 1) 先用旧链加密 REKEY，对端才能先解密再轮换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Bytes rec; BuildRecord(proto::REKEY, freshPub, myId, peerId, rec, err);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out.push_back(rec);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// 2) Z = DH(新私钥, 对端当前棘轮公钥) → 更新根密钥与双向链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Bytes z = x25519_shared(fresh.get(), peer.get());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ApplyRatchet(z, err);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// 3) 旧私钥被覆盖销毁（后向恢复）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dh_self_ = std::move(fresh);  send_since_rekey_ = 0;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}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BuildRecord(proto::DATA, body, myId, peerId, rec, err);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out.push_back(rec); send_since_rekey_++;</w:t>
      </w:r>
    </w:p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SecureSession::Open 中的 REKEY 处理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bool ok = aead_decrypt(msg_key, nonce, ct, aad, plain);   // aad 含 type/sid/seq/收发方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recv_chain_ = next;  recv_seq_++;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(type == proto::REKEY) {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Bytes newPeerPub(plain.begin(), plain.end());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Bytes z = x25519_shared(dh_self_.get(), peer.get());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ApplyRatchet(z, err);          // 重建根密钥与双向链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dh_peer_pub_ = newPeerPub;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isControl = true; return true; // 控制帧，不展示给用户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}</w:t>
      </w:r>
    </w:p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服务器转发（防帧交错与内存耗尽）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(len &lt; 4 || len &gt; proto::MAX_PAYLOAD) break;       // 防止长度字段导致 OOM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SessionPtr dst; { lock(g_clients_mu); dst = find(target); }  // 锁内只查找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if (dst) {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std::lock_guard&lt;std::mutex&gt; lk(dst-&gt;write_mu);    // 每连接一把写锁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  write(dst-&gt;sock, &amp;len, 4); write(dst-&gt;sock, payload, len);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}</w:t>
      </w:r>
    </w:p>
    <w:p/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五、软件测试及其结果分析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密码学与协议自测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编写了 28 项自动化断言，覆盖签名、密钥交换、KDF、AEAD、棘轮与完整协议流程，全部通过。摘要如下表。</w:t>
      </w:r>
    </w:p>
    <w:tbl>
      <w:tblPr>
        <w:tblStyle w:val="18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测试组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主要断言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Ed25519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正确签名通过；篡改消息失败；冒用公钥失败；PEM 存取一致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X25519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双方共享秘密一致；长度 32 字节；两次握手共享秘密不同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HKDF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发送链等于对端接收链；方向密钥独立；不同标签派生不同密钥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AES-GCM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正确解密；篡改 AAD、篡改密文、错误密钥均失败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消息棘轮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连续 8 条同步；当前链密钥无法恢复历史消息密钥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DH 棘轮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完整握手 + 20 条消息（含 2 次自动轮换）后仍同步；反向消息可解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通过</w:t>
            </w:r>
          </w:p>
        </w:tc>
      </w:tr>
    </w:tbl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端到端功能测试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脚本自动启动服务器与两个客户端，驱动界面互发消息，并通过解密导出校验送达情况。实测输出如下：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[OK] client 2 decrypted message 1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[OK] client 1 decrypted message 2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[OK] outgoing message persisted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[OK] DH ratchet: 10 messages delivered after rekey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[OK] chat log encrypted at rest</w:t>
      </w:r>
    </w:p>
    <w:p/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服务器日志同时给出了协议交互的完整证据，从中可以看出服务器全程只能看到密文与长度：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[中继] 1 -&gt; 2 转发 162 字节（内容不可解密）   &lt;- HS_INIT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[中继] 2 -&gt; 1 转发 186 字节（内容不可解密）   &lt;- HS_RESP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[中继] 1 -&gt; 2 转发 42  字节（内容不可解密）   &lt;- HS_CONFIRM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[中继] 1 -&gt; 2 转发 53  字节（内容不可解密）   &lt;- 加密消息</w:t>
      </w:r>
    </w:p>
    <w:p/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中间人攻击实验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定量验证安全边界，额外实现了一个中间人工具：它冒充中继服务器，对每一对通信者分别与两端各完成一次握手，从而同时握有两把会话密钥，可在双方界面均显示“会话已建立”的情况下解密并转发消息。实测结果如下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已冒充用户 2 接受用户 1 的握手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已冒充用户 1 向用户 2 发起握手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欺骗成功：用户 1 与用户 2 都显示“加密会话已建立”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[MITM] 但两端的安全码不同：用户 1 看到 629420，用户 2 看到 795209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[截获] 1 -&gt; 2 明文: card-password-is-123456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[抓包]   密文 39 字节，前 16 字节 fdb3776657d7af05ca5e9bc670fd210e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157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2 客户端显示“会话已建立”与安全码（被劫持时两端安全码不同）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157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1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6"/>
        <w:jc w:val="center"/>
      </w:pPr>
      <w:r>
        <w:rPr>
          <w:rFonts w:ascii="Times New Roman" w:hAnsi="Times New Roman" w:eastAsia="宋体"/>
          <w:sz w:val="21"/>
        </w:rPr>
        <w:t>图 3 另一端客户端看到的另一个安全码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实验结论：在“首次接触且中间人在场”的情况下，仅靠 ECDHE 与自我介绍式身份公钥无法阻止中间人，这是信息论限制而非实现缺陷；但两端安全码必然不同，只要双方核对一次即可发现劫持。这与 Signal、WhatsApp 的安全模型一致。</w:t>
      </w:r>
    </w:p>
    <w:p>
      <w:pPr>
        <w:pStyle w:val="9"/>
        <w:spacing w:before="160" w:after="80"/>
      </w:pPr>
      <w:r>
        <w:rPr>
          <w:rFonts w:ascii="Times New Roman" w:hAnsi="Times New Roman" w:eastAsia="宋体"/>
          <w:b/>
          <w:sz w:val="24"/>
        </w:rPr>
        <w:t>前向保密与本地数据保护验证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（1）会话密钥独立性：连续两次握手，抓包得到的公钥与密文均不相同。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（2）主密钥泄露：记录密文后删除 identity.pem 并重启，历史密文依然无法解密。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（3）后向恢复：连续发送超过 8 条消息后触发 DH 轮换，抓包可见 REKEY 帧，且轮换前后密文无法互相解密。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（4）本地保护：identity.pem 为 DPAPI 密文（文件头为 01 00 00 00 d0 8c 9d df…），聊天记录为 hex 密文，直接搜索明文不可见；使用 --dump 参数可解密导出，用于备份与测试校验。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六、课题完成过程中遇到的问题及解决方法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（1）问题1：最初的实现中任何客户端都能解出别人的消息。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解决方法：审查发送路径发现会话密钥被直接取为“32 字节的用户 ID”，而 ID 是服务器分配并公开显示的，等于密钥公开；同时 crypto_utils.h 中的 X25519 函数是从未被调用的死代码。于是重写为完整的 ECDHE 握手，密钥只由临时私钥派生，并在会话建立后销毁临时私钥。教训是“调用了加密库”并不等于“实现了加密”。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（2）问题2：握手两端都显示成功，但对方始终收不到消息。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解决方法：服务器日志中只出现 INIT 与 RESP，从未出现 CONFIRM，说明发起方在校验 RESP 时返回了。对比签名与验签的输入发现：响应方签的是“RESP 前 90 字节 + sigA”，而发起方验签时把已包含 sigB 的 154 字节又拼上 sigA 当作被签数据，实际验签 218 字节，必然失败。改为统一使用 HS_RESP_BASE 切片构造签名输入。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（3）问题3：客户端启动即弹出“OpenSSL: FATAL”对话框。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解决方法：控制台版本复现后报出了明确的 OPENSSL_Uplink: no OPENSSL_Applink。根因是 vcpkg 提供的是 OpenSSL 静态库，Windows 下静态链接时使用 PEM_read_PrivateKey(FILE*) 这类基于 FILE* 的接口需要 applink 跳转表。改为自行以 fread/fwrite 读写文件，PEM 编解码走内存 BIO，彻底绕开 FILE* 接口。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（4）问题4：身份与聊天记录文件始终写不进去，每次重启身份指纹都变。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解决方法：%APPDATA% 路径含中文用户名，而代码用 ANSI 版的 fopen_s 打开，在 GBK 代码页下无法表示该路径且静默失败。所有文件操作统一改为宽字符路径与 _wfopen_s。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（5）问题5：给不在线的用户发消息，界面毫无反应。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解决方法：服务器发送系统提示时组帧漏掉了 4 字节的发送者前缀，客户端按“长度 + 发送者 + 载荷”解析时取到的类型字段并不是 SYSTEM，消息被静默丢弃。新增统一的 SendPayload 组帧函数，系统消息使用发送者 -1。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（6）问题6：DH 棘轮上线后，第 8 条消息开始全部丢失。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解决方法：单元测试（20 条消息含 2 次轮换）全部通过，说明算法正确；对比真实链路后发现问题出在分发层——客户端与中间人工具的 switch 只处理了 DATA，新增的 REKEY 帧被 default 分支丢弃，接收方序号少一，导致后续全部失步。在所有分发点补上 REKEY 分支后恢复正常。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（7）问题7：根密钥实际上是用已清零的缓冲区派生的。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解决方法：代码审查时发现 root_key_ 的派生写在了 crypto::wipe(secret) 之后。wipe 只清零内容不改变长度，因此 HKDF 仍能成功返回 32 字节，但输入已全为 0，双方行为一致所以“功能正常”，安全性却归零。将派生移回擦除之前，并加注释强调顺序。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（8）问题8：自动化测试出现“假成功”。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解决方法：两个原因叠加——跨进程读取多行 EDIT 控件不可靠总是返回空；断言用的正则又匹配到了发送方自己的回显行。改为让客户端支持 --dump 导出解密后的历史，断言针对导出文件并加上行首锚点，同时故意破坏代码确认断言会变红。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七、总结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本次课程设计围绕“基于 ECDHE 的前向保密聊天工具”展开。通过查阅资料，明确了前向保密的本质是“把长期密钥与一次性会话密钥解耦”，从而在长期密钥泄露时保护历史通信；也理解了 ECDHE 只是实现手段，前向保密才是需要证明的安全属性。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具体实现上，系统采用 C++17 与 OpenSSL 3.x，自行实现了 TLS 1.3 风格的握手：X25519 临时密钥交换、HKDF-SHA256 域分离派生、AES-256-GCM 记录层与 Ed25519 身份签名。在此之上叠加了消息级密钥棘轮与周期性 DH 棘轮，同时获得前向保密与后向恢复能力。中继服务器被设计为不可信中继，任何时刻都不持有密钥。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为了让安全属性可验证，除功能测试外还实现了中间人攻击工具、端到端自动化测试与 28 项密码学断言。中间人实验给出的结论是诚实的：首次接触时中间人确实可以完成劫持，但会暴露为两端安全码不一致；这也正是 Signal、WhatsApp 要求用户核对安全码的原因。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系统仍有明确的边界：未实现离线消息、群聊与文件传输，未做消息分片，元数据（通信关系、消息长度）对服务器仍然可见，身份信任仍依赖人工核对而非 PKI。后续可通过双棘轮逐消息头、KeyUpdate、消息填充与形式化验证（ProVerif/Tamarin）继续完善。</w:t>
      </w:r>
    </w:p>
    <w:p>
      <w:pPr>
        <w:spacing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通过本次设计，我不仅掌握了 ECDHE、HKDF、AEAD 与数字签名的具体用法，更重要的是建立了“先建模威胁、再选择机制、最后用实验证伪”的安全工程思维。</w:t>
      </w:r>
    </w:p>
    <w:p>
      <w:pPr>
        <w:spacing w:line="360" w:lineRule="auto" w:before="280" w:after="160"/>
      </w:pPr>
      <w:r>
        <w:rPr>
          <w:rFonts w:ascii="Times New Roman" w:hAnsi="Times New Roman" w:eastAsia="宋体"/>
          <w:b/>
          <w:sz w:val="28"/>
        </w:rPr>
        <w:t>附录 A 运行与演示命令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构建：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cmake -B build -DCMAKE_TOOLCHAIN_FILE=&lt;vcpkg&gt;/scripts/buildsystems/vcpkg.cmake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cmake --build build --config Debug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运行：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build\Debug\Server_App.exe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build\Debug\ClientGUI_App.exe --profile alice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build\Debug\ClientGUI_App.exe --profile bob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测试：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build\Debug\CryptoTest.exe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powershell -File Tools\smoke_test.ps1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powershell -File Tools\mitm_demo.ps1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>导出聊天记录（解密）：</w:t>
      </w:r>
    </w:p>
    <w:p>
      <w:pPr>
        <w:spacing w:line="240" w:lineRule="auto" w:after="0"/>
        <w:ind w:firstLine="0" w:left="360"/>
      </w:pPr>
      <w:r>
        <w:rPr>
          <w:rFonts w:ascii="Consolas" w:hAnsi="Consolas" w:eastAsia="宋体"/>
          <w:sz w:val="18"/>
        </w:rPr>
        <w:t xml:space="preserve">  build\Debug\ClientGUI_App.exe --profile alice --dump D:\backup\alice.txt</w:t>
      </w:r>
    </w:p>
    <w:p/>
    <w:sectPr>
      <w:footerReference r:id="rId4" w:type="default"/>
      <w:pgSz w:w="11906" w:h="16838"/>
      <w:pgMar w:top="1418" w:right="1134" w:bottom="1134" w:left="1418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0C038">
    <w:pPr>
      <w:pStyle w:val="12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74361255"/>
      <w:docPartObj>
        <w:docPartGallery w:val="autotext"/>
      </w:docPartObj>
    </w:sdtPr>
    <w:sdtContent>
      <w:p w14:paraId="7348D34E">
        <w:pPr>
          <w:pStyle w:val="1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87654C"/>
    <w:multiLevelType w:val="singleLevel"/>
    <w:tmpl w:val="0787654C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">
    <w:nsid w:val="08F6BC07"/>
    <w:multiLevelType w:val="singleLevel"/>
    <w:tmpl w:val="08F6BC07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11DA126C"/>
    <w:multiLevelType w:val="multilevel"/>
    <w:tmpl w:val="11DA126C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abstractNum w:abstractNumId="3">
    <w:nsid w:val="2ADF5D6E"/>
    <w:multiLevelType w:val="singleLevel"/>
    <w:tmpl w:val="2ADF5D6E"/>
    <w:lvl w:ilvl="0" w:tentative="0">
      <w:start w:val="1"/>
      <w:numFmt w:val="decimal"/>
      <w:suff w:val="space"/>
      <w:lvlText w:val="（%1）"/>
      <w:lvlJc w:val="left"/>
      <w:pPr>
        <w:ind w:left="0" w:firstLine="0"/>
      </w:pPr>
      <w:rPr>
        <w:rFonts w:hint="eastAsia"/>
      </w:rPr>
    </w:lvl>
  </w:abstractNum>
  <w:abstractNum w:abstractNumId="4">
    <w:nsid w:val="39B2197F"/>
    <w:multiLevelType w:val="multilevel"/>
    <w:tmpl w:val="39B2197F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abstractNum w:abstractNumId="5">
    <w:nsid w:val="410E7372"/>
    <w:multiLevelType w:val="singleLevel"/>
    <w:tmpl w:val="410E7372"/>
    <w:lvl w:ilvl="0" w:tentative="0">
      <w:start w:val="1"/>
      <w:numFmt w:val="decimal"/>
      <w:suff w:val="space"/>
      <w:lvlText w:val="（%1）"/>
      <w:lvlJc w:val="left"/>
      <w:pPr>
        <w:ind w:left="0" w:firstLine="0"/>
      </w:pPr>
      <w:rPr>
        <w:rFonts w:hint="eastAsia"/>
      </w:rPr>
    </w:lvl>
  </w:abstractNum>
  <w:abstractNum w:abstractNumId="6">
    <w:nsid w:val="492F425A"/>
    <w:multiLevelType w:val="multilevel"/>
    <w:tmpl w:val="492F425A"/>
    <w:lvl w:ilvl="0" w:tentative="0">
      <w:start w:val="1"/>
      <w:numFmt w:val="japaneseCounting"/>
      <w:lvlText w:val="（%1）"/>
      <w:lvlJc w:val="left"/>
      <w:pPr>
        <w:ind w:left="1232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62" w:hanging="440"/>
      </w:pPr>
    </w:lvl>
    <w:lvl w:ilvl="2" w:tentative="0">
      <w:start w:val="1"/>
      <w:numFmt w:val="lowerRoman"/>
      <w:lvlText w:val="%3."/>
      <w:lvlJc w:val="right"/>
      <w:pPr>
        <w:ind w:left="1802" w:hanging="440"/>
      </w:pPr>
    </w:lvl>
    <w:lvl w:ilvl="3" w:tentative="0">
      <w:start w:val="1"/>
      <w:numFmt w:val="decimal"/>
      <w:lvlText w:val="%4."/>
      <w:lvlJc w:val="left"/>
      <w:pPr>
        <w:ind w:left="2242" w:hanging="440"/>
      </w:pPr>
    </w:lvl>
    <w:lvl w:ilvl="4" w:tentative="0">
      <w:start w:val="1"/>
      <w:numFmt w:val="lowerLetter"/>
      <w:lvlText w:val="%5)"/>
      <w:lvlJc w:val="left"/>
      <w:pPr>
        <w:ind w:left="2682" w:hanging="440"/>
      </w:pPr>
    </w:lvl>
    <w:lvl w:ilvl="5" w:tentative="0">
      <w:start w:val="1"/>
      <w:numFmt w:val="lowerRoman"/>
      <w:lvlText w:val="%6."/>
      <w:lvlJc w:val="right"/>
      <w:pPr>
        <w:ind w:left="3122" w:hanging="440"/>
      </w:pPr>
    </w:lvl>
    <w:lvl w:ilvl="6" w:tentative="0">
      <w:start w:val="1"/>
      <w:numFmt w:val="decimal"/>
      <w:lvlText w:val="%7."/>
      <w:lvlJc w:val="left"/>
      <w:pPr>
        <w:ind w:left="3562" w:hanging="440"/>
      </w:pPr>
    </w:lvl>
    <w:lvl w:ilvl="7" w:tentative="0">
      <w:start w:val="1"/>
      <w:numFmt w:val="lowerLetter"/>
      <w:lvlText w:val="%8)"/>
      <w:lvlJc w:val="left"/>
      <w:pPr>
        <w:ind w:left="4002" w:hanging="440"/>
      </w:pPr>
    </w:lvl>
    <w:lvl w:ilvl="8" w:tentative="0">
      <w:start w:val="1"/>
      <w:numFmt w:val="lowerRoman"/>
      <w:lvlText w:val="%9."/>
      <w:lvlJc w:val="right"/>
      <w:pPr>
        <w:ind w:left="4442" w:hanging="44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6"/>
  </w:num>
  <w:num w:numId="5">
    <w:abstractNumId w:val="0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I3Zjc1OTBmYjU0ODUwNDFjYjRhNGZlMDZmOGQ4MGUifQ=="/>
    <w:docVar w:name="KSO_WPS_MARK_KEY" w:val="bcd932fc-7acc-4322-9c77-5490759fc8db"/>
  </w:docVars>
  <w:rsids>
    <w:rsidRoot w:val="003B2144"/>
    <w:rsid w:val="0000550B"/>
    <w:rsid w:val="0001067C"/>
    <w:rsid w:val="00021744"/>
    <w:rsid w:val="000232ED"/>
    <w:rsid w:val="00031AEE"/>
    <w:rsid w:val="0003361F"/>
    <w:rsid w:val="0004492D"/>
    <w:rsid w:val="00045BFB"/>
    <w:rsid w:val="00046468"/>
    <w:rsid w:val="000472A6"/>
    <w:rsid w:val="00070C4A"/>
    <w:rsid w:val="000713E2"/>
    <w:rsid w:val="0009403E"/>
    <w:rsid w:val="000A1171"/>
    <w:rsid w:val="000D1845"/>
    <w:rsid w:val="000E68E3"/>
    <w:rsid w:val="0010576D"/>
    <w:rsid w:val="00124374"/>
    <w:rsid w:val="00141218"/>
    <w:rsid w:val="0014713F"/>
    <w:rsid w:val="00196687"/>
    <w:rsid w:val="001B519D"/>
    <w:rsid w:val="001B5961"/>
    <w:rsid w:val="001C6D77"/>
    <w:rsid w:val="001C7E15"/>
    <w:rsid w:val="001D7443"/>
    <w:rsid w:val="001F4623"/>
    <w:rsid w:val="001F606B"/>
    <w:rsid w:val="00205DC7"/>
    <w:rsid w:val="002076A8"/>
    <w:rsid w:val="00236313"/>
    <w:rsid w:val="0023661E"/>
    <w:rsid w:val="00237BD0"/>
    <w:rsid w:val="00251DC0"/>
    <w:rsid w:val="00261EB5"/>
    <w:rsid w:val="00272657"/>
    <w:rsid w:val="00281E45"/>
    <w:rsid w:val="002846BC"/>
    <w:rsid w:val="00286D42"/>
    <w:rsid w:val="002A25C0"/>
    <w:rsid w:val="002C22F5"/>
    <w:rsid w:val="002C3904"/>
    <w:rsid w:val="002C524D"/>
    <w:rsid w:val="002E274D"/>
    <w:rsid w:val="002E3ED8"/>
    <w:rsid w:val="00314AB8"/>
    <w:rsid w:val="003151F0"/>
    <w:rsid w:val="0035426C"/>
    <w:rsid w:val="00377FC4"/>
    <w:rsid w:val="003818FD"/>
    <w:rsid w:val="0038732D"/>
    <w:rsid w:val="003B2144"/>
    <w:rsid w:val="003B643A"/>
    <w:rsid w:val="003C48D8"/>
    <w:rsid w:val="003D2C08"/>
    <w:rsid w:val="003F07EE"/>
    <w:rsid w:val="00401B25"/>
    <w:rsid w:val="00407AAD"/>
    <w:rsid w:val="00461B9E"/>
    <w:rsid w:val="00472959"/>
    <w:rsid w:val="00476017"/>
    <w:rsid w:val="00484C0A"/>
    <w:rsid w:val="00484FE3"/>
    <w:rsid w:val="004A00B2"/>
    <w:rsid w:val="004A7BFF"/>
    <w:rsid w:val="004C0B4D"/>
    <w:rsid w:val="004E6EDB"/>
    <w:rsid w:val="004F6098"/>
    <w:rsid w:val="005001D4"/>
    <w:rsid w:val="00515C5E"/>
    <w:rsid w:val="0051708F"/>
    <w:rsid w:val="00530739"/>
    <w:rsid w:val="00535D40"/>
    <w:rsid w:val="005422A4"/>
    <w:rsid w:val="00561117"/>
    <w:rsid w:val="005634AB"/>
    <w:rsid w:val="00582809"/>
    <w:rsid w:val="00592B3B"/>
    <w:rsid w:val="0059412D"/>
    <w:rsid w:val="005947B9"/>
    <w:rsid w:val="00594C36"/>
    <w:rsid w:val="00594EF4"/>
    <w:rsid w:val="00595C3D"/>
    <w:rsid w:val="00596A00"/>
    <w:rsid w:val="005A01B0"/>
    <w:rsid w:val="005A1134"/>
    <w:rsid w:val="005A3BFC"/>
    <w:rsid w:val="005A4C51"/>
    <w:rsid w:val="005A4C89"/>
    <w:rsid w:val="005C3DEA"/>
    <w:rsid w:val="005C726F"/>
    <w:rsid w:val="005C7B10"/>
    <w:rsid w:val="005D0E82"/>
    <w:rsid w:val="005F015D"/>
    <w:rsid w:val="005F0990"/>
    <w:rsid w:val="005F2360"/>
    <w:rsid w:val="00623CC8"/>
    <w:rsid w:val="00677C7B"/>
    <w:rsid w:val="0068241F"/>
    <w:rsid w:val="006951D7"/>
    <w:rsid w:val="006A3B8E"/>
    <w:rsid w:val="006C25BF"/>
    <w:rsid w:val="006C4AA2"/>
    <w:rsid w:val="006E13C7"/>
    <w:rsid w:val="006E3DCD"/>
    <w:rsid w:val="006E5FBB"/>
    <w:rsid w:val="006E6E42"/>
    <w:rsid w:val="00706973"/>
    <w:rsid w:val="00715BEB"/>
    <w:rsid w:val="00716D59"/>
    <w:rsid w:val="007171B3"/>
    <w:rsid w:val="00724B73"/>
    <w:rsid w:val="00726927"/>
    <w:rsid w:val="007329A7"/>
    <w:rsid w:val="00740192"/>
    <w:rsid w:val="0075105A"/>
    <w:rsid w:val="007608A3"/>
    <w:rsid w:val="00767166"/>
    <w:rsid w:val="0077215A"/>
    <w:rsid w:val="007730BE"/>
    <w:rsid w:val="0077686D"/>
    <w:rsid w:val="007A5740"/>
    <w:rsid w:val="007E5F4B"/>
    <w:rsid w:val="007F46B4"/>
    <w:rsid w:val="007F6835"/>
    <w:rsid w:val="00801C14"/>
    <w:rsid w:val="008165A6"/>
    <w:rsid w:val="00830BA2"/>
    <w:rsid w:val="00830C00"/>
    <w:rsid w:val="00835C14"/>
    <w:rsid w:val="00853F7C"/>
    <w:rsid w:val="008554B5"/>
    <w:rsid w:val="0087370A"/>
    <w:rsid w:val="00874243"/>
    <w:rsid w:val="0089247D"/>
    <w:rsid w:val="008948C8"/>
    <w:rsid w:val="008A3A30"/>
    <w:rsid w:val="008A5EFA"/>
    <w:rsid w:val="008A62A4"/>
    <w:rsid w:val="008B4DBE"/>
    <w:rsid w:val="008B7873"/>
    <w:rsid w:val="008B7C75"/>
    <w:rsid w:val="008D2851"/>
    <w:rsid w:val="008E0548"/>
    <w:rsid w:val="008E3A79"/>
    <w:rsid w:val="008F12B6"/>
    <w:rsid w:val="00901BDD"/>
    <w:rsid w:val="009258FC"/>
    <w:rsid w:val="00930AFF"/>
    <w:rsid w:val="00932C2D"/>
    <w:rsid w:val="00933644"/>
    <w:rsid w:val="00933D03"/>
    <w:rsid w:val="009562C1"/>
    <w:rsid w:val="00956DE7"/>
    <w:rsid w:val="00973AD1"/>
    <w:rsid w:val="00975CAA"/>
    <w:rsid w:val="00990C55"/>
    <w:rsid w:val="00992D09"/>
    <w:rsid w:val="00995688"/>
    <w:rsid w:val="009A62CE"/>
    <w:rsid w:val="009B2F20"/>
    <w:rsid w:val="009E4203"/>
    <w:rsid w:val="00A04227"/>
    <w:rsid w:val="00A146C3"/>
    <w:rsid w:val="00A16FCD"/>
    <w:rsid w:val="00A34080"/>
    <w:rsid w:val="00A35924"/>
    <w:rsid w:val="00A36C2F"/>
    <w:rsid w:val="00A3760A"/>
    <w:rsid w:val="00A455DE"/>
    <w:rsid w:val="00A758CB"/>
    <w:rsid w:val="00A86C30"/>
    <w:rsid w:val="00A8756B"/>
    <w:rsid w:val="00AA2872"/>
    <w:rsid w:val="00AA59D8"/>
    <w:rsid w:val="00AB1B28"/>
    <w:rsid w:val="00AB3F11"/>
    <w:rsid w:val="00AC3278"/>
    <w:rsid w:val="00AC3AFC"/>
    <w:rsid w:val="00AD6B98"/>
    <w:rsid w:val="00AF2E2A"/>
    <w:rsid w:val="00B05DBA"/>
    <w:rsid w:val="00B11E7E"/>
    <w:rsid w:val="00B16F45"/>
    <w:rsid w:val="00B20EC5"/>
    <w:rsid w:val="00B21E58"/>
    <w:rsid w:val="00B23C43"/>
    <w:rsid w:val="00B4140A"/>
    <w:rsid w:val="00B41631"/>
    <w:rsid w:val="00B47FD8"/>
    <w:rsid w:val="00B524B0"/>
    <w:rsid w:val="00B55AC3"/>
    <w:rsid w:val="00B838E0"/>
    <w:rsid w:val="00B91600"/>
    <w:rsid w:val="00BB6D69"/>
    <w:rsid w:val="00BC0BBD"/>
    <w:rsid w:val="00BC798C"/>
    <w:rsid w:val="00BD479D"/>
    <w:rsid w:val="00BE1244"/>
    <w:rsid w:val="00BE4E7F"/>
    <w:rsid w:val="00BF7BC0"/>
    <w:rsid w:val="00C21792"/>
    <w:rsid w:val="00C2390B"/>
    <w:rsid w:val="00C25273"/>
    <w:rsid w:val="00C61CC1"/>
    <w:rsid w:val="00C63971"/>
    <w:rsid w:val="00CC3778"/>
    <w:rsid w:val="00CE155C"/>
    <w:rsid w:val="00CF0EB9"/>
    <w:rsid w:val="00CF1AC0"/>
    <w:rsid w:val="00CF54D6"/>
    <w:rsid w:val="00D02239"/>
    <w:rsid w:val="00D14AF3"/>
    <w:rsid w:val="00D16079"/>
    <w:rsid w:val="00D17D7F"/>
    <w:rsid w:val="00D2208C"/>
    <w:rsid w:val="00D55E8F"/>
    <w:rsid w:val="00D73DEF"/>
    <w:rsid w:val="00D74487"/>
    <w:rsid w:val="00D77764"/>
    <w:rsid w:val="00D9259B"/>
    <w:rsid w:val="00D9694A"/>
    <w:rsid w:val="00DA2C2C"/>
    <w:rsid w:val="00DC3236"/>
    <w:rsid w:val="00DC5D23"/>
    <w:rsid w:val="00DD0EA3"/>
    <w:rsid w:val="00DE016A"/>
    <w:rsid w:val="00DE20A8"/>
    <w:rsid w:val="00DF4FA9"/>
    <w:rsid w:val="00DF6D0F"/>
    <w:rsid w:val="00DF6DD3"/>
    <w:rsid w:val="00E01F1B"/>
    <w:rsid w:val="00E32C3B"/>
    <w:rsid w:val="00E52481"/>
    <w:rsid w:val="00E65176"/>
    <w:rsid w:val="00E7398C"/>
    <w:rsid w:val="00E769CA"/>
    <w:rsid w:val="00E77ED7"/>
    <w:rsid w:val="00E80A74"/>
    <w:rsid w:val="00EA57D1"/>
    <w:rsid w:val="00EC0A2F"/>
    <w:rsid w:val="00EC1FBB"/>
    <w:rsid w:val="00EC34E0"/>
    <w:rsid w:val="00EC3ACB"/>
    <w:rsid w:val="00ED43A7"/>
    <w:rsid w:val="00EF69C2"/>
    <w:rsid w:val="00F01FB9"/>
    <w:rsid w:val="00F35303"/>
    <w:rsid w:val="00F3740D"/>
    <w:rsid w:val="00F4180B"/>
    <w:rsid w:val="00F43543"/>
    <w:rsid w:val="00F47828"/>
    <w:rsid w:val="00F65402"/>
    <w:rsid w:val="00F6798D"/>
    <w:rsid w:val="00FA7E76"/>
    <w:rsid w:val="00FD10C7"/>
    <w:rsid w:val="00FD719A"/>
    <w:rsid w:val="00FE23A0"/>
    <w:rsid w:val="00FE4062"/>
    <w:rsid w:val="00FF226D"/>
    <w:rsid w:val="00FF6CF7"/>
    <w:rsid w:val="01CD30F8"/>
    <w:rsid w:val="023429C9"/>
    <w:rsid w:val="026105F8"/>
    <w:rsid w:val="027E35DA"/>
    <w:rsid w:val="02C50C10"/>
    <w:rsid w:val="032F4898"/>
    <w:rsid w:val="033D28A0"/>
    <w:rsid w:val="03501C64"/>
    <w:rsid w:val="035C797A"/>
    <w:rsid w:val="03BA30FD"/>
    <w:rsid w:val="040F20B8"/>
    <w:rsid w:val="04131BA8"/>
    <w:rsid w:val="04554ABC"/>
    <w:rsid w:val="0455562B"/>
    <w:rsid w:val="045E622A"/>
    <w:rsid w:val="04657F2A"/>
    <w:rsid w:val="04FE11AF"/>
    <w:rsid w:val="051B560A"/>
    <w:rsid w:val="05297532"/>
    <w:rsid w:val="058C536D"/>
    <w:rsid w:val="05D215EF"/>
    <w:rsid w:val="05D90F56"/>
    <w:rsid w:val="05F32EAD"/>
    <w:rsid w:val="06786A61"/>
    <w:rsid w:val="068D4887"/>
    <w:rsid w:val="06BC2E1F"/>
    <w:rsid w:val="06C4690C"/>
    <w:rsid w:val="06EA39DF"/>
    <w:rsid w:val="07526EDC"/>
    <w:rsid w:val="07677C58"/>
    <w:rsid w:val="07A83C3B"/>
    <w:rsid w:val="083E6BF4"/>
    <w:rsid w:val="087F53D8"/>
    <w:rsid w:val="08A171AA"/>
    <w:rsid w:val="08C07E24"/>
    <w:rsid w:val="08C101D2"/>
    <w:rsid w:val="09AA4D5C"/>
    <w:rsid w:val="09B871D3"/>
    <w:rsid w:val="09E36D63"/>
    <w:rsid w:val="09F4422A"/>
    <w:rsid w:val="0A1931C5"/>
    <w:rsid w:val="0A2F5774"/>
    <w:rsid w:val="0A652CA4"/>
    <w:rsid w:val="0A71587A"/>
    <w:rsid w:val="0A9E7BCE"/>
    <w:rsid w:val="0AA90B70"/>
    <w:rsid w:val="0B022976"/>
    <w:rsid w:val="0B0835EB"/>
    <w:rsid w:val="0B3B4FA2"/>
    <w:rsid w:val="0B7B7B9F"/>
    <w:rsid w:val="0BD14B7B"/>
    <w:rsid w:val="0C1B653F"/>
    <w:rsid w:val="0C37348E"/>
    <w:rsid w:val="0C877B1B"/>
    <w:rsid w:val="0CA247D2"/>
    <w:rsid w:val="0D411534"/>
    <w:rsid w:val="0D44139E"/>
    <w:rsid w:val="0D5560E2"/>
    <w:rsid w:val="0D563B3E"/>
    <w:rsid w:val="0DFD3A2F"/>
    <w:rsid w:val="0DFF319D"/>
    <w:rsid w:val="0E861E36"/>
    <w:rsid w:val="0F0008B2"/>
    <w:rsid w:val="0F176E65"/>
    <w:rsid w:val="0F244E61"/>
    <w:rsid w:val="0F340C24"/>
    <w:rsid w:val="0F7D1914"/>
    <w:rsid w:val="0F8F2A8C"/>
    <w:rsid w:val="0F983143"/>
    <w:rsid w:val="0FBC5B35"/>
    <w:rsid w:val="0FF07241"/>
    <w:rsid w:val="10082730"/>
    <w:rsid w:val="1034712E"/>
    <w:rsid w:val="108261DE"/>
    <w:rsid w:val="10886C4B"/>
    <w:rsid w:val="10A23E98"/>
    <w:rsid w:val="10B262A5"/>
    <w:rsid w:val="11457FAD"/>
    <w:rsid w:val="118E6D12"/>
    <w:rsid w:val="11E13435"/>
    <w:rsid w:val="11E17E76"/>
    <w:rsid w:val="12172607"/>
    <w:rsid w:val="12560D6E"/>
    <w:rsid w:val="126A58EA"/>
    <w:rsid w:val="12990670"/>
    <w:rsid w:val="12B6611D"/>
    <w:rsid w:val="12D317DB"/>
    <w:rsid w:val="12F87F8F"/>
    <w:rsid w:val="13386F35"/>
    <w:rsid w:val="13631AD8"/>
    <w:rsid w:val="13A92581"/>
    <w:rsid w:val="14685F8D"/>
    <w:rsid w:val="148458D3"/>
    <w:rsid w:val="14891B03"/>
    <w:rsid w:val="14AD73F7"/>
    <w:rsid w:val="14BF70C2"/>
    <w:rsid w:val="14CB5499"/>
    <w:rsid w:val="15122A18"/>
    <w:rsid w:val="151A0406"/>
    <w:rsid w:val="151F5428"/>
    <w:rsid w:val="153616E3"/>
    <w:rsid w:val="15506B23"/>
    <w:rsid w:val="15A34F9E"/>
    <w:rsid w:val="15BB2A37"/>
    <w:rsid w:val="15BD29A9"/>
    <w:rsid w:val="15F51685"/>
    <w:rsid w:val="1610623E"/>
    <w:rsid w:val="167364D6"/>
    <w:rsid w:val="167C3B2F"/>
    <w:rsid w:val="16B87D72"/>
    <w:rsid w:val="16DE4B90"/>
    <w:rsid w:val="173B6E88"/>
    <w:rsid w:val="175E7B64"/>
    <w:rsid w:val="1760710A"/>
    <w:rsid w:val="176F3141"/>
    <w:rsid w:val="17890E1E"/>
    <w:rsid w:val="178E5A66"/>
    <w:rsid w:val="17BB048D"/>
    <w:rsid w:val="17DF2261"/>
    <w:rsid w:val="180F222F"/>
    <w:rsid w:val="18672FD4"/>
    <w:rsid w:val="187A7FF0"/>
    <w:rsid w:val="18893D8F"/>
    <w:rsid w:val="18A635B7"/>
    <w:rsid w:val="18F465E3"/>
    <w:rsid w:val="19030534"/>
    <w:rsid w:val="192236A8"/>
    <w:rsid w:val="19462C1B"/>
    <w:rsid w:val="1958238F"/>
    <w:rsid w:val="19744D1E"/>
    <w:rsid w:val="1A197394"/>
    <w:rsid w:val="1A277D03"/>
    <w:rsid w:val="1A346A82"/>
    <w:rsid w:val="1A94221B"/>
    <w:rsid w:val="1A9F5AEC"/>
    <w:rsid w:val="1AE2543D"/>
    <w:rsid w:val="1AFE566D"/>
    <w:rsid w:val="1B0D4F3D"/>
    <w:rsid w:val="1B8A6CBB"/>
    <w:rsid w:val="1BAD0053"/>
    <w:rsid w:val="1BBE1FA1"/>
    <w:rsid w:val="1BCC153A"/>
    <w:rsid w:val="1BFF1C0A"/>
    <w:rsid w:val="1C136517"/>
    <w:rsid w:val="1C45041B"/>
    <w:rsid w:val="1C4551F5"/>
    <w:rsid w:val="1C8C46CA"/>
    <w:rsid w:val="1CCC4B92"/>
    <w:rsid w:val="1D163B83"/>
    <w:rsid w:val="1D946A10"/>
    <w:rsid w:val="1DC2046B"/>
    <w:rsid w:val="1DD575F8"/>
    <w:rsid w:val="1DDD2E13"/>
    <w:rsid w:val="1DED4DC0"/>
    <w:rsid w:val="1E567848"/>
    <w:rsid w:val="1E990AA4"/>
    <w:rsid w:val="1EBD29E4"/>
    <w:rsid w:val="1EC473C2"/>
    <w:rsid w:val="1ED33ECE"/>
    <w:rsid w:val="1F0972A3"/>
    <w:rsid w:val="1F26106A"/>
    <w:rsid w:val="1F645246"/>
    <w:rsid w:val="1F702CA7"/>
    <w:rsid w:val="1F8C20E4"/>
    <w:rsid w:val="1FA82916"/>
    <w:rsid w:val="1FC55FF4"/>
    <w:rsid w:val="1FE87606"/>
    <w:rsid w:val="1FEE1E89"/>
    <w:rsid w:val="20234E4B"/>
    <w:rsid w:val="203257C2"/>
    <w:rsid w:val="20354466"/>
    <w:rsid w:val="20BF7061"/>
    <w:rsid w:val="20C91F6E"/>
    <w:rsid w:val="20D66D3A"/>
    <w:rsid w:val="20EA55E7"/>
    <w:rsid w:val="21097C61"/>
    <w:rsid w:val="216B0107"/>
    <w:rsid w:val="21997735"/>
    <w:rsid w:val="21C422DC"/>
    <w:rsid w:val="21F506E7"/>
    <w:rsid w:val="221729FA"/>
    <w:rsid w:val="22AE4E10"/>
    <w:rsid w:val="22DA0392"/>
    <w:rsid w:val="22F80095"/>
    <w:rsid w:val="22FC2045"/>
    <w:rsid w:val="231352C9"/>
    <w:rsid w:val="23277ECA"/>
    <w:rsid w:val="24320050"/>
    <w:rsid w:val="246E3757"/>
    <w:rsid w:val="24E422B9"/>
    <w:rsid w:val="25382302"/>
    <w:rsid w:val="2691237D"/>
    <w:rsid w:val="26A72732"/>
    <w:rsid w:val="26B741BD"/>
    <w:rsid w:val="26E60627"/>
    <w:rsid w:val="27452D6D"/>
    <w:rsid w:val="2748443E"/>
    <w:rsid w:val="2773246A"/>
    <w:rsid w:val="27B50D65"/>
    <w:rsid w:val="27E608AA"/>
    <w:rsid w:val="28134DDD"/>
    <w:rsid w:val="2838132E"/>
    <w:rsid w:val="28497083"/>
    <w:rsid w:val="289B1063"/>
    <w:rsid w:val="28B16480"/>
    <w:rsid w:val="28C9134F"/>
    <w:rsid w:val="28F21AC4"/>
    <w:rsid w:val="29285D88"/>
    <w:rsid w:val="298F1827"/>
    <w:rsid w:val="29982084"/>
    <w:rsid w:val="29B35727"/>
    <w:rsid w:val="29F03EA1"/>
    <w:rsid w:val="2A133007"/>
    <w:rsid w:val="2A3F409C"/>
    <w:rsid w:val="2A447D26"/>
    <w:rsid w:val="2ADB0CE5"/>
    <w:rsid w:val="2BAA0794"/>
    <w:rsid w:val="2BFF63EA"/>
    <w:rsid w:val="2C6E2CF5"/>
    <w:rsid w:val="2CC734AF"/>
    <w:rsid w:val="2D314CC9"/>
    <w:rsid w:val="2D3753BC"/>
    <w:rsid w:val="2D3934C2"/>
    <w:rsid w:val="2D562657"/>
    <w:rsid w:val="2D662499"/>
    <w:rsid w:val="2D9E1C33"/>
    <w:rsid w:val="2DA909C1"/>
    <w:rsid w:val="2DB01AB8"/>
    <w:rsid w:val="2DBA2FCF"/>
    <w:rsid w:val="2EAD2287"/>
    <w:rsid w:val="2ECF360C"/>
    <w:rsid w:val="2EDF0755"/>
    <w:rsid w:val="2EE8124D"/>
    <w:rsid w:val="2F0B1CAE"/>
    <w:rsid w:val="2F486423"/>
    <w:rsid w:val="2F50584D"/>
    <w:rsid w:val="2F8E7261"/>
    <w:rsid w:val="2FA2210D"/>
    <w:rsid w:val="2FF116A0"/>
    <w:rsid w:val="302D53B0"/>
    <w:rsid w:val="30836ADF"/>
    <w:rsid w:val="30BA044C"/>
    <w:rsid w:val="30C95219"/>
    <w:rsid w:val="30D41C5C"/>
    <w:rsid w:val="30E113C6"/>
    <w:rsid w:val="310C4884"/>
    <w:rsid w:val="31141606"/>
    <w:rsid w:val="31A66C0B"/>
    <w:rsid w:val="31A97A13"/>
    <w:rsid w:val="31E17EEB"/>
    <w:rsid w:val="31EC249C"/>
    <w:rsid w:val="32104A84"/>
    <w:rsid w:val="32116515"/>
    <w:rsid w:val="327D450D"/>
    <w:rsid w:val="32CC2D9E"/>
    <w:rsid w:val="32E751E1"/>
    <w:rsid w:val="338319FA"/>
    <w:rsid w:val="3416784E"/>
    <w:rsid w:val="346F04CA"/>
    <w:rsid w:val="349F1221"/>
    <w:rsid w:val="34FA0097"/>
    <w:rsid w:val="352B1BB1"/>
    <w:rsid w:val="3562152B"/>
    <w:rsid w:val="35766D4F"/>
    <w:rsid w:val="35AD4DDA"/>
    <w:rsid w:val="36517CC5"/>
    <w:rsid w:val="367C2902"/>
    <w:rsid w:val="3701719E"/>
    <w:rsid w:val="37022674"/>
    <w:rsid w:val="372E0EA9"/>
    <w:rsid w:val="378C567A"/>
    <w:rsid w:val="37B81B43"/>
    <w:rsid w:val="37E33064"/>
    <w:rsid w:val="37EA0AA2"/>
    <w:rsid w:val="37F4125D"/>
    <w:rsid w:val="37FC20A2"/>
    <w:rsid w:val="389476D9"/>
    <w:rsid w:val="39C91DA5"/>
    <w:rsid w:val="3A420BD4"/>
    <w:rsid w:val="3A7C6384"/>
    <w:rsid w:val="3AD73496"/>
    <w:rsid w:val="3B313993"/>
    <w:rsid w:val="3B455DE4"/>
    <w:rsid w:val="3B5329DE"/>
    <w:rsid w:val="3BA24979"/>
    <w:rsid w:val="3BBE2FAD"/>
    <w:rsid w:val="3BC9468F"/>
    <w:rsid w:val="3BCE0462"/>
    <w:rsid w:val="3BD76C69"/>
    <w:rsid w:val="3BE42FE2"/>
    <w:rsid w:val="3C1D66CE"/>
    <w:rsid w:val="3C613245"/>
    <w:rsid w:val="3CBF5FE0"/>
    <w:rsid w:val="3CE42ED5"/>
    <w:rsid w:val="3D314871"/>
    <w:rsid w:val="3D416BE7"/>
    <w:rsid w:val="3D9357AE"/>
    <w:rsid w:val="3DC95A81"/>
    <w:rsid w:val="3DE2066C"/>
    <w:rsid w:val="3DE6740A"/>
    <w:rsid w:val="3EA64DEB"/>
    <w:rsid w:val="3EB061FC"/>
    <w:rsid w:val="3F217805"/>
    <w:rsid w:val="3F5465F5"/>
    <w:rsid w:val="3F5D2863"/>
    <w:rsid w:val="3F76354E"/>
    <w:rsid w:val="3FDB6842"/>
    <w:rsid w:val="4001677D"/>
    <w:rsid w:val="400E2379"/>
    <w:rsid w:val="401C0709"/>
    <w:rsid w:val="40351C5E"/>
    <w:rsid w:val="4061546E"/>
    <w:rsid w:val="408979B6"/>
    <w:rsid w:val="40E73B81"/>
    <w:rsid w:val="410858E9"/>
    <w:rsid w:val="41382B0D"/>
    <w:rsid w:val="41535DC1"/>
    <w:rsid w:val="415E73D5"/>
    <w:rsid w:val="416829D0"/>
    <w:rsid w:val="417A2749"/>
    <w:rsid w:val="419E7F7B"/>
    <w:rsid w:val="420E64EB"/>
    <w:rsid w:val="42283657"/>
    <w:rsid w:val="427975D6"/>
    <w:rsid w:val="4330033B"/>
    <w:rsid w:val="434C686C"/>
    <w:rsid w:val="43A51B63"/>
    <w:rsid w:val="43E41877"/>
    <w:rsid w:val="43FB0B9F"/>
    <w:rsid w:val="44076EEB"/>
    <w:rsid w:val="4413477E"/>
    <w:rsid w:val="442561D0"/>
    <w:rsid w:val="44D22751"/>
    <w:rsid w:val="4517097B"/>
    <w:rsid w:val="45F53B8F"/>
    <w:rsid w:val="461E572A"/>
    <w:rsid w:val="46B362F7"/>
    <w:rsid w:val="46EC5FE9"/>
    <w:rsid w:val="4715415E"/>
    <w:rsid w:val="4751780D"/>
    <w:rsid w:val="4755115C"/>
    <w:rsid w:val="476152FA"/>
    <w:rsid w:val="477D4822"/>
    <w:rsid w:val="477E5FBF"/>
    <w:rsid w:val="47946129"/>
    <w:rsid w:val="47C65743"/>
    <w:rsid w:val="480B1954"/>
    <w:rsid w:val="482B7A7B"/>
    <w:rsid w:val="48834259"/>
    <w:rsid w:val="48AE5C60"/>
    <w:rsid w:val="48FA645F"/>
    <w:rsid w:val="49926F08"/>
    <w:rsid w:val="49AC26F2"/>
    <w:rsid w:val="49E172AC"/>
    <w:rsid w:val="4A1C55ED"/>
    <w:rsid w:val="4A7713A7"/>
    <w:rsid w:val="4A907437"/>
    <w:rsid w:val="4AA06B93"/>
    <w:rsid w:val="4AA448D5"/>
    <w:rsid w:val="4AB35F32"/>
    <w:rsid w:val="4AE50A49"/>
    <w:rsid w:val="4C104FD2"/>
    <w:rsid w:val="4C5256D4"/>
    <w:rsid w:val="4C735FF7"/>
    <w:rsid w:val="4CB30DFF"/>
    <w:rsid w:val="4DB66B06"/>
    <w:rsid w:val="4E1D580B"/>
    <w:rsid w:val="4E337B50"/>
    <w:rsid w:val="4E9162D1"/>
    <w:rsid w:val="4FBE24FB"/>
    <w:rsid w:val="4FCB46B2"/>
    <w:rsid w:val="4FDA6E22"/>
    <w:rsid w:val="4FF27066"/>
    <w:rsid w:val="50136780"/>
    <w:rsid w:val="502C7CDA"/>
    <w:rsid w:val="50597F0F"/>
    <w:rsid w:val="505A77E4"/>
    <w:rsid w:val="50621A3A"/>
    <w:rsid w:val="50BD15BA"/>
    <w:rsid w:val="50CC6C59"/>
    <w:rsid w:val="50E82E1F"/>
    <w:rsid w:val="50F56D8A"/>
    <w:rsid w:val="50FA1B75"/>
    <w:rsid w:val="5139002B"/>
    <w:rsid w:val="515A17C8"/>
    <w:rsid w:val="521D782E"/>
    <w:rsid w:val="524E4559"/>
    <w:rsid w:val="52FF7CFE"/>
    <w:rsid w:val="53915C12"/>
    <w:rsid w:val="539712FA"/>
    <w:rsid w:val="53C437AD"/>
    <w:rsid w:val="53E2646E"/>
    <w:rsid w:val="541E3CF3"/>
    <w:rsid w:val="5445537F"/>
    <w:rsid w:val="547635AA"/>
    <w:rsid w:val="54A83D3C"/>
    <w:rsid w:val="54BF230B"/>
    <w:rsid w:val="55167456"/>
    <w:rsid w:val="5552317F"/>
    <w:rsid w:val="56185061"/>
    <w:rsid w:val="56511FF9"/>
    <w:rsid w:val="569277A2"/>
    <w:rsid w:val="56BB68D0"/>
    <w:rsid w:val="56C10CAD"/>
    <w:rsid w:val="56F22E81"/>
    <w:rsid w:val="56F8232A"/>
    <w:rsid w:val="56FE2C83"/>
    <w:rsid w:val="572C552E"/>
    <w:rsid w:val="574B4EAE"/>
    <w:rsid w:val="578216F5"/>
    <w:rsid w:val="57A852D8"/>
    <w:rsid w:val="57B9579A"/>
    <w:rsid w:val="57BF2D4E"/>
    <w:rsid w:val="57CD2563"/>
    <w:rsid w:val="57F83940"/>
    <w:rsid w:val="580563CF"/>
    <w:rsid w:val="583B25C6"/>
    <w:rsid w:val="584835AC"/>
    <w:rsid w:val="589C1657"/>
    <w:rsid w:val="59024700"/>
    <w:rsid w:val="59957B7A"/>
    <w:rsid w:val="59CC10F7"/>
    <w:rsid w:val="59E10199"/>
    <w:rsid w:val="5A157A6B"/>
    <w:rsid w:val="5A197091"/>
    <w:rsid w:val="5A6C3B2D"/>
    <w:rsid w:val="5ACC1F22"/>
    <w:rsid w:val="5AD703AE"/>
    <w:rsid w:val="5B1B724B"/>
    <w:rsid w:val="5B1D66C0"/>
    <w:rsid w:val="5B47452D"/>
    <w:rsid w:val="5BA364E3"/>
    <w:rsid w:val="5C27215B"/>
    <w:rsid w:val="5CD22236"/>
    <w:rsid w:val="5D485612"/>
    <w:rsid w:val="5DAA1DAA"/>
    <w:rsid w:val="5DCD5A99"/>
    <w:rsid w:val="5DD860C4"/>
    <w:rsid w:val="5EB13E15"/>
    <w:rsid w:val="5EF8303D"/>
    <w:rsid w:val="5EFB708A"/>
    <w:rsid w:val="5F445D38"/>
    <w:rsid w:val="5F446614"/>
    <w:rsid w:val="5FC222AE"/>
    <w:rsid w:val="5FD046FC"/>
    <w:rsid w:val="5FE97DAA"/>
    <w:rsid w:val="60355BA4"/>
    <w:rsid w:val="60C60554"/>
    <w:rsid w:val="611F485D"/>
    <w:rsid w:val="612372FF"/>
    <w:rsid w:val="61420418"/>
    <w:rsid w:val="62C519E2"/>
    <w:rsid w:val="630A1E3D"/>
    <w:rsid w:val="632919C3"/>
    <w:rsid w:val="63663416"/>
    <w:rsid w:val="64D54FB3"/>
    <w:rsid w:val="64EB5977"/>
    <w:rsid w:val="651638D5"/>
    <w:rsid w:val="651E7E36"/>
    <w:rsid w:val="651F50D2"/>
    <w:rsid w:val="65476500"/>
    <w:rsid w:val="659B28B6"/>
    <w:rsid w:val="65DF2A0D"/>
    <w:rsid w:val="660C375D"/>
    <w:rsid w:val="663F5F4A"/>
    <w:rsid w:val="66E77BCB"/>
    <w:rsid w:val="670B3CDC"/>
    <w:rsid w:val="67164457"/>
    <w:rsid w:val="67EB579B"/>
    <w:rsid w:val="688B0A2A"/>
    <w:rsid w:val="68F32979"/>
    <w:rsid w:val="69066386"/>
    <w:rsid w:val="69A00868"/>
    <w:rsid w:val="69F148D7"/>
    <w:rsid w:val="6A2820A4"/>
    <w:rsid w:val="6A503012"/>
    <w:rsid w:val="6A702E61"/>
    <w:rsid w:val="6A941E18"/>
    <w:rsid w:val="6B1D331C"/>
    <w:rsid w:val="6B361916"/>
    <w:rsid w:val="6B8642C7"/>
    <w:rsid w:val="6BA75457"/>
    <w:rsid w:val="6C792D7D"/>
    <w:rsid w:val="6C923F15"/>
    <w:rsid w:val="6C932DD4"/>
    <w:rsid w:val="6CDA6A99"/>
    <w:rsid w:val="6D040BCA"/>
    <w:rsid w:val="6D593B65"/>
    <w:rsid w:val="6D5B7557"/>
    <w:rsid w:val="6DA03050"/>
    <w:rsid w:val="6DC9627D"/>
    <w:rsid w:val="6E67471D"/>
    <w:rsid w:val="6EB45FF3"/>
    <w:rsid w:val="6EBE135C"/>
    <w:rsid w:val="6ED528DE"/>
    <w:rsid w:val="6F0C35C3"/>
    <w:rsid w:val="6F4831D1"/>
    <w:rsid w:val="6F4C6412"/>
    <w:rsid w:val="6F573414"/>
    <w:rsid w:val="6F701E0B"/>
    <w:rsid w:val="6F751AEC"/>
    <w:rsid w:val="6F7B0460"/>
    <w:rsid w:val="6FB558AA"/>
    <w:rsid w:val="6FD1581C"/>
    <w:rsid w:val="708951D0"/>
    <w:rsid w:val="70C1148D"/>
    <w:rsid w:val="70DA254F"/>
    <w:rsid w:val="7124181F"/>
    <w:rsid w:val="71356A85"/>
    <w:rsid w:val="713F7255"/>
    <w:rsid w:val="71E62659"/>
    <w:rsid w:val="71FB6B15"/>
    <w:rsid w:val="727D297F"/>
    <w:rsid w:val="72866CD2"/>
    <w:rsid w:val="72B5540F"/>
    <w:rsid w:val="732D4BB8"/>
    <w:rsid w:val="73C7645B"/>
    <w:rsid w:val="73D34C4F"/>
    <w:rsid w:val="73D90E98"/>
    <w:rsid w:val="74056CCD"/>
    <w:rsid w:val="743012CF"/>
    <w:rsid w:val="74493EE1"/>
    <w:rsid w:val="75273889"/>
    <w:rsid w:val="752B0845"/>
    <w:rsid w:val="754730F9"/>
    <w:rsid w:val="754B7177"/>
    <w:rsid w:val="75577A5F"/>
    <w:rsid w:val="75830C71"/>
    <w:rsid w:val="75837283"/>
    <w:rsid w:val="75D9194D"/>
    <w:rsid w:val="76027996"/>
    <w:rsid w:val="763000A3"/>
    <w:rsid w:val="775D4754"/>
    <w:rsid w:val="78345424"/>
    <w:rsid w:val="78365E06"/>
    <w:rsid w:val="78913E0C"/>
    <w:rsid w:val="78914855"/>
    <w:rsid w:val="79A90FEB"/>
    <w:rsid w:val="7A34508B"/>
    <w:rsid w:val="7A3525A4"/>
    <w:rsid w:val="7A705036"/>
    <w:rsid w:val="7A770543"/>
    <w:rsid w:val="7AD81B4E"/>
    <w:rsid w:val="7AE42B0A"/>
    <w:rsid w:val="7B162F9C"/>
    <w:rsid w:val="7B171F61"/>
    <w:rsid w:val="7B6A54D9"/>
    <w:rsid w:val="7B767956"/>
    <w:rsid w:val="7B861ADF"/>
    <w:rsid w:val="7BF02C26"/>
    <w:rsid w:val="7C067F08"/>
    <w:rsid w:val="7C10229D"/>
    <w:rsid w:val="7C3A0345"/>
    <w:rsid w:val="7C402716"/>
    <w:rsid w:val="7C554E12"/>
    <w:rsid w:val="7D3354C1"/>
    <w:rsid w:val="7D7D6B1A"/>
    <w:rsid w:val="7D8B32C8"/>
    <w:rsid w:val="7D9C0C97"/>
    <w:rsid w:val="7E2F1E8F"/>
    <w:rsid w:val="7EE95090"/>
    <w:rsid w:val="7EED78F1"/>
    <w:rsid w:val="7F2E70E8"/>
    <w:rsid w:val="7F3259A3"/>
    <w:rsid w:val="7F453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paragraph" w:styleId="3">
    <w:name w:val="heading 2"/>
    <w:basedOn w:val="1"/>
    <w:next w:val="1"/>
    <w:semiHidden/>
    <w:unhideWhenUsed/>
    <w:qFormat/>
    <w:uiPriority w:val="9"/>
    <w:pPr>
      <w:spacing w:beforeAutospacing="1" w:afterAutospacing="1"/>
      <w:jc w:val="left"/>
      <w:outlineLvl w:val="1"/>
    </w:pPr>
    <w:rPr>
      <w:rFonts w:hint="eastAsia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Autospacing="1" w:afterAutospacing="1"/>
      <w:jc w:val="left"/>
      <w:outlineLvl w:val="2"/>
    </w:pPr>
    <w:rPr>
      <w:rFonts w:hint="eastAsia" w:cs="Times New Roman"/>
      <w:b/>
      <w:bCs/>
      <w:kern w:val="0"/>
      <w:sz w:val="27"/>
      <w:szCs w:val="27"/>
    </w:rPr>
  </w:style>
  <w:style w:type="paragraph" w:styleId="5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7">
    <w:name w:val="Document Map"/>
    <w:basedOn w:val="1"/>
    <w:qFormat/>
    <w:uiPriority w:val="0"/>
    <w:pPr>
      <w:shd w:val="clear" w:color="auto" w:fill="00008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Body Text"/>
    <w:basedOn w:val="1"/>
    <w:link w:val="26"/>
    <w:qFormat/>
    <w:uiPriority w:val="0"/>
    <w:pPr>
      <w:spacing w:line="360" w:lineRule="auto"/>
    </w:pPr>
    <w:rPr>
      <w:sz w:val="28"/>
    </w:rPr>
  </w:style>
  <w:style w:type="paragraph" w:styleId="10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11">
    <w:name w:val="Balloon Text"/>
    <w:basedOn w:val="1"/>
    <w:qFormat/>
    <w:uiPriority w:val="0"/>
    <w:rPr>
      <w:sz w:val="18"/>
      <w:szCs w:val="18"/>
    </w:rPr>
  </w:style>
  <w:style w:type="paragraph" w:styleId="12">
    <w:name w:val="footer"/>
    <w:basedOn w:val="1"/>
    <w:link w:val="28"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13">
    <w:name w:val="header"/>
    <w:basedOn w:val="1"/>
    <w:link w:val="29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4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cs="Times New Roman"/>
      <w:kern w:val="0"/>
    </w:rPr>
  </w:style>
  <w:style w:type="paragraph" w:styleId="15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cs="Times New Roman"/>
      <w:kern w:val="0"/>
    </w:rPr>
  </w:style>
  <w:style w:type="paragraph" w:styleId="16">
    <w:name w:val="annotation subject"/>
    <w:basedOn w:val="8"/>
    <w:next w:val="8"/>
    <w:qFormat/>
    <w:uiPriority w:val="0"/>
    <w:rPr>
      <w:b/>
      <w:bCs/>
    </w:rPr>
  </w:style>
  <w:style w:type="table" w:styleId="18">
    <w:name w:val="Table Grid"/>
    <w:basedOn w:val="17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Strong"/>
    <w:basedOn w:val="19"/>
    <w:qFormat/>
    <w:uiPriority w:val="22"/>
    <w:rPr>
      <w:b/>
    </w:rPr>
  </w:style>
  <w:style w:type="character" w:styleId="21">
    <w:name w:val="Hyperlink"/>
    <w:basedOn w:val="19"/>
    <w:semiHidden/>
    <w:unhideWhenUsed/>
    <w:qFormat/>
    <w:uiPriority w:val="99"/>
    <w:rPr>
      <w:color w:val="0000FF"/>
      <w:u w:val="single"/>
    </w:rPr>
  </w:style>
  <w:style w:type="character" w:styleId="22">
    <w:name w:val="HTML Code"/>
    <w:basedOn w:val="19"/>
    <w:semiHidden/>
    <w:unhideWhenUsed/>
    <w:qFormat/>
    <w:uiPriority w:val="99"/>
    <w:rPr>
      <w:rFonts w:ascii="Courier New" w:hAnsi="Courier New"/>
      <w:sz w:val="20"/>
    </w:rPr>
  </w:style>
  <w:style w:type="character" w:styleId="23">
    <w:name w:val="annotation reference"/>
    <w:basedOn w:val="19"/>
    <w:qFormat/>
    <w:uiPriority w:val="0"/>
    <w:rPr>
      <w:sz w:val="21"/>
      <w:szCs w:val="21"/>
    </w:rPr>
  </w:style>
  <w:style w:type="character" w:customStyle="1" w:styleId="24">
    <w:name w:val="dbluetext1"/>
    <w:basedOn w:val="19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正文文本 字符"/>
    <w:basedOn w:val="19"/>
    <w:link w:val="9"/>
    <w:qFormat/>
    <w:uiPriority w:val="0"/>
    <w:rPr>
      <w:rFonts w:ascii="宋体" w:hAnsi="宋体" w:cs="Courier New"/>
      <w:kern w:val="2"/>
      <w:sz w:val="28"/>
      <w:szCs w:val="24"/>
    </w:rPr>
  </w:style>
  <w:style w:type="character" w:customStyle="1" w:styleId="27">
    <w:name w:val="标题 5 字符"/>
    <w:basedOn w:val="19"/>
    <w:link w:val="5"/>
    <w:semiHidden/>
    <w:qFormat/>
    <w:uiPriority w:val="9"/>
    <w:rPr>
      <w:rFonts w:ascii="宋体" w:hAnsi="宋体" w:cs="Courier New"/>
      <w:b/>
      <w:bCs/>
      <w:kern w:val="2"/>
      <w:sz w:val="28"/>
      <w:szCs w:val="28"/>
    </w:rPr>
  </w:style>
  <w:style w:type="character" w:customStyle="1" w:styleId="28">
    <w:name w:val="页脚 字符"/>
    <w:basedOn w:val="19"/>
    <w:link w:val="12"/>
    <w:qFormat/>
    <w:uiPriority w:val="99"/>
    <w:rPr>
      <w:kern w:val="2"/>
      <w:sz w:val="18"/>
      <w:szCs w:val="18"/>
    </w:rPr>
  </w:style>
  <w:style w:type="character" w:customStyle="1" w:styleId="29">
    <w:name w:val="页眉 字符"/>
    <w:basedOn w:val="19"/>
    <w:link w:val="13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7" Type="http://schemas.openxmlformats.org/officeDocument/2006/relationships/fontTable" Target="fontTable.xml"/><Relationship Id="rId36" Type="http://schemas.openxmlformats.org/officeDocument/2006/relationships/customXml" Target="../customXml/item1.xml"/><Relationship Id="rId35" Type="http://schemas.openxmlformats.org/officeDocument/2006/relationships/numbering" Target="numbering.xml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er" Target="footer1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25C4ED-4E82-42FF-B0EB-8CE26427EC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18</Pages>
  <Words>1257</Words>
  <Characters>1376</Characters>
  <Lines>61</Lines>
  <Paragraphs>17</Paragraphs>
  <TotalTime>669</TotalTime>
  <ScaleCrop>false</ScaleCrop>
  <LinksUpToDate>false</LinksUpToDate>
  <CharactersWithSpaces>1489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2024-11-08T04:25:00Z</dcterms:created>
  <dc:creator>朱立华</dc:creator>
  <cp:lastModifiedBy>陈浩然</cp:lastModifiedBy>
  <dcterms:modified xsi:type="dcterms:W3CDTF">2026-10-29T11:09:48Z</dcterms:modified>
  <dc:title>程序设计报告封面_06new</dc:title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A8A166AB06664D219D2671FD353132AE_13</vt:lpwstr>
  </property>
  <property fmtid="{D5CDD505-2E9C-101B-9397-08002B2CF9AE}" pid="4" name="KSOTemplateDocerSaveRecord">
    <vt:lpwstr>eyJoZGlkIjoiNTM0YzkzNDI3NWM4ZWU1YTFhNTdmNDUyMzIzNGNlODkiLCJ1c2VySWQiOiIxNTU2NTI1ODM1In0=</vt:lpwstr>
  </property>
</Properties>
</file>