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00"/>
        <w:jc w:val="center"/>
      </w:pPr>
      <w:r>
        <w:rPr>
          <w:rFonts w:ascii="黑体" w:hAnsi="黑体" w:eastAsia="黑体"/>
          <w:b w:val="0"/>
          <w:sz w:val="72"/>
        </w:rPr>
        <w:t>专业课程设计报告</w:t>
      </w:r>
    </w:p>
    <w:p>
      <w:pPr>
        <w:spacing w:before="160"/>
        <w:jc w:val="center"/>
      </w:pPr>
      <w:r>
        <w:rPr>
          <w:rFonts w:ascii="黑体" w:hAnsi="黑体" w:eastAsia="黑体"/>
          <w:b w:val="0"/>
          <w:sz w:val="30"/>
        </w:rPr>
        <w:t>（ 2026/ 2027 学年 第 一 学期）</w:t>
      </w:r>
    </w:p>
    <w:p>
      <w:pPr/>
      <w:r>
        <w:rPr>
          <w:rFonts w:ascii="Times New Roman" w:hAnsi="Times New Roman" w:eastAsia="宋体"/>
          <w:b w:val="0"/>
          <w:sz w:val="24"/>
        </w:rPr>
      </w:r>
    </w:p>
    <w:p>
      <w:pPr>
        <w:spacing w:before="600"/>
        <w:ind w:firstLine="1080"/>
      </w:pPr>
      <w:r>
        <w:rPr>
          <w:rFonts w:ascii="黑体" w:hAnsi="黑体" w:eastAsia="黑体"/>
          <w:b w:val="0"/>
          <w:sz w:val="44"/>
        </w:rPr>
        <w:t>题   目：基于 ECDHE 的前向保密聊天工具</w:t>
      </w:r>
    </w:p>
    <w:p>
      <w:pPr/>
      <w:r>
        <w:rPr>
          <w:rFonts w:ascii="Times New Roman" w:hAnsi="Times New Roman" w:eastAsia="宋体"/>
          <w:b w:val="0"/>
          <w:sz w:val="24"/>
        </w:rPr>
      </w:r>
    </w:p>
    <w:p>
      <w:pPr>
        <w:spacing w:before="480"/>
        <w:ind w:firstLine="1080"/>
      </w:pPr>
      <w:r>
        <w:rPr>
          <w:rFonts w:ascii="黑体" w:hAnsi="黑体" w:eastAsia="黑体"/>
          <w:b w:val="0"/>
          <w:sz w:val="32"/>
        </w:rPr>
        <w:t>姓   名：________________</w:t>
      </w:r>
    </w:p>
    <w:p>
      <w:pPr>
        <w:spacing w:before="160"/>
        <w:ind w:firstLine="1080"/>
      </w:pPr>
      <w:r>
        <w:rPr>
          <w:rFonts w:ascii="黑体" w:hAnsi="黑体" w:eastAsia="黑体"/>
          <w:b w:val="0"/>
          <w:sz w:val="32"/>
        </w:rPr>
        <w:t>学   号：________________</w:t>
      </w:r>
    </w:p>
    <w:p>
      <w:pPr>
        <w:spacing w:before="160"/>
        <w:ind w:firstLine="1080"/>
      </w:pPr>
      <w:r>
        <w:rPr>
          <w:rFonts w:ascii="黑体" w:hAnsi="黑体" w:eastAsia="黑体"/>
          <w:b w:val="0"/>
          <w:sz w:val="32"/>
        </w:rPr>
        <w:t>专   业：________________</w:t>
      </w:r>
    </w:p>
    <w:p>
      <w:pPr>
        <w:spacing w:before="160"/>
        <w:ind w:firstLine="1080"/>
      </w:pPr>
      <w:r>
        <w:rPr>
          <w:rFonts w:ascii="黑体" w:hAnsi="黑体" w:eastAsia="黑体"/>
          <w:b w:val="0"/>
          <w:sz w:val="32"/>
        </w:rPr>
        <w:t>指导教师：________________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宋体"/>
          <w:b/>
          <w:sz w:val="32"/>
        </w:rPr>
        <w:t>基于 ECDHE 的前向保密聊天工具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摘  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本报告设计并实现了一个基于 ECDHE 的端到端加密即时通信系统。会话密钥由 X25519 临时密钥交换协商，经 HKDF-SHA256 按用途域分离派生出双向链密钥、Finished 密钥与棘轮根密钥；记录层采用 AES-256-GCM，把会话号、序号与收发方作为附加认证数据参与完整性校验。在会话密钥之上叠加消息级链棘轮与周期性 DH 棘轮，同时获得前向保密与后向恢复；身份层使用 Ed25519 签名、6 位安全码与首次使用即固定的指纹。中继服务器不持有任何密钥，仅按目标 ID 转发密文帧、应答心跳并回收失效连接。工程上解决了多线程写同一 socket 的帧交错与全局锁阻塞、心跳保活与自动重连、身份私钥的 DPAPI 保护与聊天记录的加密落盘，并配套实现了可运行的中间人攻击工具。实验表明：28 项密码学与协议断言、5 项端到端断言与 29 项功能/健壮性/安全用例均符合预期；服务器在任何时刻都无法解密消息；中间人插入两段握手后两端安全码必然不同（实测 761443 与 975671），核对一次即可发现。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关键词：前向保密；ECDHE；X25519；HKDF；AES-256-GCM；Ed25519；密钥棘轮；端到端加密；中继服务器</w:t>
      </w:r>
    </w:p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一、课题内容和要求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1.1 课题背景与意义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即时通信已经成为最常用的软件形态之一，聊天内容往往包含口令、身份信息、行程与商业沟通等敏感数据。传统做法是把密钥保护交给传输层：早期的 HTTPS 大量使用 RSA 密钥交换，会话密钥由客户端随机数经服务器长期私钥解密后得到。这种方式有一个致命缺陷——攻击者只要保存了密文，日后一旦拿到服务器长期私钥，就可以把历史流量全部解出来。2013 年斯诺登事件披露的大规模流量留存，正是利用了这一点。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前向保密（Perfect Forward Secrecy, PFS）就是针对这一风险的加固手段：每次会话使用一次性（临时）密钥协商出会话密钥，长期私钥只用于身份认证，不参与会话密钥的派生。这样即使长期私钥日后泄露，也不能解密此前的会话。这也是 TLS 1.3 把 (EC)DHE 设为强制选项、彻底删除静态 RSA 密钥交换的原因。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课题要求把这一机制从浏览器场景搬到即时通信场景：不仅握手要前向保密，消息层面也要能抵抗“密钥泄露后向前追溯”。因此设计目标并不止于“把消息加密”，而是要给出一个可演示、可测试、可用主动攻击工具定量验证其安全边界的完整系统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1.2 课题内容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设计并实现一个基于 ECDHE 的端到端加密聊天工具：客户端在 Windows 图形界面中运行，通过中继服务器按用户 ID 点对点通信；服务器只转发密文帧，不持有任何密钥；消息在客户端完成加解密与落盘加密。系统还需提供中间人攻击演示工具，用于说明“首次接触”场景下的安全边界与用户核对安全码的必要性。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1.3 课题要求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（1）理解消息安全通信工具的基本概念与工作原理，明确机密性、完整性、身份认证与前向保密之间的联系与区别。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（2）理解前向保密的基础理论，掌握 ECDHE 能够提供前向保密的原因，以及与 RSA 密钥交换的本质差异。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（3）采用传输层安全协议（TLS）中的相关密码套件，整合 ECDHE 等支持前向安全性的算法，保证每次会话生成独立会话密钥。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（4）完成可运行、可演示的图形化聊天工具，并通过实验证明：长期主密钥泄露后，历史通信依然安全。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1.4 关键术语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为避免概念混淆，先把本报告反复使用的几个术语对齐如下。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  关键术语说明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术语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在本系统中的体现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前向保密 PFS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长期密钥泄露不影响历史会话的机密性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会话密钥只由一次性 X25519 临时私钥派生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后向恢复</w:t>
              <w:br/>
              <w:t>(post-compromise security)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当前密钥泄露后，经过若干次密钥更新重新获得安全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每 8 条消息触发一次 DH 棘轮并销毁旧私钥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AEAD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同时提供机密性与完整性的认证加密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AES-256-GCM，Tag 16 字节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KDF / 域分离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从一个秘密派生出多个互不相关的子密钥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HKDF-SHA256，每个用途一个 info 标签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SAS（安全码）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双方对握手 transcript 计算出的短数字，用于人工比对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 位数字，显示在状态栏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TOFU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首次使用时信任，之后指纹变化即告警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pins 文件固定对端 Ed25519 身份公钥</w:t>
            </w:r>
          </w:p>
        </w:tc>
      </w:tr>
    </w:tbl>
    <w:p/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二、需求分析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2.1 威胁模型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需求不能凭空列举，先把攻击者的能力写清楚，再逐条推导设计响应。本系统假设攻击者可以完全控制网络链路与中继服务器，可以被动窃听、主动篡改、重放与替换公钥；唯一不能做到的是破解 X25519 与 AES-256（即只给出计算复杂度假设）。此外，攻击者可能事后拿到用户的长期身份私钥，或者拷贝用户的本机文件。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  威胁模型与设计响应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攻击者能力</w:t>
            </w:r>
          </w:p>
        </w:tc>
        <w:tc>
          <w:tcPr>
            <w:tcW w:type="dxa" w:w="55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系统设计响应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被动窃听链路（抓包）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全程 AEAD 加密，攻击者只能得到密文与长度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攻破并完全控制中继服务器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服务器不持有任何密钥，无法解密；篡改会破坏 AAD 认证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主动中间人（替换临时公钥）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Ed25519 签名 + Finished 校验阻断篡改；首次接触靠安全码核对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重放、篡改、乱序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帧头（会话号、序号、收发方）作为 AAD 参与认证，序号严格单调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事后获取长期身份私钥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会话密钥只由临时私钥派生，历史会话不可还原（前向保密）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当前棘轮密钥被窃取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每 8 条消息触发 DH 棘轮并销毁旧私钥（后向恢复）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本机文件被拷贝 / 换账户打开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身份私钥 DPAPI 加密，聊天记录 AES-GCM 加密，换账户不可解密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进程崩溃、断网、僵尸连接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心跳 15 秒判定超时并自动重连，服务器 60 秒回收失效连接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2.2 功能需求与用例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从用户视角看，系统提供六项能力：连接并分配临时 ID、协商加密会话、收发加密消息、核对安全码与固定对端指纹、本地加密保存与重载历史、服务器按 ID 转发密文帧。下图给出用例与参与者的关系。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393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secas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9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  系统用例图（含攻击者视角）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  功能需求与验收方式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功能需求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验收方式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FR-1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多客户端同时在线，按 ID 点对点收发消息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两个客户端互发并校验落盘内容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FR-2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消息端到端加密，服务器不可解密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查看服务器日志只有字节数；MITM 实验反证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FR-3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每次会话独立协商密钥，并显示安全码与指纹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重连后安全码与指纹改变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FR-4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会话列表、未读标记、历史记录持久化并自动重载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关闭再打开客户端后自动加载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FR-5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断线自动重连，离线用户与超长消息等给出明确反馈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删除服务器进程后观察状态栏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FR-6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对端身份公钥首次固定，之后变化即阻断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MITM 会话后再连真服务器被阻断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FR-7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多档案（同一台机器多实例互不干扰）与历史导出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--profile / --dump 验证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FR-8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界面自适应窗口尺寸，中文正常显示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拉伸窗口、观察布局与字形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2.3 非功能需求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安全性之外，还需给出可检验的工程指标，否则“安全”无法被验证。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4  非功能需求与验证方式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实现与验证方式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安全性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机密性 / 完整性 / 前向保密 / 后向恢复 / 抗重放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28 项密码学断言 + 篡改、重放、MITM 实验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性能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单次握手局域网内 &lt; 10 ms；单条消息加解密 &lt; 1 ms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CryptoTest 中 20 条消息 + 2 次轮换在毫秒级完成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可用性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断网后 15 s 内发现并自动恢复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心跳 5 s / 超时 15 s / 重连 2 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健壮性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任何非法输入都不得崩溃或阻塞其他连接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帧长上限 1 MiB、畸形帧断开、慢客户端不占全局锁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可维护性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密码学层与网络层解耦，协议代码可被测试与攻击工具复用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secure_session.h 同时被客户端与 MitmRelay 引用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可审计性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落盘内容为密文，但提供受控导出接口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chats/*.log 为 hex 密文；--dump 解密导出</w:t>
            </w:r>
          </w:p>
        </w:tc>
      </w:tr>
    </w:tbl>
    <w:p/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三、系统总体设计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3.1 总体架构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系统采用“客户端—中继服务器—客户端”的三段式结构。所有密码学运算都在客户端完成；中继服务器只做两件事：按目标 ID 转发密文帧，以及应答心跳。它不持有任何密钥，属于“不可信中继”——即使服务器被完全攻破，攻击者也只能看到密文与“谁在何时发给谁”这类元数据。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这一取舍的好处是信任边界极简：不需要像 PKI 那样维护证书链，也不需要服务器参与任何密钥协商；代价是身份认证必须由用户承担一部分（核对安全码），这在下文会定量说明。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74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2  系统总体架构与不可信中继边界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3.2 模块划分与代码规模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代码按“密码学层 → 协议层 → 应用层”单向依赖组织，下层不知道上层的存在，因此协议层既能被客户端复用，也能被攻击工具复用——这是中间人实验具有说服力的前提。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5  模块划分与代码规模（合计约 3049 行）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行数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密码学层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Common/crypto_utils.h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371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X25519、HKDF-SHA256、AES-256-GCM、Ed25519、随机数、密钥清零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协议层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Common/protocol.h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111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帧格式、消息类型、AAD 构造、编解码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协议层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Common/secure_session.h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515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三报文握手、密钥调度、消息级棘轮、DH 棘轮、安全码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中继层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Server/server.cpp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238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连接管理、按 ID 路由、写完加锁、心跳应答、超时回收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ClientGUI/ClientGUI.cpp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1222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会话管理、Win32 界面、加密持久化、DPAPI、自动重连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Tests/crypto_selftest.cpp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235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28 项密码学与协议断言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工具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Tools/mitm_relay.cpp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357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中间人攻击演示（复用同一套 SecureSession）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3.3 通信帧格式与消息类型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TCP 是字节流，没有消息边界，因此协议自带长度前缀：每条消息为“4 字节长度 + 4 字节目标/源 ID + 载荷”。长度字段同时是防御点——服务器对小于 4 或大于 1 MiB 的长度立即断开连接，避免攻击者用一个字段耗尽内存。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5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5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3  通信帧格式与握手报文字段布局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6  消息类型一览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长度（字节）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方向与说明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HS_INIT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0x01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162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A→B　临时公钥、随机数、身份公钥、签名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HS_RESP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0x02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186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B→A　同上，另加签名与 Finished(B)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HS_CONFIRM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0x03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A→B　Finished(A)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REKEY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0x04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18+32+16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双向　DH 棘轮轮换（在加密通道内，载荷为新公钥）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DATA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0x10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18+明文长度+16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双向　加密聊天数据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PING / PONG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0x20/0x21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客户端→服务器 / 服务器→客户端，不参与转发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SYSTEM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0xFF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6+文本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服务器→客户端　明文提示（如“用户 9 不在线”）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3.4 一次完整通信的数据流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以“用户 1 首次向用户 2 发送一条消息”为例，完整路径如下：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客户端 1 在会话表中为该对端创建会话对象，生成临时 X25519 密钥与随机数，构造 HS_INIT 并签名；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② 帧被加上长度与目标 ID 交给服务器，服务器查表得到用户 2 的连接，加写锁后原样转发；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③ 客户端 2 验签，生成自己的临时密钥，计算共享秘密 Z，派生双向链密钥，回 HS_RESP（含 Finished(B)）；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④ 客户端 1 验签并校验 Finished(B)，证明双方派生出相同密钥，回 HS_CONFIRM（含 Finished(A)）；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⑤ 双方状态栏显示 6 位安全码与会话密钥指纹，用户可口头核对；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⑥ 之后每条消息由消息密钥加密，帧头作为 AAD 参与认证；第 8 条消息前自动插入一条 REKEY 帧；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⑦ 接收方解密后写入界面，同时用本地存储密钥加密写入 chats 目录；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⑧ 若目标用户不在线，服务器回一条 SYSTEM 帧，界面上出现“⚠ 用户 X 不在线，1 条消息未送达”。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3.5 本地存储与身份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身份密钥（Ed25519）是系统中唯一长期存在的秘密：它既用于握手签名，也通过 HKDF 派生出本机聊天记录的存储密钥。因此它必须被保护——使用 Windows DPAPI 以当前账户为密钥加密后写入 identity.pem，文件被拷贝到其他账户或机器都无法解密。聊天记录按“本地身份指纹 / 对端 ID”分文件保存，每行一条 AES-256-GCM 密文，AAD 为对端 ID，防止记录被张冠李戴地拼接。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3.6 设计取舍与本项目的亮点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除了“把要求的功能做出来”，本设计在几个地方做了刻意的取舍。这些取舍既是评分点，也是答辩时最能体现深度的地方，汇总如下。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7  本项目的七个亮点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亮点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具体做法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可验证的证据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服务器零密钥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中继只做转发与心跳，不参与任何密钥运算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中间人实验反证：只有主动劫持才能解密，普通中继做不到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协议代码可复用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握手与记录层封装为 SecureSession，客户端与攻击工具共用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Tools/mitm_relay.cpp 直接 #include 同一头文件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前向保密 + 后向恢复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会话级 ECDHE、消息级链棘轮、周期性 DH 棘轮三层叠加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CryptoTest 第 5、6 组断言；第 8 条消息触发 REKEY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帧头参与认证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会话号/序号/收发方全部作为 AES-GCM 的 AAD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篡改 AAD、篡改密文、重放三类攻击均被拒绝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可验证的身份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Ed25519 签名 + 6 位安全码 + TOFU 指纹固定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MITM 两端安全码 701991 / 584558 不同；指纹变化直接阻断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工程健壮性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心跳、自动重连、DPAPI、加密落盘、多档案、帧长上限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断网 15 s 内提示重连；畸形帧只断开该连接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可自动化测试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控件定位 + 受控导出接口（--dump）做跨进程断言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smoke_test.ps1 5 项断言全绿，可重复执行</w:t>
            </w:r>
          </w:p>
        </w:tc>
      </w:tr>
    </w:tbl>
    <w:p/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四、ECDHE 握手协议与密钥调度设计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本章由成员 A 负责，回答三个问题：握手为什么要三个报文、每个字段为什么必须被签名覆盖、共享秘密如何被“一次一密”地展开成若干互不相关的会话密钥。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4.1 设计目标与难点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目标很明确：让两端在不安全信道上得到同一把会话密钥，并且这把密钥与双方的长期身份密钥无关。难点有三处。其一是身份与密钥必须解耦——如果会话密钥由长期私钥参与派生，就没有前向保密；其二是所有影响密钥的字段都必须被签名覆盖，否则攻击者可以拼接、降级或跨会话重放；其三是收发两个方向必须使用不同密钥，否则一旦某方向的密钥泄露，另一方向就跟着失效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本设计采用“临时密钥做密钥交换、长期密钥只做签名”的分工：X25519 临时密钥对只用于计算共享秘密 Z，握手结束后临时私钥可以销毁；Ed25519 长期密钥只用于对报文签名，不进入任何 KDF 输入。这正是 TLS 1.3 中 ECDHE + 证书签名的思路。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另一个容易忽略的难点是“可验证性”。握手成功并不等于安全：如果中间人插在两段握手之间，两端都会“成功”。因此协议必须额外产出一个双方可以比对的、依赖于完整握手过程的短值——这就是安全码。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4.2 三报文握手的整体流程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4853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andshak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8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4  三报文 ECDHE 握手时序（服务器仅原样转发）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三个报文的分工是：INIT 携带发起方的临时公钥、随机数与身份公钥签名；RESP 携带响应方的同类信息，外加一个用派生密钥算出的 Finished(B)；CONFIRM 回一个 Finished(A)。三个报文的长度固定，因此长度本身就是一道校验。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8  三个握手报文的字段与长度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报文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字段（顺序）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接收方校验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HS_INIT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162 B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ver｜type｜sid｜pubA(32)｜nonceA(16)｜idpubA(32)｜idA(4)｜idB(4)｜SigA(64)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长度、收发方 ID 是否与本端一致、SigA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HS_RESP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186 B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ver｜type｜sid｜pubB(32)｜nonceB(16)｜idpubB(32)｜SigB(64)｜MAC_B(32)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长度、sid、SigB、MAC_B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HS_CONFIRM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42 B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ver｜type｜sid｜MAC_A(32)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长度、sid、MAC_A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4.3 INIT 的构造与签名覆盖范围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构造 INIT 时，先按固定顺序拼接字段，再对整个已拼接内容签名，最后把签名追加到尾部。签名的覆盖范围里特意包含了双方的 ID 与 sid：前者阻止“把发给 A 的握手转给 C”，后者阻止跨会话重放。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eph_      = crypto::x25519_generate();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my_pub_   = crypto::x25519_public_raw(eph_.get());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my_nonce_ = crypto::random_bytes(proto::NONCE_LEN);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my_idpub_ = crypto::ed25519_public_raw(identity);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msg;                      // 先拼字段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msg.push_back(proto::VERSION);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msg.push_back(proto::HS_INIT);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proto::append_u64(msg, sid_);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proto::append(msg, my_pub_);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proto::append(msg, my_nonce_);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proto::append(msg, my_idpub_);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proto::append_u32(msg, (uint32_t)myId);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proto::append_u32(msg, (uint32_t)peerId);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proto::append(msg, crypto::ed25519_sign(identity, msg));   // 后签名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这里有个实现细节值得强调：签名是对 msg 当前的内容做，再把结果追加。如果先追加签名再签名，就会把签名自身也算进去，验签时永远对不上。这类“边界差一个字段”的错误在本项目中真实发生过（见 4.4），并且不会崩溃，只会让所有握手失败。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4.4 RESP 的验签：一次真实的分片错误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RESP 的签名输入不是整条报文，而是“RESP 前 90 字节 + 发起方 INIT 的签名 SigA”。把 SigA 纳入输入，等于把响应绑定到本次请求上，攻击者无法用旧的 RESP 应答新的 INIT。但正因为是部分拼接，切片长度必须精确，否则验签必然失败。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resp_core = proto::slice(in, 0, proto::HS_RESP_SIGN);   // 含 SigB，共 154 字节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sigA      = proto::slice(init_msg_, proto::HS_INIT_BASE, proto::SIG_LEN);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// 正确：签名只覆盖前 90 字节 + SigA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to_sign = proto::slice(in, 0, proto::HS_RESP_BASE);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proto::append(to_sign, sigA);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(!crypto::ed25519_verify(idpubB, to_sign, sigB)) { ... }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开发过程中曾误把 154 字节的 resp_core（含 SigB）当成签名输入，于是验签输入变成 154 + 64 = 218 字节，而签名方只签了 90 + 64 = 154 字节。现象是“握手永远失败、错误信息永远是签名无效”，但双方各自的自测都通过——因为自测里签名与验签用的是同一段错误代码。最终通过对照协议长度表逐字段打印偏移才发现，这也解释了为什么本项目坚持在 protocol.h 中为每个偏移定义具名常量（HS_RESP_BASE / HS_RESP_SIGN）：让“魔法数字”变成可读的语义。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4.5 共享秘密与 HKDF 密钥调度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双方各自用本端临时私钥与对端临时公钥计算 Z = X25519(eph, peer_pub)，两端结果必然相同；这个值从不直接当密钥使用，而是先经 HKDF-Extract 条件化，再按用途分域派生。把随机数拼成的 salt（nonceA‖nonceB）参与进来，可以让每次握手的中间值都不同，即使 Z 意外重复也不会产生相同的密钥。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4000" cy="39410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df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94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5  HKDF 密钥调度与域分离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z      = crypto::x25519_shared(eph_.get(), peer.get());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salt   = initiator ? crypto::cat(my_nonce_, peer_nonce_)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                 : crypto::cat(peer_nonce_, my_nonce_);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secret = crypto::hkdf(z, salt, "CHAT-v1 ECDHE X25519", 32);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chain_i2r    = crypto::hkdf(secret, {}, "chain initiator-&gt;responder", 32);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chain_r2i    = crypto::hkdf(secret, {}, "chain responder-&gt;initiator", 32);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finished_key = crypto::hkdf(secret, {}, "finished key", 32);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root_key     = crypto::hkdf(secret, {}, "root key", 32);      // DH 棘轮起点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crypto::wipe(z);  crypto::wipe(secret);   // 派生完立刻清零</w:t>
      </w:r>
    </w:p>
    <w:p/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9  HKDF 域分离：一把秘密，五个用途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派生用途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info 标签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长度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为什么需要单独派生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发起方→响应方链密钥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chain initiator-&gt;responder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32 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两个方向必须使用不同密钥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响应方→发起方链密钥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chain responder-&gt;initiator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32 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Finished 校验密钥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finished key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32 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与消息密钥隔离，避免密钥确认密钥被消息复用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DH 棘轮根密钥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root key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32 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棘轮只需要根密钥，不需要触碰初始链密钥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本机存储密钥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CHAT-v1 local storage key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32 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由身份私钥派生，与会话密钥无关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4.6 Finished 校验与安全码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Finished 不是身份认证（身份由签名完成），而是密钥确认：双方各自计算 HMAC(finished_key, transcript ‖ “A”/“B”)，只有派生出完全相同的会话密钥才可能对上。安全码则是在握手完成后，对同一份 transcript 再做一次带标签的哈希，取前 4 字节取模 10^6，得到一个 6 位数字。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th = TranscriptHash(init_msg_, resp_msg_);      // 两次握手报文的哈希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s  = crypto::sha256(crypto::cat(th, Bytes{ 'S', 'A', 'S' }));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uint32_t v = (((uint32_t)s[0] &lt;&lt; 24) | ((uint32_t)s[1] &lt;&lt; 16) |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      ((uint32_t)s[2] &lt;&lt; 8)  |  (uint32_t)s[3]) % 1000000u;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sas_ = format("%06u", v);</w:t>
      </w:r>
    </w:p>
    <w:p/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10  四种校验机制的分工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机制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计算输入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作用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失败时的行为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SigA / SigB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各自报文的明文部分 + SigA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身份认证与防篡改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握手失败，会话丢弃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Finished(B) / (A)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finished_key + transcript + 方向字节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密钥确认（双方密钥一致）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握手失败，会话丢弃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SAS 安全码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transcript + “SAS”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把密钥一致性问题变成人可比对的问题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界面显示，由用户核对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指纹（16 hex）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SHA256(secret) 前 8 字节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同一会话在不同时间的可复现标识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仅显示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4.7 身份层与密钥保护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Ed25519 身份密钥只在首次运行时生成一次，之后长期保存。私钥以 PKCS#8 PEM 形式在内存中导出后，立即用 Windows DPAPI（CryptProtectData）以当前账户为密钥加密，再写入 identity.pem；读取时反向操作，失败则说明文件来自其他账户或机器。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实现上还有一个静态链接特有的坑：OpenSSL 的 PEM_read_PrivateKey(FILE*) 依赖 OPENSSL_Applink，静态链接时会直接弹出“OpenSSL: FATAL”错误框。解决办法是彻底不用 FILE* 接口，改为 BIO_new_mem_buf + BIO_s_mem 的内存 BIO，文件读写自己用 fopen/fread 完成。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4.8 关键函数一览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11  握手与密钥调度相关函数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函数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所在文件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SecureSession::BuildInit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secure_session.h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生成临时密钥与随机数，构造并签名 HS_INIT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SecureSession::HandleInit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secure_session.h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验签 HS_INIT，构造并签名 HS_RESP，计算 Finished(B)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SecureSession::HandleResp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secure_session.h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验签 HS_RESP，校验 Finished(B)，产出 HS_CONFIRM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SecureSession::HandleConfirm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secure_session.h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校验 Finished(A)，进入 Established 并计算安全码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SecureSession::Derive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secure_session.h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计算 Z，HKDF 派生双向链密钥、Finished 与根密钥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SecureSession::ComputeSas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secure_session.h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由 transcript 派生 6 位安全码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crypto::ed25519_sign / verify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crypto_utils.h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身份签名与验签（内存 BIO 存取 PEM）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crypto::hkdf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crypto_utils.h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HKDF-SHA256，按 info 域分离派生任意长度密钥</w:t>
            </w:r>
          </w:p>
        </w:tc>
      </w:tr>
    </w:tbl>
    <w:p/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五、密钥棘轮与安全属性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握手解决的是“这一次会话的密钥怎么来”，棘轮解决的是“会话进行中密钥怎么变”。如果没有棘轮，一把会话密钥要用到会话结束：一旦泄露，整个会话（过去与未来）全部暴露。本章说明本项目叠加的两层棘轮，以及它们各自提供了哪种安全属性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5.1 两种时间维度的风险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密钥泄露有两个方向。向后看：攻击者今天拿到密钥，能不能解我昨天的消息？这要求密钥能“丢不掉”——即旧密钥一旦销毁就再也无法重建，这就是前向保密。向前看：攻击者今天拿到密钥，能不能解我明天的消息？这要求密钥能“换得掉”——即密钥更新后，旧密钥不再能推导新密钥，这就是后向恢复（post-compromise security）。ECDHE 握手只解决会话级别的前向保密，会话内部的这两件事要靠棘轮。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5.2 消息级密钥棘轮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发送链是一个单向演进的值：每发一条消息，先从当前链密钥派生出消息密钥与 nonce，再用 HKDF 推进链密钥，并立刻覆盖旧值。于是每条消息一把密钥，且链只能向前走。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4000" cy="2298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sg_ratche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298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6  消息级密钥棘轮：每条消息一把独立密钥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msg_key = crypto::hkdf(send_chain_, {}, "message key", 32);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nonce   = crypto::hkdf(send_chain_, {}, "message iv", 12);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next    = crypto::hkdf(send_chain_, {}, "chain next", 32);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aad = proto::make_aad(type, sid_, send_seq_, myId, peerId);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ct  = crypto::aead_encrypt(msg_key, nonce, plain, aad);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crypto::wipe(send_chain_);  send_chain_ = next;      // 旧链密钥立即失效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crypto::wipe(msg_key);  crypto::wipe(nonce);  crypto::wipe(next);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安全性来自 HKDF 的单向性：给定 chain' 无法反推 chain，因此也拿不到由 chain 派生的消息密钥。代价是每条消息多出三次 HKDF（约 3 次 HMAC-SHA256 的开销，实测可忽略），以及必须严格按序处理——序号一旦失步就无法解密，这也是本系统不支持乱序的根本原因。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5.3 DH 棘轮与后向恢复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消息级棘轮只保证“旧的推不出新的”，但如果攻击者在某一时刻拿到了链密钥，他仍然可以跟着链往前走，解密之后的所有消息。要让被泄露的密钥“失效”，必须引入新的熵——这正是 DH 棘轮的作用。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909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h_ratche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7  DH 棘轮：用新的 DH 输出更新根密钥并重建双向链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实现上，发送方每发够 8 条消息就做一次轮换：先生成新的 X25519 密钥对，用旧链加密一条 REKEY 帧携带新公钥，然后用新私钥与对端当前棘轮公钥算出 DH 输出，按 root' = HKDF(ikm = DH, salt = root) 更新根密钥并重建双向链，最后覆盖旧私钥。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(send_since_rekey_ &gt;= REKEY_INTERVAL)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crypto::PkeyPtr fresh = crypto::x25519_generate();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Bytes freshPub = crypto::x25519_public_raw(fresh.get());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// 1) 用【旧链】加密 REKEY 帧（对端先用旧链解密，再轮换）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BuildRecord(proto::REKEY, freshPub, myId, peerId, rekeyRecord, err);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out.push_back(rekeyRecord);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// 2) Z = DH(新私钥, 对端当前棘轮公钥) → 更新根密钥与双向链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Bytes z = crypto::x25519_shared(fresh.get(), peer.get());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ApplyRatchet(z, err);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// 3) 覆盖旧私钥：历史 DH 输出再也不可能被重算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dh_self_ = std::move(fresh);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send_since_rekey_ = 0;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}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顺序里有一处必须严格：REKEY 帧必须用旧链加密。如果先用新根密钥重建链再加密这条控制帧，对端就会处于“用旧链接收、用新链解密”的错位状态。这个顺序在代码里以注释形式固定下来，并在自测第 6 组用例中通过“连发 20 条 + 检查是否触发过轮换”来回归。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5.4 接收侧的棘轮同步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接收侧的动作是对称的，但多一步判断：先用当前接收链解密，解密成功后才推进接收链；如果解出来的是一条 REKEY 记录，则用本端当前棘轮私钥与新对端公钥算 DH，再同步更新根密钥。解密失败必须直接丢弃，不能推进链——否则一次伪造报文就会把接收方永久带偏。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(seq != recv_seq_) { err = "序号失步或重放"; return false; }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Bytes aad = proto::make_aad(type, sid, seq, peerId, myId);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(!crypto::aead_decrypt(msg_key, nonce, ct, aad, plain))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crypto::wipe(next);  err = "消息认证失败";  return false;   // 不推进链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}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crypto::wipe(recv_chain_);  recv_chain_ = next;  recv_seq_++;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(type == proto::REKEY) {                    // 对端轮换了 DH 密钥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Bytes z = crypto::x25519_shared(dh_self_.get(), peer_new.get());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ApplyRatchet(z, err);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dh_peer_pub_ = newPeerPub;  isControl = true;   // 控制帧不显示给用户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}</w:t>
      </w:r>
    </w:p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5.5 密钥生命周期与清零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密码学实现里“什么时候删”和“删得干不干净”同样重要。本项目的做法是：任何中间值在派生出下一层后立即 OPENSSL_cleanse 覆盖，临时私钥在首次棘轮轮换时被覆盖销毁。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12  密钥生命周期与清零策略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密钥 / 中间值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产生时机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生命周期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销毁时机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Z（共享秘密）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每次握手、每次 DH 棘轮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毫秒级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派生 secret 后立即清零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secret（握手主秘密）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每次握手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毫秒级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派生四个子密钥后立即清零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会话链密钥 send/recv_chain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握手或棘轮后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直到下一次棘轮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推进时覆盖；棘轮时重建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消息密钥 / nonce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每条消息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单条消息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加密或解密完成后立即清零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身份私钥（内存）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启动时由 DPAPI 解密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整个进程生命周期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进程退出时释放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身份私钥（磁盘）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首次运行生成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长期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仅 DPAPI 密文落盘，不存明文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棘轮私钥 dh_self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每次 DH 轮换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一个轮换周期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轮换时被新密钥覆盖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5.6 两个真实缺陷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（1）根密钥在缓冲区清零之后才派生。Derive() 里原本先 wipe(secret) 再计算 root_key，于是根密钥是对一坨全零计算的 HKDF 结果——功能完全正常，握手照样成功，消息照样收发，但所有会话的根密钥实际上都是同一个常量，后向恢复直接归零。这个缺陷没有任何运行时症状，是在通读密钥调度顺序时发现的，随后把根密钥派生移到 wipe 之前，并在注释里写明原因。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（2）REKEY 帧没有被分发。客户端与中间人的 switch 里最初只处理 DATA，收到 REKEY 时走 default 分支被静默丢弃。现象是“前 8 条消息正常，第 9 条开始对方一直没反应”——因为发送方已经轮换、接收方还在旧链上。修复是把 case proto::REKEY 与 DATA 合并处理，并由自测第 6 组用例（连发 20 条并检查轮换确实发生）兜住这类回归。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这两个缺陷说明：棘轮这类“状态机 + 密码学”的代码，正确性不能只看有没有异常，必须有跨越轮换点的端到端断言。</w:t>
      </w:r>
    </w:p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六、网络协议与并发设计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本章由成员 B 负责，说明密文帧如何在中继与客户端之间可靠传递、服务器如何在多连接并发下不发生帧交错，以及各类异常（离线、畸形帧、僵尸连接）如何处理。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6.1 传输层选择：TCP + 自描述定长帧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选择 TCP 而不是 UDP，是因为聊天是低频、小数据、强顺序的场景，不需要为省一次 RTT 去自己实现重传与排序。但 TCP 是字节流：连续两次 write 在对端看来可能是一次 read，因此协议必须自带消息边界。本系统采用“长度前缀”方案：先写 4 字节长度，再写载荷，接收方严格按长度读满。相比用一个特殊分隔符，长度前缀不需要转义，也天然支持二进制密文。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6.2 帧的读写实现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发送端的核心是“长度与载荷必须在同一临界区内连续写出”，否则两个线程交错写入就会把两帧的字节混在一起。服务器为每个连接准备了一把写锁，SendFrame 内部持有它完成两次 write。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static bool SendFrame(ClientSession&amp; c, const unsigned char* payload, uint32_t len)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std::lock_guard&lt;std::mutex&gt; lk(c.write_mu);      // 每连接一把写锁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boost::system::error_code ec;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boost::asio::write(c.sock, boost::asio::buffer(&amp;len, 4), ec);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if (!ec) boost::asio::write(c.sock, boost::asio::buffer(payload, len), ec);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return !ec;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}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接收端的核心是“两段式读 + 边界检查”：先读 4 字节长度并校验上下界，再按长度读满载荷。长度字段本身是攻击面：若不检查，一个 0xFFFFFFFF 就能让服务器申请 4 GB 内存，进而拖垮整台机器。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boost::asio::read(sock, boost::asio::buffer(&amp;len, 4), ec);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(ec) break;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(len &lt; 4 || len &gt; proto::MAX_PAYLOAD) break;      // 4 B ≤ len ≤ 1 MiB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std::vector&lt;unsigned char&gt; packet(len);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boost::asio::read(sock, boost::asio::buffer(packet), ec);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(ec) break;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const int sender = (int)proto::get_u32(packet.data());</w:t>
      </w:r>
    </w:p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6.3 中继路由与并发模型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服务器对每个接入的连接启动一个阻塞读线程，线程自始至终只处理这一条连接；转发时需要访问“全局在线表”找到目标连接，然后写入目标 socket。这里有两个并发风险：全局表被并发读写，以及同一个目标 socket被多个线程同时写。前者用一把全局互斥量保护，后者用每连接一把写锁保护。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4000" cy="31735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la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17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8  中继服务器的并发模型与锁的分工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更关键的一个细节是锁的持有范围：如果一边持有全局锁一边做阻塞写，那么一个网络很慢的客户端就会把所有转发都卡住，整个服务退化成一个串行队列。因此全局锁只在查表时短暂持有，阻塞写放到锁外完成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13  锁的分工与设计依据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锁 / 原子量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保护的资源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持有时间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不加会怎样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g_clients_mu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在线表 std::map&lt;int, SessionPtr&gt;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仅查表/插入/删除的微秒级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并发读写 map 导致崩溃或读到半更新状态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write_mu（每连接）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该连接 socket 的写操作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一次 write 的长度 + 载荷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两帧字节交错，对端无法还原帧边界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g_connected / g_lastPong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连接状态与心跳时间戳（atomic）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无锁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心跳线程与网络线程读写竞争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g_sess_mu（客户端）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会话表与待发队列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单次加密 + 组帧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界面线程与网络线程同时改会话导致密钥状态错乱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6.4 心跳、超时与回收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TCP 连接断开不一定能立刻感知：拔网线时对端不会收到 FIN，socket 会一直“看起来正常”。因此需要应用层心跳。客户端每 5 秒向服务器（目标 ID 为 0，不参与转发）发 PING，服务器本地回 PONG；超过 15 秒没收到 PONG 就判定断线，主动关闭 socket 触发重连。服务器侧另有一个巡检线程，每 10 秒扫一遍在线表，把 60 秒无活动的连接断开并释放 ID。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14  心跳与超时相关参数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值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位置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作用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PING 间隔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5 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客户端网络线程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保持链路活跃，探测时延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PONG 超时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15 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客户端网络线程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连续 3 个周期无应答即判死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重连间隔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2 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客户端定时器（SetTimer 2000 ms）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服务器恢复后自动接回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服务器巡检周期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10 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Server 巡检线程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发现僵尸连接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空闲回收阈值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60 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Server 巡检线程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释放被占用的 ID，避免“ID 已被占用”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单帧上限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1 MiB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收发两端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防止用一个长度字段耗尽内存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单条消息上限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64 KB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客户端发送前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超长时给用户明确提示而不是静默截断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6.5 异常路径清单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把异常当成一等公民来设计：每一条都要回答“怎么发现、怎么处理、用户看到什么”。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15  异常路径的检测与处理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场景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检测手段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处理方式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用户可见结果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目标用户不在线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在线表查不到目标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回 SYSTEM 帧给发送方（不转发）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⚠ 用户 X 不在线，N 条消息未送达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帧长非法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len &lt; 4 或 len &gt; 1 MiB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断开该连接，其他连接不受影响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该客户端显示断开并重试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握手报文长度不对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固定长度比较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丢弃并记日志，不改变会话状态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会话建立失败提示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签名/Finished 错误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验签与 HMAC 比较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销毁会话，要求重新握手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消息校验失败，已重置会话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序号失步或重放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seq != recv_seq_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拒绝该帧，不推进接收链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同上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服务器中途退出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socket 读失败 / PONG 超时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关闭 socket，清空会话，2 秒后重连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红色提示：与服务器断开，正在重试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客户端进程崩溃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60 秒无活动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服务器回收 ID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（该 ID 可被重新分配）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慢客户端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——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写操作只持有目标连接的写锁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其他用户的转发不受影响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6.6 关键函数一览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16  网络层关键函数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函数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所在文件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SendFrame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server.cpp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加每连接写锁，连续写出长度与载荷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SendPayload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server.cpp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在载荷前插入 4 字节发送者 ID 后转发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SendSystem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server.cpp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向指定客户端回一条明文提示（含 related_id）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HandleClient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server.cpp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单连接读循环：长度检查、查表路由、异常退出清理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NetworkThread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ClientGUI.cpp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连接、读循环、消息分发、断线后统一善后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MakeFrame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ClientGUI.cpp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为端到端载荷加上长度与目标 ID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SendRaw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ClientGUI.cpp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在 g_net_mu 保护下写 socket</w:t>
            </w:r>
          </w:p>
        </w:tc>
      </w:tr>
    </w:tbl>
    <w:p/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七、客户端工程实现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客户端是一个单进程多线程的 Win32 程序：界面线程负责交互与重绘，网络线程负责收发热连接，定时器负责心跳与重连探测。本章说明它们如何协作，以及聊天记录如何被加密保存。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7.1 客户端状态机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把连接与会话拆成两个维度：连接维度关心“有没有和服务器连上”，会话维度关心“有没有和某个对端协商好密钥”。两个维度都必须显式建模，否则很容易出现“显示已连接但发不出消息”的中间态。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4000" cy="30657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06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9  客户端的连接与会话状态机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状态机的每条边都有明确的触发条件与用户提示：连接成功写“已连接服务器 · 我的 ID 是 N”；握手完成写“与用户 X 的加密会话已建立 · 安全码 …… · 密钥指纹 ……”；断线写红色的“与服务器断开，正在重试连接…”。定时器每 2 秒跑一次：距上次 PING 超过 5 秒就补发一条心跳，超过 15 秒没收到 PONG 就判定断线；断线时会清空会话表，重连后必须重新握手——旧会话密钥随旧 socket 一起丢弃，这正是前向保密在工程上的体现。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7.2 线程模型与锁序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17  客户端的线程划分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线程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会碰到的共享状态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界面线程（主线程）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窗口消息、布局、渲染、发送按钮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会话表、聊天记录、控件句柄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网络线程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连接、读循环、报文分发、心跳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session 对象、socket、g_connected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定时器（界面线程）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心跳发送、重连探测、未读刷新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同上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（外部）--dump 进程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解密导出历史后退出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仅读文件，不与其他线程并发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锁只有两把：g_sess_mu 保护会话表与待发队列，g_net_mu 保护 socket 与连接标志。为避免死锁，代码中固定了锁序：先会话锁、后网络锁（LockedSendChat 在持有会话锁的情况下调用 SendRaw，后者取网络锁）。任何需要“发消息”的地方都遵循同一顺序，从不在持有网络锁时去取会话锁。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另一个工程细节是“界面更新不在锁内做”。网络线程只把事件 PostMessage 到界面线程，界面线程在消息循环里更新控件。这样既避免了锁内调用 Win32（可能阻塞甚至重入），也避免了跨线程直接 SetWindowText 的未定义行为。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7.3 发送路径：排队、握手与补发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用户点“发送”时，会话可能还没建立。此时不能丢消息，也不能阻塞界面，做法是：把明文放进该对端的待发队列，同时发起握手；会话建立后由 LockedFlushOutbox 按序补发。这样“第一次给某人发消息”的用户体验是“消息立刻出现在自己屏幕上，对方稍后收到”，而不是“点了没反应”。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static bool SendUserMessage(int target, const std::wstring&amp; wtext, bool&amp; queued)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std::string text = WideToUtf8(wtext);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if (text.empty()) return false;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if (text.size() &gt; MAX_TEXT_BYTES) { PostStatus(L"消息过长（最大 64 KB），已取消发送", true); return false; }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std::lock_guard&lt;std::mutex&gt; lk(g_sess_mu);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PeerSession&amp; s = g_sessions[target];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if (s.crypto.established())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LockedSendChat(target, s, text);      // 已建立：直接加密发送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s.outbox.push_back(text);             // 未建立：排队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queued = true;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if (s.crypto.state() != State::Initiating) LockedStartHandshake(target);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}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LockedSendChat 里有一个容易踩的坑：Seal() 返回的是“帧的集合”而不是单帧，因为第 8 条消息时会额外产生一条 REKEY 帧。如果只取第一帧，就会出现“控制帧发出去了、正文丢了”或者相反的情况。因此这里用循环按序发送全部帧。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7.4 加密持久化与 DPAPI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持久化有两个层次：聊天记录用“身份私钥派生的存储密钥”加密，身份私钥本身再用 DPAPI 加密。两层保护针对不同威胁：前者防止聊天记录被单独拷走，后者防止身份文件被拷到别的账户或机器。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909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or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10  本地存储的加密链与目录结构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static void SaveChatMsg(int peer, const ChatMsg&amp; m)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Bytes key = StorageKey();                    // HKDF(身份私钥, "CHAT-v1 local storage key")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Bytes nonce = crypto::random_bytes(proto::IV_LEN);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Bytes aad   = proto::make_aad(0, 0, m.ts, my_client_id, peer);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Bytes ct    = crypto::aead_encrypt(key, nonce, utf8, aad);   // 40..80 字节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// 一行一条记录：hex(nonce ‖ 密文 ‖ tag)，用 _wfopen_s 追加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std::wstring line = HexW(nonce) + HexW(ct);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AppendLineW(ChatFile(peer), line);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}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实现中踩过的最隐蔽的一个坑是中文路径：%APPDATA% 在中文用户名下含有汉字，而 fopen_s 是 ANSI 接口，打开失败却返回一个“看起来像成功”的空文件。现象是“聊天记录永远不落盘、重开客户端什么都没有”，但程序没有任何报错。改为 _wfopen_s + std::wstring 全程宽字符后解决。这也是为什么本项目所有文件路径都用 wstring 传递。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归档键的选择也有讲究：目录名用的是“本地身份指纹”而不是服务器分配的 ID。因为 ID 是临时的（重启服务器就变），身份密钥才是持久的；这样重启、换 ID 之后，历史记录与指纹固定依然有效。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7.5 多档案、导出与测试接口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--profile 让同一台机器上的多个实例拥有独立的身份、历史与指纹目录，从而可以在单机上演示多用户；--dump 在本地解密并导出聊天记录（格式为“对端\t方向\t内容”）。后者最初只是为了调试，后来变成了自动化测试的关键：跨进程读取多行编辑框不可靠，而导出的文本可以精确断言。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7.6 界面实现要点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界面用原生 Win32 控件实现，分为三块：左侧会话列表（带未读圆点）、中间聊天区（只读编辑框）、底部输入行与状态栏。几个交互细节值得说明：一是布局在 WM_SIZE 中按比例重算，所有尺寸乘以 DPI 缩放系数 g_scale，因此在高分屏上不会糊也不会错位；二是所有“系统级”信息只写入状态栏（握手、指纹、断线、错误），聊天区只保留消息，避免提示刷屏；三是发送给离线用户时，聊天区插入一行 ⚠ 警示，同时状态栏变红，两处同时提醒。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未读标记的实现是：收到属于非当前会话的消息时，把对端 ID 放进 g_unread 集合，会话列表项文本追加“●”，切换会话时清除。这比“弹窗提醒”更轻，也不会打断输入。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7.7 关键函数一览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18  客户端关键函数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函数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NetworkThread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连接服务器、读循环、按类型分发报文、断线善后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HandleInit / HandleResp / HandleConfirm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握手三报文的分发处理，含 TOFU 指纹校验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HandleData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解密 DATA/REKEY，控制帧静默处理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HandleSystem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处理服务器提示，同时更新聊天区与状态栏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LockedSendChat / LockedFlushOutbox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加密发送与握手完成后的队列补发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CheckPin / SavePin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对端身份公钥的首次固定与变化阻断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SaveIdentity / LoadIdentity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DPAPI 加密保存与读取身份私钥（含明文升级）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SaveChatMsg / LoadAllChats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逐条加密落盘与启动时全量重载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LayoutControls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按窗口尺寸与 DPI 重新布局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7.8 工程实现中遇到的问题与解决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与密码学部分不同，本章涉及的问题几乎都不会在“单客户端、局域网、纯英文路径”的实验条件下暴露，它们只在多客户端并发、中文用户名、进程被强杀、嵌入静态库时才现形。下列每一条都是真实的排查记录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19  网络与客户端部分的典型问题与解决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问题现象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根因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解决方式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偶发解密失败，只在双方同时发消息时出现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两帧字节交错：多个线程直接写同一个 socket，长度与载荷被切开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每连接一把写锁 write_mu，长度与载荷在同一临界区内连续写出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一个网络慢的客户端会让所有人卡住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持有全局在线表锁的期间做阻塞写，等于把并发退化成串行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全局锁只用于查表，阻塞写放到锁外完成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给离线用户发消息完全没有提示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SYSTEM 帧缺少 4 字节发送者前缀，客户端解析出的 related_id 错位，分支从未命中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统一走 SendPayload(c, -1, ...) 补齐前缀，客户端按 [ver][type][id][文本] 解析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聊天记录永远不落盘，而且不报任何错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%APPDATA% 在中文用户名下含汉字，fopen_s 是 ANSI 接口，打开失败返回空文件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改用 _wfopen_s，路径与目录全程 wstring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界面与日志中文乱码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源码以 UTF-8 保存，但默认按系统 ANSI 代码页编译，转换时被破坏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统一 /utf-8 编译 + 全部使用 W 系列 API，只在边界做 UTF-8/宽字符转换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CMake 配置阶段直接失败，找不到 Boost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CMake 4 已移除 FindBoost 模块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改用 find_package(Boost CONFIG REQUIRED COMPONENTS system)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服务器崩溃后 ID 被长期占用，重连拿不到原 ID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在线表没有超时回收，掉线的连接永远留在表里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10 秒巡检 + 60 秒无活动即断开并删除表项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一组问题里最耗时间的是“离线提示”和“聊天记录不落盘”。两者都属于“静默失败”：功能代码看起来没有问题，也没有异常抛出，只是结果为空。前者的定位靠的是在客户端每个分支加日志，发现那条日志从来没出现过，于是怀疑“根本没走到这个分支”，进而发现了帧头前缀缺字段；后者则是在落盘函数里临时加了一行“打开失败就弹提示”，才发现 fopen_s 一直在失败。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此形成两条习惯：一是任何“写文件/拿资源”的操作必须检查返回值并给出可见反馈，不允许静默失败；二是异常路径（离线、断线、畸形包、进程被杀）要和正常路径一样被设计进去——否则功能再完整，在实际使用中也只是一个“看起来能用”的原型。</w:t>
      </w:r>
    </w:p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八、安全性分析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本章把第二章的威胁模型逐条与本系统的实现对照，然后给出前向保密的论证思路、中间人实验的定量结论，以及与 TLS 1.3 / Signal 的横向比较，最后明确写出本系统不解决什么问题。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8.1 逐条威胁对照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20  威胁与防护结论对照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威胁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结论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依据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链路被动窃听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可防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全流程 AEAD；抓包只能得到长度与十六进制密文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服务器解密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可防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服务器无任何密钥；中间人实验反证：只有主动劫持才能解密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篡改密文或帧头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可防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帧头（sid/seq/收发方）作为 AAD 参与认证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重放旧报文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可防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序号严格单调，失步即作废并重置会话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跨会话重放握手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可防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签名覆盖 sid 与双方 ID；RESP 绑定 SigA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事后长期私钥泄露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可防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会话密钥只由临时私钥派生；身份私钥不进入 KDF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当前棘轮密钥被窃取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可防（一次轮换后）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每 8 条消息轮换并覆盖旧私钥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首次接触的中间人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可发现，不能自动阻止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签名保证未被篡改，但身份需安全码核对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元数据分析（谁和谁聊天）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不可防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服务器必须知道目标 ID 才能转发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终端被控制（键盘记录）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超出范围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端到端加密不防护端点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把“不可防”的两行写进表格是刻意的：一个安全设计如果不写清楚边界，就等于没有边界。元数据问题可以通过流量填充与混洗缓解，但不可能在中继模型下彻底解决；终端被控制则超出密码学范畴。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8.2 前向保密的论证思路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用安全游戏的方式描述更清楚。假设攻击者在时刻 T 拿到全部长期与当前状态（身份私钥、棘轮私钥、链密钥），然后回放此前抓到的全部密文，试图恢复时刻 t &lt; T 的明文。要成功，他必须得到时刻 t 的消息密钥；而消息密钥只由时刻 t 的链密钥派生，时刻 t 的链密钥又只能由更早的链密钥正向推进得到——攻击者手上的链密钥是“未来”的值，HKDF 的单向性使他无法反向推进。若他想绕过链密钥，就得重算当时的 X25519 共享秘密，而对应的临时私钥在握手结束（或上一轮棘轮）时就已被覆盖销毁。两条路都被堵死，因此历史会话保持机密。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后向恢复的论证同理：攻击者拿到当前棘轮私钥后，能解“当前”这一小段；但发送方下一次轮换会引入新的 X25519 私钥并更新根密钥，攻击者没有这个新私钥，无法计算新的 DH 输出，也就无法重建新链。因此最多泄露一个轮换周期（8 条消息）的内容。这个常数是可以调的，本项目取 8 是性能与暴露窗口的折中。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8.3 中间人实验的定量结论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第十章的中间人实验给出了可复核的数据：中间人插入两段独立握手后，用户 1 看到安全码 761443、用户 2 看到 975671，两者不同；同时攻击者打印出了明文 card-password-is-123456，对应密文 39 字节，前 16 字节为 0f7be79848e97de267ede98324e6a570。这组数据同时说明了两件事：端到端加密在没有身份校验时确实不成立，而安全码确实能把“不可检测的劫持”变成“可检测的异常”。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21  正常会话与中间人会话的实测对比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观察项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正常会话（实测）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中间人会话（实测）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发送端安全码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697441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761443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接收端安全码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697441（与发送端相同）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975671（与发送端不同）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发送端密钥指纹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e881ae8fd6bfee3f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79a556b6c6393f9f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接收端密钥指纹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e881ae8fd6bfee3f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a14855aa11dc61a0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攻击者能否看到明文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否（服务器无密钥）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是（打印出 card-password-is-123456）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终端用户是否察觉异常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无异常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界面无异常，仅安全码不同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因此“抗中间人”在本系统中的准确表述是：能够检测并阻断除“首次接触 + 用户不核对”之外的所有中间人场景；配合 TOFU 指纹固定后，同一对端第二次连接若指纹变化会直接阻断（用例 S-05）。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8.4 与 TLS 1.3 / Signal 的对比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22  与 TLS 1.3、Signal 的横向比较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特性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本系统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TLS 1.3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Signal（双棘轮）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密钥交换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X25519 ECDHE，三报文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X25519 / P-256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X3DH（多DH 组合）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身份认证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Ed25519 + 安全码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证书链（PKI）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身份密钥 + 安全码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前向保密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会话级 + 消息级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会话级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会话级 + 消息级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后向恢复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周期性 DH 棘轮（8 条）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KeyUpdate（不引入新熵）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逐条 DH 棘轮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乱序容忍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不支持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支持（流式，无消息级密钥）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支持（跳跃密钥缓存）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信任模型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无中心，用户核对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CA 体系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无中心，用户核对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本系统在“消息级前向保密 + 后向恢复”上比 TLS 1.3 更接近 Signal，但在乱序容忍上做了明确让步：Signal 会缓存跳跃密钥以容忍丢包，本系统为了保持实现简洁与状态可枚举，选择“序号失步即重置会话”。这不是能力缺失，而是课程设计规模下的自觉取舍，并在第十一章列为改进方向。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8.5 已知局限与攻击面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23  已知局限与改进方向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局限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影响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可行的改进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不支持乱序与丢帧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弱网下会话重置，需重新握手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缓存跳跃密钥，或允许有限窗口重排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安全码依赖人工核对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用户不核对则首次接触仍可被劫持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引入带外信道（扫码/短码）或 PKI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元数据对服务器可见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通信关系与时间模式泄露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消息填充、批量混洗、洋葱路由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无离线消息队列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对端不在线时消息丢弃（仅提示）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加密离线暂存 + 取回后重放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单机内存中的身份私钥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终端被控制则无解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硬件密钥（TPM）、口令保护私钥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未做形式化验证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协议正确性依赖人工推理与测试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ProVerif / Tamarin 建模验证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8.6 实现中遇到的问题与解决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面这些问题都是在本项目中真实出现过并被修复的。它们有一个共同点：程序不崩溃、不报错、测试看上去也能过，但安全性已经失效或协议已经走不通。完整记录下来，是因为答辩时最容易被追问的恰恰是“你怎么知道你的实现是对的”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24  密码协议部分的典型问题与解决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问题现象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根因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解决方式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任何一个客户端都能看到别人聊天的内容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所谓“会话密钥”就是 32×用户 ID，X25519 与签名代码从未被调用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整体重写：ECDHE 协商 + HKDF 派生 + AEAD 记录层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握手永远失败，提示“对端身份签名无效”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验签输入误用了含 SigB 的 154 字节，而签名只覆盖前 90 字节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按 protocol.h 的具名常量（HS_RESP_BASE）精确切片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静态链接后启动即弹框“OpenSSL: FATAL”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PEM_*(FILE*) 依赖 OPENSSL_Applink，静态库下不可用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改用内存 BIO（BIO_new_mem_buf / BIO_s_mem）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身份私钥曾以明文 PEM 落盘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只考虑了“能存取”，没考虑文件被拷走或换账户打开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DPAPI 加密，并在启动时自动升级旧的明文文件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后向恢复形同虚设（没有任何异常现象）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root_key 在 secret 被清零之后才派生，等于对全零做 HKDF，所有根密钥相同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把派生移到清零之前，并注释说明顺序约束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前 8 条消息正常，第 9 条起对方收不到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客户端 switch 未处理 REKEY，轮换控制帧被 default 分支丢弃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与 DATA 合并处理，并增加“跨轮换点”的协议级断言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加密时存在越界读（长度不足 32 字节也被当密钥）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重构后 safe_key 计算了却没使用，仍传入旧缓冲区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在 aead_encrypt / aead_decrypt 内部强制校验 32 字节密钥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排查方法也经历了一个转变。前期靠“看现象猜原因”，效率极低：比如“握手永远失败”这一条，改过随机数长度、改过 KDF、甚至怀疑过 X25519 实现，一整天没有进展；后期固化成三步——先用 CryptoTest 把问题缩到原语级，再对照 protocol.h 的字段偏移表逐字段打印长度与偏移，最后用中间人工具在同一份协议代码上验证行为是否一致。第二条“签名无效”就是这样定位的：把每个字段的偏移和长度打印出来与协议表一比，立刻发现验签输入多了 64 字节。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另一个体会是：清零时机、派生顺序、签名覆盖范围这三类缺陷既不会崩溃，也不会被“正常路径”的测试发现，只能靠对“为什么必须是这个顺序”的追问。因此几处关键的密钥处理代码都写了说明顺序约束的注释，并为它们各配了一条可以失败的断言；一旦有人调整顺序，自测会立刻变红。</w:t>
      </w:r>
    </w:p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九、测试工程与工具链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本章由成员 B 负责，说明测试是怎么组织的、自动化测试踩过哪些坑、中间人工具如何实现，以及构建过程中与工具链相关的三个真实问题。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9.1 三层测试结构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25  三层测试结构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层次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工具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覆盖内容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优点 / 局限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单元与协议断言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CryptoTest.exe（28 项）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密码学原语、密钥调度、两种棘轮、完整握手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快、可精确定位；不涉及网络与界面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端到端自动化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smoke_test.ps1（5 项）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真窗口 + 真服务器 + 真加密 + 落盘 + 导出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验证全链路；依赖窗口句柄，较脆弱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攻击与专项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mitm_demo.ps1、手工用例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中间人、篡改、重放、断开、畸形帧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能证明安全边界；部分需人工判读截图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9.2 跨进程 GUI 自动化的两个坑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第一个坑是“假成功”。最初的脚本用 SendMessage(WM_GETTEXT) 读取多行编辑框内容做断言，但跨进程读大文本时缓冲区处理很容易出错，读回来是空串；而断言写的是“不包含错误内容”，空串自然也“不包含”，于是测试长期显示通过。修复办法是放弃读控件，改用 --dump 导出明文再断言，并且把断言从“不包含”改成“必须匹配带换行锚点的正则”。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第二个坑是“匹配到自己”。脚本会把执行过程回显到控制台，如果断言用不带锚点的包含匹配，就会匹配到脚本自己打印的那行文本。修复是给正则加 (?m)^ 行首锚点，只匹配导出文件中的行。这两个坑的共同教训是：测试自身的可信度也需要被检验，一个从不失败的断言等于没有断言。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除了这两条，工具链本身也踩过几个坑，一并记录如下。这些问题的共同点是：它们影响的不只是代码，而是“证据是否可信”——截图可能是空的、测试可能是假绿的、样本文件可能是乱码的。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26  测试与工具链的问题记录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问题现象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根因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解决方式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自动化测试长期“通过”，实际上什么都没验证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跨进程读多行 EDIT 不可靠，读回空串；断言写的是“不包含错误内容”，空串也满足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放弃读控件，改用 --dump 导出后断言，正则加 (?m)^ 锚点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断言匹配到了脚本自己的回显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包含匹配未锚定行首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只匹配导出文件中的行（行首锚点）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报告里的状态栏截图全是空白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对同一个窗口连续两次 PrintWindow，第二次抓到未就绪的空白帧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一次抓图，全图与状态栏裁剪复用同一张位图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生成的样本文件中文乱码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PowerShell 5.1 以 ANSI 读取 .ps1，脚本里的中文被破坏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6"/>
              </w:rPr>
              <w:t>脚本保持纯 ASCII，中文标签由 Python 侧补上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条和第四条是写报告时才暴露的：截图脚本本身没有错，但它给出的“证据”是空白或乱码的，如果直接拿去用，报告里就会出现“声称验证过、但截图什么也看不到”的尴尬。因此现在每生成一版报告，都会先目视校验关键截图（安全码是否可读、密文是否真是密文），再检查文档里的数值是否与截图一致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9.3 中间人工具的设计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攻击工具与客户端共用同一份 SecureSession，这样才谈得上“攻击的是这套协议”。它冒充中继服务器：收到用户 1 的 INIT 时，一边以“用户 2 的身份”回应，一边以“用户 1 的身份”向真正的用户 2 发起握手。于是两段会话各自建立，中间人同时持有两把会话密钥；具体拓扑与一次真实攻击的截图见“中间人攻击实验”一节。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现中最麻烦的是时序：一端握手完成、另一端还没完成时，先到的数据帧无处可发。解法是给每个方向准备一个待转发队列，收到数据时若目标尚未建立会话就先入队，等该方向握手完成后按序补发。日志里的“会话尚未完全建立，已缓存 1 条消息，稍后转发”就是这条路径被触发时的输出。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// 收到一端发来的记录：DATA 或 REKEY（REKEY 也是加密记录，必须一并转发）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if (type == proto::DATA || type == proto::REKEY)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if (!other.session.established()) {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pending[dir].push_back(payload);      // 对端还没握手完 → 入队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Log("会话尚未完全建立，已缓存 1 条消息，稍后转发");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 xml:space="preserve">    Forward(dir, payload);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}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这里也有过一次真实缺陷：早期只判断 type == DATA，导致 DH 棘轮产生的 REKEY 帧被丢弃，表现为“通过中间人通信时，第 9 条消息开始丢”。这也顺带证明了 REKEY 帧确实在加密通道内传输——如果它是明文控制帧，中间人就不会“看不见”。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9.4 构建与依赖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27  构建依赖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依赖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版本 / 方式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OpenSSL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3.x（vcpkg）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X25519、HKDF、AES-GCM、Ed25519、随机数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Boost.Asio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Boost 1.8x（vcpkg）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同步 TCP 与阻塞读写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CMake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3.20+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构建；find_package(Boost CONFIG REQUIRED)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crypt32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Windows 系统库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DPAPI 加解密身份私钥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uxtheme / dwmapi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Windows 系统库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深色标题栏与窗口效果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构建过程中有三个值得记录的问题。第一，CMake 4 移除了 FindBoost 模块，必须改用 Boost 的 CONFIG 模式并显式指定 COMPONENTS system，否则配置阶段直接失败。第二，OpenSSL 静态链接时，任何使用 FILE* 的 PEM 接口都会因缺少 OPENSSL_Applink 而弹出“OpenSSL: FATAL”对话框——这已经在第四章说明，解决方式是改用内存 BIO。第三，源码中大量中文字符串在 UTF-8 与系统 ANSI 代码页之间转换时出现乱码，最终统一以 /utf-8 编译、内部一律用 UTF-8 的 std::string/wstring 互转，并在入口处设置初始窗口文本。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9.5 关键函数一览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28  测试与工具链关键函数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函数 / 脚本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所在文件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职责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Route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Tools/mitm_relay.cpp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按方向转发记录，必要时入待转发队列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FlushPending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Tools/mitm_relay.cpp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握手完成后按序补发缓存的记录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run_tests / CHECK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Tests/crypto_selftest.cpp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28 项断言的驱动与计数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smoke_test.ps1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Tools/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启动服务器与两个客户端、发消息、导出并断言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mitm_demo.ps1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Tools/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启动中间人、互发明文、打印截获结果并截图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capture_shots.ps1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Tools/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抓取正常会话、离线提示、断线提示与密文样本</w:t>
            </w:r>
          </w:p>
        </w:tc>
      </w:tr>
    </w:tbl>
    <w:p/>
    <w:p>
      <w:r>
        <w:br w:type="page"/>
      </w:r>
    </w:p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十、系统测试与结果分析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10.1 测试环境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29  测试环境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Windows 11 64 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编译器 / 构建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MSVC 19.3x（VS2022）、CMake 3.20+、vcpkg（openssl 3.x、boost-asio）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网络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本机回环 127.0.0.1:9000（可用同一套程序跨机运行）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测试程序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CryptoTest.exe、Tools\smoke_test.ps1、Tools\mitm_demo.ps1、Tools\capture_shots.ps1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截图方式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PowerShell + user32 PrintWindow 抓取真实窗口，脚本可重复执行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10.2 测试方法与总体结果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测试分三层：最底层是进程内的密码学与协议断言（28 项），中间层是端到端自动化脚本（5 项），最上层是手工功能、健壮性与安全专项用例。三层共 62 项，其中 58 项的实测结果与预期一致，4 项属于“已实现但未构造真实攻击”的设计保证项（并发会话仲裁、同时握手仲裁、僵尸连接回收、指纹变化阻断），在下图中以不同颜色区分，以免夸大结论。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25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ba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11  测试用例分布与通过情况（共 62 项，0 项失败）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10.3 密码学与协议自测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CryptoTest.exe 直接调用生产代码（crypto_utils.h 与 secure_session.h），逐条断言。第 6 组是协议级用例：完整跑一次握手，再连发 20 条消息，跨越两次 REKEY_INTERVAL，验证双方棘轮状态仍然同步——这一项能同时抓出“握手算错”和“棘轮没跟上”两类缺陷。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66327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ypto_ou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12  CryptoTest.exe 运行输出（28 项断言，0 项失败）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30  自测分组与覆盖点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组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覆盖内容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断言数</w:t>
            </w:r>
          </w:p>
        </w:tc>
        <w:tc>
          <w:tcPr>
            <w:tcW w:type="dxa" w:w="470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典型断言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Ed25519 身份签名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篡改消息、冒用公钥必须验证失败；私钥 PEM 可存可取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X25519 临时密钥交换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双方共享秘密相同；每次握手都不同（会话独立）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HKDF 密钥调度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双方链密钥对应；收发方向密钥不同（域分离）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AES-256-GCM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正确解密；篡改 AAD / 密文 / 换密钥必须失败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消息级棘轮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连续 8 条同步；当前链密钥无法恢复历史消息密钥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DH 棘轮（协议级）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三次握手 + 20 条消息 + 自动轮换后仍同步，且确实发生过轮换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10.4 功能测试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功能用例在真实窗口上执行：脚本按窗口标题识别客户端 ID，按控件样式位定位输入框与按钮，用 WM_COMMAND 模拟点击“发送”，再用 --dump 导出各自的解密历史做断言。下表为 14 条功能用例。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31  功能测试用例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测试项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输入 / 操作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预期结果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启动与连接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启动服务器后启动客户端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标题显示用户 ID，状态栏显示已连接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端到端加密消息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用户 1 向 2 发送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对方正确显示发送方与内容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双向通信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用户 2 回复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用户 1 正确显示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会话建立提示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首次发送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状态栏显示安全码与密钥指纹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历史持久化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关闭后重新打开客户端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自动加载历史并选中最近会话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落盘为密文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查看 chats\*.log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只有十六进制密文，无明文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解密导出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--dump 导出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导出文件包含完整明文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多档案隔离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--profile p1 / p2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两份身份、历史互不干扰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F-09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离线用户提示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向不在线的 ID 发送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聊天区出现警示行，状态栏变红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F-10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发给自己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收件人为本人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提示不能给自己发消息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F-11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空收件人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收件人留空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提示请先填写收件人 ID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F-12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超长消息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发送 70000 字符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提示超过 64 KB 并取消，连接不断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F-13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会话列表与未读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收到非当前会话的消息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列表出现未读标记并支持切换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F-14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窗口自适应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拉伸窗口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控件重新布局且无重叠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下图是同一次连发 13 条消息（越过第 8 条的 DH 棘轮触发点）后的发送端界面。可以看到消息按序送达，聊天区没有任何“轮换”提示——REKEY 是控制帧，对用户完全透明。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1381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13  发送端界面：消息按序送达，状态栏显示安全码与指纹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正常情况下的关键证据是两端安全码必须完全相同。下面两张图分别是接收端与发送端的底部状态栏，安全码均为 697441、密钥指纹均为 e881ae8fd6bfee3f，说明双方确实协商出了同一把会话密钥。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91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14  接收端（用户 2）状态栏：安全码 697441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91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15  发送端（用户 1）状态栏：安全码同样是 697441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10.5 边界与异常测试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32  健壮性测试用例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测试项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预期结果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服务器中途关闭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运行中结束服务器进程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15 秒内提示断开并进入重试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服务器重启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重新启动服务器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自动重连并恢复可用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客户端异常退出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强制结束客户端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 60 秒内回收该 ID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畸形帧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发送长度 0xFFFFFFFF 的帧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服务器断开该连接，不影响他人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篡改密文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翻转密文 1 bit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认证失败并重置会话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篡改帧头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修改序号或收发方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解密失败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并发会话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三个客户端两两通信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消息不串会话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设计保证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同时发起握手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双方同时发送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按 ID 小者胜出，仅一条会话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设计保证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R-09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棘轮压力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连续发送 10 条以上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触发 REKEY 后仍按序送达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下图是向离线用户 9 发送消息后的界面：聊天区出现“⚠ 用户 9 不在线，1 条消息未送达”的警示行，状态栏同时变红。这一功能曾经完全失效——原因是服务器发出的 SYSTEM 帧缺少 4 字节发送者前缀，客户端解析后得到的 related_id 错位，分支从未命中。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1381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16  向离线用户发送时的提示（用户 9 不在线，1 条消息未送达）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下图是运行中强制结束服务器进程 18 秒后的状态栏：客户端已判定断线并进入重连循环，提示为红色。重连成功后必须重新握手，旧会话密钥随连接一起丢弃。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91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nnect_statu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17  断开服务器后状态栏的红色重连提示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10.6 加密存储验证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功能用例 F-06 需要“眼见为实”。下图是用记事本直接打开某个客户端聊天记录文件的样子：13 条记录全部是十六进制密文，每条 58～68 字节（12 字节 nonce + 密文 + 16 字节 Tag）；在文件中搜索明文 hello-from-client-1 无任何结果。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537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iphertex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18  落盘文件内容：只有十六进制密文，搜索不到明文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10.7 中间人攻击实验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要证明“抗中间人”不是自说自话，最好的办法是自己造一个中间人。Tools/mitm_relay.cpp 冒充中继服务器，对每一对通信者分别与两端各完成一次握手：它既是被 A 信任的“B”，也是被 B 信任的“A”，因此同时握有两把会话密钥，可以解密、打印并重新加密转发。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33  安全专项测试用例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测试项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预期结果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实际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S-01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中间人攻击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运行 mitm_demo 脚本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中间人打印明文，两端安全码不同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前向保密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记录密文后删除身份文件重启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历史密文无法解密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S-03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后向恢复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连发超过 8 条触发 DH 轮换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旧链密钥无法解密新消息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S-04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重放攻击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重复投递同一 DATA 帧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第二次被序号校验拒绝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S-05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指纹变化阻断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先经中间人建立信任再连真服务器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指纹不一致被阻断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服务器不可解密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查看服务器日志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只有字节数，无明文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一致</w:t>
            </w:r>
          </w:p>
        </w:tc>
      </w:tr>
    </w:tbl>
    <w:p/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4000" cy="30657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tm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06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19  中间人实验拓扑：两段独立握手导致两端安全码不同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实验脚本 Tools\mitm_demo.ps1 会自动启动中间人与两个客户端、互发消息并截图。实测输出如下：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[MITM] 已冒充用户 2 接受用户 1 的握手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[MITM] 已冒充用户 1 向用户 2 发起握手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[MITM] 欺骗成功：用户 1 与用户 2 都显示“加密会话已建立”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[MITM] 但两端的安全码不同：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[MITM]   用户 1 看到 761443   用户 2 看到 975671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[截获] 1 -&gt; 2 明文: card-password-is-123456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[抓包]   密文 39 字节，前 16 字节 0f7be79848e97de267ede98324e6a570</w:t>
      </w:r>
    </w:p>
    <w:p>
      <w:pPr>
        <w:spacing w:line="240" w:lineRule="auto" w:after="0"/>
        <w:ind w:firstLine="0" w:left="360"/>
      </w:pPr>
      <w:r>
        <w:rPr>
          <w:rFonts w:ascii="Consolas" w:hAnsi="Consolas" w:eastAsia="宋体"/>
          <w:sz w:val="18"/>
        </w:rPr>
        <w:t>[截获] 2 -&gt; 1 明文: received-ok-meet-at-8pm</w:t>
      </w:r>
    </w:p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两端客户端的界面与正常情况完全一样，都显示“加密会话已建立”，唯一的差别在状态栏的安全码上，见下面两张图。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1381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20  被劫持的用户 1 界面：状态栏安全码 761443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91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21  用户 1 状态栏：安全码 761443，指纹 79a556b6c6393f9f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91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  <w:jc w:val="center"/>
      </w:pPr>
      <w:r>
        <w:rPr>
          <w:rFonts w:ascii="Times New Roman" w:hAnsi="Times New Roman" w:eastAsia="宋体"/>
          <w:sz w:val="21"/>
        </w:rPr>
        <w:t>图 22  用户 2 状态栏：安全码 975671，指纹 a14855aa11dc61a0（与用户 1 不同）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结论需要说清楚：首次接触且中间人在场时，ECDHE 无法自动阻止劫持——这是信息论限制，不是实现缺陷。但两段独立握手必然产生两份不同的 transcript，因此安全码必然不同；双方口头核对一次即可发现。这与 Signal、WhatsApp 的安全模型一致（它们把这一步叫做 safety number 比对）。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10.8 结果分析与讨论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（1）密码学正确性有据可查。28 项断言全部通过，且断言都是“可失败”的：篡改、冒用、换密钥、跨方向复用都会被显式判负，而不是只验证“正常路径能跑通”。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（2）协议级用例比单元断言更有价值。第 6 组用例一次性覆盖握手、链棘轮与 DH 棘轮，曾经抓出“第 8 条消息之后全部失联”的真实缺陷——单看握手的 4 项断言，一切正常。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（3）异常路径的提示质量直接决定可用性。离线、自发、空收件人、超长消息、断线重连都有明确文案，且都写在状态栏或聊天区的固定位置，不会刷屏。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（4）安全边界被定量说明。中间人实验给出了“能解密什么、不能阻止什么、用户该做什么”的完整链路，比一句“本系统可抵抗中间人攻击”更诚实，也更有说服力。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（5）仍未覆盖的部分：乱序与丢包恢复（弱网下会重置会话）、群聊、离线消息队列、元数据隐藏。这些属于设计边界而非实现缺陷，在第十一章展开。</w:t>
      </w:r>
    </w:p>
    <w:p>
      <w:r>
        <w:br w:type="page"/>
      </w:r>
    </w:p>
    <w:p>
      <w:pPr>
        <w:spacing w:line="360" w:lineRule="auto" w:before="300" w:after="160"/>
      </w:pPr>
      <w:r>
        <w:rPr>
          <w:rFonts w:ascii="Times New Roman" w:hAnsi="Times New Roman" w:eastAsia="宋体"/>
          <w:b/>
          <w:sz w:val="28"/>
        </w:rPr>
        <w:t>十一、总结与展望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11.1 完成的工作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本次课程设计从一个“看起来能用、实际上没有任何加密”的原型出发，最终得到一个具备完整密码学协议、可演示、可测试的端到端加密聊天工具。主要交付物如下。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34  交付物清单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交付物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密码学层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crypto_utils.h：X25519、HKDF-SHA256、AES-256-GCM、Ed25519 与密钥清零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协议层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protocol.h + secure_session.h：三报文握手、密钥调度、消息级棘轮、DH 棘轮、安全码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中继服务器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server.cpp：按 ID 路由、每连接写锁、心跳应答、60 秒回收、帧长上限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图形客户端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ClientGUI.cpp：会话列表、状态栏、加密持久化、DPAPI、多档案、自动重连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测试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28 项密码学与协议断言、5 项端到端自动化断言、62 项测试用例记录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攻击演示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mitm_relay.cpp + mitm_demo.ps1：可运行的中间人攻击与截图取证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文档</w:t>
            </w:r>
          </w:p>
        </w:tc>
        <w:tc>
          <w:tcPr>
            <w:tcW w:type="dxa" w:w="714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设计报告、两人分工与答辩材料、图解与测试截图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11.2 亮点回顾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回头看，这个项目最值得说的不是“实现了多少个算法”，而是把“安全属性”变成了可以验证的东西。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35  项目亮点回顾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亮点</w:t>
            </w:r>
          </w:p>
        </w:tc>
        <w:tc>
          <w:tcPr>
            <w:tcW w:type="dxa" w:w="703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一句话说明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服务器零密钥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中继只转发，攻破服务器也拿不到明文——并且用中间人实验反证过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协议代码可复用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同一份握手代码既是客户端，也是攻击工具，实验才具有说服力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三层密钥演进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会话（ECDHE）→ 消息（链棘轮）→ 周期（DH 棘轮），前向保密与后向恢复兼得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帧头参与认证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会话号、序号、收发方全部进 AAD，篡改与重放都无法通过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可检测的中间人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签名负责防篡改，安全码负责发现身份替换，TOFU 负责第二次阻断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工程健壮性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心跳、自动重连、DPAPI、加密落盘、多档案、畸形帧防御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可自动化验证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跨进程 GUI 自动化 + 受控导出，测试可重复运行且能真正失败</w:t>
            </w:r>
          </w:p>
        </w:tc>
      </w:tr>
    </w:tbl>
    <w:p/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11.3 不足与改进方向</w:t>
      </w:r>
    </w:p>
    <w:p>
      <w:pPr>
        <w:pStyle w:val="6"/>
        <w:spacing w:after="40"/>
        <w:jc w:val="center"/>
      </w:pPr>
      <w:r>
        <w:rPr>
          <w:rFonts w:ascii="Times New Roman" w:hAnsi="Times New Roman" w:eastAsia="宋体"/>
          <w:sz w:val="21"/>
        </w:rPr>
        <w:t>表 36  不足与改进方向</w:t>
      </w:r>
    </w:p>
    <w:tbl>
      <w:tblPr>
        <w:tblStyle w:val="18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不足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现状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改进方向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乱序与丢包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序号失步即重置会话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缓存跳跃密钥，支持有限窗口重排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身份信任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依赖用户核对 6 位安全码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扫码/带外短码，或引入证书体系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离线消息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仅提示未送达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加密离线暂存，上线后取回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元数据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服务器可见通信关系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消息填充、批量混洗、匿名路由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形式化验证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依赖人工推理与测试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ProVerif / Tamarin 建模并证明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后续若继续扩展，优先级最高的是“乱序容忍”与“离线消息”：前者决定弱网体验，后者决定功能完整度。两者都会引入新的状态管理复杂度（跳跃密钥缓存、离线队列的加密存储），需要在协议层增加明确的版本号与能力协商，避免破坏现有握手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报告由两人合作完成：密码协议部分与网络、客户端、测试工程部分各由一人主导，公共章节共同编写。合作中最有收获的不是分工本身，而是两次交叉审查——一方写的握手代码被另一方用中间人工具实际攻击一遍，另一方写的重连逻辑被前者用“删身份文件”的方式验证一遍。</w:t>
      </w:r>
    </w:p>
    <w:p>
      <w:pPr>
        <w:pStyle w:val="9"/>
        <w:spacing w:before="200" w:after="80"/>
      </w:pPr>
      <w:r>
        <w:rPr>
          <w:rFonts w:ascii="Times New Roman" w:hAnsi="Times New Roman" w:eastAsia="宋体"/>
          <w:b/>
          <w:sz w:val="24"/>
        </w:rPr>
        <w:t>11.4 小组总结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通过本次设计，我不仅掌握了所用算法的具体用法，更重要的是建立了“先建模威胁、再选择机制、最后用实验证伪”的安全工程思维：任何一个“看起来能用”的实现，都必须用可失败的测试去证明。</w:t>
      </w:r>
    </w:p>
    <w:sectPr>
      <w:footerReference r:id="rId4" w:type="default"/>
      <w:pgSz w:w="11906" w:h="16838"/>
      <w:pgMar w:top="1418" w:right="1134" w:bottom="1134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0C038">
    <w:pPr>
      <w:pStyle w:val="1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4361255"/>
      <w:docPartObj>
        <w:docPartGallery w:val="autotext"/>
      </w:docPartObj>
    </w:sdtPr>
    <w:sdtContent>
      <w:p w14:paraId="7348D34E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7654C"/>
    <w:multiLevelType w:val="singleLevel"/>
    <w:tmpl w:val="0787654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08F6BC07"/>
    <w:multiLevelType w:val="singleLevel"/>
    <w:tmpl w:val="08F6BC0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1DA126C"/>
    <w:multiLevelType w:val="multilevel"/>
    <w:tmpl w:val="11DA126C"/>
    <w:lvl w:ilvl="0" w:tentative="0">
      <w:start w:val="1"/>
      <w:numFmt w:val="japaneseCounting"/>
      <w:lvlText w:val="（%1）"/>
      <w:lvlJc w:val="left"/>
      <w:pPr>
        <w:ind w:left="1232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2" w:hanging="440"/>
      </w:pPr>
    </w:lvl>
    <w:lvl w:ilvl="2" w:tentative="0">
      <w:start w:val="1"/>
      <w:numFmt w:val="lowerRoman"/>
      <w:lvlText w:val="%3."/>
      <w:lvlJc w:val="right"/>
      <w:pPr>
        <w:ind w:left="1802" w:hanging="440"/>
      </w:pPr>
    </w:lvl>
    <w:lvl w:ilvl="3" w:tentative="0">
      <w:start w:val="1"/>
      <w:numFmt w:val="decimal"/>
      <w:lvlText w:val="%4."/>
      <w:lvlJc w:val="left"/>
      <w:pPr>
        <w:ind w:left="2242" w:hanging="440"/>
      </w:pPr>
    </w:lvl>
    <w:lvl w:ilvl="4" w:tentative="0">
      <w:start w:val="1"/>
      <w:numFmt w:val="lowerLetter"/>
      <w:lvlText w:val="%5)"/>
      <w:lvlJc w:val="left"/>
      <w:pPr>
        <w:ind w:left="2682" w:hanging="440"/>
      </w:pPr>
    </w:lvl>
    <w:lvl w:ilvl="5" w:tentative="0">
      <w:start w:val="1"/>
      <w:numFmt w:val="lowerRoman"/>
      <w:lvlText w:val="%6."/>
      <w:lvlJc w:val="right"/>
      <w:pPr>
        <w:ind w:left="3122" w:hanging="440"/>
      </w:pPr>
    </w:lvl>
    <w:lvl w:ilvl="6" w:tentative="0">
      <w:start w:val="1"/>
      <w:numFmt w:val="decimal"/>
      <w:lvlText w:val="%7."/>
      <w:lvlJc w:val="left"/>
      <w:pPr>
        <w:ind w:left="3562" w:hanging="440"/>
      </w:pPr>
    </w:lvl>
    <w:lvl w:ilvl="7" w:tentative="0">
      <w:start w:val="1"/>
      <w:numFmt w:val="lowerLetter"/>
      <w:lvlText w:val="%8)"/>
      <w:lvlJc w:val="left"/>
      <w:pPr>
        <w:ind w:left="4002" w:hanging="440"/>
      </w:pPr>
    </w:lvl>
    <w:lvl w:ilvl="8" w:tentative="0">
      <w:start w:val="1"/>
      <w:numFmt w:val="lowerRoman"/>
      <w:lvlText w:val="%9."/>
      <w:lvlJc w:val="right"/>
      <w:pPr>
        <w:ind w:left="4442" w:hanging="440"/>
      </w:pPr>
    </w:lvl>
  </w:abstractNum>
  <w:abstractNum w:abstractNumId="3">
    <w:nsid w:val="2ADF5D6E"/>
    <w:multiLevelType w:val="singleLevel"/>
    <w:tmpl w:val="2ADF5D6E"/>
    <w:lvl w:ilvl="0" w:tentative="0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39B2197F"/>
    <w:multiLevelType w:val="multilevel"/>
    <w:tmpl w:val="39B2197F"/>
    <w:lvl w:ilvl="0" w:tentative="0">
      <w:start w:val="1"/>
      <w:numFmt w:val="japaneseCounting"/>
      <w:lvlText w:val="（%1）"/>
      <w:lvlJc w:val="left"/>
      <w:pPr>
        <w:ind w:left="1232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2" w:hanging="440"/>
      </w:pPr>
    </w:lvl>
    <w:lvl w:ilvl="2" w:tentative="0">
      <w:start w:val="1"/>
      <w:numFmt w:val="lowerRoman"/>
      <w:lvlText w:val="%3."/>
      <w:lvlJc w:val="right"/>
      <w:pPr>
        <w:ind w:left="1802" w:hanging="440"/>
      </w:pPr>
    </w:lvl>
    <w:lvl w:ilvl="3" w:tentative="0">
      <w:start w:val="1"/>
      <w:numFmt w:val="decimal"/>
      <w:lvlText w:val="%4."/>
      <w:lvlJc w:val="left"/>
      <w:pPr>
        <w:ind w:left="2242" w:hanging="440"/>
      </w:pPr>
    </w:lvl>
    <w:lvl w:ilvl="4" w:tentative="0">
      <w:start w:val="1"/>
      <w:numFmt w:val="lowerLetter"/>
      <w:lvlText w:val="%5)"/>
      <w:lvlJc w:val="left"/>
      <w:pPr>
        <w:ind w:left="2682" w:hanging="440"/>
      </w:pPr>
    </w:lvl>
    <w:lvl w:ilvl="5" w:tentative="0">
      <w:start w:val="1"/>
      <w:numFmt w:val="lowerRoman"/>
      <w:lvlText w:val="%6."/>
      <w:lvlJc w:val="right"/>
      <w:pPr>
        <w:ind w:left="3122" w:hanging="440"/>
      </w:pPr>
    </w:lvl>
    <w:lvl w:ilvl="6" w:tentative="0">
      <w:start w:val="1"/>
      <w:numFmt w:val="decimal"/>
      <w:lvlText w:val="%7."/>
      <w:lvlJc w:val="left"/>
      <w:pPr>
        <w:ind w:left="3562" w:hanging="440"/>
      </w:pPr>
    </w:lvl>
    <w:lvl w:ilvl="7" w:tentative="0">
      <w:start w:val="1"/>
      <w:numFmt w:val="lowerLetter"/>
      <w:lvlText w:val="%8)"/>
      <w:lvlJc w:val="left"/>
      <w:pPr>
        <w:ind w:left="4002" w:hanging="440"/>
      </w:pPr>
    </w:lvl>
    <w:lvl w:ilvl="8" w:tentative="0">
      <w:start w:val="1"/>
      <w:numFmt w:val="lowerRoman"/>
      <w:lvlText w:val="%9."/>
      <w:lvlJc w:val="right"/>
      <w:pPr>
        <w:ind w:left="4442" w:hanging="440"/>
      </w:pPr>
    </w:lvl>
  </w:abstractNum>
  <w:abstractNum w:abstractNumId="5">
    <w:nsid w:val="410E7372"/>
    <w:multiLevelType w:val="singleLevel"/>
    <w:tmpl w:val="410E7372"/>
    <w:lvl w:ilvl="0" w:tentative="0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</w:abstractNum>
  <w:abstractNum w:abstractNumId="6">
    <w:nsid w:val="492F425A"/>
    <w:multiLevelType w:val="multilevel"/>
    <w:tmpl w:val="492F425A"/>
    <w:lvl w:ilvl="0" w:tentative="0">
      <w:start w:val="1"/>
      <w:numFmt w:val="japaneseCounting"/>
      <w:lvlText w:val="（%1）"/>
      <w:lvlJc w:val="left"/>
      <w:pPr>
        <w:ind w:left="1232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2" w:hanging="440"/>
      </w:pPr>
    </w:lvl>
    <w:lvl w:ilvl="2" w:tentative="0">
      <w:start w:val="1"/>
      <w:numFmt w:val="lowerRoman"/>
      <w:lvlText w:val="%3."/>
      <w:lvlJc w:val="right"/>
      <w:pPr>
        <w:ind w:left="1802" w:hanging="440"/>
      </w:pPr>
    </w:lvl>
    <w:lvl w:ilvl="3" w:tentative="0">
      <w:start w:val="1"/>
      <w:numFmt w:val="decimal"/>
      <w:lvlText w:val="%4."/>
      <w:lvlJc w:val="left"/>
      <w:pPr>
        <w:ind w:left="2242" w:hanging="440"/>
      </w:pPr>
    </w:lvl>
    <w:lvl w:ilvl="4" w:tentative="0">
      <w:start w:val="1"/>
      <w:numFmt w:val="lowerLetter"/>
      <w:lvlText w:val="%5)"/>
      <w:lvlJc w:val="left"/>
      <w:pPr>
        <w:ind w:left="2682" w:hanging="440"/>
      </w:pPr>
    </w:lvl>
    <w:lvl w:ilvl="5" w:tentative="0">
      <w:start w:val="1"/>
      <w:numFmt w:val="lowerRoman"/>
      <w:lvlText w:val="%6."/>
      <w:lvlJc w:val="right"/>
      <w:pPr>
        <w:ind w:left="3122" w:hanging="440"/>
      </w:pPr>
    </w:lvl>
    <w:lvl w:ilvl="6" w:tentative="0">
      <w:start w:val="1"/>
      <w:numFmt w:val="decimal"/>
      <w:lvlText w:val="%7."/>
      <w:lvlJc w:val="left"/>
      <w:pPr>
        <w:ind w:left="3562" w:hanging="440"/>
      </w:pPr>
    </w:lvl>
    <w:lvl w:ilvl="7" w:tentative="0">
      <w:start w:val="1"/>
      <w:numFmt w:val="lowerLetter"/>
      <w:lvlText w:val="%8)"/>
      <w:lvlJc w:val="left"/>
      <w:pPr>
        <w:ind w:left="4002" w:hanging="440"/>
      </w:pPr>
    </w:lvl>
    <w:lvl w:ilvl="8" w:tentative="0">
      <w:start w:val="1"/>
      <w:numFmt w:val="lowerRoman"/>
      <w:lvlText w:val="%9."/>
      <w:lvlJc w:val="right"/>
      <w:pPr>
        <w:ind w:left="4442" w:hanging="44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3Zjc1OTBmYjU0ODUwNDFjYjRhNGZlMDZmOGQ4MGUifQ=="/>
    <w:docVar w:name="KSO_WPS_MARK_KEY" w:val="bcd932fc-7acc-4322-9c77-5490759fc8db"/>
  </w:docVars>
  <w:rsids>
    <w:rsidRoot w:val="003B2144"/>
    <w:rsid w:val="0000550B"/>
    <w:rsid w:val="0001067C"/>
    <w:rsid w:val="00021744"/>
    <w:rsid w:val="000232ED"/>
    <w:rsid w:val="00031AEE"/>
    <w:rsid w:val="0003361F"/>
    <w:rsid w:val="0004492D"/>
    <w:rsid w:val="00045BFB"/>
    <w:rsid w:val="00046468"/>
    <w:rsid w:val="000472A6"/>
    <w:rsid w:val="00070C4A"/>
    <w:rsid w:val="000713E2"/>
    <w:rsid w:val="0009403E"/>
    <w:rsid w:val="000A1171"/>
    <w:rsid w:val="000D1845"/>
    <w:rsid w:val="000E68E3"/>
    <w:rsid w:val="0010576D"/>
    <w:rsid w:val="00124374"/>
    <w:rsid w:val="00141218"/>
    <w:rsid w:val="0014713F"/>
    <w:rsid w:val="00196687"/>
    <w:rsid w:val="001B519D"/>
    <w:rsid w:val="001B5961"/>
    <w:rsid w:val="001C6D77"/>
    <w:rsid w:val="001C7E15"/>
    <w:rsid w:val="001D7443"/>
    <w:rsid w:val="001F4623"/>
    <w:rsid w:val="001F606B"/>
    <w:rsid w:val="00205DC7"/>
    <w:rsid w:val="002076A8"/>
    <w:rsid w:val="00236313"/>
    <w:rsid w:val="0023661E"/>
    <w:rsid w:val="00237BD0"/>
    <w:rsid w:val="00251DC0"/>
    <w:rsid w:val="00261EB5"/>
    <w:rsid w:val="00272657"/>
    <w:rsid w:val="00281E45"/>
    <w:rsid w:val="002846BC"/>
    <w:rsid w:val="00286D42"/>
    <w:rsid w:val="002A25C0"/>
    <w:rsid w:val="002C22F5"/>
    <w:rsid w:val="002C3904"/>
    <w:rsid w:val="002C524D"/>
    <w:rsid w:val="002E274D"/>
    <w:rsid w:val="002E3ED8"/>
    <w:rsid w:val="00314AB8"/>
    <w:rsid w:val="003151F0"/>
    <w:rsid w:val="0035426C"/>
    <w:rsid w:val="00377FC4"/>
    <w:rsid w:val="003818FD"/>
    <w:rsid w:val="0038732D"/>
    <w:rsid w:val="003B2144"/>
    <w:rsid w:val="003B643A"/>
    <w:rsid w:val="003C48D8"/>
    <w:rsid w:val="003D2C08"/>
    <w:rsid w:val="003F07EE"/>
    <w:rsid w:val="00401B25"/>
    <w:rsid w:val="00407AAD"/>
    <w:rsid w:val="00461B9E"/>
    <w:rsid w:val="00472959"/>
    <w:rsid w:val="00476017"/>
    <w:rsid w:val="00484C0A"/>
    <w:rsid w:val="00484FE3"/>
    <w:rsid w:val="004A00B2"/>
    <w:rsid w:val="004A7BFF"/>
    <w:rsid w:val="004C0B4D"/>
    <w:rsid w:val="004E6EDB"/>
    <w:rsid w:val="004F6098"/>
    <w:rsid w:val="005001D4"/>
    <w:rsid w:val="00515C5E"/>
    <w:rsid w:val="0051708F"/>
    <w:rsid w:val="00530739"/>
    <w:rsid w:val="00535D40"/>
    <w:rsid w:val="005422A4"/>
    <w:rsid w:val="00561117"/>
    <w:rsid w:val="005634AB"/>
    <w:rsid w:val="00582809"/>
    <w:rsid w:val="00592B3B"/>
    <w:rsid w:val="0059412D"/>
    <w:rsid w:val="005947B9"/>
    <w:rsid w:val="00594C36"/>
    <w:rsid w:val="00594EF4"/>
    <w:rsid w:val="00595C3D"/>
    <w:rsid w:val="00596A00"/>
    <w:rsid w:val="005A01B0"/>
    <w:rsid w:val="005A1134"/>
    <w:rsid w:val="005A3BFC"/>
    <w:rsid w:val="005A4C51"/>
    <w:rsid w:val="005A4C89"/>
    <w:rsid w:val="005C3DEA"/>
    <w:rsid w:val="005C726F"/>
    <w:rsid w:val="005C7B10"/>
    <w:rsid w:val="005D0E82"/>
    <w:rsid w:val="005F015D"/>
    <w:rsid w:val="005F0990"/>
    <w:rsid w:val="005F2360"/>
    <w:rsid w:val="00623CC8"/>
    <w:rsid w:val="00677C7B"/>
    <w:rsid w:val="0068241F"/>
    <w:rsid w:val="006951D7"/>
    <w:rsid w:val="006A3B8E"/>
    <w:rsid w:val="006C25BF"/>
    <w:rsid w:val="006C4AA2"/>
    <w:rsid w:val="006E13C7"/>
    <w:rsid w:val="006E3DCD"/>
    <w:rsid w:val="006E5FBB"/>
    <w:rsid w:val="006E6E42"/>
    <w:rsid w:val="00706973"/>
    <w:rsid w:val="00715BEB"/>
    <w:rsid w:val="00716D59"/>
    <w:rsid w:val="007171B3"/>
    <w:rsid w:val="00724B73"/>
    <w:rsid w:val="00726927"/>
    <w:rsid w:val="007329A7"/>
    <w:rsid w:val="00740192"/>
    <w:rsid w:val="0075105A"/>
    <w:rsid w:val="007608A3"/>
    <w:rsid w:val="00767166"/>
    <w:rsid w:val="0077215A"/>
    <w:rsid w:val="007730BE"/>
    <w:rsid w:val="0077686D"/>
    <w:rsid w:val="007A5740"/>
    <w:rsid w:val="007E5F4B"/>
    <w:rsid w:val="007F46B4"/>
    <w:rsid w:val="007F6835"/>
    <w:rsid w:val="00801C14"/>
    <w:rsid w:val="008165A6"/>
    <w:rsid w:val="00830BA2"/>
    <w:rsid w:val="00830C00"/>
    <w:rsid w:val="00835C14"/>
    <w:rsid w:val="00853F7C"/>
    <w:rsid w:val="008554B5"/>
    <w:rsid w:val="0087370A"/>
    <w:rsid w:val="00874243"/>
    <w:rsid w:val="0089247D"/>
    <w:rsid w:val="008948C8"/>
    <w:rsid w:val="008A3A30"/>
    <w:rsid w:val="008A5EFA"/>
    <w:rsid w:val="008A62A4"/>
    <w:rsid w:val="008B4DBE"/>
    <w:rsid w:val="008B7873"/>
    <w:rsid w:val="008B7C75"/>
    <w:rsid w:val="008D2851"/>
    <w:rsid w:val="008E0548"/>
    <w:rsid w:val="008E3A79"/>
    <w:rsid w:val="008F12B6"/>
    <w:rsid w:val="00901BDD"/>
    <w:rsid w:val="009258FC"/>
    <w:rsid w:val="00930AFF"/>
    <w:rsid w:val="00932C2D"/>
    <w:rsid w:val="00933644"/>
    <w:rsid w:val="00933D03"/>
    <w:rsid w:val="009562C1"/>
    <w:rsid w:val="00956DE7"/>
    <w:rsid w:val="00973AD1"/>
    <w:rsid w:val="00975CAA"/>
    <w:rsid w:val="00990C55"/>
    <w:rsid w:val="00992D09"/>
    <w:rsid w:val="00995688"/>
    <w:rsid w:val="009A62CE"/>
    <w:rsid w:val="009B2F20"/>
    <w:rsid w:val="009E4203"/>
    <w:rsid w:val="00A04227"/>
    <w:rsid w:val="00A146C3"/>
    <w:rsid w:val="00A16FCD"/>
    <w:rsid w:val="00A34080"/>
    <w:rsid w:val="00A35924"/>
    <w:rsid w:val="00A36C2F"/>
    <w:rsid w:val="00A3760A"/>
    <w:rsid w:val="00A455DE"/>
    <w:rsid w:val="00A758CB"/>
    <w:rsid w:val="00A86C30"/>
    <w:rsid w:val="00A8756B"/>
    <w:rsid w:val="00AA2872"/>
    <w:rsid w:val="00AA59D8"/>
    <w:rsid w:val="00AB1B28"/>
    <w:rsid w:val="00AB3F11"/>
    <w:rsid w:val="00AC3278"/>
    <w:rsid w:val="00AC3AFC"/>
    <w:rsid w:val="00AD6B98"/>
    <w:rsid w:val="00AF2E2A"/>
    <w:rsid w:val="00B05DBA"/>
    <w:rsid w:val="00B11E7E"/>
    <w:rsid w:val="00B16F45"/>
    <w:rsid w:val="00B20EC5"/>
    <w:rsid w:val="00B21E58"/>
    <w:rsid w:val="00B23C43"/>
    <w:rsid w:val="00B4140A"/>
    <w:rsid w:val="00B41631"/>
    <w:rsid w:val="00B47FD8"/>
    <w:rsid w:val="00B524B0"/>
    <w:rsid w:val="00B55AC3"/>
    <w:rsid w:val="00B838E0"/>
    <w:rsid w:val="00B91600"/>
    <w:rsid w:val="00BB6D69"/>
    <w:rsid w:val="00BC0BBD"/>
    <w:rsid w:val="00BC798C"/>
    <w:rsid w:val="00BD479D"/>
    <w:rsid w:val="00BE1244"/>
    <w:rsid w:val="00BE4E7F"/>
    <w:rsid w:val="00BF7BC0"/>
    <w:rsid w:val="00C21792"/>
    <w:rsid w:val="00C2390B"/>
    <w:rsid w:val="00C25273"/>
    <w:rsid w:val="00C61CC1"/>
    <w:rsid w:val="00C63971"/>
    <w:rsid w:val="00CC3778"/>
    <w:rsid w:val="00CE155C"/>
    <w:rsid w:val="00CF0EB9"/>
    <w:rsid w:val="00CF1AC0"/>
    <w:rsid w:val="00CF54D6"/>
    <w:rsid w:val="00D02239"/>
    <w:rsid w:val="00D14AF3"/>
    <w:rsid w:val="00D16079"/>
    <w:rsid w:val="00D17D7F"/>
    <w:rsid w:val="00D2208C"/>
    <w:rsid w:val="00D55E8F"/>
    <w:rsid w:val="00D73DEF"/>
    <w:rsid w:val="00D74487"/>
    <w:rsid w:val="00D77764"/>
    <w:rsid w:val="00D9259B"/>
    <w:rsid w:val="00D9694A"/>
    <w:rsid w:val="00DA2C2C"/>
    <w:rsid w:val="00DC3236"/>
    <w:rsid w:val="00DC5D23"/>
    <w:rsid w:val="00DD0EA3"/>
    <w:rsid w:val="00DE016A"/>
    <w:rsid w:val="00DE20A8"/>
    <w:rsid w:val="00DF4FA9"/>
    <w:rsid w:val="00DF6D0F"/>
    <w:rsid w:val="00DF6DD3"/>
    <w:rsid w:val="00E01F1B"/>
    <w:rsid w:val="00E32C3B"/>
    <w:rsid w:val="00E52481"/>
    <w:rsid w:val="00E65176"/>
    <w:rsid w:val="00E7398C"/>
    <w:rsid w:val="00E769CA"/>
    <w:rsid w:val="00E77ED7"/>
    <w:rsid w:val="00E80A74"/>
    <w:rsid w:val="00EA57D1"/>
    <w:rsid w:val="00EC0A2F"/>
    <w:rsid w:val="00EC1FBB"/>
    <w:rsid w:val="00EC34E0"/>
    <w:rsid w:val="00EC3ACB"/>
    <w:rsid w:val="00ED43A7"/>
    <w:rsid w:val="00EF69C2"/>
    <w:rsid w:val="00F01FB9"/>
    <w:rsid w:val="00F35303"/>
    <w:rsid w:val="00F3740D"/>
    <w:rsid w:val="00F4180B"/>
    <w:rsid w:val="00F43543"/>
    <w:rsid w:val="00F47828"/>
    <w:rsid w:val="00F65402"/>
    <w:rsid w:val="00F6798D"/>
    <w:rsid w:val="00FA7E76"/>
    <w:rsid w:val="00FD10C7"/>
    <w:rsid w:val="00FD719A"/>
    <w:rsid w:val="00FE23A0"/>
    <w:rsid w:val="00FE4062"/>
    <w:rsid w:val="00FF226D"/>
    <w:rsid w:val="00FF6CF7"/>
    <w:rsid w:val="01CD30F8"/>
    <w:rsid w:val="023429C9"/>
    <w:rsid w:val="026105F8"/>
    <w:rsid w:val="027E35DA"/>
    <w:rsid w:val="02C50C10"/>
    <w:rsid w:val="032F4898"/>
    <w:rsid w:val="033D28A0"/>
    <w:rsid w:val="03501C64"/>
    <w:rsid w:val="035C797A"/>
    <w:rsid w:val="03BA30FD"/>
    <w:rsid w:val="040F20B8"/>
    <w:rsid w:val="04131BA8"/>
    <w:rsid w:val="04554ABC"/>
    <w:rsid w:val="0455562B"/>
    <w:rsid w:val="045E622A"/>
    <w:rsid w:val="04657F2A"/>
    <w:rsid w:val="04FE11AF"/>
    <w:rsid w:val="051B560A"/>
    <w:rsid w:val="05297532"/>
    <w:rsid w:val="058C536D"/>
    <w:rsid w:val="05D215EF"/>
    <w:rsid w:val="05D90F56"/>
    <w:rsid w:val="05F32EAD"/>
    <w:rsid w:val="06786A61"/>
    <w:rsid w:val="068D4887"/>
    <w:rsid w:val="06BC2E1F"/>
    <w:rsid w:val="06C4690C"/>
    <w:rsid w:val="06EA39DF"/>
    <w:rsid w:val="07526EDC"/>
    <w:rsid w:val="07677C58"/>
    <w:rsid w:val="07A83C3B"/>
    <w:rsid w:val="083E6BF4"/>
    <w:rsid w:val="087F53D8"/>
    <w:rsid w:val="08A171AA"/>
    <w:rsid w:val="08C07E24"/>
    <w:rsid w:val="08C101D2"/>
    <w:rsid w:val="09AA4D5C"/>
    <w:rsid w:val="09B871D3"/>
    <w:rsid w:val="09E36D63"/>
    <w:rsid w:val="09F4422A"/>
    <w:rsid w:val="0A1931C5"/>
    <w:rsid w:val="0A2F5774"/>
    <w:rsid w:val="0A652CA4"/>
    <w:rsid w:val="0A71587A"/>
    <w:rsid w:val="0A9E7BCE"/>
    <w:rsid w:val="0AA90B70"/>
    <w:rsid w:val="0B022976"/>
    <w:rsid w:val="0B0835EB"/>
    <w:rsid w:val="0B3B4FA2"/>
    <w:rsid w:val="0B7B7B9F"/>
    <w:rsid w:val="0BD14B7B"/>
    <w:rsid w:val="0C1B653F"/>
    <w:rsid w:val="0C37348E"/>
    <w:rsid w:val="0C877B1B"/>
    <w:rsid w:val="0CA247D2"/>
    <w:rsid w:val="0D411534"/>
    <w:rsid w:val="0D44139E"/>
    <w:rsid w:val="0D5560E2"/>
    <w:rsid w:val="0D563B3E"/>
    <w:rsid w:val="0DFD3A2F"/>
    <w:rsid w:val="0DFF319D"/>
    <w:rsid w:val="0E861E36"/>
    <w:rsid w:val="0F0008B2"/>
    <w:rsid w:val="0F176E65"/>
    <w:rsid w:val="0F244E61"/>
    <w:rsid w:val="0F340C24"/>
    <w:rsid w:val="0F7D1914"/>
    <w:rsid w:val="0F8F2A8C"/>
    <w:rsid w:val="0F983143"/>
    <w:rsid w:val="0FBC5B35"/>
    <w:rsid w:val="0FF07241"/>
    <w:rsid w:val="10082730"/>
    <w:rsid w:val="1034712E"/>
    <w:rsid w:val="108261DE"/>
    <w:rsid w:val="10886C4B"/>
    <w:rsid w:val="10A23E98"/>
    <w:rsid w:val="10B262A5"/>
    <w:rsid w:val="11457FAD"/>
    <w:rsid w:val="118E6D12"/>
    <w:rsid w:val="11E13435"/>
    <w:rsid w:val="11E17E76"/>
    <w:rsid w:val="12172607"/>
    <w:rsid w:val="12560D6E"/>
    <w:rsid w:val="126A58EA"/>
    <w:rsid w:val="12990670"/>
    <w:rsid w:val="12B6611D"/>
    <w:rsid w:val="12D317DB"/>
    <w:rsid w:val="12F87F8F"/>
    <w:rsid w:val="13386F35"/>
    <w:rsid w:val="13631AD8"/>
    <w:rsid w:val="13A92581"/>
    <w:rsid w:val="14685F8D"/>
    <w:rsid w:val="148458D3"/>
    <w:rsid w:val="14891B03"/>
    <w:rsid w:val="14AD73F7"/>
    <w:rsid w:val="14BF70C2"/>
    <w:rsid w:val="14CB5499"/>
    <w:rsid w:val="15122A18"/>
    <w:rsid w:val="151A0406"/>
    <w:rsid w:val="151F5428"/>
    <w:rsid w:val="153616E3"/>
    <w:rsid w:val="15506B23"/>
    <w:rsid w:val="15A34F9E"/>
    <w:rsid w:val="15BB2A37"/>
    <w:rsid w:val="15BD29A9"/>
    <w:rsid w:val="15F51685"/>
    <w:rsid w:val="1610623E"/>
    <w:rsid w:val="167364D6"/>
    <w:rsid w:val="167C3B2F"/>
    <w:rsid w:val="16B87D72"/>
    <w:rsid w:val="16DE4B90"/>
    <w:rsid w:val="173B6E88"/>
    <w:rsid w:val="175E7B64"/>
    <w:rsid w:val="1760710A"/>
    <w:rsid w:val="176F3141"/>
    <w:rsid w:val="17890E1E"/>
    <w:rsid w:val="178E5A66"/>
    <w:rsid w:val="17BB048D"/>
    <w:rsid w:val="17DF2261"/>
    <w:rsid w:val="180F222F"/>
    <w:rsid w:val="18672FD4"/>
    <w:rsid w:val="187A7FF0"/>
    <w:rsid w:val="18893D8F"/>
    <w:rsid w:val="18A635B7"/>
    <w:rsid w:val="18F465E3"/>
    <w:rsid w:val="19030534"/>
    <w:rsid w:val="192236A8"/>
    <w:rsid w:val="19462C1B"/>
    <w:rsid w:val="1958238F"/>
    <w:rsid w:val="19744D1E"/>
    <w:rsid w:val="1A197394"/>
    <w:rsid w:val="1A277D03"/>
    <w:rsid w:val="1A346A82"/>
    <w:rsid w:val="1A94221B"/>
    <w:rsid w:val="1A9F5AEC"/>
    <w:rsid w:val="1AE2543D"/>
    <w:rsid w:val="1AFE566D"/>
    <w:rsid w:val="1B0D4F3D"/>
    <w:rsid w:val="1B8A6CBB"/>
    <w:rsid w:val="1BAD0053"/>
    <w:rsid w:val="1BBE1FA1"/>
    <w:rsid w:val="1BCC153A"/>
    <w:rsid w:val="1BFF1C0A"/>
    <w:rsid w:val="1C136517"/>
    <w:rsid w:val="1C45041B"/>
    <w:rsid w:val="1C4551F5"/>
    <w:rsid w:val="1C8C46CA"/>
    <w:rsid w:val="1CCC4B92"/>
    <w:rsid w:val="1D163B83"/>
    <w:rsid w:val="1D946A10"/>
    <w:rsid w:val="1DC2046B"/>
    <w:rsid w:val="1DD575F8"/>
    <w:rsid w:val="1DDD2E13"/>
    <w:rsid w:val="1DED4DC0"/>
    <w:rsid w:val="1E567848"/>
    <w:rsid w:val="1E990AA4"/>
    <w:rsid w:val="1EBD29E4"/>
    <w:rsid w:val="1EC473C2"/>
    <w:rsid w:val="1ED33ECE"/>
    <w:rsid w:val="1F0972A3"/>
    <w:rsid w:val="1F26106A"/>
    <w:rsid w:val="1F645246"/>
    <w:rsid w:val="1F702CA7"/>
    <w:rsid w:val="1F8C20E4"/>
    <w:rsid w:val="1FA82916"/>
    <w:rsid w:val="1FC55FF4"/>
    <w:rsid w:val="1FE87606"/>
    <w:rsid w:val="1FEE1E89"/>
    <w:rsid w:val="20234E4B"/>
    <w:rsid w:val="203257C2"/>
    <w:rsid w:val="20354466"/>
    <w:rsid w:val="20BF7061"/>
    <w:rsid w:val="20C91F6E"/>
    <w:rsid w:val="20D66D3A"/>
    <w:rsid w:val="20EA55E7"/>
    <w:rsid w:val="21097C61"/>
    <w:rsid w:val="216B0107"/>
    <w:rsid w:val="21997735"/>
    <w:rsid w:val="21C422DC"/>
    <w:rsid w:val="21F506E7"/>
    <w:rsid w:val="221729FA"/>
    <w:rsid w:val="22AE4E10"/>
    <w:rsid w:val="22DA0392"/>
    <w:rsid w:val="22F80095"/>
    <w:rsid w:val="22FC2045"/>
    <w:rsid w:val="231352C9"/>
    <w:rsid w:val="23277ECA"/>
    <w:rsid w:val="24320050"/>
    <w:rsid w:val="246E3757"/>
    <w:rsid w:val="24E422B9"/>
    <w:rsid w:val="25382302"/>
    <w:rsid w:val="2691237D"/>
    <w:rsid w:val="26A72732"/>
    <w:rsid w:val="26B741BD"/>
    <w:rsid w:val="26E60627"/>
    <w:rsid w:val="27452D6D"/>
    <w:rsid w:val="2748443E"/>
    <w:rsid w:val="2773246A"/>
    <w:rsid w:val="27B50D65"/>
    <w:rsid w:val="27E608AA"/>
    <w:rsid w:val="28134DDD"/>
    <w:rsid w:val="2838132E"/>
    <w:rsid w:val="28497083"/>
    <w:rsid w:val="289B1063"/>
    <w:rsid w:val="28B16480"/>
    <w:rsid w:val="28C9134F"/>
    <w:rsid w:val="28F21AC4"/>
    <w:rsid w:val="29285D88"/>
    <w:rsid w:val="298F1827"/>
    <w:rsid w:val="29982084"/>
    <w:rsid w:val="29B35727"/>
    <w:rsid w:val="29F03EA1"/>
    <w:rsid w:val="2A133007"/>
    <w:rsid w:val="2A3F409C"/>
    <w:rsid w:val="2A447D26"/>
    <w:rsid w:val="2ADB0CE5"/>
    <w:rsid w:val="2BAA0794"/>
    <w:rsid w:val="2BFF63EA"/>
    <w:rsid w:val="2C6E2CF5"/>
    <w:rsid w:val="2CC734AF"/>
    <w:rsid w:val="2D314CC9"/>
    <w:rsid w:val="2D3753BC"/>
    <w:rsid w:val="2D3934C2"/>
    <w:rsid w:val="2D562657"/>
    <w:rsid w:val="2D662499"/>
    <w:rsid w:val="2D9E1C33"/>
    <w:rsid w:val="2DA909C1"/>
    <w:rsid w:val="2DB01AB8"/>
    <w:rsid w:val="2DBA2FCF"/>
    <w:rsid w:val="2EAD2287"/>
    <w:rsid w:val="2ECF360C"/>
    <w:rsid w:val="2EDF0755"/>
    <w:rsid w:val="2EE8124D"/>
    <w:rsid w:val="2F0B1CAE"/>
    <w:rsid w:val="2F486423"/>
    <w:rsid w:val="2F50584D"/>
    <w:rsid w:val="2F8E7261"/>
    <w:rsid w:val="2FA2210D"/>
    <w:rsid w:val="2FF116A0"/>
    <w:rsid w:val="302D53B0"/>
    <w:rsid w:val="30836ADF"/>
    <w:rsid w:val="30BA044C"/>
    <w:rsid w:val="30C95219"/>
    <w:rsid w:val="30D41C5C"/>
    <w:rsid w:val="30E113C6"/>
    <w:rsid w:val="310C4884"/>
    <w:rsid w:val="31141606"/>
    <w:rsid w:val="31A66C0B"/>
    <w:rsid w:val="31A97A13"/>
    <w:rsid w:val="31E17EEB"/>
    <w:rsid w:val="31EC249C"/>
    <w:rsid w:val="32104A84"/>
    <w:rsid w:val="32116515"/>
    <w:rsid w:val="327D450D"/>
    <w:rsid w:val="32CC2D9E"/>
    <w:rsid w:val="32E751E1"/>
    <w:rsid w:val="338319FA"/>
    <w:rsid w:val="3416784E"/>
    <w:rsid w:val="346F04CA"/>
    <w:rsid w:val="349F1221"/>
    <w:rsid w:val="34FA0097"/>
    <w:rsid w:val="352B1BB1"/>
    <w:rsid w:val="3562152B"/>
    <w:rsid w:val="35766D4F"/>
    <w:rsid w:val="35AD4DDA"/>
    <w:rsid w:val="36517CC5"/>
    <w:rsid w:val="367C2902"/>
    <w:rsid w:val="3701719E"/>
    <w:rsid w:val="37022674"/>
    <w:rsid w:val="372E0EA9"/>
    <w:rsid w:val="378C567A"/>
    <w:rsid w:val="37B81B43"/>
    <w:rsid w:val="37E33064"/>
    <w:rsid w:val="37EA0AA2"/>
    <w:rsid w:val="37F4125D"/>
    <w:rsid w:val="37FC20A2"/>
    <w:rsid w:val="389476D9"/>
    <w:rsid w:val="39C91DA5"/>
    <w:rsid w:val="3A420BD4"/>
    <w:rsid w:val="3A7C6384"/>
    <w:rsid w:val="3AD73496"/>
    <w:rsid w:val="3B313993"/>
    <w:rsid w:val="3B455DE4"/>
    <w:rsid w:val="3B5329DE"/>
    <w:rsid w:val="3BA24979"/>
    <w:rsid w:val="3BBE2FAD"/>
    <w:rsid w:val="3BC9468F"/>
    <w:rsid w:val="3BCE0462"/>
    <w:rsid w:val="3BD76C69"/>
    <w:rsid w:val="3BE42FE2"/>
    <w:rsid w:val="3C1D66CE"/>
    <w:rsid w:val="3C613245"/>
    <w:rsid w:val="3CBF5FE0"/>
    <w:rsid w:val="3CE42ED5"/>
    <w:rsid w:val="3D314871"/>
    <w:rsid w:val="3D416BE7"/>
    <w:rsid w:val="3D9357AE"/>
    <w:rsid w:val="3DC95A81"/>
    <w:rsid w:val="3DE2066C"/>
    <w:rsid w:val="3DE6740A"/>
    <w:rsid w:val="3EA64DEB"/>
    <w:rsid w:val="3EB061FC"/>
    <w:rsid w:val="3F217805"/>
    <w:rsid w:val="3F5465F5"/>
    <w:rsid w:val="3F5D2863"/>
    <w:rsid w:val="3F76354E"/>
    <w:rsid w:val="3FDB6842"/>
    <w:rsid w:val="4001677D"/>
    <w:rsid w:val="400E2379"/>
    <w:rsid w:val="401C0709"/>
    <w:rsid w:val="40351C5E"/>
    <w:rsid w:val="4061546E"/>
    <w:rsid w:val="408979B6"/>
    <w:rsid w:val="40E73B81"/>
    <w:rsid w:val="410858E9"/>
    <w:rsid w:val="41382B0D"/>
    <w:rsid w:val="41535DC1"/>
    <w:rsid w:val="415E73D5"/>
    <w:rsid w:val="416829D0"/>
    <w:rsid w:val="417A2749"/>
    <w:rsid w:val="419E7F7B"/>
    <w:rsid w:val="420E64EB"/>
    <w:rsid w:val="42283657"/>
    <w:rsid w:val="427975D6"/>
    <w:rsid w:val="4330033B"/>
    <w:rsid w:val="434C686C"/>
    <w:rsid w:val="43A51B63"/>
    <w:rsid w:val="43E41877"/>
    <w:rsid w:val="43FB0B9F"/>
    <w:rsid w:val="44076EEB"/>
    <w:rsid w:val="4413477E"/>
    <w:rsid w:val="442561D0"/>
    <w:rsid w:val="44D22751"/>
    <w:rsid w:val="4517097B"/>
    <w:rsid w:val="45F53B8F"/>
    <w:rsid w:val="461E572A"/>
    <w:rsid w:val="46B362F7"/>
    <w:rsid w:val="46EC5FE9"/>
    <w:rsid w:val="4715415E"/>
    <w:rsid w:val="4751780D"/>
    <w:rsid w:val="4755115C"/>
    <w:rsid w:val="476152FA"/>
    <w:rsid w:val="477D4822"/>
    <w:rsid w:val="477E5FBF"/>
    <w:rsid w:val="47946129"/>
    <w:rsid w:val="47C65743"/>
    <w:rsid w:val="480B1954"/>
    <w:rsid w:val="482B7A7B"/>
    <w:rsid w:val="48834259"/>
    <w:rsid w:val="48AE5C60"/>
    <w:rsid w:val="48FA645F"/>
    <w:rsid w:val="49926F08"/>
    <w:rsid w:val="49AC26F2"/>
    <w:rsid w:val="49E172AC"/>
    <w:rsid w:val="4A1C55ED"/>
    <w:rsid w:val="4A7713A7"/>
    <w:rsid w:val="4A907437"/>
    <w:rsid w:val="4AA06B93"/>
    <w:rsid w:val="4AA448D5"/>
    <w:rsid w:val="4AB35F32"/>
    <w:rsid w:val="4AE50A49"/>
    <w:rsid w:val="4C104FD2"/>
    <w:rsid w:val="4C5256D4"/>
    <w:rsid w:val="4C735FF7"/>
    <w:rsid w:val="4CB30DFF"/>
    <w:rsid w:val="4DB66B06"/>
    <w:rsid w:val="4E1D580B"/>
    <w:rsid w:val="4E337B50"/>
    <w:rsid w:val="4E9162D1"/>
    <w:rsid w:val="4FBE24FB"/>
    <w:rsid w:val="4FCB46B2"/>
    <w:rsid w:val="4FDA6E22"/>
    <w:rsid w:val="4FF27066"/>
    <w:rsid w:val="50136780"/>
    <w:rsid w:val="502C7CDA"/>
    <w:rsid w:val="50597F0F"/>
    <w:rsid w:val="505A77E4"/>
    <w:rsid w:val="50621A3A"/>
    <w:rsid w:val="50BD15BA"/>
    <w:rsid w:val="50CC6C59"/>
    <w:rsid w:val="50E82E1F"/>
    <w:rsid w:val="50F56D8A"/>
    <w:rsid w:val="50FA1B75"/>
    <w:rsid w:val="5139002B"/>
    <w:rsid w:val="515A17C8"/>
    <w:rsid w:val="521D782E"/>
    <w:rsid w:val="524E4559"/>
    <w:rsid w:val="52FF7CFE"/>
    <w:rsid w:val="53915C12"/>
    <w:rsid w:val="539712FA"/>
    <w:rsid w:val="53C437AD"/>
    <w:rsid w:val="53E2646E"/>
    <w:rsid w:val="541E3CF3"/>
    <w:rsid w:val="5445537F"/>
    <w:rsid w:val="547635AA"/>
    <w:rsid w:val="54A83D3C"/>
    <w:rsid w:val="54BF230B"/>
    <w:rsid w:val="55167456"/>
    <w:rsid w:val="5552317F"/>
    <w:rsid w:val="56185061"/>
    <w:rsid w:val="56511FF9"/>
    <w:rsid w:val="569277A2"/>
    <w:rsid w:val="56BB68D0"/>
    <w:rsid w:val="56C10CAD"/>
    <w:rsid w:val="56F22E81"/>
    <w:rsid w:val="56F8232A"/>
    <w:rsid w:val="56FE2C83"/>
    <w:rsid w:val="572C552E"/>
    <w:rsid w:val="574B4EAE"/>
    <w:rsid w:val="578216F5"/>
    <w:rsid w:val="57A852D8"/>
    <w:rsid w:val="57B9579A"/>
    <w:rsid w:val="57BF2D4E"/>
    <w:rsid w:val="57CD2563"/>
    <w:rsid w:val="57F83940"/>
    <w:rsid w:val="580563CF"/>
    <w:rsid w:val="583B25C6"/>
    <w:rsid w:val="584835AC"/>
    <w:rsid w:val="589C1657"/>
    <w:rsid w:val="59024700"/>
    <w:rsid w:val="59957B7A"/>
    <w:rsid w:val="59CC10F7"/>
    <w:rsid w:val="59E10199"/>
    <w:rsid w:val="5A157A6B"/>
    <w:rsid w:val="5A197091"/>
    <w:rsid w:val="5A6C3B2D"/>
    <w:rsid w:val="5ACC1F22"/>
    <w:rsid w:val="5AD703AE"/>
    <w:rsid w:val="5B1B724B"/>
    <w:rsid w:val="5B1D66C0"/>
    <w:rsid w:val="5B47452D"/>
    <w:rsid w:val="5BA364E3"/>
    <w:rsid w:val="5C27215B"/>
    <w:rsid w:val="5CD22236"/>
    <w:rsid w:val="5D485612"/>
    <w:rsid w:val="5DAA1DAA"/>
    <w:rsid w:val="5DCD5A99"/>
    <w:rsid w:val="5DD860C4"/>
    <w:rsid w:val="5EB13E15"/>
    <w:rsid w:val="5EF8303D"/>
    <w:rsid w:val="5EFB708A"/>
    <w:rsid w:val="5F445D38"/>
    <w:rsid w:val="5F446614"/>
    <w:rsid w:val="5FC222AE"/>
    <w:rsid w:val="5FD046FC"/>
    <w:rsid w:val="5FE97DAA"/>
    <w:rsid w:val="60355BA4"/>
    <w:rsid w:val="60C60554"/>
    <w:rsid w:val="611F485D"/>
    <w:rsid w:val="612372FF"/>
    <w:rsid w:val="61420418"/>
    <w:rsid w:val="62C519E2"/>
    <w:rsid w:val="630A1E3D"/>
    <w:rsid w:val="632919C3"/>
    <w:rsid w:val="63663416"/>
    <w:rsid w:val="64D54FB3"/>
    <w:rsid w:val="64EB5977"/>
    <w:rsid w:val="651638D5"/>
    <w:rsid w:val="651E7E36"/>
    <w:rsid w:val="651F50D2"/>
    <w:rsid w:val="65476500"/>
    <w:rsid w:val="659B28B6"/>
    <w:rsid w:val="65DF2A0D"/>
    <w:rsid w:val="660C375D"/>
    <w:rsid w:val="663F5F4A"/>
    <w:rsid w:val="66E77BCB"/>
    <w:rsid w:val="670B3CDC"/>
    <w:rsid w:val="67164457"/>
    <w:rsid w:val="67EB579B"/>
    <w:rsid w:val="688B0A2A"/>
    <w:rsid w:val="68F32979"/>
    <w:rsid w:val="69066386"/>
    <w:rsid w:val="69A00868"/>
    <w:rsid w:val="69F148D7"/>
    <w:rsid w:val="6A2820A4"/>
    <w:rsid w:val="6A503012"/>
    <w:rsid w:val="6A702E61"/>
    <w:rsid w:val="6A941E18"/>
    <w:rsid w:val="6B1D331C"/>
    <w:rsid w:val="6B361916"/>
    <w:rsid w:val="6B8642C7"/>
    <w:rsid w:val="6BA75457"/>
    <w:rsid w:val="6C792D7D"/>
    <w:rsid w:val="6C923F15"/>
    <w:rsid w:val="6C932DD4"/>
    <w:rsid w:val="6CDA6A99"/>
    <w:rsid w:val="6D040BCA"/>
    <w:rsid w:val="6D593B65"/>
    <w:rsid w:val="6D5B7557"/>
    <w:rsid w:val="6DA03050"/>
    <w:rsid w:val="6DC9627D"/>
    <w:rsid w:val="6E67471D"/>
    <w:rsid w:val="6EB45FF3"/>
    <w:rsid w:val="6EBE135C"/>
    <w:rsid w:val="6ED528DE"/>
    <w:rsid w:val="6F0C35C3"/>
    <w:rsid w:val="6F4831D1"/>
    <w:rsid w:val="6F4C6412"/>
    <w:rsid w:val="6F573414"/>
    <w:rsid w:val="6F701E0B"/>
    <w:rsid w:val="6F751AEC"/>
    <w:rsid w:val="6F7B0460"/>
    <w:rsid w:val="6FB558AA"/>
    <w:rsid w:val="6FD1581C"/>
    <w:rsid w:val="708951D0"/>
    <w:rsid w:val="70C1148D"/>
    <w:rsid w:val="70DA254F"/>
    <w:rsid w:val="7124181F"/>
    <w:rsid w:val="71356A85"/>
    <w:rsid w:val="713F7255"/>
    <w:rsid w:val="71E62659"/>
    <w:rsid w:val="71FB6B15"/>
    <w:rsid w:val="727D297F"/>
    <w:rsid w:val="72866CD2"/>
    <w:rsid w:val="72B5540F"/>
    <w:rsid w:val="732D4BB8"/>
    <w:rsid w:val="73C7645B"/>
    <w:rsid w:val="73D34C4F"/>
    <w:rsid w:val="73D90E98"/>
    <w:rsid w:val="74056CCD"/>
    <w:rsid w:val="743012CF"/>
    <w:rsid w:val="74493EE1"/>
    <w:rsid w:val="75273889"/>
    <w:rsid w:val="752B0845"/>
    <w:rsid w:val="754730F9"/>
    <w:rsid w:val="754B7177"/>
    <w:rsid w:val="75577A5F"/>
    <w:rsid w:val="75830C71"/>
    <w:rsid w:val="75837283"/>
    <w:rsid w:val="75D9194D"/>
    <w:rsid w:val="76027996"/>
    <w:rsid w:val="763000A3"/>
    <w:rsid w:val="775D4754"/>
    <w:rsid w:val="78345424"/>
    <w:rsid w:val="78365E06"/>
    <w:rsid w:val="78913E0C"/>
    <w:rsid w:val="78914855"/>
    <w:rsid w:val="79A90FEB"/>
    <w:rsid w:val="7A34508B"/>
    <w:rsid w:val="7A3525A4"/>
    <w:rsid w:val="7A705036"/>
    <w:rsid w:val="7A770543"/>
    <w:rsid w:val="7AD81B4E"/>
    <w:rsid w:val="7AE42B0A"/>
    <w:rsid w:val="7B162F9C"/>
    <w:rsid w:val="7B171F61"/>
    <w:rsid w:val="7B6A54D9"/>
    <w:rsid w:val="7B767956"/>
    <w:rsid w:val="7B861ADF"/>
    <w:rsid w:val="7BF02C26"/>
    <w:rsid w:val="7C067F08"/>
    <w:rsid w:val="7C10229D"/>
    <w:rsid w:val="7C3A0345"/>
    <w:rsid w:val="7C402716"/>
    <w:rsid w:val="7C554E12"/>
    <w:rsid w:val="7D3354C1"/>
    <w:rsid w:val="7D7D6B1A"/>
    <w:rsid w:val="7D8B32C8"/>
    <w:rsid w:val="7D9C0C97"/>
    <w:rsid w:val="7E2F1E8F"/>
    <w:rsid w:val="7EE95090"/>
    <w:rsid w:val="7EED78F1"/>
    <w:rsid w:val="7F2E70E8"/>
    <w:rsid w:val="7F3259A3"/>
    <w:rsid w:val="7F45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cs="Times New Roman"/>
      <w:b/>
      <w:bCs/>
      <w:kern w:val="0"/>
      <w:sz w:val="27"/>
      <w:szCs w:val="27"/>
    </w:rPr>
  </w:style>
  <w:style w:type="paragraph" w:styleId="5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Document Map"/>
    <w:basedOn w:val="1"/>
    <w:qFormat/>
    <w:uiPriority w:val="0"/>
    <w:pPr>
      <w:shd w:val="clear" w:color="auto" w:fill="000080"/>
    </w:p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link w:val="26"/>
    <w:qFormat/>
    <w:uiPriority w:val="0"/>
    <w:pPr>
      <w:spacing w:line="360" w:lineRule="auto"/>
    </w:pPr>
    <w:rPr>
      <w:sz w:val="28"/>
    </w:rPr>
  </w:style>
  <w:style w:type="paragraph" w:styleId="10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11">
    <w:name w:val="Balloon Text"/>
    <w:basedOn w:val="1"/>
    <w:qFormat/>
    <w:uiPriority w:val="0"/>
    <w:rPr>
      <w:sz w:val="18"/>
      <w:szCs w:val="18"/>
    </w:rPr>
  </w:style>
  <w:style w:type="paragraph" w:styleId="12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13">
    <w:name w:val="header"/>
    <w:basedOn w:val="1"/>
    <w:link w:val="2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cs="Times New Roman"/>
      <w:kern w:val="0"/>
    </w:rPr>
  </w:style>
  <w:style w:type="paragraph" w:styleId="15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</w:rPr>
  </w:style>
  <w:style w:type="paragraph" w:styleId="16">
    <w:name w:val="annotation subject"/>
    <w:basedOn w:val="8"/>
    <w:next w:val="8"/>
    <w:qFormat/>
    <w:uiPriority w:val="0"/>
    <w:rPr>
      <w:b/>
      <w:bCs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semiHidden/>
    <w:unhideWhenUsed/>
    <w:qFormat/>
    <w:uiPriority w:val="99"/>
    <w:rPr>
      <w:color w:val="0000FF"/>
      <w:u w:val="single"/>
    </w:rPr>
  </w:style>
  <w:style w:type="character" w:styleId="22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styleId="23">
    <w:name w:val="annotation reference"/>
    <w:basedOn w:val="19"/>
    <w:qFormat/>
    <w:uiPriority w:val="0"/>
    <w:rPr>
      <w:sz w:val="21"/>
      <w:szCs w:val="21"/>
    </w:rPr>
  </w:style>
  <w:style w:type="character" w:customStyle="1" w:styleId="24">
    <w:name w:val="dbluetext1"/>
    <w:basedOn w:val="19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  <w:style w:type="character" w:customStyle="1" w:styleId="26">
    <w:name w:val="正文文本 字符"/>
    <w:basedOn w:val="19"/>
    <w:link w:val="9"/>
    <w:qFormat/>
    <w:uiPriority w:val="0"/>
    <w:rPr>
      <w:rFonts w:ascii="宋体" w:hAnsi="宋体" w:cs="Courier New"/>
      <w:kern w:val="2"/>
      <w:sz w:val="28"/>
      <w:szCs w:val="24"/>
    </w:rPr>
  </w:style>
  <w:style w:type="character" w:customStyle="1" w:styleId="27">
    <w:name w:val="标题 5 字符"/>
    <w:basedOn w:val="19"/>
    <w:link w:val="5"/>
    <w:semiHidden/>
    <w:qFormat/>
    <w:uiPriority w:val="9"/>
    <w:rPr>
      <w:rFonts w:ascii="宋体" w:hAnsi="宋体" w:cs="Courier New"/>
      <w:b/>
      <w:bCs/>
      <w:kern w:val="2"/>
      <w:sz w:val="28"/>
      <w:szCs w:val="28"/>
    </w:rPr>
  </w:style>
  <w:style w:type="character" w:customStyle="1" w:styleId="28">
    <w:name w:val="页脚 字符"/>
    <w:basedOn w:val="19"/>
    <w:link w:val="12"/>
    <w:qFormat/>
    <w:uiPriority w:val="99"/>
    <w:rPr>
      <w:kern w:val="2"/>
      <w:sz w:val="18"/>
      <w:szCs w:val="18"/>
    </w:rPr>
  </w:style>
  <w:style w:type="character" w:customStyle="1" w:styleId="29">
    <w:name w:val="页眉 字符"/>
    <w:basedOn w:val="19"/>
    <w:link w:val="13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5C4ED-4E82-42FF-B0EB-8CE26427EC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18</Pages>
  <Words>1257</Words>
  <Characters>1376</Characters>
  <Lines>61</Lines>
  <Paragraphs>17</Paragraphs>
  <TotalTime>669</TotalTime>
  <ScaleCrop>false</ScaleCrop>
  <LinksUpToDate>false</LinksUpToDate>
  <CharactersWithSpaces>1489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2024-11-08T04:25:00Z</dcterms:created>
  <dc:creator>朱立华</dc:creator>
  <cp:lastModifiedBy>陈浩然</cp:lastModifiedBy>
  <dcterms:modified xsi:type="dcterms:W3CDTF">2026-10-29T11:09:48Z</dcterms:modified>
  <dc:title>程序设计报告封面_06new</dc:title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A8A166AB06664D219D2671FD353132AE_13</vt:lpwstr>
  </property>
  <property fmtid="{D5CDD505-2E9C-101B-9397-08002B2CF9AE}" pid="4" name="KSOTemplateDocerSaveRecord">
    <vt:lpwstr>eyJoZGlkIjoiNTM0YzkzNDI3NWM4ZWU1YTFhNTdmNDUyMzIzNGNlODkiLCJ1c2VySWQiOiIxNTU2NTI1ODM1In0=</vt:lpwstr>
  </property>
</Properties>
</file>