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450C33" w:rsidRDefault="00450C33">
      <w:pPr>
        <w:spacing w:line="400" w:lineRule="atLeast"/>
        <w:jc w:val="center"/>
        <w:rPr>
          <w:rFonts w:ascii="宋体"/>
          <w:b/>
          <w:bCs/>
          <w:kern w:val="0"/>
          <w:sz w:val="72"/>
          <w:szCs w:val="72"/>
        </w:rPr>
      </w:pPr>
      <w:bookmarkStart w:id="0" w:name="_GoBack"/>
      <w:bookmarkEnd w:id="0"/>
    </w:p>
    <w:p w:rsidR="00450C33" w:rsidRDefault="00450C33">
      <w:pPr>
        <w:spacing w:line="400" w:lineRule="atLeast"/>
        <w:jc w:val="center"/>
        <w:rPr>
          <w:rFonts w:ascii="黑体" w:eastAsia="黑体" w:hAnsi="宋体"/>
          <w:b/>
          <w:bCs/>
          <w:kern w:val="0"/>
          <w:sz w:val="72"/>
          <w:szCs w:val="72"/>
        </w:rPr>
      </w:pPr>
    </w:p>
    <w:p w:rsidR="00450C33" w:rsidRDefault="00450C33">
      <w:pPr>
        <w:spacing w:line="400" w:lineRule="atLeast"/>
        <w:jc w:val="center"/>
        <w:rPr>
          <w:rFonts w:ascii="黑体" w:eastAsia="黑体" w:hAnsi="宋体"/>
          <w:b/>
          <w:bCs/>
          <w:kern w:val="0"/>
          <w:sz w:val="72"/>
          <w:szCs w:val="72"/>
        </w:rPr>
      </w:pPr>
    </w:p>
    <w:p w:rsidR="00450C33" w:rsidRDefault="00450C33">
      <w:pPr>
        <w:spacing w:line="400" w:lineRule="atLeast"/>
        <w:jc w:val="center"/>
        <w:rPr>
          <w:rFonts w:ascii="黑体" w:eastAsia="黑体" w:hAnsi="宋体"/>
          <w:b/>
          <w:bCs/>
          <w:kern w:val="0"/>
          <w:sz w:val="72"/>
          <w:szCs w:val="72"/>
        </w:rPr>
      </w:pPr>
    </w:p>
    <w:p w:rsidR="00450C33" w:rsidRDefault="00450C33">
      <w:pPr>
        <w:spacing w:line="400" w:lineRule="atLeast"/>
        <w:jc w:val="center"/>
        <w:rPr>
          <w:rFonts w:ascii="黑体" w:eastAsia="黑体" w:hAnsi="宋体"/>
          <w:b/>
          <w:bCs/>
          <w:kern w:val="0"/>
          <w:sz w:val="72"/>
          <w:szCs w:val="72"/>
        </w:rPr>
      </w:pPr>
      <w:r>
        <w:rPr>
          <w:rFonts w:ascii="黑体" w:eastAsia="黑体" w:hAnsi="宋体" w:hint="eastAsia"/>
          <w:b/>
          <w:bCs/>
          <w:kern w:val="0"/>
          <w:sz w:val="72"/>
          <w:szCs w:val="72"/>
        </w:rPr>
        <w:t>相关方</w:t>
      </w:r>
      <w:r>
        <w:rPr>
          <w:rFonts w:ascii="黑体" w:eastAsia="黑体" w:hAnsi="宋体"/>
          <w:b/>
          <w:bCs/>
          <w:kern w:val="0"/>
          <w:sz w:val="72"/>
          <w:szCs w:val="72"/>
        </w:rPr>
        <w:t>EHS</w:t>
      </w:r>
      <w:r>
        <w:rPr>
          <w:rFonts w:ascii="黑体" w:eastAsia="黑体" w:hAnsi="宋体" w:hint="eastAsia"/>
          <w:b/>
          <w:bCs/>
          <w:kern w:val="0"/>
          <w:sz w:val="72"/>
          <w:szCs w:val="72"/>
        </w:rPr>
        <w:t>管理手册</w:t>
      </w:r>
    </w:p>
    <w:p w:rsidR="00450C33" w:rsidRDefault="00450C33">
      <w:pPr>
        <w:spacing w:line="400" w:lineRule="atLeast"/>
        <w:jc w:val="center"/>
        <w:rPr>
          <w:rFonts w:ascii="宋体"/>
          <w:b/>
          <w:bCs/>
          <w:kern w:val="0"/>
          <w:sz w:val="72"/>
          <w:szCs w:val="72"/>
        </w:rPr>
      </w:pPr>
    </w:p>
    <w:p w:rsidR="00450C33" w:rsidRDefault="00450C33">
      <w:pPr>
        <w:adjustRightInd w:val="0"/>
        <w:snapToGrid w:val="0"/>
        <w:spacing w:line="400" w:lineRule="atLeast"/>
        <w:rPr>
          <w:rFonts w:ascii="宋体"/>
          <w:b/>
          <w:bCs/>
          <w:sz w:val="72"/>
          <w:szCs w:val="72"/>
        </w:rPr>
      </w:pPr>
    </w:p>
    <w:p w:rsidR="00450C33" w:rsidRPr="00AA5E6B" w:rsidRDefault="00450C33">
      <w:pPr>
        <w:adjustRightInd w:val="0"/>
        <w:snapToGrid w:val="0"/>
        <w:spacing w:line="400" w:lineRule="atLeast"/>
        <w:rPr>
          <w:rFonts w:ascii="宋体"/>
          <w:b/>
          <w:bCs/>
          <w:sz w:val="72"/>
          <w:szCs w:val="72"/>
        </w:rPr>
      </w:pPr>
    </w:p>
    <w:p w:rsidR="00450C33" w:rsidRDefault="00450C33">
      <w:pPr>
        <w:adjustRightInd w:val="0"/>
        <w:snapToGrid w:val="0"/>
        <w:spacing w:line="400" w:lineRule="atLeast"/>
        <w:rPr>
          <w:rFonts w:ascii="宋体"/>
          <w:b/>
          <w:bCs/>
          <w:sz w:val="72"/>
          <w:szCs w:val="72"/>
        </w:rPr>
      </w:pPr>
    </w:p>
    <w:p w:rsidR="00450C33" w:rsidRDefault="00450C33">
      <w:pPr>
        <w:adjustRightInd w:val="0"/>
        <w:snapToGrid w:val="0"/>
        <w:spacing w:line="400" w:lineRule="atLeast"/>
        <w:rPr>
          <w:rFonts w:ascii="宋体"/>
          <w:b/>
          <w:bCs/>
        </w:rPr>
      </w:pPr>
    </w:p>
    <w:p w:rsidR="00450C33" w:rsidRDefault="00450C33">
      <w:pPr>
        <w:adjustRightInd w:val="0"/>
        <w:snapToGrid w:val="0"/>
        <w:spacing w:line="400" w:lineRule="atLeast"/>
        <w:rPr>
          <w:rFonts w:ascii="宋体"/>
          <w:b/>
          <w:bCs/>
        </w:rPr>
      </w:pPr>
    </w:p>
    <w:p w:rsidR="00450C33" w:rsidRDefault="00450C33">
      <w:pPr>
        <w:adjustRightInd w:val="0"/>
        <w:snapToGrid w:val="0"/>
        <w:spacing w:line="400" w:lineRule="atLeast"/>
        <w:rPr>
          <w:rFonts w:ascii="宋体"/>
          <w:b/>
          <w:bCs/>
        </w:rPr>
      </w:pPr>
    </w:p>
    <w:p w:rsidR="00450C33" w:rsidRDefault="00450C33">
      <w:pPr>
        <w:adjustRightInd w:val="0"/>
        <w:snapToGrid w:val="0"/>
        <w:spacing w:line="400" w:lineRule="atLeast"/>
        <w:rPr>
          <w:rFonts w:ascii="宋体"/>
          <w:b/>
          <w:bCs/>
        </w:rPr>
      </w:pPr>
    </w:p>
    <w:p w:rsidR="00450C33" w:rsidRDefault="00450C33">
      <w:pPr>
        <w:spacing w:line="400" w:lineRule="atLeast"/>
        <w:ind w:leftChars="-257" w:left="2" w:hangingChars="257" w:hanging="542"/>
        <w:jc w:val="center"/>
        <w:rPr>
          <w:rFonts w:ascii="宋体"/>
          <w:b/>
          <w:bCs/>
        </w:rPr>
      </w:pPr>
    </w:p>
    <w:p w:rsidR="00450C33" w:rsidRDefault="00450C33">
      <w:pPr>
        <w:spacing w:line="400" w:lineRule="atLeast"/>
        <w:ind w:leftChars="-257" w:left="2" w:hangingChars="257" w:hanging="542"/>
        <w:jc w:val="center"/>
        <w:rPr>
          <w:rFonts w:ascii="宋体"/>
          <w:b/>
          <w:bCs/>
        </w:rPr>
      </w:pPr>
    </w:p>
    <w:p w:rsidR="00450C33" w:rsidRDefault="00450C33">
      <w:pPr>
        <w:spacing w:line="400" w:lineRule="atLeast"/>
        <w:ind w:leftChars="-257" w:left="2" w:hangingChars="257" w:hanging="542"/>
        <w:jc w:val="center"/>
        <w:rPr>
          <w:rFonts w:ascii="宋体"/>
          <w:b/>
          <w:bCs/>
        </w:rPr>
      </w:pPr>
    </w:p>
    <w:p w:rsidR="00450C33" w:rsidRDefault="00450C33">
      <w:pPr>
        <w:spacing w:line="400" w:lineRule="atLeast"/>
        <w:ind w:leftChars="-257" w:left="2" w:hangingChars="257" w:hanging="542"/>
        <w:jc w:val="center"/>
        <w:rPr>
          <w:rFonts w:ascii="宋体"/>
          <w:b/>
          <w:bCs/>
        </w:rPr>
      </w:pPr>
    </w:p>
    <w:p w:rsidR="00450C33" w:rsidRDefault="00450C33">
      <w:pPr>
        <w:spacing w:line="400" w:lineRule="atLeast"/>
        <w:rPr>
          <w:rFonts w:ascii="宋体"/>
          <w:b/>
          <w:bCs/>
        </w:rPr>
      </w:pPr>
    </w:p>
    <w:p w:rsidR="00450C33" w:rsidRDefault="00450C33">
      <w:pPr>
        <w:spacing w:line="400" w:lineRule="atLeast"/>
        <w:rPr>
          <w:rFonts w:ascii="黑体" w:eastAsia="黑体" w:hAnsi="宋体"/>
          <w:b/>
          <w:sz w:val="52"/>
          <w:szCs w:val="52"/>
        </w:rPr>
      </w:pPr>
    </w:p>
    <w:p w:rsidR="00450C33" w:rsidRDefault="00450C33">
      <w:pPr>
        <w:spacing w:line="400" w:lineRule="atLeast"/>
        <w:rPr>
          <w:rFonts w:ascii="黑体" w:eastAsia="黑体" w:hAnsi="宋体"/>
          <w:b/>
          <w:sz w:val="52"/>
          <w:szCs w:val="52"/>
        </w:rPr>
      </w:pPr>
    </w:p>
    <w:p w:rsidR="00450C33" w:rsidRDefault="00450C33">
      <w:pPr>
        <w:spacing w:line="400" w:lineRule="atLeast"/>
        <w:rPr>
          <w:rFonts w:ascii="黑体" w:eastAsia="黑体" w:hAnsi="宋体"/>
          <w:b/>
          <w:sz w:val="52"/>
          <w:szCs w:val="52"/>
        </w:rPr>
      </w:pPr>
    </w:p>
    <w:p w:rsidR="00450C33" w:rsidRDefault="00450C33">
      <w:pPr>
        <w:spacing w:line="400" w:lineRule="atLeast"/>
        <w:rPr>
          <w:rFonts w:ascii="黑体" w:eastAsia="黑体" w:hAnsi="宋体"/>
          <w:b/>
          <w:sz w:val="52"/>
          <w:szCs w:val="52"/>
        </w:rPr>
      </w:pPr>
    </w:p>
    <w:p w:rsidR="00450C33" w:rsidRDefault="00450C33">
      <w:pPr>
        <w:spacing w:line="400" w:lineRule="atLeast"/>
        <w:jc w:val="center"/>
        <w:rPr>
          <w:rFonts w:ascii="黑体" w:eastAsia="黑体" w:hAnsi="宋体"/>
          <w:b/>
          <w:sz w:val="52"/>
          <w:szCs w:val="52"/>
        </w:rPr>
      </w:pPr>
      <w:r>
        <w:rPr>
          <w:rFonts w:ascii="黑体" w:eastAsia="黑体" w:hAnsi="宋体" w:hint="eastAsia"/>
          <w:b/>
          <w:sz w:val="52"/>
          <w:szCs w:val="52"/>
        </w:rPr>
        <w:t>相关方</w:t>
      </w:r>
      <w:r>
        <w:rPr>
          <w:rFonts w:ascii="黑体" w:eastAsia="黑体" w:hAnsi="宋体"/>
          <w:b/>
          <w:sz w:val="52"/>
          <w:szCs w:val="52"/>
        </w:rPr>
        <w:t>EHS</w:t>
      </w:r>
      <w:r>
        <w:rPr>
          <w:rFonts w:ascii="黑体" w:eastAsia="黑体" w:hAnsi="宋体" w:hint="eastAsia"/>
          <w:b/>
          <w:sz w:val="52"/>
          <w:szCs w:val="52"/>
        </w:rPr>
        <w:t>管理手册</w:t>
      </w:r>
    </w:p>
    <w:p w:rsidR="00450C33" w:rsidRDefault="00450C33">
      <w:pPr>
        <w:spacing w:line="400" w:lineRule="atLeast"/>
        <w:jc w:val="center"/>
        <w:rPr>
          <w:rFonts w:ascii="黑体" w:eastAsia="黑体" w:hAnsi="宋体"/>
          <w:b/>
          <w:sz w:val="52"/>
          <w:szCs w:val="52"/>
        </w:rPr>
      </w:pPr>
    </w:p>
    <w:p w:rsidR="00450C33" w:rsidRDefault="00450C33">
      <w:pPr>
        <w:spacing w:line="400" w:lineRule="atLeast"/>
        <w:jc w:val="center"/>
        <w:rPr>
          <w:rFonts w:ascii="宋体"/>
          <w:sz w:val="28"/>
          <w:szCs w:val="28"/>
        </w:rPr>
      </w:pPr>
    </w:p>
    <w:p w:rsidR="00450C33" w:rsidRDefault="00450C33">
      <w:pPr>
        <w:spacing w:line="400" w:lineRule="atLeast"/>
        <w:jc w:val="center"/>
        <w:rPr>
          <w:rFonts w:ascii="宋体"/>
          <w:sz w:val="28"/>
          <w:szCs w:val="28"/>
        </w:rPr>
      </w:pPr>
    </w:p>
    <w:p w:rsidR="00450C33" w:rsidRDefault="00450C33">
      <w:pPr>
        <w:spacing w:line="400" w:lineRule="atLeast"/>
        <w:jc w:val="center"/>
        <w:rPr>
          <w:rFonts w:ascii="宋体"/>
          <w:sz w:val="28"/>
          <w:szCs w:val="28"/>
        </w:rPr>
      </w:pPr>
    </w:p>
    <w:p w:rsidR="00450C33" w:rsidRDefault="00450C33">
      <w:pPr>
        <w:snapToGrid w:val="0"/>
        <w:spacing w:line="1000" w:lineRule="atLeast"/>
        <w:ind w:firstLineChars="245" w:firstLine="885"/>
        <w:rPr>
          <w:rFonts w:ascii="黑体" w:eastAsia="黑体" w:hAnsi="黑体" w:cs="黑体"/>
          <w:b/>
          <w:sz w:val="36"/>
          <w:szCs w:val="36"/>
          <w:u w:val="single"/>
        </w:rPr>
      </w:pPr>
      <w:r>
        <w:rPr>
          <w:rFonts w:ascii="黑体" w:eastAsia="黑体" w:hAnsi="黑体" w:cs="黑体" w:hint="eastAsia"/>
          <w:b/>
          <w:sz w:val="36"/>
          <w:szCs w:val="36"/>
        </w:rPr>
        <w:t>编</w:t>
      </w:r>
      <w:r>
        <w:rPr>
          <w:rFonts w:ascii="黑体" w:eastAsia="黑体" w:hAnsi="黑体" w:cs="黑体"/>
          <w:b/>
          <w:sz w:val="36"/>
          <w:szCs w:val="36"/>
        </w:rPr>
        <w:t xml:space="preserve"> </w:t>
      </w:r>
      <w:r>
        <w:rPr>
          <w:rFonts w:ascii="黑体" w:eastAsia="黑体" w:hAnsi="黑体" w:cs="黑体" w:hint="eastAsia"/>
          <w:b/>
          <w:sz w:val="36"/>
          <w:szCs w:val="36"/>
        </w:rPr>
        <w:t>制：</w:t>
      </w:r>
      <w:r>
        <w:rPr>
          <w:rFonts w:ascii="黑体" w:eastAsia="黑体" w:hAnsi="黑体" w:cs="黑体"/>
          <w:b/>
          <w:sz w:val="36"/>
          <w:szCs w:val="36"/>
          <w:u w:val="single"/>
        </w:rPr>
        <w:t xml:space="preserve">    </w:t>
      </w:r>
      <w:r>
        <w:rPr>
          <w:rFonts w:ascii="黑体" w:eastAsia="黑体" w:hAnsi="黑体" w:cs="黑体"/>
          <w:sz w:val="36"/>
          <w:szCs w:val="36"/>
          <w:u w:val="single"/>
        </w:rPr>
        <w:t xml:space="preserve">                    </w:t>
      </w:r>
      <w:r>
        <w:rPr>
          <w:rFonts w:ascii="黑体" w:eastAsia="黑体" w:hAnsi="黑体" w:cs="黑体"/>
          <w:b/>
          <w:sz w:val="36"/>
          <w:szCs w:val="36"/>
          <w:u w:val="single"/>
        </w:rPr>
        <w:t xml:space="preserve">  </w:t>
      </w:r>
    </w:p>
    <w:p w:rsidR="00450C33" w:rsidRDefault="00450C33">
      <w:pPr>
        <w:snapToGrid w:val="0"/>
        <w:spacing w:line="1000" w:lineRule="atLeast"/>
        <w:ind w:firstLineChars="245" w:firstLine="885"/>
        <w:rPr>
          <w:rFonts w:ascii="黑体" w:eastAsia="黑体" w:hAnsi="黑体" w:cs="黑体"/>
          <w:b/>
          <w:sz w:val="36"/>
          <w:szCs w:val="36"/>
        </w:rPr>
      </w:pPr>
      <w:r>
        <w:rPr>
          <w:rFonts w:ascii="黑体" w:eastAsia="黑体" w:hAnsi="黑体" w:cs="黑体" w:hint="eastAsia"/>
          <w:b/>
          <w:sz w:val="36"/>
          <w:szCs w:val="36"/>
        </w:rPr>
        <w:t>审</w:t>
      </w:r>
      <w:r>
        <w:rPr>
          <w:rFonts w:ascii="黑体" w:eastAsia="黑体" w:hAnsi="黑体" w:cs="黑体"/>
          <w:b/>
          <w:sz w:val="36"/>
          <w:szCs w:val="36"/>
        </w:rPr>
        <w:t xml:space="preserve"> </w:t>
      </w:r>
      <w:r>
        <w:rPr>
          <w:rFonts w:ascii="黑体" w:eastAsia="黑体" w:hAnsi="黑体" w:cs="黑体" w:hint="eastAsia"/>
          <w:b/>
          <w:sz w:val="36"/>
          <w:szCs w:val="36"/>
        </w:rPr>
        <w:t>核：</w:t>
      </w:r>
      <w:r>
        <w:rPr>
          <w:rFonts w:ascii="黑体" w:eastAsia="黑体" w:hAnsi="黑体" w:cs="黑体"/>
          <w:b/>
          <w:sz w:val="36"/>
          <w:szCs w:val="36"/>
          <w:u w:val="single"/>
        </w:rPr>
        <w:t xml:space="preserve">                          </w:t>
      </w:r>
    </w:p>
    <w:p w:rsidR="00450C33" w:rsidRDefault="00450C33">
      <w:pPr>
        <w:snapToGrid w:val="0"/>
        <w:spacing w:line="1000" w:lineRule="atLeast"/>
        <w:ind w:firstLineChars="245" w:firstLine="885"/>
        <w:rPr>
          <w:rFonts w:ascii="黑体" w:eastAsia="黑体" w:hAnsi="黑体" w:cs="黑体"/>
          <w:b/>
          <w:sz w:val="36"/>
          <w:szCs w:val="36"/>
          <w:u w:val="single"/>
        </w:rPr>
      </w:pPr>
      <w:r>
        <w:rPr>
          <w:rFonts w:ascii="黑体" w:eastAsia="黑体" w:hAnsi="黑体" w:cs="黑体" w:hint="eastAsia"/>
          <w:b/>
          <w:sz w:val="36"/>
          <w:szCs w:val="36"/>
        </w:rPr>
        <w:t>审</w:t>
      </w:r>
      <w:r>
        <w:rPr>
          <w:rFonts w:ascii="黑体" w:eastAsia="黑体" w:hAnsi="黑体" w:cs="黑体"/>
          <w:b/>
          <w:sz w:val="36"/>
          <w:szCs w:val="36"/>
        </w:rPr>
        <w:t xml:space="preserve"> </w:t>
      </w:r>
      <w:r>
        <w:rPr>
          <w:rFonts w:ascii="黑体" w:eastAsia="黑体" w:hAnsi="黑体" w:cs="黑体" w:hint="eastAsia"/>
          <w:b/>
          <w:sz w:val="36"/>
          <w:szCs w:val="36"/>
        </w:rPr>
        <w:t>批：</w:t>
      </w:r>
      <w:r>
        <w:rPr>
          <w:rFonts w:ascii="黑体" w:eastAsia="黑体" w:hAnsi="黑体" w:cs="黑体"/>
          <w:b/>
          <w:sz w:val="36"/>
          <w:szCs w:val="36"/>
          <w:u w:val="single"/>
        </w:rPr>
        <w:t xml:space="preserve">                          </w:t>
      </w:r>
    </w:p>
    <w:p w:rsidR="00450C33" w:rsidRDefault="00450C33">
      <w:pPr>
        <w:snapToGrid w:val="0"/>
        <w:spacing w:line="600" w:lineRule="exact"/>
        <w:ind w:firstLineChars="245" w:firstLine="246"/>
        <w:rPr>
          <w:rFonts w:ascii="黑体" w:eastAsia="黑体" w:hAnsi="黑体" w:cs="黑体"/>
          <w:b/>
          <w:sz w:val="10"/>
          <w:szCs w:val="10"/>
        </w:rPr>
      </w:pPr>
    </w:p>
    <w:p w:rsidR="00450C33" w:rsidRDefault="00450C33">
      <w:pPr>
        <w:ind w:firstLine="720"/>
        <w:rPr>
          <w:rFonts w:ascii="黑体" w:eastAsia="黑体"/>
          <w:sz w:val="36"/>
          <w:szCs w:val="36"/>
        </w:rPr>
      </w:pPr>
      <w:r>
        <w:rPr>
          <w:noProof/>
        </w:rPr>
        <w:pict>
          <v:shapetype id="_x0000_t202" coordsize="21600,21600" o:spt="202" path="m,l,21600r21600,l21600,xe">
            <v:stroke joinstyle="miter"/>
            <v:path gradientshapeok="t" o:connecttype="rect"/>
          </v:shapetype>
          <v:shape id="文本框 4" o:spid="_x0000_s1026" type="#_x0000_t202" style="position:absolute;left:0;text-align:left;margin-left:261.55pt;margin-top:5.45pt;width:30pt;height:21pt;z-index:251665408;visibility:visible" stroked="f">
            <v:fill opacity="0"/>
            <v:textbox>
              <w:txbxContent>
                <w:p w:rsidR="00450C33" w:rsidRDefault="00450C33">
                  <w:pPr>
                    <w:ind w:firstLineChars="50" w:firstLine="105"/>
                  </w:pPr>
                  <w:r>
                    <w:rPr>
                      <w:rFonts w:hint="eastAsia"/>
                    </w:rPr>
                    <w:t>√</w:t>
                  </w:r>
                </w:p>
              </w:txbxContent>
            </v:textbox>
          </v:shape>
        </w:pict>
      </w:r>
      <w:r>
        <w:rPr>
          <w:rFonts w:ascii="黑体" w:eastAsia="黑体"/>
          <w:sz w:val="36"/>
          <w:szCs w:val="36"/>
        </w:rPr>
        <w:t xml:space="preserve">        </w:t>
      </w:r>
      <w:r>
        <w:rPr>
          <w:rFonts w:ascii="黑体" w:eastAsia="黑体" w:hint="eastAsia"/>
          <w:sz w:val="36"/>
          <w:szCs w:val="36"/>
        </w:rPr>
        <w:t>受控状态：</w:t>
      </w:r>
      <w:r>
        <w:rPr>
          <w:rFonts w:ascii="黑体" w:eastAsia="黑体"/>
          <w:sz w:val="36"/>
          <w:szCs w:val="36"/>
        </w:rPr>
        <w:t xml:space="preserve">    </w:t>
      </w:r>
      <w:r>
        <w:rPr>
          <w:rFonts w:ascii="黑体" w:eastAsia="黑体" w:hint="eastAsia"/>
          <w:sz w:val="36"/>
          <w:szCs w:val="36"/>
        </w:rPr>
        <w:t>受控□</w:t>
      </w:r>
    </w:p>
    <w:p w:rsidR="00450C33" w:rsidRDefault="00450C33">
      <w:pPr>
        <w:spacing w:line="480" w:lineRule="auto"/>
        <w:rPr>
          <w:rFonts w:ascii="宋体" w:cs="宋体"/>
          <w:kern w:val="0"/>
          <w:sz w:val="28"/>
          <w:szCs w:val="28"/>
        </w:rPr>
      </w:pPr>
    </w:p>
    <w:p w:rsidR="00450C33" w:rsidRDefault="00450C33">
      <w:pPr>
        <w:spacing w:line="480" w:lineRule="auto"/>
        <w:rPr>
          <w:rFonts w:ascii="宋体" w:cs="宋体"/>
          <w:kern w:val="0"/>
          <w:sz w:val="28"/>
          <w:szCs w:val="28"/>
        </w:rPr>
      </w:pPr>
    </w:p>
    <w:p w:rsidR="00450C33" w:rsidRDefault="00450C33">
      <w:pPr>
        <w:spacing w:line="480" w:lineRule="auto"/>
        <w:rPr>
          <w:rFonts w:ascii="宋体" w:cs="宋体"/>
          <w:kern w:val="0"/>
          <w:sz w:val="28"/>
          <w:szCs w:val="28"/>
        </w:rPr>
      </w:pPr>
    </w:p>
    <w:p w:rsidR="00450C33" w:rsidRDefault="00450C33">
      <w:pPr>
        <w:spacing w:line="480" w:lineRule="auto"/>
        <w:rPr>
          <w:rFonts w:ascii="宋体" w:cs="宋体"/>
          <w:kern w:val="0"/>
          <w:sz w:val="28"/>
          <w:szCs w:val="28"/>
        </w:rPr>
      </w:pPr>
    </w:p>
    <w:p w:rsidR="00450C33" w:rsidRDefault="00450C33">
      <w:pPr>
        <w:autoSpaceDE w:val="0"/>
        <w:autoSpaceDN w:val="0"/>
        <w:adjustRightInd w:val="0"/>
        <w:ind w:rightChars="-91" w:right="-191" w:firstLineChars="400" w:firstLine="1120"/>
        <w:rPr>
          <w:rFonts w:ascii="黑体" w:eastAsia="黑体" w:cs="黑体"/>
          <w:kern w:val="0"/>
          <w:sz w:val="28"/>
          <w:szCs w:val="28"/>
        </w:rPr>
      </w:pPr>
      <w:r>
        <w:rPr>
          <w:rFonts w:ascii="黑体" w:eastAsia="黑体" w:hint="eastAsia"/>
          <w:sz w:val="28"/>
          <w:szCs w:val="28"/>
        </w:rPr>
        <w:t>年</w:t>
      </w:r>
      <w:r>
        <w:rPr>
          <w:rFonts w:ascii="黑体" w:eastAsia="黑体"/>
          <w:sz w:val="28"/>
          <w:szCs w:val="28"/>
        </w:rPr>
        <w:t xml:space="preserve">  </w:t>
      </w:r>
      <w:r>
        <w:rPr>
          <w:rFonts w:ascii="黑体" w:eastAsia="黑体" w:hint="eastAsia"/>
          <w:sz w:val="28"/>
          <w:szCs w:val="28"/>
        </w:rPr>
        <w:t>月</w:t>
      </w:r>
      <w:r>
        <w:rPr>
          <w:rFonts w:ascii="黑体" w:eastAsia="黑体"/>
          <w:sz w:val="28"/>
          <w:szCs w:val="28"/>
        </w:rPr>
        <w:t xml:space="preserve"> </w:t>
      </w:r>
      <w:r>
        <w:rPr>
          <w:rFonts w:ascii="黑体" w:eastAsia="黑体" w:hint="eastAsia"/>
          <w:sz w:val="28"/>
          <w:szCs w:val="28"/>
        </w:rPr>
        <w:t>日</w:t>
      </w:r>
      <w:r>
        <w:rPr>
          <w:rFonts w:ascii="黑体" w:eastAsia="黑体"/>
          <w:sz w:val="28"/>
          <w:szCs w:val="28"/>
        </w:rPr>
        <w:t xml:space="preserve"> </w:t>
      </w:r>
      <w:r>
        <w:rPr>
          <w:rFonts w:ascii="黑体" w:eastAsia="黑体" w:hint="eastAsia"/>
          <w:sz w:val="28"/>
          <w:szCs w:val="28"/>
        </w:rPr>
        <w:t>发布</w:t>
      </w:r>
      <w:r>
        <w:rPr>
          <w:rFonts w:ascii="黑体" w:eastAsia="黑体"/>
          <w:sz w:val="24"/>
        </w:rPr>
        <w:t xml:space="preserve"> </w:t>
      </w:r>
      <w:r>
        <w:rPr>
          <w:rFonts w:ascii="黑体" w:eastAsia="黑体" w:cs="黑体"/>
          <w:kern w:val="0"/>
          <w:sz w:val="24"/>
        </w:rPr>
        <w:t xml:space="preserve">             </w:t>
      </w:r>
      <w:r>
        <w:rPr>
          <w:rFonts w:ascii="黑体" w:eastAsia="黑体" w:hint="eastAsia"/>
          <w:sz w:val="28"/>
          <w:szCs w:val="28"/>
        </w:rPr>
        <w:t>年</w:t>
      </w:r>
      <w:r>
        <w:rPr>
          <w:rFonts w:ascii="黑体" w:eastAsia="黑体"/>
          <w:sz w:val="28"/>
          <w:szCs w:val="28"/>
        </w:rPr>
        <w:t xml:space="preserve">  </w:t>
      </w:r>
      <w:r>
        <w:rPr>
          <w:rFonts w:ascii="黑体" w:eastAsia="黑体" w:hint="eastAsia"/>
          <w:sz w:val="28"/>
          <w:szCs w:val="28"/>
        </w:rPr>
        <w:t>月</w:t>
      </w:r>
      <w:r>
        <w:rPr>
          <w:rFonts w:ascii="黑体" w:eastAsia="黑体"/>
          <w:sz w:val="28"/>
          <w:szCs w:val="28"/>
        </w:rPr>
        <w:t xml:space="preserve">  </w:t>
      </w:r>
      <w:r>
        <w:rPr>
          <w:rFonts w:ascii="黑体" w:eastAsia="黑体" w:hint="eastAsia"/>
          <w:sz w:val="28"/>
          <w:szCs w:val="28"/>
        </w:rPr>
        <w:t>日</w:t>
      </w:r>
      <w:r>
        <w:rPr>
          <w:rFonts w:ascii="黑体" w:eastAsia="黑体" w:cs="黑体"/>
          <w:kern w:val="0"/>
          <w:sz w:val="28"/>
          <w:szCs w:val="28"/>
        </w:rPr>
        <w:t xml:space="preserve">  </w:t>
      </w:r>
      <w:r>
        <w:rPr>
          <w:rFonts w:ascii="黑体" w:eastAsia="黑体" w:hint="eastAsia"/>
          <w:sz w:val="28"/>
          <w:szCs w:val="28"/>
        </w:rPr>
        <w:t>实施</w:t>
      </w:r>
      <w:r>
        <w:rPr>
          <w:rFonts w:ascii="黑体" w:eastAsia="黑体"/>
          <w:sz w:val="28"/>
          <w:szCs w:val="28"/>
        </w:rPr>
        <w:t xml:space="preserve"> </w:t>
      </w:r>
    </w:p>
    <w:p w:rsidR="00450C33" w:rsidRDefault="00450C33">
      <w:pPr>
        <w:spacing w:line="400" w:lineRule="atLeast"/>
        <w:ind w:firstLineChars="350" w:firstLine="1260"/>
        <w:jc w:val="left"/>
        <w:rPr>
          <w:rFonts w:ascii="宋体"/>
          <w:sz w:val="36"/>
          <w:szCs w:val="36"/>
        </w:rPr>
        <w:sectPr w:rsidR="00450C33" w:rsidSect="005527B1">
          <w:headerReference w:type="default" r:id="rId7"/>
          <w:footerReference w:type="default" r:id="rId8"/>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p>
    <w:p w:rsidR="00450C33" w:rsidRDefault="00450C33">
      <w:pPr>
        <w:spacing w:line="400" w:lineRule="atLeast"/>
        <w:rPr>
          <w:rFonts w:ascii="宋体"/>
          <w:bCs/>
          <w:sz w:val="28"/>
          <w:szCs w:val="28"/>
        </w:rPr>
      </w:pPr>
    </w:p>
    <w:p w:rsidR="00450C33" w:rsidRDefault="00450C33">
      <w:pPr>
        <w:spacing w:line="400" w:lineRule="atLeast"/>
        <w:jc w:val="center"/>
        <w:rPr>
          <w:rFonts w:ascii="宋体"/>
          <w:b/>
          <w:sz w:val="32"/>
          <w:szCs w:val="32"/>
        </w:rPr>
      </w:pPr>
      <w:r>
        <w:rPr>
          <w:rFonts w:ascii="宋体" w:hAnsi="宋体" w:hint="eastAsia"/>
          <w:b/>
          <w:sz w:val="32"/>
          <w:szCs w:val="32"/>
        </w:rPr>
        <w:t>前</w:t>
      </w:r>
      <w:r>
        <w:rPr>
          <w:rFonts w:ascii="宋体" w:hAnsi="宋体"/>
          <w:b/>
          <w:sz w:val="32"/>
          <w:szCs w:val="32"/>
        </w:rPr>
        <w:t xml:space="preserve">   </w:t>
      </w:r>
      <w:r>
        <w:rPr>
          <w:rFonts w:ascii="宋体" w:hAnsi="宋体" w:hint="eastAsia"/>
          <w:b/>
          <w:sz w:val="32"/>
          <w:szCs w:val="32"/>
        </w:rPr>
        <w:t>言</w:t>
      </w:r>
    </w:p>
    <w:p w:rsidR="00450C33" w:rsidRDefault="00450C33">
      <w:pPr>
        <w:spacing w:line="400" w:lineRule="atLeast"/>
        <w:jc w:val="center"/>
        <w:rPr>
          <w:rFonts w:ascii="宋体"/>
        </w:rPr>
      </w:pPr>
    </w:p>
    <w:p w:rsidR="00450C33" w:rsidRDefault="00450C33">
      <w:pPr>
        <w:spacing w:line="400" w:lineRule="atLeast"/>
        <w:rPr>
          <w:rFonts w:ascii="宋体"/>
        </w:rPr>
      </w:pPr>
      <w:r>
        <w:rPr>
          <w:rFonts w:ascii="宋体" w:hAnsi="宋体"/>
        </w:rPr>
        <w:t>1</w:t>
      </w:r>
      <w:r>
        <w:rPr>
          <w:rFonts w:ascii="宋体" w:hAnsi="宋体" w:hint="eastAsia"/>
        </w:rPr>
        <w:t>、相关方必须确保其雇员在我公司执行相关作业时，遵守国家、省、市相关法律法规及本手册的具体要求。</w:t>
      </w:r>
    </w:p>
    <w:p w:rsidR="00450C33" w:rsidRDefault="00450C33">
      <w:pPr>
        <w:spacing w:line="400" w:lineRule="atLeast"/>
        <w:rPr>
          <w:rFonts w:ascii="宋体"/>
        </w:rPr>
      </w:pPr>
      <w:r>
        <w:rPr>
          <w:rFonts w:ascii="宋体" w:hAnsi="宋体"/>
        </w:rPr>
        <w:t>2</w:t>
      </w:r>
      <w:r>
        <w:rPr>
          <w:rFonts w:ascii="宋体" w:hAnsi="宋体" w:hint="eastAsia"/>
        </w:rPr>
        <w:t>、从事项目施工或服务的相关方须提供其在环境职业健康和安全方面的资质，以证明其在资质作业范围内具备良好的管理和作业表现。</w:t>
      </w:r>
    </w:p>
    <w:p w:rsidR="00450C33" w:rsidRDefault="00450C33">
      <w:pPr>
        <w:spacing w:line="400" w:lineRule="atLeast"/>
        <w:rPr>
          <w:rFonts w:ascii="宋体"/>
        </w:rPr>
      </w:pPr>
      <w:r>
        <w:rPr>
          <w:rFonts w:ascii="宋体" w:hAnsi="宋体"/>
        </w:rPr>
        <w:t>3</w:t>
      </w:r>
      <w:r>
        <w:rPr>
          <w:rFonts w:ascii="宋体" w:hAnsi="宋体" w:hint="eastAsia"/>
        </w:rPr>
        <w:t>、我公司将对相关方的作业过程安全管理能力进行定期评估，并将考评结果作为后续项目招议标和合同续签的参考条件，确保其持续遵守我公司环境职业健康安全方针、管理程序和要求，以实现相关方作业现场零事故安全目标。</w:t>
      </w:r>
    </w:p>
    <w:p w:rsidR="00450C33" w:rsidRDefault="00450C33">
      <w:pPr>
        <w:spacing w:line="400" w:lineRule="atLeast"/>
        <w:rPr>
          <w:rFonts w:ascii="宋体"/>
        </w:rPr>
      </w:pPr>
      <w:r>
        <w:rPr>
          <w:rFonts w:ascii="宋体" w:hAnsi="宋体"/>
        </w:rPr>
        <w:t>4</w:t>
      </w:r>
      <w:r>
        <w:rPr>
          <w:rFonts w:ascii="宋体" w:hAnsi="宋体" w:hint="eastAsia"/>
        </w:rPr>
        <w:t>、相关方入场前，项目主管单位应带领相关方到我公司技安环保主管部门完成相关方信息登记，领取《相关方安全环保手册》，相关方收到《相关方安全环保手册》后，应就本手册相关章节向其员工进行宣贯培训并保存培训记录。</w:t>
      </w:r>
    </w:p>
    <w:p w:rsidR="00450C33" w:rsidRDefault="00450C33">
      <w:pPr>
        <w:spacing w:line="400" w:lineRule="atLeast"/>
        <w:rPr>
          <w:rFonts w:ascii="宋体"/>
        </w:rPr>
      </w:pPr>
      <w:r>
        <w:rPr>
          <w:rFonts w:ascii="宋体" w:hAnsi="宋体"/>
        </w:rPr>
        <w:t>5</w:t>
      </w:r>
      <w:r>
        <w:rPr>
          <w:rFonts w:ascii="宋体" w:hAnsi="宋体" w:hint="eastAsia"/>
        </w:rPr>
        <w:t>、相关方服务人员入厂后必须到我公司治安保卫部门登记备案，并办理临时出入证。</w:t>
      </w:r>
    </w:p>
    <w:p w:rsidR="00450C33" w:rsidRDefault="00450C33">
      <w:pPr>
        <w:spacing w:line="400" w:lineRule="atLeast"/>
        <w:rPr>
          <w:rFonts w:ascii="宋体"/>
        </w:rPr>
      </w:pPr>
      <w:r>
        <w:rPr>
          <w:rFonts w:ascii="宋体" w:hAnsi="宋体"/>
        </w:rPr>
        <w:t>6</w:t>
      </w:r>
      <w:r>
        <w:rPr>
          <w:rFonts w:ascii="宋体" w:hAnsi="宋体" w:hint="eastAsia"/>
        </w:rPr>
        <w:t>、项目主管单位或接洽单位将会为每个服务项目指派一名协调员（主管人员），协调员负责协调相关方业务联络工作。</w:t>
      </w:r>
    </w:p>
    <w:p w:rsidR="00450C33" w:rsidRDefault="00450C33">
      <w:pPr>
        <w:spacing w:line="400" w:lineRule="atLeast"/>
        <w:rPr>
          <w:rFonts w:ascii="宋体"/>
        </w:rPr>
      </w:pPr>
      <w:r>
        <w:rPr>
          <w:rFonts w:ascii="宋体" w:hAnsi="宋体"/>
        </w:rPr>
        <w:t>7</w:t>
      </w:r>
      <w:r>
        <w:rPr>
          <w:rFonts w:ascii="宋体" w:hAnsi="宋体" w:hint="eastAsia"/>
        </w:rPr>
        <w:t>、相关方人员必须遵守我公司安全保卫人员的指令，主动接受监督检查。</w:t>
      </w:r>
    </w:p>
    <w:p w:rsidR="00450C33" w:rsidRDefault="00450C33">
      <w:pPr>
        <w:spacing w:line="400" w:lineRule="atLeast"/>
        <w:rPr>
          <w:rFonts w:ascii="宋体"/>
        </w:rPr>
      </w:pPr>
      <w:r>
        <w:rPr>
          <w:rFonts w:ascii="宋体" w:hAnsi="宋体"/>
        </w:rPr>
        <w:t>8</w:t>
      </w:r>
      <w:r>
        <w:rPr>
          <w:rFonts w:ascii="宋体" w:hAnsi="宋体" w:hint="eastAsia"/>
        </w:rPr>
        <w:t>、相关方应根据本手册的要求每天对作业现场进行检查，对检查过程中发现的问题制定纠正措施，并按要求落实整改。</w:t>
      </w:r>
    </w:p>
    <w:p w:rsidR="00450C33" w:rsidRDefault="00450C33">
      <w:pPr>
        <w:spacing w:line="400" w:lineRule="atLeast"/>
        <w:jc w:val="left"/>
        <w:rPr>
          <w:rFonts w:ascii="宋体"/>
        </w:rPr>
      </w:pPr>
      <w:r>
        <w:rPr>
          <w:rFonts w:ascii="宋体" w:hAnsi="宋体"/>
        </w:rPr>
        <w:t>9</w:t>
      </w:r>
      <w:r>
        <w:rPr>
          <w:rFonts w:ascii="宋体" w:hAnsi="宋体" w:hint="eastAsia"/>
        </w:rPr>
        <w:t>、相关方在作业过程中如出现严重违反国家相关安全环保法律法规及我公司环境职业健康安全管理要求的行为，我公司有权立即终止合同，并按规定追究其法律责任。</w:t>
      </w:r>
    </w:p>
    <w:p w:rsidR="00450C33" w:rsidRDefault="00450C33">
      <w:pPr>
        <w:spacing w:line="400" w:lineRule="atLeast"/>
        <w:rPr>
          <w:rFonts w:ascii="宋体"/>
        </w:rPr>
      </w:pPr>
      <w:r>
        <w:rPr>
          <w:rFonts w:ascii="宋体" w:hAnsi="宋体"/>
        </w:rPr>
        <w:t>10</w:t>
      </w:r>
      <w:r>
        <w:rPr>
          <w:rFonts w:ascii="宋体" w:hAnsi="宋体" w:hint="eastAsia"/>
        </w:rPr>
        <w:t>、相关方一旦发生职业伤害事故、环境事故及其它险情，应立即向我公司安全主管部门报告。</w:t>
      </w:r>
    </w:p>
    <w:p w:rsidR="00450C33" w:rsidRDefault="00450C33">
      <w:pPr>
        <w:spacing w:line="400" w:lineRule="atLeast"/>
        <w:rPr>
          <w:rFonts w:ascii="宋体"/>
        </w:rPr>
      </w:pPr>
      <w:r>
        <w:rPr>
          <w:rFonts w:ascii="宋体" w:hAnsi="宋体"/>
        </w:rPr>
        <w:t>11</w:t>
      </w:r>
      <w:r>
        <w:rPr>
          <w:rFonts w:ascii="宋体" w:hAnsi="宋体" w:hint="eastAsia"/>
        </w:rPr>
        <w:t>、如果对本手册以及作业活动过程中涉及的环境健康和安全问题有任何疑问或者想知道相关事项，请联系现场监督人员或者我公司的相关方协调员。</w:t>
      </w:r>
    </w:p>
    <w:p w:rsidR="00450C33" w:rsidRDefault="00450C33">
      <w:pPr>
        <w:spacing w:line="400" w:lineRule="atLeast"/>
        <w:jc w:val="center"/>
        <w:rPr>
          <w:rFonts w:ascii="宋体"/>
        </w:rPr>
        <w:sectPr w:rsidR="00450C33" w:rsidSect="005527B1">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p>
    <w:p w:rsidR="00450C33" w:rsidRDefault="00450C33">
      <w:pPr>
        <w:spacing w:line="400" w:lineRule="atLeast"/>
        <w:jc w:val="center"/>
        <w:rPr>
          <w:rFonts w:ascii="宋体"/>
          <w:b/>
          <w:sz w:val="44"/>
          <w:szCs w:val="44"/>
        </w:rPr>
      </w:pPr>
    </w:p>
    <w:p w:rsidR="00450C33" w:rsidRDefault="00450C33">
      <w:pPr>
        <w:spacing w:line="400" w:lineRule="atLeast"/>
        <w:jc w:val="center"/>
        <w:rPr>
          <w:rFonts w:ascii="宋体"/>
          <w:b/>
          <w:sz w:val="48"/>
          <w:szCs w:val="48"/>
        </w:rPr>
      </w:pPr>
    </w:p>
    <w:p w:rsidR="00450C33" w:rsidRDefault="00450C33">
      <w:pPr>
        <w:spacing w:line="400" w:lineRule="atLeast"/>
        <w:jc w:val="center"/>
        <w:rPr>
          <w:rFonts w:ascii="宋体"/>
          <w:b/>
          <w:sz w:val="48"/>
          <w:szCs w:val="48"/>
        </w:rPr>
      </w:pPr>
    </w:p>
    <w:p w:rsidR="00450C33" w:rsidRDefault="00450C33">
      <w:pPr>
        <w:spacing w:line="400" w:lineRule="atLeast"/>
        <w:jc w:val="center"/>
        <w:rPr>
          <w:rFonts w:ascii="宋体"/>
          <w:b/>
          <w:sz w:val="48"/>
          <w:szCs w:val="48"/>
        </w:rPr>
      </w:pPr>
    </w:p>
    <w:p w:rsidR="00450C33" w:rsidRDefault="00450C33">
      <w:pPr>
        <w:spacing w:line="400" w:lineRule="atLeast"/>
        <w:jc w:val="center"/>
        <w:rPr>
          <w:rFonts w:ascii="黑体" w:eastAsia="黑体" w:hAnsi="宋体"/>
          <w:sz w:val="44"/>
          <w:szCs w:val="44"/>
        </w:rPr>
      </w:pPr>
      <w:r>
        <w:rPr>
          <w:rFonts w:ascii="黑体" w:eastAsia="黑体" w:hAnsi="宋体" w:hint="eastAsia"/>
          <w:sz w:val="44"/>
          <w:szCs w:val="44"/>
        </w:rPr>
        <w:t>环境职业健康安全管理目标</w:t>
      </w:r>
    </w:p>
    <w:p w:rsidR="00450C33" w:rsidRDefault="00450C33">
      <w:pPr>
        <w:spacing w:line="400" w:lineRule="atLeast"/>
        <w:jc w:val="center"/>
        <w:rPr>
          <w:rFonts w:ascii="华文楷体" w:eastAsia="华文楷体" w:hAnsi="华文楷体"/>
          <w:b/>
          <w:color w:val="FF0000"/>
          <w:sz w:val="24"/>
          <w:szCs w:val="24"/>
        </w:rPr>
      </w:pPr>
    </w:p>
    <w:p w:rsidR="00450C33" w:rsidRDefault="00450C33">
      <w:pPr>
        <w:spacing w:line="400" w:lineRule="atLeast"/>
        <w:jc w:val="center"/>
        <w:rPr>
          <w:rFonts w:ascii="叶根友毛笔行书2.0版" w:eastAsia="叶根友毛笔行书2.0版" w:hAnsi="叶根友毛笔行书2.0版" w:cs="叶根友毛笔行书2.0版"/>
          <w:b/>
          <w:color w:val="FF0000"/>
          <w:sz w:val="44"/>
          <w:szCs w:val="44"/>
        </w:rPr>
      </w:pPr>
      <w:r>
        <w:rPr>
          <w:rFonts w:ascii="叶根友毛笔行书2.0版" w:eastAsia="叶根友毛笔行书2.0版" w:hAnsi="叶根友毛笔行书2.0版" w:cs="叶根友毛笔行书2.0版"/>
          <w:b/>
          <w:color w:val="FF0000"/>
          <w:sz w:val="44"/>
          <w:szCs w:val="44"/>
        </w:rPr>
        <w:t>0</w:t>
      </w:r>
      <w:r>
        <w:rPr>
          <w:rFonts w:ascii="叶根友毛笔行书2.0版" w:eastAsia="叶根友毛笔行书2.0版" w:hAnsi="叶根友毛笔行书2.0版" w:cs="叶根友毛笔行书2.0版" w:hint="eastAsia"/>
          <w:b/>
          <w:color w:val="FF0000"/>
          <w:sz w:val="44"/>
          <w:szCs w:val="44"/>
        </w:rPr>
        <w:t>事故、</w:t>
      </w:r>
      <w:r>
        <w:rPr>
          <w:rFonts w:ascii="叶根友毛笔行书2.0版" w:eastAsia="叶根友毛笔行书2.0版" w:hAnsi="叶根友毛笔行书2.0版" w:cs="叶根友毛笔行书2.0版"/>
          <w:b/>
          <w:color w:val="FF0000"/>
          <w:sz w:val="44"/>
          <w:szCs w:val="44"/>
        </w:rPr>
        <w:t>0</w:t>
      </w:r>
      <w:r>
        <w:rPr>
          <w:rFonts w:ascii="叶根友毛笔行书2.0版" w:eastAsia="叶根友毛笔行书2.0版" w:hAnsi="叶根友毛笔行书2.0版" w:cs="叶根友毛笔行书2.0版" w:hint="eastAsia"/>
          <w:b/>
          <w:color w:val="FF0000"/>
          <w:sz w:val="44"/>
          <w:szCs w:val="44"/>
        </w:rPr>
        <w:t>伤害</w:t>
      </w:r>
    </w:p>
    <w:p w:rsidR="00450C33" w:rsidRDefault="00450C33">
      <w:pPr>
        <w:spacing w:line="400" w:lineRule="atLeast"/>
        <w:jc w:val="center"/>
        <w:rPr>
          <w:rFonts w:ascii="宋体"/>
          <w:b/>
          <w:sz w:val="44"/>
          <w:szCs w:val="44"/>
        </w:rPr>
      </w:pPr>
    </w:p>
    <w:p w:rsidR="00450C33" w:rsidRDefault="00450C33">
      <w:pPr>
        <w:spacing w:line="400" w:lineRule="atLeast"/>
        <w:jc w:val="center"/>
        <w:rPr>
          <w:rFonts w:ascii="宋体"/>
          <w:b/>
          <w:sz w:val="44"/>
          <w:szCs w:val="44"/>
        </w:rPr>
      </w:pPr>
    </w:p>
    <w:p w:rsidR="00450C33" w:rsidRDefault="00450C33">
      <w:pPr>
        <w:spacing w:line="400" w:lineRule="atLeast"/>
        <w:jc w:val="center"/>
        <w:rPr>
          <w:rFonts w:ascii="宋体"/>
          <w:b/>
          <w:sz w:val="44"/>
          <w:szCs w:val="44"/>
        </w:rPr>
      </w:pPr>
    </w:p>
    <w:p w:rsidR="00450C33" w:rsidRDefault="00450C33">
      <w:pPr>
        <w:spacing w:line="400" w:lineRule="atLeast"/>
        <w:jc w:val="center"/>
        <w:rPr>
          <w:rFonts w:ascii="宋体"/>
          <w:b/>
          <w:sz w:val="44"/>
          <w:szCs w:val="44"/>
        </w:rPr>
      </w:pPr>
    </w:p>
    <w:p w:rsidR="00450C33" w:rsidRDefault="00450C33">
      <w:pPr>
        <w:spacing w:line="400" w:lineRule="atLeast"/>
        <w:jc w:val="center"/>
        <w:rPr>
          <w:rFonts w:ascii="华文宋体" w:eastAsia="华文宋体" w:hAnsi="华文宋体"/>
          <w:b/>
          <w:sz w:val="44"/>
          <w:szCs w:val="44"/>
        </w:rPr>
      </w:pPr>
      <w:r>
        <w:rPr>
          <w:rFonts w:ascii="华文宋体" w:eastAsia="华文宋体" w:hAnsi="华文宋体" w:hint="eastAsia"/>
          <w:b/>
          <w:sz w:val="44"/>
          <w:szCs w:val="44"/>
        </w:rPr>
        <w:t>环境职业健康安全方针</w:t>
      </w:r>
    </w:p>
    <w:p w:rsidR="00450C33" w:rsidRDefault="00450C33">
      <w:pPr>
        <w:spacing w:line="400" w:lineRule="atLeast"/>
        <w:jc w:val="center"/>
        <w:rPr>
          <w:rFonts w:ascii="华文隶书" w:eastAsia="华文隶书" w:hAnsi="宋体"/>
          <w:b/>
          <w:color w:val="FF0000"/>
          <w:sz w:val="24"/>
          <w:szCs w:val="24"/>
        </w:rPr>
      </w:pPr>
    </w:p>
    <w:p w:rsidR="00450C33" w:rsidRDefault="00450C33">
      <w:pPr>
        <w:spacing w:line="400" w:lineRule="atLeast"/>
        <w:jc w:val="center"/>
        <w:rPr>
          <w:rFonts w:ascii="叶根友毛笔行书2.0版" w:eastAsia="叶根友毛笔行书2.0版" w:hAnsi="叶根友毛笔行书2.0版" w:cs="叶根友毛笔行书2.0版"/>
          <w:b/>
          <w:color w:val="FF0000"/>
          <w:sz w:val="44"/>
          <w:szCs w:val="44"/>
        </w:rPr>
      </w:pPr>
      <w:r>
        <w:rPr>
          <w:rFonts w:ascii="叶根友毛笔行书2.0版" w:eastAsia="叶根友毛笔行书2.0版" w:hAnsi="叶根友毛笔行书2.0版" w:cs="叶根友毛笔行书2.0版" w:hint="eastAsia"/>
          <w:b/>
          <w:color w:val="FF0000"/>
          <w:sz w:val="44"/>
          <w:szCs w:val="44"/>
        </w:rPr>
        <w:t>安全第一，预防为主</w:t>
      </w:r>
    </w:p>
    <w:p w:rsidR="00450C33" w:rsidRDefault="00450C33">
      <w:pPr>
        <w:spacing w:line="400" w:lineRule="atLeast"/>
        <w:jc w:val="center"/>
        <w:rPr>
          <w:rFonts w:ascii="叶根友毛笔行书2.0版" w:eastAsia="叶根友毛笔行书2.0版" w:hAnsi="叶根友毛笔行书2.0版" w:cs="叶根友毛笔行书2.0版"/>
          <w:b/>
          <w:color w:val="FF0000"/>
          <w:sz w:val="44"/>
          <w:szCs w:val="44"/>
        </w:rPr>
      </w:pPr>
      <w:r>
        <w:rPr>
          <w:rFonts w:ascii="叶根友毛笔行书2.0版" w:eastAsia="叶根友毛笔行书2.0版" w:hAnsi="叶根友毛笔行书2.0版" w:cs="叶根友毛笔行书2.0版" w:hint="eastAsia"/>
          <w:b/>
          <w:color w:val="FF0000"/>
          <w:sz w:val="44"/>
          <w:szCs w:val="44"/>
        </w:rPr>
        <w:t>清洁生产，保护环境</w:t>
      </w:r>
    </w:p>
    <w:p w:rsidR="00450C33" w:rsidRDefault="00450C33">
      <w:pPr>
        <w:spacing w:line="400" w:lineRule="atLeast"/>
        <w:jc w:val="center"/>
        <w:rPr>
          <w:rFonts w:ascii="叶根友毛笔行书2.0版" w:eastAsia="叶根友毛笔行书2.0版" w:hAnsi="叶根友毛笔行书2.0版" w:cs="叶根友毛笔行书2.0版"/>
          <w:b/>
          <w:color w:val="FF0000"/>
          <w:sz w:val="44"/>
          <w:szCs w:val="44"/>
        </w:rPr>
      </w:pPr>
      <w:r>
        <w:rPr>
          <w:rFonts w:ascii="叶根友毛笔行书2.0版" w:eastAsia="叶根友毛笔行书2.0版" w:hAnsi="叶根友毛笔行书2.0版" w:cs="叶根友毛笔行书2.0版" w:hint="eastAsia"/>
          <w:b/>
          <w:color w:val="FF0000"/>
          <w:sz w:val="44"/>
          <w:szCs w:val="44"/>
        </w:rPr>
        <w:t>节能降耗，减污增效</w:t>
      </w:r>
    </w:p>
    <w:p w:rsidR="00450C33" w:rsidRDefault="00450C33">
      <w:pPr>
        <w:spacing w:line="400" w:lineRule="atLeast"/>
        <w:jc w:val="center"/>
        <w:rPr>
          <w:rFonts w:ascii="叶根友毛笔行书2.0版" w:eastAsia="叶根友毛笔行书2.0版" w:hAnsi="叶根友毛笔行书2.0版" w:cs="叶根友毛笔行书2.0版"/>
          <w:b/>
          <w:color w:val="FF0000"/>
          <w:sz w:val="44"/>
          <w:szCs w:val="44"/>
        </w:rPr>
      </w:pPr>
      <w:r>
        <w:rPr>
          <w:rFonts w:ascii="叶根友毛笔行书2.0版" w:eastAsia="叶根友毛笔行书2.0版" w:hAnsi="叶根友毛笔行书2.0版" w:cs="叶根友毛笔行书2.0版" w:hint="eastAsia"/>
          <w:b/>
          <w:color w:val="FF0000"/>
          <w:sz w:val="44"/>
          <w:szCs w:val="44"/>
        </w:rPr>
        <w:t>遵章守法、持续改进</w:t>
      </w:r>
    </w:p>
    <w:p w:rsidR="00450C33" w:rsidRDefault="00450C33">
      <w:pPr>
        <w:spacing w:line="400" w:lineRule="atLeast"/>
        <w:jc w:val="center"/>
        <w:rPr>
          <w:rFonts w:ascii="黑体" w:eastAsia="黑体" w:hAnsi="宋体"/>
          <w:sz w:val="44"/>
          <w:szCs w:val="44"/>
        </w:rPr>
      </w:pPr>
    </w:p>
    <w:p w:rsidR="00450C33" w:rsidRDefault="00450C33">
      <w:pPr>
        <w:spacing w:line="400" w:lineRule="atLeast"/>
        <w:jc w:val="center"/>
        <w:rPr>
          <w:rFonts w:ascii="宋体"/>
        </w:rPr>
        <w:sectPr w:rsidR="00450C33" w:rsidSect="005527B1">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p>
    <w:p w:rsidR="00450C33" w:rsidRDefault="00450C33">
      <w:pPr>
        <w:pStyle w:val="TOC1"/>
        <w:spacing w:line="400" w:lineRule="atLeast"/>
        <w:rPr>
          <w:rFonts w:ascii="宋体"/>
          <w:b/>
          <w:bCs/>
          <w:sz w:val="32"/>
          <w:szCs w:val="32"/>
        </w:rPr>
      </w:pPr>
      <w:r>
        <w:rPr>
          <w:rFonts w:ascii="宋体" w:hAnsi="宋体" w:hint="eastAsia"/>
          <w:b/>
          <w:bCs/>
          <w:sz w:val="32"/>
          <w:szCs w:val="32"/>
        </w:rPr>
        <w:t>目</w:t>
      </w:r>
      <w:r>
        <w:rPr>
          <w:rFonts w:ascii="宋体" w:hAnsi="宋体"/>
          <w:b/>
          <w:bCs/>
          <w:sz w:val="32"/>
          <w:szCs w:val="32"/>
        </w:rPr>
        <w:t xml:space="preserve">   </w:t>
      </w:r>
      <w:r>
        <w:rPr>
          <w:rFonts w:ascii="宋体" w:hAnsi="宋体" w:hint="eastAsia"/>
          <w:b/>
          <w:bCs/>
          <w:sz w:val="32"/>
          <w:szCs w:val="32"/>
        </w:rPr>
        <w:t>录</w:t>
      </w:r>
    </w:p>
    <w:p w:rsidR="00450C33" w:rsidRDefault="00450C33">
      <w:pPr>
        <w:pStyle w:val="TOC1"/>
        <w:spacing w:line="400" w:lineRule="atLeast"/>
        <w:jc w:val="both"/>
        <w:rPr>
          <w:rFonts w:ascii="宋体"/>
        </w:rPr>
      </w:pPr>
    </w:p>
    <w:p w:rsidR="00450C33" w:rsidRDefault="00450C33">
      <w:pPr>
        <w:pStyle w:val="TOC1"/>
        <w:spacing w:line="360" w:lineRule="auto"/>
        <w:rPr>
          <w:rFonts w:ascii="宋体" w:cs="宋体"/>
          <w:sz w:val="24"/>
          <w:szCs w:val="24"/>
        </w:rPr>
      </w:pPr>
      <w:r>
        <w:rPr>
          <w:rFonts w:ascii="宋体" w:hAnsi="宋体" w:cs="宋体"/>
          <w:sz w:val="24"/>
          <w:szCs w:val="24"/>
        </w:rPr>
        <w:fldChar w:fldCharType="begin"/>
      </w:r>
      <w:r>
        <w:rPr>
          <w:rFonts w:ascii="宋体" w:hAnsi="宋体" w:cs="宋体"/>
          <w:sz w:val="24"/>
          <w:szCs w:val="24"/>
        </w:rPr>
        <w:instrText xml:space="preserve"> TOC \o "1-3" \h \z \u </w:instrText>
      </w:r>
      <w:r>
        <w:rPr>
          <w:rFonts w:ascii="宋体" w:hAnsi="宋体" w:cs="宋体"/>
          <w:sz w:val="24"/>
          <w:szCs w:val="24"/>
        </w:rPr>
        <w:fldChar w:fldCharType="separate"/>
      </w:r>
      <w:hyperlink w:anchor="_Toc387225330" w:history="1">
        <w:r>
          <w:rPr>
            <w:rStyle w:val="Hyperlink"/>
            <w:rFonts w:ascii="宋体" w:hAnsi="宋体" w:cs="宋体" w:hint="eastAsia"/>
            <w:sz w:val="24"/>
            <w:szCs w:val="24"/>
          </w:rPr>
          <w:t>一、相关方安全管理制度</w:t>
        </w:r>
        <w:r>
          <w:rPr>
            <w:rFonts w:ascii="宋体" w:cs="宋体"/>
            <w:sz w:val="24"/>
            <w:szCs w:val="24"/>
          </w:rPr>
          <w:tab/>
        </w:r>
        <w:r>
          <w:rPr>
            <w:rFonts w:ascii="宋体" w:hAnsi="宋体" w:cs="宋体"/>
            <w:sz w:val="24"/>
            <w:szCs w:val="24"/>
          </w:rPr>
          <w:fldChar w:fldCharType="begin"/>
        </w:r>
        <w:r>
          <w:rPr>
            <w:rFonts w:ascii="宋体" w:hAnsi="宋体" w:cs="宋体"/>
            <w:sz w:val="24"/>
            <w:szCs w:val="24"/>
          </w:rPr>
          <w:instrText xml:space="preserve"> PAGEREF _Toc387225330 \h </w:instrText>
        </w:r>
        <w:r w:rsidRPr="00A359B8">
          <w:rPr>
            <w:rFonts w:ascii="宋体" w:cs="宋体" w:hint="eastAsia"/>
            <w:sz w:val="24"/>
            <w:szCs w:val="24"/>
          </w:rPr>
        </w:r>
        <w:r>
          <w:rPr>
            <w:rFonts w:ascii="宋体" w:hAnsi="宋体" w:cs="宋体"/>
            <w:sz w:val="24"/>
            <w:szCs w:val="24"/>
          </w:rPr>
          <w:fldChar w:fldCharType="separate"/>
        </w:r>
        <w:r>
          <w:rPr>
            <w:rFonts w:ascii="宋体" w:hAnsi="宋体" w:cs="宋体"/>
            <w:noProof/>
            <w:sz w:val="24"/>
            <w:szCs w:val="24"/>
          </w:rPr>
          <w:t>3</w:t>
        </w:r>
        <w:r>
          <w:rPr>
            <w:rFonts w:ascii="宋体" w:hAnsi="宋体" w:cs="宋体"/>
            <w:sz w:val="24"/>
            <w:szCs w:val="24"/>
          </w:rPr>
          <w:fldChar w:fldCharType="end"/>
        </w:r>
      </w:hyperlink>
    </w:p>
    <w:p w:rsidR="00450C33" w:rsidRDefault="00450C33">
      <w:pPr>
        <w:pStyle w:val="TOC2"/>
        <w:spacing w:line="360" w:lineRule="auto"/>
        <w:rPr>
          <w:rFonts w:cs="宋体"/>
          <w:sz w:val="24"/>
          <w:szCs w:val="24"/>
        </w:rPr>
      </w:pPr>
      <w:hyperlink w:anchor="_Toc387225331" w:history="1">
        <w:r>
          <w:rPr>
            <w:rStyle w:val="Hyperlink"/>
            <w:rFonts w:cs="宋体"/>
            <w:sz w:val="24"/>
            <w:szCs w:val="24"/>
          </w:rPr>
          <w:t>1.</w:t>
        </w:r>
        <w:r>
          <w:rPr>
            <w:rFonts w:cs="宋体"/>
            <w:sz w:val="24"/>
            <w:szCs w:val="24"/>
          </w:rPr>
          <w:t xml:space="preserve"> </w:t>
        </w:r>
        <w:r>
          <w:rPr>
            <w:rStyle w:val="Hyperlink"/>
            <w:rFonts w:cs="宋体" w:hint="eastAsia"/>
            <w:sz w:val="24"/>
            <w:szCs w:val="24"/>
          </w:rPr>
          <w:t>相关方安全保证金缴纳及使用管理规定</w:t>
        </w:r>
        <w:r>
          <w:rPr>
            <w:rFonts w:cs="宋体"/>
            <w:sz w:val="24"/>
            <w:szCs w:val="24"/>
          </w:rPr>
          <w:tab/>
        </w:r>
        <w:r>
          <w:rPr>
            <w:rFonts w:cs="宋体"/>
            <w:sz w:val="24"/>
            <w:szCs w:val="24"/>
          </w:rPr>
          <w:fldChar w:fldCharType="begin"/>
        </w:r>
        <w:r>
          <w:rPr>
            <w:rFonts w:cs="宋体"/>
            <w:sz w:val="24"/>
            <w:szCs w:val="24"/>
          </w:rPr>
          <w:instrText xml:space="preserve"> PAGEREF _Toc387225331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32" w:history="1">
        <w:r>
          <w:rPr>
            <w:rStyle w:val="Hyperlink"/>
            <w:rFonts w:cs="宋体"/>
            <w:sz w:val="24"/>
            <w:szCs w:val="24"/>
          </w:rPr>
          <w:t>2.</w:t>
        </w:r>
        <w:r>
          <w:rPr>
            <w:rFonts w:cs="宋体"/>
            <w:sz w:val="24"/>
            <w:szCs w:val="24"/>
          </w:rPr>
          <w:t xml:space="preserve"> </w:t>
        </w:r>
        <w:r>
          <w:rPr>
            <w:rStyle w:val="Hyperlink"/>
            <w:rFonts w:cs="宋体" w:hint="eastAsia"/>
            <w:sz w:val="24"/>
            <w:szCs w:val="24"/>
          </w:rPr>
          <w:t>相关方安全管理流程</w:t>
        </w:r>
        <w:r>
          <w:rPr>
            <w:rFonts w:cs="宋体"/>
            <w:sz w:val="24"/>
            <w:szCs w:val="24"/>
          </w:rPr>
          <w:tab/>
        </w:r>
        <w:r>
          <w:rPr>
            <w:rFonts w:cs="宋体"/>
            <w:sz w:val="24"/>
            <w:szCs w:val="24"/>
          </w:rPr>
          <w:fldChar w:fldCharType="begin"/>
        </w:r>
        <w:r>
          <w:rPr>
            <w:rFonts w:cs="宋体"/>
            <w:sz w:val="24"/>
            <w:szCs w:val="24"/>
          </w:rPr>
          <w:instrText xml:space="preserve"> PAGEREF _Toc387225332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33" w:history="1">
        <w:r>
          <w:rPr>
            <w:rStyle w:val="Hyperlink"/>
            <w:rFonts w:cs="宋体"/>
            <w:sz w:val="24"/>
            <w:szCs w:val="24"/>
          </w:rPr>
          <w:t>3.</w:t>
        </w:r>
        <w:r>
          <w:rPr>
            <w:rFonts w:cs="宋体"/>
            <w:sz w:val="24"/>
            <w:szCs w:val="24"/>
          </w:rPr>
          <w:t xml:space="preserve"> </w:t>
        </w:r>
        <w:r>
          <w:rPr>
            <w:rStyle w:val="Hyperlink"/>
            <w:rFonts w:cs="宋体" w:hint="eastAsia"/>
            <w:sz w:val="24"/>
            <w:szCs w:val="24"/>
          </w:rPr>
          <w:t>相关方安全环保协议</w:t>
        </w:r>
        <w:r>
          <w:rPr>
            <w:rFonts w:cs="宋体"/>
            <w:sz w:val="24"/>
            <w:szCs w:val="24"/>
          </w:rPr>
          <w:tab/>
        </w:r>
        <w:r>
          <w:rPr>
            <w:rFonts w:cs="宋体"/>
            <w:sz w:val="24"/>
            <w:szCs w:val="24"/>
          </w:rPr>
          <w:fldChar w:fldCharType="begin"/>
        </w:r>
        <w:r>
          <w:rPr>
            <w:rFonts w:cs="宋体"/>
            <w:sz w:val="24"/>
            <w:szCs w:val="24"/>
          </w:rPr>
          <w:instrText xml:space="preserve"> PAGEREF _Toc387225333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34" w:history="1">
        <w:r>
          <w:rPr>
            <w:rStyle w:val="Hyperlink"/>
            <w:rFonts w:cs="宋体"/>
            <w:sz w:val="24"/>
            <w:szCs w:val="24"/>
          </w:rPr>
          <w:t>4.</w:t>
        </w:r>
        <w:r>
          <w:rPr>
            <w:rFonts w:cs="宋体"/>
            <w:sz w:val="24"/>
            <w:szCs w:val="24"/>
          </w:rPr>
          <w:t xml:space="preserve"> </w:t>
        </w:r>
        <w:r>
          <w:rPr>
            <w:rStyle w:val="Hyperlink"/>
            <w:rFonts w:cs="宋体" w:hint="eastAsia"/>
            <w:sz w:val="24"/>
            <w:szCs w:val="24"/>
          </w:rPr>
          <w:t>项目施工安全管理协议</w:t>
        </w:r>
        <w:r>
          <w:rPr>
            <w:rFonts w:cs="宋体"/>
            <w:sz w:val="24"/>
            <w:szCs w:val="24"/>
          </w:rPr>
          <w:tab/>
        </w:r>
        <w:r>
          <w:rPr>
            <w:rFonts w:cs="宋体"/>
            <w:sz w:val="24"/>
            <w:szCs w:val="24"/>
          </w:rPr>
          <w:fldChar w:fldCharType="begin"/>
        </w:r>
        <w:r>
          <w:rPr>
            <w:rFonts w:cs="宋体"/>
            <w:sz w:val="24"/>
            <w:szCs w:val="24"/>
          </w:rPr>
          <w:instrText xml:space="preserve"> PAGEREF _Toc387225334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35" w:history="1">
        <w:r>
          <w:rPr>
            <w:rStyle w:val="Hyperlink"/>
            <w:rFonts w:cs="宋体"/>
            <w:sz w:val="24"/>
            <w:szCs w:val="24"/>
          </w:rPr>
          <w:t>5.</w:t>
        </w:r>
        <w:r>
          <w:rPr>
            <w:rFonts w:cs="宋体"/>
            <w:sz w:val="24"/>
            <w:szCs w:val="24"/>
          </w:rPr>
          <w:t xml:space="preserve"> </w:t>
        </w:r>
        <w:r>
          <w:rPr>
            <w:rStyle w:val="Hyperlink"/>
            <w:rFonts w:cs="宋体" w:hint="eastAsia"/>
            <w:sz w:val="24"/>
            <w:szCs w:val="24"/>
          </w:rPr>
          <w:t>建设工程安全管理协议</w:t>
        </w:r>
        <w:r>
          <w:rPr>
            <w:rFonts w:cs="宋体"/>
            <w:sz w:val="24"/>
            <w:szCs w:val="24"/>
          </w:rPr>
          <w:tab/>
        </w:r>
        <w:r>
          <w:rPr>
            <w:rFonts w:cs="宋体"/>
            <w:sz w:val="24"/>
            <w:szCs w:val="24"/>
          </w:rPr>
          <w:fldChar w:fldCharType="begin"/>
        </w:r>
        <w:r>
          <w:rPr>
            <w:rFonts w:cs="宋体"/>
            <w:sz w:val="24"/>
            <w:szCs w:val="24"/>
          </w:rPr>
          <w:instrText xml:space="preserve"> PAGEREF _Toc387225335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36" w:history="1">
        <w:r>
          <w:rPr>
            <w:rStyle w:val="Hyperlink"/>
            <w:rFonts w:cs="宋体"/>
            <w:sz w:val="24"/>
            <w:szCs w:val="24"/>
          </w:rPr>
          <w:t>6.</w:t>
        </w:r>
        <w:r>
          <w:rPr>
            <w:rFonts w:cs="宋体"/>
            <w:sz w:val="24"/>
            <w:szCs w:val="24"/>
          </w:rPr>
          <w:t xml:space="preserve"> </w:t>
        </w:r>
        <w:r>
          <w:rPr>
            <w:rStyle w:val="Hyperlink"/>
            <w:rFonts w:cs="宋体" w:hint="eastAsia"/>
            <w:sz w:val="24"/>
            <w:szCs w:val="24"/>
          </w:rPr>
          <w:t>租赁（承包）项目安全管理协议</w:t>
        </w:r>
        <w:r>
          <w:rPr>
            <w:rFonts w:cs="宋体"/>
            <w:sz w:val="24"/>
            <w:szCs w:val="24"/>
          </w:rPr>
          <w:tab/>
        </w:r>
        <w:r>
          <w:rPr>
            <w:rFonts w:cs="宋体"/>
            <w:sz w:val="24"/>
            <w:szCs w:val="24"/>
          </w:rPr>
          <w:fldChar w:fldCharType="begin"/>
        </w:r>
        <w:r>
          <w:rPr>
            <w:rFonts w:cs="宋体"/>
            <w:sz w:val="24"/>
            <w:szCs w:val="24"/>
          </w:rPr>
          <w:instrText xml:space="preserve"> PAGEREF _Toc387225336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37" w:history="1">
        <w:r>
          <w:rPr>
            <w:rStyle w:val="Hyperlink"/>
            <w:rFonts w:cs="宋体"/>
            <w:sz w:val="24"/>
            <w:szCs w:val="24"/>
          </w:rPr>
          <w:t>7.</w:t>
        </w:r>
        <w:r>
          <w:rPr>
            <w:rFonts w:cs="宋体"/>
            <w:sz w:val="24"/>
            <w:szCs w:val="24"/>
          </w:rPr>
          <w:t xml:space="preserve"> </w:t>
        </w:r>
        <w:r>
          <w:rPr>
            <w:rStyle w:val="Hyperlink"/>
            <w:rFonts w:cs="宋体" w:hint="eastAsia"/>
            <w:sz w:val="24"/>
            <w:szCs w:val="24"/>
          </w:rPr>
          <w:t>相关方入厂安全告知书</w:t>
        </w:r>
        <w:r>
          <w:rPr>
            <w:rFonts w:cs="宋体"/>
            <w:sz w:val="24"/>
            <w:szCs w:val="24"/>
          </w:rPr>
          <w:tab/>
        </w:r>
        <w:r>
          <w:rPr>
            <w:rFonts w:cs="宋体"/>
            <w:sz w:val="24"/>
            <w:szCs w:val="24"/>
          </w:rPr>
          <w:fldChar w:fldCharType="begin"/>
        </w:r>
        <w:r>
          <w:rPr>
            <w:rFonts w:cs="宋体"/>
            <w:sz w:val="24"/>
            <w:szCs w:val="24"/>
          </w:rPr>
          <w:instrText xml:space="preserve"> PAGEREF _Toc387225337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38" w:history="1">
        <w:r>
          <w:rPr>
            <w:rStyle w:val="Hyperlink"/>
            <w:rFonts w:cs="宋体"/>
            <w:sz w:val="24"/>
            <w:szCs w:val="24"/>
          </w:rPr>
          <w:t>8.</w:t>
        </w:r>
        <w:r>
          <w:rPr>
            <w:rFonts w:cs="宋体"/>
            <w:sz w:val="24"/>
            <w:szCs w:val="24"/>
          </w:rPr>
          <w:t xml:space="preserve"> </w:t>
        </w:r>
        <w:r>
          <w:rPr>
            <w:rStyle w:val="Hyperlink"/>
            <w:rFonts w:cs="宋体" w:hint="eastAsia"/>
            <w:sz w:val="24"/>
            <w:szCs w:val="24"/>
          </w:rPr>
          <w:t>访客入厂安全告知书</w:t>
        </w:r>
        <w:r>
          <w:rPr>
            <w:rFonts w:cs="宋体"/>
            <w:sz w:val="24"/>
            <w:szCs w:val="24"/>
          </w:rPr>
          <w:tab/>
        </w:r>
        <w:r>
          <w:rPr>
            <w:rFonts w:cs="宋体"/>
            <w:sz w:val="24"/>
            <w:szCs w:val="24"/>
          </w:rPr>
          <w:fldChar w:fldCharType="begin"/>
        </w:r>
        <w:r>
          <w:rPr>
            <w:rFonts w:cs="宋体"/>
            <w:sz w:val="24"/>
            <w:szCs w:val="24"/>
          </w:rPr>
          <w:instrText xml:space="preserve"> PAGEREF _Toc387225338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39" w:history="1">
        <w:r>
          <w:rPr>
            <w:rStyle w:val="Hyperlink"/>
            <w:rFonts w:cs="宋体"/>
            <w:sz w:val="24"/>
            <w:szCs w:val="24"/>
          </w:rPr>
          <w:t>9.</w:t>
        </w:r>
        <w:r>
          <w:rPr>
            <w:rFonts w:cs="宋体"/>
            <w:sz w:val="24"/>
            <w:szCs w:val="24"/>
          </w:rPr>
          <w:t xml:space="preserve"> </w:t>
        </w:r>
        <w:r>
          <w:rPr>
            <w:rStyle w:val="Hyperlink"/>
            <w:rFonts w:cs="宋体" w:hint="eastAsia"/>
            <w:sz w:val="24"/>
            <w:szCs w:val="24"/>
          </w:rPr>
          <w:t>相关方入厂环境</w:t>
        </w:r>
        <w:r>
          <w:rPr>
            <w:rStyle w:val="Hyperlink"/>
            <w:rFonts w:cs="宋体"/>
            <w:sz w:val="24"/>
            <w:szCs w:val="24"/>
          </w:rPr>
          <w:t>/</w:t>
        </w:r>
        <w:r>
          <w:rPr>
            <w:rStyle w:val="Hyperlink"/>
            <w:rFonts w:cs="宋体" w:hint="eastAsia"/>
            <w:sz w:val="24"/>
            <w:szCs w:val="24"/>
          </w:rPr>
          <w:t>职业健康安全教育记录表</w:t>
        </w:r>
        <w:r>
          <w:rPr>
            <w:rFonts w:cs="宋体"/>
            <w:sz w:val="24"/>
            <w:szCs w:val="24"/>
          </w:rPr>
          <w:tab/>
        </w:r>
        <w:r>
          <w:rPr>
            <w:rFonts w:cs="宋体"/>
            <w:sz w:val="24"/>
            <w:szCs w:val="24"/>
          </w:rPr>
          <w:fldChar w:fldCharType="begin"/>
        </w:r>
        <w:r>
          <w:rPr>
            <w:rFonts w:cs="宋体"/>
            <w:sz w:val="24"/>
            <w:szCs w:val="24"/>
          </w:rPr>
          <w:instrText xml:space="preserve"> PAGEREF _Toc387225339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40" w:history="1">
        <w:r>
          <w:rPr>
            <w:rStyle w:val="Hyperlink"/>
            <w:rFonts w:cs="宋体"/>
            <w:sz w:val="24"/>
            <w:szCs w:val="24"/>
          </w:rPr>
          <w:t>10.</w:t>
        </w:r>
        <w:r>
          <w:rPr>
            <w:rFonts w:cs="宋体"/>
            <w:sz w:val="24"/>
            <w:szCs w:val="24"/>
          </w:rPr>
          <w:t xml:space="preserve"> </w:t>
        </w:r>
        <w:r>
          <w:rPr>
            <w:rStyle w:val="Hyperlink"/>
            <w:rFonts w:cs="宋体" w:hint="eastAsia"/>
            <w:sz w:val="24"/>
            <w:szCs w:val="24"/>
          </w:rPr>
          <w:t>施工单位安全文明施工交底记录</w:t>
        </w:r>
        <w:r>
          <w:rPr>
            <w:rFonts w:cs="宋体"/>
            <w:sz w:val="24"/>
            <w:szCs w:val="24"/>
          </w:rPr>
          <w:tab/>
        </w:r>
        <w:r>
          <w:rPr>
            <w:rFonts w:cs="宋体"/>
            <w:sz w:val="24"/>
            <w:szCs w:val="24"/>
          </w:rPr>
          <w:fldChar w:fldCharType="begin"/>
        </w:r>
        <w:r>
          <w:rPr>
            <w:rFonts w:cs="宋体"/>
            <w:sz w:val="24"/>
            <w:szCs w:val="24"/>
          </w:rPr>
          <w:instrText xml:space="preserve"> PAGEREF _Toc387225340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41" w:history="1">
        <w:r>
          <w:rPr>
            <w:rStyle w:val="Hyperlink"/>
            <w:rFonts w:cs="宋体"/>
            <w:sz w:val="24"/>
            <w:szCs w:val="24"/>
          </w:rPr>
          <w:t>11.</w:t>
        </w:r>
        <w:r>
          <w:rPr>
            <w:rFonts w:cs="宋体"/>
            <w:sz w:val="24"/>
            <w:szCs w:val="24"/>
          </w:rPr>
          <w:t xml:space="preserve"> </w:t>
        </w:r>
        <w:r>
          <w:rPr>
            <w:rStyle w:val="Hyperlink"/>
            <w:rFonts w:cs="宋体" w:hint="eastAsia"/>
            <w:sz w:val="24"/>
            <w:szCs w:val="24"/>
          </w:rPr>
          <w:t>项目危险源辨识及措施表</w:t>
        </w:r>
        <w:r>
          <w:rPr>
            <w:rFonts w:cs="宋体"/>
            <w:sz w:val="24"/>
            <w:szCs w:val="24"/>
          </w:rPr>
          <w:tab/>
        </w:r>
        <w:r>
          <w:rPr>
            <w:rFonts w:cs="宋体"/>
            <w:sz w:val="24"/>
            <w:szCs w:val="24"/>
          </w:rPr>
          <w:fldChar w:fldCharType="begin"/>
        </w:r>
        <w:r>
          <w:rPr>
            <w:rFonts w:cs="宋体"/>
            <w:sz w:val="24"/>
            <w:szCs w:val="24"/>
          </w:rPr>
          <w:instrText xml:space="preserve"> PAGEREF _Toc387225341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42" w:history="1">
        <w:r>
          <w:rPr>
            <w:rStyle w:val="Hyperlink"/>
            <w:rFonts w:cs="宋体"/>
            <w:sz w:val="24"/>
            <w:szCs w:val="24"/>
          </w:rPr>
          <w:t>12.</w:t>
        </w:r>
        <w:r>
          <w:rPr>
            <w:rFonts w:cs="宋体"/>
            <w:sz w:val="24"/>
            <w:szCs w:val="24"/>
          </w:rPr>
          <w:t xml:space="preserve"> </w:t>
        </w:r>
        <w:r>
          <w:rPr>
            <w:rStyle w:val="Hyperlink"/>
            <w:rFonts w:cs="宋体" w:hint="eastAsia"/>
            <w:sz w:val="24"/>
            <w:szCs w:val="24"/>
          </w:rPr>
          <w:t>项目施工安全审批表</w:t>
        </w:r>
        <w:r>
          <w:rPr>
            <w:rFonts w:cs="宋体"/>
            <w:sz w:val="24"/>
            <w:szCs w:val="24"/>
          </w:rPr>
          <w:tab/>
        </w:r>
        <w:r>
          <w:rPr>
            <w:rFonts w:cs="宋体"/>
            <w:sz w:val="24"/>
            <w:szCs w:val="24"/>
          </w:rPr>
          <w:fldChar w:fldCharType="begin"/>
        </w:r>
        <w:r>
          <w:rPr>
            <w:rFonts w:cs="宋体"/>
            <w:sz w:val="24"/>
            <w:szCs w:val="24"/>
          </w:rPr>
          <w:instrText xml:space="preserve"> PAGEREF _Toc387225342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43" w:history="1">
        <w:r>
          <w:rPr>
            <w:rStyle w:val="Hyperlink"/>
            <w:rFonts w:cs="宋体"/>
            <w:sz w:val="24"/>
            <w:szCs w:val="24"/>
          </w:rPr>
          <w:t>13.</w:t>
        </w:r>
        <w:r>
          <w:rPr>
            <w:rFonts w:cs="宋体"/>
            <w:sz w:val="24"/>
            <w:szCs w:val="24"/>
          </w:rPr>
          <w:t xml:space="preserve"> </w:t>
        </w:r>
        <w:r>
          <w:rPr>
            <w:rStyle w:val="Hyperlink"/>
            <w:rFonts w:cs="宋体" w:hint="eastAsia"/>
            <w:sz w:val="24"/>
            <w:szCs w:val="24"/>
          </w:rPr>
          <w:t>危险作业安全审批表</w:t>
        </w:r>
        <w:r>
          <w:rPr>
            <w:rFonts w:cs="宋体"/>
            <w:sz w:val="24"/>
            <w:szCs w:val="24"/>
          </w:rPr>
          <w:tab/>
        </w:r>
        <w:r>
          <w:rPr>
            <w:rFonts w:cs="宋体"/>
            <w:sz w:val="24"/>
            <w:szCs w:val="24"/>
          </w:rPr>
          <w:fldChar w:fldCharType="begin"/>
        </w:r>
        <w:r>
          <w:rPr>
            <w:rFonts w:cs="宋体"/>
            <w:sz w:val="24"/>
            <w:szCs w:val="24"/>
          </w:rPr>
          <w:instrText xml:space="preserve"> PAGEREF _Toc387225343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44" w:history="1">
        <w:r>
          <w:rPr>
            <w:rStyle w:val="Hyperlink"/>
            <w:rFonts w:cs="宋体"/>
            <w:sz w:val="24"/>
            <w:szCs w:val="24"/>
          </w:rPr>
          <w:t>14.</w:t>
        </w:r>
        <w:r>
          <w:rPr>
            <w:rFonts w:cs="宋体"/>
            <w:sz w:val="24"/>
            <w:szCs w:val="24"/>
          </w:rPr>
          <w:t xml:space="preserve"> </w:t>
        </w:r>
        <w:r>
          <w:rPr>
            <w:rStyle w:val="Hyperlink"/>
            <w:rFonts w:cs="宋体" w:hint="eastAsia"/>
            <w:sz w:val="24"/>
            <w:szCs w:val="24"/>
          </w:rPr>
          <w:t>临时接线装置审批表</w:t>
        </w:r>
        <w:r>
          <w:rPr>
            <w:rFonts w:cs="宋体"/>
            <w:sz w:val="24"/>
            <w:szCs w:val="24"/>
          </w:rPr>
          <w:tab/>
        </w:r>
        <w:r>
          <w:rPr>
            <w:rFonts w:cs="宋体"/>
            <w:sz w:val="24"/>
            <w:szCs w:val="24"/>
          </w:rPr>
          <w:fldChar w:fldCharType="begin"/>
        </w:r>
        <w:r>
          <w:rPr>
            <w:rFonts w:cs="宋体"/>
            <w:sz w:val="24"/>
            <w:szCs w:val="24"/>
          </w:rPr>
          <w:instrText xml:space="preserve"> PAGEREF _Toc387225344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45" w:history="1">
        <w:r>
          <w:rPr>
            <w:rStyle w:val="Hyperlink"/>
            <w:rFonts w:cs="宋体"/>
            <w:sz w:val="24"/>
            <w:szCs w:val="24"/>
          </w:rPr>
          <w:t>15.</w:t>
        </w:r>
        <w:r>
          <w:rPr>
            <w:rFonts w:cs="宋体"/>
            <w:sz w:val="24"/>
            <w:szCs w:val="24"/>
          </w:rPr>
          <w:t xml:space="preserve"> </w:t>
        </w:r>
        <w:r>
          <w:rPr>
            <w:rStyle w:val="Hyperlink"/>
            <w:rFonts w:cs="宋体" w:hint="eastAsia"/>
            <w:sz w:val="24"/>
            <w:szCs w:val="24"/>
          </w:rPr>
          <w:t>进入受限空间作业审批表</w:t>
        </w:r>
        <w:r>
          <w:rPr>
            <w:rFonts w:cs="宋体"/>
            <w:sz w:val="24"/>
            <w:szCs w:val="24"/>
          </w:rPr>
          <w:tab/>
        </w:r>
        <w:r>
          <w:rPr>
            <w:rFonts w:cs="宋体"/>
            <w:sz w:val="24"/>
            <w:szCs w:val="24"/>
          </w:rPr>
          <w:fldChar w:fldCharType="begin"/>
        </w:r>
        <w:r>
          <w:rPr>
            <w:rFonts w:cs="宋体"/>
            <w:sz w:val="24"/>
            <w:szCs w:val="24"/>
          </w:rPr>
          <w:instrText xml:space="preserve"> PAGEREF _Toc387225345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46" w:history="1">
        <w:r>
          <w:rPr>
            <w:rStyle w:val="Hyperlink"/>
            <w:rFonts w:cs="宋体"/>
            <w:kern w:val="0"/>
            <w:sz w:val="24"/>
            <w:szCs w:val="24"/>
          </w:rPr>
          <w:t>16.</w:t>
        </w:r>
        <w:r>
          <w:rPr>
            <w:rFonts w:cs="宋体"/>
            <w:sz w:val="24"/>
            <w:szCs w:val="24"/>
          </w:rPr>
          <w:t xml:space="preserve"> </w:t>
        </w:r>
        <w:r>
          <w:rPr>
            <w:rStyle w:val="Hyperlink"/>
            <w:rFonts w:cs="宋体" w:hint="eastAsia"/>
            <w:kern w:val="0"/>
            <w:sz w:val="24"/>
            <w:szCs w:val="24"/>
          </w:rPr>
          <w:t>隐患整改通知书</w:t>
        </w:r>
        <w:r>
          <w:rPr>
            <w:rFonts w:cs="宋体"/>
            <w:sz w:val="24"/>
            <w:szCs w:val="24"/>
          </w:rPr>
          <w:tab/>
        </w:r>
        <w:r>
          <w:rPr>
            <w:rFonts w:cs="宋体"/>
            <w:sz w:val="24"/>
            <w:szCs w:val="24"/>
          </w:rPr>
          <w:fldChar w:fldCharType="begin"/>
        </w:r>
        <w:r>
          <w:rPr>
            <w:rFonts w:cs="宋体"/>
            <w:sz w:val="24"/>
            <w:szCs w:val="24"/>
          </w:rPr>
          <w:instrText xml:space="preserve"> PAGEREF _Toc387225346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47" w:history="1">
        <w:r>
          <w:rPr>
            <w:rStyle w:val="Hyperlink"/>
            <w:rFonts w:cs="宋体"/>
            <w:sz w:val="24"/>
            <w:szCs w:val="24"/>
          </w:rPr>
          <w:t>17.</w:t>
        </w:r>
        <w:r>
          <w:rPr>
            <w:rFonts w:cs="宋体"/>
            <w:sz w:val="24"/>
            <w:szCs w:val="24"/>
          </w:rPr>
          <w:t xml:space="preserve"> </w:t>
        </w:r>
        <w:r>
          <w:rPr>
            <w:rStyle w:val="Hyperlink"/>
            <w:rFonts w:cs="宋体" w:hint="eastAsia"/>
            <w:sz w:val="24"/>
            <w:szCs w:val="24"/>
          </w:rPr>
          <w:t>处罚通知单</w:t>
        </w:r>
        <w:r>
          <w:rPr>
            <w:rFonts w:cs="宋体"/>
            <w:sz w:val="24"/>
            <w:szCs w:val="24"/>
          </w:rPr>
          <w:tab/>
        </w:r>
        <w:r>
          <w:rPr>
            <w:rFonts w:cs="宋体"/>
            <w:sz w:val="24"/>
            <w:szCs w:val="24"/>
          </w:rPr>
          <w:fldChar w:fldCharType="begin"/>
        </w:r>
        <w:r>
          <w:rPr>
            <w:rFonts w:cs="宋体"/>
            <w:sz w:val="24"/>
            <w:szCs w:val="24"/>
          </w:rPr>
          <w:instrText xml:space="preserve"> PAGEREF _Toc387225347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48" w:history="1">
        <w:r>
          <w:rPr>
            <w:rStyle w:val="Hyperlink"/>
            <w:rFonts w:cs="宋体"/>
            <w:sz w:val="24"/>
            <w:szCs w:val="24"/>
          </w:rPr>
          <w:t>18.</w:t>
        </w:r>
        <w:r>
          <w:rPr>
            <w:rFonts w:cs="宋体"/>
            <w:sz w:val="24"/>
            <w:szCs w:val="24"/>
          </w:rPr>
          <w:t xml:space="preserve"> </w:t>
        </w:r>
        <w:r>
          <w:rPr>
            <w:rStyle w:val="Hyperlink"/>
            <w:rFonts w:cs="宋体" w:hint="eastAsia"/>
            <w:sz w:val="24"/>
            <w:szCs w:val="24"/>
          </w:rPr>
          <w:t>项目竣工安全验收审批表</w:t>
        </w:r>
        <w:r>
          <w:rPr>
            <w:rFonts w:cs="宋体"/>
            <w:sz w:val="24"/>
            <w:szCs w:val="24"/>
          </w:rPr>
          <w:tab/>
        </w:r>
        <w:r>
          <w:rPr>
            <w:rFonts w:cs="宋体"/>
            <w:sz w:val="24"/>
            <w:szCs w:val="24"/>
          </w:rPr>
          <w:fldChar w:fldCharType="begin"/>
        </w:r>
        <w:r>
          <w:rPr>
            <w:rFonts w:cs="宋体"/>
            <w:sz w:val="24"/>
            <w:szCs w:val="24"/>
          </w:rPr>
          <w:instrText xml:space="preserve"> PAGEREF _Toc387225348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49" w:history="1">
        <w:r>
          <w:rPr>
            <w:rStyle w:val="Hyperlink"/>
            <w:rFonts w:cs="宋体"/>
            <w:sz w:val="24"/>
            <w:szCs w:val="24"/>
          </w:rPr>
          <w:t>19.</w:t>
        </w:r>
        <w:r>
          <w:rPr>
            <w:rFonts w:cs="宋体"/>
            <w:sz w:val="24"/>
            <w:szCs w:val="24"/>
          </w:rPr>
          <w:t xml:space="preserve"> </w:t>
        </w:r>
        <w:r>
          <w:rPr>
            <w:rStyle w:val="Hyperlink"/>
            <w:rFonts w:cs="宋体" w:hint="eastAsia"/>
            <w:sz w:val="24"/>
            <w:szCs w:val="24"/>
          </w:rPr>
          <w:t>相关方安全绩效评估表</w:t>
        </w:r>
        <w:r>
          <w:rPr>
            <w:rFonts w:cs="宋体"/>
            <w:sz w:val="24"/>
            <w:szCs w:val="24"/>
          </w:rPr>
          <w:tab/>
        </w:r>
        <w:r>
          <w:rPr>
            <w:rFonts w:cs="宋体"/>
            <w:sz w:val="24"/>
            <w:szCs w:val="24"/>
          </w:rPr>
          <w:fldChar w:fldCharType="begin"/>
        </w:r>
        <w:r>
          <w:rPr>
            <w:rFonts w:cs="宋体"/>
            <w:sz w:val="24"/>
            <w:szCs w:val="24"/>
          </w:rPr>
          <w:instrText xml:space="preserve"> PAGEREF _Toc387225349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1"/>
        <w:spacing w:line="360" w:lineRule="auto"/>
        <w:rPr>
          <w:rFonts w:ascii="宋体" w:cs="宋体"/>
          <w:sz w:val="24"/>
          <w:szCs w:val="24"/>
        </w:rPr>
      </w:pPr>
      <w:hyperlink w:anchor="_Toc387225350" w:history="1">
        <w:r>
          <w:rPr>
            <w:rStyle w:val="Hyperlink"/>
            <w:rFonts w:ascii="宋体" w:hAnsi="宋体" w:cs="宋体" w:hint="eastAsia"/>
            <w:kern w:val="0"/>
            <w:sz w:val="24"/>
            <w:szCs w:val="24"/>
          </w:rPr>
          <w:t>二、安全管理基本规范</w:t>
        </w:r>
        <w:r>
          <w:rPr>
            <w:rFonts w:ascii="宋体" w:cs="宋体"/>
            <w:sz w:val="24"/>
            <w:szCs w:val="24"/>
          </w:rPr>
          <w:tab/>
        </w:r>
        <w:r>
          <w:rPr>
            <w:rFonts w:ascii="宋体" w:hAnsi="宋体" w:cs="宋体"/>
            <w:sz w:val="24"/>
            <w:szCs w:val="24"/>
          </w:rPr>
          <w:fldChar w:fldCharType="begin"/>
        </w:r>
        <w:r>
          <w:rPr>
            <w:rFonts w:ascii="宋体" w:hAnsi="宋体" w:cs="宋体"/>
            <w:sz w:val="24"/>
            <w:szCs w:val="24"/>
          </w:rPr>
          <w:instrText xml:space="preserve"> PAGEREF _Toc387225350 \h </w:instrText>
        </w:r>
        <w:r w:rsidRPr="00A359B8">
          <w:rPr>
            <w:rFonts w:ascii="宋体" w:cs="宋体" w:hint="eastAsia"/>
            <w:sz w:val="24"/>
            <w:szCs w:val="24"/>
          </w:rPr>
        </w:r>
        <w:r>
          <w:rPr>
            <w:rFonts w:ascii="宋体" w:hAnsi="宋体" w:cs="宋体"/>
            <w:sz w:val="24"/>
            <w:szCs w:val="24"/>
          </w:rPr>
          <w:fldChar w:fldCharType="separate"/>
        </w:r>
        <w:r>
          <w:rPr>
            <w:rFonts w:ascii="宋体" w:hAnsi="宋体" w:cs="宋体"/>
            <w:noProof/>
            <w:sz w:val="24"/>
            <w:szCs w:val="24"/>
          </w:rPr>
          <w:t>3</w:t>
        </w:r>
        <w:r>
          <w:rPr>
            <w:rFonts w:ascii="宋体" w:hAnsi="宋体" w:cs="宋体"/>
            <w:sz w:val="24"/>
            <w:szCs w:val="24"/>
          </w:rPr>
          <w:fldChar w:fldCharType="end"/>
        </w:r>
      </w:hyperlink>
    </w:p>
    <w:p w:rsidR="00450C33" w:rsidRDefault="00450C33">
      <w:pPr>
        <w:pStyle w:val="TOC2"/>
        <w:spacing w:line="360" w:lineRule="auto"/>
        <w:rPr>
          <w:rFonts w:cs="宋体"/>
          <w:sz w:val="24"/>
          <w:szCs w:val="24"/>
        </w:rPr>
      </w:pPr>
      <w:hyperlink w:anchor="_Toc387225351" w:history="1">
        <w:r>
          <w:rPr>
            <w:rStyle w:val="Hyperlink"/>
            <w:rFonts w:cs="宋体"/>
            <w:kern w:val="0"/>
            <w:sz w:val="24"/>
            <w:szCs w:val="24"/>
          </w:rPr>
          <w:t>1.</w:t>
        </w:r>
        <w:r>
          <w:rPr>
            <w:rStyle w:val="Hyperlink"/>
            <w:rFonts w:cs="宋体" w:hint="eastAsia"/>
            <w:sz w:val="24"/>
            <w:szCs w:val="24"/>
          </w:rPr>
          <w:t>安全文明施工</w:t>
        </w:r>
        <w:r>
          <w:rPr>
            <w:rStyle w:val="Hyperlink"/>
            <w:rFonts w:cs="宋体"/>
            <w:sz w:val="24"/>
            <w:szCs w:val="24"/>
          </w:rPr>
          <w:t>10</w:t>
        </w:r>
        <w:r>
          <w:rPr>
            <w:rStyle w:val="Hyperlink"/>
            <w:rFonts w:cs="宋体" w:hint="eastAsia"/>
            <w:sz w:val="24"/>
            <w:szCs w:val="24"/>
          </w:rPr>
          <w:t>项规定</w:t>
        </w:r>
        <w:r>
          <w:rPr>
            <w:rFonts w:cs="宋体"/>
            <w:sz w:val="24"/>
            <w:szCs w:val="24"/>
          </w:rPr>
          <w:tab/>
        </w:r>
        <w:r>
          <w:rPr>
            <w:rFonts w:cs="宋体"/>
            <w:sz w:val="24"/>
            <w:szCs w:val="24"/>
          </w:rPr>
          <w:fldChar w:fldCharType="begin"/>
        </w:r>
        <w:r>
          <w:rPr>
            <w:rFonts w:cs="宋体"/>
            <w:sz w:val="24"/>
            <w:szCs w:val="24"/>
          </w:rPr>
          <w:instrText xml:space="preserve"> PAGEREF _Toc387225351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52" w:history="1">
        <w:r>
          <w:rPr>
            <w:rStyle w:val="Hyperlink"/>
            <w:rFonts w:cs="宋体"/>
            <w:kern w:val="0"/>
            <w:sz w:val="24"/>
            <w:szCs w:val="24"/>
          </w:rPr>
          <w:t>2.</w:t>
        </w:r>
        <w:r>
          <w:rPr>
            <w:rStyle w:val="Hyperlink"/>
            <w:rFonts w:cs="宋体" w:hint="eastAsia"/>
            <w:kern w:val="0"/>
            <w:sz w:val="24"/>
            <w:szCs w:val="24"/>
          </w:rPr>
          <w:t>在岗人员</w:t>
        </w:r>
        <w:r>
          <w:rPr>
            <w:rStyle w:val="Hyperlink"/>
            <w:rFonts w:cs="宋体"/>
            <w:kern w:val="0"/>
            <w:sz w:val="24"/>
            <w:szCs w:val="24"/>
          </w:rPr>
          <w:t>10</w:t>
        </w:r>
        <w:r>
          <w:rPr>
            <w:rStyle w:val="Hyperlink"/>
            <w:rFonts w:cs="宋体" w:hint="eastAsia"/>
            <w:kern w:val="0"/>
            <w:sz w:val="24"/>
            <w:szCs w:val="24"/>
          </w:rPr>
          <w:t>个必须遵守</w:t>
        </w:r>
        <w:r>
          <w:rPr>
            <w:rFonts w:cs="宋体"/>
            <w:sz w:val="24"/>
            <w:szCs w:val="24"/>
          </w:rPr>
          <w:tab/>
        </w:r>
        <w:r>
          <w:rPr>
            <w:rFonts w:cs="宋体"/>
            <w:sz w:val="24"/>
            <w:szCs w:val="24"/>
          </w:rPr>
          <w:fldChar w:fldCharType="begin"/>
        </w:r>
        <w:r>
          <w:rPr>
            <w:rFonts w:cs="宋体"/>
            <w:sz w:val="24"/>
            <w:szCs w:val="24"/>
          </w:rPr>
          <w:instrText xml:space="preserve"> PAGEREF _Toc387225352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53" w:history="1">
        <w:r>
          <w:rPr>
            <w:rStyle w:val="Hyperlink"/>
            <w:rFonts w:cs="宋体"/>
            <w:kern w:val="0"/>
            <w:sz w:val="24"/>
            <w:szCs w:val="24"/>
          </w:rPr>
          <w:t>3.</w:t>
        </w:r>
        <w:r>
          <w:rPr>
            <w:rStyle w:val="Hyperlink"/>
            <w:rFonts w:cs="宋体" w:hint="eastAsia"/>
            <w:kern w:val="0"/>
            <w:sz w:val="24"/>
            <w:szCs w:val="24"/>
          </w:rPr>
          <w:t>安全操作</w:t>
        </w:r>
        <w:r>
          <w:rPr>
            <w:rStyle w:val="Hyperlink"/>
            <w:rFonts w:cs="宋体"/>
            <w:kern w:val="0"/>
            <w:sz w:val="24"/>
            <w:szCs w:val="24"/>
          </w:rPr>
          <w:t>6</w:t>
        </w:r>
        <w:r>
          <w:rPr>
            <w:rStyle w:val="Hyperlink"/>
            <w:rFonts w:cs="宋体" w:hint="eastAsia"/>
            <w:kern w:val="0"/>
            <w:sz w:val="24"/>
            <w:szCs w:val="24"/>
          </w:rPr>
          <w:t>个严格遵守</w:t>
        </w:r>
        <w:r>
          <w:rPr>
            <w:rFonts w:cs="宋体"/>
            <w:sz w:val="24"/>
            <w:szCs w:val="24"/>
          </w:rPr>
          <w:tab/>
        </w:r>
        <w:r>
          <w:rPr>
            <w:rFonts w:cs="宋体"/>
            <w:sz w:val="24"/>
            <w:szCs w:val="24"/>
          </w:rPr>
          <w:fldChar w:fldCharType="begin"/>
        </w:r>
        <w:r>
          <w:rPr>
            <w:rFonts w:cs="宋体"/>
            <w:sz w:val="24"/>
            <w:szCs w:val="24"/>
          </w:rPr>
          <w:instrText xml:space="preserve"> PAGEREF _Toc387225353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54" w:history="1">
        <w:r>
          <w:rPr>
            <w:rStyle w:val="Hyperlink"/>
            <w:rFonts w:cs="宋体"/>
            <w:kern w:val="0"/>
            <w:sz w:val="24"/>
            <w:szCs w:val="24"/>
          </w:rPr>
          <w:t>4.</w:t>
        </w:r>
        <w:r>
          <w:rPr>
            <w:rStyle w:val="Hyperlink"/>
            <w:rFonts w:cs="宋体" w:hint="eastAsia"/>
            <w:kern w:val="0"/>
            <w:sz w:val="24"/>
            <w:szCs w:val="24"/>
          </w:rPr>
          <w:t>劳动防护用品穿戴“</w:t>
        </w:r>
        <w:r>
          <w:rPr>
            <w:rStyle w:val="Hyperlink"/>
            <w:rFonts w:cs="宋体"/>
            <w:kern w:val="0"/>
            <w:sz w:val="24"/>
            <w:szCs w:val="24"/>
          </w:rPr>
          <w:t>10</w:t>
        </w:r>
        <w:r>
          <w:rPr>
            <w:rStyle w:val="Hyperlink"/>
            <w:rFonts w:cs="宋体" w:hint="eastAsia"/>
            <w:kern w:val="0"/>
            <w:sz w:val="24"/>
            <w:szCs w:val="24"/>
          </w:rPr>
          <w:t>要”</w:t>
        </w:r>
        <w:r>
          <w:rPr>
            <w:rFonts w:cs="宋体"/>
            <w:sz w:val="24"/>
            <w:szCs w:val="24"/>
          </w:rPr>
          <w:tab/>
        </w:r>
        <w:r>
          <w:rPr>
            <w:rFonts w:cs="宋体"/>
            <w:sz w:val="24"/>
            <w:szCs w:val="24"/>
          </w:rPr>
          <w:fldChar w:fldCharType="begin"/>
        </w:r>
        <w:r>
          <w:rPr>
            <w:rFonts w:cs="宋体"/>
            <w:sz w:val="24"/>
            <w:szCs w:val="24"/>
          </w:rPr>
          <w:instrText xml:space="preserve"> PAGEREF _Toc387225354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55" w:history="1">
        <w:r>
          <w:rPr>
            <w:rStyle w:val="Hyperlink"/>
            <w:rFonts w:cs="宋体"/>
            <w:kern w:val="0"/>
            <w:sz w:val="24"/>
            <w:szCs w:val="24"/>
          </w:rPr>
          <w:t>5.</w:t>
        </w:r>
        <w:r>
          <w:rPr>
            <w:rStyle w:val="Hyperlink"/>
            <w:rFonts w:cs="宋体" w:hint="eastAsia"/>
            <w:kern w:val="0"/>
            <w:sz w:val="24"/>
            <w:szCs w:val="24"/>
          </w:rPr>
          <w:t>现场负责人“</w:t>
        </w:r>
        <w:r>
          <w:rPr>
            <w:rStyle w:val="Hyperlink"/>
            <w:rFonts w:cs="宋体"/>
            <w:kern w:val="0"/>
            <w:sz w:val="24"/>
            <w:szCs w:val="24"/>
          </w:rPr>
          <w:t>5</w:t>
        </w:r>
        <w:r>
          <w:rPr>
            <w:rStyle w:val="Hyperlink"/>
            <w:rFonts w:cs="宋体" w:hint="eastAsia"/>
            <w:kern w:val="0"/>
            <w:sz w:val="24"/>
            <w:szCs w:val="24"/>
          </w:rPr>
          <w:t>不准”</w:t>
        </w:r>
        <w:r>
          <w:rPr>
            <w:rFonts w:cs="宋体"/>
            <w:sz w:val="24"/>
            <w:szCs w:val="24"/>
          </w:rPr>
          <w:tab/>
        </w:r>
        <w:r>
          <w:rPr>
            <w:rFonts w:cs="宋体"/>
            <w:sz w:val="24"/>
            <w:szCs w:val="24"/>
          </w:rPr>
          <w:fldChar w:fldCharType="begin"/>
        </w:r>
        <w:r>
          <w:rPr>
            <w:rFonts w:cs="宋体"/>
            <w:sz w:val="24"/>
            <w:szCs w:val="24"/>
          </w:rPr>
          <w:instrText xml:space="preserve"> PAGEREF _Toc387225355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56" w:history="1">
        <w:r>
          <w:rPr>
            <w:rStyle w:val="Hyperlink"/>
            <w:rFonts w:cs="宋体"/>
            <w:kern w:val="0"/>
            <w:sz w:val="24"/>
            <w:szCs w:val="24"/>
          </w:rPr>
          <w:t>6.</w:t>
        </w:r>
        <w:r>
          <w:rPr>
            <w:rStyle w:val="Hyperlink"/>
            <w:rFonts w:cs="宋体" w:hint="eastAsia"/>
            <w:kern w:val="0"/>
            <w:sz w:val="24"/>
            <w:szCs w:val="24"/>
          </w:rPr>
          <w:t>建筑、安装</w:t>
        </w:r>
        <w:r>
          <w:rPr>
            <w:rStyle w:val="Hyperlink"/>
            <w:rFonts w:cs="宋体"/>
            <w:kern w:val="0"/>
            <w:sz w:val="24"/>
            <w:szCs w:val="24"/>
          </w:rPr>
          <w:t>10</w:t>
        </w:r>
        <w:r>
          <w:rPr>
            <w:rStyle w:val="Hyperlink"/>
            <w:rFonts w:cs="宋体" w:hint="eastAsia"/>
            <w:kern w:val="0"/>
            <w:sz w:val="24"/>
            <w:szCs w:val="24"/>
          </w:rPr>
          <w:t>大安全措施</w:t>
        </w:r>
        <w:r>
          <w:rPr>
            <w:rFonts w:cs="宋体"/>
            <w:sz w:val="24"/>
            <w:szCs w:val="24"/>
          </w:rPr>
          <w:tab/>
        </w:r>
        <w:r>
          <w:rPr>
            <w:rFonts w:cs="宋体"/>
            <w:sz w:val="24"/>
            <w:szCs w:val="24"/>
          </w:rPr>
          <w:fldChar w:fldCharType="begin"/>
        </w:r>
        <w:r>
          <w:rPr>
            <w:rFonts w:cs="宋体"/>
            <w:sz w:val="24"/>
            <w:szCs w:val="24"/>
          </w:rPr>
          <w:instrText xml:space="preserve"> PAGEREF _Toc387225356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57" w:history="1">
        <w:r>
          <w:rPr>
            <w:rStyle w:val="Hyperlink"/>
            <w:rFonts w:cs="宋体"/>
            <w:sz w:val="24"/>
            <w:szCs w:val="24"/>
          </w:rPr>
          <w:t>7.</w:t>
        </w:r>
        <w:r>
          <w:rPr>
            <w:rStyle w:val="Hyperlink"/>
            <w:rFonts w:cs="宋体" w:hint="eastAsia"/>
            <w:sz w:val="24"/>
            <w:szCs w:val="24"/>
          </w:rPr>
          <w:t>危险作业</w:t>
        </w:r>
        <w:r>
          <w:rPr>
            <w:rStyle w:val="Hyperlink"/>
            <w:rFonts w:cs="宋体"/>
            <w:sz w:val="24"/>
            <w:szCs w:val="24"/>
          </w:rPr>
          <w:t>6</w:t>
        </w:r>
        <w:r>
          <w:rPr>
            <w:rStyle w:val="Hyperlink"/>
            <w:rFonts w:cs="宋体" w:hint="eastAsia"/>
            <w:sz w:val="24"/>
            <w:szCs w:val="24"/>
          </w:rPr>
          <w:t>大禁令</w:t>
        </w:r>
        <w:r>
          <w:rPr>
            <w:rFonts w:cs="宋体"/>
            <w:sz w:val="24"/>
            <w:szCs w:val="24"/>
          </w:rPr>
          <w:tab/>
        </w:r>
        <w:r>
          <w:rPr>
            <w:rFonts w:cs="宋体"/>
            <w:sz w:val="24"/>
            <w:szCs w:val="24"/>
          </w:rPr>
          <w:fldChar w:fldCharType="begin"/>
        </w:r>
        <w:r>
          <w:rPr>
            <w:rFonts w:cs="宋体"/>
            <w:sz w:val="24"/>
            <w:szCs w:val="24"/>
          </w:rPr>
          <w:instrText xml:space="preserve"> PAGEREF _Toc387225357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58" w:history="1">
        <w:r>
          <w:rPr>
            <w:rStyle w:val="Hyperlink"/>
            <w:rFonts w:cs="宋体"/>
            <w:kern w:val="0"/>
            <w:sz w:val="24"/>
            <w:szCs w:val="24"/>
          </w:rPr>
          <w:t>8.</w:t>
        </w:r>
        <w:r>
          <w:rPr>
            <w:rStyle w:val="Hyperlink"/>
            <w:rFonts w:cs="宋体" w:hint="eastAsia"/>
            <w:kern w:val="0"/>
            <w:sz w:val="24"/>
            <w:szCs w:val="24"/>
          </w:rPr>
          <w:t>防止违章动火</w:t>
        </w:r>
        <w:r>
          <w:rPr>
            <w:rStyle w:val="Hyperlink"/>
            <w:rFonts w:cs="宋体"/>
            <w:kern w:val="0"/>
            <w:sz w:val="24"/>
            <w:szCs w:val="24"/>
          </w:rPr>
          <w:t>6</w:t>
        </w:r>
        <w:r>
          <w:rPr>
            <w:rStyle w:val="Hyperlink"/>
            <w:rFonts w:cs="宋体" w:hint="eastAsia"/>
            <w:kern w:val="0"/>
            <w:sz w:val="24"/>
            <w:szCs w:val="24"/>
          </w:rPr>
          <w:t>大禁令</w:t>
        </w:r>
        <w:r>
          <w:rPr>
            <w:rFonts w:cs="宋体"/>
            <w:sz w:val="24"/>
            <w:szCs w:val="24"/>
          </w:rPr>
          <w:tab/>
        </w:r>
        <w:r>
          <w:rPr>
            <w:rFonts w:cs="宋体"/>
            <w:sz w:val="24"/>
            <w:szCs w:val="24"/>
          </w:rPr>
          <w:fldChar w:fldCharType="begin"/>
        </w:r>
        <w:r>
          <w:rPr>
            <w:rFonts w:cs="宋体"/>
            <w:sz w:val="24"/>
            <w:szCs w:val="24"/>
          </w:rPr>
          <w:instrText xml:space="preserve"> PAGEREF _Toc387225358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59" w:history="1">
        <w:r>
          <w:rPr>
            <w:rStyle w:val="Hyperlink"/>
            <w:rFonts w:cs="宋体"/>
            <w:kern w:val="0"/>
            <w:sz w:val="24"/>
            <w:szCs w:val="24"/>
          </w:rPr>
          <w:t>9.</w:t>
        </w:r>
        <w:r>
          <w:rPr>
            <w:rStyle w:val="Hyperlink"/>
            <w:rFonts w:cs="宋体" w:hint="eastAsia"/>
            <w:kern w:val="0"/>
            <w:sz w:val="24"/>
            <w:szCs w:val="24"/>
          </w:rPr>
          <w:t>防止中毒、窒息</w:t>
        </w:r>
        <w:r>
          <w:rPr>
            <w:rStyle w:val="Hyperlink"/>
            <w:rFonts w:cs="宋体"/>
            <w:kern w:val="0"/>
            <w:sz w:val="24"/>
            <w:szCs w:val="24"/>
          </w:rPr>
          <w:t>10</w:t>
        </w:r>
        <w:r>
          <w:rPr>
            <w:rStyle w:val="Hyperlink"/>
            <w:rFonts w:cs="宋体" w:hint="eastAsia"/>
            <w:kern w:val="0"/>
            <w:sz w:val="24"/>
            <w:szCs w:val="24"/>
          </w:rPr>
          <w:t>项规定</w:t>
        </w:r>
        <w:r>
          <w:rPr>
            <w:rFonts w:cs="宋体"/>
            <w:sz w:val="24"/>
            <w:szCs w:val="24"/>
          </w:rPr>
          <w:tab/>
        </w:r>
        <w:r>
          <w:rPr>
            <w:rFonts w:cs="宋体"/>
            <w:sz w:val="24"/>
            <w:szCs w:val="24"/>
          </w:rPr>
          <w:fldChar w:fldCharType="begin"/>
        </w:r>
        <w:r>
          <w:rPr>
            <w:rFonts w:cs="宋体"/>
            <w:sz w:val="24"/>
            <w:szCs w:val="24"/>
          </w:rPr>
          <w:instrText xml:space="preserve"> PAGEREF _Toc387225359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60" w:history="1">
        <w:r>
          <w:rPr>
            <w:rStyle w:val="Hyperlink"/>
            <w:rFonts w:cs="宋体"/>
            <w:kern w:val="0"/>
            <w:sz w:val="24"/>
            <w:szCs w:val="24"/>
          </w:rPr>
          <w:t>10.</w:t>
        </w:r>
        <w:r>
          <w:rPr>
            <w:rStyle w:val="Hyperlink"/>
            <w:rFonts w:cs="宋体" w:hint="eastAsia"/>
            <w:kern w:val="0"/>
            <w:sz w:val="24"/>
            <w:szCs w:val="24"/>
          </w:rPr>
          <w:t>进入容器、设备</w:t>
        </w:r>
        <w:r>
          <w:rPr>
            <w:rStyle w:val="Hyperlink"/>
            <w:rFonts w:cs="宋体"/>
            <w:kern w:val="0"/>
            <w:sz w:val="24"/>
            <w:szCs w:val="24"/>
          </w:rPr>
          <w:t>8</w:t>
        </w:r>
        <w:r>
          <w:rPr>
            <w:rStyle w:val="Hyperlink"/>
            <w:rFonts w:cs="宋体" w:hint="eastAsia"/>
            <w:kern w:val="0"/>
            <w:sz w:val="24"/>
            <w:szCs w:val="24"/>
          </w:rPr>
          <w:t>个必须</w:t>
        </w:r>
        <w:r>
          <w:rPr>
            <w:rFonts w:cs="宋体"/>
            <w:sz w:val="24"/>
            <w:szCs w:val="24"/>
          </w:rPr>
          <w:tab/>
        </w:r>
        <w:r>
          <w:rPr>
            <w:rFonts w:cs="宋体"/>
            <w:sz w:val="24"/>
            <w:szCs w:val="24"/>
          </w:rPr>
          <w:fldChar w:fldCharType="begin"/>
        </w:r>
        <w:r>
          <w:rPr>
            <w:rFonts w:cs="宋体"/>
            <w:sz w:val="24"/>
            <w:szCs w:val="24"/>
          </w:rPr>
          <w:instrText xml:space="preserve"> PAGEREF _Toc387225360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61" w:history="1">
        <w:r>
          <w:rPr>
            <w:rStyle w:val="Hyperlink"/>
            <w:rFonts w:cs="宋体"/>
            <w:kern w:val="0"/>
            <w:sz w:val="24"/>
            <w:szCs w:val="24"/>
          </w:rPr>
          <w:t>11.</w:t>
        </w:r>
        <w:r>
          <w:rPr>
            <w:rStyle w:val="Hyperlink"/>
            <w:rFonts w:cs="宋体" w:hint="eastAsia"/>
            <w:kern w:val="0"/>
            <w:sz w:val="24"/>
            <w:szCs w:val="24"/>
          </w:rPr>
          <w:t>机动车辆</w:t>
        </w:r>
        <w:r>
          <w:rPr>
            <w:rStyle w:val="Hyperlink"/>
            <w:rFonts w:cs="宋体"/>
            <w:kern w:val="0"/>
            <w:sz w:val="24"/>
            <w:szCs w:val="24"/>
          </w:rPr>
          <w:t>10</w:t>
        </w:r>
        <w:r>
          <w:rPr>
            <w:rStyle w:val="Hyperlink"/>
            <w:rFonts w:cs="宋体" w:hint="eastAsia"/>
            <w:kern w:val="0"/>
            <w:sz w:val="24"/>
            <w:szCs w:val="24"/>
          </w:rPr>
          <w:t>大禁令</w:t>
        </w:r>
        <w:r>
          <w:rPr>
            <w:rFonts w:cs="宋体"/>
            <w:sz w:val="24"/>
            <w:szCs w:val="24"/>
          </w:rPr>
          <w:tab/>
        </w:r>
        <w:r>
          <w:rPr>
            <w:rFonts w:cs="宋体"/>
            <w:sz w:val="24"/>
            <w:szCs w:val="24"/>
          </w:rPr>
          <w:fldChar w:fldCharType="begin"/>
        </w:r>
        <w:r>
          <w:rPr>
            <w:rFonts w:cs="宋体"/>
            <w:sz w:val="24"/>
            <w:szCs w:val="24"/>
          </w:rPr>
          <w:instrText xml:space="preserve"> PAGEREF _Toc387225361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62" w:history="1">
        <w:r>
          <w:rPr>
            <w:rStyle w:val="Hyperlink"/>
            <w:rFonts w:cs="宋体"/>
            <w:kern w:val="0"/>
            <w:sz w:val="24"/>
            <w:szCs w:val="24"/>
          </w:rPr>
          <w:t>12.</w:t>
        </w:r>
        <w:r>
          <w:rPr>
            <w:rStyle w:val="Hyperlink"/>
            <w:rFonts w:cs="宋体" w:hint="eastAsia"/>
            <w:kern w:val="0"/>
            <w:sz w:val="24"/>
            <w:szCs w:val="24"/>
          </w:rPr>
          <w:t>起重作业</w:t>
        </w:r>
        <w:r>
          <w:rPr>
            <w:rStyle w:val="Hyperlink"/>
            <w:rFonts w:cs="宋体"/>
            <w:kern w:val="0"/>
            <w:sz w:val="24"/>
            <w:szCs w:val="24"/>
          </w:rPr>
          <w:t>10</w:t>
        </w:r>
        <w:r>
          <w:rPr>
            <w:rStyle w:val="Hyperlink"/>
            <w:rFonts w:cs="宋体" w:hint="eastAsia"/>
            <w:kern w:val="0"/>
            <w:sz w:val="24"/>
            <w:szCs w:val="24"/>
          </w:rPr>
          <w:t>不吊</w:t>
        </w:r>
        <w:r>
          <w:rPr>
            <w:rFonts w:cs="宋体"/>
            <w:sz w:val="24"/>
            <w:szCs w:val="24"/>
          </w:rPr>
          <w:tab/>
        </w:r>
        <w:r>
          <w:rPr>
            <w:rFonts w:cs="宋体"/>
            <w:sz w:val="24"/>
            <w:szCs w:val="24"/>
          </w:rPr>
          <w:fldChar w:fldCharType="begin"/>
        </w:r>
        <w:r>
          <w:rPr>
            <w:rFonts w:cs="宋体"/>
            <w:sz w:val="24"/>
            <w:szCs w:val="24"/>
          </w:rPr>
          <w:instrText xml:space="preserve"> PAGEREF _Toc387225362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63" w:history="1">
        <w:r>
          <w:rPr>
            <w:rStyle w:val="Hyperlink"/>
            <w:rFonts w:cs="宋体"/>
            <w:kern w:val="0"/>
            <w:sz w:val="24"/>
            <w:szCs w:val="24"/>
          </w:rPr>
          <w:t>13.</w:t>
        </w:r>
        <w:r>
          <w:rPr>
            <w:rStyle w:val="Hyperlink"/>
            <w:rFonts w:cs="宋体" w:hint="eastAsia"/>
            <w:kern w:val="0"/>
            <w:sz w:val="24"/>
            <w:szCs w:val="24"/>
          </w:rPr>
          <w:t>登高作业</w:t>
        </w:r>
        <w:r>
          <w:rPr>
            <w:rStyle w:val="Hyperlink"/>
            <w:rFonts w:cs="宋体"/>
            <w:kern w:val="0"/>
            <w:sz w:val="24"/>
            <w:szCs w:val="24"/>
          </w:rPr>
          <w:t>10</w:t>
        </w:r>
        <w:r>
          <w:rPr>
            <w:rStyle w:val="Hyperlink"/>
            <w:rFonts w:cs="宋体" w:hint="eastAsia"/>
            <w:kern w:val="0"/>
            <w:sz w:val="24"/>
            <w:szCs w:val="24"/>
          </w:rPr>
          <w:t>不登高</w:t>
        </w:r>
        <w:r>
          <w:rPr>
            <w:rFonts w:cs="宋体"/>
            <w:sz w:val="24"/>
            <w:szCs w:val="24"/>
          </w:rPr>
          <w:tab/>
        </w:r>
        <w:r>
          <w:rPr>
            <w:rFonts w:cs="宋体"/>
            <w:sz w:val="24"/>
            <w:szCs w:val="24"/>
          </w:rPr>
          <w:fldChar w:fldCharType="begin"/>
        </w:r>
        <w:r>
          <w:rPr>
            <w:rFonts w:cs="宋体"/>
            <w:sz w:val="24"/>
            <w:szCs w:val="24"/>
          </w:rPr>
          <w:instrText xml:space="preserve"> PAGEREF _Toc387225363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64" w:history="1">
        <w:r>
          <w:rPr>
            <w:rStyle w:val="Hyperlink"/>
            <w:rFonts w:cs="宋体"/>
            <w:kern w:val="0"/>
            <w:sz w:val="24"/>
            <w:szCs w:val="24"/>
          </w:rPr>
          <w:t>14.</w:t>
        </w:r>
        <w:r>
          <w:rPr>
            <w:rStyle w:val="Hyperlink"/>
            <w:rFonts w:cs="宋体" w:hint="eastAsia"/>
            <w:kern w:val="0"/>
            <w:sz w:val="24"/>
            <w:szCs w:val="24"/>
          </w:rPr>
          <w:t>焊接作业</w:t>
        </w:r>
        <w:r>
          <w:rPr>
            <w:rStyle w:val="Hyperlink"/>
            <w:rFonts w:cs="宋体"/>
            <w:kern w:val="0"/>
            <w:sz w:val="24"/>
            <w:szCs w:val="24"/>
          </w:rPr>
          <w:t>10</w:t>
        </w:r>
        <w:r>
          <w:rPr>
            <w:rStyle w:val="Hyperlink"/>
            <w:rFonts w:cs="宋体" w:hint="eastAsia"/>
            <w:kern w:val="0"/>
            <w:sz w:val="24"/>
            <w:szCs w:val="24"/>
          </w:rPr>
          <w:t>不焊：</w:t>
        </w:r>
        <w:r>
          <w:rPr>
            <w:rFonts w:cs="宋体"/>
            <w:sz w:val="24"/>
            <w:szCs w:val="24"/>
          </w:rPr>
          <w:tab/>
        </w:r>
        <w:r>
          <w:rPr>
            <w:rFonts w:cs="宋体"/>
            <w:sz w:val="24"/>
            <w:szCs w:val="24"/>
          </w:rPr>
          <w:fldChar w:fldCharType="begin"/>
        </w:r>
        <w:r>
          <w:rPr>
            <w:rFonts w:cs="宋体"/>
            <w:sz w:val="24"/>
            <w:szCs w:val="24"/>
          </w:rPr>
          <w:instrText xml:space="preserve"> PAGEREF _Toc387225364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65" w:history="1">
        <w:r>
          <w:rPr>
            <w:rStyle w:val="Hyperlink"/>
            <w:rFonts w:cs="宋体"/>
            <w:kern w:val="0"/>
            <w:sz w:val="24"/>
            <w:szCs w:val="24"/>
          </w:rPr>
          <w:t>15.</w:t>
        </w:r>
        <w:r>
          <w:rPr>
            <w:rStyle w:val="Hyperlink"/>
            <w:rFonts w:cs="宋体" w:hint="eastAsia"/>
            <w:kern w:val="0"/>
            <w:sz w:val="24"/>
            <w:szCs w:val="24"/>
          </w:rPr>
          <w:t>电气作业</w:t>
        </w:r>
        <w:r>
          <w:rPr>
            <w:rStyle w:val="Hyperlink"/>
            <w:rFonts w:cs="宋体"/>
            <w:kern w:val="0"/>
            <w:sz w:val="24"/>
            <w:szCs w:val="24"/>
          </w:rPr>
          <w:t>10</w:t>
        </w:r>
        <w:r>
          <w:rPr>
            <w:rStyle w:val="Hyperlink"/>
            <w:rFonts w:cs="宋体" w:hint="eastAsia"/>
            <w:kern w:val="0"/>
            <w:sz w:val="24"/>
            <w:szCs w:val="24"/>
          </w:rPr>
          <w:t>不准</w:t>
        </w:r>
        <w:r>
          <w:rPr>
            <w:rFonts w:cs="宋体"/>
            <w:sz w:val="24"/>
            <w:szCs w:val="24"/>
          </w:rPr>
          <w:tab/>
        </w:r>
        <w:r>
          <w:rPr>
            <w:rFonts w:cs="宋体"/>
            <w:sz w:val="24"/>
            <w:szCs w:val="24"/>
          </w:rPr>
          <w:fldChar w:fldCharType="begin"/>
        </w:r>
        <w:r>
          <w:rPr>
            <w:rFonts w:cs="宋体"/>
            <w:sz w:val="24"/>
            <w:szCs w:val="24"/>
          </w:rPr>
          <w:instrText xml:space="preserve"> PAGEREF _Toc387225365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66" w:history="1">
        <w:r>
          <w:rPr>
            <w:rStyle w:val="Hyperlink"/>
            <w:rFonts w:cs="宋体"/>
            <w:kern w:val="0"/>
            <w:sz w:val="24"/>
            <w:szCs w:val="24"/>
          </w:rPr>
          <w:t>16.</w:t>
        </w:r>
        <w:r>
          <w:rPr>
            <w:rStyle w:val="Hyperlink"/>
            <w:rFonts w:cs="宋体" w:hint="eastAsia"/>
            <w:kern w:val="0"/>
            <w:sz w:val="24"/>
            <w:szCs w:val="24"/>
          </w:rPr>
          <w:t>掘进机安全</w:t>
        </w:r>
        <w:r>
          <w:rPr>
            <w:rStyle w:val="Hyperlink"/>
            <w:rFonts w:cs="宋体"/>
            <w:kern w:val="0"/>
            <w:sz w:val="24"/>
            <w:szCs w:val="24"/>
          </w:rPr>
          <w:t>10</w:t>
        </w:r>
        <w:r>
          <w:rPr>
            <w:rStyle w:val="Hyperlink"/>
            <w:rFonts w:cs="宋体" w:hint="eastAsia"/>
            <w:kern w:val="0"/>
            <w:sz w:val="24"/>
            <w:szCs w:val="24"/>
          </w:rPr>
          <w:t>不准</w:t>
        </w:r>
        <w:r>
          <w:rPr>
            <w:rFonts w:cs="宋体"/>
            <w:sz w:val="24"/>
            <w:szCs w:val="24"/>
          </w:rPr>
          <w:tab/>
        </w:r>
        <w:r>
          <w:rPr>
            <w:rFonts w:cs="宋体"/>
            <w:sz w:val="24"/>
            <w:szCs w:val="24"/>
          </w:rPr>
          <w:fldChar w:fldCharType="begin"/>
        </w:r>
        <w:r>
          <w:rPr>
            <w:rFonts w:cs="宋体"/>
            <w:sz w:val="24"/>
            <w:szCs w:val="24"/>
          </w:rPr>
          <w:instrText xml:space="preserve"> PAGEREF _Toc387225366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67" w:history="1">
        <w:r>
          <w:rPr>
            <w:rStyle w:val="Hyperlink"/>
            <w:rFonts w:cs="宋体"/>
            <w:kern w:val="0"/>
            <w:sz w:val="24"/>
            <w:szCs w:val="24"/>
          </w:rPr>
          <w:t>17.</w:t>
        </w:r>
        <w:r>
          <w:rPr>
            <w:rStyle w:val="Hyperlink"/>
            <w:rFonts w:cs="宋体" w:hint="eastAsia"/>
            <w:kern w:val="0"/>
            <w:sz w:val="24"/>
            <w:szCs w:val="24"/>
          </w:rPr>
          <w:t>低压防爆安全</w:t>
        </w:r>
        <w:r>
          <w:rPr>
            <w:rStyle w:val="Hyperlink"/>
            <w:rFonts w:cs="宋体"/>
            <w:kern w:val="0"/>
            <w:sz w:val="24"/>
            <w:szCs w:val="24"/>
          </w:rPr>
          <w:t>10</w:t>
        </w:r>
        <w:r>
          <w:rPr>
            <w:rStyle w:val="Hyperlink"/>
            <w:rFonts w:cs="宋体" w:hint="eastAsia"/>
            <w:kern w:val="0"/>
            <w:sz w:val="24"/>
            <w:szCs w:val="24"/>
          </w:rPr>
          <w:t>不准</w:t>
        </w:r>
        <w:r>
          <w:rPr>
            <w:rFonts w:cs="宋体"/>
            <w:sz w:val="24"/>
            <w:szCs w:val="24"/>
          </w:rPr>
          <w:tab/>
        </w:r>
        <w:r>
          <w:rPr>
            <w:rFonts w:cs="宋体"/>
            <w:sz w:val="24"/>
            <w:szCs w:val="24"/>
          </w:rPr>
          <w:fldChar w:fldCharType="begin"/>
        </w:r>
        <w:r>
          <w:rPr>
            <w:rFonts w:cs="宋体"/>
            <w:sz w:val="24"/>
            <w:szCs w:val="24"/>
          </w:rPr>
          <w:instrText xml:space="preserve"> PAGEREF _Toc387225367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68" w:history="1">
        <w:r>
          <w:rPr>
            <w:rStyle w:val="Hyperlink"/>
            <w:rFonts w:cs="宋体"/>
            <w:kern w:val="0"/>
            <w:sz w:val="24"/>
            <w:szCs w:val="24"/>
          </w:rPr>
          <w:t>18.</w:t>
        </w:r>
        <w:r>
          <w:rPr>
            <w:rStyle w:val="Hyperlink"/>
            <w:rFonts w:cs="宋体" w:hint="eastAsia"/>
            <w:kern w:val="0"/>
            <w:sz w:val="24"/>
            <w:szCs w:val="24"/>
          </w:rPr>
          <w:t>下班离岗前</w:t>
        </w:r>
        <w:r>
          <w:rPr>
            <w:rStyle w:val="Hyperlink"/>
            <w:rFonts w:cs="宋体"/>
            <w:kern w:val="0"/>
            <w:sz w:val="24"/>
            <w:szCs w:val="24"/>
          </w:rPr>
          <w:t>10</w:t>
        </w:r>
        <w:r>
          <w:rPr>
            <w:rStyle w:val="Hyperlink"/>
            <w:rFonts w:cs="宋体" w:hint="eastAsia"/>
            <w:kern w:val="0"/>
            <w:sz w:val="24"/>
            <w:szCs w:val="24"/>
          </w:rPr>
          <w:t>要</w:t>
        </w:r>
        <w:r>
          <w:rPr>
            <w:rFonts w:cs="宋体"/>
            <w:sz w:val="24"/>
            <w:szCs w:val="24"/>
          </w:rPr>
          <w:tab/>
        </w:r>
        <w:r>
          <w:rPr>
            <w:rFonts w:cs="宋体"/>
            <w:sz w:val="24"/>
            <w:szCs w:val="24"/>
          </w:rPr>
          <w:fldChar w:fldCharType="begin"/>
        </w:r>
        <w:r>
          <w:rPr>
            <w:rFonts w:cs="宋体"/>
            <w:sz w:val="24"/>
            <w:szCs w:val="24"/>
          </w:rPr>
          <w:instrText xml:space="preserve"> PAGEREF _Toc387225368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69" w:history="1">
        <w:r>
          <w:rPr>
            <w:rStyle w:val="Hyperlink"/>
            <w:rFonts w:cs="宋体"/>
            <w:kern w:val="0"/>
            <w:sz w:val="24"/>
            <w:szCs w:val="24"/>
          </w:rPr>
          <w:t>19.</w:t>
        </w:r>
        <w:r>
          <w:rPr>
            <w:rStyle w:val="Hyperlink"/>
            <w:rFonts w:cs="宋体" w:hint="eastAsia"/>
            <w:kern w:val="0"/>
            <w:sz w:val="24"/>
            <w:szCs w:val="24"/>
          </w:rPr>
          <w:t>假期施工安全管理规定</w:t>
        </w:r>
        <w:r>
          <w:rPr>
            <w:rFonts w:cs="宋体"/>
            <w:sz w:val="24"/>
            <w:szCs w:val="24"/>
          </w:rPr>
          <w:tab/>
        </w:r>
        <w:r>
          <w:rPr>
            <w:rFonts w:cs="宋体"/>
            <w:sz w:val="24"/>
            <w:szCs w:val="24"/>
          </w:rPr>
          <w:fldChar w:fldCharType="begin"/>
        </w:r>
        <w:r>
          <w:rPr>
            <w:rFonts w:cs="宋体"/>
            <w:sz w:val="24"/>
            <w:szCs w:val="24"/>
          </w:rPr>
          <w:instrText xml:space="preserve"> PAGEREF _Toc387225369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70" w:history="1">
        <w:r>
          <w:rPr>
            <w:rStyle w:val="Hyperlink"/>
            <w:rFonts w:cs="宋体"/>
            <w:kern w:val="0"/>
            <w:sz w:val="24"/>
            <w:szCs w:val="24"/>
          </w:rPr>
          <w:t>20.</w:t>
        </w:r>
        <w:r>
          <w:rPr>
            <w:rStyle w:val="Hyperlink"/>
            <w:rFonts w:cs="宋体" w:hint="eastAsia"/>
            <w:kern w:val="0"/>
            <w:sz w:val="24"/>
            <w:szCs w:val="24"/>
          </w:rPr>
          <w:t>物资出入门管理规定</w:t>
        </w:r>
        <w:r>
          <w:rPr>
            <w:rFonts w:cs="宋体"/>
            <w:sz w:val="24"/>
            <w:szCs w:val="24"/>
          </w:rPr>
          <w:tab/>
        </w:r>
        <w:r>
          <w:rPr>
            <w:rFonts w:cs="宋体"/>
            <w:sz w:val="24"/>
            <w:szCs w:val="24"/>
          </w:rPr>
          <w:fldChar w:fldCharType="begin"/>
        </w:r>
        <w:r>
          <w:rPr>
            <w:rFonts w:cs="宋体"/>
            <w:sz w:val="24"/>
            <w:szCs w:val="24"/>
          </w:rPr>
          <w:instrText xml:space="preserve"> PAGEREF _Toc387225370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71" w:history="1">
        <w:r>
          <w:rPr>
            <w:rStyle w:val="Hyperlink"/>
            <w:rFonts w:cs="宋体"/>
            <w:sz w:val="24"/>
            <w:szCs w:val="24"/>
          </w:rPr>
          <w:t>21.</w:t>
        </w:r>
        <w:r>
          <w:rPr>
            <w:rStyle w:val="Hyperlink"/>
            <w:rFonts w:cs="宋体" w:hint="eastAsia"/>
            <w:sz w:val="24"/>
            <w:szCs w:val="24"/>
          </w:rPr>
          <w:t>厂区车辆安全管理规定</w:t>
        </w:r>
        <w:r>
          <w:rPr>
            <w:rFonts w:cs="宋体"/>
            <w:sz w:val="24"/>
            <w:szCs w:val="24"/>
          </w:rPr>
          <w:tab/>
        </w:r>
        <w:r>
          <w:rPr>
            <w:rFonts w:cs="宋体"/>
            <w:sz w:val="24"/>
            <w:szCs w:val="24"/>
          </w:rPr>
          <w:fldChar w:fldCharType="begin"/>
        </w:r>
        <w:r>
          <w:rPr>
            <w:rFonts w:cs="宋体"/>
            <w:sz w:val="24"/>
            <w:szCs w:val="24"/>
          </w:rPr>
          <w:instrText xml:space="preserve"> PAGEREF _Toc387225371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72" w:history="1">
        <w:r>
          <w:rPr>
            <w:rStyle w:val="Hyperlink"/>
            <w:rFonts w:cs="宋体"/>
            <w:sz w:val="24"/>
            <w:szCs w:val="24"/>
          </w:rPr>
          <w:t>22.</w:t>
        </w:r>
        <w:r>
          <w:rPr>
            <w:rStyle w:val="Hyperlink"/>
            <w:rFonts w:cs="宋体" w:hint="eastAsia"/>
            <w:sz w:val="24"/>
            <w:szCs w:val="24"/>
          </w:rPr>
          <w:t>危险化学品管理规定</w:t>
        </w:r>
        <w:r>
          <w:rPr>
            <w:rFonts w:cs="宋体"/>
            <w:sz w:val="24"/>
            <w:szCs w:val="24"/>
          </w:rPr>
          <w:tab/>
        </w:r>
        <w:r>
          <w:rPr>
            <w:rFonts w:cs="宋体"/>
            <w:sz w:val="24"/>
            <w:szCs w:val="24"/>
          </w:rPr>
          <w:fldChar w:fldCharType="begin"/>
        </w:r>
        <w:r>
          <w:rPr>
            <w:rFonts w:cs="宋体"/>
            <w:sz w:val="24"/>
            <w:szCs w:val="24"/>
          </w:rPr>
          <w:instrText xml:space="preserve"> PAGEREF _Toc387225372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73" w:history="1">
        <w:r>
          <w:rPr>
            <w:rStyle w:val="Hyperlink"/>
            <w:rFonts w:cs="宋体"/>
            <w:kern w:val="0"/>
            <w:sz w:val="24"/>
            <w:szCs w:val="24"/>
          </w:rPr>
          <w:t>23.</w:t>
        </w:r>
        <w:r>
          <w:rPr>
            <w:rStyle w:val="Hyperlink"/>
            <w:rFonts w:cs="宋体" w:hint="eastAsia"/>
            <w:kern w:val="0"/>
            <w:sz w:val="24"/>
            <w:szCs w:val="24"/>
          </w:rPr>
          <w:t>事故报告制度</w:t>
        </w:r>
        <w:r>
          <w:rPr>
            <w:rFonts w:cs="宋体"/>
            <w:sz w:val="24"/>
            <w:szCs w:val="24"/>
          </w:rPr>
          <w:tab/>
        </w:r>
        <w:r>
          <w:rPr>
            <w:rFonts w:cs="宋体"/>
            <w:sz w:val="24"/>
            <w:szCs w:val="24"/>
          </w:rPr>
          <w:fldChar w:fldCharType="begin"/>
        </w:r>
        <w:r>
          <w:rPr>
            <w:rFonts w:cs="宋体"/>
            <w:sz w:val="24"/>
            <w:szCs w:val="24"/>
          </w:rPr>
          <w:instrText xml:space="preserve"> PAGEREF _Toc387225373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1"/>
        <w:spacing w:line="360" w:lineRule="auto"/>
        <w:rPr>
          <w:rFonts w:ascii="宋体" w:cs="宋体"/>
          <w:sz w:val="24"/>
          <w:szCs w:val="24"/>
        </w:rPr>
      </w:pPr>
      <w:hyperlink w:anchor="_Toc387225374" w:history="1">
        <w:r>
          <w:rPr>
            <w:rStyle w:val="Hyperlink"/>
            <w:rFonts w:ascii="宋体" w:hAnsi="宋体" w:cs="宋体" w:hint="eastAsia"/>
            <w:sz w:val="24"/>
            <w:szCs w:val="24"/>
          </w:rPr>
          <w:t>三、常用安全作业技术规范</w:t>
        </w:r>
        <w:r>
          <w:rPr>
            <w:rFonts w:ascii="宋体" w:cs="宋体"/>
            <w:sz w:val="24"/>
            <w:szCs w:val="24"/>
          </w:rPr>
          <w:tab/>
        </w:r>
        <w:r>
          <w:rPr>
            <w:rFonts w:ascii="宋体" w:hAnsi="宋体" w:cs="宋体"/>
            <w:sz w:val="24"/>
            <w:szCs w:val="24"/>
          </w:rPr>
          <w:fldChar w:fldCharType="begin"/>
        </w:r>
        <w:r>
          <w:rPr>
            <w:rFonts w:ascii="宋体" w:hAnsi="宋体" w:cs="宋体"/>
            <w:sz w:val="24"/>
            <w:szCs w:val="24"/>
          </w:rPr>
          <w:instrText xml:space="preserve"> PAGEREF _Toc387225374 \h </w:instrText>
        </w:r>
        <w:r w:rsidRPr="00A359B8">
          <w:rPr>
            <w:rFonts w:ascii="宋体" w:cs="宋体" w:hint="eastAsia"/>
            <w:sz w:val="24"/>
            <w:szCs w:val="24"/>
          </w:rPr>
        </w:r>
        <w:r>
          <w:rPr>
            <w:rFonts w:ascii="宋体" w:hAnsi="宋体" w:cs="宋体"/>
            <w:sz w:val="24"/>
            <w:szCs w:val="24"/>
          </w:rPr>
          <w:fldChar w:fldCharType="separate"/>
        </w:r>
        <w:r>
          <w:rPr>
            <w:rFonts w:ascii="宋体" w:hAnsi="宋体" w:cs="宋体"/>
            <w:noProof/>
            <w:sz w:val="24"/>
            <w:szCs w:val="24"/>
          </w:rPr>
          <w:t>3</w:t>
        </w:r>
        <w:r>
          <w:rPr>
            <w:rFonts w:ascii="宋体" w:hAnsi="宋体" w:cs="宋体"/>
            <w:sz w:val="24"/>
            <w:szCs w:val="24"/>
          </w:rPr>
          <w:fldChar w:fldCharType="end"/>
        </w:r>
      </w:hyperlink>
    </w:p>
    <w:p w:rsidR="00450C33" w:rsidRDefault="00450C33">
      <w:pPr>
        <w:pStyle w:val="TOC2"/>
        <w:spacing w:line="360" w:lineRule="auto"/>
        <w:rPr>
          <w:rFonts w:cs="宋体"/>
          <w:sz w:val="24"/>
          <w:szCs w:val="24"/>
        </w:rPr>
      </w:pPr>
      <w:hyperlink w:anchor="_Toc387225375" w:history="1">
        <w:r>
          <w:rPr>
            <w:rStyle w:val="Hyperlink"/>
            <w:rFonts w:cs="宋体"/>
            <w:kern w:val="0"/>
            <w:sz w:val="24"/>
            <w:szCs w:val="24"/>
          </w:rPr>
          <w:t>1.</w:t>
        </w:r>
        <w:r>
          <w:rPr>
            <w:rStyle w:val="Hyperlink"/>
            <w:rFonts w:cs="宋体" w:hint="eastAsia"/>
            <w:kern w:val="0"/>
            <w:sz w:val="24"/>
            <w:szCs w:val="24"/>
          </w:rPr>
          <w:t>机械与电气装置的安装技术规范</w:t>
        </w:r>
        <w:r>
          <w:rPr>
            <w:rFonts w:cs="宋体"/>
            <w:sz w:val="24"/>
            <w:szCs w:val="24"/>
          </w:rPr>
          <w:tab/>
        </w:r>
        <w:r>
          <w:rPr>
            <w:rFonts w:cs="宋体"/>
            <w:sz w:val="24"/>
            <w:szCs w:val="24"/>
          </w:rPr>
          <w:fldChar w:fldCharType="begin"/>
        </w:r>
        <w:r>
          <w:rPr>
            <w:rFonts w:cs="宋体"/>
            <w:sz w:val="24"/>
            <w:szCs w:val="24"/>
          </w:rPr>
          <w:instrText xml:space="preserve"> PAGEREF _Toc387225375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76" w:history="1">
        <w:r>
          <w:rPr>
            <w:rStyle w:val="Hyperlink"/>
            <w:rFonts w:cs="宋体"/>
            <w:kern w:val="0"/>
            <w:sz w:val="24"/>
            <w:szCs w:val="24"/>
          </w:rPr>
          <w:t>2.</w:t>
        </w:r>
        <w:r>
          <w:rPr>
            <w:rStyle w:val="Hyperlink"/>
            <w:rFonts w:cs="宋体" w:hint="eastAsia"/>
            <w:kern w:val="0"/>
            <w:sz w:val="24"/>
            <w:szCs w:val="24"/>
          </w:rPr>
          <w:t>配电箱及开关箱的安装技术规范</w:t>
        </w:r>
        <w:r>
          <w:rPr>
            <w:rFonts w:cs="宋体"/>
            <w:sz w:val="24"/>
            <w:szCs w:val="24"/>
          </w:rPr>
          <w:tab/>
        </w:r>
        <w:r>
          <w:rPr>
            <w:rFonts w:cs="宋体"/>
            <w:sz w:val="24"/>
            <w:szCs w:val="24"/>
          </w:rPr>
          <w:fldChar w:fldCharType="begin"/>
        </w:r>
        <w:r>
          <w:rPr>
            <w:rFonts w:cs="宋体"/>
            <w:sz w:val="24"/>
            <w:szCs w:val="24"/>
          </w:rPr>
          <w:instrText xml:space="preserve"> PAGEREF _Toc387225376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77" w:history="1">
        <w:r>
          <w:rPr>
            <w:rStyle w:val="Hyperlink"/>
            <w:rFonts w:cs="宋体"/>
            <w:kern w:val="0"/>
            <w:sz w:val="24"/>
            <w:szCs w:val="24"/>
          </w:rPr>
          <w:t>3.</w:t>
        </w:r>
        <w:r>
          <w:rPr>
            <w:rStyle w:val="Hyperlink"/>
            <w:rFonts w:cs="宋体" w:hint="eastAsia"/>
            <w:kern w:val="0"/>
            <w:sz w:val="24"/>
            <w:szCs w:val="24"/>
          </w:rPr>
          <w:t>临时线路安装安全技术规范</w:t>
        </w:r>
        <w:r>
          <w:rPr>
            <w:rFonts w:cs="宋体"/>
            <w:sz w:val="24"/>
            <w:szCs w:val="24"/>
          </w:rPr>
          <w:tab/>
        </w:r>
        <w:r>
          <w:rPr>
            <w:rFonts w:cs="宋体"/>
            <w:sz w:val="24"/>
            <w:szCs w:val="24"/>
          </w:rPr>
          <w:fldChar w:fldCharType="begin"/>
        </w:r>
        <w:r>
          <w:rPr>
            <w:rFonts w:cs="宋体"/>
            <w:sz w:val="24"/>
            <w:szCs w:val="24"/>
          </w:rPr>
          <w:instrText xml:space="preserve"> PAGEREF _Toc387225377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78" w:history="1">
        <w:r>
          <w:rPr>
            <w:rStyle w:val="Hyperlink"/>
            <w:rFonts w:cs="宋体"/>
            <w:kern w:val="36"/>
            <w:sz w:val="24"/>
            <w:szCs w:val="24"/>
          </w:rPr>
          <w:t>4.</w:t>
        </w:r>
        <w:r>
          <w:rPr>
            <w:rStyle w:val="Hyperlink"/>
            <w:rFonts w:cs="宋体" w:hint="eastAsia"/>
            <w:kern w:val="36"/>
            <w:sz w:val="24"/>
            <w:szCs w:val="24"/>
          </w:rPr>
          <w:t>施工现场临时用电的布置安全技术要求</w:t>
        </w:r>
        <w:r>
          <w:rPr>
            <w:rFonts w:cs="宋体"/>
            <w:sz w:val="24"/>
            <w:szCs w:val="24"/>
          </w:rPr>
          <w:tab/>
        </w:r>
        <w:r>
          <w:rPr>
            <w:rFonts w:cs="宋体"/>
            <w:sz w:val="24"/>
            <w:szCs w:val="24"/>
          </w:rPr>
          <w:fldChar w:fldCharType="begin"/>
        </w:r>
        <w:r>
          <w:rPr>
            <w:rFonts w:cs="宋体"/>
            <w:sz w:val="24"/>
            <w:szCs w:val="24"/>
          </w:rPr>
          <w:instrText xml:space="preserve"> PAGEREF _Toc387225378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79" w:history="1">
        <w:r>
          <w:rPr>
            <w:rStyle w:val="Hyperlink"/>
            <w:rFonts w:cs="宋体"/>
            <w:sz w:val="24"/>
            <w:szCs w:val="24"/>
          </w:rPr>
          <w:t>5.</w:t>
        </w:r>
        <w:r>
          <w:rPr>
            <w:rStyle w:val="Hyperlink"/>
            <w:rFonts w:cs="宋体" w:hint="eastAsia"/>
            <w:sz w:val="24"/>
            <w:szCs w:val="24"/>
          </w:rPr>
          <w:t>电气作业安全管理要求</w:t>
        </w:r>
        <w:r>
          <w:rPr>
            <w:rFonts w:cs="宋体"/>
            <w:sz w:val="24"/>
            <w:szCs w:val="24"/>
          </w:rPr>
          <w:tab/>
        </w:r>
        <w:r>
          <w:rPr>
            <w:rFonts w:cs="宋体"/>
            <w:sz w:val="24"/>
            <w:szCs w:val="24"/>
          </w:rPr>
          <w:fldChar w:fldCharType="begin"/>
        </w:r>
        <w:r>
          <w:rPr>
            <w:rFonts w:cs="宋体"/>
            <w:sz w:val="24"/>
            <w:szCs w:val="24"/>
          </w:rPr>
          <w:instrText xml:space="preserve"> PAGEREF _Toc387225379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80" w:history="1">
        <w:r>
          <w:rPr>
            <w:rStyle w:val="Hyperlink"/>
            <w:rFonts w:cs="宋体"/>
            <w:kern w:val="0"/>
            <w:sz w:val="24"/>
            <w:szCs w:val="24"/>
          </w:rPr>
          <w:t>6.</w:t>
        </w:r>
        <w:r>
          <w:rPr>
            <w:rStyle w:val="Hyperlink"/>
            <w:rFonts w:cs="宋体" w:hint="eastAsia"/>
            <w:kern w:val="0"/>
            <w:sz w:val="24"/>
            <w:szCs w:val="24"/>
          </w:rPr>
          <w:t>高处作业安全技术规范</w:t>
        </w:r>
        <w:r>
          <w:rPr>
            <w:rFonts w:cs="宋体"/>
            <w:sz w:val="24"/>
            <w:szCs w:val="24"/>
          </w:rPr>
          <w:tab/>
        </w:r>
        <w:r>
          <w:rPr>
            <w:rFonts w:cs="宋体"/>
            <w:sz w:val="24"/>
            <w:szCs w:val="24"/>
          </w:rPr>
          <w:fldChar w:fldCharType="begin"/>
        </w:r>
        <w:r>
          <w:rPr>
            <w:rFonts w:cs="宋体"/>
            <w:sz w:val="24"/>
            <w:szCs w:val="24"/>
          </w:rPr>
          <w:instrText xml:space="preserve"> PAGEREF _Toc387225380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81" w:history="1">
        <w:r>
          <w:rPr>
            <w:rStyle w:val="Hyperlink"/>
            <w:rFonts w:cs="宋体"/>
            <w:sz w:val="24"/>
            <w:szCs w:val="24"/>
          </w:rPr>
          <w:t>7.</w:t>
        </w:r>
        <w:r>
          <w:rPr>
            <w:rStyle w:val="Hyperlink"/>
            <w:rFonts w:cs="宋体" w:hint="eastAsia"/>
            <w:sz w:val="24"/>
            <w:szCs w:val="24"/>
          </w:rPr>
          <w:t>吊装作业的安全技术要求</w:t>
        </w:r>
        <w:r>
          <w:rPr>
            <w:rFonts w:cs="宋体"/>
            <w:sz w:val="24"/>
            <w:szCs w:val="24"/>
          </w:rPr>
          <w:tab/>
        </w:r>
        <w:r>
          <w:rPr>
            <w:rFonts w:cs="宋体"/>
            <w:sz w:val="24"/>
            <w:szCs w:val="24"/>
          </w:rPr>
          <w:fldChar w:fldCharType="begin"/>
        </w:r>
        <w:r>
          <w:rPr>
            <w:rFonts w:cs="宋体"/>
            <w:sz w:val="24"/>
            <w:szCs w:val="24"/>
          </w:rPr>
          <w:instrText xml:space="preserve"> PAGEREF _Toc387225381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82" w:history="1">
        <w:r>
          <w:rPr>
            <w:rStyle w:val="Hyperlink"/>
            <w:rFonts w:cs="宋体"/>
            <w:sz w:val="24"/>
            <w:szCs w:val="24"/>
          </w:rPr>
          <w:t>8.</w:t>
        </w:r>
        <w:r>
          <w:rPr>
            <w:rStyle w:val="Hyperlink"/>
            <w:rFonts w:cs="宋体" w:hint="eastAsia"/>
            <w:sz w:val="24"/>
            <w:szCs w:val="24"/>
          </w:rPr>
          <w:t>焊接切割作业安全技术要求</w:t>
        </w:r>
        <w:r>
          <w:rPr>
            <w:rFonts w:cs="宋体"/>
            <w:sz w:val="24"/>
            <w:szCs w:val="24"/>
          </w:rPr>
          <w:tab/>
        </w:r>
        <w:r>
          <w:rPr>
            <w:rFonts w:cs="宋体"/>
            <w:sz w:val="24"/>
            <w:szCs w:val="24"/>
          </w:rPr>
          <w:fldChar w:fldCharType="begin"/>
        </w:r>
        <w:r>
          <w:rPr>
            <w:rFonts w:cs="宋体"/>
            <w:sz w:val="24"/>
            <w:szCs w:val="24"/>
          </w:rPr>
          <w:instrText xml:space="preserve"> PAGEREF _Toc387225382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83" w:history="1">
        <w:r>
          <w:rPr>
            <w:rStyle w:val="Hyperlink"/>
            <w:rFonts w:cs="宋体"/>
            <w:sz w:val="24"/>
            <w:szCs w:val="24"/>
          </w:rPr>
          <w:t>9.</w:t>
        </w:r>
        <w:r>
          <w:rPr>
            <w:rStyle w:val="Hyperlink"/>
            <w:rFonts w:cs="宋体" w:hint="eastAsia"/>
            <w:sz w:val="24"/>
            <w:szCs w:val="24"/>
          </w:rPr>
          <w:t>受限空间作业安全技术要求</w:t>
        </w:r>
        <w:r>
          <w:rPr>
            <w:rFonts w:cs="宋体"/>
            <w:sz w:val="24"/>
            <w:szCs w:val="24"/>
          </w:rPr>
          <w:tab/>
        </w:r>
        <w:r>
          <w:rPr>
            <w:rFonts w:cs="宋体"/>
            <w:sz w:val="24"/>
            <w:szCs w:val="24"/>
          </w:rPr>
          <w:fldChar w:fldCharType="begin"/>
        </w:r>
        <w:r>
          <w:rPr>
            <w:rFonts w:cs="宋体"/>
            <w:sz w:val="24"/>
            <w:szCs w:val="24"/>
          </w:rPr>
          <w:instrText xml:space="preserve"> PAGEREF _Toc387225383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84" w:history="1">
        <w:r>
          <w:rPr>
            <w:rStyle w:val="Hyperlink"/>
            <w:rFonts w:cs="宋体"/>
            <w:sz w:val="24"/>
            <w:szCs w:val="24"/>
          </w:rPr>
          <w:t>10.</w:t>
        </w:r>
        <w:r>
          <w:rPr>
            <w:rStyle w:val="Hyperlink"/>
            <w:rFonts w:cs="宋体" w:hint="eastAsia"/>
            <w:sz w:val="24"/>
            <w:szCs w:val="24"/>
          </w:rPr>
          <w:t>电焊机使用安全技术规程</w:t>
        </w:r>
        <w:r>
          <w:rPr>
            <w:rFonts w:cs="宋体"/>
            <w:sz w:val="24"/>
            <w:szCs w:val="24"/>
          </w:rPr>
          <w:tab/>
        </w:r>
        <w:r>
          <w:rPr>
            <w:rFonts w:cs="宋体"/>
            <w:sz w:val="24"/>
            <w:szCs w:val="24"/>
          </w:rPr>
          <w:fldChar w:fldCharType="begin"/>
        </w:r>
        <w:r>
          <w:rPr>
            <w:rFonts w:cs="宋体"/>
            <w:sz w:val="24"/>
            <w:szCs w:val="24"/>
          </w:rPr>
          <w:instrText xml:space="preserve"> PAGEREF _Toc387225384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85" w:history="1">
        <w:r>
          <w:rPr>
            <w:rStyle w:val="Hyperlink"/>
            <w:rFonts w:cs="宋体"/>
            <w:sz w:val="24"/>
            <w:szCs w:val="24"/>
          </w:rPr>
          <w:t>11.</w:t>
        </w:r>
        <w:r>
          <w:rPr>
            <w:rStyle w:val="Hyperlink"/>
            <w:rFonts w:cs="宋体" w:hint="eastAsia"/>
            <w:sz w:val="24"/>
            <w:szCs w:val="24"/>
          </w:rPr>
          <w:t>气瓶的储存与使用安全技术要求</w:t>
        </w:r>
        <w:r>
          <w:rPr>
            <w:rFonts w:cs="宋体"/>
            <w:sz w:val="24"/>
            <w:szCs w:val="24"/>
          </w:rPr>
          <w:tab/>
        </w:r>
        <w:r>
          <w:rPr>
            <w:rFonts w:cs="宋体"/>
            <w:sz w:val="24"/>
            <w:szCs w:val="24"/>
          </w:rPr>
          <w:fldChar w:fldCharType="begin"/>
        </w:r>
        <w:r>
          <w:rPr>
            <w:rFonts w:cs="宋体"/>
            <w:sz w:val="24"/>
            <w:szCs w:val="24"/>
          </w:rPr>
          <w:instrText xml:space="preserve"> PAGEREF _Toc387225385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86" w:history="1">
        <w:r>
          <w:rPr>
            <w:rStyle w:val="Hyperlink"/>
            <w:rFonts w:cs="宋体"/>
            <w:sz w:val="24"/>
            <w:szCs w:val="24"/>
          </w:rPr>
          <w:t>12.</w:t>
        </w:r>
        <w:r>
          <w:rPr>
            <w:rStyle w:val="Hyperlink"/>
            <w:rFonts w:cs="宋体" w:hint="eastAsia"/>
            <w:kern w:val="0"/>
            <w:sz w:val="24"/>
            <w:szCs w:val="24"/>
          </w:rPr>
          <w:t>机操工安全技术操作规程</w:t>
        </w:r>
        <w:r>
          <w:rPr>
            <w:rFonts w:cs="宋体"/>
            <w:sz w:val="24"/>
            <w:szCs w:val="24"/>
          </w:rPr>
          <w:tab/>
        </w:r>
        <w:r>
          <w:rPr>
            <w:rFonts w:cs="宋体"/>
            <w:sz w:val="24"/>
            <w:szCs w:val="24"/>
          </w:rPr>
          <w:fldChar w:fldCharType="begin"/>
        </w:r>
        <w:r>
          <w:rPr>
            <w:rFonts w:cs="宋体"/>
            <w:sz w:val="24"/>
            <w:szCs w:val="24"/>
          </w:rPr>
          <w:instrText xml:space="preserve"> PAGEREF _Toc387225386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87" w:history="1">
        <w:r>
          <w:rPr>
            <w:rStyle w:val="Hyperlink"/>
            <w:rFonts w:cs="宋体"/>
            <w:sz w:val="24"/>
            <w:szCs w:val="24"/>
          </w:rPr>
          <w:t>13.</w:t>
        </w:r>
        <w:r>
          <w:rPr>
            <w:rStyle w:val="Hyperlink"/>
            <w:rFonts w:cs="宋体" w:hint="eastAsia"/>
            <w:sz w:val="24"/>
            <w:szCs w:val="24"/>
          </w:rPr>
          <w:t>起重驾驶员安全技术操作规程</w:t>
        </w:r>
        <w:r>
          <w:rPr>
            <w:rFonts w:cs="宋体"/>
            <w:sz w:val="24"/>
            <w:szCs w:val="24"/>
          </w:rPr>
          <w:tab/>
        </w:r>
        <w:r>
          <w:rPr>
            <w:rFonts w:cs="宋体"/>
            <w:sz w:val="24"/>
            <w:szCs w:val="24"/>
          </w:rPr>
          <w:fldChar w:fldCharType="begin"/>
        </w:r>
        <w:r>
          <w:rPr>
            <w:rFonts w:cs="宋体"/>
            <w:sz w:val="24"/>
            <w:szCs w:val="24"/>
          </w:rPr>
          <w:instrText xml:space="preserve"> PAGEREF _Toc387225387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1"/>
        <w:spacing w:line="360" w:lineRule="auto"/>
        <w:rPr>
          <w:rFonts w:ascii="宋体" w:cs="宋体"/>
          <w:sz w:val="24"/>
          <w:szCs w:val="24"/>
        </w:rPr>
      </w:pPr>
      <w:hyperlink w:anchor="_Toc387225388" w:history="1">
        <w:r>
          <w:rPr>
            <w:rStyle w:val="Hyperlink"/>
            <w:rFonts w:ascii="宋体" w:hAnsi="宋体" w:cs="宋体" w:hint="eastAsia"/>
            <w:sz w:val="24"/>
            <w:szCs w:val="24"/>
          </w:rPr>
          <w:t>四、项目建设施工安全方案</w:t>
        </w:r>
        <w:r>
          <w:rPr>
            <w:rFonts w:ascii="宋体" w:cs="宋体"/>
            <w:sz w:val="24"/>
            <w:szCs w:val="24"/>
          </w:rPr>
          <w:tab/>
        </w:r>
        <w:r>
          <w:rPr>
            <w:rFonts w:ascii="宋体" w:hAnsi="宋体" w:cs="宋体"/>
            <w:sz w:val="24"/>
            <w:szCs w:val="24"/>
          </w:rPr>
          <w:fldChar w:fldCharType="begin"/>
        </w:r>
        <w:r>
          <w:rPr>
            <w:rFonts w:ascii="宋体" w:hAnsi="宋体" w:cs="宋体"/>
            <w:sz w:val="24"/>
            <w:szCs w:val="24"/>
          </w:rPr>
          <w:instrText xml:space="preserve"> PAGEREF _Toc387225388 \h </w:instrText>
        </w:r>
        <w:r w:rsidRPr="00A359B8">
          <w:rPr>
            <w:rFonts w:ascii="宋体" w:cs="宋体" w:hint="eastAsia"/>
            <w:sz w:val="24"/>
            <w:szCs w:val="24"/>
          </w:rPr>
        </w:r>
        <w:r>
          <w:rPr>
            <w:rFonts w:ascii="宋体" w:hAnsi="宋体" w:cs="宋体"/>
            <w:sz w:val="24"/>
            <w:szCs w:val="24"/>
          </w:rPr>
          <w:fldChar w:fldCharType="separate"/>
        </w:r>
        <w:r>
          <w:rPr>
            <w:rFonts w:ascii="宋体" w:hAnsi="宋体" w:cs="宋体"/>
            <w:noProof/>
            <w:sz w:val="24"/>
            <w:szCs w:val="24"/>
          </w:rPr>
          <w:t>3</w:t>
        </w:r>
        <w:r>
          <w:rPr>
            <w:rFonts w:ascii="宋体" w:hAnsi="宋体" w:cs="宋体"/>
            <w:sz w:val="24"/>
            <w:szCs w:val="24"/>
          </w:rPr>
          <w:fldChar w:fldCharType="end"/>
        </w:r>
      </w:hyperlink>
    </w:p>
    <w:p w:rsidR="00450C33" w:rsidRDefault="00450C33">
      <w:pPr>
        <w:pStyle w:val="TOC2"/>
        <w:spacing w:line="360" w:lineRule="auto"/>
        <w:rPr>
          <w:rFonts w:cs="宋体"/>
          <w:sz w:val="24"/>
          <w:szCs w:val="24"/>
        </w:rPr>
      </w:pPr>
      <w:hyperlink w:anchor="_Toc387225389" w:history="1">
        <w:r>
          <w:rPr>
            <w:rStyle w:val="Hyperlink"/>
            <w:rFonts w:cs="宋体"/>
            <w:sz w:val="24"/>
            <w:szCs w:val="24"/>
          </w:rPr>
          <w:t>1.</w:t>
        </w:r>
        <w:r>
          <w:rPr>
            <w:rFonts w:cs="宋体"/>
            <w:sz w:val="24"/>
            <w:szCs w:val="24"/>
          </w:rPr>
          <w:t xml:space="preserve"> </w:t>
        </w:r>
        <w:r>
          <w:rPr>
            <w:rStyle w:val="Hyperlink"/>
            <w:rFonts w:cs="宋体" w:hint="eastAsia"/>
            <w:sz w:val="24"/>
            <w:szCs w:val="24"/>
          </w:rPr>
          <w:t>安全文明施工策划书</w:t>
        </w:r>
        <w:r>
          <w:rPr>
            <w:rFonts w:cs="宋体"/>
            <w:sz w:val="24"/>
            <w:szCs w:val="24"/>
          </w:rPr>
          <w:tab/>
        </w:r>
        <w:r>
          <w:rPr>
            <w:rFonts w:cs="宋体"/>
            <w:sz w:val="24"/>
            <w:szCs w:val="24"/>
          </w:rPr>
          <w:fldChar w:fldCharType="begin"/>
        </w:r>
        <w:r>
          <w:rPr>
            <w:rFonts w:cs="宋体"/>
            <w:sz w:val="24"/>
            <w:szCs w:val="24"/>
          </w:rPr>
          <w:instrText xml:space="preserve"> PAGEREF _Toc387225389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90" w:history="1">
        <w:r>
          <w:rPr>
            <w:rStyle w:val="Hyperlink"/>
            <w:rFonts w:cs="宋体"/>
            <w:sz w:val="24"/>
            <w:szCs w:val="24"/>
          </w:rPr>
          <w:t>2.</w:t>
        </w:r>
        <w:r>
          <w:rPr>
            <w:rFonts w:cs="宋体"/>
            <w:sz w:val="24"/>
            <w:szCs w:val="24"/>
          </w:rPr>
          <w:t xml:space="preserve"> </w:t>
        </w:r>
        <w:r>
          <w:rPr>
            <w:rStyle w:val="Hyperlink"/>
            <w:rFonts w:cs="宋体" w:hint="eastAsia"/>
            <w:sz w:val="24"/>
            <w:szCs w:val="24"/>
          </w:rPr>
          <w:t>生产线拆迁工程安全文明施工策划书（样）</w:t>
        </w:r>
        <w:r>
          <w:rPr>
            <w:rFonts w:cs="宋体"/>
            <w:sz w:val="24"/>
            <w:szCs w:val="24"/>
          </w:rPr>
          <w:tab/>
        </w:r>
        <w:r>
          <w:rPr>
            <w:rFonts w:cs="宋体"/>
            <w:sz w:val="24"/>
            <w:szCs w:val="24"/>
          </w:rPr>
          <w:fldChar w:fldCharType="begin"/>
        </w:r>
        <w:r>
          <w:rPr>
            <w:rFonts w:cs="宋体"/>
            <w:sz w:val="24"/>
            <w:szCs w:val="24"/>
          </w:rPr>
          <w:instrText xml:space="preserve"> PAGEREF _Toc387225390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pStyle w:val="TOC2"/>
        <w:spacing w:line="360" w:lineRule="auto"/>
        <w:rPr>
          <w:rFonts w:cs="宋体"/>
          <w:sz w:val="24"/>
          <w:szCs w:val="24"/>
        </w:rPr>
      </w:pPr>
      <w:hyperlink w:anchor="_Toc387225391" w:history="1">
        <w:r>
          <w:rPr>
            <w:rStyle w:val="Hyperlink"/>
            <w:rFonts w:cs="宋体"/>
            <w:sz w:val="24"/>
            <w:szCs w:val="24"/>
          </w:rPr>
          <w:t>3.</w:t>
        </w:r>
        <w:r>
          <w:rPr>
            <w:rFonts w:cs="宋体"/>
            <w:sz w:val="24"/>
            <w:szCs w:val="24"/>
          </w:rPr>
          <w:t xml:space="preserve"> </w:t>
        </w:r>
        <w:r>
          <w:rPr>
            <w:rStyle w:val="Hyperlink"/>
            <w:rFonts w:cs="宋体" w:hint="eastAsia"/>
            <w:sz w:val="24"/>
            <w:szCs w:val="24"/>
          </w:rPr>
          <w:t>关于做好厂房拆迁安全工作的通知</w:t>
        </w:r>
        <w:r>
          <w:rPr>
            <w:rFonts w:cs="宋体"/>
            <w:sz w:val="24"/>
            <w:szCs w:val="24"/>
          </w:rPr>
          <w:tab/>
        </w:r>
        <w:r>
          <w:rPr>
            <w:rFonts w:cs="宋体"/>
            <w:sz w:val="24"/>
            <w:szCs w:val="24"/>
          </w:rPr>
          <w:fldChar w:fldCharType="begin"/>
        </w:r>
        <w:r>
          <w:rPr>
            <w:rFonts w:cs="宋体"/>
            <w:sz w:val="24"/>
            <w:szCs w:val="24"/>
          </w:rPr>
          <w:instrText xml:space="preserve"> PAGEREF _Toc387225391 \h </w:instrText>
        </w:r>
        <w:r w:rsidRPr="00A359B8">
          <w:rPr>
            <w:rFonts w:cs="宋体"/>
            <w:sz w:val="24"/>
            <w:szCs w:val="24"/>
          </w:rPr>
        </w:r>
        <w:r>
          <w:rPr>
            <w:rFonts w:cs="宋体"/>
            <w:sz w:val="24"/>
            <w:szCs w:val="24"/>
          </w:rPr>
          <w:fldChar w:fldCharType="separate"/>
        </w:r>
        <w:r>
          <w:rPr>
            <w:rFonts w:cs="宋体"/>
            <w:noProof/>
            <w:sz w:val="24"/>
            <w:szCs w:val="24"/>
          </w:rPr>
          <w:t>3</w:t>
        </w:r>
        <w:r>
          <w:rPr>
            <w:rFonts w:cs="宋体"/>
            <w:sz w:val="24"/>
            <w:szCs w:val="24"/>
          </w:rPr>
          <w:fldChar w:fldCharType="end"/>
        </w:r>
      </w:hyperlink>
    </w:p>
    <w:p w:rsidR="00450C33" w:rsidRDefault="00450C33">
      <w:pPr>
        <w:spacing w:line="360" w:lineRule="auto"/>
        <w:ind w:firstLineChars="200" w:firstLine="480"/>
        <w:rPr>
          <w:rFonts w:ascii="宋体" w:cs="宋体"/>
          <w:sz w:val="24"/>
          <w:szCs w:val="24"/>
        </w:rPr>
        <w:sectPr w:rsidR="00450C33" w:rsidSect="005527B1">
          <w:footerReference w:type="default" r:id="rId9"/>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pgNumType w:start="1"/>
          <w:cols w:space="425"/>
          <w:docGrid w:type="lines" w:linePitch="312"/>
        </w:sectPr>
      </w:pPr>
      <w:r>
        <w:rPr>
          <w:rFonts w:ascii="宋体" w:hAnsi="宋体" w:cs="宋体"/>
          <w:sz w:val="24"/>
          <w:szCs w:val="24"/>
        </w:rPr>
        <w:fldChar w:fldCharType="end"/>
      </w:r>
    </w:p>
    <w:p w:rsidR="00450C33" w:rsidRDefault="00450C33">
      <w:pPr>
        <w:pStyle w:val="Heading1"/>
        <w:spacing w:line="400" w:lineRule="atLeast"/>
        <w:jc w:val="center"/>
        <w:rPr>
          <w:sz w:val="32"/>
          <w:szCs w:val="32"/>
        </w:rPr>
      </w:pPr>
      <w:bookmarkStart w:id="1" w:name="_Toc387225330"/>
      <w:r>
        <w:rPr>
          <w:rFonts w:hint="eastAsia"/>
          <w:sz w:val="32"/>
          <w:szCs w:val="32"/>
        </w:rPr>
        <w:t>相关方安全管理制度</w:t>
      </w:r>
      <w:bookmarkEnd w:id="1"/>
    </w:p>
    <w:p w:rsidR="00450C33" w:rsidRDefault="00450C33">
      <w:pPr>
        <w:spacing w:line="400" w:lineRule="atLeast"/>
        <w:jc w:val="center"/>
        <w:rPr>
          <w:rFonts w:ascii="宋体" w:cs="宋体"/>
        </w:rPr>
      </w:pPr>
      <w:r>
        <w:rPr>
          <w:rFonts w:ascii="宋体" w:hAnsi="宋体" w:cs="宋体" w:hint="eastAsia"/>
          <w:bCs/>
        </w:rPr>
        <w:t>第一章</w:t>
      </w:r>
      <w:r>
        <w:rPr>
          <w:rFonts w:ascii="宋体" w:hAnsi="宋体" w:cs="宋体"/>
          <w:bCs/>
        </w:rPr>
        <w:t xml:space="preserve">  </w:t>
      </w:r>
      <w:r>
        <w:rPr>
          <w:rFonts w:ascii="宋体" w:hAnsi="宋体" w:cs="宋体" w:hint="eastAsia"/>
          <w:bCs/>
        </w:rPr>
        <w:t>总则</w:t>
      </w:r>
    </w:p>
    <w:p w:rsidR="00450C33" w:rsidRDefault="00450C33">
      <w:pPr>
        <w:spacing w:line="400" w:lineRule="atLeast"/>
        <w:ind w:firstLineChars="200" w:firstLine="420"/>
        <w:rPr>
          <w:rFonts w:ascii="宋体" w:cs="宋体"/>
        </w:rPr>
      </w:pPr>
      <w:r>
        <w:rPr>
          <w:rFonts w:ascii="宋体" w:hAnsi="宋体" w:cs="宋体" w:hint="eastAsia"/>
        </w:rPr>
        <w:t>第一条</w:t>
      </w:r>
      <w:r>
        <w:rPr>
          <w:rFonts w:ascii="宋体" w:hAnsi="宋体" w:cs="宋体"/>
        </w:rPr>
        <w:t xml:space="preserve">  </w:t>
      </w:r>
      <w:r>
        <w:rPr>
          <w:rFonts w:ascii="宋体" w:hAnsi="宋体" w:cs="宋体" w:hint="eastAsia"/>
        </w:rPr>
        <w:t>为认真贯彻“安全第一，预防为主、综合治理”的安全生产方针，落实各级各类人员的安全生产责任制，加强对相关方在公司内的安全管理，特制订本制度。</w:t>
      </w:r>
    </w:p>
    <w:p w:rsidR="00450C33" w:rsidRDefault="00450C33">
      <w:pPr>
        <w:spacing w:line="400" w:lineRule="atLeast"/>
        <w:ind w:firstLineChars="200" w:firstLine="420"/>
        <w:rPr>
          <w:rFonts w:ascii="宋体" w:cs="宋体"/>
        </w:rPr>
      </w:pPr>
      <w:r>
        <w:rPr>
          <w:rFonts w:ascii="宋体" w:hAnsi="宋体" w:cs="宋体" w:hint="eastAsia"/>
        </w:rPr>
        <w:t>第二条</w:t>
      </w:r>
      <w:r>
        <w:rPr>
          <w:rFonts w:ascii="宋体" w:hAnsi="宋体" w:cs="宋体"/>
        </w:rPr>
        <w:t xml:space="preserve">  </w:t>
      </w:r>
      <w:r>
        <w:rPr>
          <w:rFonts w:ascii="宋体" w:hAnsi="宋体" w:cs="宋体" w:hint="eastAsia"/>
        </w:rPr>
        <w:t>相关方是指在公司内从事与公司生产经营活动有关的、从事各种公务活动和进行业务往来的外部单位和个人。相关方主要包括：</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依照与公司订立的有关合同，在公司内从事基建、维修、安装、运输、后勤服务以及其他承包各种项目的外来单位或个人，如从事建筑施工、设备安装、产品配套、保洁绿化、餐饮服务的外来单位及其工作人员；</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、经公司安全管理部门或各对口业务单位同意，进入公司内开展各类公务活动的外来单位或个人，如进行商务洽谈、参观访问、工作检查的外单位工作人员。</w:t>
      </w:r>
    </w:p>
    <w:p w:rsidR="00450C33" w:rsidRDefault="00450C33">
      <w:pPr>
        <w:spacing w:line="400" w:lineRule="atLeast"/>
        <w:ind w:firstLineChars="200" w:firstLine="420"/>
        <w:rPr>
          <w:rFonts w:ascii="宋体" w:cs="宋体"/>
        </w:rPr>
      </w:pPr>
      <w:r>
        <w:rPr>
          <w:rFonts w:ascii="宋体" w:hAnsi="宋体" w:cs="宋体" w:hint="eastAsia"/>
        </w:rPr>
        <w:t>第三条</w:t>
      </w:r>
      <w:r>
        <w:rPr>
          <w:rFonts w:ascii="宋体" w:hAnsi="宋体" w:cs="宋体"/>
        </w:rPr>
        <w:t xml:space="preserve">  </w:t>
      </w:r>
      <w:r>
        <w:rPr>
          <w:rFonts w:ascii="宋体" w:hAnsi="宋体" w:cs="宋体" w:hint="eastAsia"/>
        </w:rPr>
        <w:t>本制度明确了与公司相关的承包方、租赁方、供应商及物流企业的安全管理程序和要求；同时，规定了厂内参观学习及其他商务往来人员的安全管理要求。</w:t>
      </w:r>
    </w:p>
    <w:p w:rsidR="00450C33" w:rsidRDefault="00450C33">
      <w:pPr>
        <w:spacing w:line="400" w:lineRule="atLeast"/>
        <w:ind w:firstLineChars="200" w:firstLine="420"/>
        <w:rPr>
          <w:rFonts w:ascii="宋体" w:cs="宋体"/>
        </w:rPr>
      </w:pPr>
      <w:r>
        <w:rPr>
          <w:rFonts w:ascii="宋体" w:hAnsi="宋体" w:cs="宋体" w:hint="eastAsia"/>
        </w:rPr>
        <w:t>第四条</w:t>
      </w:r>
      <w:r>
        <w:rPr>
          <w:rFonts w:ascii="宋体" w:hAnsi="宋体" w:cs="宋体"/>
        </w:rPr>
        <w:t xml:space="preserve">  </w:t>
      </w:r>
      <w:r>
        <w:rPr>
          <w:rFonts w:ascii="宋体" w:hAnsi="宋体" w:cs="宋体" w:hint="eastAsia"/>
        </w:rPr>
        <w:t>对相关方的安全管理坚持“谁承办、谁负责”、</w:t>
      </w:r>
      <w:r>
        <w:rPr>
          <w:rFonts w:ascii="宋体" w:hAnsi="宋体" w:cs="宋体"/>
        </w:rPr>
        <w:t xml:space="preserve"> </w:t>
      </w:r>
      <w:r>
        <w:rPr>
          <w:rFonts w:ascii="宋体" w:hAnsi="宋体" w:cs="宋体" w:hint="eastAsia"/>
        </w:rPr>
        <w:t>“谁接待，谁负责”的原则，凡公司各类合同项目的承办单位负责项目所涉及的相关方的安全管理，各业务接待单位负责商务往来人员在公司内的安全管理。</w:t>
      </w:r>
    </w:p>
    <w:p w:rsidR="00450C33" w:rsidRDefault="00450C33">
      <w:pPr>
        <w:spacing w:line="400" w:lineRule="atLeast"/>
        <w:ind w:firstLineChars="200" w:firstLine="420"/>
        <w:rPr>
          <w:rFonts w:ascii="宋体" w:cs="宋体"/>
        </w:rPr>
      </w:pPr>
      <w:r>
        <w:rPr>
          <w:rFonts w:ascii="宋体" w:hAnsi="宋体" w:cs="宋体" w:hint="eastAsia"/>
        </w:rPr>
        <w:t>第五条</w:t>
      </w:r>
      <w:r>
        <w:rPr>
          <w:rFonts w:ascii="宋体" w:hAnsi="宋体" w:cs="宋体"/>
        </w:rPr>
        <w:t xml:space="preserve">  </w:t>
      </w:r>
      <w:r>
        <w:rPr>
          <w:rFonts w:ascii="宋体" w:hAnsi="宋体" w:cs="宋体" w:hint="eastAsia"/>
        </w:rPr>
        <w:t>对相关方的安全管理包括合同约定、安全监督检查、安全培训教育、安全事项告知、违章处罚等。</w:t>
      </w:r>
    </w:p>
    <w:p w:rsidR="00450C33" w:rsidRDefault="00450C33">
      <w:pPr>
        <w:spacing w:line="400" w:lineRule="atLeast"/>
        <w:ind w:firstLineChars="200" w:firstLine="420"/>
        <w:rPr>
          <w:rFonts w:ascii="宋体" w:cs="宋体"/>
        </w:rPr>
      </w:pPr>
      <w:r>
        <w:rPr>
          <w:rFonts w:ascii="宋体" w:hAnsi="宋体" w:cs="宋体" w:hint="eastAsia"/>
          <w:bCs/>
        </w:rPr>
        <w:t>第六条</w:t>
      </w:r>
      <w:r>
        <w:rPr>
          <w:rFonts w:ascii="宋体" w:hAnsi="宋体" w:cs="宋体"/>
          <w:bCs/>
        </w:rPr>
        <w:t xml:space="preserve">  </w:t>
      </w:r>
      <w:r>
        <w:rPr>
          <w:rFonts w:ascii="宋体" w:hAnsi="宋体" w:cs="宋体" w:hint="eastAsia"/>
        </w:rPr>
        <w:t>本制度适用于与公司相关的承包方、租赁方、供应商、物流企业及商务往来人员的管理。</w:t>
      </w:r>
    </w:p>
    <w:p w:rsidR="00450C33" w:rsidRDefault="00450C33">
      <w:pPr>
        <w:spacing w:line="400" w:lineRule="atLeast"/>
        <w:jc w:val="center"/>
        <w:rPr>
          <w:rFonts w:ascii="宋体" w:cs="宋体"/>
          <w:bCs/>
        </w:rPr>
      </w:pPr>
    </w:p>
    <w:p w:rsidR="00450C33" w:rsidRDefault="00450C33">
      <w:pPr>
        <w:spacing w:line="400" w:lineRule="atLeast"/>
        <w:jc w:val="center"/>
        <w:rPr>
          <w:rFonts w:ascii="宋体" w:cs="宋体"/>
          <w:bCs/>
        </w:rPr>
      </w:pPr>
      <w:r>
        <w:rPr>
          <w:rFonts w:ascii="宋体" w:hAnsi="宋体" w:cs="宋体" w:hint="eastAsia"/>
          <w:bCs/>
        </w:rPr>
        <w:t>第二章</w:t>
      </w:r>
      <w:r>
        <w:rPr>
          <w:rFonts w:ascii="宋体" w:hAnsi="宋体" w:cs="宋体"/>
          <w:bCs/>
        </w:rPr>
        <w:t xml:space="preserve">  </w:t>
      </w:r>
      <w:r>
        <w:rPr>
          <w:rFonts w:ascii="宋体" w:hAnsi="宋体" w:cs="宋体" w:hint="eastAsia"/>
          <w:bCs/>
        </w:rPr>
        <w:t>管理职责</w:t>
      </w:r>
    </w:p>
    <w:p w:rsidR="00450C33" w:rsidRDefault="00450C33">
      <w:pPr>
        <w:spacing w:line="400" w:lineRule="atLeast"/>
        <w:ind w:firstLineChars="200" w:firstLine="420"/>
        <w:rPr>
          <w:rFonts w:ascii="宋体" w:cs="宋体"/>
        </w:rPr>
      </w:pPr>
      <w:r>
        <w:rPr>
          <w:rFonts w:ascii="宋体" w:hAnsi="宋体" w:cs="宋体" w:hint="eastAsia"/>
        </w:rPr>
        <w:t>第七条</w:t>
      </w:r>
      <w:r>
        <w:rPr>
          <w:rFonts w:ascii="宋体" w:hAnsi="宋体" w:cs="宋体"/>
        </w:rPr>
        <w:t xml:space="preserve">  </w:t>
      </w:r>
      <w:r>
        <w:rPr>
          <w:rFonts w:ascii="宋体" w:hAnsi="宋体" w:cs="宋体" w:hint="eastAsia"/>
        </w:rPr>
        <w:t>综合管理处是公司安全生产的综合管理部门，承担对相关方的综合安全监管职责。</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、负责组织审核或签订各类安全协议，负责对相关方主管人员进行公司级安全教育培训，负责作业现场和租赁现场的安全监察工作。</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、负责动火、动焊作业、高空作业、受限空间作业、吊装作业等危险作业的审批。</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、负责组织开展相关方安全绩效考核和评估工作。</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、负责相关方在公司内发生的各种生产安全事故的调查或处理等工作。</w:t>
      </w:r>
    </w:p>
    <w:p w:rsidR="00450C33" w:rsidRDefault="00450C33">
      <w:pPr>
        <w:spacing w:line="400" w:lineRule="atLeast"/>
        <w:ind w:firstLineChars="200" w:firstLine="420"/>
        <w:rPr>
          <w:rFonts w:ascii="宋体" w:cs="宋体"/>
        </w:rPr>
      </w:pPr>
      <w:r>
        <w:rPr>
          <w:rFonts w:ascii="宋体" w:hAnsi="宋体" w:cs="宋体" w:hint="eastAsia"/>
        </w:rPr>
        <w:t>第八条</w:t>
      </w:r>
      <w:r>
        <w:rPr>
          <w:rFonts w:ascii="宋体" w:hAnsi="宋体" w:cs="宋体"/>
        </w:rPr>
        <w:t xml:space="preserve">  </w:t>
      </w:r>
      <w:r>
        <w:rPr>
          <w:rFonts w:ascii="宋体" w:hAnsi="宋体" w:cs="宋体" w:hint="eastAsia"/>
        </w:rPr>
        <w:t>各项目承办单位（指负责基建、维修、安装等施工项目及租赁项目的牵头单位）负责承包方、承租方的安全管理，负责其相关法律文件的各类证件和资格的预审、签订合同，负责承包方、承租方的安全教育和安全交底，负责作业现场的安全监督管理，负责项目的安全验收。</w:t>
      </w:r>
    </w:p>
    <w:p w:rsidR="00450C33" w:rsidRDefault="00450C33">
      <w:pPr>
        <w:spacing w:line="400" w:lineRule="atLeast"/>
        <w:ind w:firstLineChars="200" w:firstLine="420"/>
        <w:rPr>
          <w:rFonts w:ascii="宋体" w:cs="宋体"/>
        </w:rPr>
      </w:pPr>
      <w:r>
        <w:rPr>
          <w:rFonts w:ascii="宋体" w:hAnsi="宋体" w:cs="宋体" w:hint="eastAsia"/>
        </w:rPr>
        <w:t>第九条</w:t>
      </w:r>
      <w:r>
        <w:rPr>
          <w:rFonts w:ascii="宋体" w:hAnsi="宋体" w:cs="宋体"/>
        </w:rPr>
        <w:t xml:space="preserve">  </w:t>
      </w:r>
      <w:r>
        <w:rPr>
          <w:rFonts w:ascii="宋体" w:hAnsi="宋体" w:cs="宋体" w:hint="eastAsia"/>
        </w:rPr>
        <w:t>采购部门负责各类产品配套、物资供应等厂家及其工作人员在公司内的安全管理工作。</w:t>
      </w:r>
    </w:p>
    <w:p w:rsidR="00450C33" w:rsidRDefault="00450C33">
      <w:pPr>
        <w:spacing w:line="400" w:lineRule="atLeast"/>
        <w:ind w:firstLineChars="200" w:firstLine="420"/>
        <w:rPr>
          <w:rFonts w:ascii="宋体" w:cs="宋体"/>
        </w:rPr>
      </w:pPr>
      <w:r>
        <w:rPr>
          <w:rFonts w:ascii="宋体" w:hAnsi="宋体" w:cs="宋体" w:hint="eastAsia"/>
        </w:rPr>
        <w:t>第十条</w:t>
      </w:r>
      <w:r>
        <w:rPr>
          <w:rFonts w:ascii="宋体" w:hAnsi="宋体" w:cs="宋体"/>
        </w:rPr>
        <w:t xml:space="preserve">  </w:t>
      </w:r>
      <w:r>
        <w:rPr>
          <w:rFonts w:ascii="宋体" w:hAnsi="宋体" w:cs="宋体" w:hint="eastAsia"/>
        </w:rPr>
        <w:t>生产管理部门负责厂区物流、废旧物资回收等单位及工作人员在公司内的安全管理工作。</w:t>
      </w:r>
    </w:p>
    <w:p w:rsidR="00450C33" w:rsidRDefault="00450C33">
      <w:pPr>
        <w:spacing w:line="400" w:lineRule="atLeast"/>
        <w:ind w:firstLineChars="200" w:firstLine="420"/>
        <w:rPr>
          <w:rFonts w:ascii="宋体" w:cs="宋体"/>
        </w:rPr>
      </w:pPr>
      <w:r>
        <w:rPr>
          <w:rFonts w:ascii="宋体" w:hAnsi="宋体" w:cs="宋体" w:hint="eastAsia"/>
        </w:rPr>
        <w:t>第十一条</w:t>
      </w:r>
      <w:r>
        <w:rPr>
          <w:rFonts w:ascii="宋体" w:hAnsi="宋体" w:cs="宋体"/>
        </w:rPr>
        <w:t xml:space="preserve">  </w:t>
      </w:r>
      <w:r>
        <w:rPr>
          <w:rFonts w:ascii="宋体" w:hAnsi="宋体" w:cs="宋体" w:hint="eastAsia"/>
        </w:rPr>
        <w:t>因各类公务活动进入公司的其余外来人员，由各业务接待（邀请）单位负责其在公司内的安全管理工作。</w:t>
      </w:r>
    </w:p>
    <w:p w:rsidR="00450C33" w:rsidRDefault="00450C33">
      <w:pPr>
        <w:spacing w:line="400" w:lineRule="atLeast"/>
        <w:rPr>
          <w:rFonts w:ascii="宋体" w:cs="宋体"/>
        </w:rPr>
      </w:pPr>
    </w:p>
    <w:p w:rsidR="00450C33" w:rsidRDefault="00450C33">
      <w:pPr>
        <w:spacing w:line="400" w:lineRule="atLeast"/>
        <w:jc w:val="center"/>
        <w:rPr>
          <w:rFonts w:ascii="宋体" w:cs="宋体"/>
        </w:rPr>
      </w:pPr>
      <w:r>
        <w:rPr>
          <w:rFonts w:ascii="宋体" w:hAnsi="宋体" w:cs="宋体" w:hint="eastAsia"/>
        </w:rPr>
        <w:t>第三章</w:t>
      </w:r>
      <w:r>
        <w:rPr>
          <w:rFonts w:ascii="宋体" w:hAnsi="宋体" w:cs="宋体"/>
        </w:rPr>
        <w:t xml:space="preserve">  </w:t>
      </w:r>
      <w:r>
        <w:rPr>
          <w:rFonts w:ascii="宋体" w:hAnsi="宋体" w:cs="宋体" w:hint="eastAsia"/>
        </w:rPr>
        <w:t>项目承包方安全管理</w:t>
      </w:r>
    </w:p>
    <w:p w:rsidR="00450C33" w:rsidRDefault="00450C33">
      <w:pPr>
        <w:spacing w:line="400" w:lineRule="atLeast"/>
        <w:ind w:firstLineChars="200" w:firstLine="420"/>
        <w:rPr>
          <w:rFonts w:ascii="宋体" w:cs="宋体"/>
        </w:rPr>
      </w:pPr>
      <w:r>
        <w:rPr>
          <w:rFonts w:ascii="宋体" w:hAnsi="宋体" w:cs="宋体" w:hint="eastAsia"/>
        </w:rPr>
        <w:t>第十二条</w:t>
      </w:r>
      <w:r>
        <w:rPr>
          <w:rFonts w:ascii="宋体" w:hAnsi="宋体" w:cs="宋体"/>
        </w:rPr>
        <w:t xml:space="preserve">  </w:t>
      </w:r>
      <w:r>
        <w:rPr>
          <w:rFonts w:ascii="宋体" w:hAnsi="宋体" w:cs="宋体" w:hint="eastAsia"/>
        </w:rPr>
        <w:t>公司以合同形式外包各种项目时，各项目承办单位必须对项目承包方（以下简称“承包方”）的合法性、技术水平和安全保证条件进行确认，内容为：</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验证承包方营业能力和经营范围是否符合要求；承包方必须依法取得相应等级的资质证书、营业执照、税务登记证、法人资格证、法人委托书，建设、安装等项目必须具有项目经理资质证书、建筑施工许可证、施工企业安全资格证书、特种作业人员操作证等证书。以上证书必须真实有效，未按期审验，视为废证；</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、验证承包方的管理能力和队伍素质能否满足工程需要，是否通过安全标准化达标评级，近两年来是否发生过重伤及以上事故、事件；</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、验证承包方安全生产保证体系是否健全（是否建立安全生产组织机构，是否制定安全生产规章制度、安全操作规程），安全措施是否落实。</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、与公司长期合作的相关方，需对其安全绩效进行评估，验证其是否满足合同续签条件。</w:t>
      </w:r>
    </w:p>
    <w:p w:rsidR="00450C33" w:rsidRDefault="00450C33">
      <w:pPr>
        <w:spacing w:line="400" w:lineRule="atLeast"/>
        <w:ind w:firstLineChars="200" w:firstLine="420"/>
        <w:rPr>
          <w:rFonts w:ascii="宋体" w:cs="宋体"/>
        </w:rPr>
      </w:pPr>
      <w:r>
        <w:rPr>
          <w:rFonts w:ascii="宋体" w:hAnsi="宋体" w:cs="宋体" w:hint="eastAsia"/>
        </w:rPr>
        <w:t>第十三条</w:t>
      </w:r>
      <w:r>
        <w:rPr>
          <w:rFonts w:ascii="宋体" w:hAnsi="宋体" w:cs="宋体"/>
        </w:rPr>
        <w:t xml:space="preserve">  </w:t>
      </w:r>
      <w:r>
        <w:rPr>
          <w:rFonts w:ascii="宋体" w:hAnsi="宋体" w:cs="宋体" w:hint="eastAsia"/>
        </w:rPr>
        <w:t>安全保证条件确认完毕后，由项目承办单位依照公司《合同管理办法》的规定与承包方签订合同。合同书必须体现安全管理的条款，或另行签订相关安全管理协议，明确合同双方的安全管理责任及违反规定的处罚条款。</w:t>
      </w:r>
    </w:p>
    <w:p w:rsidR="00450C33" w:rsidRDefault="00450C33">
      <w:pPr>
        <w:spacing w:line="400" w:lineRule="atLeast"/>
        <w:ind w:firstLineChars="200" w:firstLine="420"/>
        <w:rPr>
          <w:rFonts w:ascii="宋体" w:cs="宋体"/>
        </w:rPr>
      </w:pPr>
      <w:r>
        <w:rPr>
          <w:rFonts w:ascii="宋体" w:hAnsi="宋体" w:cs="宋体" w:hint="eastAsia"/>
        </w:rPr>
        <w:t>第十四条</w:t>
      </w:r>
      <w:r>
        <w:rPr>
          <w:rFonts w:ascii="宋体" w:hAnsi="宋体" w:cs="宋体"/>
        </w:rPr>
        <w:t xml:space="preserve">  </w:t>
      </w:r>
      <w:r>
        <w:rPr>
          <w:rFonts w:ascii="宋体" w:hAnsi="宋体" w:cs="宋体" w:hint="eastAsia"/>
        </w:rPr>
        <w:t>从事基建、维修、安装等项目的承办单位，在开工前必须落实施工（维修）方案，定人员、定安全措施、定工程质量标准、定检查制度，并将安全施工（维修）方案递交安全主管部门备案。</w:t>
      </w:r>
    </w:p>
    <w:p w:rsidR="00450C33" w:rsidRDefault="00450C33">
      <w:pPr>
        <w:spacing w:line="400" w:lineRule="atLeast"/>
        <w:ind w:firstLineChars="200" w:firstLine="420"/>
        <w:rPr>
          <w:rFonts w:ascii="宋体" w:cs="宋体"/>
          <w:color w:val="333333"/>
          <w:kern w:val="0"/>
        </w:rPr>
      </w:pPr>
      <w:r>
        <w:rPr>
          <w:rFonts w:ascii="宋体" w:hAnsi="宋体" w:cs="宋体" w:hint="eastAsia"/>
        </w:rPr>
        <w:t>第十五条</w:t>
      </w:r>
      <w:r>
        <w:rPr>
          <w:rFonts w:ascii="宋体" w:hAnsi="宋体" w:cs="宋体"/>
        </w:rPr>
        <w:t xml:space="preserve">  </w:t>
      </w:r>
      <w:r>
        <w:rPr>
          <w:rFonts w:ascii="宋体" w:hAnsi="宋体" w:cs="宋体" w:hint="eastAsia"/>
        </w:rPr>
        <w:t>工程项目开工前项目承办单位应与施工单位一起对施工项目的安全文明施工进行二次策划，</w:t>
      </w:r>
      <w:r>
        <w:rPr>
          <w:rFonts w:ascii="宋体" w:hAnsi="宋体" w:cs="宋体" w:hint="eastAsia"/>
          <w:color w:val="333333"/>
          <w:kern w:val="0"/>
        </w:rPr>
        <w:t>并报公司安监部门审核，公司主管领导批准，使项目从一开始就为安全文明施工创造条件。</w:t>
      </w:r>
    </w:p>
    <w:p w:rsidR="00450C33" w:rsidRDefault="00450C33">
      <w:pPr>
        <w:spacing w:line="400" w:lineRule="atLeast"/>
        <w:ind w:firstLineChars="200" w:firstLine="420"/>
        <w:rPr>
          <w:rFonts w:ascii="宋体" w:cs="宋体"/>
        </w:rPr>
      </w:pPr>
      <w:r>
        <w:rPr>
          <w:rFonts w:ascii="宋体" w:hAnsi="宋体" w:cs="宋体" w:hint="eastAsia"/>
        </w:rPr>
        <w:t>第十六条</w:t>
      </w:r>
      <w:r>
        <w:rPr>
          <w:rFonts w:ascii="宋体" w:hAnsi="宋体" w:cs="宋体"/>
        </w:rPr>
        <w:t xml:space="preserve">  </w:t>
      </w:r>
      <w:r>
        <w:rPr>
          <w:rFonts w:ascii="宋体" w:hAnsi="宋体" w:cs="宋体" w:hint="eastAsia"/>
          <w:color w:val="333333"/>
          <w:kern w:val="0"/>
        </w:rPr>
        <w:t>项目</w:t>
      </w:r>
      <w:r>
        <w:rPr>
          <w:rFonts w:ascii="宋体" w:hAnsi="宋体" w:cs="宋体" w:hint="eastAsia"/>
        </w:rPr>
        <w:t>开工前安全保证条件审核。由项目承办单位组织消防安全主管部门及相关单位对较大的施工服务项目联合进行安全保障条件审核，审查合格后，方能开工作业（见“项目施工安全审核表”）。</w:t>
      </w:r>
    </w:p>
    <w:p w:rsidR="00450C33" w:rsidRDefault="00450C33">
      <w:pPr>
        <w:spacing w:line="400" w:lineRule="atLeast"/>
        <w:ind w:firstLineChars="200" w:firstLine="420"/>
        <w:rPr>
          <w:rFonts w:ascii="宋体" w:cs="宋体"/>
        </w:rPr>
      </w:pPr>
      <w:r>
        <w:rPr>
          <w:rFonts w:ascii="宋体" w:hAnsi="宋体" w:cs="宋体" w:hint="eastAsia"/>
        </w:rPr>
        <w:t>第十七条</w:t>
      </w:r>
      <w:r>
        <w:rPr>
          <w:rFonts w:ascii="宋体" w:hAnsi="宋体" w:cs="宋体"/>
        </w:rPr>
        <w:t xml:space="preserve">  </w:t>
      </w:r>
      <w:r>
        <w:rPr>
          <w:rFonts w:ascii="宋体" w:hAnsi="宋体" w:cs="宋体" w:hint="eastAsia"/>
        </w:rPr>
        <w:t>承包方人员进入作业现场前，必须做到：</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、明确双方项目负责人为现场安全工作第一负责人。</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、明确双方现场安全管理的对口工作人员（以下简称“现场安全员”）。</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、项目承办单位负责对承包方相关人员进行安全教育，对承包方各级领导和安全管理人员进行作业现场及环境的安全技术交底，明确安全技术要求，提供安全作业条件，一同落实安全措施。</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、承包方根据施工内容进行危险源辨识和风险评估，制定管理标准和管理措施，重大风险还应制定应急预案。</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、承包方对项目的全体作业人员（含管理人员）进行全面安全三级教育，并作好相关记录。特种作业人员必须持证上岗。</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、对需进入公司危险作业区施工或服务的项目，施工前由所在车间或部门再进行一次安全教育。</w:t>
      </w:r>
    </w:p>
    <w:p w:rsidR="00450C33" w:rsidRDefault="00450C33">
      <w:pPr>
        <w:spacing w:line="400" w:lineRule="atLeast"/>
        <w:ind w:firstLineChars="200" w:firstLine="420"/>
        <w:rPr>
          <w:rFonts w:ascii="宋体" w:cs="宋体"/>
        </w:rPr>
      </w:pPr>
      <w:r>
        <w:rPr>
          <w:rFonts w:ascii="宋体" w:hAnsi="宋体" w:cs="宋体" w:hint="eastAsia"/>
        </w:rPr>
        <w:t>第十八条</w:t>
      </w:r>
      <w:r>
        <w:rPr>
          <w:rFonts w:ascii="宋体" w:hAnsi="宋体" w:cs="宋体"/>
        </w:rPr>
        <w:t xml:space="preserve">  </w:t>
      </w:r>
      <w:r>
        <w:rPr>
          <w:rFonts w:ascii="宋体" w:hAnsi="宋体" w:cs="宋体" w:hint="eastAsia"/>
        </w:rPr>
        <w:t>承包方在作业期间，必须做到：</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现场作业过程中，必须严格执行公司规定的入厂、动火、用水、用电等管理和审批制度，并取得公司主管部门的批准，方可作业。其中，相关方人员进出公司、动火动焊作业、危险化学品使用等在综合管理处治安保卫室审批，用水、用电、临时租用公司设备等事项在设备动力处审批。</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、相关方使用的各类机器、材料、防护设施必须符合国家安全标准要求。</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、现场作业人员必须按国家有关规定着装和佩戴防护用品。</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、现场工作人员接受公司的安全监督和检查，对违章作业人员或妨碍公司安全生产的作业，公司有权令其纠正或停止作业。</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承包方应建立报告制度。承包方发生的人身伤害事故、环境污染事故或其它事故，承包方在上报其主管部门的同时，应立即向公司综合管理处及项目承办单位报告，便于综合管理处及项目承办单位协助开展事故控制、调查和处理工作。</w:t>
      </w:r>
    </w:p>
    <w:p w:rsidR="00450C33" w:rsidRDefault="00450C33">
      <w:pPr>
        <w:spacing w:line="400" w:lineRule="atLeast"/>
        <w:ind w:firstLineChars="200" w:firstLine="420"/>
        <w:jc w:val="left"/>
        <w:rPr>
          <w:rFonts w:ascii="宋体" w:cs="宋体"/>
        </w:rPr>
      </w:pPr>
      <w:r>
        <w:rPr>
          <w:rFonts w:ascii="宋体" w:hAnsi="宋体" w:cs="宋体"/>
        </w:rPr>
        <w:t>6</w:t>
      </w:r>
      <w:r>
        <w:rPr>
          <w:rFonts w:ascii="宋体" w:hAnsi="宋体" w:cs="宋体" w:hint="eastAsia"/>
        </w:rPr>
        <w:t>、为加强对承包方的安全管理和监督，使其认真履行各项职责，公司对承包方收取安全风险抵押保证金。若承包方在整个施工过程中能严格履行施工合同，无不安全因素，无违章违纪等现象，工程竣工验收合格后，公司将收取的安全风险抵押保证金</w:t>
      </w:r>
      <w:r>
        <w:rPr>
          <w:rFonts w:ascii="宋体" w:hAnsi="宋体" w:cs="宋体"/>
        </w:rPr>
        <w:t>100%</w:t>
      </w:r>
      <w:r>
        <w:rPr>
          <w:rFonts w:ascii="宋体" w:hAnsi="宋体" w:cs="宋体" w:hint="eastAsia"/>
        </w:rPr>
        <w:t>返还。若在施工过程中发现有不安全因素、违章违纪行为的，将按照我公司有关规定进行处罚，并有权停止其施工。安全保证金缴纳的具体规定见《相关方安全保证金缴纳及使用管理规定》。</w:t>
      </w: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r>
        <w:rPr>
          <w:rFonts w:ascii="宋体" w:hAnsi="宋体" w:cs="宋体" w:hint="eastAsia"/>
        </w:rPr>
        <w:t>第四章</w:t>
      </w:r>
      <w:r>
        <w:rPr>
          <w:rFonts w:ascii="宋体" w:hAnsi="宋体" w:cs="宋体"/>
        </w:rPr>
        <w:t xml:space="preserve">  </w:t>
      </w:r>
      <w:r>
        <w:rPr>
          <w:rFonts w:ascii="宋体" w:hAnsi="宋体" w:cs="宋体" w:hint="eastAsia"/>
        </w:rPr>
        <w:t>租赁单位安全管理</w:t>
      </w:r>
    </w:p>
    <w:p w:rsidR="00450C33" w:rsidRDefault="00450C33">
      <w:pPr>
        <w:spacing w:line="400" w:lineRule="atLeast"/>
        <w:ind w:firstLineChars="200" w:firstLine="420"/>
        <w:rPr>
          <w:rFonts w:ascii="宋体" w:cs="宋体"/>
        </w:rPr>
      </w:pPr>
      <w:r>
        <w:rPr>
          <w:rFonts w:ascii="宋体" w:hAnsi="宋体" w:cs="宋体" w:hint="eastAsia"/>
        </w:rPr>
        <w:t>第十九条</w:t>
      </w:r>
      <w:r>
        <w:rPr>
          <w:rFonts w:ascii="宋体" w:hAnsi="宋体" w:cs="宋体"/>
        </w:rPr>
        <w:t xml:space="preserve">  </w:t>
      </w:r>
      <w:r>
        <w:rPr>
          <w:rFonts w:ascii="宋体" w:hAnsi="宋体" w:cs="宋体" w:hint="eastAsia"/>
        </w:rPr>
        <w:t>公司对外出租相关业务时，出租项目的各承办单位应对承租单位的安全生产条件及相应资质进行审查，审查合格后方可与承租方签订租赁合同。审查内容包括：</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、承租单位是否具备法人资格，是否具有承担安全生产风险的经济能力，是否具有安全生产管理机构或者专（兼）职安全生产管理人员，是否有成熟的安全生产制度和管理经验。</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、承租单位主要负责人和安全管理人员是否具备与租赁经营活动相应的安全生产知识和管理能力；从事餐饮服务、建筑施工和危险物品的生产、经营、储存业务的，是否具备相应的资质和条件。</w:t>
      </w:r>
    </w:p>
    <w:p w:rsidR="00450C33" w:rsidRDefault="00450C33">
      <w:pPr>
        <w:spacing w:line="400" w:lineRule="atLeast"/>
        <w:ind w:firstLineChars="200" w:firstLine="420"/>
        <w:rPr>
          <w:rFonts w:ascii="宋体" w:cs="宋体"/>
        </w:rPr>
      </w:pPr>
      <w:r>
        <w:rPr>
          <w:rFonts w:ascii="宋体" w:hAnsi="宋体" w:cs="宋体" w:hint="eastAsia"/>
        </w:rPr>
        <w:t>第二十条</w:t>
      </w:r>
      <w:r>
        <w:rPr>
          <w:rFonts w:ascii="宋体" w:hAnsi="宋体" w:cs="宋体"/>
        </w:rPr>
        <w:t xml:space="preserve">  </w:t>
      </w:r>
      <w:r>
        <w:rPr>
          <w:rFonts w:ascii="宋体" w:hAnsi="宋体" w:cs="宋体" w:hint="eastAsia"/>
        </w:rPr>
        <w:t>承办单位在与承租单位签订合同（或协议）时，应体现安全管理的内容或到综合管理处签订“租赁（承包）项目安全管理协议”。</w:t>
      </w:r>
    </w:p>
    <w:p w:rsidR="00450C33" w:rsidRDefault="00450C33">
      <w:pPr>
        <w:spacing w:line="400" w:lineRule="atLeast"/>
        <w:ind w:firstLineChars="200" w:firstLine="420"/>
        <w:rPr>
          <w:rFonts w:ascii="宋体" w:cs="宋体"/>
        </w:rPr>
      </w:pPr>
      <w:r>
        <w:rPr>
          <w:rFonts w:ascii="宋体" w:hAnsi="宋体" w:cs="宋体" w:hint="eastAsia"/>
        </w:rPr>
        <w:t>第二十一条</w:t>
      </w:r>
      <w:r>
        <w:rPr>
          <w:rFonts w:ascii="宋体" w:hAnsi="宋体" w:cs="宋体"/>
        </w:rPr>
        <w:t xml:space="preserve">  </w:t>
      </w:r>
      <w:r>
        <w:rPr>
          <w:rFonts w:ascii="宋体" w:hAnsi="宋体" w:cs="宋体" w:hint="eastAsia"/>
        </w:rPr>
        <w:t>承办单位应为承租单位提供符合国家法律、法规规定的生产场所、设备设施，并在合同中予以体现。承办单位应如实告知承租单位租赁场所存在的危险因素及公司的安全管理制度。</w:t>
      </w:r>
    </w:p>
    <w:p w:rsidR="00450C33" w:rsidRDefault="00450C33">
      <w:pPr>
        <w:spacing w:line="400" w:lineRule="atLeast"/>
        <w:ind w:firstLineChars="200" w:firstLine="420"/>
        <w:rPr>
          <w:rFonts w:ascii="宋体" w:cs="宋体"/>
        </w:rPr>
      </w:pPr>
      <w:r>
        <w:rPr>
          <w:rFonts w:ascii="宋体" w:hAnsi="宋体" w:cs="宋体" w:hint="eastAsia"/>
        </w:rPr>
        <w:t>第二十二条</w:t>
      </w:r>
      <w:r>
        <w:rPr>
          <w:rFonts w:ascii="宋体" w:hAnsi="宋体" w:cs="宋体"/>
        </w:rPr>
        <w:t xml:space="preserve">  </w:t>
      </w:r>
      <w:r>
        <w:rPr>
          <w:rFonts w:ascii="宋体" w:hAnsi="宋体" w:cs="宋体" w:hint="eastAsia"/>
        </w:rPr>
        <w:t>承办单位应按照国家有关消防、交通安全的法律法规要求，对租赁方的作业安全、消防、交通安全工作实施现场安全监督管理。</w:t>
      </w:r>
    </w:p>
    <w:p w:rsidR="00450C33" w:rsidRDefault="00450C33">
      <w:pPr>
        <w:spacing w:line="400" w:lineRule="atLeast"/>
        <w:ind w:firstLineChars="200" w:firstLine="420"/>
        <w:rPr>
          <w:rFonts w:ascii="宋体" w:cs="宋体"/>
        </w:rPr>
      </w:pPr>
      <w:r>
        <w:rPr>
          <w:rFonts w:ascii="宋体" w:hAnsi="宋体" w:cs="宋体" w:hint="eastAsia"/>
        </w:rPr>
        <w:t>第二十三条</w:t>
      </w:r>
      <w:r>
        <w:rPr>
          <w:rFonts w:ascii="宋体" w:hAnsi="宋体" w:cs="宋体"/>
        </w:rPr>
        <w:t xml:space="preserve">  </w:t>
      </w:r>
      <w:r>
        <w:rPr>
          <w:rFonts w:ascii="宋体" w:hAnsi="宋体" w:cs="宋体" w:hint="eastAsia"/>
        </w:rPr>
        <w:t>综合管理处按照国家有关安全生产的法律法规、《租赁（承包）项目安全管理协议》、公司安全生产管理制度和标准，对租赁方的安全生产情况实施安全监督、检查、考核。</w:t>
      </w:r>
    </w:p>
    <w:p w:rsidR="00450C33" w:rsidRDefault="00450C33">
      <w:pPr>
        <w:spacing w:line="400" w:lineRule="atLeast"/>
        <w:rPr>
          <w:rFonts w:ascii="宋体" w:cs="宋体"/>
        </w:rPr>
      </w:pPr>
    </w:p>
    <w:p w:rsidR="00450C33" w:rsidRDefault="00450C33">
      <w:pPr>
        <w:spacing w:line="400" w:lineRule="atLeast"/>
        <w:jc w:val="center"/>
        <w:rPr>
          <w:rFonts w:ascii="宋体" w:cs="宋体"/>
        </w:rPr>
      </w:pPr>
      <w:r>
        <w:rPr>
          <w:rFonts w:ascii="宋体" w:hAnsi="宋体" w:cs="宋体" w:hint="eastAsia"/>
        </w:rPr>
        <w:t>第五章</w:t>
      </w:r>
      <w:r>
        <w:rPr>
          <w:rFonts w:ascii="宋体" w:hAnsi="宋体" w:cs="宋体"/>
        </w:rPr>
        <w:t xml:space="preserve"> </w:t>
      </w:r>
      <w:r>
        <w:rPr>
          <w:rFonts w:ascii="宋体" w:hAnsi="宋体" w:cs="宋体" w:hint="eastAsia"/>
        </w:rPr>
        <w:t>配套（供应）方、物流企业的安全管理</w:t>
      </w:r>
    </w:p>
    <w:p w:rsidR="00450C33" w:rsidRDefault="00450C33">
      <w:pPr>
        <w:spacing w:line="400" w:lineRule="atLeast"/>
        <w:ind w:firstLineChars="200" w:firstLine="420"/>
        <w:rPr>
          <w:rFonts w:ascii="宋体" w:cs="宋体"/>
        </w:rPr>
      </w:pPr>
      <w:r>
        <w:rPr>
          <w:rFonts w:ascii="宋体" w:hAnsi="宋体" w:cs="宋体" w:hint="eastAsia"/>
        </w:rPr>
        <w:t>第二十四条</w:t>
      </w:r>
      <w:r>
        <w:rPr>
          <w:rFonts w:ascii="宋体" w:hAnsi="宋体" w:cs="宋体"/>
        </w:rPr>
        <w:t xml:space="preserve">  </w:t>
      </w:r>
      <w:r>
        <w:rPr>
          <w:rFonts w:ascii="宋体" w:hAnsi="宋体" w:cs="宋体" w:hint="eastAsia"/>
        </w:rPr>
        <w:t>采购部门负责各配套企业、供应商在公司内的安全管理，负责对其项目主管人员进行安全教育培训，并做好培训记录。</w:t>
      </w:r>
    </w:p>
    <w:p w:rsidR="00450C33" w:rsidRDefault="00450C33">
      <w:pPr>
        <w:spacing w:line="400" w:lineRule="atLeast"/>
        <w:ind w:firstLineChars="200" w:firstLine="420"/>
        <w:rPr>
          <w:rFonts w:ascii="宋体" w:cs="宋体"/>
        </w:rPr>
      </w:pPr>
      <w:r>
        <w:rPr>
          <w:rFonts w:ascii="宋体" w:hAnsi="宋体" w:cs="宋体" w:hint="eastAsia"/>
        </w:rPr>
        <w:t>第二十五条</w:t>
      </w:r>
      <w:r>
        <w:rPr>
          <w:rFonts w:ascii="宋体" w:hAnsi="宋体" w:cs="宋体"/>
        </w:rPr>
        <w:t xml:space="preserve">  </w:t>
      </w:r>
      <w:r>
        <w:rPr>
          <w:rFonts w:ascii="宋体" w:hAnsi="宋体" w:cs="宋体" w:hint="eastAsia"/>
        </w:rPr>
        <w:t>生产管理部门负责对生产物流配送企业、废旧物资回收单位在公司内的安全管理，负责对其项目主管人员进行安全教育培训，并做好培训记录。</w:t>
      </w:r>
    </w:p>
    <w:p w:rsidR="00450C33" w:rsidRDefault="00450C33">
      <w:pPr>
        <w:spacing w:line="400" w:lineRule="atLeast"/>
        <w:ind w:firstLineChars="200" w:firstLine="420"/>
        <w:rPr>
          <w:rFonts w:ascii="宋体" w:cs="宋体"/>
        </w:rPr>
      </w:pPr>
      <w:r>
        <w:rPr>
          <w:rFonts w:ascii="宋体" w:hAnsi="宋体" w:cs="宋体" w:hint="eastAsia"/>
        </w:rPr>
        <w:t>第二十六条</w:t>
      </w:r>
      <w:r>
        <w:rPr>
          <w:rFonts w:ascii="宋体" w:hAnsi="宋体" w:cs="宋体"/>
        </w:rPr>
        <w:t xml:space="preserve">  </w:t>
      </w:r>
      <w:r>
        <w:rPr>
          <w:rFonts w:ascii="宋体" w:hAnsi="宋体" w:cs="宋体" w:hint="eastAsia"/>
        </w:rPr>
        <w:t>采购部门、生产管理部门与各直供方、物流企业、废旧物资回收等单位签订合同时，应在合同中充分体现安全管理的内容，明确合同双方的安全管理责任和义务。</w:t>
      </w:r>
    </w:p>
    <w:p w:rsidR="00450C33" w:rsidRDefault="00450C33">
      <w:pPr>
        <w:spacing w:line="400" w:lineRule="atLeast"/>
        <w:ind w:firstLineChars="200" w:firstLine="420"/>
        <w:rPr>
          <w:rFonts w:ascii="宋体" w:cs="宋体"/>
        </w:rPr>
      </w:pPr>
      <w:r>
        <w:rPr>
          <w:rFonts w:ascii="宋体" w:hAnsi="宋体" w:cs="宋体" w:hint="eastAsia"/>
        </w:rPr>
        <w:t>第二十七条</w:t>
      </w:r>
      <w:r>
        <w:rPr>
          <w:rFonts w:ascii="宋体" w:hAnsi="宋体" w:cs="宋体"/>
        </w:rPr>
        <w:t xml:space="preserve">  </w:t>
      </w:r>
      <w:r>
        <w:rPr>
          <w:rFonts w:ascii="宋体" w:hAnsi="宋体" w:cs="宋体" w:hint="eastAsia"/>
        </w:rPr>
        <w:t>采购部门、生产管理部门应定期对各自管理的相关方进行检查和考核，对检查过程中发现的问题及时提出整改和跟踪验证。</w:t>
      </w:r>
    </w:p>
    <w:p w:rsidR="00450C33" w:rsidRDefault="00450C33">
      <w:pPr>
        <w:spacing w:line="400" w:lineRule="atLeast"/>
        <w:ind w:firstLineChars="200" w:firstLine="420"/>
        <w:rPr>
          <w:rFonts w:ascii="宋体" w:cs="宋体"/>
        </w:rPr>
      </w:pPr>
      <w:r>
        <w:rPr>
          <w:rFonts w:ascii="宋体" w:hAnsi="宋体" w:cs="宋体" w:hint="eastAsia"/>
          <w:kern w:val="0"/>
        </w:rPr>
        <w:t>第二十八条</w:t>
      </w:r>
      <w:r>
        <w:rPr>
          <w:rFonts w:ascii="宋体" w:hAnsi="宋体" w:cs="宋体"/>
          <w:kern w:val="0"/>
        </w:rPr>
        <w:t xml:space="preserve">  </w:t>
      </w:r>
      <w:r>
        <w:rPr>
          <w:rFonts w:ascii="宋体" w:hAnsi="宋体" w:cs="宋体" w:hint="eastAsia"/>
        </w:rPr>
        <w:t>凡进入公司的相关方员工应遵守以下规定：</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、服从公司的管理，自觉遵守公司生产安全、治安消防、交通安全、生产现场以及环境保护等各项规章制度，接受公司的安全检查。</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、未经公司相关部门允许，严禁进入各种危险作业场所、重点办公区域、涉密场所等；</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、未经公司相关部门审批，严禁擅自在公司内进行动火动焊作业、擅自动用生产设备或私接管线等；</w:t>
      </w:r>
    </w:p>
    <w:p w:rsidR="00450C33" w:rsidRDefault="00450C33">
      <w:pPr>
        <w:spacing w:line="400" w:lineRule="atLeast"/>
        <w:ind w:firstLineChars="200" w:firstLine="420"/>
        <w:rPr>
          <w:rFonts w:ascii="宋体" w:cs="宋体"/>
          <w:kern w:val="0"/>
        </w:rPr>
      </w:pPr>
      <w:r>
        <w:rPr>
          <w:rFonts w:ascii="宋体" w:hAnsi="宋体" w:cs="宋体"/>
        </w:rPr>
        <w:t>4</w:t>
      </w:r>
      <w:r>
        <w:rPr>
          <w:rFonts w:ascii="宋体" w:hAnsi="宋体" w:cs="宋体" w:hint="eastAsia"/>
        </w:rPr>
        <w:t>、凡相关方车辆需要进入公司的，应严格遵守公司《</w:t>
      </w:r>
      <w:r>
        <w:rPr>
          <w:rFonts w:ascii="宋体" w:hAnsi="宋体" w:cs="宋体" w:hint="eastAsia"/>
          <w:kern w:val="0"/>
        </w:rPr>
        <w:t>厂内车辆安全管理规定》等制度要求。</w:t>
      </w:r>
    </w:p>
    <w:p w:rsidR="00450C33" w:rsidRDefault="00450C33">
      <w:pPr>
        <w:spacing w:line="400" w:lineRule="atLeast"/>
        <w:ind w:firstLineChars="200" w:firstLine="420"/>
        <w:rPr>
          <w:rFonts w:ascii="宋体" w:cs="宋体"/>
          <w:kern w:val="0"/>
        </w:rPr>
      </w:pPr>
      <w:r>
        <w:rPr>
          <w:rFonts w:ascii="宋体" w:hAnsi="宋体" w:cs="宋体" w:hint="eastAsia"/>
        </w:rPr>
        <w:t>第二十九条</w:t>
      </w:r>
      <w:r>
        <w:rPr>
          <w:rFonts w:ascii="宋体" w:hAnsi="宋体" w:cs="宋体"/>
        </w:rPr>
        <w:t xml:space="preserve">  </w:t>
      </w:r>
      <w:r>
        <w:rPr>
          <w:rFonts w:ascii="宋体" w:hAnsi="宋体" w:cs="宋体" w:hint="eastAsia"/>
          <w:kern w:val="0"/>
        </w:rPr>
        <w:t>相关方在公司内使用、运输、储存易燃易爆及危化品时，主管单位应提前告知综合管理处，并按规定办理相关手续，安排专人负责管理。</w:t>
      </w:r>
    </w:p>
    <w:p w:rsidR="00450C33" w:rsidRDefault="00450C33">
      <w:pPr>
        <w:spacing w:line="400" w:lineRule="atLeast"/>
        <w:rPr>
          <w:rFonts w:ascii="宋体" w:cs="宋体"/>
        </w:rPr>
      </w:pPr>
    </w:p>
    <w:p w:rsidR="00450C33" w:rsidRDefault="00450C33">
      <w:pPr>
        <w:spacing w:line="400" w:lineRule="atLeast"/>
        <w:jc w:val="center"/>
        <w:rPr>
          <w:rFonts w:ascii="宋体" w:cs="宋体"/>
        </w:rPr>
      </w:pPr>
      <w:r>
        <w:rPr>
          <w:rFonts w:ascii="宋体" w:hAnsi="宋体" w:cs="宋体" w:hint="eastAsia"/>
        </w:rPr>
        <w:t>第六章</w:t>
      </w:r>
      <w:r>
        <w:rPr>
          <w:rFonts w:ascii="宋体" w:hAnsi="宋体" w:cs="宋体"/>
        </w:rPr>
        <w:t xml:space="preserve">  </w:t>
      </w:r>
      <w:r>
        <w:rPr>
          <w:rFonts w:ascii="宋体" w:hAnsi="宋体" w:cs="宋体" w:hint="eastAsia"/>
        </w:rPr>
        <w:t>其他公务往来人员的安全管理</w:t>
      </w:r>
    </w:p>
    <w:p w:rsidR="00450C33" w:rsidRDefault="00450C33">
      <w:pPr>
        <w:spacing w:line="400" w:lineRule="atLeast"/>
        <w:ind w:firstLineChars="200" w:firstLine="420"/>
        <w:rPr>
          <w:rFonts w:ascii="宋体" w:cs="宋体"/>
        </w:rPr>
      </w:pPr>
      <w:r>
        <w:rPr>
          <w:rFonts w:ascii="宋体" w:hAnsi="宋体" w:cs="宋体" w:hint="eastAsia"/>
        </w:rPr>
        <w:t>第三十条</w:t>
      </w:r>
      <w:r>
        <w:rPr>
          <w:rFonts w:ascii="宋体" w:hAnsi="宋体" w:cs="宋体"/>
        </w:rPr>
        <w:t xml:space="preserve">  </w:t>
      </w:r>
      <w:r>
        <w:rPr>
          <w:rFonts w:ascii="宋体" w:hAnsi="宋体" w:cs="宋体" w:hint="eastAsia"/>
        </w:rPr>
        <w:t>公务往来人员主要是指在厂区内进行临时作业（如临时搬运工、修理工）、商务接洽、参观访问、工作检查、业务咨询等公务活动的非公司人员。</w:t>
      </w:r>
    </w:p>
    <w:p w:rsidR="00450C33" w:rsidRDefault="00450C33">
      <w:pPr>
        <w:spacing w:line="400" w:lineRule="atLeast"/>
        <w:ind w:firstLineChars="200" w:firstLine="420"/>
        <w:rPr>
          <w:rFonts w:ascii="宋体" w:cs="宋体"/>
        </w:rPr>
      </w:pPr>
      <w:r>
        <w:rPr>
          <w:rFonts w:ascii="宋体" w:hAnsi="宋体" w:cs="宋体" w:hint="eastAsia"/>
        </w:rPr>
        <w:t>第三十一条</w:t>
      </w:r>
      <w:r>
        <w:rPr>
          <w:rFonts w:ascii="宋体" w:hAnsi="宋体" w:cs="宋体"/>
        </w:rPr>
        <w:t xml:space="preserve">  </w:t>
      </w:r>
      <w:r>
        <w:rPr>
          <w:rFonts w:ascii="宋体" w:hAnsi="宋体" w:cs="宋体" w:hint="eastAsia"/>
        </w:rPr>
        <w:t>公务往来人员的安全管理按照“谁邀请、谁负责，谁接待、谁负责，谁批准、谁负责”的原则，由各接待单位负责本部门邀请（接待）的外来人员在公司内的安全管理。</w:t>
      </w:r>
    </w:p>
    <w:p w:rsidR="00450C33" w:rsidRDefault="00450C33">
      <w:pPr>
        <w:spacing w:line="400" w:lineRule="atLeast"/>
        <w:ind w:firstLineChars="200" w:firstLine="420"/>
        <w:rPr>
          <w:rFonts w:ascii="宋体" w:cs="宋体"/>
        </w:rPr>
      </w:pPr>
      <w:r>
        <w:rPr>
          <w:rFonts w:ascii="宋体" w:hAnsi="宋体" w:cs="宋体" w:hint="eastAsia"/>
        </w:rPr>
        <w:t>第三十二条</w:t>
      </w:r>
      <w:r>
        <w:rPr>
          <w:rFonts w:ascii="宋体" w:hAnsi="宋体" w:cs="宋体"/>
        </w:rPr>
        <w:t xml:space="preserve">  </w:t>
      </w:r>
      <w:r>
        <w:rPr>
          <w:rFonts w:ascii="宋体" w:hAnsi="宋体" w:cs="宋体" w:hint="eastAsia"/>
        </w:rPr>
        <w:t>对公务往来人员在公司内的安全管理参照配套（供货）方的规定执行。</w:t>
      </w:r>
    </w:p>
    <w:p w:rsidR="00450C33" w:rsidRDefault="00450C33">
      <w:pPr>
        <w:spacing w:line="400" w:lineRule="atLeast"/>
        <w:rPr>
          <w:rFonts w:ascii="宋体" w:cs="宋体"/>
        </w:rPr>
      </w:pPr>
    </w:p>
    <w:p w:rsidR="00450C33" w:rsidRDefault="00450C33">
      <w:pPr>
        <w:spacing w:line="400" w:lineRule="atLeast"/>
        <w:jc w:val="center"/>
        <w:rPr>
          <w:rFonts w:ascii="宋体" w:cs="宋体"/>
        </w:rPr>
      </w:pPr>
      <w:r>
        <w:rPr>
          <w:rFonts w:ascii="宋体" w:hAnsi="宋体" w:cs="宋体" w:hint="eastAsia"/>
        </w:rPr>
        <w:t>第七章</w:t>
      </w:r>
      <w:r>
        <w:rPr>
          <w:rFonts w:ascii="宋体" w:hAnsi="宋体" w:cs="宋体"/>
        </w:rPr>
        <w:t xml:space="preserve">  </w:t>
      </w:r>
      <w:r>
        <w:rPr>
          <w:rFonts w:ascii="宋体" w:hAnsi="宋体" w:cs="宋体" w:hint="eastAsia"/>
        </w:rPr>
        <w:t>考核</w:t>
      </w:r>
    </w:p>
    <w:p w:rsidR="00450C33" w:rsidRDefault="00450C33">
      <w:pPr>
        <w:spacing w:line="400" w:lineRule="atLeast"/>
        <w:ind w:firstLineChars="200" w:firstLine="420"/>
        <w:rPr>
          <w:rFonts w:ascii="宋体" w:cs="宋体"/>
        </w:rPr>
      </w:pPr>
      <w:r>
        <w:rPr>
          <w:rFonts w:ascii="宋体" w:hAnsi="宋体" w:cs="宋体" w:hint="eastAsia"/>
        </w:rPr>
        <w:t>第三十三条</w:t>
      </w:r>
      <w:r>
        <w:rPr>
          <w:rFonts w:ascii="宋体" w:hAnsi="宋体" w:cs="宋体"/>
        </w:rPr>
        <w:t xml:space="preserve">  </w:t>
      </w:r>
      <w:r>
        <w:rPr>
          <w:rFonts w:ascii="宋体" w:hAnsi="宋体" w:cs="宋体" w:hint="eastAsia"/>
        </w:rPr>
        <w:t>各项目主管部门每年必须对固定相关方安全表现进行一次安全绩效评估，并建立相关方安全档案，作为选择和续用承包商、承租方、供应商、物流配送企业的依据。档案包括相关方资质证明复印件、过去二年安全生产的业绩、安全生产管理机构、安全生产制度目录、特种人员操作证复印件、安全生产表现评价报告等。</w:t>
      </w:r>
    </w:p>
    <w:p w:rsidR="00450C33" w:rsidRDefault="00450C33">
      <w:pPr>
        <w:spacing w:line="400" w:lineRule="atLeast"/>
        <w:ind w:firstLineChars="200" w:firstLine="420"/>
        <w:rPr>
          <w:rFonts w:ascii="宋体" w:cs="宋体"/>
        </w:rPr>
      </w:pPr>
      <w:r>
        <w:rPr>
          <w:rFonts w:ascii="宋体" w:hAnsi="宋体" w:cs="宋体" w:hint="eastAsia"/>
        </w:rPr>
        <w:t>第三十四条</w:t>
      </w:r>
      <w:r>
        <w:rPr>
          <w:rFonts w:ascii="宋体" w:hAnsi="宋体" w:cs="宋体"/>
        </w:rPr>
        <w:t xml:space="preserve">  </w:t>
      </w:r>
      <w:r>
        <w:rPr>
          <w:rFonts w:ascii="宋体" w:hAnsi="宋体" w:cs="宋体" w:hint="eastAsia"/>
        </w:rPr>
        <w:t>对违反本管理制度的承包方、承租方、供应商、物流配送企业等相关方根据公司《相关方安全保证金缴纳及使用管理规定》、《安全生产奖惩制度》进行处罚。</w:t>
      </w:r>
    </w:p>
    <w:p w:rsidR="00450C33" w:rsidRDefault="00450C33">
      <w:pPr>
        <w:spacing w:line="400" w:lineRule="atLeast"/>
        <w:ind w:firstLineChars="200" w:firstLine="420"/>
        <w:rPr>
          <w:rFonts w:ascii="宋体" w:cs="宋体"/>
        </w:rPr>
      </w:pPr>
      <w:r>
        <w:rPr>
          <w:rFonts w:ascii="宋体" w:hAnsi="宋体" w:cs="宋体" w:hint="eastAsia"/>
        </w:rPr>
        <w:t>第三十五条</w:t>
      </w:r>
      <w:r>
        <w:rPr>
          <w:rFonts w:ascii="宋体" w:hAnsi="宋体" w:cs="宋体"/>
        </w:rPr>
        <w:t xml:space="preserve">  </w:t>
      </w:r>
      <w:r>
        <w:rPr>
          <w:rFonts w:ascii="宋体" w:hAnsi="宋体" w:cs="宋体" w:hint="eastAsia"/>
          <w:spacing w:val="-6"/>
        </w:rPr>
        <w:t>对其他</w:t>
      </w:r>
      <w:r>
        <w:rPr>
          <w:rFonts w:ascii="宋体" w:hAnsi="宋体" w:cs="宋体" w:hint="eastAsia"/>
        </w:rPr>
        <w:t>外来人员违反本管理制度的，</w:t>
      </w:r>
      <w:r>
        <w:rPr>
          <w:rFonts w:ascii="宋体" w:hAnsi="宋体" w:cs="宋体" w:hint="eastAsia"/>
          <w:spacing w:val="-6"/>
        </w:rPr>
        <w:t>按公司</w:t>
      </w:r>
      <w:r>
        <w:rPr>
          <w:rFonts w:ascii="宋体" w:hAnsi="宋体" w:cs="宋体" w:hint="eastAsia"/>
        </w:rPr>
        <w:t>《安全生产奖惩制度》处罚；造成安全事故、触犯法律法规的移交司法机关追究法律责任。</w:t>
      </w:r>
    </w:p>
    <w:p w:rsidR="00450C33" w:rsidRDefault="00450C33">
      <w:pPr>
        <w:spacing w:line="400" w:lineRule="atLeast"/>
        <w:rPr>
          <w:rFonts w:ascii="宋体" w:cs="宋体"/>
        </w:rPr>
      </w:pPr>
    </w:p>
    <w:p w:rsidR="00450C33" w:rsidRDefault="00450C33">
      <w:pPr>
        <w:spacing w:line="400" w:lineRule="atLeast"/>
        <w:jc w:val="center"/>
        <w:rPr>
          <w:rFonts w:ascii="宋体" w:cs="宋体"/>
        </w:rPr>
      </w:pPr>
      <w:r>
        <w:rPr>
          <w:rFonts w:ascii="宋体" w:hAnsi="宋体" w:cs="宋体" w:hint="eastAsia"/>
        </w:rPr>
        <w:t>第八章</w:t>
      </w:r>
      <w:r>
        <w:rPr>
          <w:rFonts w:ascii="宋体" w:hAnsi="宋体" w:cs="宋体"/>
        </w:rPr>
        <w:t xml:space="preserve">  </w:t>
      </w:r>
      <w:r>
        <w:rPr>
          <w:rFonts w:ascii="宋体" w:hAnsi="宋体" w:cs="宋体" w:hint="eastAsia"/>
        </w:rPr>
        <w:t>附则</w:t>
      </w:r>
    </w:p>
    <w:p w:rsidR="00450C33" w:rsidRDefault="00450C33">
      <w:pPr>
        <w:spacing w:line="400" w:lineRule="atLeast"/>
        <w:ind w:firstLineChars="200" w:firstLine="420"/>
        <w:rPr>
          <w:rFonts w:ascii="宋体" w:cs="宋体"/>
        </w:rPr>
      </w:pPr>
      <w:r>
        <w:rPr>
          <w:rFonts w:ascii="宋体" w:hAnsi="宋体" w:cs="宋体" w:hint="eastAsia"/>
        </w:rPr>
        <w:t>第三十六条</w:t>
      </w:r>
      <w:r>
        <w:rPr>
          <w:rFonts w:ascii="宋体" w:hAnsi="宋体" w:cs="宋体"/>
        </w:rPr>
        <w:t xml:space="preserve">  </w:t>
      </w:r>
      <w:r>
        <w:rPr>
          <w:rFonts w:ascii="宋体" w:hAnsi="宋体" w:cs="宋体" w:hint="eastAsia"/>
        </w:rPr>
        <w:t>本制度由综合管理处负责解释。</w:t>
      </w:r>
    </w:p>
    <w:p w:rsidR="00450C33" w:rsidRDefault="00450C33">
      <w:pPr>
        <w:spacing w:line="400" w:lineRule="atLeast"/>
        <w:ind w:firstLineChars="200" w:firstLine="420"/>
        <w:rPr>
          <w:rFonts w:ascii="宋体" w:cs="宋体"/>
        </w:rPr>
      </w:pPr>
      <w:r>
        <w:rPr>
          <w:rFonts w:ascii="宋体" w:hAnsi="宋体" w:cs="宋体" w:hint="eastAsia"/>
        </w:rPr>
        <w:t>第三十七条</w:t>
      </w:r>
      <w:r>
        <w:rPr>
          <w:rFonts w:ascii="宋体" w:hAnsi="宋体" w:cs="宋体"/>
        </w:rPr>
        <w:t xml:space="preserve">  </w:t>
      </w:r>
      <w:r>
        <w:rPr>
          <w:rFonts w:ascii="宋体" w:hAnsi="宋体" w:cs="宋体" w:hint="eastAsia"/>
        </w:rPr>
        <w:t>本制度自发文之日起执行。</w:t>
      </w:r>
    </w:p>
    <w:p w:rsidR="00450C33" w:rsidRDefault="00450C33" w:rsidP="005D1218">
      <w:pPr>
        <w:spacing w:line="400" w:lineRule="atLeast"/>
        <w:ind w:firstLineChars="207" w:firstLine="435"/>
        <w:jc w:val="center"/>
        <w:rPr>
          <w:rFonts w:ascii="宋体" w:cs="宋体"/>
        </w:rPr>
        <w:sectPr w:rsidR="00450C33" w:rsidSect="005527B1">
          <w:footerReference w:type="default" r:id="rId10"/>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pgNumType w:start="1"/>
          <w:cols w:space="425"/>
          <w:docGrid w:type="lines" w:linePitch="312"/>
        </w:sectPr>
      </w:pPr>
    </w:p>
    <w:p w:rsidR="00450C33" w:rsidRDefault="00450C33">
      <w:pPr>
        <w:pStyle w:val="Heading2"/>
        <w:jc w:val="center"/>
        <w:rPr>
          <w:rFonts w:ascii="宋体" w:cs="宋体"/>
        </w:rPr>
      </w:pPr>
      <w:bookmarkStart w:id="2" w:name="_Toc387225331"/>
      <w:r>
        <w:rPr>
          <w:rFonts w:ascii="宋体" w:hAnsi="宋体" w:cs="宋体" w:hint="eastAsia"/>
        </w:rPr>
        <w:t>相关方安全保证金缴纳及使用管理规定</w:t>
      </w:r>
      <w:bookmarkEnd w:id="2"/>
    </w:p>
    <w:p w:rsidR="00450C33" w:rsidRDefault="00450C33" w:rsidP="005D1218">
      <w:pPr>
        <w:spacing w:line="400" w:lineRule="atLeast"/>
        <w:ind w:firstLineChars="207" w:firstLine="435"/>
        <w:rPr>
          <w:rFonts w:ascii="宋体" w:cs="宋体"/>
        </w:rPr>
      </w:pPr>
      <w:r>
        <w:rPr>
          <w:rFonts w:ascii="宋体" w:hAnsi="宋体" w:cs="宋体" w:hint="eastAsia"/>
        </w:rPr>
        <w:t>一、目的</w:t>
      </w:r>
    </w:p>
    <w:p w:rsidR="00450C33" w:rsidRDefault="00450C33">
      <w:pPr>
        <w:spacing w:line="400" w:lineRule="atLeast"/>
        <w:ind w:firstLine="435"/>
        <w:rPr>
          <w:rFonts w:ascii="宋体" w:cs="宋体"/>
        </w:rPr>
      </w:pPr>
      <w:r>
        <w:rPr>
          <w:rFonts w:ascii="宋体" w:hAnsi="宋体" w:cs="宋体" w:hint="eastAsia"/>
        </w:rPr>
        <w:t>为加强对相关方的安全监管，建立相关方安全生产自我激励、自我约束机制，杜绝违章作业和野蛮施工行为，防止火灾及各类伤害事故的发生，特制定本规定。</w:t>
      </w:r>
    </w:p>
    <w:p w:rsidR="00450C33" w:rsidRDefault="00450C33">
      <w:pPr>
        <w:spacing w:line="400" w:lineRule="atLeast"/>
        <w:ind w:firstLine="435"/>
        <w:rPr>
          <w:rFonts w:ascii="宋体" w:cs="宋体"/>
        </w:rPr>
      </w:pPr>
      <w:r>
        <w:rPr>
          <w:rFonts w:ascii="宋体" w:hAnsi="宋体" w:cs="宋体" w:hint="eastAsia"/>
        </w:rPr>
        <w:t>二、适用范围</w:t>
      </w:r>
    </w:p>
    <w:p w:rsidR="00450C33" w:rsidRDefault="00450C33">
      <w:pPr>
        <w:spacing w:line="400" w:lineRule="atLeast"/>
        <w:ind w:firstLineChars="200" w:firstLine="420"/>
        <w:rPr>
          <w:rFonts w:ascii="宋体" w:cs="宋体"/>
        </w:rPr>
      </w:pPr>
      <w:r>
        <w:rPr>
          <w:rFonts w:ascii="宋体" w:hAnsi="宋体" w:cs="宋体" w:hint="eastAsia"/>
        </w:rPr>
        <w:t>本规定适用于在厂区内从事基建、维修、安装、运输、服务以及其他承包各类项目的外来单位或个人。</w:t>
      </w:r>
    </w:p>
    <w:p w:rsidR="00450C33" w:rsidRDefault="00450C33">
      <w:pPr>
        <w:spacing w:line="400" w:lineRule="atLeast"/>
        <w:ind w:firstLineChars="200" w:firstLine="420"/>
        <w:rPr>
          <w:rFonts w:ascii="宋体" w:cs="宋体"/>
        </w:rPr>
      </w:pPr>
      <w:r>
        <w:rPr>
          <w:rFonts w:ascii="宋体" w:hAnsi="宋体" w:cs="宋体" w:hint="eastAsia"/>
        </w:rPr>
        <w:t>三、安全保证金缴纳程序及金额</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、安全、文明卫生保证金缴纳程序</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1</w:t>
      </w:r>
      <w:r>
        <w:rPr>
          <w:rFonts w:ascii="宋体" w:hAnsi="宋体" w:cs="宋体" w:hint="eastAsia"/>
        </w:rPr>
        <w:t>）施工服务单位与公司签订完项目合同书后，到综合管理处技安环保室办理相关方安全管理协议和安全保证抵押金缴款手续。</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2</w:t>
      </w:r>
      <w:r>
        <w:rPr>
          <w:rFonts w:ascii="宋体" w:hAnsi="宋体" w:cs="宋体" w:hint="eastAsia"/>
        </w:rPr>
        <w:t>）施工服务单位根据安全生产主管部门开具的安全保证金交费凭证到财务处交纳保证金。</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3</w:t>
      </w:r>
      <w:r>
        <w:rPr>
          <w:rFonts w:ascii="宋体" w:hAnsi="宋体" w:cs="宋体" w:hint="eastAsia"/>
        </w:rPr>
        <w:t>）施工服务单位持缴费凭证到综合管理处技安室办理缴费备案手续。</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、保证金缴纳金额标准</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1</w:t>
      </w:r>
      <w:r>
        <w:rPr>
          <w:rFonts w:ascii="宋体" w:hAnsi="宋体" w:cs="宋体" w:hint="eastAsia"/>
        </w:rPr>
        <w:t>）合同总金额为</w:t>
      </w:r>
      <w:r>
        <w:rPr>
          <w:rFonts w:ascii="宋体" w:hAnsi="宋体" w:cs="宋体"/>
        </w:rPr>
        <w:t>1</w:t>
      </w:r>
      <w:r>
        <w:rPr>
          <w:rFonts w:ascii="宋体" w:hAnsi="宋体" w:cs="宋体" w:hint="eastAsia"/>
        </w:rPr>
        <w:t>万元</w:t>
      </w:r>
      <w:r>
        <w:rPr>
          <w:rFonts w:ascii="宋体" w:hAnsi="宋体" w:cs="宋体"/>
        </w:rPr>
        <w:t>-5</w:t>
      </w:r>
      <w:r>
        <w:rPr>
          <w:rFonts w:ascii="宋体" w:hAnsi="宋体" w:cs="宋体" w:hint="eastAsia"/>
        </w:rPr>
        <w:t>万元之间者，交</w:t>
      </w:r>
      <w:r>
        <w:rPr>
          <w:rFonts w:ascii="宋体" w:hAnsi="宋体" w:cs="宋体"/>
        </w:rPr>
        <w:t>500-1000</w:t>
      </w:r>
      <w:r>
        <w:rPr>
          <w:rFonts w:ascii="宋体" w:hAnsi="宋体" w:cs="宋体" w:hint="eastAsia"/>
        </w:rPr>
        <w:t>元；</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2</w:t>
      </w:r>
      <w:r>
        <w:rPr>
          <w:rFonts w:ascii="宋体" w:hAnsi="宋体" w:cs="宋体" w:hint="eastAsia"/>
        </w:rPr>
        <w:t>）合同总金额为</w:t>
      </w:r>
      <w:r>
        <w:rPr>
          <w:rFonts w:ascii="宋体" w:hAnsi="宋体" w:cs="宋体"/>
        </w:rPr>
        <w:t>5</w:t>
      </w:r>
      <w:r>
        <w:rPr>
          <w:rFonts w:ascii="宋体" w:hAnsi="宋体" w:cs="宋体" w:hint="eastAsia"/>
        </w:rPr>
        <w:t>万元</w:t>
      </w:r>
      <w:r>
        <w:rPr>
          <w:rFonts w:ascii="宋体" w:hAnsi="宋体" w:cs="宋体"/>
        </w:rPr>
        <w:t>—10</w:t>
      </w:r>
      <w:r>
        <w:rPr>
          <w:rFonts w:ascii="宋体" w:hAnsi="宋体" w:cs="宋体" w:hint="eastAsia"/>
        </w:rPr>
        <w:t>万元之间者，交</w:t>
      </w:r>
      <w:r>
        <w:rPr>
          <w:rFonts w:ascii="宋体" w:hAnsi="宋体" w:cs="宋体"/>
        </w:rPr>
        <w:t>1000-2000</w:t>
      </w:r>
      <w:r>
        <w:rPr>
          <w:rFonts w:ascii="宋体" w:hAnsi="宋体" w:cs="宋体" w:hint="eastAsia"/>
        </w:rPr>
        <w:t>元；</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3</w:t>
      </w:r>
      <w:r>
        <w:rPr>
          <w:rFonts w:ascii="宋体" w:hAnsi="宋体" w:cs="宋体" w:hint="eastAsia"/>
        </w:rPr>
        <w:t>）合同总金额为</w:t>
      </w:r>
      <w:r>
        <w:rPr>
          <w:rFonts w:ascii="宋体" w:hAnsi="宋体" w:cs="宋体"/>
        </w:rPr>
        <w:t>10</w:t>
      </w:r>
      <w:r>
        <w:rPr>
          <w:rFonts w:ascii="宋体" w:hAnsi="宋体" w:cs="宋体" w:hint="eastAsia"/>
        </w:rPr>
        <w:t>万元</w:t>
      </w:r>
      <w:r>
        <w:rPr>
          <w:rFonts w:ascii="宋体" w:hAnsi="宋体" w:cs="宋体"/>
        </w:rPr>
        <w:t>—50</w:t>
      </w:r>
      <w:r>
        <w:rPr>
          <w:rFonts w:ascii="宋体" w:hAnsi="宋体" w:cs="宋体" w:hint="eastAsia"/>
        </w:rPr>
        <w:t>万元之间者，交</w:t>
      </w:r>
      <w:r>
        <w:rPr>
          <w:rFonts w:ascii="宋体" w:hAnsi="宋体" w:cs="宋体"/>
        </w:rPr>
        <w:t>2000-4000</w:t>
      </w:r>
      <w:r>
        <w:rPr>
          <w:rFonts w:ascii="宋体" w:hAnsi="宋体" w:cs="宋体" w:hint="eastAsia"/>
        </w:rPr>
        <w:t>元；</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4</w:t>
      </w:r>
      <w:r>
        <w:rPr>
          <w:rFonts w:ascii="宋体" w:hAnsi="宋体" w:cs="宋体" w:hint="eastAsia"/>
        </w:rPr>
        <w:t>）合同总金额为</w:t>
      </w:r>
      <w:r>
        <w:rPr>
          <w:rFonts w:ascii="宋体" w:hAnsi="宋体" w:cs="宋体"/>
        </w:rPr>
        <w:t>50</w:t>
      </w:r>
      <w:r>
        <w:rPr>
          <w:rFonts w:ascii="宋体" w:hAnsi="宋体" w:cs="宋体" w:hint="eastAsia"/>
        </w:rPr>
        <w:t>万元</w:t>
      </w:r>
      <w:r>
        <w:rPr>
          <w:rFonts w:ascii="宋体" w:hAnsi="宋体" w:cs="宋体"/>
        </w:rPr>
        <w:t>—100</w:t>
      </w:r>
      <w:r>
        <w:rPr>
          <w:rFonts w:ascii="宋体" w:hAnsi="宋体" w:cs="宋体" w:hint="eastAsia"/>
        </w:rPr>
        <w:t>万元之间者，交</w:t>
      </w:r>
      <w:r>
        <w:rPr>
          <w:rFonts w:ascii="宋体" w:hAnsi="宋体" w:cs="宋体"/>
        </w:rPr>
        <w:t>4000-8000</w:t>
      </w:r>
      <w:r>
        <w:rPr>
          <w:rFonts w:ascii="宋体" w:hAnsi="宋体" w:cs="宋体" w:hint="eastAsia"/>
        </w:rPr>
        <w:t>元；</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5</w:t>
      </w:r>
      <w:r>
        <w:rPr>
          <w:rFonts w:ascii="宋体" w:hAnsi="宋体" w:cs="宋体" w:hint="eastAsia"/>
        </w:rPr>
        <w:t>）合同总金额为</w:t>
      </w:r>
      <w:r>
        <w:rPr>
          <w:rFonts w:ascii="宋体" w:hAnsi="宋体" w:cs="宋体"/>
        </w:rPr>
        <w:t>100</w:t>
      </w:r>
      <w:r>
        <w:rPr>
          <w:rFonts w:ascii="宋体" w:hAnsi="宋体" w:cs="宋体" w:hint="eastAsia"/>
        </w:rPr>
        <w:t>万元</w:t>
      </w:r>
      <w:r>
        <w:rPr>
          <w:rFonts w:ascii="宋体" w:hAnsi="宋体" w:cs="宋体"/>
        </w:rPr>
        <w:t>—500</w:t>
      </w:r>
      <w:r>
        <w:rPr>
          <w:rFonts w:ascii="宋体" w:hAnsi="宋体" w:cs="宋体" w:hint="eastAsia"/>
        </w:rPr>
        <w:t>万元之间者，交</w:t>
      </w:r>
      <w:r>
        <w:rPr>
          <w:rFonts w:ascii="宋体" w:hAnsi="宋体" w:cs="宋体"/>
        </w:rPr>
        <w:t>8000-20000</w:t>
      </w:r>
      <w:r>
        <w:rPr>
          <w:rFonts w:ascii="宋体" w:hAnsi="宋体" w:cs="宋体" w:hint="eastAsia"/>
        </w:rPr>
        <w:t>元；</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6</w:t>
      </w:r>
      <w:r>
        <w:rPr>
          <w:rFonts w:ascii="宋体" w:hAnsi="宋体" w:cs="宋体" w:hint="eastAsia"/>
        </w:rPr>
        <w:t>）合同总金额为</w:t>
      </w:r>
      <w:r>
        <w:rPr>
          <w:rFonts w:ascii="宋体" w:hAnsi="宋体" w:cs="宋体"/>
        </w:rPr>
        <w:t>500</w:t>
      </w:r>
      <w:r>
        <w:rPr>
          <w:rFonts w:ascii="宋体" w:hAnsi="宋体" w:cs="宋体" w:hint="eastAsia"/>
        </w:rPr>
        <w:t>万元以上者，交</w:t>
      </w:r>
      <w:r>
        <w:rPr>
          <w:rFonts w:ascii="宋体" w:hAnsi="宋体" w:cs="宋体"/>
        </w:rPr>
        <w:t>20000-40000</w:t>
      </w:r>
      <w:r>
        <w:rPr>
          <w:rFonts w:ascii="宋体" w:hAnsi="宋体" w:cs="宋体" w:hint="eastAsia"/>
        </w:rPr>
        <w:t>元。</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7</w:t>
      </w:r>
      <w:r>
        <w:rPr>
          <w:rFonts w:ascii="宋体" w:hAnsi="宋体" w:cs="宋体" w:hint="eastAsia"/>
        </w:rPr>
        <w:t>）长期与公司有业务关系的，承包一些零散和细小的工程项目的施工服务单位，安全保证金交纳</w:t>
      </w:r>
      <w:r>
        <w:rPr>
          <w:rFonts w:ascii="宋体" w:hAnsi="宋体" w:cs="宋体"/>
        </w:rPr>
        <w:t>1000-2000</w:t>
      </w:r>
      <w:r>
        <w:rPr>
          <w:rFonts w:ascii="宋体" w:hAnsi="宋体" w:cs="宋体" w:hint="eastAsia"/>
        </w:rPr>
        <w:t>元。</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8</w:t>
      </w:r>
      <w:r>
        <w:rPr>
          <w:rFonts w:ascii="宋体" w:hAnsi="宋体" w:cs="宋体" w:hint="eastAsia"/>
        </w:rPr>
        <w:t>）涉及吊装、高空作业、危险化学品使用、动火动焊、受限空间作业等危险性较大施工作业及工程复杂、作业相互交叉、施工时间较长的施工服务项目，保证金缴纳提升一个等级。</w:t>
      </w:r>
    </w:p>
    <w:p w:rsidR="00450C33" w:rsidRDefault="00450C33">
      <w:pPr>
        <w:spacing w:line="400" w:lineRule="atLeast"/>
        <w:ind w:left="420"/>
        <w:rPr>
          <w:rFonts w:ascii="宋体" w:cs="宋体"/>
        </w:rPr>
      </w:pPr>
      <w:r>
        <w:rPr>
          <w:rFonts w:ascii="宋体" w:hAnsi="宋体" w:cs="宋体" w:hint="eastAsia"/>
        </w:rPr>
        <w:t>四、保证金的管理</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项目承办单位会同公司安全生产主管部门、项目属地单位对施工服务单位进行安全监管，若施工服务单位在作业过程中无任何违反工厂安全生产管理制度的行为，施工结束安全验收完毕后将退还全部安全保证金。</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、有下列情况之一者，扣除其部分或全部保证金。</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1</w:t>
      </w:r>
      <w:r>
        <w:rPr>
          <w:rFonts w:ascii="宋体" w:hAnsi="宋体" w:cs="宋体" w:hint="eastAsia"/>
        </w:rPr>
        <w:t>）施工服务过程中发生危及我公司职工生命安全的责任事故，除承担所有发生费用及责任外，扣罚全部安全保证金；</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2</w:t>
      </w:r>
      <w:r>
        <w:rPr>
          <w:rFonts w:ascii="宋体" w:hAnsi="宋体" w:cs="宋体" w:hint="eastAsia"/>
        </w:rPr>
        <w:t>）在施工服务过程中破坏厂区内隐蔽工程，造成我公司部分停水、停电、停气责任事故，除赔偿损失外，扣罚全部安全保证金；</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3</w:t>
      </w:r>
      <w:r>
        <w:rPr>
          <w:rFonts w:ascii="宋体" w:hAnsi="宋体" w:cs="宋体" w:hint="eastAsia"/>
        </w:rPr>
        <w:t>）施工服务过程中发生内部人员伤亡的责任事故，扣罚</w:t>
      </w:r>
      <w:r>
        <w:rPr>
          <w:rFonts w:ascii="宋体" w:hAnsi="宋体" w:cs="宋体"/>
        </w:rPr>
        <w:t>30-80%</w:t>
      </w:r>
      <w:r>
        <w:rPr>
          <w:rFonts w:ascii="宋体" w:hAnsi="宋体" w:cs="宋体" w:hint="eastAsia"/>
        </w:rPr>
        <w:t>保证金；</w:t>
      </w:r>
      <w:r>
        <w:rPr>
          <w:rFonts w:ascii="宋体" w:hAnsi="宋体" w:cs="宋体"/>
        </w:rPr>
        <w:t xml:space="preserve"> </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4</w:t>
      </w:r>
      <w:r>
        <w:rPr>
          <w:rFonts w:ascii="宋体" w:hAnsi="宋体" w:cs="宋体" w:hint="eastAsia"/>
        </w:rPr>
        <w:t>）违章行车，造成我公司商品车损坏或其它车辆事故的，除赔偿相应损失外，扣罚</w:t>
      </w:r>
      <w:r>
        <w:rPr>
          <w:rFonts w:ascii="宋体" w:hAnsi="宋体" w:cs="宋体"/>
        </w:rPr>
        <w:t>50%—80%</w:t>
      </w:r>
      <w:r>
        <w:rPr>
          <w:rFonts w:ascii="宋体" w:hAnsi="宋体" w:cs="宋体" w:hint="eastAsia"/>
        </w:rPr>
        <w:t>保证金；</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w:t>
      </w:r>
      <w:r>
        <w:rPr>
          <w:rFonts w:ascii="宋体" w:hAnsi="宋体" w:cs="宋体"/>
        </w:rPr>
        <w:t xml:space="preserve"> </w:t>
      </w:r>
      <w:r>
        <w:rPr>
          <w:rFonts w:ascii="宋体" w:hAnsi="宋体" w:cs="宋体" w:hint="eastAsia"/>
        </w:rPr>
        <w:t>有下列情况之一者</w:t>
      </w:r>
      <w:r>
        <w:rPr>
          <w:rFonts w:ascii="宋体" w:cs="宋体"/>
        </w:rPr>
        <w:t>,</w:t>
      </w:r>
      <w:r>
        <w:rPr>
          <w:rFonts w:ascii="宋体" w:hAnsi="宋体" w:cs="宋体" w:hint="eastAsia"/>
        </w:rPr>
        <w:t>且未按期完成甲方提出的整改措施的</w:t>
      </w:r>
      <w:r>
        <w:rPr>
          <w:rFonts w:ascii="宋体" w:cs="宋体"/>
        </w:rPr>
        <w:t>,</w:t>
      </w:r>
      <w:r>
        <w:rPr>
          <w:rFonts w:ascii="宋体" w:hAnsi="宋体" w:cs="宋体" w:hint="eastAsia"/>
        </w:rPr>
        <w:t>扣罚安全保证抵押金</w:t>
      </w:r>
      <w:r>
        <w:rPr>
          <w:rFonts w:ascii="宋体" w:hAnsi="宋体" w:cs="宋体"/>
        </w:rPr>
        <w:t>200--1000</w:t>
      </w:r>
      <w:r>
        <w:rPr>
          <w:rFonts w:ascii="宋体" w:hAnsi="宋体" w:cs="宋体" w:hint="eastAsia"/>
        </w:rPr>
        <w:t>元：</w:t>
      </w:r>
    </w:p>
    <w:p w:rsidR="00450C33" w:rsidRDefault="00450C33">
      <w:pPr>
        <w:spacing w:line="400" w:lineRule="atLeast"/>
        <w:rPr>
          <w:rFonts w:ascii="宋体" w:cs="宋体"/>
        </w:rPr>
      </w:pPr>
      <w:r>
        <w:rPr>
          <w:rFonts w:ascii="宋体" w:hAnsi="宋体" w:cs="宋体"/>
        </w:rPr>
        <w:t xml:space="preserve">    </w:t>
      </w:r>
      <w:r>
        <w:rPr>
          <w:rFonts w:ascii="宋体" w:hAnsi="宋体" w:cs="宋体" w:hint="eastAsia"/>
        </w:rPr>
        <w:t>（</w:t>
      </w:r>
      <w:r>
        <w:rPr>
          <w:rFonts w:ascii="宋体" w:hAnsi="宋体" w:cs="宋体"/>
        </w:rPr>
        <w:t>1</w:t>
      </w:r>
      <w:r>
        <w:rPr>
          <w:rFonts w:ascii="宋体" w:hAnsi="宋体" w:cs="宋体" w:hint="eastAsia"/>
        </w:rPr>
        <w:t>）没有建立健全本单位安全生产责任制，未落实安全生产主管人员的；</w:t>
      </w:r>
    </w:p>
    <w:p w:rsidR="00450C33" w:rsidRDefault="00450C33">
      <w:pPr>
        <w:spacing w:line="400" w:lineRule="atLeast"/>
        <w:rPr>
          <w:rFonts w:ascii="宋体" w:cs="宋体"/>
        </w:rPr>
      </w:pPr>
      <w:r>
        <w:rPr>
          <w:rFonts w:ascii="宋体" w:hAnsi="宋体" w:cs="宋体"/>
        </w:rPr>
        <w:t xml:space="preserve">    </w:t>
      </w:r>
      <w:r>
        <w:rPr>
          <w:rFonts w:ascii="宋体" w:hAnsi="宋体" w:cs="宋体" w:hint="eastAsia"/>
        </w:rPr>
        <w:t>（</w:t>
      </w:r>
      <w:r>
        <w:rPr>
          <w:rFonts w:ascii="宋体" w:hAnsi="宋体" w:cs="宋体"/>
        </w:rPr>
        <w:t>2</w:t>
      </w:r>
      <w:r>
        <w:rPr>
          <w:rFonts w:ascii="宋体" w:hAnsi="宋体" w:cs="宋体" w:hint="eastAsia"/>
        </w:rPr>
        <w:t>）未制定本单位安全生产规章制度和操作规程；</w:t>
      </w:r>
    </w:p>
    <w:p w:rsidR="00450C33" w:rsidRDefault="00450C33">
      <w:pPr>
        <w:spacing w:line="400" w:lineRule="atLeast"/>
        <w:rPr>
          <w:rFonts w:ascii="宋体" w:cs="宋体"/>
        </w:rPr>
      </w:pPr>
      <w:r>
        <w:rPr>
          <w:rFonts w:ascii="宋体" w:hAnsi="宋体" w:cs="宋体"/>
        </w:rPr>
        <w:t xml:space="preserve">    </w:t>
      </w:r>
      <w:r>
        <w:rPr>
          <w:rFonts w:ascii="宋体" w:hAnsi="宋体" w:cs="宋体" w:hint="eastAsia"/>
        </w:rPr>
        <w:t>（</w:t>
      </w:r>
      <w:r>
        <w:rPr>
          <w:rFonts w:ascii="宋体" w:hAnsi="宋体" w:cs="宋体"/>
        </w:rPr>
        <w:t>3</w:t>
      </w:r>
      <w:r>
        <w:rPr>
          <w:rFonts w:ascii="宋体" w:hAnsi="宋体" w:cs="宋体" w:hint="eastAsia"/>
        </w:rPr>
        <w:t>）未定期检查本单位的安全生产工作</w:t>
      </w:r>
      <w:r>
        <w:rPr>
          <w:rFonts w:ascii="宋体" w:cs="宋体"/>
        </w:rPr>
        <w:t>,</w:t>
      </w:r>
      <w:r>
        <w:rPr>
          <w:rFonts w:ascii="宋体" w:hAnsi="宋体" w:cs="宋体" w:hint="eastAsia"/>
        </w:rPr>
        <w:t>未及时消除生产安全事故隐患；</w:t>
      </w:r>
    </w:p>
    <w:p w:rsidR="00450C33" w:rsidRDefault="00450C33">
      <w:pPr>
        <w:spacing w:line="400" w:lineRule="atLeast"/>
        <w:ind w:firstLine="465"/>
        <w:rPr>
          <w:rFonts w:ascii="宋体" w:cs="宋体"/>
        </w:rPr>
      </w:pPr>
      <w:r>
        <w:rPr>
          <w:rFonts w:ascii="宋体" w:hAnsi="宋体" w:cs="宋体" w:hint="eastAsia"/>
        </w:rPr>
        <w:t>（</w:t>
      </w:r>
      <w:r>
        <w:rPr>
          <w:rFonts w:ascii="宋体" w:hAnsi="宋体" w:cs="宋体"/>
        </w:rPr>
        <w:t>4</w:t>
      </w:r>
      <w:r>
        <w:rPr>
          <w:rFonts w:ascii="宋体" w:hAnsi="宋体" w:cs="宋体" w:hint="eastAsia"/>
        </w:rPr>
        <w:t>）危险作业未进行审批的；</w:t>
      </w:r>
    </w:p>
    <w:p w:rsidR="00450C33" w:rsidRDefault="00450C33">
      <w:pPr>
        <w:spacing w:line="400" w:lineRule="atLeast"/>
        <w:ind w:firstLine="465"/>
        <w:rPr>
          <w:rFonts w:ascii="宋体" w:cs="宋体"/>
        </w:rPr>
      </w:pPr>
      <w:r>
        <w:rPr>
          <w:rFonts w:ascii="宋体" w:hAnsi="宋体" w:cs="宋体" w:hint="eastAsia"/>
        </w:rPr>
        <w:t>（</w:t>
      </w:r>
      <w:r>
        <w:rPr>
          <w:rFonts w:ascii="宋体" w:hAnsi="宋体" w:cs="宋体"/>
        </w:rPr>
        <w:t>5</w:t>
      </w:r>
      <w:r>
        <w:rPr>
          <w:rFonts w:ascii="宋体" w:hAnsi="宋体" w:cs="宋体" w:hint="eastAsia"/>
        </w:rPr>
        <w:t>）未按照规定为从业人员配备劳动防护用品；</w:t>
      </w:r>
    </w:p>
    <w:p w:rsidR="00450C33" w:rsidRDefault="00450C33">
      <w:pPr>
        <w:spacing w:line="400" w:lineRule="atLeast"/>
        <w:rPr>
          <w:rFonts w:ascii="宋体" w:cs="宋体"/>
        </w:rPr>
      </w:pPr>
      <w:r>
        <w:rPr>
          <w:rFonts w:ascii="宋体" w:hAnsi="宋体" w:cs="宋体"/>
        </w:rPr>
        <w:t xml:space="preserve">    </w:t>
      </w:r>
      <w:r>
        <w:rPr>
          <w:rFonts w:ascii="宋体" w:hAnsi="宋体" w:cs="宋体" w:hint="eastAsia"/>
        </w:rPr>
        <w:t>（</w:t>
      </w:r>
      <w:r>
        <w:rPr>
          <w:rFonts w:ascii="宋体" w:hAnsi="宋体" w:cs="宋体"/>
        </w:rPr>
        <w:t>6</w:t>
      </w:r>
      <w:r>
        <w:rPr>
          <w:rFonts w:ascii="宋体" w:hAnsi="宋体" w:cs="宋体" w:hint="eastAsia"/>
        </w:rPr>
        <w:t>）生产现场有违章指挥和违章作业现象；危险作业安全措施不到位；</w:t>
      </w:r>
    </w:p>
    <w:p w:rsidR="00450C33" w:rsidRDefault="00450C33">
      <w:pPr>
        <w:spacing w:line="400" w:lineRule="atLeast"/>
        <w:rPr>
          <w:rFonts w:ascii="宋体" w:cs="宋体"/>
        </w:rPr>
      </w:pPr>
      <w:r>
        <w:rPr>
          <w:rFonts w:ascii="宋体" w:hAnsi="宋体" w:cs="宋体"/>
        </w:rPr>
        <w:t xml:space="preserve">    </w:t>
      </w:r>
      <w:r>
        <w:rPr>
          <w:rFonts w:ascii="宋体" w:hAnsi="宋体" w:cs="宋体" w:hint="eastAsia"/>
        </w:rPr>
        <w:t>（</w:t>
      </w:r>
      <w:r>
        <w:rPr>
          <w:rFonts w:ascii="宋体" w:hAnsi="宋体" w:cs="宋体"/>
        </w:rPr>
        <w:t>7</w:t>
      </w:r>
      <w:r>
        <w:rPr>
          <w:rFonts w:ascii="宋体" w:hAnsi="宋体" w:cs="宋体" w:hint="eastAsia"/>
        </w:rPr>
        <w:t>）危险设备、安全设备、劳动防护设备以及危险物品的使用和管理不符合国家规定；</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9</w:t>
      </w:r>
      <w:r>
        <w:rPr>
          <w:rFonts w:ascii="宋体" w:hAnsi="宋体" w:cs="宋体" w:hint="eastAsia"/>
        </w:rPr>
        <w:t>）项目结束后，未在规定的时间内清除垃圾及多余物的；</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10</w:t>
      </w:r>
      <w:r>
        <w:rPr>
          <w:rFonts w:ascii="宋体" w:hAnsi="宋体" w:cs="宋体" w:hint="eastAsia"/>
        </w:rPr>
        <w:t>）未及时、如实地通报生产安全事故；</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11</w:t>
      </w:r>
      <w:r>
        <w:rPr>
          <w:rFonts w:ascii="宋体" w:hAnsi="宋体" w:cs="宋体" w:hint="eastAsia"/>
        </w:rPr>
        <w:t>）其它安全生产违章行为。</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、相关方因违规行为被部分或全部扣罚保证金，若项目仍在继续进行，相关方必须将被扣罚的保证金补足才可准予继续开工。</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、公司项目承办单位应及时督促和协助相关方办理上述规定的有关手续，对延期不办而擅自强行开工者，予以</w:t>
      </w:r>
      <w:r>
        <w:rPr>
          <w:rFonts w:ascii="宋体" w:hAnsi="宋体" w:cs="宋体"/>
        </w:rPr>
        <w:t>1000—5000</w:t>
      </w:r>
      <w:r>
        <w:rPr>
          <w:rFonts w:ascii="宋体" w:hAnsi="宋体" w:cs="宋体" w:hint="eastAsia"/>
        </w:rPr>
        <w:t>元的处罚。</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、项目服务结束后，相关方持《项目竣工安全验收审批表》、保证金缴款及扣罚凭证到安全生产主管部门办理保证金退还核算手续，到财务处办理退款，保证金将退至其单位帐户。</w:t>
      </w:r>
    </w:p>
    <w:p w:rsidR="00450C33" w:rsidRDefault="00450C33">
      <w:pPr>
        <w:spacing w:line="400" w:lineRule="atLeast"/>
        <w:ind w:firstLineChars="200" w:firstLine="420"/>
        <w:rPr>
          <w:rFonts w:ascii="宋体" w:cs="宋体"/>
        </w:rPr>
        <w:sectPr w:rsidR="00450C33" w:rsidSect="005527B1">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p>
    <w:tbl>
      <w:tblPr>
        <w:tblpPr w:leftFromText="180" w:rightFromText="180" w:horzAnchor="margin" w:tblpXSpec="center" w:tblpY="255"/>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242"/>
        <w:gridCol w:w="284"/>
        <w:gridCol w:w="1270"/>
        <w:gridCol w:w="425"/>
        <w:gridCol w:w="1599"/>
        <w:gridCol w:w="426"/>
        <w:gridCol w:w="1377"/>
        <w:gridCol w:w="426"/>
        <w:gridCol w:w="1701"/>
      </w:tblGrid>
      <w:tr w:rsidR="00450C33">
        <w:trPr>
          <w:trHeight w:val="1155"/>
        </w:trPr>
        <w:tc>
          <w:tcPr>
            <w:tcW w:w="8750" w:type="dxa"/>
            <w:gridSpan w:val="9"/>
            <w:tcBorders>
              <w:top w:val="nil"/>
              <w:left w:val="nil"/>
              <w:bottom w:val="nil"/>
              <w:right w:val="nil"/>
            </w:tcBorders>
            <w:vAlign w:val="center"/>
          </w:tcPr>
          <w:p w:rsidR="00450C33" w:rsidRDefault="00450C33">
            <w:pPr>
              <w:pStyle w:val="Heading2"/>
              <w:jc w:val="center"/>
              <w:rPr>
                <w:rFonts w:ascii="宋体" w:cs="宋体"/>
              </w:rPr>
            </w:pPr>
            <w:bookmarkStart w:id="3" w:name="_Toc387225332"/>
            <w:r>
              <w:rPr>
                <w:rFonts w:ascii="宋体" w:hAnsi="宋体" w:cs="宋体" w:hint="eastAsia"/>
              </w:rPr>
              <w:t>相关方安全管理流程</w:t>
            </w:r>
            <w:bookmarkEnd w:id="3"/>
          </w:p>
        </w:tc>
      </w:tr>
      <w:tr w:rsidR="00450C33">
        <w:trPr>
          <w:trHeight w:val="610"/>
        </w:trPr>
        <w:tc>
          <w:tcPr>
            <w:tcW w:w="1242" w:type="dxa"/>
            <w:vAlign w:val="center"/>
          </w:tcPr>
          <w:p w:rsidR="00450C33" w:rsidRDefault="00450C33">
            <w:pPr>
              <w:widowControl/>
              <w:jc w:val="center"/>
              <w:rPr>
                <w:rFonts w:ascii="宋体" w:cs="宋体"/>
                <w:kern w:val="0"/>
              </w:rPr>
            </w:pPr>
            <w:r>
              <w:rPr>
                <w:rFonts w:ascii="宋体" w:hAnsi="宋体" w:cs="宋体" w:hint="eastAsia"/>
                <w:kern w:val="0"/>
              </w:rPr>
              <w:t>内容</w:t>
            </w:r>
          </w:p>
        </w:tc>
        <w:tc>
          <w:tcPr>
            <w:tcW w:w="284" w:type="dxa"/>
            <w:tcBorders>
              <w:top w:val="nil"/>
              <w:bottom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widowControl/>
              <w:jc w:val="center"/>
              <w:rPr>
                <w:rFonts w:ascii="宋体" w:cs="宋体"/>
                <w:kern w:val="0"/>
              </w:rPr>
            </w:pPr>
            <w:r>
              <w:rPr>
                <w:rFonts w:ascii="宋体" w:hAnsi="宋体" w:cs="宋体" w:hint="eastAsia"/>
                <w:kern w:val="0"/>
              </w:rPr>
              <w:t>资质预审</w:t>
            </w:r>
          </w:p>
        </w:tc>
        <w:tc>
          <w:tcPr>
            <w:tcW w:w="425" w:type="dxa"/>
            <w:vMerge w:val="restart"/>
            <w:tcBorders>
              <w:top w:val="nil"/>
            </w:tcBorders>
            <w:vAlign w:val="center"/>
          </w:tcPr>
          <w:p w:rsidR="00450C33" w:rsidRDefault="00450C33">
            <w:pPr>
              <w:widowControl/>
              <w:jc w:val="center"/>
              <w:rPr>
                <w:rFonts w:ascii="宋体" w:cs="宋体"/>
                <w:kern w:val="0"/>
              </w:rPr>
            </w:pPr>
          </w:p>
        </w:tc>
        <w:tc>
          <w:tcPr>
            <w:tcW w:w="1599" w:type="dxa"/>
            <w:vAlign w:val="center"/>
          </w:tcPr>
          <w:p w:rsidR="00450C33" w:rsidRDefault="00450C33">
            <w:pPr>
              <w:widowControl/>
              <w:jc w:val="center"/>
              <w:rPr>
                <w:rFonts w:ascii="宋体" w:cs="宋体"/>
                <w:kern w:val="0"/>
              </w:rPr>
            </w:pPr>
            <w:r>
              <w:rPr>
                <w:rFonts w:ascii="宋体" w:hAnsi="宋体" w:cs="宋体" w:hint="eastAsia"/>
                <w:kern w:val="0"/>
              </w:rPr>
              <w:t>安全协议签订、保证金缴纳</w:t>
            </w:r>
          </w:p>
        </w:tc>
        <w:tc>
          <w:tcPr>
            <w:tcW w:w="426" w:type="dxa"/>
            <w:vMerge w:val="restart"/>
            <w:tcBorders>
              <w:top w:val="nil"/>
            </w:tcBorders>
            <w:vAlign w:val="center"/>
          </w:tcPr>
          <w:p w:rsidR="00450C33" w:rsidRDefault="00450C33">
            <w:pPr>
              <w:widowControl/>
              <w:jc w:val="center"/>
              <w:rPr>
                <w:rFonts w:ascii="宋体" w:cs="宋体"/>
                <w:kern w:val="0"/>
              </w:rPr>
            </w:pPr>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自选图形 5" o:spid="_x0000_s1027" type="#_x0000_t13" style="position:absolute;left:0;text-align:left;margin-left:-3pt;margin-top:24.15pt;width:18.75pt;height:14.25pt;z-index:251653120;mso-position-horizontal-relative:text;mso-position-vertical-relative:text" adj="16201" fillcolor="black"/>
              </w:pict>
            </w:r>
          </w:p>
        </w:tc>
        <w:tc>
          <w:tcPr>
            <w:tcW w:w="1377" w:type="dxa"/>
            <w:vAlign w:val="center"/>
          </w:tcPr>
          <w:p w:rsidR="00450C33" w:rsidRDefault="00450C33">
            <w:pPr>
              <w:widowControl/>
              <w:jc w:val="center"/>
              <w:rPr>
                <w:rFonts w:ascii="宋体" w:cs="宋体"/>
                <w:kern w:val="0"/>
              </w:rPr>
            </w:pPr>
            <w:r>
              <w:rPr>
                <w:rFonts w:ascii="宋体" w:hAnsi="宋体" w:cs="宋体" w:hint="eastAsia"/>
                <w:kern w:val="0"/>
              </w:rPr>
              <w:t>入厂教育</w:t>
            </w:r>
          </w:p>
        </w:tc>
        <w:tc>
          <w:tcPr>
            <w:tcW w:w="426" w:type="dxa"/>
            <w:vMerge w:val="restart"/>
            <w:tcBorders>
              <w:top w:val="nil"/>
            </w:tcBorders>
            <w:vAlign w:val="center"/>
          </w:tcPr>
          <w:p w:rsidR="00450C33" w:rsidRDefault="00450C33">
            <w:pPr>
              <w:widowControl/>
              <w:jc w:val="center"/>
              <w:rPr>
                <w:rFonts w:ascii="宋体" w:cs="宋体"/>
                <w:kern w:val="0"/>
              </w:rPr>
            </w:pPr>
            <w:r>
              <w:rPr>
                <w:rFonts w:ascii="宋体" w:hAnsi="宋体" w:cs="宋体"/>
                <w:kern w:val="0"/>
              </w:rPr>
              <w:t xml:space="preserve">                </w:t>
            </w:r>
          </w:p>
        </w:tc>
        <w:tc>
          <w:tcPr>
            <w:tcW w:w="1701" w:type="dxa"/>
            <w:vAlign w:val="center"/>
          </w:tcPr>
          <w:p w:rsidR="00450C33" w:rsidRDefault="00450C33">
            <w:pPr>
              <w:widowControl/>
              <w:jc w:val="center"/>
              <w:rPr>
                <w:rFonts w:ascii="宋体" w:cs="宋体"/>
                <w:kern w:val="0"/>
              </w:rPr>
            </w:pPr>
            <w:r>
              <w:rPr>
                <w:rFonts w:ascii="宋体" w:hAnsi="宋体" w:cs="宋体" w:hint="eastAsia"/>
                <w:kern w:val="0"/>
              </w:rPr>
              <w:t>制定施工方案</w:t>
            </w:r>
          </w:p>
        </w:tc>
      </w:tr>
      <w:tr w:rsidR="00450C33">
        <w:trPr>
          <w:trHeight w:val="380"/>
        </w:trPr>
        <w:tc>
          <w:tcPr>
            <w:tcW w:w="1242" w:type="dxa"/>
            <w:vAlign w:val="center"/>
          </w:tcPr>
          <w:p w:rsidR="00450C33" w:rsidRDefault="00450C33">
            <w:pPr>
              <w:widowControl/>
              <w:jc w:val="center"/>
              <w:rPr>
                <w:rFonts w:ascii="宋体" w:cs="宋体"/>
                <w:kern w:val="0"/>
              </w:rPr>
            </w:pPr>
            <w:r>
              <w:rPr>
                <w:rFonts w:ascii="宋体" w:hAnsi="宋体" w:cs="宋体" w:hint="eastAsia"/>
                <w:kern w:val="0"/>
              </w:rPr>
              <w:t>时间</w:t>
            </w:r>
          </w:p>
        </w:tc>
        <w:tc>
          <w:tcPr>
            <w:tcW w:w="284" w:type="dxa"/>
            <w:vMerge w:val="restart"/>
            <w:tcBorders>
              <w:top w:val="nil"/>
            </w:tcBorders>
            <w:vAlign w:val="center"/>
          </w:tcPr>
          <w:p w:rsidR="00450C33" w:rsidRDefault="00450C33">
            <w:pPr>
              <w:widowControl/>
              <w:jc w:val="center"/>
              <w:rPr>
                <w:rFonts w:ascii="宋体" w:cs="宋体"/>
                <w:kern w:val="0"/>
              </w:rPr>
            </w:pPr>
          </w:p>
          <w:p w:rsidR="00450C33" w:rsidRDefault="00450C33">
            <w:pPr>
              <w:widowControl/>
              <w:jc w:val="center"/>
              <w:rPr>
                <w:rFonts w:ascii="宋体" w:cs="宋体"/>
                <w:kern w:val="0"/>
              </w:rPr>
            </w:pPr>
          </w:p>
        </w:tc>
        <w:tc>
          <w:tcPr>
            <w:tcW w:w="1270" w:type="dxa"/>
            <w:vAlign w:val="center"/>
          </w:tcPr>
          <w:p w:rsidR="00450C33" w:rsidRDefault="00450C33">
            <w:pPr>
              <w:widowControl/>
              <w:jc w:val="center"/>
              <w:rPr>
                <w:rFonts w:ascii="宋体" w:cs="宋体"/>
                <w:kern w:val="0"/>
              </w:rPr>
            </w:pPr>
            <w:r>
              <w:rPr>
                <w:noProof/>
              </w:rPr>
              <w:pict>
                <v:shape id="自选图形 6" o:spid="_x0000_s1028" type="#_x0000_t13" style="position:absolute;left:0;text-align:left;margin-left:58.65pt;margin-top:.65pt;width:19.65pt;height:13.5pt;z-index:251654144;mso-position-horizontal-relative:text;mso-position-vertical-relative:text" adj="16201" fillcolor="black"/>
              </w:pict>
            </w:r>
            <w:r>
              <w:rPr>
                <w:rFonts w:ascii="宋体" w:hAnsi="宋体" w:cs="宋体" w:hint="eastAsia"/>
                <w:kern w:val="0"/>
              </w:rPr>
              <w:t>招标前</w:t>
            </w:r>
          </w:p>
        </w:tc>
        <w:tc>
          <w:tcPr>
            <w:tcW w:w="425" w:type="dxa"/>
            <w:vMerge/>
            <w:vAlign w:val="center"/>
          </w:tcPr>
          <w:p w:rsidR="00450C33" w:rsidRDefault="00450C33">
            <w:pPr>
              <w:widowControl/>
              <w:jc w:val="left"/>
              <w:rPr>
                <w:rFonts w:ascii="宋体" w:cs="宋体"/>
                <w:kern w:val="0"/>
              </w:rPr>
            </w:pPr>
          </w:p>
        </w:tc>
        <w:tc>
          <w:tcPr>
            <w:tcW w:w="1599" w:type="dxa"/>
            <w:vAlign w:val="center"/>
          </w:tcPr>
          <w:p w:rsidR="00450C33" w:rsidRDefault="00450C33">
            <w:pPr>
              <w:widowControl/>
              <w:jc w:val="center"/>
              <w:rPr>
                <w:rFonts w:ascii="宋体" w:cs="宋体"/>
                <w:kern w:val="0"/>
              </w:rPr>
            </w:pPr>
            <w:r>
              <w:rPr>
                <w:rFonts w:ascii="宋体" w:hAnsi="宋体" w:cs="宋体" w:hint="eastAsia"/>
                <w:kern w:val="0"/>
              </w:rPr>
              <w:t>合同签订后</w:t>
            </w:r>
          </w:p>
        </w:tc>
        <w:tc>
          <w:tcPr>
            <w:tcW w:w="426" w:type="dxa"/>
            <w:vMerge/>
            <w:vAlign w:val="center"/>
          </w:tcPr>
          <w:p w:rsidR="00450C33" w:rsidRDefault="00450C33">
            <w:pPr>
              <w:widowControl/>
              <w:jc w:val="left"/>
              <w:rPr>
                <w:rFonts w:ascii="宋体" w:cs="宋体"/>
                <w:kern w:val="0"/>
              </w:rPr>
            </w:pPr>
          </w:p>
        </w:tc>
        <w:tc>
          <w:tcPr>
            <w:tcW w:w="1377" w:type="dxa"/>
            <w:vAlign w:val="center"/>
          </w:tcPr>
          <w:p w:rsidR="00450C33" w:rsidRDefault="00450C33">
            <w:pPr>
              <w:widowControl/>
              <w:jc w:val="center"/>
              <w:rPr>
                <w:rFonts w:ascii="宋体" w:cs="宋体"/>
                <w:kern w:val="0"/>
              </w:rPr>
            </w:pPr>
            <w:r>
              <w:rPr>
                <w:noProof/>
              </w:rPr>
              <w:pict>
                <v:shape id="自选图形 7" o:spid="_x0000_s1029" type="#_x0000_t13" style="position:absolute;left:0;text-align:left;margin-left:64.15pt;margin-top:5.8pt;width:20.1pt;height:13.2pt;z-index:251655168;mso-position-horizontal-relative:text;mso-position-vertical-relative:text" adj="16201" fillcolor="black"/>
              </w:pict>
            </w:r>
            <w:r>
              <w:rPr>
                <w:rFonts w:ascii="宋体" w:hAnsi="宋体" w:cs="宋体" w:hint="eastAsia"/>
                <w:kern w:val="0"/>
              </w:rPr>
              <w:t>协议签订后</w:t>
            </w:r>
          </w:p>
        </w:tc>
        <w:tc>
          <w:tcPr>
            <w:tcW w:w="426" w:type="dxa"/>
            <w:vMerge/>
            <w:vAlign w:val="center"/>
          </w:tcPr>
          <w:p w:rsidR="00450C33" w:rsidRDefault="00450C33">
            <w:pPr>
              <w:widowControl/>
              <w:jc w:val="left"/>
              <w:rPr>
                <w:rFonts w:ascii="宋体" w:cs="宋体"/>
                <w:kern w:val="0"/>
              </w:rPr>
            </w:pPr>
          </w:p>
        </w:tc>
        <w:tc>
          <w:tcPr>
            <w:tcW w:w="1701" w:type="dxa"/>
            <w:vAlign w:val="center"/>
          </w:tcPr>
          <w:p w:rsidR="00450C33" w:rsidRDefault="00450C33">
            <w:pPr>
              <w:widowControl/>
              <w:jc w:val="center"/>
              <w:rPr>
                <w:rFonts w:ascii="宋体" w:cs="宋体"/>
                <w:kern w:val="0"/>
              </w:rPr>
            </w:pPr>
            <w:r>
              <w:rPr>
                <w:rFonts w:ascii="宋体" w:hAnsi="宋体" w:cs="宋体" w:hint="eastAsia"/>
                <w:kern w:val="0"/>
              </w:rPr>
              <w:t>项目启动前</w:t>
            </w:r>
          </w:p>
        </w:tc>
      </w:tr>
      <w:tr w:rsidR="00450C33">
        <w:trPr>
          <w:trHeight w:val="231"/>
        </w:trPr>
        <w:tc>
          <w:tcPr>
            <w:tcW w:w="1242" w:type="dxa"/>
            <w:vAlign w:val="center"/>
          </w:tcPr>
          <w:p w:rsidR="00450C33" w:rsidRDefault="00450C33">
            <w:pPr>
              <w:jc w:val="center"/>
              <w:rPr>
                <w:rFonts w:ascii="宋体" w:cs="宋体"/>
                <w:kern w:val="0"/>
              </w:rPr>
            </w:pPr>
            <w:r>
              <w:rPr>
                <w:rFonts w:ascii="宋体" w:hAnsi="宋体" w:cs="宋体" w:hint="eastAsia"/>
                <w:kern w:val="0"/>
              </w:rPr>
              <w:t>责任单位</w:t>
            </w:r>
          </w:p>
        </w:tc>
        <w:tc>
          <w:tcPr>
            <w:tcW w:w="284" w:type="dxa"/>
            <w:vMerge/>
            <w:tcBorders>
              <w:bottom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jc w:val="center"/>
              <w:rPr>
                <w:rFonts w:ascii="宋体" w:cs="宋体"/>
                <w:kern w:val="0"/>
              </w:rPr>
            </w:pPr>
            <w:r>
              <w:rPr>
                <w:rFonts w:ascii="宋体" w:hAnsi="宋体" w:cs="宋体" w:hint="eastAsia"/>
                <w:kern w:val="0"/>
              </w:rPr>
              <w:t>承办单位</w:t>
            </w:r>
          </w:p>
        </w:tc>
        <w:tc>
          <w:tcPr>
            <w:tcW w:w="425" w:type="dxa"/>
            <w:vMerge/>
            <w:tcBorders>
              <w:bottom w:val="nil"/>
            </w:tcBorders>
            <w:vAlign w:val="center"/>
          </w:tcPr>
          <w:p w:rsidR="00450C33" w:rsidRDefault="00450C33">
            <w:pPr>
              <w:widowControl/>
              <w:jc w:val="left"/>
              <w:rPr>
                <w:rFonts w:ascii="宋体" w:cs="宋体"/>
                <w:kern w:val="0"/>
              </w:rPr>
            </w:pPr>
          </w:p>
        </w:tc>
        <w:tc>
          <w:tcPr>
            <w:tcW w:w="1599" w:type="dxa"/>
            <w:vAlign w:val="center"/>
          </w:tcPr>
          <w:p w:rsidR="00450C33" w:rsidRDefault="00450C33">
            <w:pPr>
              <w:widowControl/>
              <w:jc w:val="center"/>
              <w:rPr>
                <w:rFonts w:ascii="宋体" w:cs="宋体"/>
                <w:kern w:val="0"/>
              </w:rPr>
            </w:pPr>
            <w:r>
              <w:rPr>
                <w:rFonts w:ascii="宋体" w:hAnsi="宋体" w:cs="宋体" w:hint="eastAsia"/>
                <w:kern w:val="0"/>
              </w:rPr>
              <w:t>综合管理处</w:t>
            </w:r>
          </w:p>
        </w:tc>
        <w:tc>
          <w:tcPr>
            <w:tcW w:w="426" w:type="dxa"/>
            <w:vMerge/>
            <w:tcBorders>
              <w:bottom w:val="nil"/>
            </w:tcBorders>
            <w:vAlign w:val="center"/>
          </w:tcPr>
          <w:p w:rsidR="00450C33" w:rsidRDefault="00450C33">
            <w:pPr>
              <w:widowControl/>
              <w:jc w:val="left"/>
              <w:rPr>
                <w:rFonts w:ascii="宋体" w:cs="宋体"/>
                <w:kern w:val="0"/>
              </w:rPr>
            </w:pPr>
          </w:p>
        </w:tc>
        <w:tc>
          <w:tcPr>
            <w:tcW w:w="1377" w:type="dxa"/>
            <w:vAlign w:val="center"/>
          </w:tcPr>
          <w:p w:rsidR="00450C33" w:rsidRDefault="00450C33">
            <w:pPr>
              <w:jc w:val="center"/>
              <w:rPr>
                <w:rFonts w:ascii="宋体" w:cs="宋体"/>
                <w:kern w:val="0"/>
              </w:rPr>
            </w:pPr>
            <w:r>
              <w:rPr>
                <w:rFonts w:ascii="宋体" w:hAnsi="宋体" w:cs="宋体" w:hint="eastAsia"/>
                <w:kern w:val="0"/>
              </w:rPr>
              <w:t>综合管理处</w:t>
            </w:r>
          </w:p>
        </w:tc>
        <w:tc>
          <w:tcPr>
            <w:tcW w:w="426" w:type="dxa"/>
            <w:vMerge/>
            <w:tcBorders>
              <w:bottom w:val="nil"/>
            </w:tcBorders>
            <w:vAlign w:val="center"/>
          </w:tcPr>
          <w:p w:rsidR="00450C33" w:rsidRDefault="00450C33">
            <w:pPr>
              <w:widowControl/>
              <w:jc w:val="left"/>
              <w:rPr>
                <w:rFonts w:ascii="宋体" w:cs="宋体"/>
                <w:kern w:val="0"/>
              </w:rPr>
            </w:pPr>
          </w:p>
        </w:tc>
        <w:tc>
          <w:tcPr>
            <w:tcW w:w="1701" w:type="dxa"/>
            <w:vAlign w:val="center"/>
          </w:tcPr>
          <w:p w:rsidR="00450C33" w:rsidRDefault="00450C33">
            <w:pPr>
              <w:jc w:val="center"/>
              <w:rPr>
                <w:rFonts w:ascii="宋体" w:cs="宋体"/>
                <w:kern w:val="0"/>
              </w:rPr>
            </w:pPr>
            <w:r>
              <w:rPr>
                <w:rFonts w:ascii="宋体" w:hAnsi="宋体" w:cs="宋体" w:hint="eastAsia"/>
                <w:kern w:val="0"/>
              </w:rPr>
              <w:t>承办单位</w:t>
            </w:r>
          </w:p>
        </w:tc>
      </w:tr>
      <w:tr w:rsidR="00450C33">
        <w:trPr>
          <w:trHeight w:val="560"/>
        </w:trPr>
        <w:tc>
          <w:tcPr>
            <w:tcW w:w="1242" w:type="dxa"/>
            <w:tcBorders>
              <w:left w:val="nil"/>
              <w:bottom w:val="nil"/>
              <w:right w:val="nil"/>
            </w:tcBorders>
            <w:vAlign w:val="center"/>
          </w:tcPr>
          <w:p w:rsidR="00450C33" w:rsidRDefault="00450C33">
            <w:pPr>
              <w:widowControl/>
              <w:jc w:val="center"/>
              <w:rPr>
                <w:rFonts w:ascii="宋体" w:cs="宋体"/>
                <w:kern w:val="0"/>
              </w:rPr>
            </w:pPr>
          </w:p>
        </w:tc>
        <w:tc>
          <w:tcPr>
            <w:tcW w:w="284" w:type="dxa"/>
            <w:tcBorders>
              <w:top w:val="nil"/>
              <w:left w:val="nil"/>
              <w:bottom w:val="nil"/>
              <w:right w:val="nil"/>
            </w:tcBorders>
            <w:vAlign w:val="center"/>
          </w:tcPr>
          <w:p w:rsidR="00450C33" w:rsidRDefault="00450C33">
            <w:pPr>
              <w:widowControl/>
              <w:jc w:val="center"/>
              <w:rPr>
                <w:rFonts w:ascii="宋体" w:cs="宋体"/>
                <w:kern w:val="0"/>
              </w:rPr>
            </w:pPr>
          </w:p>
        </w:tc>
        <w:tc>
          <w:tcPr>
            <w:tcW w:w="1270" w:type="dxa"/>
            <w:tcBorders>
              <w:left w:val="nil"/>
              <w:bottom w:val="nil"/>
              <w:right w:val="nil"/>
            </w:tcBorders>
            <w:vAlign w:val="center"/>
          </w:tcPr>
          <w:p w:rsidR="00450C33" w:rsidRDefault="00450C33">
            <w:pPr>
              <w:widowControl/>
              <w:jc w:val="center"/>
              <w:rPr>
                <w:rFonts w:ascii="宋体" w:cs="宋体"/>
                <w:kern w:val="0"/>
              </w:rPr>
            </w:pPr>
          </w:p>
        </w:tc>
        <w:tc>
          <w:tcPr>
            <w:tcW w:w="425" w:type="dxa"/>
            <w:tcBorders>
              <w:top w:val="nil"/>
              <w:left w:val="nil"/>
              <w:bottom w:val="nil"/>
              <w:right w:val="nil"/>
            </w:tcBorders>
            <w:vAlign w:val="center"/>
          </w:tcPr>
          <w:p w:rsidR="00450C33" w:rsidRDefault="00450C33">
            <w:pPr>
              <w:widowControl/>
              <w:jc w:val="center"/>
              <w:rPr>
                <w:rFonts w:ascii="宋体" w:cs="宋体"/>
                <w:kern w:val="0"/>
              </w:rPr>
            </w:pPr>
          </w:p>
        </w:tc>
        <w:tc>
          <w:tcPr>
            <w:tcW w:w="1599" w:type="dxa"/>
            <w:tcBorders>
              <w:left w:val="nil"/>
              <w:bottom w:val="nil"/>
              <w:right w:val="nil"/>
            </w:tcBorders>
            <w:vAlign w:val="center"/>
          </w:tcPr>
          <w:p w:rsidR="00450C33" w:rsidRDefault="00450C33">
            <w:pPr>
              <w:widowControl/>
              <w:jc w:val="center"/>
              <w:rPr>
                <w:rFonts w:ascii="宋体" w:cs="宋体"/>
                <w:kern w:val="0"/>
              </w:rPr>
            </w:pPr>
          </w:p>
        </w:tc>
        <w:tc>
          <w:tcPr>
            <w:tcW w:w="426" w:type="dxa"/>
            <w:tcBorders>
              <w:top w:val="nil"/>
              <w:left w:val="nil"/>
              <w:bottom w:val="nil"/>
              <w:right w:val="nil"/>
            </w:tcBorders>
            <w:vAlign w:val="center"/>
          </w:tcPr>
          <w:p w:rsidR="00450C33" w:rsidRDefault="00450C33">
            <w:pPr>
              <w:widowControl/>
              <w:jc w:val="center"/>
              <w:rPr>
                <w:rFonts w:ascii="宋体" w:cs="宋体"/>
                <w:kern w:val="0"/>
              </w:rPr>
            </w:pPr>
          </w:p>
        </w:tc>
        <w:tc>
          <w:tcPr>
            <w:tcW w:w="1377" w:type="dxa"/>
            <w:tcBorders>
              <w:left w:val="nil"/>
              <w:bottom w:val="nil"/>
              <w:right w:val="nil"/>
            </w:tcBorders>
            <w:vAlign w:val="center"/>
          </w:tcPr>
          <w:p w:rsidR="00450C33" w:rsidRDefault="00450C33">
            <w:pPr>
              <w:widowControl/>
              <w:jc w:val="center"/>
              <w:rPr>
                <w:rFonts w:ascii="宋体" w:cs="宋体"/>
                <w:kern w:val="0"/>
              </w:rPr>
            </w:pPr>
          </w:p>
        </w:tc>
        <w:tc>
          <w:tcPr>
            <w:tcW w:w="426" w:type="dxa"/>
            <w:tcBorders>
              <w:top w:val="nil"/>
              <w:left w:val="nil"/>
              <w:bottom w:val="nil"/>
              <w:right w:val="nil"/>
            </w:tcBorders>
            <w:vAlign w:val="center"/>
          </w:tcPr>
          <w:p w:rsidR="00450C33" w:rsidRDefault="00450C33">
            <w:pPr>
              <w:widowControl/>
              <w:jc w:val="center"/>
              <w:rPr>
                <w:rFonts w:ascii="宋体" w:cs="宋体"/>
                <w:kern w:val="0"/>
              </w:rPr>
            </w:pPr>
          </w:p>
        </w:tc>
        <w:tc>
          <w:tcPr>
            <w:tcW w:w="1701" w:type="dxa"/>
            <w:tcBorders>
              <w:left w:val="nil"/>
              <w:bottom w:val="nil"/>
              <w:right w:val="nil"/>
            </w:tcBorders>
            <w:vAlign w:val="center"/>
          </w:tcPr>
          <w:p w:rsidR="00450C33" w:rsidRDefault="00450C33">
            <w:pPr>
              <w:widowControl/>
              <w:jc w:val="center"/>
              <w:rPr>
                <w:rFonts w:ascii="宋体" w:cs="宋体"/>
                <w:kern w:val="0"/>
              </w:rPr>
            </w:pPr>
            <w:r>
              <w:rPr>
                <w:noProof/>
              </w:rPr>
              <w:pict>
                <v:shape id="自选图形 8" o:spid="_x0000_s1030" type="#_x0000_t13" style="position:absolute;left:0;text-align:left;margin-left:24.65pt;margin-top:6.45pt;width:25.5pt;height:14.25pt;rotation:90;z-index:251650048;mso-position-horizontal-relative:text;mso-position-vertical-relative:text" adj="16201" fillcolor="black"/>
              </w:pict>
            </w:r>
          </w:p>
        </w:tc>
      </w:tr>
      <w:tr w:rsidR="00450C33">
        <w:trPr>
          <w:trHeight w:val="821"/>
        </w:trPr>
        <w:tc>
          <w:tcPr>
            <w:tcW w:w="1242" w:type="dxa"/>
            <w:tcBorders>
              <w:top w:val="nil"/>
              <w:left w:val="nil"/>
              <w:bottom w:val="nil"/>
              <w:right w:val="nil"/>
            </w:tcBorders>
            <w:vAlign w:val="center"/>
          </w:tcPr>
          <w:p w:rsidR="00450C33" w:rsidRDefault="00450C33">
            <w:pPr>
              <w:widowControl/>
              <w:jc w:val="center"/>
              <w:rPr>
                <w:rFonts w:ascii="宋体" w:cs="宋体"/>
                <w:kern w:val="0"/>
              </w:rPr>
            </w:pPr>
          </w:p>
        </w:tc>
        <w:tc>
          <w:tcPr>
            <w:tcW w:w="284" w:type="dxa"/>
            <w:tcBorders>
              <w:top w:val="nil"/>
              <w:left w:val="nil"/>
              <w:bottom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widowControl/>
              <w:jc w:val="center"/>
              <w:rPr>
                <w:rFonts w:ascii="宋体" w:cs="宋体"/>
                <w:kern w:val="0"/>
              </w:rPr>
            </w:pPr>
            <w:r>
              <w:rPr>
                <w:rFonts w:ascii="宋体" w:hAnsi="宋体" w:cs="宋体" w:hint="eastAsia"/>
                <w:kern w:val="0"/>
              </w:rPr>
              <w:t>项目施工安全审核</w:t>
            </w:r>
          </w:p>
        </w:tc>
        <w:tc>
          <w:tcPr>
            <w:tcW w:w="425" w:type="dxa"/>
            <w:vMerge w:val="restart"/>
            <w:tcBorders>
              <w:top w:val="nil"/>
            </w:tcBorders>
            <w:vAlign w:val="center"/>
          </w:tcPr>
          <w:p w:rsidR="00450C33" w:rsidRDefault="00450C33">
            <w:pPr>
              <w:widowControl/>
              <w:jc w:val="center"/>
              <w:rPr>
                <w:rFonts w:ascii="宋体" w:cs="宋体"/>
                <w:kern w:val="0"/>
              </w:rPr>
            </w:pPr>
            <w:r>
              <w:rPr>
                <w:noProof/>
              </w:rPr>
              <w:pict>
                <v:shape id="自选图形 9" o:spid="_x0000_s1031" type="#_x0000_t13" style="position:absolute;left:0;text-align:left;margin-left:-4.5pt;margin-top:35.1pt;width:19.2pt;height:14pt;rotation:180;z-index:251658240;mso-position-horizontal-relative:text;mso-position-vertical-relative:text" adj="14549,5939" fillcolor="black"/>
              </w:pict>
            </w:r>
          </w:p>
        </w:tc>
        <w:tc>
          <w:tcPr>
            <w:tcW w:w="1599" w:type="dxa"/>
            <w:vAlign w:val="center"/>
          </w:tcPr>
          <w:p w:rsidR="00450C33" w:rsidRDefault="00450C33">
            <w:pPr>
              <w:widowControl/>
              <w:jc w:val="center"/>
              <w:rPr>
                <w:rFonts w:ascii="宋体" w:cs="宋体"/>
                <w:kern w:val="0"/>
              </w:rPr>
            </w:pPr>
            <w:r>
              <w:rPr>
                <w:rFonts w:ascii="宋体" w:hAnsi="宋体" w:cs="宋体" w:hint="eastAsia"/>
                <w:kern w:val="0"/>
              </w:rPr>
              <w:t>员工安全教育、安全措施落实</w:t>
            </w:r>
          </w:p>
        </w:tc>
        <w:tc>
          <w:tcPr>
            <w:tcW w:w="426" w:type="dxa"/>
            <w:vMerge w:val="restart"/>
            <w:tcBorders>
              <w:top w:val="nil"/>
            </w:tcBorders>
            <w:vAlign w:val="center"/>
          </w:tcPr>
          <w:p w:rsidR="00450C33" w:rsidRDefault="00450C33">
            <w:pPr>
              <w:widowControl/>
              <w:jc w:val="center"/>
              <w:rPr>
                <w:rFonts w:ascii="宋体" w:cs="宋体"/>
                <w:kern w:val="0"/>
              </w:rPr>
            </w:pPr>
            <w:r>
              <w:rPr>
                <w:noProof/>
              </w:rPr>
              <w:pict>
                <v:shape id="自选图形 10" o:spid="_x0000_s1032" type="#_x0000_t13" style="position:absolute;left:0;text-align:left;margin-left:-4.65pt;margin-top:30.1pt;width:20.3pt;height:20.25pt;rotation:180;z-index:251656192;mso-position-horizontal-relative:text;mso-position-vertical-relative:text" adj=",6986" fillcolor="black"/>
              </w:pict>
            </w:r>
          </w:p>
        </w:tc>
        <w:tc>
          <w:tcPr>
            <w:tcW w:w="1377" w:type="dxa"/>
            <w:vAlign w:val="center"/>
          </w:tcPr>
          <w:p w:rsidR="00450C33" w:rsidRDefault="00450C33">
            <w:pPr>
              <w:widowControl/>
              <w:jc w:val="center"/>
              <w:rPr>
                <w:rFonts w:ascii="宋体" w:cs="宋体"/>
                <w:kern w:val="0"/>
              </w:rPr>
            </w:pPr>
            <w:r>
              <w:rPr>
                <w:rFonts w:ascii="宋体" w:hAnsi="宋体" w:cs="宋体" w:hint="eastAsia"/>
                <w:kern w:val="0"/>
              </w:rPr>
              <w:t>安全技术措施交底、安全教育</w:t>
            </w:r>
          </w:p>
        </w:tc>
        <w:tc>
          <w:tcPr>
            <w:tcW w:w="426" w:type="dxa"/>
            <w:vMerge w:val="restart"/>
            <w:tcBorders>
              <w:top w:val="nil"/>
            </w:tcBorders>
            <w:vAlign w:val="center"/>
          </w:tcPr>
          <w:p w:rsidR="00450C33" w:rsidRDefault="00450C33">
            <w:pPr>
              <w:widowControl/>
              <w:jc w:val="center"/>
              <w:rPr>
                <w:rFonts w:ascii="宋体" w:cs="宋体"/>
                <w:kern w:val="0"/>
              </w:rPr>
            </w:pPr>
            <w:r>
              <w:rPr>
                <w:noProof/>
              </w:rPr>
              <w:pict>
                <v:shape id="自选图形 11" o:spid="_x0000_s1033" type="#_x0000_t13" style="position:absolute;left:0;text-align:left;margin-left:-5.1pt;margin-top:32.25pt;width:20.5pt;height:15.5pt;rotation:180;z-index:251657216;mso-position-horizontal-relative:text;mso-position-vertical-relative:text" adj="14069,4947" fillcolor="black"/>
              </w:pict>
            </w:r>
          </w:p>
        </w:tc>
        <w:tc>
          <w:tcPr>
            <w:tcW w:w="1701" w:type="dxa"/>
            <w:vAlign w:val="center"/>
          </w:tcPr>
          <w:p w:rsidR="00450C33" w:rsidRDefault="00450C33">
            <w:pPr>
              <w:widowControl/>
              <w:jc w:val="center"/>
              <w:rPr>
                <w:rFonts w:ascii="宋体" w:cs="宋体"/>
                <w:kern w:val="0"/>
              </w:rPr>
            </w:pPr>
            <w:r>
              <w:rPr>
                <w:rFonts w:ascii="宋体" w:hAnsi="宋体" w:cs="宋体" w:hint="eastAsia"/>
                <w:kern w:val="0"/>
              </w:rPr>
              <w:t>安全文明施工二次策划，危险源辨识、风险评估</w:t>
            </w:r>
            <w:r>
              <w:rPr>
                <w:rFonts w:ascii="宋体" w:hAnsi="宋体" w:cs="宋体"/>
                <w:kern w:val="0"/>
              </w:rPr>
              <w:t xml:space="preserve"> </w:t>
            </w:r>
          </w:p>
        </w:tc>
      </w:tr>
      <w:tr w:rsidR="00450C33">
        <w:trPr>
          <w:trHeight w:val="502"/>
        </w:trPr>
        <w:tc>
          <w:tcPr>
            <w:tcW w:w="1242" w:type="dxa"/>
            <w:vMerge w:val="restart"/>
            <w:tcBorders>
              <w:top w:val="nil"/>
              <w:left w:val="nil"/>
              <w:right w:val="nil"/>
            </w:tcBorders>
            <w:vAlign w:val="center"/>
          </w:tcPr>
          <w:p w:rsidR="00450C33" w:rsidRDefault="00450C33">
            <w:pPr>
              <w:widowControl/>
              <w:jc w:val="center"/>
              <w:rPr>
                <w:rFonts w:ascii="宋体" w:cs="宋体"/>
                <w:kern w:val="0"/>
              </w:rPr>
            </w:pPr>
          </w:p>
        </w:tc>
        <w:tc>
          <w:tcPr>
            <w:tcW w:w="284" w:type="dxa"/>
            <w:vMerge w:val="restart"/>
            <w:tcBorders>
              <w:top w:val="nil"/>
              <w:left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widowControl/>
              <w:jc w:val="center"/>
              <w:rPr>
                <w:rFonts w:ascii="宋体" w:cs="宋体"/>
                <w:kern w:val="0"/>
              </w:rPr>
            </w:pPr>
            <w:r>
              <w:rPr>
                <w:rFonts w:ascii="宋体" w:hAnsi="宋体" w:cs="宋体" w:hint="eastAsia"/>
                <w:kern w:val="0"/>
              </w:rPr>
              <w:t>施工前</w:t>
            </w:r>
          </w:p>
        </w:tc>
        <w:tc>
          <w:tcPr>
            <w:tcW w:w="425" w:type="dxa"/>
            <w:vMerge/>
            <w:vAlign w:val="center"/>
          </w:tcPr>
          <w:p w:rsidR="00450C33" w:rsidRDefault="00450C33">
            <w:pPr>
              <w:widowControl/>
              <w:jc w:val="left"/>
              <w:rPr>
                <w:rFonts w:ascii="宋体" w:cs="宋体"/>
                <w:kern w:val="0"/>
              </w:rPr>
            </w:pPr>
          </w:p>
        </w:tc>
        <w:tc>
          <w:tcPr>
            <w:tcW w:w="1599" w:type="dxa"/>
            <w:vAlign w:val="center"/>
          </w:tcPr>
          <w:p w:rsidR="00450C33" w:rsidRDefault="00450C33">
            <w:pPr>
              <w:widowControl/>
              <w:jc w:val="center"/>
              <w:rPr>
                <w:rFonts w:ascii="宋体" w:cs="宋体"/>
                <w:kern w:val="0"/>
              </w:rPr>
            </w:pPr>
            <w:r>
              <w:rPr>
                <w:rFonts w:ascii="宋体" w:hAnsi="宋体" w:cs="宋体" w:hint="eastAsia"/>
                <w:kern w:val="0"/>
              </w:rPr>
              <w:t>施工前</w:t>
            </w:r>
          </w:p>
        </w:tc>
        <w:tc>
          <w:tcPr>
            <w:tcW w:w="426" w:type="dxa"/>
            <w:vMerge/>
            <w:vAlign w:val="center"/>
          </w:tcPr>
          <w:p w:rsidR="00450C33" w:rsidRDefault="00450C33">
            <w:pPr>
              <w:widowControl/>
              <w:jc w:val="left"/>
              <w:rPr>
                <w:rFonts w:ascii="宋体" w:cs="宋体"/>
                <w:kern w:val="0"/>
              </w:rPr>
            </w:pPr>
          </w:p>
        </w:tc>
        <w:tc>
          <w:tcPr>
            <w:tcW w:w="1377" w:type="dxa"/>
            <w:vAlign w:val="center"/>
          </w:tcPr>
          <w:p w:rsidR="00450C33" w:rsidRDefault="00450C33">
            <w:pPr>
              <w:widowControl/>
              <w:jc w:val="center"/>
              <w:rPr>
                <w:rFonts w:ascii="宋体" w:cs="宋体"/>
                <w:kern w:val="0"/>
              </w:rPr>
            </w:pPr>
            <w:r>
              <w:rPr>
                <w:rFonts w:ascii="宋体" w:hAnsi="宋体" w:cs="宋体" w:hint="eastAsia"/>
                <w:kern w:val="0"/>
              </w:rPr>
              <w:t>施工前</w:t>
            </w:r>
          </w:p>
        </w:tc>
        <w:tc>
          <w:tcPr>
            <w:tcW w:w="426" w:type="dxa"/>
            <w:vMerge/>
            <w:vAlign w:val="center"/>
          </w:tcPr>
          <w:p w:rsidR="00450C33" w:rsidRDefault="00450C33">
            <w:pPr>
              <w:widowControl/>
              <w:jc w:val="left"/>
              <w:rPr>
                <w:rFonts w:ascii="宋体" w:cs="宋体"/>
                <w:kern w:val="0"/>
              </w:rPr>
            </w:pPr>
          </w:p>
        </w:tc>
        <w:tc>
          <w:tcPr>
            <w:tcW w:w="1701" w:type="dxa"/>
            <w:vAlign w:val="center"/>
          </w:tcPr>
          <w:p w:rsidR="00450C33" w:rsidRDefault="00450C33">
            <w:pPr>
              <w:widowControl/>
              <w:jc w:val="center"/>
              <w:rPr>
                <w:rFonts w:ascii="宋体" w:cs="宋体"/>
                <w:kern w:val="0"/>
              </w:rPr>
            </w:pPr>
            <w:r>
              <w:rPr>
                <w:rFonts w:ascii="宋体" w:hAnsi="宋体" w:cs="宋体" w:hint="eastAsia"/>
                <w:kern w:val="0"/>
              </w:rPr>
              <w:t>项目启动后</w:t>
            </w:r>
          </w:p>
        </w:tc>
      </w:tr>
      <w:tr w:rsidR="00450C33">
        <w:trPr>
          <w:trHeight w:val="399"/>
        </w:trPr>
        <w:tc>
          <w:tcPr>
            <w:tcW w:w="1242" w:type="dxa"/>
            <w:vMerge/>
            <w:tcBorders>
              <w:left w:val="nil"/>
              <w:bottom w:val="nil"/>
              <w:right w:val="nil"/>
            </w:tcBorders>
            <w:vAlign w:val="center"/>
          </w:tcPr>
          <w:p w:rsidR="00450C33" w:rsidRDefault="00450C33">
            <w:pPr>
              <w:widowControl/>
              <w:jc w:val="center"/>
              <w:rPr>
                <w:rFonts w:ascii="宋体" w:cs="宋体"/>
                <w:kern w:val="0"/>
              </w:rPr>
            </w:pPr>
          </w:p>
        </w:tc>
        <w:tc>
          <w:tcPr>
            <w:tcW w:w="284" w:type="dxa"/>
            <w:vMerge/>
            <w:tcBorders>
              <w:left w:val="nil"/>
              <w:bottom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jc w:val="center"/>
              <w:rPr>
                <w:rFonts w:ascii="宋体" w:cs="宋体"/>
                <w:kern w:val="0"/>
              </w:rPr>
            </w:pPr>
            <w:r>
              <w:rPr>
                <w:rFonts w:ascii="宋体" w:hAnsi="宋体" w:cs="宋体" w:hint="eastAsia"/>
                <w:kern w:val="0"/>
              </w:rPr>
              <w:t>承办单位</w:t>
            </w:r>
          </w:p>
        </w:tc>
        <w:tc>
          <w:tcPr>
            <w:tcW w:w="425" w:type="dxa"/>
            <w:vMerge/>
            <w:tcBorders>
              <w:bottom w:val="nil"/>
            </w:tcBorders>
            <w:vAlign w:val="center"/>
          </w:tcPr>
          <w:p w:rsidR="00450C33" w:rsidRDefault="00450C33">
            <w:pPr>
              <w:widowControl/>
              <w:jc w:val="left"/>
              <w:rPr>
                <w:rFonts w:ascii="宋体" w:cs="宋体"/>
                <w:kern w:val="0"/>
              </w:rPr>
            </w:pPr>
          </w:p>
        </w:tc>
        <w:tc>
          <w:tcPr>
            <w:tcW w:w="1599" w:type="dxa"/>
            <w:vAlign w:val="center"/>
          </w:tcPr>
          <w:p w:rsidR="00450C33" w:rsidRDefault="00450C33">
            <w:pPr>
              <w:jc w:val="center"/>
              <w:rPr>
                <w:rFonts w:ascii="宋体" w:cs="宋体"/>
                <w:kern w:val="0"/>
              </w:rPr>
            </w:pPr>
            <w:r>
              <w:rPr>
                <w:rFonts w:ascii="宋体" w:hAnsi="宋体" w:cs="宋体" w:hint="eastAsia"/>
                <w:kern w:val="0"/>
              </w:rPr>
              <w:t>施工单位</w:t>
            </w:r>
          </w:p>
        </w:tc>
        <w:tc>
          <w:tcPr>
            <w:tcW w:w="426" w:type="dxa"/>
            <w:vMerge/>
            <w:tcBorders>
              <w:bottom w:val="nil"/>
            </w:tcBorders>
            <w:vAlign w:val="center"/>
          </w:tcPr>
          <w:p w:rsidR="00450C33" w:rsidRDefault="00450C33">
            <w:pPr>
              <w:widowControl/>
              <w:jc w:val="left"/>
              <w:rPr>
                <w:rFonts w:ascii="宋体" w:cs="宋体"/>
                <w:kern w:val="0"/>
              </w:rPr>
            </w:pPr>
          </w:p>
        </w:tc>
        <w:tc>
          <w:tcPr>
            <w:tcW w:w="1377" w:type="dxa"/>
            <w:vAlign w:val="center"/>
          </w:tcPr>
          <w:p w:rsidR="00450C33" w:rsidRDefault="00450C33">
            <w:pPr>
              <w:jc w:val="center"/>
              <w:rPr>
                <w:rFonts w:ascii="宋体" w:cs="宋体"/>
                <w:kern w:val="0"/>
              </w:rPr>
            </w:pPr>
            <w:r>
              <w:rPr>
                <w:rFonts w:ascii="宋体" w:hAnsi="宋体" w:cs="宋体" w:hint="eastAsia"/>
                <w:kern w:val="0"/>
              </w:rPr>
              <w:t>承办单位</w:t>
            </w:r>
          </w:p>
        </w:tc>
        <w:tc>
          <w:tcPr>
            <w:tcW w:w="426" w:type="dxa"/>
            <w:vMerge/>
            <w:tcBorders>
              <w:bottom w:val="nil"/>
            </w:tcBorders>
            <w:vAlign w:val="center"/>
          </w:tcPr>
          <w:p w:rsidR="00450C33" w:rsidRDefault="00450C33">
            <w:pPr>
              <w:widowControl/>
              <w:jc w:val="left"/>
              <w:rPr>
                <w:rFonts w:ascii="宋体" w:cs="宋体"/>
                <w:kern w:val="0"/>
              </w:rPr>
            </w:pPr>
          </w:p>
        </w:tc>
        <w:tc>
          <w:tcPr>
            <w:tcW w:w="1701" w:type="dxa"/>
            <w:vAlign w:val="center"/>
          </w:tcPr>
          <w:p w:rsidR="00450C33" w:rsidRDefault="00450C33">
            <w:pPr>
              <w:jc w:val="center"/>
              <w:rPr>
                <w:rFonts w:ascii="宋体" w:cs="宋体"/>
                <w:kern w:val="0"/>
              </w:rPr>
            </w:pPr>
            <w:r>
              <w:rPr>
                <w:rFonts w:ascii="宋体" w:hAnsi="宋体" w:cs="宋体" w:hint="eastAsia"/>
                <w:kern w:val="0"/>
              </w:rPr>
              <w:t>施工单位</w:t>
            </w:r>
          </w:p>
        </w:tc>
      </w:tr>
      <w:tr w:rsidR="00450C33">
        <w:trPr>
          <w:trHeight w:val="499"/>
        </w:trPr>
        <w:tc>
          <w:tcPr>
            <w:tcW w:w="1242" w:type="dxa"/>
            <w:tcBorders>
              <w:top w:val="nil"/>
              <w:left w:val="nil"/>
              <w:bottom w:val="nil"/>
              <w:right w:val="nil"/>
            </w:tcBorders>
            <w:vAlign w:val="center"/>
          </w:tcPr>
          <w:p w:rsidR="00450C33" w:rsidRDefault="00450C33">
            <w:pPr>
              <w:widowControl/>
              <w:jc w:val="center"/>
              <w:rPr>
                <w:rFonts w:ascii="宋体" w:cs="宋体"/>
                <w:kern w:val="0"/>
              </w:rPr>
            </w:pPr>
          </w:p>
        </w:tc>
        <w:tc>
          <w:tcPr>
            <w:tcW w:w="284" w:type="dxa"/>
            <w:tcBorders>
              <w:top w:val="nil"/>
              <w:left w:val="nil"/>
              <w:bottom w:val="nil"/>
              <w:right w:val="nil"/>
            </w:tcBorders>
            <w:vAlign w:val="center"/>
          </w:tcPr>
          <w:p w:rsidR="00450C33" w:rsidRDefault="00450C33">
            <w:pPr>
              <w:widowControl/>
              <w:jc w:val="center"/>
              <w:rPr>
                <w:rFonts w:ascii="宋体" w:cs="宋体"/>
                <w:kern w:val="0"/>
              </w:rPr>
            </w:pPr>
          </w:p>
        </w:tc>
        <w:tc>
          <w:tcPr>
            <w:tcW w:w="1270" w:type="dxa"/>
            <w:tcBorders>
              <w:left w:val="nil"/>
              <w:bottom w:val="nil"/>
              <w:right w:val="nil"/>
            </w:tcBorders>
            <w:vAlign w:val="center"/>
          </w:tcPr>
          <w:p w:rsidR="00450C33" w:rsidRDefault="00450C33">
            <w:pPr>
              <w:widowControl/>
              <w:jc w:val="center"/>
              <w:rPr>
                <w:rFonts w:ascii="宋体" w:cs="宋体"/>
                <w:kern w:val="0"/>
              </w:rPr>
            </w:pPr>
            <w:r>
              <w:rPr>
                <w:noProof/>
              </w:rPr>
              <w:pict>
                <v:shape id="自选图形 12" o:spid="_x0000_s1034" type="#_x0000_t13" style="position:absolute;left:0;text-align:left;margin-left:12.95pt;margin-top:5.5pt;width:22.55pt;height:14.25pt;rotation:90;z-index:251651072;mso-position-horizontal-relative:text;mso-position-vertical-relative:text" adj="16201" fillcolor="black"/>
              </w:pict>
            </w:r>
          </w:p>
        </w:tc>
        <w:tc>
          <w:tcPr>
            <w:tcW w:w="425" w:type="dxa"/>
            <w:tcBorders>
              <w:top w:val="nil"/>
              <w:left w:val="nil"/>
              <w:bottom w:val="nil"/>
              <w:right w:val="nil"/>
            </w:tcBorders>
            <w:vAlign w:val="center"/>
          </w:tcPr>
          <w:p w:rsidR="00450C33" w:rsidRDefault="00450C33">
            <w:pPr>
              <w:widowControl/>
              <w:jc w:val="center"/>
              <w:rPr>
                <w:rFonts w:ascii="宋体" w:cs="宋体"/>
                <w:kern w:val="0"/>
              </w:rPr>
            </w:pPr>
          </w:p>
        </w:tc>
        <w:tc>
          <w:tcPr>
            <w:tcW w:w="1599" w:type="dxa"/>
            <w:tcBorders>
              <w:left w:val="nil"/>
              <w:bottom w:val="nil"/>
              <w:right w:val="nil"/>
            </w:tcBorders>
            <w:vAlign w:val="center"/>
          </w:tcPr>
          <w:p w:rsidR="00450C33" w:rsidRDefault="00450C33">
            <w:pPr>
              <w:widowControl/>
              <w:jc w:val="center"/>
              <w:rPr>
                <w:rFonts w:ascii="宋体" w:cs="宋体"/>
                <w:kern w:val="0"/>
              </w:rPr>
            </w:pPr>
          </w:p>
        </w:tc>
        <w:tc>
          <w:tcPr>
            <w:tcW w:w="426" w:type="dxa"/>
            <w:tcBorders>
              <w:top w:val="nil"/>
              <w:left w:val="nil"/>
              <w:bottom w:val="nil"/>
              <w:right w:val="nil"/>
            </w:tcBorders>
            <w:vAlign w:val="center"/>
          </w:tcPr>
          <w:p w:rsidR="00450C33" w:rsidRDefault="00450C33">
            <w:pPr>
              <w:widowControl/>
              <w:jc w:val="center"/>
              <w:rPr>
                <w:rFonts w:ascii="宋体" w:cs="宋体"/>
                <w:kern w:val="0"/>
              </w:rPr>
            </w:pPr>
          </w:p>
        </w:tc>
        <w:tc>
          <w:tcPr>
            <w:tcW w:w="1377" w:type="dxa"/>
            <w:tcBorders>
              <w:left w:val="nil"/>
              <w:bottom w:val="nil"/>
              <w:right w:val="nil"/>
            </w:tcBorders>
            <w:vAlign w:val="center"/>
          </w:tcPr>
          <w:p w:rsidR="00450C33" w:rsidRDefault="00450C33">
            <w:pPr>
              <w:widowControl/>
              <w:jc w:val="center"/>
              <w:rPr>
                <w:rFonts w:ascii="宋体" w:cs="宋体"/>
                <w:kern w:val="0"/>
              </w:rPr>
            </w:pPr>
          </w:p>
        </w:tc>
        <w:tc>
          <w:tcPr>
            <w:tcW w:w="426" w:type="dxa"/>
            <w:tcBorders>
              <w:top w:val="nil"/>
              <w:left w:val="nil"/>
              <w:bottom w:val="nil"/>
              <w:right w:val="nil"/>
            </w:tcBorders>
            <w:vAlign w:val="center"/>
          </w:tcPr>
          <w:p w:rsidR="00450C33" w:rsidRDefault="00450C33">
            <w:pPr>
              <w:widowControl/>
              <w:jc w:val="center"/>
              <w:rPr>
                <w:rFonts w:ascii="宋体" w:cs="宋体"/>
                <w:kern w:val="0"/>
              </w:rPr>
            </w:pPr>
          </w:p>
        </w:tc>
        <w:tc>
          <w:tcPr>
            <w:tcW w:w="1701" w:type="dxa"/>
            <w:tcBorders>
              <w:left w:val="nil"/>
              <w:bottom w:val="nil"/>
              <w:right w:val="nil"/>
            </w:tcBorders>
            <w:vAlign w:val="center"/>
          </w:tcPr>
          <w:p w:rsidR="00450C33" w:rsidRDefault="00450C33">
            <w:pPr>
              <w:widowControl/>
              <w:jc w:val="center"/>
              <w:rPr>
                <w:rFonts w:ascii="宋体" w:cs="宋体"/>
                <w:kern w:val="0"/>
              </w:rPr>
            </w:pPr>
          </w:p>
        </w:tc>
      </w:tr>
      <w:tr w:rsidR="00450C33">
        <w:trPr>
          <w:trHeight w:val="799"/>
        </w:trPr>
        <w:tc>
          <w:tcPr>
            <w:tcW w:w="1242" w:type="dxa"/>
            <w:tcBorders>
              <w:top w:val="nil"/>
              <w:left w:val="nil"/>
              <w:bottom w:val="nil"/>
              <w:right w:val="nil"/>
            </w:tcBorders>
            <w:vAlign w:val="center"/>
          </w:tcPr>
          <w:p w:rsidR="00450C33" w:rsidRDefault="00450C33">
            <w:pPr>
              <w:widowControl/>
              <w:jc w:val="center"/>
              <w:rPr>
                <w:rFonts w:ascii="宋体" w:cs="宋体"/>
                <w:kern w:val="0"/>
              </w:rPr>
            </w:pPr>
          </w:p>
        </w:tc>
        <w:tc>
          <w:tcPr>
            <w:tcW w:w="284" w:type="dxa"/>
            <w:tcBorders>
              <w:top w:val="nil"/>
              <w:left w:val="nil"/>
              <w:bottom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widowControl/>
              <w:jc w:val="center"/>
              <w:rPr>
                <w:rFonts w:ascii="宋体" w:cs="宋体"/>
                <w:kern w:val="0"/>
              </w:rPr>
            </w:pPr>
            <w:r>
              <w:rPr>
                <w:rFonts w:ascii="宋体" w:hAnsi="宋体" w:cs="宋体" w:hint="eastAsia"/>
                <w:kern w:val="0"/>
              </w:rPr>
              <w:t>过程安全监控、隐患整改</w:t>
            </w:r>
          </w:p>
        </w:tc>
        <w:tc>
          <w:tcPr>
            <w:tcW w:w="425" w:type="dxa"/>
            <w:vMerge w:val="restart"/>
            <w:tcBorders>
              <w:top w:val="nil"/>
            </w:tcBorders>
            <w:vAlign w:val="center"/>
          </w:tcPr>
          <w:p w:rsidR="00450C33" w:rsidRDefault="00450C33">
            <w:pPr>
              <w:widowControl/>
              <w:jc w:val="center"/>
              <w:rPr>
                <w:rFonts w:ascii="宋体" w:cs="宋体"/>
                <w:kern w:val="0"/>
              </w:rPr>
            </w:pPr>
            <w:r>
              <w:rPr>
                <w:noProof/>
              </w:rPr>
              <w:pict>
                <v:shape id="自选图形 13" o:spid="_x0000_s1035" type="#_x0000_t13" style="position:absolute;left:0;text-align:left;margin-left:-4.95pt;margin-top:30.7pt;width:19.5pt;height:14.25pt;z-index:251659264;mso-position-horizontal-relative:text;mso-position-vertical-relative:text" adj="16201" fillcolor="black"/>
              </w:pict>
            </w:r>
          </w:p>
        </w:tc>
        <w:tc>
          <w:tcPr>
            <w:tcW w:w="1599" w:type="dxa"/>
            <w:vAlign w:val="center"/>
          </w:tcPr>
          <w:p w:rsidR="00450C33" w:rsidRDefault="00450C33">
            <w:pPr>
              <w:widowControl/>
              <w:jc w:val="center"/>
              <w:rPr>
                <w:rFonts w:ascii="宋体" w:cs="宋体"/>
                <w:kern w:val="0"/>
              </w:rPr>
            </w:pPr>
            <w:r>
              <w:rPr>
                <w:rFonts w:ascii="宋体" w:hAnsi="宋体" w:cs="宋体" w:hint="eastAsia"/>
                <w:kern w:val="0"/>
              </w:rPr>
              <w:t>安全监督检查</w:t>
            </w:r>
          </w:p>
        </w:tc>
        <w:tc>
          <w:tcPr>
            <w:tcW w:w="426" w:type="dxa"/>
            <w:vMerge w:val="restart"/>
            <w:tcBorders>
              <w:top w:val="nil"/>
            </w:tcBorders>
            <w:vAlign w:val="center"/>
          </w:tcPr>
          <w:p w:rsidR="00450C33" w:rsidRDefault="00450C33">
            <w:pPr>
              <w:widowControl/>
              <w:jc w:val="center"/>
              <w:rPr>
                <w:rFonts w:ascii="宋体" w:cs="宋体"/>
                <w:kern w:val="0"/>
              </w:rPr>
            </w:pPr>
            <w:r>
              <w:rPr>
                <w:noProof/>
              </w:rPr>
              <w:pict>
                <v:shape id="自选图形 14" o:spid="_x0000_s1036" type="#_x0000_t13" style="position:absolute;left:0;text-align:left;margin-left:-4.7pt;margin-top:40.3pt;width:20.25pt;height:15.15pt;z-index:251661312;mso-position-horizontal-relative:text;mso-position-vertical-relative:text" adj="10614" fillcolor="black"/>
              </w:pict>
            </w:r>
          </w:p>
        </w:tc>
        <w:tc>
          <w:tcPr>
            <w:tcW w:w="1377" w:type="dxa"/>
            <w:vAlign w:val="center"/>
          </w:tcPr>
          <w:p w:rsidR="00450C33" w:rsidRDefault="00450C33">
            <w:pPr>
              <w:widowControl/>
              <w:jc w:val="center"/>
              <w:rPr>
                <w:rFonts w:ascii="宋体" w:cs="宋体"/>
                <w:kern w:val="0"/>
              </w:rPr>
            </w:pPr>
            <w:r>
              <w:rPr>
                <w:rFonts w:ascii="宋体" w:hAnsi="宋体" w:cs="宋体" w:hint="eastAsia"/>
                <w:kern w:val="0"/>
              </w:rPr>
              <w:t>安全监督检查</w:t>
            </w:r>
          </w:p>
        </w:tc>
        <w:tc>
          <w:tcPr>
            <w:tcW w:w="426" w:type="dxa"/>
            <w:vMerge w:val="restart"/>
            <w:tcBorders>
              <w:top w:val="nil"/>
            </w:tcBorders>
            <w:vAlign w:val="center"/>
          </w:tcPr>
          <w:p w:rsidR="00450C33" w:rsidRDefault="00450C33">
            <w:pPr>
              <w:widowControl/>
              <w:jc w:val="center"/>
              <w:rPr>
                <w:rFonts w:ascii="宋体" w:cs="宋体"/>
                <w:kern w:val="0"/>
              </w:rPr>
            </w:pPr>
            <w:r>
              <w:rPr>
                <w:noProof/>
              </w:rPr>
              <w:pict>
                <v:shape id="自选图形 15" o:spid="_x0000_s1037" type="#_x0000_t13" style="position:absolute;left:0;text-align:left;margin-left:-4.55pt;margin-top:40.45pt;width:19.9pt;height:15.15pt;z-index:251660288;mso-position-horizontal-relative:text;mso-position-vertical-relative:text" adj="16201" fillcolor="black"/>
              </w:pict>
            </w:r>
          </w:p>
        </w:tc>
        <w:tc>
          <w:tcPr>
            <w:tcW w:w="1701" w:type="dxa"/>
            <w:vAlign w:val="center"/>
          </w:tcPr>
          <w:p w:rsidR="00450C33" w:rsidRDefault="00450C33">
            <w:pPr>
              <w:widowControl/>
              <w:jc w:val="center"/>
              <w:rPr>
                <w:rFonts w:ascii="宋体" w:cs="宋体"/>
                <w:kern w:val="0"/>
              </w:rPr>
            </w:pPr>
            <w:r>
              <w:rPr>
                <w:rFonts w:ascii="宋体" w:hAnsi="宋体" w:cs="宋体" w:hint="eastAsia"/>
                <w:kern w:val="0"/>
              </w:rPr>
              <w:t>危险作业审批</w:t>
            </w:r>
          </w:p>
        </w:tc>
      </w:tr>
      <w:tr w:rsidR="00450C33">
        <w:trPr>
          <w:trHeight w:val="258"/>
        </w:trPr>
        <w:tc>
          <w:tcPr>
            <w:tcW w:w="1242" w:type="dxa"/>
            <w:vMerge w:val="restart"/>
            <w:tcBorders>
              <w:top w:val="nil"/>
              <w:left w:val="nil"/>
              <w:right w:val="nil"/>
            </w:tcBorders>
            <w:vAlign w:val="center"/>
          </w:tcPr>
          <w:p w:rsidR="00450C33" w:rsidRDefault="00450C33">
            <w:pPr>
              <w:widowControl/>
              <w:jc w:val="center"/>
              <w:rPr>
                <w:rFonts w:ascii="宋体" w:cs="宋体"/>
                <w:kern w:val="0"/>
              </w:rPr>
            </w:pPr>
          </w:p>
        </w:tc>
        <w:tc>
          <w:tcPr>
            <w:tcW w:w="284" w:type="dxa"/>
            <w:vMerge w:val="restart"/>
            <w:tcBorders>
              <w:top w:val="nil"/>
              <w:left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widowControl/>
              <w:jc w:val="center"/>
              <w:rPr>
                <w:rFonts w:ascii="宋体" w:cs="宋体"/>
                <w:kern w:val="0"/>
              </w:rPr>
            </w:pPr>
            <w:r>
              <w:rPr>
                <w:rFonts w:ascii="宋体" w:hAnsi="宋体" w:cs="宋体" w:hint="eastAsia"/>
                <w:kern w:val="0"/>
              </w:rPr>
              <w:t>施工中</w:t>
            </w:r>
          </w:p>
        </w:tc>
        <w:tc>
          <w:tcPr>
            <w:tcW w:w="425" w:type="dxa"/>
            <w:vMerge/>
            <w:vAlign w:val="center"/>
          </w:tcPr>
          <w:p w:rsidR="00450C33" w:rsidRDefault="00450C33">
            <w:pPr>
              <w:widowControl/>
              <w:jc w:val="left"/>
              <w:rPr>
                <w:rFonts w:ascii="宋体" w:cs="宋体"/>
                <w:kern w:val="0"/>
              </w:rPr>
            </w:pPr>
          </w:p>
        </w:tc>
        <w:tc>
          <w:tcPr>
            <w:tcW w:w="1599" w:type="dxa"/>
            <w:vAlign w:val="center"/>
          </w:tcPr>
          <w:p w:rsidR="00450C33" w:rsidRDefault="00450C33">
            <w:pPr>
              <w:widowControl/>
              <w:jc w:val="center"/>
              <w:rPr>
                <w:rFonts w:ascii="宋体" w:cs="宋体"/>
                <w:kern w:val="0"/>
              </w:rPr>
            </w:pPr>
            <w:r>
              <w:rPr>
                <w:rFonts w:ascii="宋体" w:hAnsi="宋体" w:cs="宋体" w:hint="eastAsia"/>
                <w:kern w:val="0"/>
              </w:rPr>
              <w:t>随时</w:t>
            </w:r>
          </w:p>
        </w:tc>
        <w:tc>
          <w:tcPr>
            <w:tcW w:w="426" w:type="dxa"/>
            <w:vMerge/>
            <w:vAlign w:val="center"/>
          </w:tcPr>
          <w:p w:rsidR="00450C33" w:rsidRDefault="00450C33">
            <w:pPr>
              <w:widowControl/>
              <w:jc w:val="left"/>
              <w:rPr>
                <w:rFonts w:ascii="宋体" w:cs="宋体"/>
                <w:kern w:val="0"/>
              </w:rPr>
            </w:pPr>
          </w:p>
        </w:tc>
        <w:tc>
          <w:tcPr>
            <w:tcW w:w="1377" w:type="dxa"/>
            <w:vAlign w:val="center"/>
          </w:tcPr>
          <w:p w:rsidR="00450C33" w:rsidRDefault="00450C33">
            <w:pPr>
              <w:widowControl/>
              <w:jc w:val="center"/>
              <w:rPr>
                <w:rFonts w:ascii="宋体" w:cs="宋体"/>
                <w:kern w:val="0"/>
              </w:rPr>
            </w:pPr>
            <w:r>
              <w:rPr>
                <w:rFonts w:ascii="宋体" w:hAnsi="宋体" w:cs="宋体" w:hint="eastAsia"/>
                <w:kern w:val="0"/>
              </w:rPr>
              <w:t>随时</w:t>
            </w:r>
          </w:p>
        </w:tc>
        <w:tc>
          <w:tcPr>
            <w:tcW w:w="426" w:type="dxa"/>
            <w:vMerge/>
            <w:vAlign w:val="center"/>
          </w:tcPr>
          <w:p w:rsidR="00450C33" w:rsidRDefault="00450C33">
            <w:pPr>
              <w:widowControl/>
              <w:jc w:val="left"/>
              <w:rPr>
                <w:rFonts w:ascii="宋体" w:cs="宋体"/>
                <w:kern w:val="0"/>
              </w:rPr>
            </w:pPr>
          </w:p>
        </w:tc>
        <w:tc>
          <w:tcPr>
            <w:tcW w:w="1701" w:type="dxa"/>
            <w:vAlign w:val="center"/>
          </w:tcPr>
          <w:p w:rsidR="00450C33" w:rsidRDefault="00450C33">
            <w:pPr>
              <w:widowControl/>
              <w:jc w:val="center"/>
              <w:rPr>
                <w:rFonts w:ascii="宋体" w:cs="宋体"/>
                <w:kern w:val="0"/>
              </w:rPr>
            </w:pPr>
            <w:r>
              <w:rPr>
                <w:rFonts w:ascii="宋体" w:hAnsi="宋体" w:cs="宋体" w:hint="eastAsia"/>
                <w:kern w:val="0"/>
              </w:rPr>
              <w:t>根据需要</w:t>
            </w:r>
          </w:p>
        </w:tc>
      </w:tr>
      <w:tr w:rsidR="00450C33">
        <w:trPr>
          <w:trHeight w:val="156"/>
        </w:trPr>
        <w:tc>
          <w:tcPr>
            <w:tcW w:w="1242" w:type="dxa"/>
            <w:vMerge/>
            <w:tcBorders>
              <w:left w:val="nil"/>
              <w:bottom w:val="nil"/>
              <w:right w:val="nil"/>
            </w:tcBorders>
            <w:vAlign w:val="center"/>
          </w:tcPr>
          <w:p w:rsidR="00450C33" w:rsidRDefault="00450C33">
            <w:pPr>
              <w:widowControl/>
              <w:jc w:val="center"/>
              <w:rPr>
                <w:rFonts w:ascii="宋体" w:cs="宋体"/>
                <w:kern w:val="0"/>
              </w:rPr>
            </w:pPr>
          </w:p>
        </w:tc>
        <w:tc>
          <w:tcPr>
            <w:tcW w:w="284" w:type="dxa"/>
            <w:vMerge/>
            <w:tcBorders>
              <w:left w:val="nil"/>
              <w:bottom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jc w:val="center"/>
              <w:rPr>
                <w:rFonts w:ascii="宋体" w:cs="宋体"/>
                <w:kern w:val="0"/>
              </w:rPr>
            </w:pPr>
            <w:r>
              <w:rPr>
                <w:rFonts w:ascii="宋体" w:hAnsi="宋体" w:cs="宋体" w:hint="eastAsia"/>
                <w:kern w:val="0"/>
              </w:rPr>
              <w:t>施工单位</w:t>
            </w:r>
          </w:p>
        </w:tc>
        <w:tc>
          <w:tcPr>
            <w:tcW w:w="425" w:type="dxa"/>
            <w:vMerge/>
            <w:tcBorders>
              <w:bottom w:val="nil"/>
            </w:tcBorders>
            <w:vAlign w:val="center"/>
          </w:tcPr>
          <w:p w:rsidR="00450C33" w:rsidRDefault="00450C33">
            <w:pPr>
              <w:widowControl/>
              <w:jc w:val="left"/>
              <w:rPr>
                <w:rFonts w:ascii="宋体" w:cs="宋体"/>
                <w:kern w:val="0"/>
              </w:rPr>
            </w:pPr>
          </w:p>
        </w:tc>
        <w:tc>
          <w:tcPr>
            <w:tcW w:w="1599" w:type="dxa"/>
            <w:vAlign w:val="center"/>
          </w:tcPr>
          <w:p w:rsidR="00450C33" w:rsidRDefault="00450C33">
            <w:pPr>
              <w:jc w:val="center"/>
              <w:rPr>
                <w:rFonts w:ascii="宋体" w:cs="宋体"/>
                <w:kern w:val="0"/>
              </w:rPr>
            </w:pPr>
            <w:r>
              <w:rPr>
                <w:rFonts w:ascii="宋体" w:hAnsi="宋体" w:cs="宋体" w:hint="eastAsia"/>
                <w:kern w:val="0"/>
              </w:rPr>
              <w:t>承办单位</w:t>
            </w:r>
          </w:p>
        </w:tc>
        <w:tc>
          <w:tcPr>
            <w:tcW w:w="426" w:type="dxa"/>
            <w:vMerge/>
            <w:tcBorders>
              <w:bottom w:val="nil"/>
            </w:tcBorders>
            <w:vAlign w:val="center"/>
          </w:tcPr>
          <w:p w:rsidR="00450C33" w:rsidRDefault="00450C33">
            <w:pPr>
              <w:widowControl/>
              <w:jc w:val="left"/>
              <w:rPr>
                <w:rFonts w:ascii="宋体" w:cs="宋体"/>
                <w:kern w:val="0"/>
              </w:rPr>
            </w:pPr>
          </w:p>
        </w:tc>
        <w:tc>
          <w:tcPr>
            <w:tcW w:w="1377" w:type="dxa"/>
            <w:vAlign w:val="center"/>
          </w:tcPr>
          <w:p w:rsidR="00450C33" w:rsidRDefault="00450C33">
            <w:pPr>
              <w:jc w:val="center"/>
              <w:rPr>
                <w:rFonts w:ascii="宋体" w:cs="宋体"/>
                <w:kern w:val="0"/>
              </w:rPr>
            </w:pPr>
            <w:r>
              <w:rPr>
                <w:rFonts w:ascii="宋体" w:hAnsi="宋体" w:cs="宋体" w:hint="eastAsia"/>
                <w:kern w:val="0"/>
              </w:rPr>
              <w:t>项目属地单位</w:t>
            </w:r>
          </w:p>
        </w:tc>
        <w:tc>
          <w:tcPr>
            <w:tcW w:w="426" w:type="dxa"/>
            <w:vMerge/>
            <w:tcBorders>
              <w:bottom w:val="nil"/>
            </w:tcBorders>
            <w:vAlign w:val="center"/>
          </w:tcPr>
          <w:p w:rsidR="00450C33" w:rsidRDefault="00450C33">
            <w:pPr>
              <w:widowControl/>
              <w:jc w:val="left"/>
              <w:rPr>
                <w:rFonts w:ascii="宋体" w:cs="宋体"/>
                <w:kern w:val="0"/>
              </w:rPr>
            </w:pPr>
          </w:p>
        </w:tc>
        <w:tc>
          <w:tcPr>
            <w:tcW w:w="1701" w:type="dxa"/>
            <w:vAlign w:val="center"/>
          </w:tcPr>
          <w:p w:rsidR="00450C33" w:rsidRDefault="00450C33">
            <w:pPr>
              <w:jc w:val="center"/>
              <w:rPr>
                <w:rFonts w:ascii="宋体" w:cs="宋体"/>
                <w:kern w:val="0"/>
              </w:rPr>
            </w:pPr>
            <w:r>
              <w:rPr>
                <w:rFonts w:ascii="宋体" w:hAnsi="宋体" w:cs="宋体" w:hint="eastAsia"/>
                <w:kern w:val="0"/>
              </w:rPr>
              <w:t>施工单位</w:t>
            </w:r>
          </w:p>
        </w:tc>
      </w:tr>
      <w:tr w:rsidR="00450C33">
        <w:trPr>
          <w:trHeight w:val="416"/>
        </w:trPr>
        <w:tc>
          <w:tcPr>
            <w:tcW w:w="1242" w:type="dxa"/>
            <w:tcBorders>
              <w:top w:val="nil"/>
              <w:left w:val="nil"/>
              <w:bottom w:val="nil"/>
              <w:right w:val="nil"/>
            </w:tcBorders>
            <w:vAlign w:val="center"/>
          </w:tcPr>
          <w:p w:rsidR="00450C33" w:rsidRDefault="00450C33">
            <w:pPr>
              <w:widowControl/>
              <w:jc w:val="center"/>
              <w:rPr>
                <w:rFonts w:ascii="宋体" w:cs="宋体"/>
                <w:kern w:val="0"/>
              </w:rPr>
            </w:pPr>
          </w:p>
        </w:tc>
        <w:tc>
          <w:tcPr>
            <w:tcW w:w="284" w:type="dxa"/>
            <w:tcBorders>
              <w:top w:val="nil"/>
              <w:left w:val="nil"/>
              <w:bottom w:val="nil"/>
              <w:right w:val="nil"/>
            </w:tcBorders>
            <w:vAlign w:val="center"/>
          </w:tcPr>
          <w:p w:rsidR="00450C33" w:rsidRDefault="00450C33">
            <w:pPr>
              <w:widowControl/>
              <w:jc w:val="center"/>
              <w:rPr>
                <w:rFonts w:ascii="宋体" w:cs="宋体"/>
                <w:kern w:val="0"/>
              </w:rPr>
            </w:pPr>
          </w:p>
        </w:tc>
        <w:tc>
          <w:tcPr>
            <w:tcW w:w="1270" w:type="dxa"/>
            <w:tcBorders>
              <w:left w:val="nil"/>
              <w:right w:val="nil"/>
            </w:tcBorders>
            <w:vAlign w:val="center"/>
          </w:tcPr>
          <w:p w:rsidR="00450C33" w:rsidRDefault="00450C33">
            <w:pPr>
              <w:widowControl/>
              <w:jc w:val="center"/>
              <w:rPr>
                <w:rFonts w:ascii="宋体" w:cs="宋体"/>
                <w:kern w:val="0"/>
              </w:rPr>
            </w:pPr>
          </w:p>
        </w:tc>
        <w:tc>
          <w:tcPr>
            <w:tcW w:w="425" w:type="dxa"/>
            <w:tcBorders>
              <w:top w:val="nil"/>
              <w:left w:val="nil"/>
              <w:bottom w:val="nil"/>
              <w:right w:val="nil"/>
            </w:tcBorders>
            <w:vAlign w:val="center"/>
          </w:tcPr>
          <w:p w:rsidR="00450C33" w:rsidRDefault="00450C33">
            <w:pPr>
              <w:widowControl/>
              <w:jc w:val="center"/>
              <w:rPr>
                <w:rFonts w:ascii="宋体" w:cs="宋体"/>
                <w:kern w:val="0"/>
              </w:rPr>
            </w:pPr>
          </w:p>
        </w:tc>
        <w:tc>
          <w:tcPr>
            <w:tcW w:w="1599" w:type="dxa"/>
            <w:tcBorders>
              <w:left w:val="nil"/>
              <w:bottom w:val="nil"/>
              <w:right w:val="nil"/>
            </w:tcBorders>
            <w:vAlign w:val="center"/>
          </w:tcPr>
          <w:p w:rsidR="00450C33" w:rsidRDefault="00450C33">
            <w:pPr>
              <w:widowControl/>
              <w:jc w:val="center"/>
              <w:rPr>
                <w:rFonts w:ascii="宋体" w:cs="宋体"/>
                <w:kern w:val="0"/>
              </w:rPr>
            </w:pPr>
          </w:p>
        </w:tc>
        <w:tc>
          <w:tcPr>
            <w:tcW w:w="426" w:type="dxa"/>
            <w:tcBorders>
              <w:top w:val="nil"/>
              <w:left w:val="nil"/>
              <w:bottom w:val="nil"/>
              <w:right w:val="nil"/>
            </w:tcBorders>
            <w:vAlign w:val="center"/>
          </w:tcPr>
          <w:p w:rsidR="00450C33" w:rsidRDefault="00450C33">
            <w:pPr>
              <w:widowControl/>
              <w:jc w:val="center"/>
              <w:rPr>
                <w:rFonts w:ascii="宋体" w:cs="宋体"/>
                <w:kern w:val="0"/>
              </w:rPr>
            </w:pPr>
          </w:p>
        </w:tc>
        <w:tc>
          <w:tcPr>
            <w:tcW w:w="1377" w:type="dxa"/>
            <w:tcBorders>
              <w:left w:val="nil"/>
              <w:bottom w:val="nil"/>
              <w:right w:val="nil"/>
            </w:tcBorders>
            <w:vAlign w:val="center"/>
          </w:tcPr>
          <w:p w:rsidR="00450C33" w:rsidRDefault="00450C33">
            <w:pPr>
              <w:widowControl/>
              <w:jc w:val="center"/>
              <w:rPr>
                <w:rFonts w:ascii="宋体" w:cs="宋体"/>
                <w:kern w:val="0"/>
              </w:rPr>
            </w:pPr>
          </w:p>
        </w:tc>
        <w:tc>
          <w:tcPr>
            <w:tcW w:w="426" w:type="dxa"/>
            <w:tcBorders>
              <w:top w:val="nil"/>
              <w:left w:val="nil"/>
              <w:bottom w:val="nil"/>
              <w:right w:val="nil"/>
            </w:tcBorders>
            <w:vAlign w:val="center"/>
          </w:tcPr>
          <w:p w:rsidR="00450C33" w:rsidRDefault="00450C33">
            <w:pPr>
              <w:widowControl/>
              <w:jc w:val="center"/>
              <w:rPr>
                <w:rFonts w:ascii="宋体" w:cs="宋体"/>
                <w:kern w:val="0"/>
              </w:rPr>
            </w:pPr>
          </w:p>
        </w:tc>
        <w:tc>
          <w:tcPr>
            <w:tcW w:w="1701" w:type="dxa"/>
            <w:tcBorders>
              <w:left w:val="nil"/>
              <w:bottom w:val="nil"/>
              <w:right w:val="nil"/>
            </w:tcBorders>
            <w:vAlign w:val="center"/>
          </w:tcPr>
          <w:p w:rsidR="00450C33" w:rsidRDefault="00450C33">
            <w:pPr>
              <w:widowControl/>
              <w:jc w:val="center"/>
              <w:rPr>
                <w:rFonts w:ascii="宋体" w:cs="宋体"/>
                <w:kern w:val="0"/>
              </w:rPr>
            </w:pPr>
            <w:r>
              <w:rPr>
                <w:noProof/>
              </w:rPr>
              <w:pict>
                <v:shape id="自选图形 16" o:spid="_x0000_s1038" type="#_x0000_t13" style="position:absolute;left:0;text-align:left;margin-left:29pt;margin-top:1.2pt;width:19.95pt;height:17.2pt;rotation:90;z-index:251652096;mso-position-horizontal-relative:text;mso-position-vertical-relative:text" adj="16201" fillcolor="black"/>
              </w:pict>
            </w:r>
          </w:p>
        </w:tc>
      </w:tr>
      <w:tr w:rsidR="00450C33">
        <w:trPr>
          <w:trHeight w:val="257"/>
        </w:trPr>
        <w:tc>
          <w:tcPr>
            <w:tcW w:w="1242" w:type="dxa"/>
            <w:tcBorders>
              <w:top w:val="nil"/>
              <w:left w:val="nil"/>
              <w:bottom w:val="nil"/>
              <w:right w:val="nil"/>
            </w:tcBorders>
            <w:vAlign w:val="center"/>
          </w:tcPr>
          <w:p w:rsidR="00450C33" w:rsidRDefault="00450C33">
            <w:pPr>
              <w:widowControl/>
              <w:jc w:val="center"/>
              <w:rPr>
                <w:rFonts w:ascii="宋体" w:cs="宋体"/>
                <w:kern w:val="0"/>
              </w:rPr>
            </w:pPr>
          </w:p>
        </w:tc>
        <w:tc>
          <w:tcPr>
            <w:tcW w:w="284" w:type="dxa"/>
            <w:tcBorders>
              <w:top w:val="nil"/>
              <w:left w:val="nil"/>
              <w:bottom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widowControl/>
              <w:jc w:val="center"/>
              <w:rPr>
                <w:rFonts w:ascii="宋体" w:cs="宋体"/>
                <w:kern w:val="0"/>
              </w:rPr>
            </w:pPr>
            <w:r>
              <w:rPr>
                <w:noProof/>
              </w:rPr>
              <w:pict>
                <v:shape id="自选图形 17" o:spid="_x0000_s1039" type="#_x0000_t13" style="position:absolute;left:0;text-align:left;margin-left:159.85pt;margin-top:27.55pt;width:20.4pt;height:15.2pt;rotation:180;z-index:251664384;mso-position-horizontal-relative:text;mso-position-vertical-relative:text" adj="16201" fillcolor="black"/>
              </w:pict>
            </w:r>
            <w:r>
              <w:rPr>
                <w:noProof/>
              </w:rPr>
              <w:pict>
                <v:shape id="自选图形 18" o:spid="_x0000_s1040" type="#_x0000_t13" style="position:absolute;left:0;text-align:left;margin-left:58.15pt;margin-top:27.55pt;width:20.4pt;height:15.2pt;rotation:180;z-index:251663360;mso-position-horizontal-relative:text;mso-position-vertical-relative:text" adj="16201" fillcolor="black"/>
              </w:pict>
            </w:r>
            <w:r>
              <w:rPr>
                <w:rFonts w:ascii="宋体" w:hAnsi="宋体" w:cs="宋体" w:hint="eastAsia"/>
                <w:kern w:val="0"/>
              </w:rPr>
              <w:t>安全绩效评估</w:t>
            </w:r>
          </w:p>
        </w:tc>
        <w:tc>
          <w:tcPr>
            <w:tcW w:w="425" w:type="dxa"/>
            <w:tcBorders>
              <w:top w:val="nil"/>
              <w:bottom w:val="nil"/>
            </w:tcBorders>
            <w:vAlign w:val="center"/>
          </w:tcPr>
          <w:p w:rsidR="00450C33" w:rsidRDefault="00450C33">
            <w:pPr>
              <w:widowControl/>
              <w:jc w:val="center"/>
              <w:rPr>
                <w:rFonts w:ascii="宋体" w:cs="宋体"/>
                <w:kern w:val="0"/>
              </w:rPr>
            </w:pPr>
          </w:p>
        </w:tc>
        <w:tc>
          <w:tcPr>
            <w:tcW w:w="1599" w:type="dxa"/>
            <w:vAlign w:val="center"/>
          </w:tcPr>
          <w:p w:rsidR="00450C33" w:rsidRDefault="00450C33">
            <w:pPr>
              <w:widowControl/>
              <w:jc w:val="center"/>
              <w:rPr>
                <w:rFonts w:ascii="宋体" w:cs="宋体"/>
                <w:kern w:val="0"/>
              </w:rPr>
            </w:pPr>
            <w:r>
              <w:rPr>
                <w:rFonts w:ascii="宋体" w:hAnsi="宋体" w:cs="宋体" w:hint="eastAsia"/>
                <w:kern w:val="0"/>
              </w:rPr>
              <w:t>保证金退款</w:t>
            </w:r>
          </w:p>
        </w:tc>
        <w:tc>
          <w:tcPr>
            <w:tcW w:w="426" w:type="dxa"/>
            <w:tcBorders>
              <w:top w:val="nil"/>
              <w:bottom w:val="nil"/>
            </w:tcBorders>
            <w:vAlign w:val="center"/>
          </w:tcPr>
          <w:p w:rsidR="00450C33" w:rsidRDefault="00450C33">
            <w:pPr>
              <w:widowControl/>
              <w:jc w:val="center"/>
              <w:rPr>
                <w:rFonts w:ascii="宋体" w:cs="宋体"/>
                <w:kern w:val="0"/>
              </w:rPr>
            </w:pPr>
          </w:p>
        </w:tc>
        <w:tc>
          <w:tcPr>
            <w:tcW w:w="1377" w:type="dxa"/>
            <w:vAlign w:val="center"/>
          </w:tcPr>
          <w:p w:rsidR="00450C33" w:rsidRDefault="00450C33">
            <w:pPr>
              <w:widowControl/>
              <w:jc w:val="center"/>
              <w:rPr>
                <w:rFonts w:ascii="宋体" w:cs="宋体"/>
                <w:kern w:val="0"/>
              </w:rPr>
            </w:pPr>
            <w:r>
              <w:rPr>
                <w:rFonts w:ascii="宋体" w:hAnsi="宋体" w:cs="宋体" w:hint="eastAsia"/>
                <w:kern w:val="0"/>
              </w:rPr>
              <w:t>项目竣工安全验收</w:t>
            </w:r>
          </w:p>
        </w:tc>
        <w:tc>
          <w:tcPr>
            <w:tcW w:w="426" w:type="dxa"/>
            <w:vMerge w:val="restart"/>
            <w:tcBorders>
              <w:top w:val="nil"/>
            </w:tcBorders>
            <w:vAlign w:val="center"/>
          </w:tcPr>
          <w:p w:rsidR="00450C33" w:rsidRDefault="00450C33">
            <w:pPr>
              <w:widowControl/>
              <w:jc w:val="center"/>
              <w:rPr>
                <w:rFonts w:ascii="宋体" w:cs="宋体"/>
                <w:kern w:val="0"/>
              </w:rPr>
            </w:pPr>
            <w:r>
              <w:rPr>
                <w:noProof/>
              </w:rPr>
              <w:pict>
                <v:shape id="自选图形 19" o:spid="_x0000_s1041" type="#_x0000_t13" style="position:absolute;left:0;text-align:left;margin-left:-5pt;margin-top:11.75pt;width:20.45pt;height:13.55pt;rotation:180;z-index:251662336;mso-position-horizontal-relative:text;mso-position-vertical-relative:text" adj="16201" fillcolor="black"/>
              </w:pict>
            </w:r>
          </w:p>
        </w:tc>
        <w:tc>
          <w:tcPr>
            <w:tcW w:w="1701" w:type="dxa"/>
            <w:vAlign w:val="center"/>
          </w:tcPr>
          <w:p w:rsidR="00450C33" w:rsidRDefault="00450C33">
            <w:pPr>
              <w:widowControl/>
              <w:jc w:val="center"/>
              <w:rPr>
                <w:rFonts w:ascii="宋体" w:cs="宋体"/>
                <w:kern w:val="0"/>
              </w:rPr>
            </w:pPr>
            <w:r>
              <w:rPr>
                <w:rFonts w:ascii="宋体" w:hAnsi="宋体" w:cs="宋体" w:hint="eastAsia"/>
                <w:kern w:val="0"/>
              </w:rPr>
              <w:t>现场清理、日事日毕</w:t>
            </w:r>
          </w:p>
        </w:tc>
      </w:tr>
      <w:tr w:rsidR="00450C33">
        <w:trPr>
          <w:trHeight w:val="163"/>
        </w:trPr>
        <w:tc>
          <w:tcPr>
            <w:tcW w:w="1242" w:type="dxa"/>
            <w:vMerge w:val="restart"/>
            <w:tcBorders>
              <w:top w:val="nil"/>
              <w:left w:val="nil"/>
              <w:right w:val="nil"/>
            </w:tcBorders>
            <w:vAlign w:val="center"/>
          </w:tcPr>
          <w:p w:rsidR="00450C33" w:rsidRDefault="00450C33">
            <w:pPr>
              <w:widowControl/>
              <w:jc w:val="center"/>
              <w:rPr>
                <w:rFonts w:ascii="宋体" w:cs="宋体"/>
                <w:kern w:val="0"/>
              </w:rPr>
            </w:pPr>
          </w:p>
          <w:p w:rsidR="00450C33" w:rsidRDefault="00450C33">
            <w:pPr>
              <w:widowControl/>
              <w:jc w:val="center"/>
              <w:rPr>
                <w:rFonts w:ascii="宋体" w:cs="宋体"/>
                <w:kern w:val="0"/>
              </w:rPr>
            </w:pPr>
          </w:p>
        </w:tc>
        <w:tc>
          <w:tcPr>
            <w:tcW w:w="284" w:type="dxa"/>
            <w:vMerge w:val="restart"/>
            <w:tcBorders>
              <w:top w:val="nil"/>
              <w:left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widowControl/>
              <w:jc w:val="center"/>
              <w:rPr>
                <w:rFonts w:ascii="宋体" w:cs="宋体"/>
                <w:kern w:val="0"/>
              </w:rPr>
            </w:pPr>
            <w:r>
              <w:rPr>
                <w:rFonts w:ascii="宋体" w:hAnsi="宋体" w:cs="宋体" w:hint="eastAsia"/>
                <w:kern w:val="0"/>
              </w:rPr>
              <w:t>年度</w:t>
            </w:r>
          </w:p>
        </w:tc>
        <w:tc>
          <w:tcPr>
            <w:tcW w:w="425" w:type="dxa"/>
            <w:vMerge w:val="restart"/>
            <w:tcBorders>
              <w:top w:val="nil"/>
            </w:tcBorders>
            <w:vAlign w:val="center"/>
          </w:tcPr>
          <w:p w:rsidR="00450C33" w:rsidRDefault="00450C33">
            <w:pPr>
              <w:widowControl/>
              <w:jc w:val="center"/>
              <w:rPr>
                <w:rFonts w:ascii="宋体" w:cs="宋体"/>
                <w:kern w:val="0"/>
              </w:rPr>
            </w:pPr>
          </w:p>
        </w:tc>
        <w:tc>
          <w:tcPr>
            <w:tcW w:w="1599" w:type="dxa"/>
            <w:vAlign w:val="center"/>
          </w:tcPr>
          <w:p w:rsidR="00450C33" w:rsidRDefault="00450C33">
            <w:pPr>
              <w:widowControl/>
              <w:jc w:val="center"/>
              <w:rPr>
                <w:rFonts w:ascii="宋体" w:cs="宋体"/>
                <w:kern w:val="0"/>
              </w:rPr>
            </w:pPr>
            <w:r>
              <w:rPr>
                <w:rFonts w:ascii="宋体" w:hAnsi="宋体" w:cs="宋体" w:hint="eastAsia"/>
                <w:kern w:val="0"/>
              </w:rPr>
              <w:t>安全验收后</w:t>
            </w:r>
          </w:p>
        </w:tc>
        <w:tc>
          <w:tcPr>
            <w:tcW w:w="426" w:type="dxa"/>
            <w:vMerge w:val="restart"/>
            <w:tcBorders>
              <w:top w:val="nil"/>
            </w:tcBorders>
            <w:vAlign w:val="center"/>
          </w:tcPr>
          <w:p w:rsidR="00450C33" w:rsidRDefault="00450C33">
            <w:pPr>
              <w:widowControl/>
              <w:jc w:val="center"/>
              <w:rPr>
                <w:rFonts w:ascii="宋体" w:cs="宋体"/>
                <w:kern w:val="0"/>
              </w:rPr>
            </w:pPr>
          </w:p>
        </w:tc>
        <w:tc>
          <w:tcPr>
            <w:tcW w:w="1377" w:type="dxa"/>
            <w:vAlign w:val="center"/>
          </w:tcPr>
          <w:p w:rsidR="00450C33" w:rsidRDefault="00450C33">
            <w:pPr>
              <w:widowControl/>
              <w:jc w:val="center"/>
              <w:rPr>
                <w:rFonts w:ascii="宋体" w:cs="宋体"/>
                <w:kern w:val="0"/>
              </w:rPr>
            </w:pPr>
            <w:r>
              <w:rPr>
                <w:rFonts w:ascii="宋体" w:hAnsi="宋体" w:cs="宋体" w:hint="eastAsia"/>
                <w:kern w:val="0"/>
              </w:rPr>
              <w:t>项目竣工后</w:t>
            </w:r>
          </w:p>
        </w:tc>
        <w:tc>
          <w:tcPr>
            <w:tcW w:w="426" w:type="dxa"/>
            <w:vMerge/>
            <w:vAlign w:val="center"/>
          </w:tcPr>
          <w:p w:rsidR="00450C33" w:rsidRDefault="00450C33">
            <w:pPr>
              <w:widowControl/>
              <w:jc w:val="left"/>
              <w:rPr>
                <w:rFonts w:ascii="宋体" w:cs="宋体"/>
                <w:kern w:val="0"/>
              </w:rPr>
            </w:pPr>
          </w:p>
        </w:tc>
        <w:tc>
          <w:tcPr>
            <w:tcW w:w="1701" w:type="dxa"/>
            <w:vAlign w:val="center"/>
          </w:tcPr>
          <w:p w:rsidR="00450C33" w:rsidRDefault="00450C33">
            <w:pPr>
              <w:widowControl/>
              <w:jc w:val="center"/>
              <w:rPr>
                <w:rFonts w:ascii="宋体" w:cs="宋体"/>
                <w:kern w:val="0"/>
              </w:rPr>
            </w:pPr>
            <w:r>
              <w:rPr>
                <w:rFonts w:ascii="宋体" w:hAnsi="宋体" w:cs="宋体" w:hint="eastAsia"/>
                <w:kern w:val="0"/>
              </w:rPr>
              <w:t>每天</w:t>
            </w:r>
          </w:p>
        </w:tc>
      </w:tr>
      <w:tr w:rsidR="00450C33">
        <w:trPr>
          <w:trHeight w:val="135"/>
        </w:trPr>
        <w:tc>
          <w:tcPr>
            <w:tcW w:w="1242" w:type="dxa"/>
            <w:vMerge/>
            <w:tcBorders>
              <w:left w:val="nil"/>
              <w:bottom w:val="nil"/>
              <w:right w:val="nil"/>
            </w:tcBorders>
            <w:vAlign w:val="center"/>
          </w:tcPr>
          <w:p w:rsidR="00450C33" w:rsidRDefault="00450C33">
            <w:pPr>
              <w:widowControl/>
              <w:jc w:val="center"/>
              <w:rPr>
                <w:rFonts w:ascii="宋体" w:cs="宋体"/>
                <w:kern w:val="0"/>
              </w:rPr>
            </w:pPr>
          </w:p>
        </w:tc>
        <w:tc>
          <w:tcPr>
            <w:tcW w:w="284" w:type="dxa"/>
            <w:vMerge/>
            <w:tcBorders>
              <w:left w:val="nil"/>
              <w:bottom w:val="nil"/>
            </w:tcBorders>
            <w:vAlign w:val="center"/>
          </w:tcPr>
          <w:p w:rsidR="00450C33" w:rsidRDefault="00450C33">
            <w:pPr>
              <w:widowControl/>
              <w:jc w:val="center"/>
              <w:rPr>
                <w:rFonts w:ascii="宋体" w:cs="宋体"/>
                <w:kern w:val="0"/>
              </w:rPr>
            </w:pPr>
          </w:p>
        </w:tc>
        <w:tc>
          <w:tcPr>
            <w:tcW w:w="1270" w:type="dxa"/>
            <w:vAlign w:val="center"/>
          </w:tcPr>
          <w:p w:rsidR="00450C33" w:rsidRDefault="00450C33">
            <w:pPr>
              <w:widowControl/>
              <w:jc w:val="center"/>
              <w:rPr>
                <w:rFonts w:ascii="宋体" w:cs="宋体"/>
                <w:kern w:val="0"/>
              </w:rPr>
            </w:pPr>
            <w:r>
              <w:rPr>
                <w:rFonts w:ascii="宋体" w:hAnsi="宋体" w:cs="宋体" w:hint="eastAsia"/>
                <w:kern w:val="0"/>
              </w:rPr>
              <w:t>综合管理处</w:t>
            </w:r>
          </w:p>
        </w:tc>
        <w:tc>
          <w:tcPr>
            <w:tcW w:w="425" w:type="dxa"/>
            <w:vMerge/>
            <w:tcBorders>
              <w:bottom w:val="nil"/>
            </w:tcBorders>
            <w:vAlign w:val="center"/>
          </w:tcPr>
          <w:p w:rsidR="00450C33" w:rsidRDefault="00450C33">
            <w:pPr>
              <w:widowControl/>
              <w:jc w:val="center"/>
              <w:rPr>
                <w:rFonts w:ascii="宋体" w:cs="宋体"/>
                <w:kern w:val="0"/>
              </w:rPr>
            </w:pPr>
          </w:p>
        </w:tc>
        <w:tc>
          <w:tcPr>
            <w:tcW w:w="1599" w:type="dxa"/>
            <w:vAlign w:val="center"/>
          </w:tcPr>
          <w:p w:rsidR="00450C33" w:rsidRDefault="00450C33">
            <w:pPr>
              <w:jc w:val="center"/>
              <w:rPr>
                <w:rFonts w:ascii="宋体" w:cs="宋体"/>
                <w:kern w:val="0"/>
              </w:rPr>
            </w:pPr>
            <w:r>
              <w:rPr>
                <w:rFonts w:ascii="宋体" w:hAnsi="宋体" w:cs="宋体" w:hint="eastAsia"/>
                <w:kern w:val="0"/>
              </w:rPr>
              <w:t>综合管理处</w:t>
            </w:r>
          </w:p>
        </w:tc>
        <w:tc>
          <w:tcPr>
            <w:tcW w:w="426" w:type="dxa"/>
            <w:vMerge/>
            <w:tcBorders>
              <w:bottom w:val="nil"/>
            </w:tcBorders>
            <w:vAlign w:val="center"/>
          </w:tcPr>
          <w:p w:rsidR="00450C33" w:rsidRDefault="00450C33">
            <w:pPr>
              <w:widowControl/>
              <w:jc w:val="center"/>
              <w:rPr>
                <w:rFonts w:ascii="宋体" w:cs="宋体"/>
                <w:kern w:val="0"/>
              </w:rPr>
            </w:pPr>
          </w:p>
        </w:tc>
        <w:tc>
          <w:tcPr>
            <w:tcW w:w="1377" w:type="dxa"/>
            <w:vAlign w:val="center"/>
          </w:tcPr>
          <w:p w:rsidR="00450C33" w:rsidRDefault="00450C33">
            <w:pPr>
              <w:jc w:val="center"/>
              <w:rPr>
                <w:rFonts w:ascii="宋体" w:cs="宋体"/>
                <w:kern w:val="0"/>
              </w:rPr>
            </w:pPr>
            <w:r>
              <w:rPr>
                <w:rFonts w:ascii="宋体" w:hAnsi="宋体" w:cs="宋体" w:hint="eastAsia"/>
                <w:kern w:val="0"/>
              </w:rPr>
              <w:t>承办单位</w:t>
            </w:r>
          </w:p>
        </w:tc>
        <w:tc>
          <w:tcPr>
            <w:tcW w:w="426" w:type="dxa"/>
            <w:vMerge/>
            <w:tcBorders>
              <w:bottom w:val="nil"/>
            </w:tcBorders>
            <w:vAlign w:val="center"/>
          </w:tcPr>
          <w:p w:rsidR="00450C33" w:rsidRDefault="00450C33">
            <w:pPr>
              <w:widowControl/>
              <w:jc w:val="left"/>
              <w:rPr>
                <w:rFonts w:ascii="宋体" w:cs="宋体"/>
                <w:kern w:val="0"/>
              </w:rPr>
            </w:pPr>
          </w:p>
        </w:tc>
        <w:tc>
          <w:tcPr>
            <w:tcW w:w="1701" w:type="dxa"/>
            <w:vAlign w:val="center"/>
          </w:tcPr>
          <w:p w:rsidR="00450C33" w:rsidRDefault="00450C33">
            <w:pPr>
              <w:jc w:val="center"/>
              <w:rPr>
                <w:rFonts w:ascii="宋体" w:cs="宋体"/>
                <w:kern w:val="0"/>
              </w:rPr>
            </w:pPr>
            <w:r>
              <w:rPr>
                <w:rFonts w:ascii="宋体" w:hAnsi="宋体" w:cs="宋体" w:hint="eastAsia"/>
                <w:kern w:val="0"/>
              </w:rPr>
              <w:t>施工单位</w:t>
            </w:r>
          </w:p>
        </w:tc>
      </w:tr>
    </w:tbl>
    <w:p w:rsidR="00450C33" w:rsidRDefault="00450C33">
      <w:pPr>
        <w:spacing w:line="400" w:lineRule="atLeast"/>
        <w:rPr>
          <w:rFonts w:ascii="宋体" w:cs="宋体"/>
        </w:rPr>
        <w:sectPr w:rsidR="00450C33" w:rsidSect="005527B1">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p>
    <w:p w:rsidR="00450C33" w:rsidRDefault="00450C33">
      <w:pPr>
        <w:pStyle w:val="Heading2"/>
        <w:jc w:val="center"/>
        <w:rPr>
          <w:rFonts w:ascii="宋体" w:cs="宋体"/>
        </w:rPr>
      </w:pPr>
      <w:bookmarkStart w:id="4" w:name="_Toc387225333"/>
      <w:r>
        <w:rPr>
          <w:rFonts w:ascii="宋体" w:hAnsi="宋体" w:cs="宋体" w:hint="eastAsia"/>
        </w:rPr>
        <w:t>相关方安全环保协议</w:t>
      </w:r>
      <w:bookmarkEnd w:id="4"/>
    </w:p>
    <w:p w:rsidR="00450C33" w:rsidRDefault="00450C33">
      <w:pPr>
        <w:spacing w:line="400" w:lineRule="atLeast"/>
        <w:rPr>
          <w:rFonts w:ascii="宋体" w:cs="宋体"/>
        </w:rPr>
      </w:pPr>
      <w:r>
        <w:rPr>
          <w:rFonts w:ascii="宋体" w:hAnsi="宋体" w:cs="宋体"/>
        </w:rPr>
        <w:t xml:space="preserve">                                                          </w:t>
      </w:r>
      <w:r>
        <w:rPr>
          <w:rFonts w:ascii="宋体" w:hAnsi="宋体" w:cs="宋体" w:hint="eastAsia"/>
        </w:rPr>
        <w:t>编号：</w:t>
      </w:r>
    </w:p>
    <w:p w:rsidR="00450C33" w:rsidRDefault="00450C33">
      <w:pPr>
        <w:spacing w:line="400" w:lineRule="atLeast"/>
        <w:rPr>
          <w:rFonts w:ascii="宋体" w:cs="宋体"/>
          <w:u w:val="single"/>
        </w:rPr>
      </w:pPr>
      <w:r>
        <w:rPr>
          <w:rFonts w:ascii="宋体" w:hAnsi="宋体" w:cs="宋体" w:hint="eastAsia"/>
        </w:rPr>
        <w:t>甲方：</w:t>
      </w:r>
      <w:r>
        <w:rPr>
          <w:rFonts w:ascii="宋体" w:hAnsi="宋体" w:cs="宋体"/>
          <w:u w:val="single"/>
        </w:rPr>
        <w:t xml:space="preserve">                                                           </w:t>
      </w:r>
    </w:p>
    <w:p w:rsidR="00450C33" w:rsidRDefault="00450C33">
      <w:pPr>
        <w:spacing w:line="400" w:lineRule="atLeast"/>
        <w:rPr>
          <w:rFonts w:ascii="宋体" w:cs="宋体"/>
          <w:u w:val="single"/>
        </w:rPr>
      </w:pPr>
      <w:r>
        <w:rPr>
          <w:rFonts w:ascii="宋体" w:hAnsi="宋体" w:cs="宋体" w:hint="eastAsia"/>
        </w:rPr>
        <w:t>乙方：</w:t>
      </w:r>
      <w:r>
        <w:rPr>
          <w:rFonts w:ascii="宋体" w:hAnsi="宋体" w:cs="宋体"/>
        </w:rPr>
        <w:t xml:space="preserve"> </w:t>
      </w:r>
      <w:r>
        <w:rPr>
          <w:rFonts w:ascii="宋体" w:hAnsi="宋体" w:cs="宋体"/>
          <w:u w:val="single"/>
        </w:rPr>
        <w:t xml:space="preserve">                                                          </w:t>
      </w:r>
    </w:p>
    <w:p w:rsidR="00450C33" w:rsidRDefault="00450C33">
      <w:pPr>
        <w:spacing w:line="400" w:lineRule="atLeast"/>
        <w:ind w:firstLine="645"/>
        <w:rPr>
          <w:rFonts w:ascii="宋体" w:cs="宋体"/>
        </w:rPr>
      </w:pPr>
      <w:r>
        <w:rPr>
          <w:rFonts w:ascii="宋体" w:hAnsi="宋体" w:cs="宋体" w:hint="eastAsia"/>
        </w:rPr>
        <w:t>乙方因工作需要，到甲方从事</w:t>
      </w:r>
      <w:r>
        <w:rPr>
          <w:rFonts w:ascii="宋体" w:hAnsi="宋体" w:cs="宋体"/>
          <w:u w:val="single"/>
        </w:rPr>
        <w:t xml:space="preserve">                          </w:t>
      </w:r>
      <w:r>
        <w:rPr>
          <w:rFonts w:ascii="宋体" w:hAnsi="宋体" w:cs="宋体" w:hint="eastAsia"/>
        </w:rPr>
        <w:t>服务。为防止和避免乙方在甲方工作期间发生安全和环境事故，保障从业人员的身心健康和生命安全，维护甲方正常的生产秩序，创造一个良好的安全生产环境，根据《中华人民共和国安全生产法》、《中华人民共和国环境保护法》等相关法律、法规要求，结合公司实际及环境职业健康安全管理要求，经甲乙双方协商一致，签订本协议，并共同遵守。</w:t>
      </w:r>
    </w:p>
    <w:p w:rsidR="00450C33" w:rsidRDefault="00450C33">
      <w:pPr>
        <w:pStyle w:val="ListParagraph"/>
        <w:numPr>
          <w:ilvl w:val="0"/>
          <w:numId w:val="1"/>
        </w:numPr>
        <w:spacing w:line="400" w:lineRule="atLeast"/>
        <w:ind w:firstLineChars="0"/>
        <w:rPr>
          <w:rFonts w:ascii="宋体" w:cs="宋体"/>
        </w:rPr>
      </w:pPr>
      <w:r>
        <w:rPr>
          <w:rFonts w:ascii="宋体" w:hAnsi="宋体" w:cs="宋体" w:hint="eastAsia"/>
        </w:rPr>
        <w:t>乙方主要工作内容：</w:t>
      </w: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pStyle w:val="ListParagraph"/>
        <w:numPr>
          <w:ilvl w:val="0"/>
          <w:numId w:val="1"/>
        </w:numPr>
        <w:spacing w:line="400" w:lineRule="atLeast"/>
        <w:ind w:firstLineChars="0"/>
        <w:rPr>
          <w:rFonts w:ascii="宋体" w:cs="宋体"/>
        </w:rPr>
      </w:pPr>
      <w:r>
        <w:rPr>
          <w:rFonts w:ascii="宋体" w:hAnsi="宋体" w:cs="宋体" w:hint="eastAsia"/>
        </w:rPr>
        <w:t>相关安全环保管理要求</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、乙方必须严格执行国家和地方有关环境安全方面的法律法规、方针政策，依法依规开展工作。</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、乙方人员必须严格执行甲方出入门制度，需长期在甲方场所作业的人员，需办理临时通行证。</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、乙方必须指定一名管理人员负责现场安全管理工作，明确其工作职责及要求。</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、乙方必须建立相关安全管理制度和标准，并严格落实。</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、乙方在甲方工作期间，必须严格遵守甲方《相关方安全环保手册》及相关环境职业健康安全管理制度，服从甲方的管理。</w:t>
      </w:r>
    </w:p>
    <w:p w:rsidR="00450C33" w:rsidRDefault="00450C33">
      <w:pPr>
        <w:pStyle w:val="a"/>
        <w:spacing w:line="400" w:lineRule="atLeast"/>
        <w:ind w:firstLine="420"/>
        <w:rPr>
          <w:rFonts w:hAnsi="宋体" w:cs="宋体"/>
          <w:szCs w:val="21"/>
        </w:rPr>
      </w:pPr>
      <w:r>
        <w:rPr>
          <w:rFonts w:hAnsi="宋体" w:cs="宋体"/>
          <w:szCs w:val="21"/>
        </w:rPr>
        <w:t>6</w:t>
      </w:r>
      <w:r>
        <w:rPr>
          <w:rFonts w:hAnsi="宋体" w:cs="宋体" w:hint="eastAsia"/>
          <w:szCs w:val="21"/>
        </w:rPr>
        <w:t>、乙方造成安全事故的，由乙方承担相关责任。</w:t>
      </w:r>
    </w:p>
    <w:p w:rsidR="00450C33" w:rsidRDefault="00450C33">
      <w:pPr>
        <w:spacing w:line="400" w:lineRule="atLeast"/>
        <w:ind w:firstLineChars="200" w:firstLine="420"/>
        <w:rPr>
          <w:rFonts w:ascii="宋体" w:cs="宋体"/>
        </w:rPr>
      </w:pPr>
      <w:r>
        <w:rPr>
          <w:rFonts w:ascii="宋体" w:hAnsi="宋体" w:cs="宋体" w:hint="eastAsia"/>
        </w:rPr>
        <w:t>三、现场安全管理要求</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、乙方人员进入甲方工作现场，必须按规定穿戴劳动保护用品。</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、乙方使用的运输工具、工位器具、材料必须安全可靠，符合安全标准要求和现场管理要求。</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、乙方特定作业场所必须符合消防、安全、环保管理要求，特种设备定期进行了检验并在有效期内。</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、乙方在甲方活动期间，未经允许不得随意进入甲方关键部位和重要岗位。</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、乙方特种作业人员必须持证上岗，严禁无证作业和酒后上岗行为。</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、乙方用电、用水必须按规定办理审批手续；严禁私自接水、接电，严禁损坏甲方供水、供电等基础设施行为，严禁私接乱接临时线。</w:t>
      </w:r>
    </w:p>
    <w:p w:rsidR="00450C33" w:rsidRDefault="00450C33">
      <w:pPr>
        <w:spacing w:line="400" w:lineRule="atLeast"/>
        <w:ind w:firstLineChars="200" w:firstLine="420"/>
        <w:rPr>
          <w:rFonts w:ascii="宋体" w:cs="宋体"/>
        </w:rPr>
      </w:pPr>
      <w:r>
        <w:rPr>
          <w:rFonts w:ascii="宋体" w:hAnsi="宋体" w:cs="宋体"/>
        </w:rPr>
        <w:t>7</w:t>
      </w:r>
      <w:r>
        <w:rPr>
          <w:rFonts w:ascii="宋体" w:hAnsi="宋体" w:cs="宋体" w:hint="eastAsia"/>
        </w:rPr>
        <w:t>、未经允许严禁携带易燃易爆化学品进入厂区。</w:t>
      </w:r>
    </w:p>
    <w:p w:rsidR="00450C33" w:rsidRDefault="00450C33">
      <w:pPr>
        <w:spacing w:line="400" w:lineRule="atLeast"/>
        <w:ind w:firstLineChars="200" w:firstLine="420"/>
        <w:rPr>
          <w:rFonts w:ascii="宋体" w:cs="宋体"/>
        </w:rPr>
      </w:pPr>
      <w:r>
        <w:rPr>
          <w:rFonts w:ascii="宋体" w:hAnsi="宋体" w:cs="宋体"/>
        </w:rPr>
        <w:t>8</w:t>
      </w:r>
      <w:r>
        <w:rPr>
          <w:rFonts w:ascii="宋体" w:hAnsi="宋体" w:cs="宋体" w:hint="eastAsia"/>
        </w:rPr>
        <w:t>、未经允许严禁车辆进入厂区，进入厂区的车辆严禁乱停乱放，严禁车辆超速行驶、酒后驾驶等行为。</w:t>
      </w:r>
    </w:p>
    <w:p w:rsidR="00450C33" w:rsidRDefault="00450C33">
      <w:pPr>
        <w:spacing w:line="400" w:lineRule="atLeast"/>
        <w:ind w:firstLineChars="200" w:firstLine="420"/>
        <w:rPr>
          <w:rFonts w:ascii="宋体" w:cs="宋体"/>
        </w:rPr>
      </w:pPr>
      <w:r>
        <w:rPr>
          <w:rFonts w:ascii="宋体" w:hAnsi="宋体" w:cs="宋体"/>
        </w:rPr>
        <w:t>9</w:t>
      </w:r>
      <w:r>
        <w:rPr>
          <w:rFonts w:ascii="宋体" w:hAnsi="宋体" w:cs="宋体" w:hint="eastAsia"/>
        </w:rPr>
        <w:t>、未经允许严禁动用厂区消防设施，使用后的消防设施必须恢复原样。</w:t>
      </w:r>
    </w:p>
    <w:p w:rsidR="00450C33" w:rsidRDefault="00450C33">
      <w:pPr>
        <w:spacing w:line="400" w:lineRule="atLeast"/>
        <w:ind w:firstLineChars="200" w:firstLine="420"/>
        <w:rPr>
          <w:rFonts w:ascii="宋体" w:cs="宋体"/>
        </w:rPr>
      </w:pPr>
      <w:r>
        <w:rPr>
          <w:rFonts w:ascii="宋体" w:hAnsi="宋体" w:cs="宋体"/>
        </w:rPr>
        <w:t>10</w:t>
      </w:r>
      <w:r>
        <w:rPr>
          <w:rFonts w:ascii="宋体" w:hAnsi="宋体" w:cs="宋体" w:hint="eastAsia"/>
        </w:rPr>
        <w:t>、严禁随意排放废水、废油、废稀释剂、固废等废弃物，应集中收集，妥善处理。</w:t>
      </w:r>
    </w:p>
    <w:p w:rsidR="00450C33" w:rsidRDefault="00450C33">
      <w:pPr>
        <w:tabs>
          <w:tab w:val="left" w:pos="972"/>
        </w:tabs>
        <w:spacing w:line="400" w:lineRule="atLeast"/>
        <w:ind w:firstLineChars="200" w:firstLine="420"/>
        <w:jc w:val="left"/>
        <w:rPr>
          <w:rFonts w:ascii="宋体" w:cs="宋体"/>
        </w:rPr>
      </w:pPr>
      <w:r>
        <w:rPr>
          <w:rFonts w:ascii="宋体" w:hAnsi="宋体" w:cs="宋体"/>
        </w:rPr>
        <w:t>11</w:t>
      </w:r>
      <w:r>
        <w:rPr>
          <w:rFonts w:ascii="宋体" w:hAnsi="宋体" w:cs="宋体" w:hint="eastAsia"/>
        </w:rPr>
        <w:t>、严禁触碰商品车，严禁进入商品车停放区。</w:t>
      </w:r>
    </w:p>
    <w:p w:rsidR="00450C33" w:rsidRDefault="00450C33">
      <w:pPr>
        <w:tabs>
          <w:tab w:val="left" w:pos="972"/>
        </w:tabs>
        <w:spacing w:line="400" w:lineRule="atLeast"/>
        <w:ind w:firstLineChars="250" w:firstLine="525"/>
        <w:jc w:val="left"/>
        <w:rPr>
          <w:rFonts w:ascii="宋体" w:cs="宋体"/>
        </w:rPr>
      </w:pPr>
      <w:r>
        <w:rPr>
          <w:rFonts w:ascii="宋体" w:hAnsi="宋体" w:cs="宋体"/>
        </w:rPr>
        <w:t>12</w:t>
      </w:r>
      <w:r>
        <w:rPr>
          <w:rFonts w:ascii="宋体" w:hAnsi="宋体" w:cs="宋体" w:hint="eastAsia"/>
        </w:rPr>
        <w:t>、严禁在厂区内游动吸烟。</w:t>
      </w:r>
    </w:p>
    <w:p w:rsidR="00450C33" w:rsidRDefault="00450C33">
      <w:pPr>
        <w:tabs>
          <w:tab w:val="left" w:pos="972"/>
        </w:tabs>
        <w:spacing w:line="400" w:lineRule="atLeast"/>
        <w:ind w:firstLineChars="250" w:firstLine="525"/>
        <w:jc w:val="left"/>
        <w:rPr>
          <w:rFonts w:ascii="宋体" w:cs="宋体"/>
        </w:rPr>
      </w:pPr>
      <w:r>
        <w:rPr>
          <w:rFonts w:ascii="宋体" w:hAnsi="宋体" w:cs="宋体"/>
        </w:rPr>
        <w:t>13</w:t>
      </w:r>
      <w:r>
        <w:rPr>
          <w:rFonts w:ascii="宋体" w:hAnsi="宋体" w:cs="宋体" w:hint="eastAsia"/>
        </w:rPr>
        <w:t>、严禁酒后上岗，严禁在厂区内嬉戏、打闹。</w:t>
      </w:r>
    </w:p>
    <w:p w:rsidR="00450C33" w:rsidRDefault="00450C33">
      <w:pPr>
        <w:tabs>
          <w:tab w:val="left" w:pos="972"/>
        </w:tabs>
        <w:spacing w:line="400" w:lineRule="atLeast"/>
        <w:ind w:firstLineChars="250" w:firstLine="525"/>
        <w:jc w:val="left"/>
        <w:rPr>
          <w:rFonts w:ascii="宋体" w:cs="宋体"/>
        </w:rPr>
      </w:pPr>
      <w:r>
        <w:rPr>
          <w:rFonts w:ascii="宋体" w:hAnsi="宋体" w:cs="宋体"/>
        </w:rPr>
        <w:t>14</w:t>
      </w:r>
      <w:r>
        <w:rPr>
          <w:rFonts w:ascii="宋体" w:hAnsi="宋体" w:cs="宋体" w:hint="eastAsia"/>
        </w:rPr>
        <w:t>、严禁在厂区内打架、斗殴、赌博，严禁破坏、偷盗、藏匿公司财物。</w:t>
      </w:r>
    </w:p>
    <w:p w:rsidR="00450C33" w:rsidRDefault="00450C33">
      <w:pPr>
        <w:spacing w:line="400" w:lineRule="atLeast"/>
        <w:ind w:leftChars="228" w:left="479" w:firstLineChars="50" w:firstLine="105"/>
        <w:rPr>
          <w:rFonts w:ascii="宋体" w:cs="宋体"/>
        </w:rPr>
      </w:pPr>
      <w:r>
        <w:rPr>
          <w:rFonts w:ascii="宋体" w:hAnsi="宋体" w:cs="宋体" w:hint="eastAsia"/>
        </w:rPr>
        <w:t>四、甲方对乙方的安全生产工作实施统一协调管理，甲方有权对乙方违章违纪行为进行处罚。</w:t>
      </w:r>
    </w:p>
    <w:p w:rsidR="00450C33" w:rsidRDefault="00450C33">
      <w:pPr>
        <w:spacing w:line="400" w:lineRule="atLeast"/>
        <w:ind w:firstLineChars="200" w:firstLine="420"/>
        <w:rPr>
          <w:rFonts w:ascii="宋体" w:cs="宋体"/>
        </w:rPr>
      </w:pPr>
      <w:r>
        <w:rPr>
          <w:rFonts w:ascii="宋体" w:hAnsi="宋体" w:cs="宋体" w:hint="eastAsia"/>
        </w:rPr>
        <w:t>五、乙方必须按规定交纳安全保证金，服务结束后，如无违章违纪行为，保证金将全额退还。对违反相关管理规定的行为将根据公司《相关方安全保证金缴纳及使用管理规定》、《安全生产奖惩制度》进行处罚。</w:t>
      </w:r>
    </w:p>
    <w:p w:rsidR="00450C33" w:rsidRDefault="00450C33">
      <w:pPr>
        <w:spacing w:line="400" w:lineRule="atLeast"/>
        <w:ind w:leftChars="228" w:left="479" w:firstLineChars="50" w:firstLine="105"/>
        <w:rPr>
          <w:rFonts w:ascii="宋体" w:cs="宋体"/>
        </w:rPr>
      </w:pPr>
      <w:r>
        <w:rPr>
          <w:rFonts w:ascii="宋体" w:hAnsi="宋体" w:cs="宋体" w:hint="eastAsia"/>
        </w:rPr>
        <w:t>六、本协议经双方签字或盖章生效，本协议一式二份，甲、乙双方各执一份。</w:t>
      </w:r>
    </w:p>
    <w:p w:rsidR="00450C33" w:rsidRDefault="00450C33">
      <w:pPr>
        <w:spacing w:line="400" w:lineRule="atLeast"/>
        <w:ind w:firstLine="645"/>
        <w:rPr>
          <w:rFonts w:ascii="宋体" w:cs="宋体"/>
        </w:rPr>
      </w:pPr>
    </w:p>
    <w:p w:rsidR="00450C33" w:rsidRDefault="00450C33">
      <w:pPr>
        <w:spacing w:line="400" w:lineRule="atLeast"/>
        <w:ind w:firstLine="645"/>
        <w:rPr>
          <w:rFonts w:ascii="宋体" w:cs="宋体"/>
        </w:rPr>
      </w:pPr>
    </w:p>
    <w:p w:rsidR="00450C33" w:rsidRDefault="00450C33">
      <w:pPr>
        <w:spacing w:line="400" w:lineRule="atLeast"/>
        <w:ind w:firstLine="645"/>
        <w:rPr>
          <w:rFonts w:ascii="宋体" w:cs="宋体"/>
        </w:rPr>
      </w:pPr>
      <w:r>
        <w:rPr>
          <w:rFonts w:ascii="宋体" w:hAnsi="宋体" w:cs="宋体" w:hint="eastAsia"/>
        </w:rPr>
        <w:t>甲方法定代表人（签名或盖章）</w:t>
      </w:r>
      <w:r>
        <w:rPr>
          <w:rFonts w:ascii="宋体" w:hAnsi="宋体" w:cs="宋体"/>
        </w:rPr>
        <w:t xml:space="preserve">          </w:t>
      </w:r>
      <w:r>
        <w:rPr>
          <w:rFonts w:ascii="宋体" w:hAnsi="宋体" w:cs="宋体" w:hint="eastAsia"/>
        </w:rPr>
        <w:t>乙方（签名或盖章）：</w:t>
      </w:r>
    </w:p>
    <w:p w:rsidR="00450C33" w:rsidRDefault="00450C33">
      <w:pPr>
        <w:spacing w:line="400" w:lineRule="atLeast"/>
        <w:ind w:firstLine="645"/>
        <w:rPr>
          <w:rFonts w:ascii="宋体" w:cs="宋体"/>
        </w:rPr>
      </w:pPr>
      <w:r>
        <w:rPr>
          <w:rFonts w:ascii="宋体" w:hAnsi="宋体" w:cs="宋体" w:hint="eastAsia"/>
        </w:rPr>
        <w:t>（委托代理人）：</w:t>
      </w:r>
    </w:p>
    <w:p w:rsidR="00450C33" w:rsidRDefault="00450C33">
      <w:pPr>
        <w:spacing w:line="400" w:lineRule="atLeast"/>
        <w:ind w:firstLine="645"/>
        <w:rPr>
          <w:rFonts w:ascii="宋体" w:cs="宋体"/>
        </w:rPr>
      </w:pPr>
    </w:p>
    <w:p w:rsidR="00450C33" w:rsidRDefault="00450C33">
      <w:pPr>
        <w:spacing w:line="400" w:lineRule="atLeast"/>
        <w:ind w:firstLine="645"/>
        <w:rPr>
          <w:rFonts w:ascii="宋体" w:cs="宋体"/>
        </w:rPr>
      </w:pPr>
    </w:p>
    <w:p w:rsidR="00450C33" w:rsidRDefault="00450C33">
      <w:pPr>
        <w:spacing w:line="400" w:lineRule="atLeast"/>
        <w:ind w:firstLine="645"/>
        <w:rPr>
          <w:rFonts w:ascii="宋体" w:cs="宋体"/>
        </w:rPr>
      </w:pP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sectPr w:rsidR="00450C33" w:rsidSect="005527B1">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r>
        <w:rPr>
          <w:rFonts w:ascii="宋体" w:hAnsi="宋体" w:cs="宋体" w:hint="eastAsia"/>
        </w:rPr>
        <w:t>（注：本协议适用于从事物流配送、产品上线、废旧物资收购、技术咨询及后勤服务等项目的相关方）</w:t>
      </w:r>
    </w:p>
    <w:p w:rsidR="00450C33" w:rsidRDefault="00450C33">
      <w:pPr>
        <w:pStyle w:val="Heading2"/>
        <w:jc w:val="center"/>
        <w:rPr>
          <w:rFonts w:ascii="宋体" w:cs="宋体"/>
        </w:rPr>
      </w:pPr>
      <w:bookmarkStart w:id="5" w:name="_Toc387225334"/>
      <w:r>
        <w:rPr>
          <w:rFonts w:ascii="宋体" w:hAnsi="宋体" w:cs="宋体" w:hint="eastAsia"/>
        </w:rPr>
        <w:t>项目施工安全管理协议</w:t>
      </w:r>
      <w:bookmarkEnd w:id="5"/>
    </w:p>
    <w:p w:rsidR="00450C33" w:rsidRDefault="00450C33">
      <w:pPr>
        <w:spacing w:line="400" w:lineRule="atLeast"/>
        <w:ind w:firstLineChars="2800" w:firstLine="5880"/>
        <w:rPr>
          <w:rFonts w:ascii="宋体" w:cs="宋体"/>
        </w:rPr>
      </w:pPr>
      <w:r>
        <w:rPr>
          <w:rFonts w:ascii="宋体" w:hAnsi="宋体" w:cs="宋体" w:hint="eastAsia"/>
        </w:rPr>
        <w:t>编号：</w:t>
      </w:r>
    </w:p>
    <w:p w:rsidR="00450C33" w:rsidRDefault="00450C33">
      <w:pPr>
        <w:spacing w:line="400" w:lineRule="atLeast"/>
        <w:rPr>
          <w:rFonts w:ascii="宋体" w:cs="宋体"/>
          <w:u w:val="single"/>
        </w:rPr>
      </w:pPr>
      <w:r>
        <w:rPr>
          <w:rFonts w:ascii="宋体" w:hAnsi="宋体" w:cs="宋体" w:hint="eastAsia"/>
        </w:rPr>
        <w:t>甲方：</w:t>
      </w:r>
      <w:r>
        <w:rPr>
          <w:rFonts w:ascii="宋体" w:hAnsi="宋体" w:cs="宋体"/>
          <w:u w:val="single"/>
        </w:rPr>
        <w:t xml:space="preserve">                                               </w:t>
      </w:r>
    </w:p>
    <w:p w:rsidR="00450C33" w:rsidRDefault="00450C33">
      <w:pPr>
        <w:spacing w:line="400" w:lineRule="atLeast"/>
        <w:rPr>
          <w:rFonts w:ascii="宋体" w:cs="宋体"/>
          <w:u w:val="single"/>
        </w:rPr>
      </w:pPr>
      <w:r>
        <w:rPr>
          <w:rFonts w:ascii="宋体" w:hAnsi="宋体" w:cs="宋体" w:hint="eastAsia"/>
        </w:rPr>
        <w:t>乙方：</w:t>
      </w:r>
      <w:r>
        <w:rPr>
          <w:rFonts w:ascii="宋体" w:hAnsi="宋体" w:cs="宋体"/>
          <w:u w:val="single"/>
        </w:rPr>
        <w:t xml:space="preserve">                                               </w:t>
      </w:r>
    </w:p>
    <w:p w:rsidR="00450C33" w:rsidRDefault="00450C33">
      <w:pPr>
        <w:spacing w:line="400" w:lineRule="atLeast"/>
        <w:rPr>
          <w:rFonts w:ascii="宋体" w:cs="宋体"/>
        </w:rPr>
      </w:pPr>
      <w:r>
        <w:rPr>
          <w:rFonts w:ascii="宋体" w:hAnsi="宋体" w:cs="宋体" w:hint="eastAsia"/>
        </w:rPr>
        <w:t>施工项目：</w:t>
      </w:r>
      <w:r>
        <w:rPr>
          <w:rFonts w:ascii="宋体" w:hAnsi="宋体" w:cs="宋体"/>
          <w:u w:val="single"/>
        </w:rPr>
        <w:t xml:space="preserve">                                           </w:t>
      </w:r>
      <w:r>
        <w:rPr>
          <w:rFonts w:ascii="宋体" w:hAnsi="宋体" w:cs="宋体"/>
        </w:rPr>
        <w:t xml:space="preserve">                                                </w:t>
      </w:r>
    </w:p>
    <w:p w:rsidR="00450C33" w:rsidRDefault="00450C33">
      <w:pPr>
        <w:spacing w:line="400" w:lineRule="atLeast"/>
        <w:ind w:firstLine="645"/>
        <w:rPr>
          <w:rFonts w:ascii="宋体" w:cs="宋体"/>
        </w:rPr>
      </w:pPr>
      <w:r>
        <w:rPr>
          <w:rFonts w:ascii="宋体" w:hAnsi="宋体" w:cs="宋体" w:hint="eastAsia"/>
        </w:rPr>
        <w:t>甲方将</w:t>
      </w:r>
      <w:r>
        <w:rPr>
          <w:rFonts w:ascii="宋体" w:hAnsi="宋体" w:cs="宋体"/>
          <w:u w:val="single"/>
        </w:rPr>
        <w:t xml:space="preserve">                               </w:t>
      </w:r>
      <w:r>
        <w:rPr>
          <w:rFonts w:ascii="宋体" w:hAnsi="宋体" w:cs="宋体" w:hint="eastAsia"/>
        </w:rPr>
        <w:t>工程（项目）委托给乙方施工，为加强现场安全管理，防止和避免施工服务期间发生安全和环境事故，保障从业人员的生命健康安全，维护正常的施工秩序，创造一个良好的生产环境，根据《中华人民共和国安全生产法》、《中华人民共和国环境保护法》等相关法律、法规要求，结合公司实际及环境职业健康安全管理要求，经甲乙双方协商一致，签订本协议，并共同遵守。</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、甲乙双方必须明确各自现场安全负责人，全面负责对该项目的组织协调与安全管理工作。</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、乙方应具备相应的施工安全资质，建立了各级安全责任制和管理制度，具备安全生产的保障条件。</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、乙方施工作业前必须进行危险源辨识和风险评估，制定相应的管理标准和管理措施，落实安全责任，重大风险应制定应急预案。</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、工程项目施工作业区，必须实行封闭化管理，设置安全警示标识，悬挂安全操作规程或安全注意事项，并严格控制无关人员进入。</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、乙方人员进入施工现场，应遵守甲方的各项管理制度，制定切实可行的安全防范措施，并接受甲方的监督与检查。</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、乙方应严格按照甲方施工方案，组织施工作业，确保施工安全。</w:t>
      </w:r>
    </w:p>
    <w:p w:rsidR="00450C33" w:rsidRDefault="00450C33">
      <w:pPr>
        <w:spacing w:line="400" w:lineRule="atLeast"/>
        <w:ind w:firstLineChars="200" w:firstLine="420"/>
        <w:rPr>
          <w:rFonts w:ascii="宋体" w:cs="宋体"/>
        </w:rPr>
      </w:pPr>
      <w:r>
        <w:rPr>
          <w:rFonts w:ascii="宋体" w:hAnsi="宋体" w:cs="宋体"/>
        </w:rPr>
        <w:t>7</w:t>
      </w:r>
      <w:r>
        <w:rPr>
          <w:rFonts w:ascii="宋体" w:hAnsi="宋体" w:cs="宋体" w:hint="eastAsia"/>
        </w:rPr>
        <w:t>、乙方只能在项目规定作业范围内进行施工，如须进入甲方其他场所，应与甲方指定专人联系，并由其带入。</w:t>
      </w:r>
    </w:p>
    <w:p w:rsidR="00450C33" w:rsidRDefault="00450C33">
      <w:pPr>
        <w:spacing w:line="400" w:lineRule="atLeast"/>
        <w:ind w:firstLineChars="200" w:firstLine="420"/>
        <w:rPr>
          <w:rFonts w:ascii="宋体" w:cs="宋体"/>
        </w:rPr>
      </w:pPr>
      <w:r>
        <w:rPr>
          <w:rFonts w:ascii="宋体" w:hAnsi="宋体" w:cs="宋体"/>
        </w:rPr>
        <w:t>8</w:t>
      </w:r>
      <w:r>
        <w:rPr>
          <w:rFonts w:ascii="宋体" w:hAnsi="宋体" w:cs="宋体" w:hint="eastAsia"/>
        </w:rPr>
        <w:t>、乙方在施工过程中，应加强现场安全、环境管理和防火管理工作，注重人员的教育和培训，并按相关规定配备劳动防护用品、用具。</w:t>
      </w:r>
    </w:p>
    <w:p w:rsidR="00450C33" w:rsidRDefault="00450C33">
      <w:pPr>
        <w:spacing w:line="400" w:lineRule="atLeast"/>
        <w:ind w:firstLineChars="200" w:firstLine="420"/>
        <w:rPr>
          <w:rFonts w:ascii="宋体" w:cs="宋体"/>
        </w:rPr>
      </w:pPr>
      <w:r>
        <w:rPr>
          <w:rFonts w:ascii="宋体" w:hAnsi="宋体" w:cs="宋体"/>
        </w:rPr>
        <w:t>9</w:t>
      </w:r>
      <w:r>
        <w:rPr>
          <w:rFonts w:ascii="宋体" w:hAnsi="宋体" w:cs="宋体" w:hint="eastAsia"/>
        </w:rPr>
        <w:t>、乙方在施工过程中，不得擅自使用甲方设备、设施，如须使用，应与甲方项目主管人员联系，并按规定办理相关手续后方可使用。</w:t>
      </w:r>
    </w:p>
    <w:p w:rsidR="00450C33" w:rsidRDefault="00450C33">
      <w:pPr>
        <w:spacing w:line="400" w:lineRule="atLeast"/>
        <w:ind w:firstLineChars="200" w:firstLine="420"/>
        <w:rPr>
          <w:rFonts w:ascii="宋体" w:cs="宋体"/>
        </w:rPr>
      </w:pPr>
      <w:r>
        <w:rPr>
          <w:rFonts w:ascii="宋体" w:hAnsi="宋体" w:cs="宋体"/>
        </w:rPr>
        <w:t>10</w:t>
      </w:r>
      <w:r>
        <w:rPr>
          <w:rFonts w:ascii="宋体" w:hAnsi="宋体" w:cs="宋体" w:hint="eastAsia"/>
        </w:rPr>
        <w:t>、乙方在甲方生产作业区进行施工活动，可能危及甲方安全生产的，乙方应及时上报甲方安全管理部门，并立即采取有效的安全措施，指定专职人员维护现场安全秩序，保障甲方的安全生产。</w:t>
      </w:r>
    </w:p>
    <w:p w:rsidR="00450C33" w:rsidRDefault="00450C33">
      <w:pPr>
        <w:spacing w:line="400" w:lineRule="atLeast"/>
        <w:ind w:firstLineChars="200" w:firstLine="420"/>
        <w:rPr>
          <w:rFonts w:ascii="宋体" w:cs="宋体"/>
        </w:rPr>
      </w:pPr>
      <w:r>
        <w:rPr>
          <w:rFonts w:ascii="宋体" w:hAnsi="宋体" w:cs="宋体"/>
        </w:rPr>
        <w:t>11</w:t>
      </w:r>
      <w:r>
        <w:rPr>
          <w:rFonts w:ascii="宋体" w:hAnsi="宋体" w:cs="宋体" w:hint="eastAsia"/>
        </w:rPr>
        <w:t>、乙方对油类、化学物品等易燃、易爆及有毒物品应专人管理，不得露天存放，防止遗失、泄漏或雨水冲刷污染环境。</w:t>
      </w:r>
    </w:p>
    <w:p w:rsidR="00450C33" w:rsidRDefault="00450C33">
      <w:pPr>
        <w:spacing w:line="400" w:lineRule="atLeast"/>
        <w:ind w:firstLineChars="200" w:firstLine="420"/>
        <w:rPr>
          <w:rFonts w:ascii="宋体" w:cs="宋体"/>
        </w:rPr>
      </w:pPr>
      <w:r>
        <w:rPr>
          <w:rFonts w:ascii="宋体" w:hAnsi="宋体" w:cs="宋体"/>
        </w:rPr>
        <w:t>12</w:t>
      </w:r>
      <w:r>
        <w:rPr>
          <w:rFonts w:ascii="宋体" w:hAnsi="宋体" w:cs="宋体" w:hint="eastAsia"/>
        </w:rPr>
        <w:t>、乙方在施工过程中应保护施工现场周围的环境，防止对环境造成破坏。</w:t>
      </w:r>
    </w:p>
    <w:p w:rsidR="00450C33" w:rsidRDefault="00450C33">
      <w:pPr>
        <w:spacing w:line="400" w:lineRule="atLeast"/>
        <w:ind w:firstLineChars="200" w:firstLine="420"/>
        <w:rPr>
          <w:rFonts w:ascii="宋体" w:cs="宋体"/>
        </w:rPr>
      </w:pPr>
      <w:r>
        <w:rPr>
          <w:rFonts w:ascii="宋体" w:hAnsi="宋体" w:cs="宋体"/>
        </w:rPr>
        <w:t>13</w:t>
      </w:r>
      <w:r>
        <w:rPr>
          <w:rFonts w:ascii="宋体" w:hAnsi="宋体" w:cs="宋体" w:hint="eastAsia"/>
        </w:rPr>
        <w:t>、乙方在施工过程中的废油、废水、固废不得随意排放，应集中收集，妥善处理。</w:t>
      </w:r>
    </w:p>
    <w:p w:rsidR="00450C33" w:rsidRDefault="00450C33">
      <w:pPr>
        <w:spacing w:line="400" w:lineRule="atLeast"/>
        <w:ind w:firstLineChars="200" w:firstLine="420"/>
        <w:rPr>
          <w:rFonts w:ascii="宋体" w:cs="宋体"/>
        </w:rPr>
      </w:pPr>
      <w:r>
        <w:rPr>
          <w:rFonts w:ascii="宋体" w:hAnsi="宋体" w:cs="宋体"/>
        </w:rPr>
        <w:t>14</w:t>
      </w:r>
      <w:r>
        <w:rPr>
          <w:rFonts w:ascii="宋体" w:hAnsi="宋体" w:cs="宋体" w:hint="eastAsia"/>
        </w:rPr>
        <w:t>、乙方在施工过程中应调整好作业时间，防止和减轻噪声对周围环境的污染和危害。</w:t>
      </w:r>
    </w:p>
    <w:p w:rsidR="00450C33" w:rsidRDefault="00450C33">
      <w:pPr>
        <w:spacing w:line="400" w:lineRule="atLeast"/>
        <w:ind w:firstLineChars="200" w:firstLine="420"/>
        <w:rPr>
          <w:rFonts w:ascii="宋体" w:cs="宋体"/>
        </w:rPr>
      </w:pPr>
      <w:r>
        <w:rPr>
          <w:rFonts w:ascii="宋体" w:hAnsi="宋体" w:cs="宋体"/>
        </w:rPr>
        <w:t>15</w:t>
      </w:r>
      <w:r>
        <w:rPr>
          <w:rFonts w:ascii="宋体" w:hAnsi="宋体" w:cs="宋体" w:hint="eastAsia"/>
        </w:rPr>
        <w:t>、乙方必须按工程进度要求进行作业，严控追求进度、缩短工期的现象出现，防止事故发生。</w:t>
      </w:r>
    </w:p>
    <w:p w:rsidR="00450C33" w:rsidRDefault="00450C33">
      <w:pPr>
        <w:spacing w:line="400" w:lineRule="atLeast"/>
        <w:ind w:firstLineChars="200" w:firstLine="420"/>
        <w:rPr>
          <w:rFonts w:ascii="宋体" w:cs="宋体"/>
        </w:rPr>
      </w:pPr>
      <w:r>
        <w:rPr>
          <w:rFonts w:ascii="宋体" w:hAnsi="宋体" w:cs="宋体"/>
        </w:rPr>
        <w:t>16</w:t>
      </w:r>
      <w:r>
        <w:rPr>
          <w:rFonts w:ascii="宋体" w:hAnsi="宋体" w:cs="宋体" w:hint="eastAsia"/>
        </w:rPr>
        <w:t>、乙方所使用的特种设备必须符合相应法律要求，特种作业人员必须持证上岗。</w:t>
      </w:r>
    </w:p>
    <w:p w:rsidR="00450C33" w:rsidRDefault="00450C33">
      <w:pPr>
        <w:spacing w:line="400" w:lineRule="atLeast"/>
        <w:ind w:firstLineChars="200" w:firstLine="420"/>
        <w:rPr>
          <w:rFonts w:ascii="宋体" w:cs="宋体"/>
        </w:rPr>
      </w:pPr>
      <w:r>
        <w:rPr>
          <w:rFonts w:ascii="宋体" w:hAnsi="宋体" w:cs="宋体"/>
        </w:rPr>
        <w:t>17</w:t>
      </w:r>
      <w:r>
        <w:rPr>
          <w:rFonts w:ascii="宋体" w:hAnsi="宋体" w:cs="宋体" w:hint="eastAsia"/>
        </w:rPr>
        <w:t>、如需双方及多方联合作业，甲乙双方及多方均应指定专人负责做好协调配合工作，设置作业现场安全区域，确定专人现场统一指挥，做好安全防护工作。</w:t>
      </w:r>
    </w:p>
    <w:p w:rsidR="00450C33" w:rsidRDefault="00450C33">
      <w:pPr>
        <w:spacing w:line="400" w:lineRule="atLeast"/>
        <w:ind w:firstLineChars="200" w:firstLine="420"/>
        <w:rPr>
          <w:rFonts w:ascii="宋体" w:cs="宋体"/>
        </w:rPr>
      </w:pPr>
      <w:r>
        <w:rPr>
          <w:rFonts w:ascii="宋体" w:hAnsi="宋体" w:cs="宋体"/>
        </w:rPr>
        <w:t>18</w:t>
      </w:r>
      <w:r>
        <w:rPr>
          <w:rFonts w:ascii="宋体" w:hAnsi="宋体" w:cs="宋体" w:hint="eastAsia"/>
        </w:rPr>
        <w:t>、乙方使用危险化学品或进行危险作业时，必须办理相关审批手续，同时按相关要求做好安全生产保障工作。</w:t>
      </w:r>
    </w:p>
    <w:p w:rsidR="00450C33" w:rsidRDefault="00450C33">
      <w:pPr>
        <w:spacing w:line="400" w:lineRule="atLeast"/>
        <w:ind w:firstLineChars="200" w:firstLine="420"/>
        <w:rPr>
          <w:rFonts w:ascii="宋体" w:cs="宋体"/>
        </w:rPr>
      </w:pPr>
      <w:r>
        <w:rPr>
          <w:rFonts w:ascii="宋体" w:hAnsi="宋体" w:cs="宋体"/>
        </w:rPr>
        <w:t>19</w:t>
      </w:r>
      <w:r>
        <w:rPr>
          <w:rFonts w:ascii="宋体" w:hAnsi="宋体" w:cs="宋体" w:hint="eastAsia"/>
        </w:rPr>
        <w:t>、甲方不定期对乙方的施工现场进行检查，如发现有不符合安全管理要求的情况，有权要求乙方进行整改，对整改不利或拒绝整改，可能造成安全事故及环境污染的，甲方有权对其实施处罚。</w:t>
      </w:r>
    </w:p>
    <w:p w:rsidR="00450C33" w:rsidRDefault="00450C33">
      <w:pPr>
        <w:spacing w:line="400" w:lineRule="atLeast"/>
        <w:ind w:firstLineChars="200" w:firstLine="420"/>
        <w:rPr>
          <w:rFonts w:ascii="宋体" w:cs="宋体"/>
        </w:rPr>
      </w:pPr>
      <w:r>
        <w:rPr>
          <w:rFonts w:ascii="宋体" w:hAnsi="宋体" w:cs="宋体"/>
        </w:rPr>
        <w:t>20</w:t>
      </w:r>
      <w:r>
        <w:rPr>
          <w:rFonts w:ascii="宋体" w:hAnsi="宋体" w:cs="宋体" w:hint="eastAsia"/>
        </w:rPr>
        <w:t>、乙方在施工过程中出现安全事故或环境污染事故，由乙方承担经济责任和法律责任。</w:t>
      </w:r>
    </w:p>
    <w:p w:rsidR="00450C33" w:rsidRDefault="00450C33">
      <w:pPr>
        <w:spacing w:line="400" w:lineRule="atLeast"/>
        <w:ind w:firstLineChars="200" w:firstLine="420"/>
        <w:rPr>
          <w:rFonts w:ascii="宋体" w:cs="宋体"/>
        </w:rPr>
      </w:pPr>
      <w:r>
        <w:rPr>
          <w:rFonts w:ascii="宋体" w:hAnsi="宋体" w:cs="宋体"/>
        </w:rPr>
        <w:t>21</w:t>
      </w:r>
      <w:r>
        <w:rPr>
          <w:rFonts w:ascii="宋体" w:hAnsi="宋体" w:cs="宋体" w:hint="eastAsia"/>
        </w:rPr>
        <w:t>、本协议一式三份，甲方两份，乙方一份，自签订之日起生效，至工程完成（验收合格）后自行终止。</w:t>
      </w:r>
    </w:p>
    <w:p w:rsidR="00450C33" w:rsidRDefault="00450C33">
      <w:pPr>
        <w:spacing w:line="400" w:lineRule="atLeast"/>
        <w:ind w:firstLineChars="200" w:firstLine="420"/>
        <w:rPr>
          <w:rFonts w:ascii="宋体" w:cs="宋体"/>
        </w:rPr>
      </w:pPr>
      <w:r>
        <w:rPr>
          <w:rFonts w:ascii="宋体" w:hAnsi="宋体" w:cs="宋体"/>
        </w:rPr>
        <w:t>22</w:t>
      </w:r>
      <w:r>
        <w:rPr>
          <w:rFonts w:ascii="宋体" w:hAnsi="宋体" w:cs="宋体" w:hint="eastAsia"/>
        </w:rPr>
        <w:t>、本协议签订后，具备与项目经济合同等效的法律效应，如需修改，须经双方商议同意后方可修改。</w:t>
      </w: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r>
        <w:rPr>
          <w:rFonts w:ascii="宋体" w:hAnsi="宋体" w:cs="宋体" w:hint="eastAsia"/>
        </w:rPr>
        <w:t>甲方：</w:t>
      </w:r>
      <w:r>
        <w:rPr>
          <w:rFonts w:ascii="宋体" w:hAnsi="宋体" w:cs="宋体"/>
        </w:rPr>
        <w:t xml:space="preserve">                             </w:t>
      </w:r>
      <w:r>
        <w:rPr>
          <w:rFonts w:ascii="宋体" w:hAnsi="宋体" w:cs="宋体" w:hint="eastAsia"/>
        </w:rPr>
        <w:t>乙方：</w:t>
      </w:r>
    </w:p>
    <w:p w:rsidR="00450C33" w:rsidRDefault="00450C33">
      <w:pPr>
        <w:spacing w:line="400" w:lineRule="atLeast"/>
        <w:rPr>
          <w:rFonts w:ascii="宋体" w:cs="宋体"/>
        </w:rPr>
      </w:pPr>
    </w:p>
    <w:p w:rsidR="00450C33" w:rsidRDefault="00450C33">
      <w:pPr>
        <w:spacing w:line="400" w:lineRule="atLeast"/>
        <w:rPr>
          <w:rFonts w:ascii="宋体" w:cs="宋体"/>
        </w:rPr>
      </w:pPr>
      <w:r>
        <w:rPr>
          <w:rFonts w:ascii="宋体" w:hAnsi="宋体" w:cs="宋体" w:hint="eastAsia"/>
        </w:rPr>
        <w:t>代表：</w:t>
      </w:r>
      <w:r>
        <w:rPr>
          <w:rFonts w:ascii="宋体" w:hAnsi="宋体" w:cs="宋体"/>
        </w:rPr>
        <w:t xml:space="preserve">                             </w:t>
      </w:r>
      <w:r>
        <w:rPr>
          <w:rFonts w:ascii="宋体" w:hAnsi="宋体" w:cs="宋体" w:hint="eastAsia"/>
        </w:rPr>
        <w:t>代表：</w:t>
      </w:r>
      <w:r>
        <w:rPr>
          <w:rFonts w:ascii="宋体" w:hAnsi="宋体" w:cs="宋体"/>
        </w:rPr>
        <w:t xml:space="preserve"> </w:t>
      </w:r>
    </w:p>
    <w:p w:rsidR="00450C33" w:rsidRDefault="00450C33">
      <w:pPr>
        <w:spacing w:line="400" w:lineRule="atLeast"/>
        <w:rPr>
          <w:rFonts w:ascii="宋体" w:cs="宋体"/>
        </w:rPr>
      </w:pPr>
      <w:r>
        <w:rPr>
          <w:rFonts w:ascii="宋体" w:hAnsi="宋体" w:cs="宋体" w:hint="eastAsia"/>
        </w:rPr>
        <w:t>日期：</w:t>
      </w: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r>
        <w:rPr>
          <w:rFonts w:ascii="宋体" w:hAnsi="宋体" w:cs="宋体"/>
        </w:rPr>
        <w:t xml:space="preserve">             </w:t>
      </w:r>
      <w:r>
        <w:rPr>
          <w:rFonts w:ascii="宋体" w:hAnsi="宋体" w:cs="宋体" w:hint="eastAsia"/>
        </w:rPr>
        <w:t>日期：</w:t>
      </w: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p w:rsidR="00450C33" w:rsidRDefault="00450C33">
      <w:pPr>
        <w:spacing w:line="400" w:lineRule="atLeast"/>
        <w:rPr>
          <w:rFonts w:ascii="宋体" w:cs="宋体"/>
        </w:rPr>
      </w:pPr>
    </w:p>
    <w:p w:rsidR="00450C33" w:rsidRDefault="00450C33">
      <w:pPr>
        <w:spacing w:line="400" w:lineRule="atLeast"/>
        <w:rPr>
          <w:rFonts w:ascii="宋体" w:cs="宋体"/>
        </w:rPr>
        <w:sectPr w:rsidR="00450C33" w:rsidSect="005527B1">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r>
        <w:rPr>
          <w:rFonts w:ascii="宋体" w:hAnsi="宋体" w:cs="宋体" w:hint="eastAsia"/>
        </w:rPr>
        <w:t>（注：本协议适用于在现有厂区内进行基建、维修、改造施工作业的项目）</w:t>
      </w:r>
    </w:p>
    <w:p w:rsidR="00450C33" w:rsidRDefault="00450C33">
      <w:pPr>
        <w:pStyle w:val="Heading2"/>
        <w:jc w:val="center"/>
        <w:rPr>
          <w:rFonts w:ascii="宋体" w:cs="宋体"/>
        </w:rPr>
      </w:pPr>
      <w:bookmarkStart w:id="6" w:name="_Toc387225335"/>
      <w:r>
        <w:rPr>
          <w:rFonts w:ascii="宋体" w:hAnsi="宋体" w:cs="宋体" w:hint="eastAsia"/>
        </w:rPr>
        <w:t>建设工程安全管理协议</w:t>
      </w:r>
      <w:bookmarkEnd w:id="6"/>
    </w:p>
    <w:p w:rsidR="00450C33" w:rsidRDefault="00450C33">
      <w:pPr>
        <w:spacing w:line="400" w:lineRule="atLeast"/>
        <w:rPr>
          <w:rFonts w:ascii="宋体" w:cs="宋体"/>
        </w:rPr>
      </w:pPr>
      <w:r>
        <w:rPr>
          <w:rFonts w:ascii="宋体" w:hAnsi="宋体" w:cs="宋体"/>
        </w:rPr>
        <w:t xml:space="preserve">                                                             </w:t>
      </w:r>
      <w:r>
        <w:rPr>
          <w:rFonts w:ascii="宋体" w:hAnsi="宋体" w:cs="宋体" w:hint="eastAsia"/>
        </w:rPr>
        <w:t>编号：</w:t>
      </w:r>
    </w:p>
    <w:p w:rsidR="00450C33" w:rsidRDefault="00450C33">
      <w:pPr>
        <w:spacing w:line="400" w:lineRule="atLeast"/>
        <w:rPr>
          <w:rFonts w:ascii="宋体" w:cs="宋体"/>
          <w:u w:val="single"/>
        </w:rPr>
      </w:pPr>
      <w:r>
        <w:rPr>
          <w:rFonts w:ascii="宋体" w:hAnsi="宋体" w:cs="宋体" w:hint="eastAsia"/>
        </w:rPr>
        <w:t>发包单位：</w:t>
      </w:r>
      <w:r>
        <w:rPr>
          <w:rFonts w:ascii="宋体" w:hAnsi="宋体" w:cs="宋体"/>
        </w:rPr>
        <w:t xml:space="preserve">                                             </w:t>
      </w:r>
      <w:r>
        <w:rPr>
          <w:rFonts w:ascii="宋体" w:hAnsi="宋体" w:cs="宋体" w:hint="eastAsia"/>
        </w:rPr>
        <w:t>（以下简称甲方）</w:t>
      </w:r>
      <w:r>
        <w:rPr>
          <w:rFonts w:ascii="宋体" w:cs="宋体"/>
        </w:rPr>
        <w:br/>
      </w:r>
      <w:r>
        <w:rPr>
          <w:rFonts w:ascii="宋体" w:hAnsi="宋体" w:cs="宋体" w:hint="eastAsia"/>
        </w:rPr>
        <w:t>承包单位：</w:t>
      </w:r>
      <w:r>
        <w:rPr>
          <w:rFonts w:ascii="宋体" w:hAnsi="宋体" w:cs="宋体"/>
        </w:rPr>
        <w:t xml:space="preserve">                                             </w:t>
      </w:r>
      <w:r>
        <w:rPr>
          <w:rFonts w:ascii="宋体" w:hAnsi="宋体" w:cs="宋体" w:hint="eastAsia"/>
        </w:rPr>
        <w:t>（以下简称乙方）</w:t>
      </w:r>
      <w:r>
        <w:rPr>
          <w:rFonts w:ascii="宋体" w:cs="宋体"/>
        </w:rPr>
        <w:br/>
      </w:r>
      <w:r>
        <w:rPr>
          <w:rFonts w:ascii="宋体" w:hAnsi="宋体" w:cs="宋体"/>
        </w:rPr>
        <w:t xml:space="preserve">    </w:t>
      </w:r>
      <w:r>
        <w:rPr>
          <w:rFonts w:ascii="宋体" w:hAnsi="宋体" w:cs="宋体" w:hint="eastAsia"/>
        </w:rPr>
        <w:t>甲方将本建筑工程发（分）包给乙方施工建设，为贯彻“安全第一、预防为主”的方针，防止和避免施工服务期间发生安全和环境事故，确保施工安全，双方在签订建筑施工合同的同时签订本安全管理协议。</w:t>
      </w:r>
      <w:r>
        <w:rPr>
          <w:rFonts w:ascii="宋体" w:cs="宋体"/>
        </w:rPr>
        <w:br/>
      </w:r>
      <w:r>
        <w:rPr>
          <w:rFonts w:ascii="宋体" w:hAnsi="宋体" w:cs="宋体" w:hint="eastAsia"/>
        </w:rPr>
        <w:t>一、承包工程项目</w:t>
      </w:r>
      <w:r>
        <w:rPr>
          <w:rFonts w:ascii="宋体" w:cs="宋体"/>
        </w:rPr>
        <w:br/>
      </w:r>
      <w:r>
        <w:rPr>
          <w:rFonts w:ascii="宋体" w:hAnsi="宋体" w:cs="宋体"/>
        </w:rPr>
        <w:t>1</w:t>
      </w:r>
      <w:r>
        <w:rPr>
          <w:rFonts w:ascii="宋体" w:hAnsi="宋体" w:cs="宋体" w:hint="eastAsia"/>
        </w:rPr>
        <w:t>、</w:t>
      </w:r>
      <w:r>
        <w:rPr>
          <w:rFonts w:ascii="宋体" w:hAnsi="宋体" w:cs="宋体"/>
        </w:rPr>
        <w:t xml:space="preserve"> </w:t>
      </w:r>
      <w:r>
        <w:rPr>
          <w:rFonts w:ascii="宋体" w:hAnsi="宋体" w:cs="宋体" w:hint="eastAsia"/>
        </w:rPr>
        <w:t>工程项目名称：</w:t>
      </w:r>
      <w:r>
        <w:rPr>
          <w:rFonts w:ascii="宋体" w:hAnsi="宋体" w:cs="宋体"/>
          <w:u w:val="single"/>
        </w:rPr>
        <w:t xml:space="preserve">                                             </w:t>
      </w:r>
    </w:p>
    <w:p w:rsidR="00450C33" w:rsidRDefault="00450C33">
      <w:pPr>
        <w:spacing w:line="400" w:lineRule="atLeast"/>
        <w:rPr>
          <w:rFonts w:ascii="宋体" w:cs="宋体"/>
        </w:rPr>
      </w:pPr>
      <w:r>
        <w:rPr>
          <w:rFonts w:ascii="宋体" w:hAnsi="宋体" w:cs="宋体"/>
        </w:rPr>
        <w:t>2</w:t>
      </w:r>
      <w:r>
        <w:rPr>
          <w:rFonts w:ascii="宋体" w:hAnsi="宋体" w:cs="宋体" w:hint="eastAsia"/>
        </w:rPr>
        <w:t>、</w:t>
      </w:r>
      <w:r>
        <w:rPr>
          <w:rFonts w:ascii="宋体" w:hAnsi="宋体" w:cs="宋体"/>
        </w:rPr>
        <w:t xml:space="preserve"> </w:t>
      </w:r>
      <w:r>
        <w:rPr>
          <w:rFonts w:ascii="宋体" w:hAnsi="宋体" w:cs="宋体" w:hint="eastAsia"/>
        </w:rPr>
        <w:t>工程地点：</w:t>
      </w:r>
      <w:r>
        <w:rPr>
          <w:rFonts w:ascii="宋体" w:hAnsi="宋体" w:cs="宋体"/>
          <w:u w:val="single"/>
        </w:rPr>
        <w:t xml:space="preserve">                                                 </w:t>
      </w:r>
      <w:r>
        <w:rPr>
          <w:rFonts w:ascii="宋体" w:cs="宋体"/>
        </w:rPr>
        <w:br/>
      </w:r>
      <w:r>
        <w:rPr>
          <w:rFonts w:ascii="宋体" w:hAnsi="宋体" w:cs="宋体"/>
        </w:rPr>
        <w:t>3</w:t>
      </w:r>
      <w:r>
        <w:rPr>
          <w:rFonts w:ascii="宋体" w:hAnsi="宋体" w:cs="宋体" w:hint="eastAsia"/>
        </w:rPr>
        <w:t>、</w:t>
      </w:r>
      <w:r>
        <w:rPr>
          <w:rFonts w:ascii="宋体" w:hAnsi="宋体" w:cs="宋体"/>
        </w:rPr>
        <w:t xml:space="preserve"> </w:t>
      </w:r>
      <w:r>
        <w:rPr>
          <w:rFonts w:ascii="宋体" w:hAnsi="宋体" w:cs="宋体" w:hint="eastAsia"/>
        </w:rPr>
        <w:t>承包范围：</w:t>
      </w:r>
      <w:r>
        <w:rPr>
          <w:rFonts w:ascii="宋体" w:hAnsi="宋体" w:cs="宋体"/>
          <w:u w:val="single"/>
        </w:rPr>
        <w:t xml:space="preserve">                                                 </w:t>
      </w:r>
      <w:r>
        <w:rPr>
          <w:rFonts w:ascii="宋体" w:cs="宋体"/>
        </w:rPr>
        <w:br/>
      </w:r>
      <w:r>
        <w:rPr>
          <w:rFonts w:ascii="宋体" w:hAnsi="宋体" w:cs="宋体"/>
        </w:rPr>
        <w:t>4</w:t>
      </w:r>
      <w:r>
        <w:rPr>
          <w:rFonts w:ascii="宋体" w:hAnsi="宋体" w:cs="宋体" w:hint="eastAsia"/>
        </w:rPr>
        <w:t>、</w:t>
      </w:r>
      <w:r>
        <w:rPr>
          <w:rFonts w:ascii="宋体" w:hAnsi="宋体" w:cs="宋体"/>
        </w:rPr>
        <w:t xml:space="preserve"> </w:t>
      </w:r>
      <w:r>
        <w:rPr>
          <w:rFonts w:ascii="宋体" w:hAnsi="宋体" w:cs="宋体" w:hint="eastAsia"/>
        </w:rPr>
        <w:t>承包方式：</w:t>
      </w:r>
      <w:r>
        <w:rPr>
          <w:rFonts w:ascii="宋体" w:hAnsi="宋体" w:cs="宋体"/>
          <w:u w:val="single"/>
        </w:rPr>
        <w:t xml:space="preserve">                                                 </w:t>
      </w:r>
      <w:r>
        <w:rPr>
          <w:rFonts w:ascii="宋体" w:cs="宋体"/>
        </w:rPr>
        <w:br/>
      </w:r>
      <w:r>
        <w:rPr>
          <w:rFonts w:ascii="宋体" w:hAnsi="宋体" w:cs="宋体" w:hint="eastAsia"/>
        </w:rPr>
        <w:t>二、工程项目期限</w:t>
      </w:r>
      <w:r>
        <w:rPr>
          <w:rFonts w:ascii="宋体" w:cs="宋体"/>
        </w:rPr>
        <w:br/>
      </w:r>
      <w:r>
        <w:rPr>
          <w:rFonts w:ascii="宋体" w:hAnsi="宋体" w:cs="宋体" w:hint="eastAsia"/>
        </w:rPr>
        <w:t>自</w:t>
      </w:r>
      <w:r>
        <w:rPr>
          <w:rFonts w:ascii="宋体" w:hAnsi="宋体" w:cs="宋体"/>
          <w:u w:val="single"/>
        </w:rPr>
        <w:t xml:space="preserve">20    </w:t>
      </w:r>
      <w:r>
        <w:rPr>
          <w:rFonts w:ascii="宋体" w:hAnsi="宋体" w:cs="宋体" w:hint="eastAsia"/>
          <w:u w:val="single"/>
        </w:rPr>
        <w:t>年</w:t>
      </w:r>
      <w:r>
        <w:rPr>
          <w:rFonts w:ascii="宋体" w:hAnsi="宋体" w:cs="宋体"/>
          <w:u w:val="single"/>
        </w:rPr>
        <w:t xml:space="preserve">   </w:t>
      </w:r>
      <w:r>
        <w:rPr>
          <w:rFonts w:ascii="宋体" w:hAnsi="宋体" w:cs="宋体" w:hint="eastAsia"/>
          <w:u w:val="single"/>
        </w:rPr>
        <w:t>月</w:t>
      </w:r>
      <w:r>
        <w:rPr>
          <w:rFonts w:ascii="宋体" w:hAnsi="宋体" w:cs="宋体"/>
          <w:u w:val="single"/>
        </w:rPr>
        <w:t xml:space="preserve">   </w:t>
      </w:r>
      <w:r>
        <w:rPr>
          <w:rFonts w:ascii="宋体" w:hAnsi="宋体" w:cs="宋体" w:hint="eastAsia"/>
          <w:u w:val="single"/>
        </w:rPr>
        <w:t>日</w:t>
      </w:r>
      <w:r>
        <w:rPr>
          <w:rFonts w:ascii="宋体" w:hAnsi="宋体" w:cs="宋体" w:hint="eastAsia"/>
        </w:rPr>
        <w:t>开工至</w:t>
      </w:r>
      <w:r>
        <w:rPr>
          <w:rFonts w:ascii="宋体" w:hAnsi="宋体" w:cs="宋体"/>
          <w:u w:val="single"/>
        </w:rPr>
        <w:t xml:space="preserve">20    </w:t>
      </w:r>
      <w:r>
        <w:rPr>
          <w:rFonts w:ascii="宋体" w:hAnsi="宋体" w:cs="宋体" w:hint="eastAsia"/>
          <w:u w:val="single"/>
        </w:rPr>
        <w:t>年</w:t>
      </w:r>
      <w:r>
        <w:rPr>
          <w:rFonts w:ascii="宋体" w:hAnsi="宋体" w:cs="宋体"/>
          <w:u w:val="single"/>
        </w:rPr>
        <w:t xml:space="preserve">  </w:t>
      </w:r>
      <w:r>
        <w:rPr>
          <w:rFonts w:ascii="宋体" w:hAnsi="宋体" w:cs="宋体" w:hint="eastAsia"/>
          <w:u w:val="single"/>
        </w:rPr>
        <w:t>月</w:t>
      </w:r>
      <w:r>
        <w:rPr>
          <w:rFonts w:ascii="宋体" w:hAnsi="宋体" w:cs="宋体"/>
          <w:u w:val="single"/>
        </w:rPr>
        <w:t xml:space="preserve">   </w:t>
      </w:r>
      <w:r>
        <w:rPr>
          <w:rFonts w:ascii="宋体" w:hAnsi="宋体" w:cs="宋体" w:hint="eastAsia"/>
          <w:u w:val="single"/>
        </w:rPr>
        <w:t>日</w:t>
      </w:r>
      <w:r>
        <w:rPr>
          <w:rFonts w:ascii="宋体" w:hAnsi="宋体" w:cs="宋体" w:hint="eastAsia"/>
        </w:rPr>
        <w:t>完工</w:t>
      </w:r>
      <w:r>
        <w:rPr>
          <w:rFonts w:ascii="宋体" w:cs="宋体"/>
        </w:rPr>
        <w:br/>
      </w:r>
      <w:r>
        <w:rPr>
          <w:rFonts w:ascii="宋体" w:hAnsi="宋体" w:cs="宋体" w:hint="eastAsia"/>
        </w:rPr>
        <w:t>三、协议内容</w:t>
      </w:r>
      <w:r>
        <w:rPr>
          <w:rFonts w:ascii="宋体" w:cs="宋体"/>
        </w:rPr>
        <w:br/>
      </w:r>
      <w:r>
        <w:rPr>
          <w:rFonts w:ascii="宋体" w:hAnsi="宋体" w:cs="宋体"/>
        </w:rPr>
        <w:t>1</w:t>
      </w:r>
      <w:r>
        <w:rPr>
          <w:rFonts w:ascii="宋体" w:hAnsi="宋体" w:cs="宋体" w:hint="eastAsia"/>
        </w:rPr>
        <w:t>、甲乙双方必须认真贯彻执行国家及地方有关安全生产、劳动保护、消防方面方针、政策、法律、法规及标准。</w:t>
      </w:r>
      <w:r>
        <w:rPr>
          <w:rFonts w:ascii="宋体" w:cs="宋体"/>
        </w:rPr>
        <w:br/>
      </w:r>
      <w:r>
        <w:rPr>
          <w:rFonts w:ascii="宋体" w:hAnsi="宋体" w:cs="宋体"/>
        </w:rPr>
        <w:t>2</w:t>
      </w:r>
      <w:r>
        <w:rPr>
          <w:rFonts w:ascii="宋体" w:hAnsi="宋体" w:cs="宋体" w:hint="eastAsia"/>
        </w:rPr>
        <w:t>、乙方应具有健全的安全管理组织体制，施工前应明确本项目负责人、现场安全管理人员，建立各级安全生产岗位责任制和定期安全检查制度，制定安全操作规程。</w:t>
      </w:r>
      <w:r>
        <w:rPr>
          <w:rFonts w:ascii="宋体" w:cs="宋体"/>
        </w:rPr>
        <w:br/>
      </w:r>
      <w:r>
        <w:rPr>
          <w:rFonts w:ascii="宋体" w:hAnsi="宋体" w:cs="宋体"/>
        </w:rPr>
        <w:t>3</w:t>
      </w:r>
      <w:r>
        <w:rPr>
          <w:rFonts w:ascii="宋体" w:hAnsi="宋体" w:cs="宋体" w:hint="eastAsia"/>
        </w:rPr>
        <w:t>、甲乙双方在施工前要认真勘察现场：</w:t>
      </w:r>
      <w:r>
        <w:rPr>
          <w:rFonts w:ascii="宋体" w:cs="宋体"/>
        </w:rPr>
        <w:br/>
      </w:r>
      <w:r>
        <w:rPr>
          <w:rFonts w:ascii="宋体" w:hAnsi="宋体" w:cs="宋体" w:hint="eastAsia"/>
        </w:rPr>
        <w:t>（</w:t>
      </w:r>
      <w:r>
        <w:rPr>
          <w:rFonts w:ascii="宋体" w:hAnsi="宋体" w:cs="宋体"/>
        </w:rPr>
        <w:t>1</w:t>
      </w:r>
      <w:r>
        <w:rPr>
          <w:rFonts w:ascii="宋体" w:hAnsi="宋体" w:cs="宋体" w:hint="eastAsia"/>
        </w:rPr>
        <w:t>）工程项目应由甲方编制施工组织总体计划。</w:t>
      </w:r>
      <w:r>
        <w:rPr>
          <w:rFonts w:ascii="宋体" w:cs="宋体"/>
        </w:rPr>
        <w:br/>
      </w:r>
      <w:r>
        <w:rPr>
          <w:rFonts w:ascii="宋体" w:hAnsi="宋体" w:cs="宋体" w:hint="eastAsia"/>
        </w:rPr>
        <w:t>（</w:t>
      </w:r>
      <w:r>
        <w:rPr>
          <w:rFonts w:ascii="宋体" w:hAnsi="宋体" w:cs="宋体"/>
        </w:rPr>
        <w:t>2</w:t>
      </w:r>
      <w:r>
        <w:rPr>
          <w:rFonts w:ascii="宋体" w:hAnsi="宋体" w:cs="宋体" w:hint="eastAsia"/>
        </w:rPr>
        <w:t>）乙方根据甲方进度要求编制施工组织方案并经甲方确认（或专家认证）。</w:t>
      </w:r>
    </w:p>
    <w:p w:rsidR="00450C33" w:rsidRDefault="00450C33">
      <w:pPr>
        <w:spacing w:line="400" w:lineRule="atLeast"/>
        <w:rPr>
          <w:rFonts w:ascii="宋体" w:cs="宋体"/>
        </w:rPr>
      </w:pPr>
      <w:r>
        <w:rPr>
          <w:rFonts w:ascii="宋体" w:hAnsi="宋体" w:cs="宋体" w:hint="eastAsia"/>
        </w:rPr>
        <w:t>（</w:t>
      </w:r>
      <w:r>
        <w:rPr>
          <w:rFonts w:ascii="宋体" w:hAnsi="宋体" w:cs="宋体"/>
        </w:rPr>
        <w:t>3</w:t>
      </w:r>
      <w:r>
        <w:rPr>
          <w:rFonts w:ascii="宋体" w:hAnsi="宋体" w:cs="宋体" w:hint="eastAsia"/>
        </w:rPr>
        <w:t>）施工组织方案必须明确安全技术措施要求及实施计划。</w:t>
      </w:r>
      <w:r>
        <w:rPr>
          <w:rFonts w:ascii="宋体" w:cs="宋体"/>
        </w:rPr>
        <w:br/>
      </w:r>
      <w:r>
        <w:rPr>
          <w:rFonts w:ascii="宋体" w:hAnsi="宋体" w:cs="宋体"/>
        </w:rPr>
        <w:t>4</w:t>
      </w:r>
      <w:r>
        <w:rPr>
          <w:rFonts w:ascii="宋体" w:hAnsi="宋体" w:cs="宋体" w:hint="eastAsia"/>
        </w:rPr>
        <w:t>、施工前，甲方应对乙方的项目主管人员进行入厂级安全教育，介绍有关安全生产管理制度、规定和施工要求，并按要求认真落实。</w:t>
      </w:r>
    </w:p>
    <w:p w:rsidR="00450C33" w:rsidRDefault="00450C33">
      <w:pPr>
        <w:spacing w:line="400" w:lineRule="atLeast"/>
        <w:rPr>
          <w:rFonts w:ascii="宋体" w:cs="宋体"/>
        </w:rPr>
      </w:pPr>
      <w:r>
        <w:rPr>
          <w:rFonts w:ascii="宋体" w:hAnsi="宋体" w:cs="宋体" w:hint="eastAsia"/>
        </w:rPr>
        <w:t>根据工程项目内容、特点，甲方项目主管部门应向乙方做好技术交底，并有交底的书面材料，交底材料一式二份，由甲乙双方各执一份。</w:t>
      </w:r>
    </w:p>
    <w:p w:rsidR="00450C33" w:rsidRDefault="00450C33">
      <w:pPr>
        <w:spacing w:line="400" w:lineRule="atLeast"/>
        <w:rPr>
          <w:rFonts w:ascii="宋体" w:cs="宋体"/>
        </w:rPr>
      </w:pPr>
      <w:r>
        <w:rPr>
          <w:rFonts w:ascii="宋体" w:hAnsi="宋体" w:cs="宋体"/>
        </w:rPr>
        <w:t>5</w:t>
      </w:r>
      <w:r>
        <w:rPr>
          <w:rFonts w:ascii="宋体" w:hAnsi="宋体" w:cs="宋体" w:hint="eastAsia"/>
        </w:rPr>
        <w:t>、乙方应组织管理人员、施工人员召开安全生产教育会议，介绍施工中有关安全、环保、消防管理要求，增强法制观念，提高职工的安全意识和自我保护的能力，并督促职工严格遵守、认真执行。</w:t>
      </w:r>
    </w:p>
    <w:p w:rsidR="00450C33" w:rsidRDefault="00450C33">
      <w:pPr>
        <w:spacing w:line="400" w:lineRule="atLeast"/>
        <w:rPr>
          <w:rFonts w:ascii="宋体" w:cs="宋体"/>
        </w:rPr>
      </w:pPr>
      <w:r>
        <w:rPr>
          <w:rFonts w:ascii="宋体" w:hAnsi="宋体" w:cs="宋体"/>
        </w:rPr>
        <w:t>6</w:t>
      </w:r>
      <w:r>
        <w:rPr>
          <w:rFonts w:ascii="宋体" w:hAnsi="宋体" w:cs="宋体" w:hint="eastAsia"/>
        </w:rPr>
        <w:t>、施工期间，乙方指派</w:t>
      </w:r>
      <w:r>
        <w:rPr>
          <w:rFonts w:ascii="宋体" w:hAnsi="宋体" w:cs="宋体"/>
          <w:u w:val="single"/>
        </w:rPr>
        <w:t xml:space="preserve">         </w:t>
      </w:r>
      <w:r>
        <w:rPr>
          <w:rFonts w:ascii="宋体" w:hAnsi="宋体" w:cs="宋体" w:hint="eastAsia"/>
        </w:rPr>
        <w:t>同志负责本工程项目的有关安全、环保、消防工作，甲方项目主管部门指派</w:t>
      </w:r>
      <w:r>
        <w:rPr>
          <w:rFonts w:ascii="宋体" w:hAnsi="宋体" w:cs="宋体"/>
          <w:u w:val="single"/>
        </w:rPr>
        <w:t xml:space="preserve">         </w:t>
      </w:r>
      <w:r>
        <w:rPr>
          <w:rFonts w:ascii="宋体" w:hAnsi="宋体" w:cs="宋体" w:hint="eastAsia"/>
        </w:rPr>
        <w:t>同志负责联系、监察督促乙方执行有关安全、环保、防火规定，甲乙双方应经常联系，相互协助检查和处理工程施工中有关的安全、环保、防火工作，共同预防事故的发生。</w:t>
      </w:r>
      <w:r>
        <w:rPr>
          <w:rFonts w:ascii="宋体" w:cs="宋体"/>
        </w:rPr>
        <w:br/>
      </w:r>
      <w:r>
        <w:rPr>
          <w:rFonts w:ascii="宋体" w:hAnsi="宋体" w:cs="宋体"/>
        </w:rPr>
        <w:t>7</w:t>
      </w:r>
      <w:r>
        <w:rPr>
          <w:rFonts w:ascii="宋体" w:hAnsi="宋体" w:cs="宋体" w:hint="eastAsia"/>
        </w:rPr>
        <w:t>、乙方在施工期间必须严格执行和遵守甲方的安全、环保、防火管理的各项规定，接受甲方的督促、检查和指导。甲方有协助乙方搞好安全、环保、防火管理以及督促检查的义务，对于查出的隐患，乙方必须按期限整改。</w:t>
      </w:r>
      <w:r>
        <w:rPr>
          <w:rFonts w:ascii="宋体" w:cs="宋体"/>
        </w:rPr>
        <w:br/>
      </w:r>
      <w:r>
        <w:rPr>
          <w:rFonts w:ascii="宋体" w:hAnsi="宋体" w:cs="宋体"/>
        </w:rPr>
        <w:t>8</w:t>
      </w:r>
      <w:r>
        <w:rPr>
          <w:rFonts w:ascii="宋体" w:hAnsi="宋体" w:cs="宋体" w:hint="eastAsia"/>
        </w:rPr>
        <w:t>、乙方每天必须组织开展班组危险预知和安全检查活动，并做好相关记录。乙方对所在的施工区域，根据现场实际情况，必须设置若干名现场施工安全监护人，安全监护人应对作业环境、设备设施、工具用具等进行认真检查，发现隐患，要立即指出，并落实整改。施工单位对在施工过程中由于上述因素不良而导致的事故后果负责。</w:t>
      </w:r>
    </w:p>
    <w:p w:rsidR="00450C33" w:rsidRDefault="00450C33">
      <w:pPr>
        <w:spacing w:line="400" w:lineRule="atLeast"/>
        <w:rPr>
          <w:rFonts w:ascii="宋体" w:cs="宋体"/>
        </w:rPr>
      </w:pPr>
      <w:r>
        <w:rPr>
          <w:rFonts w:ascii="宋体" w:hAnsi="宋体" w:cs="宋体"/>
        </w:rPr>
        <w:t>9</w:t>
      </w:r>
      <w:r>
        <w:rPr>
          <w:rFonts w:ascii="宋体" w:hAnsi="宋体" w:cs="宋体" w:hint="eastAsia"/>
        </w:rPr>
        <w:t>、乙方应督促施工人员正确佩戴、使用合格的劳动防护用品。</w:t>
      </w:r>
      <w:r>
        <w:rPr>
          <w:rFonts w:ascii="宋体" w:cs="宋体"/>
        </w:rPr>
        <w:br/>
      </w:r>
      <w:r>
        <w:rPr>
          <w:rFonts w:ascii="宋体" w:hAnsi="宋体" w:cs="宋体"/>
        </w:rPr>
        <w:t>10</w:t>
      </w:r>
      <w:r>
        <w:rPr>
          <w:rFonts w:ascii="宋体" w:hAnsi="宋体" w:cs="宋体" w:hint="eastAsia"/>
        </w:rPr>
        <w:t>、乙方在施工期间所使用的各种设备以及工具等均应由乙方自备，并符合国家标准（</w:t>
      </w:r>
      <w:r>
        <w:rPr>
          <w:rFonts w:ascii="宋体" w:hAnsi="宋体" w:cs="宋体"/>
        </w:rPr>
        <w:t>GB</w:t>
      </w:r>
      <w:r>
        <w:rPr>
          <w:rFonts w:ascii="宋体" w:hAnsi="宋体" w:cs="宋体" w:hint="eastAsia"/>
        </w:rPr>
        <w:t>）。如乙方借用或租赁甲方设备或设施，应办理借用或租赁相关手续，借出方应保证借出的设备和工具完好并符合安全要求，借入方必须进行检验，并做好书面记录，借入使用方一经接受，设备和工具的保管、维修应由借入使用方负责，并严格执行安全操作规程。</w:t>
      </w:r>
      <w:r>
        <w:rPr>
          <w:rFonts w:ascii="宋体" w:hAnsi="宋体" w:cs="宋体"/>
        </w:rPr>
        <w:t xml:space="preserve"> </w:t>
      </w:r>
      <w:r>
        <w:rPr>
          <w:rFonts w:ascii="宋体" w:hAnsi="宋体" w:cs="宋体" w:hint="eastAsia"/>
        </w:rPr>
        <w:t>在使用过程中，由于设备、工具因素或使用操作不当而造成伤亡事故，由借入使用方负责。</w:t>
      </w:r>
      <w:r>
        <w:rPr>
          <w:rFonts w:ascii="宋体" w:cs="宋体"/>
        </w:rPr>
        <w:br/>
      </w:r>
      <w:r>
        <w:rPr>
          <w:rFonts w:ascii="宋体" w:hAnsi="宋体" w:cs="宋体"/>
        </w:rPr>
        <w:t>11</w:t>
      </w:r>
      <w:r>
        <w:rPr>
          <w:rFonts w:ascii="宋体" w:hAnsi="宋体" w:cs="宋体" w:hint="eastAsia"/>
        </w:rPr>
        <w:t>、乙方人员对施工的各类安全防护设施、安全标志和警告牌，不得擅自拆除、变动，</w:t>
      </w:r>
      <w:r>
        <w:rPr>
          <w:rFonts w:ascii="宋体" w:hAnsi="宋体" w:cs="宋体"/>
        </w:rPr>
        <w:t xml:space="preserve"> </w:t>
      </w:r>
      <w:r>
        <w:rPr>
          <w:rFonts w:ascii="宋体" w:hAnsi="宋体" w:cs="宋体" w:hint="eastAsia"/>
        </w:rPr>
        <w:t>如确实需要拆除变动的，必须经工地施工负责人和现场安全管理人员的同意，并采取必要、可靠的安全措施后方能拆除。</w:t>
      </w:r>
      <w:r>
        <w:rPr>
          <w:rFonts w:ascii="宋体" w:hAnsi="宋体" w:cs="宋体"/>
        </w:rPr>
        <w:t xml:space="preserve"> </w:t>
      </w:r>
      <w:r>
        <w:rPr>
          <w:rFonts w:ascii="宋体" w:hAnsi="宋体" w:cs="宋体" w:hint="eastAsia"/>
        </w:rPr>
        <w:t>任何一方人员，擅自拆除所造成的后果，均由该方人员及其单位负责。</w:t>
      </w:r>
      <w:r>
        <w:rPr>
          <w:rFonts w:ascii="宋体" w:cs="宋体"/>
        </w:rPr>
        <w:br/>
      </w:r>
      <w:r>
        <w:rPr>
          <w:rFonts w:ascii="宋体" w:hAnsi="宋体" w:cs="宋体"/>
        </w:rPr>
        <w:t>12</w:t>
      </w:r>
      <w:r>
        <w:rPr>
          <w:rFonts w:ascii="宋体" w:hAnsi="宋体" w:cs="宋体" w:hint="eastAsia"/>
        </w:rPr>
        <w:t>、特种（设备）作业人员必须持有效证件上岗，并按规定定期审证，厂内机动车辆作业必须按规定做到“定车定人”，起重吊装作业人员必须遵守“十不吊”规定，严禁违章、无证操作；严禁不懂电器、机械设备的人，擅自操作使用电器、机械设备。</w:t>
      </w:r>
      <w:r>
        <w:rPr>
          <w:rFonts w:ascii="宋体" w:cs="宋体"/>
        </w:rPr>
        <w:br/>
      </w:r>
      <w:r>
        <w:rPr>
          <w:rFonts w:ascii="宋体" w:hAnsi="宋体" w:cs="宋体"/>
        </w:rPr>
        <w:t>13</w:t>
      </w:r>
      <w:r>
        <w:rPr>
          <w:rFonts w:ascii="宋体" w:hAnsi="宋体" w:cs="宋体" w:hint="eastAsia"/>
        </w:rPr>
        <w:t>、乙方必须严格执行各类防火防爆制度，易燃易爆场所严禁吸烟及动用明火，消防器材不准挪作他用。</w:t>
      </w:r>
      <w:r>
        <w:rPr>
          <w:rFonts w:ascii="宋体" w:hAnsi="宋体" w:cs="宋体"/>
        </w:rPr>
        <w:t xml:space="preserve"> </w:t>
      </w:r>
      <w:r>
        <w:rPr>
          <w:rFonts w:ascii="宋体" w:hAnsi="宋体" w:cs="宋体" w:hint="eastAsia"/>
        </w:rPr>
        <w:t>电焊、气焊作业应按规定办理动火审批手续，严格遵守“十不烧”规定，严禁使用电炉。</w:t>
      </w:r>
      <w:r>
        <w:rPr>
          <w:rFonts w:ascii="宋体" w:hAnsi="宋体" w:cs="宋体"/>
        </w:rPr>
        <w:t xml:space="preserve"> </w:t>
      </w:r>
      <w:r>
        <w:rPr>
          <w:rFonts w:ascii="宋体" w:hAnsi="宋体" w:cs="宋体" w:hint="eastAsia"/>
        </w:rPr>
        <w:t>冬季施工如必须采用明火加热的防冻措施时，应取得消防主管部门同意，落实防火、防中毒措施，并指派专人监护，动火结束后，必须报告甲方。</w:t>
      </w:r>
      <w:r>
        <w:rPr>
          <w:rFonts w:ascii="宋体" w:cs="宋体"/>
        </w:rPr>
        <w:br/>
      </w:r>
      <w:r>
        <w:rPr>
          <w:rFonts w:ascii="宋体" w:hAnsi="宋体" w:cs="宋体"/>
        </w:rPr>
        <w:t>14</w:t>
      </w:r>
      <w:r>
        <w:rPr>
          <w:rFonts w:ascii="宋体" w:hAnsi="宋体" w:cs="宋体" w:hint="eastAsia"/>
        </w:rPr>
        <w:t>、乙方需用甲方提供的电器设备或电源，应办理审批手续，在使用前应先进行检测，并做好检测记录，如不符合安全规定的应及时向甲方提出，甲方应积极整改，整改合格后方准使用，违反本规定或不经甲方许可，私拉乱接电器线路的，将按公司的相关规定严肃处理；造成后果的，乙方负全责。</w:t>
      </w:r>
      <w:r>
        <w:rPr>
          <w:rFonts w:ascii="宋体" w:cs="宋体"/>
        </w:rPr>
        <w:br/>
      </w:r>
      <w:r>
        <w:rPr>
          <w:rFonts w:ascii="宋体" w:hAnsi="宋体" w:cs="宋体"/>
        </w:rPr>
        <w:t>15</w:t>
      </w:r>
      <w:r>
        <w:rPr>
          <w:rFonts w:ascii="宋体" w:hAnsi="宋体" w:cs="宋体" w:hint="eastAsia"/>
        </w:rPr>
        <w:t>、乙方在施工中，应注意地下管线及高压线路的保护，甲方对地下管线和障碍物应详细交底，乙方应贯彻甲方的交底要求，如遇有情况，应及时向甲方和有关部门联系，采取保护措施。</w:t>
      </w:r>
      <w:r>
        <w:rPr>
          <w:rFonts w:ascii="宋体" w:cs="宋体"/>
        </w:rPr>
        <w:br/>
      </w:r>
      <w:r>
        <w:rPr>
          <w:rFonts w:ascii="宋体" w:hAnsi="宋体" w:cs="宋体"/>
        </w:rPr>
        <w:t>16</w:t>
      </w:r>
      <w:r>
        <w:rPr>
          <w:rFonts w:ascii="宋体" w:hAnsi="宋体" w:cs="宋体" w:hint="eastAsia"/>
        </w:rPr>
        <w:t>、施工现场必须保持整洁，材料、机械设备等必须按照甲方规定的场所进行堆放、停置，严禁乱停乱放。施工区域，每天做好清理、整顿工作，工完、料尽、场地清。乙方若有不遵守的行为，甲方可以按照公司的有关规定对乙方进行处罚。</w:t>
      </w:r>
    </w:p>
    <w:p w:rsidR="00450C33" w:rsidRDefault="00450C33">
      <w:pPr>
        <w:spacing w:line="400" w:lineRule="atLeast"/>
        <w:rPr>
          <w:rFonts w:ascii="宋体" w:cs="宋体"/>
        </w:rPr>
      </w:pPr>
      <w:r>
        <w:rPr>
          <w:rFonts w:ascii="宋体" w:hAnsi="宋体" w:cs="宋体"/>
        </w:rPr>
        <w:t>17</w:t>
      </w:r>
      <w:r>
        <w:rPr>
          <w:rFonts w:ascii="宋体" w:hAnsi="宋体" w:cs="宋体" w:hint="eastAsia"/>
        </w:rPr>
        <w:t>、贯彻先签合同后施工的原则，甲方不得指派乙方人员从事合同外的施工任务，乙方应拒绝合同外的施工任务，否则，由此造成的一切后果均由有关方负责。</w:t>
      </w:r>
    </w:p>
    <w:p w:rsidR="00450C33" w:rsidRDefault="00450C33">
      <w:pPr>
        <w:spacing w:line="400" w:lineRule="atLeast"/>
        <w:rPr>
          <w:rFonts w:ascii="宋体" w:cs="宋体"/>
        </w:rPr>
      </w:pPr>
      <w:r>
        <w:rPr>
          <w:rFonts w:ascii="宋体" w:hAnsi="宋体" w:cs="宋体"/>
        </w:rPr>
        <w:t>18</w:t>
      </w:r>
      <w:r>
        <w:rPr>
          <w:rFonts w:ascii="宋体" w:hAnsi="宋体" w:cs="宋体" w:hint="eastAsia"/>
        </w:rPr>
        <w:t>、乙方在签订建筑安装施工合同后，应自觉地向有关部门办理开工报告手续。</w:t>
      </w:r>
    </w:p>
    <w:p w:rsidR="00450C33" w:rsidRDefault="00450C33">
      <w:pPr>
        <w:spacing w:line="400" w:lineRule="atLeast"/>
        <w:rPr>
          <w:rFonts w:ascii="宋体" w:cs="宋体"/>
        </w:rPr>
      </w:pPr>
      <w:r>
        <w:rPr>
          <w:rFonts w:ascii="宋体" w:hAnsi="宋体" w:cs="宋体"/>
        </w:rPr>
        <w:t>19</w:t>
      </w:r>
      <w:r>
        <w:rPr>
          <w:rFonts w:ascii="宋体" w:hAnsi="宋体" w:cs="宋体" w:hint="eastAsia"/>
        </w:rPr>
        <w:t>、贯彻谁施工谁负责安全的原则。</w:t>
      </w:r>
      <w:r>
        <w:rPr>
          <w:rFonts w:ascii="宋体" w:hAnsi="宋体" w:cs="宋体"/>
        </w:rPr>
        <w:t xml:space="preserve"> </w:t>
      </w:r>
      <w:r>
        <w:rPr>
          <w:rFonts w:ascii="宋体" w:hAnsi="宋体" w:cs="宋体" w:hint="eastAsia"/>
        </w:rPr>
        <w:t>甲、乙双方人员在施工期间造成伤亡、火警、火灾、机械等重大事故（包括甲、乙方责任造成对方人员、他方人员、行人伤亡等），双方应协力进行紧急抢救伤员和保护现场，按有关事故报告程序在事故发生后及时报告各自的上级主管部门及九江市安全生产监督管理部门等有关机构，事故的损失和善后处理费用，应按责任，协商解决。</w:t>
      </w:r>
      <w:r>
        <w:rPr>
          <w:rFonts w:ascii="宋体" w:cs="宋体"/>
        </w:rPr>
        <w:br/>
      </w:r>
      <w:r>
        <w:rPr>
          <w:rFonts w:ascii="宋体" w:hAnsi="宋体" w:cs="宋体"/>
        </w:rPr>
        <w:t>20</w:t>
      </w:r>
      <w:r>
        <w:rPr>
          <w:rFonts w:ascii="宋体" w:hAnsi="宋体" w:cs="宋体" w:hint="eastAsia"/>
        </w:rPr>
        <w:t>、本协议经双方签字、盖章有效，本协议一式三份，甲方两份、乙方一份。</w:t>
      </w:r>
      <w:r>
        <w:rPr>
          <w:rFonts w:ascii="宋体" w:cs="宋体"/>
        </w:rPr>
        <w:br/>
      </w:r>
      <w:r>
        <w:rPr>
          <w:rFonts w:ascii="宋体" w:hAnsi="宋体" w:cs="宋体"/>
        </w:rPr>
        <w:t>21</w:t>
      </w:r>
      <w:r>
        <w:rPr>
          <w:rFonts w:ascii="宋体" w:hAnsi="宋体" w:cs="宋体" w:hint="eastAsia"/>
        </w:rPr>
        <w:t>、本协议同工程合同同时生效，甲、乙双方必须严格执行，由于违反本协议而造成伤亡事故，由违约方承担一切经济损失。</w:t>
      </w:r>
    </w:p>
    <w:p w:rsidR="00450C33" w:rsidRDefault="00450C33">
      <w:pPr>
        <w:tabs>
          <w:tab w:val="left" w:pos="3780"/>
        </w:tabs>
        <w:spacing w:line="400" w:lineRule="atLeast"/>
        <w:rPr>
          <w:rFonts w:ascii="宋体" w:cs="宋体"/>
        </w:rPr>
      </w:pPr>
      <w:r>
        <w:rPr>
          <w:rFonts w:ascii="宋体" w:cs="宋体"/>
        </w:rPr>
        <w:br/>
      </w:r>
      <w:r>
        <w:rPr>
          <w:rFonts w:ascii="宋体" w:hAnsi="宋体" w:cs="宋体" w:hint="eastAsia"/>
        </w:rPr>
        <w:t>甲方：</w:t>
      </w:r>
      <w:r>
        <w:rPr>
          <w:rFonts w:ascii="宋体" w:hAnsi="宋体" w:cs="宋体"/>
        </w:rPr>
        <w:t xml:space="preserve">                                            </w:t>
      </w:r>
      <w:r>
        <w:rPr>
          <w:rFonts w:ascii="宋体" w:hAnsi="宋体" w:cs="宋体" w:hint="eastAsia"/>
        </w:rPr>
        <w:t>乙方：</w:t>
      </w:r>
      <w:r>
        <w:rPr>
          <w:rFonts w:ascii="宋体" w:cs="宋体"/>
        </w:rPr>
        <w:br/>
      </w:r>
      <w:r>
        <w:rPr>
          <w:rFonts w:ascii="宋体" w:hAnsi="宋体" w:cs="宋体" w:hint="eastAsia"/>
        </w:rPr>
        <w:t>甲方代表：</w:t>
      </w:r>
      <w:r>
        <w:rPr>
          <w:rFonts w:ascii="宋体" w:hAnsi="宋体" w:cs="宋体"/>
        </w:rPr>
        <w:t xml:space="preserve">                             </w:t>
      </w:r>
      <w:r>
        <w:rPr>
          <w:rFonts w:ascii="宋体" w:hAnsi="宋体" w:cs="宋体" w:hint="eastAsia"/>
        </w:rPr>
        <w:t>乙方代表：</w:t>
      </w:r>
      <w:r>
        <w:rPr>
          <w:rFonts w:ascii="宋体" w:cs="宋体"/>
        </w:rPr>
        <w:br/>
      </w:r>
      <w:r>
        <w:rPr>
          <w:rFonts w:ascii="宋体" w:cs="宋体"/>
        </w:rPr>
        <w:br/>
      </w:r>
      <w:r>
        <w:rPr>
          <w:rFonts w:ascii="宋体" w:hAnsi="宋体" w:cs="宋体" w:hint="eastAsia"/>
        </w:rPr>
        <w:t>电话：</w:t>
      </w:r>
      <w:r>
        <w:rPr>
          <w:rFonts w:ascii="宋体" w:hAnsi="宋体" w:cs="宋体"/>
        </w:rPr>
        <w:t xml:space="preserve">                                    </w:t>
      </w:r>
      <w:r>
        <w:rPr>
          <w:rFonts w:ascii="宋体" w:hAnsi="宋体" w:cs="宋体" w:hint="eastAsia"/>
        </w:rPr>
        <w:t>电话：</w:t>
      </w:r>
    </w:p>
    <w:p w:rsidR="00450C33" w:rsidRDefault="00450C33">
      <w:pPr>
        <w:tabs>
          <w:tab w:val="left" w:pos="3780"/>
        </w:tabs>
        <w:spacing w:line="400" w:lineRule="atLeast"/>
        <w:ind w:firstLineChars="400" w:firstLine="840"/>
        <w:rPr>
          <w:rFonts w:ascii="宋体" w:cs="宋体"/>
        </w:rPr>
      </w:pP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sectPr w:rsidR="00450C33" w:rsidSect="005527B1">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r>
        <w:rPr>
          <w:rFonts w:ascii="宋体" w:hAnsi="宋体" w:cs="宋体" w:hint="eastAsia"/>
        </w:rPr>
        <w:t>（注：本协议适用于新建项目建设、安装工程）</w:t>
      </w:r>
    </w:p>
    <w:p w:rsidR="00450C33" w:rsidRDefault="00450C33">
      <w:pPr>
        <w:pStyle w:val="Heading2"/>
        <w:jc w:val="center"/>
        <w:rPr>
          <w:rFonts w:ascii="宋体" w:cs="宋体"/>
        </w:rPr>
      </w:pPr>
      <w:bookmarkStart w:id="7" w:name="_Toc387225336"/>
      <w:r>
        <w:rPr>
          <w:rFonts w:ascii="宋体" w:hAnsi="宋体" w:cs="宋体" w:hint="eastAsia"/>
        </w:rPr>
        <w:t>租赁（承包）项目安全管理协议</w:t>
      </w:r>
      <w:bookmarkEnd w:id="7"/>
    </w:p>
    <w:p w:rsidR="00450C33" w:rsidRDefault="00450C33">
      <w:pPr>
        <w:spacing w:line="400" w:lineRule="atLeast"/>
        <w:ind w:firstLineChars="2750" w:firstLine="5775"/>
        <w:rPr>
          <w:rFonts w:ascii="宋体" w:cs="宋体"/>
        </w:rPr>
      </w:pPr>
      <w:r>
        <w:rPr>
          <w:rFonts w:ascii="宋体" w:hAnsi="宋体" w:cs="宋体" w:hint="eastAsia"/>
        </w:rPr>
        <w:t>编号：</w:t>
      </w:r>
    </w:p>
    <w:p w:rsidR="00450C33" w:rsidRDefault="00450C33">
      <w:pPr>
        <w:spacing w:line="400" w:lineRule="atLeast"/>
        <w:rPr>
          <w:rFonts w:ascii="宋体" w:cs="宋体"/>
        </w:rPr>
      </w:pPr>
      <w:r>
        <w:rPr>
          <w:rFonts w:ascii="宋体" w:hAnsi="宋体" w:cs="宋体" w:hint="eastAsia"/>
        </w:rPr>
        <w:t>出租或发包单位：</w:t>
      </w:r>
      <w:r>
        <w:rPr>
          <w:rFonts w:ascii="宋体" w:hAnsi="宋体" w:cs="宋体"/>
        </w:rPr>
        <w:t xml:space="preserve">                                      </w:t>
      </w:r>
      <w:r>
        <w:rPr>
          <w:rFonts w:ascii="宋体" w:hAnsi="宋体" w:cs="宋体" w:hint="eastAsia"/>
        </w:rPr>
        <w:t>（以下简称甲方）</w:t>
      </w:r>
    </w:p>
    <w:p w:rsidR="00450C33" w:rsidRDefault="00450C33">
      <w:pPr>
        <w:spacing w:line="400" w:lineRule="atLeast"/>
        <w:rPr>
          <w:rFonts w:ascii="宋体" w:cs="宋体"/>
        </w:rPr>
      </w:pPr>
      <w:r>
        <w:rPr>
          <w:rFonts w:ascii="宋体" w:hAnsi="宋体" w:cs="宋体" w:hint="eastAsia"/>
        </w:rPr>
        <w:t>承租或承包单位：</w:t>
      </w:r>
      <w:r>
        <w:rPr>
          <w:rFonts w:ascii="宋体" w:hAnsi="宋体" w:cs="宋体"/>
        </w:rPr>
        <w:t xml:space="preserve">                                      </w:t>
      </w:r>
      <w:r>
        <w:rPr>
          <w:rFonts w:ascii="宋体" w:hAnsi="宋体" w:cs="宋体" w:hint="eastAsia"/>
        </w:rPr>
        <w:t>（以下简称乙方）</w:t>
      </w:r>
    </w:p>
    <w:p w:rsidR="00450C33" w:rsidRDefault="00450C33">
      <w:pPr>
        <w:spacing w:line="400" w:lineRule="atLeast"/>
        <w:rPr>
          <w:rFonts w:ascii="宋体" w:cs="宋体"/>
        </w:rPr>
      </w:pPr>
      <w:r>
        <w:rPr>
          <w:rFonts w:ascii="宋体" w:hAnsi="宋体" w:cs="宋体" w:hint="eastAsia"/>
        </w:rPr>
        <w:t>出租或承包期限：</w:t>
      </w:r>
    </w:p>
    <w:p w:rsidR="00450C33" w:rsidRDefault="00450C33">
      <w:pPr>
        <w:spacing w:line="400" w:lineRule="atLeast"/>
        <w:ind w:firstLineChars="200" w:firstLine="420"/>
        <w:rPr>
          <w:rFonts w:ascii="宋体" w:cs="宋体"/>
        </w:rPr>
      </w:pPr>
      <w:r>
        <w:rPr>
          <w:rFonts w:ascii="宋体" w:hAnsi="宋体" w:cs="宋体" w:hint="eastAsia"/>
        </w:rPr>
        <w:t>甲方将</w:t>
      </w:r>
      <w:r>
        <w:rPr>
          <w:rFonts w:ascii="宋体" w:hAnsi="宋体" w:cs="宋体"/>
          <w:u w:val="single"/>
        </w:rPr>
        <w:t xml:space="preserve">                          </w:t>
      </w:r>
      <w:r>
        <w:rPr>
          <w:rFonts w:ascii="宋体" w:hAnsi="宋体" w:cs="宋体" w:hint="eastAsia"/>
        </w:rPr>
        <w:t>项目（或场所）出租（或发包）给乙方经营</w:t>
      </w:r>
      <w:r>
        <w:rPr>
          <w:rFonts w:ascii="宋体" w:hAnsi="宋体" w:cs="宋体"/>
        </w:rPr>
        <w:t>/</w:t>
      </w:r>
      <w:r>
        <w:rPr>
          <w:rFonts w:ascii="宋体" w:hAnsi="宋体" w:cs="宋体" w:hint="eastAsia"/>
        </w:rPr>
        <w:t>使用，为创造良好的安全生产经营环境，确保租赁（承包）方的生产安全，根据《中华人民共和国安全生产法》、《中华人民共和国环境保护法》等相关法规法律要求，经双方协商一致，签订本协议，具体条款如下：</w:t>
      </w:r>
    </w:p>
    <w:p w:rsidR="00450C33" w:rsidRDefault="00450C33">
      <w:pPr>
        <w:spacing w:line="400" w:lineRule="atLeast"/>
        <w:rPr>
          <w:rFonts w:ascii="宋体" w:cs="宋体"/>
        </w:rPr>
      </w:pPr>
      <w:r>
        <w:rPr>
          <w:rFonts w:ascii="宋体" w:hAnsi="宋体" w:cs="宋体" w:hint="eastAsia"/>
        </w:rPr>
        <w:t>一、甲方安全管理职责</w:t>
      </w:r>
    </w:p>
    <w:p w:rsidR="00450C33" w:rsidRDefault="00450C33">
      <w:pPr>
        <w:spacing w:line="400" w:lineRule="atLeast"/>
        <w:rPr>
          <w:rFonts w:ascii="宋体" w:cs="宋体"/>
        </w:rPr>
      </w:pPr>
      <w:r>
        <w:rPr>
          <w:rFonts w:ascii="宋体" w:hAnsi="宋体" w:cs="宋体"/>
        </w:rPr>
        <w:t>1</w:t>
      </w:r>
      <w:r>
        <w:rPr>
          <w:rFonts w:ascii="宋体" w:hAnsi="宋体" w:cs="宋体" w:hint="eastAsia"/>
        </w:rPr>
        <w:t>、出租的场所符合国家有关法律、法规规定，并具备基本的安全生产条件。</w:t>
      </w:r>
    </w:p>
    <w:p w:rsidR="00450C33" w:rsidRDefault="00450C33">
      <w:pPr>
        <w:spacing w:line="400" w:lineRule="atLeast"/>
        <w:rPr>
          <w:rFonts w:ascii="宋体" w:cs="宋体"/>
        </w:rPr>
      </w:pPr>
      <w:r>
        <w:rPr>
          <w:rFonts w:ascii="宋体" w:hAnsi="宋体" w:cs="宋体"/>
        </w:rPr>
        <w:t>2</w:t>
      </w:r>
      <w:r>
        <w:rPr>
          <w:rFonts w:ascii="宋体" w:hAnsi="宋体" w:cs="宋体" w:hint="eastAsia"/>
        </w:rPr>
        <w:t>、书面告知承租方有关厂房、场所安全状况及消防要求。</w:t>
      </w:r>
    </w:p>
    <w:p w:rsidR="00450C33" w:rsidRDefault="00450C33">
      <w:pPr>
        <w:spacing w:line="400" w:lineRule="atLeast"/>
        <w:rPr>
          <w:rFonts w:ascii="宋体" w:cs="宋体"/>
        </w:rPr>
      </w:pPr>
      <w:r>
        <w:rPr>
          <w:rFonts w:ascii="宋体" w:hAnsi="宋体" w:cs="宋体"/>
        </w:rPr>
        <w:t>3</w:t>
      </w:r>
      <w:r>
        <w:rPr>
          <w:rFonts w:ascii="宋体" w:hAnsi="宋体" w:cs="宋体" w:hint="eastAsia"/>
        </w:rPr>
        <w:t>、对承租方的安全工作统一协调管理。</w:t>
      </w:r>
    </w:p>
    <w:p w:rsidR="00450C33" w:rsidRDefault="00450C33">
      <w:pPr>
        <w:spacing w:line="400" w:lineRule="atLeast"/>
        <w:rPr>
          <w:rFonts w:ascii="宋体" w:cs="宋体"/>
        </w:rPr>
      </w:pPr>
      <w:r>
        <w:rPr>
          <w:rFonts w:ascii="宋体" w:hAnsi="宋体" w:cs="宋体"/>
        </w:rPr>
        <w:t>4</w:t>
      </w:r>
      <w:r>
        <w:rPr>
          <w:rFonts w:ascii="宋体" w:hAnsi="宋体" w:cs="宋体" w:hint="eastAsia"/>
        </w:rPr>
        <w:t>、有权进入乙方生产作业场所检查安全生产工作，向有关人员了解情况。</w:t>
      </w:r>
    </w:p>
    <w:p w:rsidR="00450C33" w:rsidRDefault="00450C33">
      <w:pPr>
        <w:spacing w:line="400" w:lineRule="atLeast"/>
        <w:rPr>
          <w:rFonts w:ascii="宋体" w:cs="宋体"/>
        </w:rPr>
      </w:pPr>
      <w:r>
        <w:rPr>
          <w:rFonts w:ascii="宋体" w:hAnsi="宋体" w:cs="宋体"/>
        </w:rPr>
        <w:t>5</w:t>
      </w:r>
      <w:r>
        <w:rPr>
          <w:rFonts w:ascii="宋体" w:hAnsi="宋体" w:cs="宋体" w:hint="eastAsia"/>
        </w:rPr>
        <w:t>、有权对检查中发现的违章、冒险作业等不安全行为，当场予以纠正或者要求限期改正。</w:t>
      </w:r>
    </w:p>
    <w:p w:rsidR="00450C33" w:rsidRDefault="00450C33">
      <w:pPr>
        <w:spacing w:line="400" w:lineRule="atLeast"/>
        <w:rPr>
          <w:rFonts w:ascii="宋体" w:cs="宋体"/>
        </w:rPr>
      </w:pPr>
      <w:r>
        <w:rPr>
          <w:rFonts w:ascii="宋体" w:hAnsi="宋体" w:cs="宋体"/>
        </w:rPr>
        <w:t>6</w:t>
      </w:r>
      <w:r>
        <w:rPr>
          <w:rFonts w:ascii="宋体" w:hAnsi="宋体" w:cs="宋体" w:hint="eastAsia"/>
        </w:rPr>
        <w:t>、对安监、消防、质量技监等部门检查发现的事故隐患，督促承租单位进行整改，并有权对承租方实施经济处罚。</w:t>
      </w:r>
    </w:p>
    <w:p w:rsidR="00450C33" w:rsidRDefault="00450C33">
      <w:pPr>
        <w:spacing w:line="400" w:lineRule="atLeast"/>
        <w:rPr>
          <w:rFonts w:ascii="宋体" w:cs="宋体"/>
        </w:rPr>
      </w:pPr>
      <w:r>
        <w:rPr>
          <w:rFonts w:ascii="宋体" w:hAnsi="宋体" w:cs="宋体"/>
        </w:rPr>
        <w:t>7</w:t>
      </w:r>
      <w:r>
        <w:rPr>
          <w:rFonts w:ascii="宋体" w:hAnsi="宋体" w:cs="宋体" w:hint="eastAsia"/>
        </w:rPr>
        <w:t>、发现承租方有安全生产违法行为，要求承租方立即停止违法行为，必要时，向所在地方的安全生产、消防、技监等部门报告。</w:t>
      </w:r>
    </w:p>
    <w:p w:rsidR="00450C33" w:rsidRDefault="00450C33">
      <w:pPr>
        <w:spacing w:line="400" w:lineRule="atLeast"/>
        <w:rPr>
          <w:rFonts w:ascii="宋体" w:cs="宋体"/>
        </w:rPr>
      </w:pPr>
      <w:r>
        <w:rPr>
          <w:rFonts w:ascii="宋体" w:hAnsi="宋体" w:cs="宋体" w:hint="eastAsia"/>
        </w:rPr>
        <w:t>二、乙方安全管理职责</w:t>
      </w:r>
    </w:p>
    <w:p w:rsidR="00450C33" w:rsidRDefault="00450C33">
      <w:pPr>
        <w:spacing w:line="400" w:lineRule="atLeast"/>
        <w:rPr>
          <w:rFonts w:ascii="宋体" w:cs="宋体"/>
        </w:rPr>
      </w:pPr>
      <w:r>
        <w:rPr>
          <w:rFonts w:ascii="宋体" w:hAnsi="宋体" w:cs="宋体"/>
        </w:rPr>
        <w:t>1</w:t>
      </w:r>
      <w:r>
        <w:rPr>
          <w:rFonts w:ascii="宋体" w:hAnsi="宋体" w:cs="宋体" w:hint="eastAsia"/>
        </w:rPr>
        <w:t>、乙方应严格遵守《安全生产法》等法律、法规，具备相应安全生产资质和条件，并服从甲方在安全工作中的统一协调、管理。</w:t>
      </w:r>
    </w:p>
    <w:p w:rsidR="00450C33" w:rsidRDefault="00450C33">
      <w:pPr>
        <w:spacing w:line="400" w:lineRule="atLeast"/>
        <w:rPr>
          <w:rFonts w:ascii="宋体" w:cs="宋体"/>
        </w:rPr>
      </w:pPr>
      <w:r>
        <w:rPr>
          <w:rFonts w:ascii="宋体" w:hAnsi="宋体" w:cs="宋体"/>
        </w:rPr>
        <w:t>2</w:t>
      </w:r>
      <w:r>
        <w:rPr>
          <w:rFonts w:ascii="宋体" w:hAnsi="宋体" w:cs="宋体" w:hint="eastAsia"/>
        </w:rPr>
        <w:t>、租赁的库房或场所严禁存放易燃、易爆物品及化学危险品，如擅自存放和使用，造成的一切后果由乙方负全责，并承担由此造成的全部损失。</w:t>
      </w:r>
    </w:p>
    <w:p w:rsidR="00450C33" w:rsidRDefault="00450C33">
      <w:pPr>
        <w:spacing w:line="400" w:lineRule="atLeast"/>
        <w:rPr>
          <w:rFonts w:ascii="宋体" w:cs="宋体"/>
        </w:rPr>
      </w:pPr>
      <w:r>
        <w:rPr>
          <w:rFonts w:ascii="宋体" w:hAnsi="宋体" w:cs="宋体"/>
        </w:rPr>
        <w:t>3</w:t>
      </w:r>
      <w:r>
        <w:rPr>
          <w:rFonts w:ascii="宋体" w:hAnsi="宋体" w:cs="宋体" w:hint="eastAsia"/>
        </w:rPr>
        <w:t>、对室内固定的电源线路，严禁私自更改或违章搭接，对必须更改的应提交书面申请，得到甲方同意后，在确保安全的情况下方可实施。若私自接线，造成一切后果由乙方负责，同时甲方有权拆除，有权拉闸停止供电。</w:t>
      </w:r>
    </w:p>
    <w:p w:rsidR="00450C33" w:rsidRDefault="00450C33">
      <w:pPr>
        <w:spacing w:line="400" w:lineRule="atLeast"/>
        <w:rPr>
          <w:rFonts w:ascii="宋体" w:cs="宋体"/>
        </w:rPr>
      </w:pPr>
      <w:r>
        <w:rPr>
          <w:rFonts w:ascii="宋体" w:hAnsi="宋体" w:cs="宋体"/>
        </w:rPr>
        <w:t>3</w:t>
      </w:r>
      <w:r>
        <w:rPr>
          <w:rFonts w:ascii="宋体" w:hAnsi="宋体" w:cs="宋体" w:hint="eastAsia"/>
        </w:rPr>
        <w:t>、储存商品、货物的库房及生产车间严禁使用明火，严禁使用电气取暖设备，严禁超负荷使用电气设备。车间、库房、场院严禁吸烟，班后做好当日清理检查工作，做到确保安全。</w:t>
      </w:r>
      <w:r>
        <w:rPr>
          <w:rFonts w:ascii="宋体" w:cs="宋体"/>
        </w:rPr>
        <w:br/>
      </w:r>
      <w:r>
        <w:rPr>
          <w:rFonts w:ascii="宋体" w:hAnsi="宋体" w:cs="宋体"/>
        </w:rPr>
        <w:t>4</w:t>
      </w:r>
      <w:r>
        <w:rPr>
          <w:rFonts w:ascii="宋体" w:hAnsi="宋体" w:cs="宋体" w:hint="eastAsia"/>
        </w:rPr>
        <w:t>、乙方要按消防要求配备足够的消防器材，确保完好使用。必须确保消防通道畅通，同时要定期检查，如乙方隐患排查力度不够，发生火灾事故，造成财产损失由乙方负全责。</w:t>
      </w:r>
      <w:r>
        <w:rPr>
          <w:rFonts w:ascii="宋体" w:cs="宋体"/>
        </w:rPr>
        <w:br/>
      </w:r>
      <w:r>
        <w:rPr>
          <w:rFonts w:ascii="宋体" w:hAnsi="宋体" w:cs="宋体"/>
        </w:rPr>
        <w:t>5</w:t>
      </w:r>
      <w:r>
        <w:rPr>
          <w:rFonts w:ascii="宋体" w:hAnsi="宋体" w:cs="宋体" w:hint="eastAsia"/>
        </w:rPr>
        <w:t>、乙方动火、动焊等危险作业，必须进行安全审批，并按要求落实安全防范措施。</w:t>
      </w:r>
    </w:p>
    <w:p w:rsidR="00450C33" w:rsidRDefault="00450C33">
      <w:pPr>
        <w:spacing w:line="400" w:lineRule="atLeast"/>
        <w:rPr>
          <w:rFonts w:ascii="宋体" w:cs="宋体"/>
        </w:rPr>
      </w:pPr>
      <w:r>
        <w:rPr>
          <w:rFonts w:ascii="宋体" w:hAnsi="宋体" w:cs="宋体"/>
        </w:rPr>
        <w:t>6</w:t>
      </w:r>
      <w:r>
        <w:rPr>
          <w:rFonts w:ascii="宋体" w:hAnsi="宋体" w:cs="宋体" w:hint="eastAsia"/>
        </w:rPr>
        <w:t>、乙方使用的厂内机动车辆、起重机械等必须定期年检并在有效期内使用，严禁超期使用行为。</w:t>
      </w:r>
    </w:p>
    <w:p w:rsidR="00450C33" w:rsidRDefault="00450C33">
      <w:pPr>
        <w:spacing w:line="400" w:lineRule="atLeast"/>
        <w:rPr>
          <w:rFonts w:ascii="宋体" w:cs="宋体"/>
        </w:rPr>
      </w:pPr>
      <w:r>
        <w:rPr>
          <w:rFonts w:ascii="宋体" w:hAnsi="宋体" w:cs="宋体"/>
        </w:rPr>
        <w:t>7</w:t>
      </w:r>
      <w:r>
        <w:rPr>
          <w:rFonts w:ascii="宋体" w:hAnsi="宋体" w:cs="宋体" w:hint="eastAsia"/>
        </w:rPr>
        <w:t>、乙方应当对从业人员进行安全生产教育和培训，保证从业人员具备必要的安全生产知识，熟悉有关的安全生产规章制度和安全操作规程，掌握本岗位的安全操作技能。未经安全生产教育和培训合格的从业人员，不得上岗作业。</w:t>
      </w:r>
    </w:p>
    <w:p w:rsidR="00450C33" w:rsidRDefault="00450C33">
      <w:pPr>
        <w:spacing w:line="400" w:lineRule="atLeast"/>
        <w:rPr>
          <w:rFonts w:ascii="宋体" w:cs="宋体"/>
        </w:rPr>
      </w:pPr>
      <w:r>
        <w:rPr>
          <w:rFonts w:ascii="宋体" w:hAnsi="宋体" w:cs="宋体"/>
        </w:rPr>
        <w:t>8</w:t>
      </w:r>
      <w:r>
        <w:rPr>
          <w:rFonts w:ascii="宋体" w:hAnsi="宋体" w:cs="宋体" w:hint="eastAsia"/>
        </w:rPr>
        <w:t>、特种作业人员必须按照国家有关规定经专门的安全作业培训，取得特种作业操作资格证书，方可上岗作业。</w:t>
      </w:r>
    </w:p>
    <w:p w:rsidR="00450C33" w:rsidRDefault="00450C33">
      <w:pPr>
        <w:spacing w:line="400" w:lineRule="atLeast"/>
        <w:rPr>
          <w:rFonts w:ascii="宋体" w:cs="宋体"/>
        </w:rPr>
      </w:pPr>
      <w:r>
        <w:rPr>
          <w:rFonts w:ascii="宋体" w:hAnsi="宋体" w:cs="宋体"/>
        </w:rPr>
        <w:t>9</w:t>
      </w:r>
      <w:r>
        <w:rPr>
          <w:rFonts w:ascii="宋体" w:hAnsi="宋体" w:cs="宋体" w:hint="eastAsia"/>
        </w:rPr>
        <w:t>、乙方应随时接受甲方及有关部门的安全检查，对查出的问题，甲方有权提出责令整改意见，乙方按甲方提出的要求进行整改，如不按期整改或整改不彻底，发生事故造成后果由乙方负全部责任。</w:t>
      </w:r>
    </w:p>
    <w:p w:rsidR="00450C33" w:rsidRDefault="00450C33">
      <w:pPr>
        <w:spacing w:line="400" w:lineRule="atLeast"/>
        <w:rPr>
          <w:rFonts w:ascii="宋体" w:cs="宋体"/>
        </w:rPr>
      </w:pPr>
      <w:r>
        <w:rPr>
          <w:rFonts w:ascii="宋体" w:hAnsi="宋体" w:cs="宋体"/>
        </w:rPr>
        <w:t>10</w:t>
      </w:r>
      <w:r>
        <w:rPr>
          <w:rFonts w:ascii="宋体" w:hAnsi="宋体" w:cs="宋体" w:hint="eastAsia"/>
        </w:rPr>
        <w:t>、本协议签订的各项规定，如遇有有关法规不符则按国家法规规定执行。</w:t>
      </w:r>
      <w:r>
        <w:rPr>
          <w:rFonts w:ascii="宋体" w:cs="宋体"/>
        </w:rPr>
        <w:br/>
      </w:r>
      <w:r>
        <w:rPr>
          <w:rFonts w:ascii="宋体" w:hAnsi="宋体" w:cs="宋体"/>
        </w:rPr>
        <w:t>11</w:t>
      </w:r>
      <w:r>
        <w:rPr>
          <w:rFonts w:ascii="宋体" w:hAnsi="宋体" w:cs="宋体" w:hint="eastAsia"/>
        </w:rPr>
        <w:t>、本协议经双方签字、盖章有效，本协议一式三份，甲方两份乙方一份。</w:t>
      </w:r>
      <w:r>
        <w:rPr>
          <w:rFonts w:ascii="宋体" w:cs="宋体"/>
        </w:rPr>
        <w:br/>
      </w:r>
    </w:p>
    <w:p w:rsidR="00450C33" w:rsidRDefault="00450C33">
      <w:pPr>
        <w:spacing w:line="400" w:lineRule="atLeast"/>
        <w:rPr>
          <w:rFonts w:ascii="宋体" w:cs="宋体"/>
        </w:rPr>
      </w:pPr>
    </w:p>
    <w:p w:rsidR="00450C33" w:rsidRDefault="00450C33">
      <w:pPr>
        <w:spacing w:line="400" w:lineRule="atLeast"/>
        <w:rPr>
          <w:rFonts w:ascii="宋体" w:cs="宋体"/>
        </w:rPr>
      </w:pPr>
      <w:r>
        <w:rPr>
          <w:rFonts w:ascii="宋体" w:hAnsi="宋体" w:cs="宋体" w:hint="eastAsia"/>
        </w:rPr>
        <w:t>甲方：</w:t>
      </w:r>
      <w:r>
        <w:rPr>
          <w:rFonts w:ascii="宋体" w:cs="宋体"/>
        </w:rPr>
        <w:tab/>
      </w:r>
      <w:r>
        <w:rPr>
          <w:rFonts w:ascii="宋体" w:cs="宋体"/>
        </w:rPr>
        <w:tab/>
      </w:r>
      <w:r>
        <w:rPr>
          <w:rFonts w:ascii="宋体" w:cs="宋体"/>
        </w:rPr>
        <w:tab/>
      </w:r>
      <w:r>
        <w:rPr>
          <w:rFonts w:ascii="宋体" w:hAnsi="宋体" w:cs="宋体"/>
        </w:rPr>
        <w:t xml:space="preserve">         </w:t>
      </w:r>
      <w:r>
        <w:rPr>
          <w:rFonts w:ascii="宋体" w:hAnsi="宋体" w:cs="宋体"/>
        </w:rPr>
        <w:tab/>
      </w:r>
      <w:r>
        <w:rPr>
          <w:rFonts w:ascii="宋体" w:hAnsi="宋体" w:cs="宋体"/>
        </w:rPr>
        <w:tab/>
      </w:r>
      <w:r>
        <w:rPr>
          <w:rFonts w:ascii="宋体" w:hAnsi="宋体" w:cs="宋体"/>
        </w:rPr>
        <w:tab/>
      </w:r>
      <w:r>
        <w:rPr>
          <w:rFonts w:ascii="宋体" w:hAnsi="宋体" w:cs="宋体"/>
        </w:rPr>
        <w:tab/>
      </w:r>
      <w:r>
        <w:rPr>
          <w:rFonts w:ascii="宋体" w:hAnsi="宋体" w:cs="宋体" w:hint="eastAsia"/>
        </w:rPr>
        <w:t>乙方：</w:t>
      </w:r>
    </w:p>
    <w:p w:rsidR="00450C33" w:rsidRDefault="00450C33">
      <w:pPr>
        <w:spacing w:line="400" w:lineRule="atLeast"/>
        <w:rPr>
          <w:rFonts w:ascii="宋体" w:cs="宋体"/>
        </w:rPr>
      </w:pPr>
    </w:p>
    <w:p w:rsidR="00450C33" w:rsidRDefault="00450C33">
      <w:pPr>
        <w:spacing w:line="400" w:lineRule="atLeast"/>
        <w:rPr>
          <w:rFonts w:ascii="宋体" w:cs="宋体"/>
        </w:rPr>
      </w:pPr>
      <w:r>
        <w:rPr>
          <w:rFonts w:ascii="宋体" w:hAnsi="宋体" w:cs="宋体" w:hint="eastAsia"/>
        </w:rPr>
        <w:t>代表人：</w:t>
      </w:r>
      <w:r>
        <w:rPr>
          <w:rFonts w:ascii="宋体" w:cs="宋体"/>
        </w:rPr>
        <w:tab/>
      </w:r>
      <w:r>
        <w:rPr>
          <w:rFonts w:ascii="宋体" w:cs="宋体"/>
        </w:rPr>
        <w:tab/>
      </w:r>
      <w:r>
        <w:rPr>
          <w:rFonts w:ascii="宋体" w:cs="宋体"/>
        </w:rPr>
        <w:tab/>
      </w:r>
      <w:r>
        <w:rPr>
          <w:rFonts w:ascii="宋体" w:cs="宋体"/>
        </w:rPr>
        <w:tab/>
      </w:r>
      <w:r>
        <w:rPr>
          <w:rFonts w:ascii="宋体" w:cs="宋体"/>
        </w:rPr>
        <w:tab/>
      </w:r>
      <w:r>
        <w:rPr>
          <w:rFonts w:ascii="宋体" w:cs="宋体"/>
        </w:rPr>
        <w:tab/>
      </w:r>
      <w:r>
        <w:rPr>
          <w:rFonts w:ascii="宋体" w:cs="宋体"/>
        </w:rPr>
        <w:tab/>
      </w:r>
      <w:r>
        <w:rPr>
          <w:rFonts w:ascii="宋体" w:cs="宋体"/>
        </w:rPr>
        <w:tab/>
      </w:r>
      <w:r>
        <w:rPr>
          <w:rFonts w:ascii="宋体" w:hAnsi="宋体" w:cs="宋体" w:hint="eastAsia"/>
        </w:rPr>
        <w:t>代表人：</w:t>
      </w:r>
    </w:p>
    <w:p w:rsidR="00450C33" w:rsidRDefault="00450C33">
      <w:pPr>
        <w:spacing w:line="400" w:lineRule="atLeast"/>
        <w:rPr>
          <w:rFonts w:ascii="宋体" w:cs="宋体"/>
        </w:rPr>
      </w:pPr>
    </w:p>
    <w:p w:rsidR="00450C33" w:rsidRDefault="00450C33">
      <w:pPr>
        <w:spacing w:line="400" w:lineRule="atLeast"/>
        <w:rPr>
          <w:rFonts w:ascii="宋体" w:cs="宋体"/>
        </w:rPr>
      </w:pP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p w:rsidR="00450C33" w:rsidRDefault="00450C33">
      <w:pPr>
        <w:spacing w:line="400" w:lineRule="atLeast"/>
        <w:rPr>
          <w:rFonts w:ascii="宋体" w:cs="宋体"/>
        </w:rPr>
      </w:pPr>
    </w:p>
    <w:p w:rsidR="00450C33" w:rsidRDefault="00450C33">
      <w:pPr>
        <w:spacing w:line="400" w:lineRule="atLeast"/>
        <w:rPr>
          <w:rFonts w:ascii="宋体" w:cs="宋体"/>
        </w:rPr>
        <w:sectPr w:rsidR="00450C33" w:rsidSect="005527B1">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r>
        <w:rPr>
          <w:rFonts w:ascii="宋体" w:hAnsi="宋体" w:cs="宋体"/>
        </w:rPr>
        <w:t xml:space="preserve">       </w:t>
      </w:r>
    </w:p>
    <w:p w:rsidR="00450C33" w:rsidRDefault="00450C33">
      <w:pPr>
        <w:pStyle w:val="Heading2"/>
        <w:jc w:val="center"/>
        <w:rPr>
          <w:rFonts w:ascii="宋体" w:cs="宋体"/>
        </w:rPr>
      </w:pPr>
      <w:bookmarkStart w:id="8" w:name="_Toc387225337"/>
      <w:r>
        <w:rPr>
          <w:rFonts w:ascii="宋体" w:hAnsi="宋体" w:cs="宋体" w:hint="eastAsia"/>
        </w:rPr>
        <w:t>相关方入厂安全告知书</w:t>
      </w:r>
      <w:bookmarkEnd w:id="8"/>
    </w:p>
    <w:p w:rsidR="00450C33" w:rsidRDefault="00450C33">
      <w:pPr>
        <w:spacing w:line="400" w:lineRule="atLeast"/>
        <w:rPr>
          <w:rFonts w:ascii="宋体" w:cs="宋体"/>
        </w:rPr>
      </w:pPr>
      <w:r>
        <w:rPr>
          <w:rFonts w:ascii="宋体" w:hAnsi="宋体" w:cs="宋体"/>
        </w:rPr>
        <w:t>1</w:t>
      </w:r>
      <w:r>
        <w:rPr>
          <w:rFonts w:ascii="宋体" w:hAnsi="宋体" w:cs="宋体" w:hint="eastAsia"/>
        </w:rPr>
        <w:t>、相关方人员进入厂区，应主动出示有效证件并在公司门卫处办理出入证登记手续，做好出入物资登记，自觉遵守甲方的规章制度。</w:t>
      </w:r>
    </w:p>
    <w:p w:rsidR="00450C33" w:rsidRDefault="00450C33">
      <w:pPr>
        <w:spacing w:line="400" w:lineRule="atLeast"/>
        <w:rPr>
          <w:rFonts w:ascii="宋体" w:cs="宋体"/>
        </w:rPr>
      </w:pPr>
      <w:r>
        <w:rPr>
          <w:rFonts w:ascii="宋体" w:hAnsi="宋体" w:cs="宋体"/>
          <w:bCs/>
        </w:rPr>
        <w:t>2</w:t>
      </w:r>
      <w:r>
        <w:rPr>
          <w:rFonts w:ascii="宋体" w:hAnsi="宋体" w:cs="宋体" w:hint="eastAsia"/>
          <w:bCs/>
        </w:rPr>
        <w:t>、</w:t>
      </w:r>
      <w:r>
        <w:rPr>
          <w:rFonts w:ascii="宋体" w:hAnsi="宋体" w:cs="宋体" w:hint="eastAsia"/>
        </w:rPr>
        <w:t>相关方人员应听从接洽单位的安排，严格遵守在指定的</w:t>
      </w:r>
      <w:r>
        <w:rPr>
          <w:rFonts w:ascii="宋体" w:hAnsi="宋体" w:cs="宋体" w:hint="eastAsia"/>
          <w:bCs/>
        </w:rPr>
        <w:t>服务或活动区域内工作，</w:t>
      </w:r>
      <w:r>
        <w:rPr>
          <w:rFonts w:ascii="宋体" w:hAnsi="宋体" w:cs="宋体" w:hint="eastAsia"/>
        </w:rPr>
        <w:t>遵守</w:t>
      </w:r>
      <w:r>
        <w:rPr>
          <w:rFonts w:ascii="宋体" w:hAnsi="宋体" w:cs="宋体" w:hint="eastAsia"/>
          <w:bCs/>
        </w:rPr>
        <w:t>与本企业签订的安全管理协议书</w:t>
      </w:r>
      <w:r>
        <w:rPr>
          <w:rFonts w:ascii="宋体" w:hAnsi="宋体" w:cs="宋体" w:hint="eastAsia"/>
        </w:rPr>
        <w:t>，认真落实相关安全环保要求。</w:t>
      </w:r>
    </w:p>
    <w:p w:rsidR="00450C33" w:rsidRDefault="00450C33">
      <w:pPr>
        <w:spacing w:line="400" w:lineRule="atLeast"/>
        <w:rPr>
          <w:rFonts w:ascii="宋体" w:cs="宋体"/>
        </w:rPr>
      </w:pPr>
      <w:r>
        <w:rPr>
          <w:rFonts w:ascii="宋体" w:hAnsi="宋体" w:cs="宋体"/>
        </w:rPr>
        <w:t>3</w:t>
      </w:r>
      <w:r>
        <w:rPr>
          <w:rFonts w:ascii="宋体" w:hAnsi="宋体" w:cs="宋体" w:hint="eastAsia"/>
        </w:rPr>
        <w:t>、多人进入公司进行服务或活动时，应有领队或指定专人负责安全。</w:t>
      </w:r>
    </w:p>
    <w:p w:rsidR="00450C33" w:rsidRDefault="00450C33">
      <w:pPr>
        <w:spacing w:line="400" w:lineRule="atLeast"/>
        <w:rPr>
          <w:rFonts w:ascii="宋体" w:cs="宋体"/>
          <w:bCs/>
        </w:rPr>
      </w:pPr>
      <w:r>
        <w:rPr>
          <w:rFonts w:ascii="宋体" w:hAnsi="宋体" w:cs="宋体"/>
        </w:rPr>
        <w:t>4</w:t>
      </w:r>
      <w:r>
        <w:rPr>
          <w:rFonts w:ascii="宋体" w:hAnsi="宋体" w:cs="宋体" w:hint="eastAsia"/>
        </w:rPr>
        <w:t>、两个以上相关方单位在同一作业区域内为公司开展服务或活动时，相关方单位之间必须签订《相关方安全</w:t>
      </w:r>
      <w:r>
        <w:rPr>
          <w:rFonts w:ascii="宋体" w:hAnsi="宋体" w:cs="宋体" w:hint="eastAsia"/>
          <w:bCs/>
        </w:rPr>
        <w:t>环保管理协议书》</w:t>
      </w:r>
      <w:r>
        <w:rPr>
          <w:rFonts w:ascii="宋体" w:hAnsi="宋体" w:cs="宋体" w:hint="eastAsia"/>
        </w:rPr>
        <w:t>。</w:t>
      </w:r>
    </w:p>
    <w:p w:rsidR="00450C33" w:rsidRDefault="00450C33">
      <w:pPr>
        <w:spacing w:line="400" w:lineRule="atLeast"/>
        <w:rPr>
          <w:rFonts w:ascii="宋体" w:cs="宋体"/>
        </w:rPr>
      </w:pPr>
      <w:r>
        <w:rPr>
          <w:rFonts w:ascii="宋体" w:hAnsi="宋体" w:cs="宋体"/>
          <w:bCs/>
        </w:rPr>
        <w:t>5</w:t>
      </w:r>
      <w:r>
        <w:rPr>
          <w:rFonts w:ascii="宋体" w:hAnsi="宋体" w:cs="宋体" w:hint="eastAsia"/>
          <w:bCs/>
        </w:rPr>
        <w:t>、</w:t>
      </w:r>
      <w:r>
        <w:rPr>
          <w:rFonts w:ascii="宋体" w:hAnsi="宋体" w:cs="宋体" w:hint="eastAsia"/>
        </w:rPr>
        <w:t>相关方应做好对自己员工的安全教育和技术交底，接受甲方的监督和指导，做好统一协调工作。</w:t>
      </w:r>
      <w:r>
        <w:rPr>
          <w:rFonts w:ascii="宋体" w:hAnsi="宋体" w:cs="宋体" w:hint="eastAsia"/>
          <w:bCs/>
        </w:rPr>
        <w:t>所有</w:t>
      </w:r>
      <w:r>
        <w:rPr>
          <w:rFonts w:ascii="宋体" w:hAnsi="宋体" w:cs="宋体" w:hint="eastAsia"/>
        </w:rPr>
        <w:t>相关方</w:t>
      </w:r>
      <w:r>
        <w:rPr>
          <w:rFonts w:ascii="宋体" w:hAnsi="宋体" w:cs="宋体" w:hint="eastAsia"/>
          <w:bCs/>
        </w:rPr>
        <w:t>进本公司作业之前，必须</w:t>
      </w:r>
      <w:r>
        <w:rPr>
          <w:rFonts w:ascii="宋体" w:hAnsi="宋体" w:cs="宋体" w:hint="eastAsia"/>
        </w:rPr>
        <w:t>接受</w:t>
      </w:r>
      <w:r>
        <w:rPr>
          <w:rFonts w:ascii="宋体" w:hAnsi="宋体" w:cs="宋体" w:hint="eastAsia"/>
          <w:bCs/>
        </w:rPr>
        <w:t>本公司的安全教育、告知培训，并做好记录和签字备查。</w:t>
      </w:r>
    </w:p>
    <w:p w:rsidR="00450C33" w:rsidRDefault="00450C33">
      <w:pPr>
        <w:spacing w:line="400" w:lineRule="atLeast"/>
        <w:rPr>
          <w:rFonts w:ascii="宋体" w:cs="宋体"/>
          <w:bCs/>
        </w:rPr>
      </w:pPr>
      <w:r>
        <w:rPr>
          <w:rFonts w:ascii="宋体" w:hAnsi="宋体" w:cs="宋体"/>
          <w:bCs/>
        </w:rPr>
        <w:t>6</w:t>
      </w:r>
      <w:r>
        <w:rPr>
          <w:rFonts w:ascii="宋体" w:hAnsi="宋体" w:cs="宋体" w:hint="eastAsia"/>
          <w:bCs/>
        </w:rPr>
        <w:t>、</w:t>
      </w:r>
      <w:r>
        <w:rPr>
          <w:rFonts w:ascii="宋体" w:hAnsi="宋体" w:cs="宋体" w:hint="eastAsia"/>
        </w:rPr>
        <w:t>相关方人员</w:t>
      </w:r>
      <w:r>
        <w:rPr>
          <w:rFonts w:ascii="宋体" w:hAnsi="宋体" w:cs="宋体" w:hint="eastAsia"/>
          <w:bCs/>
        </w:rPr>
        <w:t>进入本公司必须穿戴整齐，不准打赤膊、赤脚，不准穿背心、裙子、裙裤、短裤及拖鞋、高跟鞋等进入本公司生产现场，进入车间时要穿戴好劳保用品。</w:t>
      </w:r>
    </w:p>
    <w:p w:rsidR="00450C33" w:rsidRDefault="00450C33">
      <w:pPr>
        <w:spacing w:line="400" w:lineRule="atLeast"/>
        <w:rPr>
          <w:rFonts w:ascii="宋体" w:cs="宋体"/>
          <w:bCs/>
        </w:rPr>
      </w:pPr>
      <w:r>
        <w:rPr>
          <w:rFonts w:ascii="宋体" w:hAnsi="宋体" w:cs="宋体"/>
          <w:bCs/>
        </w:rPr>
        <w:t>7</w:t>
      </w:r>
      <w:r>
        <w:rPr>
          <w:rFonts w:ascii="宋体" w:hAnsi="宋体" w:cs="宋体" w:hint="eastAsia"/>
          <w:bCs/>
        </w:rPr>
        <w:t>、</w:t>
      </w:r>
      <w:r>
        <w:rPr>
          <w:rFonts w:ascii="宋体" w:hAnsi="宋体" w:cs="宋体" w:hint="eastAsia"/>
        </w:rPr>
        <w:t>相关方人员</w:t>
      </w:r>
      <w:r>
        <w:rPr>
          <w:rFonts w:ascii="宋体" w:hAnsi="宋体" w:cs="宋体" w:hint="eastAsia"/>
          <w:bCs/>
        </w:rPr>
        <w:t>进入本公司，要注意现场的地面和环境情况，以防意外事故发生。</w:t>
      </w:r>
    </w:p>
    <w:p w:rsidR="00450C33" w:rsidRDefault="00450C33">
      <w:pPr>
        <w:spacing w:line="400" w:lineRule="atLeast"/>
        <w:rPr>
          <w:rFonts w:ascii="宋体" w:cs="宋体"/>
          <w:bCs/>
        </w:rPr>
      </w:pPr>
      <w:r>
        <w:rPr>
          <w:rFonts w:ascii="宋体" w:hAnsi="宋体" w:cs="宋体"/>
          <w:bCs/>
        </w:rPr>
        <w:t>8</w:t>
      </w:r>
      <w:r>
        <w:rPr>
          <w:rFonts w:ascii="宋体" w:hAnsi="宋体" w:cs="宋体" w:hint="eastAsia"/>
          <w:bCs/>
        </w:rPr>
        <w:t>、</w:t>
      </w:r>
      <w:r>
        <w:rPr>
          <w:rFonts w:ascii="宋体" w:hAnsi="宋体" w:cs="宋体" w:hint="eastAsia"/>
        </w:rPr>
        <w:t>相关方人员</w:t>
      </w:r>
      <w:r>
        <w:rPr>
          <w:rFonts w:ascii="宋体" w:hAnsi="宋体" w:cs="宋体" w:hint="eastAsia"/>
          <w:bCs/>
        </w:rPr>
        <w:t>进入生产区域时，必须要有本企业</w:t>
      </w:r>
      <w:r>
        <w:rPr>
          <w:rFonts w:ascii="宋体" w:hAnsi="宋体" w:cs="宋体" w:hint="eastAsia"/>
        </w:rPr>
        <w:t>接待单位</w:t>
      </w:r>
      <w:r>
        <w:rPr>
          <w:rFonts w:ascii="宋体" w:hAnsi="宋体" w:cs="宋体" w:hint="eastAsia"/>
          <w:bCs/>
        </w:rPr>
        <w:t>人员的陪同，重点管理部位和危险场所未经许可不得入内，</w:t>
      </w:r>
      <w:r>
        <w:rPr>
          <w:rFonts w:ascii="宋体" w:hAnsi="宋体" w:cs="宋体" w:hint="eastAsia"/>
        </w:rPr>
        <w:t>禁止在生产现场及安全保密重点部位或区域拍照、摄像、记录。</w:t>
      </w:r>
    </w:p>
    <w:p w:rsidR="00450C33" w:rsidRDefault="00450C33">
      <w:pPr>
        <w:spacing w:line="400" w:lineRule="atLeast"/>
        <w:rPr>
          <w:rFonts w:ascii="宋体" w:cs="宋体"/>
          <w:bCs/>
        </w:rPr>
      </w:pPr>
      <w:r>
        <w:rPr>
          <w:rFonts w:ascii="宋体" w:hAnsi="宋体" w:cs="宋体"/>
          <w:bCs/>
        </w:rPr>
        <w:t>9</w:t>
      </w:r>
      <w:r>
        <w:rPr>
          <w:rFonts w:ascii="宋体" w:hAnsi="宋体" w:cs="宋体" w:hint="eastAsia"/>
          <w:bCs/>
        </w:rPr>
        <w:t>、</w:t>
      </w:r>
      <w:r>
        <w:rPr>
          <w:rFonts w:ascii="宋体" w:hAnsi="宋体" w:cs="宋体" w:hint="eastAsia"/>
        </w:rPr>
        <w:t>相关方人员未经许可不得</w:t>
      </w:r>
      <w:r>
        <w:rPr>
          <w:rFonts w:ascii="宋体" w:hAnsi="宋体" w:cs="宋体" w:hint="eastAsia"/>
          <w:bCs/>
        </w:rPr>
        <w:t>随便动手触摸任何机器设备、电器设施等，如因工作需要，应事先与接待单位联系具体事宜。如有违反而发生的人身伤害事故，由</w:t>
      </w:r>
      <w:r>
        <w:rPr>
          <w:rFonts w:ascii="宋体" w:hAnsi="宋体" w:cs="宋体" w:hint="eastAsia"/>
        </w:rPr>
        <w:t>相关方人员</w:t>
      </w:r>
      <w:r>
        <w:rPr>
          <w:rFonts w:ascii="宋体" w:hAnsi="宋体" w:cs="宋体" w:hint="eastAsia"/>
          <w:bCs/>
        </w:rPr>
        <w:t>自己负责。</w:t>
      </w:r>
    </w:p>
    <w:p w:rsidR="00450C33" w:rsidRDefault="00450C33">
      <w:pPr>
        <w:spacing w:line="400" w:lineRule="atLeast"/>
        <w:rPr>
          <w:rFonts w:ascii="宋体" w:cs="宋体"/>
          <w:bCs/>
        </w:rPr>
      </w:pPr>
      <w:r>
        <w:rPr>
          <w:rFonts w:ascii="宋体" w:hAnsi="宋体" w:cs="宋体"/>
          <w:bCs/>
        </w:rPr>
        <w:t>10</w:t>
      </w:r>
      <w:r>
        <w:rPr>
          <w:rFonts w:ascii="宋体" w:hAnsi="宋体" w:cs="宋体" w:hint="eastAsia"/>
          <w:bCs/>
        </w:rPr>
        <w:t>．</w:t>
      </w:r>
      <w:r>
        <w:rPr>
          <w:rFonts w:ascii="宋体" w:hAnsi="宋体" w:cs="宋体" w:hint="eastAsia"/>
        </w:rPr>
        <w:t>相关方人员因工作需要必须</w:t>
      </w:r>
      <w:r>
        <w:rPr>
          <w:rFonts w:ascii="宋体" w:hAnsi="宋体" w:cs="宋体" w:hint="eastAsia"/>
          <w:bCs/>
        </w:rPr>
        <w:t>进行登高作业或动火作业及临时电源线架设时，必须按相关规定到本公司安全管理部门办理审批手续，并按审批方案做好安全防范措施后方可进行操作；特种作业人员必须持证上岗。</w:t>
      </w:r>
    </w:p>
    <w:p w:rsidR="00450C33" w:rsidRDefault="00450C33">
      <w:pPr>
        <w:spacing w:line="400" w:lineRule="atLeast"/>
        <w:rPr>
          <w:rFonts w:ascii="宋体" w:cs="宋体"/>
        </w:rPr>
      </w:pPr>
      <w:r>
        <w:rPr>
          <w:rFonts w:ascii="宋体" w:hAnsi="宋体" w:cs="宋体"/>
          <w:bCs/>
        </w:rPr>
        <w:t>11</w:t>
      </w:r>
      <w:r>
        <w:rPr>
          <w:rFonts w:ascii="宋体" w:hAnsi="宋体" w:cs="宋体" w:hint="eastAsia"/>
          <w:bCs/>
        </w:rPr>
        <w:t>、</w:t>
      </w:r>
      <w:r>
        <w:rPr>
          <w:rFonts w:ascii="宋体" w:hAnsi="宋体" w:cs="宋体" w:hint="eastAsia"/>
        </w:rPr>
        <w:t>相关方自备设备、设施必须符合国家标准，其安全性能可靠，防护装置齐全有效，不具备安全条件的不得投入使用。相关方自备设备、设施进入本公司时，应自觉接受本公司有关职能部门的安全检查。</w:t>
      </w:r>
    </w:p>
    <w:p w:rsidR="00450C33" w:rsidRDefault="00450C33">
      <w:pPr>
        <w:spacing w:line="400" w:lineRule="atLeast"/>
        <w:rPr>
          <w:rFonts w:ascii="宋体" w:cs="宋体"/>
        </w:rPr>
      </w:pPr>
      <w:r>
        <w:rPr>
          <w:rFonts w:ascii="宋体" w:hAnsi="宋体" w:cs="宋体"/>
        </w:rPr>
        <w:t>12</w:t>
      </w:r>
      <w:r>
        <w:rPr>
          <w:rFonts w:ascii="宋体" w:hAnsi="宋体" w:cs="宋体" w:hint="eastAsia"/>
        </w:rPr>
        <w:t>、相关方人员应遵守公司定时定点吸烟管理规定，严禁酒后上岗，严禁在厂区内嬉戏、打闹。</w:t>
      </w:r>
      <w:r>
        <w:rPr>
          <w:rFonts w:ascii="宋体" w:hAnsi="宋体" w:cs="宋体"/>
        </w:rPr>
        <w:t xml:space="preserve"> </w:t>
      </w:r>
    </w:p>
    <w:p w:rsidR="00450C33" w:rsidRDefault="00450C33">
      <w:pPr>
        <w:spacing w:line="400" w:lineRule="atLeast"/>
        <w:rPr>
          <w:rFonts w:ascii="宋体" w:cs="宋体"/>
        </w:rPr>
      </w:pPr>
      <w:r>
        <w:rPr>
          <w:rFonts w:ascii="宋体" w:hAnsi="宋体" w:cs="宋体"/>
        </w:rPr>
        <w:t>13</w:t>
      </w:r>
      <w:r>
        <w:rPr>
          <w:rFonts w:ascii="宋体" w:hAnsi="宋体" w:cs="宋体" w:hint="eastAsia"/>
        </w:rPr>
        <w:t>、相关方的车辆进入公司严禁超速行驶，公司内限速</w:t>
      </w:r>
      <w:r>
        <w:rPr>
          <w:rFonts w:ascii="宋体" w:hAnsi="宋体" w:cs="宋体"/>
        </w:rPr>
        <w:t>20</w:t>
      </w:r>
      <w:r>
        <w:rPr>
          <w:rFonts w:ascii="宋体" w:hAnsi="宋体" w:cs="宋体" w:hint="eastAsia"/>
        </w:rPr>
        <w:t>公里</w:t>
      </w:r>
      <w:r>
        <w:rPr>
          <w:rFonts w:ascii="宋体" w:hAnsi="宋体" w:cs="宋体"/>
        </w:rPr>
        <w:t>/</w:t>
      </w:r>
      <w:r>
        <w:rPr>
          <w:rFonts w:ascii="宋体" w:hAnsi="宋体" w:cs="宋体" w:hint="eastAsia"/>
        </w:rPr>
        <w:t>小时，严禁人、货混装，严禁乱停乱放，必须在指定的停车位停放。</w:t>
      </w:r>
    </w:p>
    <w:p w:rsidR="00450C33" w:rsidRDefault="00450C33">
      <w:pPr>
        <w:spacing w:line="400" w:lineRule="atLeast"/>
        <w:rPr>
          <w:rFonts w:ascii="宋体" w:cs="宋体"/>
        </w:rPr>
      </w:pPr>
      <w:r>
        <w:rPr>
          <w:rFonts w:ascii="宋体" w:hAnsi="宋体" w:cs="宋体"/>
          <w:bCs/>
        </w:rPr>
        <w:t>14</w:t>
      </w:r>
      <w:r>
        <w:rPr>
          <w:rFonts w:ascii="宋体" w:hAnsi="宋体" w:cs="宋体" w:hint="eastAsia"/>
          <w:bCs/>
        </w:rPr>
        <w:t>、</w:t>
      </w:r>
      <w:r>
        <w:rPr>
          <w:rFonts w:ascii="宋体" w:hAnsi="宋体" w:cs="宋体" w:hint="eastAsia"/>
        </w:rPr>
        <w:t>相关方为本公司的服务或活动应做到安全文明，做到物品堆放定置化，安全有序，废弃物品要做到日产日清，保持工作环境整洁、畅通，及时消除各种不安全和环境危害的因素，做好警示、防护措施。</w:t>
      </w:r>
    </w:p>
    <w:p w:rsidR="00450C33" w:rsidRDefault="00450C33">
      <w:pPr>
        <w:tabs>
          <w:tab w:val="left" w:pos="720"/>
        </w:tabs>
        <w:spacing w:line="400" w:lineRule="atLeast"/>
        <w:rPr>
          <w:rFonts w:ascii="宋体" w:cs="宋体"/>
        </w:rPr>
      </w:pPr>
      <w:r>
        <w:rPr>
          <w:rFonts w:ascii="宋体" w:hAnsi="宋体" w:cs="宋体"/>
        </w:rPr>
        <w:t>15</w:t>
      </w:r>
      <w:r>
        <w:rPr>
          <w:rFonts w:ascii="宋体" w:hAnsi="宋体" w:cs="宋体" w:hint="eastAsia"/>
        </w:rPr>
        <w:t>、相关方应爱护本公司的绿地及树木，确因施工需要占用的，应事先征得同意并在施工完成后及时恢复。</w:t>
      </w:r>
    </w:p>
    <w:p w:rsidR="00450C33" w:rsidRDefault="00450C33">
      <w:pPr>
        <w:tabs>
          <w:tab w:val="left" w:pos="720"/>
        </w:tabs>
        <w:spacing w:line="400" w:lineRule="atLeast"/>
        <w:rPr>
          <w:rFonts w:ascii="宋体" w:cs="宋体"/>
        </w:rPr>
      </w:pPr>
      <w:r>
        <w:rPr>
          <w:rFonts w:ascii="宋体" w:hAnsi="宋体" w:cs="宋体"/>
        </w:rPr>
        <w:t>16</w:t>
      </w:r>
      <w:r>
        <w:rPr>
          <w:rFonts w:ascii="宋体" w:hAnsi="宋体" w:cs="宋体" w:hint="eastAsia"/>
        </w:rPr>
        <w:t>、每天工作结束后，要做好巡查工作，应做到人走灯灭，断水、断气、断电源，并做好“五防工作”</w:t>
      </w:r>
      <w:r>
        <w:rPr>
          <w:rFonts w:ascii="宋体" w:hAnsi="宋体" w:cs="宋体"/>
        </w:rPr>
        <w:t xml:space="preserve"> </w:t>
      </w:r>
      <w:r>
        <w:rPr>
          <w:rFonts w:ascii="宋体" w:hAnsi="宋体" w:cs="宋体" w:hint="eastAsia"/>
        </w:rPr>
        <w:t>。</w:t>
      </w:r>
    </w:p>
    <w:p w:rsidR="00450C33" w:rsidRDefault="00450C33">
      <w:pPr>
        <w:tabs>
          <w:tab w:val="left" w:pos="720"/>
        </w:tabs>
        <w:spacing w:line="400" w:lineRule="atLeast"/>
        <w:rPr>
          <w:rFonts w:ascii="宋体" w:cs="宋体"/>
          <w:spacing w:val="-4"/>
        </w:rPr>
      </w:pPr>
      <w:r>
        <w:rPr>
          <w:rFonts w:ascii="宋体" w:hAnsi="宋体" w:cs="宋体"/>
          <w:spacing w:val="-4"/>
        </w:rPr>
        <w:t>17</w:t>
      </w:r>
      <w:r>
        <w:rPr>
          <w:rFonts w:ascii="宋体" w:hAnsi="宋体" w:cs="宋体" w:hint="eastAsia"/>
          <w:spacing w:val="-4"/>
        </w:rPr>
        <w:t>、</w:t>
      </w:r>
      <w:r>
        <w:rPr>
          <w:rFonts w:ascii="宋体" w:hAnsi="宋体" w:cs="宋体" w:hint="eastAsia"/>
        </w:rPr>
        <w:t>相关方的服务或活动完成后，</w:t>
      </w:r>
      <w:r>
        <w:rPr>
          <w:rFonts w:ascii="宋体" w:hAnsi="宋体" w:cs="宋体" w:hint="eastAsia"/>
          <w:spacing w:val="-4"/>
        </w:rPr>
        <w:t>应做到工完料清、场地整洁，经验收合格后，交付甲方使用。</w:t>
      </w:r>
    </w:p>
    <w:p w:rsidR="00450C33" w:rsidRDefault="00450C33">
      <w:pPr>
        <w:tabs>
          <w:tab w:val="left" w:pos="720"/>
        </w:tabs>
        <w:spacing w:line="400" w:lineRule="atLeast"/>
        <w:rPr>
          <w:rFonts w:ascii="宋体" w:cs="宋体"/>
          <w:spacing w:val="-4"/>
        </w:rPr>
      </w:pPr>
      <w:r>
        <w:rPr>
          <w:rFonts w:ascii="宋体" w:hAnsi="宋体" w:cs="宋体"/>
          <w:spacing w:val="-4"/>
        </w:rPr>
        <w:t>18</w:t>
      </w:r>
      <w:r>
        <w:rPr>
          <w:rFonts w:ascii="宋体" w:hAnsi="宋体" w:cs="宋体" w:hint="eastAsia"/>
          <w:spacing w:val="-4"/>
        </w:rPr>
        <w:t>、乙方有权对甲方人员的故意刁难和索贿行为进行举报。</w:t>
      </w:r>
    </w:p>
    <w:p w:rsidR="00450C33" w:rsidRDefault="00450C33">
      <w:pPr>
        <w:tabs>
          <w:tab w:val="left" w:pos="720"/>
        </w:tabs>
        <w:spacing w:line="400" w:lineRule="atLeast"/>
        <w:rPr>
          <w:rFonts w:ascii="宋体" w:cs="宋体"/>
          <w:spacing w:val="-4"/>
        </w:rPr>
      </w:pPr>
      <w:r>
        <w:rPr>
          <w:rFonts w:ascii="宋体" w:hAnsi="宋体" w:cs="宋体"/>
          <w:spacing w:val="-4"/>
        </w:rPr>
        <w:t>19</w:t>
      </w:r>
      <w:r>
        <w:rPr>
          <w:rFonts w:ascii="宋体" w:hAnsi="宋体" w:cs="宋体" w:hint="eastAsia"/>
          <w:spacing w:val="-4"/>
        </w:rPr>
        <w:t>、其它需要补充的事项：</w:t>
      </w:r>
    </w:p>
    <w:p w:rsidR="00450C33" w:rsidRDefault="00450C33">
      <w:pPr>
        <w:spacing w:line="400" w:lineRule="atLeast"/>
        <w:ind w:firstLineChars="200" w:firstLine="420"/>
        <w:rPr>
          <w:rFonts w:ascii="宋体" w:cs="宋体"/>
        </w:rPr>
      </w:pPr>
    </w:p>
    <w:p w:rsidR="00450C33" w:rsidRDefault="00450C33">
      <w:pPr>
        <w:spacing w:line="400" w:lineRule="atLeast"/>
        <w:ind w:firstLineChars="200" w:firstLine="420"/>
        <w:rPr>
          <w:rFonts w:ascii="宋体" w:cs="宋体"/>
        </w:rPr>
      </w:pPr>
    </w:p>
    <w:p w:rsidR="00450C33" w:rsidRDefault="00450C33">
      <w:pPr>
        <w:spacing w:line="400" w:lineRule="atLeast"/>
        <w:ind w:firstLineChars="200" w:firstLine="420"/>
        <w:rPr>
          <w:rFonts w:ascii="宋体" w:cs="宋体"/>
        </w:rPr>
      </w:pPr>
    </w:p>
    <w:p w:rsidR="00450C33" w:rsidRDefault="00450C33">
      <w:pPr>
        <w:spacing w:line="400" w:lineRule="atLeast"/>
        <w:ind w:firstLineChars="200" w:firstLine="420"/>
        <w:rPr>
          <w:rFonts w:ascii="宋体" w:cs="宋体"/>
        </w:rPr>
      </w:pPr>
      <w:r>
        <w:rPr>
          <w:rFonts w:ascii="宋体" w:hAnsi="宋体" w:cs="宋体" w:hint="eastAsia"/>
        </w:rPr>
        <w:t>以上安全告知，请认真阅读，贯彻执行。对违反相关管理要求、造成恶劣影响的，本公司将按相关管理规定和合同约定给予严肃处理。</w:t>
      </w:r>
    </w:p>
    <w:p w:rsidR="00450C33" w:rsidRDefault="00450C33">
      <w:pPr>
        <w:spacing w:line="400" w:lineRule="atLeast"/>
        <w:rPr>
          <w:rFonts w:ascii="宋体" w:cs="宋体"/>
          <w:bCs/>
        </w:rPr>
      </w:pPr>
    </w:p>
    <w:p w:rsidR="00450C33" w:rsidRDefault="00450C33">
      <w:pPr>
        <w:spacing w:line="400" w:lineRule="atLeast"/>
        <w:rPr>
          <w:rFonts w:ascii="宋体" w:cs="宋体"/>
          <w:bCs/>
        </w:rPr>
      </w:pPr>
      <w:r>
        <w:rPr>
          <w:rFonts w:ascii="宋体" w:hAnsi="宋体" w:cs="宋体"/>
          <w:bCs/>
        </w:rPr>
        <w:t xml:space="preserve">     </w:t>
      </w:r>
    </w:p>
    <w:p w:rsidR="00450C33" w:rsidRDefault="00450C33">
      <w:pPr>
        <w:spacing w:line="400" w:lineRule="atLeast"/>
        <w:rPr>
          <w:rFonts w:ascii="宋体" w:cs="宋体"/>
          <w:bCs/>
        </w:rPr>
      </w:pPr>
    </w:p>
    <w:p w:rsidR="00450C33" w:rsidRDefault="00450C33">
      <w:pPr>
        <w:spacing w:line="400" w:lineRule="atLeast"/>
        <w:rPr>
          <w:rFonts w:ascii="宋体" w:cs="宋体"/>
          <w:bCs/>
        </w:rPr>
      </w:pPr>
    </w:p>
    <w:p w:rsidR="00450C33" w:rsidRDefault="00450C33">
      <w:pPr>
        <w:spacing w:line="400" w:lineRule="atLeast"/>
        <w:rPr>
          <w:rFonts w:ascii="宋体" w:cs="宋体"/>
          <w:bCs/>
        </w:rPr>
        <w:sectPr w:rsidR="00450C33" w:rsidSect="005527B1">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r>
        <w:rPr>
          <w:rFonts w:ascii="宋体" w:hAnsi="宋体" w:cs="宋体" w:hint="eastAsia"/>
          <w:bCs/>
        </w:rPr>
        <w:t>相关方签名：</w:t>
      </w:r>
    </w:p>
    <w:p w:rsidR="00450C33" w:rsidRDefault="00450C33">
      <w:pPr>
        <w:pStyle w:val="Heading2"/>
        <w:jc w:val="center"/>
        <w:rPr>
          <w:rFonts w:ascii="宋体" w:cs="宋体"/>
        </w:rPr>
      </w:pPr>
      <w:bookmarkStart w:id="9" w:name="_Toc387225338"/>
      <w:r>
        <w:rPr>
          <w:rFonts w:ascii="宋体" w:hAnsi="宋体" w:cs="宋体" w:hint="eastAsia"/>
        </w:rPr>
        <w:t>访客入厂安全告知书</w:t>
      </w:r>
      <w:bookmarkEnd w:id="9"/>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．严禁携带易燃易爆物品进入厂区。</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．严禁赤足、穿拖鞋、短裤和背心等不符合着装要求的人员进入厂区，严禁穿凉鞋、裙子等不符合着装要求的人员进入车间、仓贮等生产作业区。</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．严禁未成年人进入厂区。</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．未经允许机动车辆不得进入厂区；进出厂区的车辆必须接受门卫的检查，进入厂区限速行驶（</w:t>
      </w:r>
      <w:r>
        <w:rPr>
          <w:rFonts w:ascii="宋体" w:hAnsi="宋体" w:cs="宋体"/>
        </w:rPr>
        <w:t>20km/h</w:t>
      </w:r>
      <w:r>
        <w:rPr>
          <w:rFonts w:ascii="宋体" w:hAnsi="宋体" w:cs="宋体" w:hint="eastAsia"/>
        </w:rPr>
        <w:t>）；严禁车辆乱停乱放。</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．未经允许不得在厂区内拍照、摄像。</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．未经允许不得进入三级危险区域；严禁在易燃易爆等危险区域内逗留。</w:t>
      </w:r>
    </w:p>
    <w:p w:rsidR="00450C33" w:rsidRDefault="00450C33">
      <w:pPr>
        <w:spacing w:line="400" w:lineRule="atLeast"/>
        <w:ind w:firstLineChars="200" w:firstLine="420"/>
        <w:rPr>
          <w:rFonts w:ascii="宋体" w:cs="宋体"/>
        </w:rPr>
      </w:pPr>
      <w:r>
        <w:rPr>
          <w:rFonts w:ascii="宋体" w:hAnsi="宋体" w:cs="宋体"/>
        </w:rPr>
        <w:t>7</w:t>
      </w:r>
      <w:r>
        <w:rPr>
          <w:rFonts w:ascii="宋体" w:hAnsi="宋体" w:cs="宋体" w:hint="eastAsia"/>
        </w:rPr>
        <w:t>．未经许可，不得进入商品车停放区，不得触碰商品车。</w:t>
      </w:r>
    </w:p>
    <w:p w:rsidR="00450C33" w:rsidRDefault="00450C33">
      <w:pPr>
        <w:spacing w:line="400" w:lineRule="atLeast"/>
        <w:ind w:firstLineChars="200" w:firstLine="420"/>
        <w:rPr>
          <w:rFonts w:ascii="宋体" w:cs="宋体"/>
        </w:rPr>
      </w:pPr>
      <w:r>
        <w:rPr>
          <w:rFonts w:ascii="宋体" w:hAnsi="宋体" w:cs="宋体"/>
        </w:rPr>
        <w:t>8</w:t>
      </w:r>
      <w:r>
        <w:rPr>
          <w:rFonts w:ascii="宋体" w:hAnsi="宋体" w:cs="宋体" w:hint="eastAsia"/>
        </w:rPr>
        <w:t>．必须严格遵守定时定点吸烟管理规定。</w:t>
      </w:r>
    </w:p>
    <w:p w:rsidR="00450C33" w:rsidRDefault="00450C33">
      <w:pPr>
        <w:spacing w:line="400" w:lineRule="atLeast"/>
        <w:ind w:firstLineChars="200" w:firstLine="420"/>
        <w:rPr>
          <w:rFonts w:ascii="宋体" w:cs="宋体"/>
        </w:rPr>
      </w:pPr>
      <w:r>
        <w:rPr>
          <w:rFonts w:ascii="宋体" w:hAnsi="宋体" w:cs="宋体"/>
        </w:rPr>
        <w:t xml:space="preserve">9. </w:t>
      </w:r>
      <w:r>
        <w:rPr>
          <w:rFonts w:ascii="宋体" w:hAnsi="宋体" w:cs="宋体" w:hint="eastAsia"/>
        </w:rPr>
        <w:t>严禁乱扔垃圾、随地吐痰。</w:t>
      </w:r>
    </w:p>
    <w:p w:rsidR="00450C33" w:rsidRDefault="00450C33">
      <w:pPr>
        <w:spacing w:line="400" w:lineRule="atLeast"/>
        <w:ind w:firstLineChars="200" w:firstLine="420"/>
        <w:rPr>
          <w:rFonts w:ascii="宋体" w:cs="宋体"/>
        </w:rPr>
      </w:pPr>
      <w:r>
        <w:rPr>
          <w:rFonts w:ascii="宋体" w:hAnsi="宋体" w:cs="宋体"/>
        </w:rPr>
        <w:t>10</w:t>
      </w:r>
      <w:r>
        <w:rPr>
          <w:rFonts w:ascii="宋体" w:hAnsi="宋体" w:cs="宋体" w:hint="eastAsia"/>
        </w:rPr>
        <w:t>．严禁在厂区内嬉戏、打闹，严禁在办公场所大声喧哗。</w:t>
      </w:r>
      <w:r>
        <w:rPr>
          <w:rFonts w:ascii="宋体" w:hAnsi="宋体" w:cs="宋体"/>
        </w:rPr>
        <w:t xml:space="preserve"> </w:t>
      </w:r>
    </w:p>
    <w:p w:rsidR="00450C33" w:rsidRDefault="00450C33">
      <w:pPr>
        <w:spacing w:line="400" w:lineRule="atLeast"/>
        <w:ind w:firstLineChars="200" w:firstLine="420"/>
        <w:rPr>
          <w:rFonts w:ascii="宋体" w:cs="宋体"/>
        </w:rPr>
      </w:pPr>
      <w:r>
        <w:rPr>
          <w:rFonts w:ascii="宋体" w:hAnsi="宋体" w:cs="宋体"/>
        </w:rPr>
        <w:t>11</w:t>
      </w:r>
      <w:r>
        <w:rPr>
          <w:rFonts w:ascii="宋体" w:hAnsi="宋体" w:cs="宋体" w:hint="eastAsia"/>
        </w:rPr>
        <w:t>．严禁践踏草皮、破坏花草等不文明行为。</w:t>
      </w:r>
    </w:p>
    <w:p w:rsidR="00450C33" w:rsidRDefault="00450C33">
      <w:pPr>
        <w:spacing w:line="400" w:lineRule="atLeast"/>
        <w:ind w:firstLineChars="200" w:firstLine="420"/>
        <w:rPr>
          <w:rFonts w:ascii="宋体" w:cs="宋体"/>
        </w:rPr>
      </w:pPr>
      <w:r>
        <w:rPr>
          <w:rFonts w:ascii="宋体" w:hAnsi="宋体" w:cs="宋体"/>
        </w:rPr>
        <w:t>12</w:t>
      </w:r>
      <w:r>
        <w:rPr>
          <w:rFonts w:ascii="宋体" w:hAnsi="宋体" w:cs="宋体" w:hint="eastAsia"/>
        </w:rPr>
        <w:t>．进入涂装车间必须交出火种、关闭手机等通讯工具；进入输调漆间必须消除人体静电。</w:t>
      </w:r>
    </w:p>
    <w:p w:rsidR="00450C33" w:rsidRDefault="00450C33">
      <w:pPr>
        <w:spacing w:line="400" w:lineRule="atLeast"/>
        <w:ind w:firstLineChars="200" w:firstLine="420"/>
        <w:rPr>
          <w:rFonts w:ascii="宋体" w:cs="宋体"/>
        </w:rPr>
      </w:pPr>
      <w:r>
        <w:rPr>
          <w:rFonts w:ascii="宋体" w:hAnsi="宋体" w:cs="宋体"/>
        </w:rPr>
        <w:t>13</w:t>
      </w:r>
      <w:r>
        <w:rPr>
          <w:rFonts w:ascii="宋体" w:hAnsi="宋体" w:cs="宋体" w:hint="eastAsia"/>
        </w:rPr>
        <w:t>．进入冲压车间、焊装车间、铸造车间必须戴安全帽。</w:t>
      </w:r>
    </w:p>
    <w:p w:rsidR="00450C33" w:rsidRDefault="00450C33">
      <w:pPr>
        <w:spacing w:line="400" w:lineRule="atLeast"/>
        <w:ind w:firstLineChars="200" w:firstLine="420"/>
        <w:rPr>
          <w:rFonts w:ascii="宋体" w:cs="宋体"/>
        </w:rPr>
      </w:pPr>
      <w:r>
        <w:rPr>
          <w:rFonts w:ascii="宋体" w:hAnsi="宋体" w:cs="宋体"/>
        </w:rPr>
        <w:t>14</w:t>
      </w:r>
      <w:r>
        <w:rPr>
          <w:rFonts w:ascii="宋体" w:hAnsi="宋体" w:cs="宋体" w:hint="eastAsia"/>
        </w:rPr>
        <w:t>．进入生产作业区必须按规定穿戴相应劳保用品。</w:t>
      </w:r>
    </w:p>
    <w:p w:rsidR="00450C33" w:rsidRDefault="00450C33">
      <w:pPr>
        <w:spacing w:line="400" w:lineRule="atLeast"/>
        <w:ind w:firstLineChars="200" w:firstLine="420"/>
        <w:rPr>
          <w:rFonts w:ascii="宋体" w:cs="宋体"/>
        </w:rPr>
      </w:pPr>
      <w:r>
        <w:rPr>
          <w:rFonts w:ascii="宋体" w:hAnsi="宋体" w:cs="宋体"/>
        </w:rPr>
        <w:t>15</w:t>
      </w:r>
      <w:r>
        <w:rPr>
          <w:rFonts w:ascii="宋体" w:hAnsi="宋体" w:cs="宋体" w:hint="eastAsia"/>
        </w:rPr>
        <w:t>．应急：</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1</w:t>
      </w:r>
      <w:r>
        <w:rPr>
          <w:rFonts w:ascii="宋体" w:hAnsi="宋体" w:cs="宋体" w:hint="eastAsia"/>
        </w:rPr>
        <w:t>）应急服务电话：消防保卫：</w:t>
      </w:r>
      <w:r>
        <w:rPr>
          <w:rFonts w:ascii="宋体" w:hAnsi="宋体" w:cs="宋体"/>
        </w:rPr>
        <w:t>8271272</w:t>
      </w:r>
      <w:r>
        <w:rPr>
          <w:rFonts w:ascii="宋体" w:hAnsi="宋体" w:cs="宋体" w:hint="eastAsia"/>
        </w:rPr>
        <w:t>，技安环保：</w:t>
      </w:r>
      <w:r>
        <w:rPr>
          <w:rFonts w:ascii="宋体" w:hAnsi="宋体" w:cs="宋体"/>
        </w:rPr>
        <w:t xml:space="preserve"> 8271159</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2</w:t>
      </w:r>
      <w:r>
        <w:rPr>
          <w:rFonts w:ascii="宋体" w:hAnsi="宋体" w:cs="宋体" w:hint="eastAsia"/>
        </w:rPr>
        <w:t>）应急措施</w:t>
      </w:r>
    </w:p>
    <w:p w:rsidR="00450C33" w:rsidRDefault="00450C33">
      <w:pPr>
        <w:spacing w:line="400" w:lineRule="atLeast"/>
        <w:ind w:leftChars="238" w:left="815" w:hangingChars="150" w:hanging="315"/>
        <w:rPr>
          <w:rFonts w:ascii="宋体" w:cs="宋体"/>
        </w:rPr>
      </w:pPr>
      <w:r>
        <w:rPr>
          <w:rFonts w:ascii="宋体" w:hAnsi="宋体" w:cs="宋体"/>
        </w:rPr>
        <w:t>A</w:t>
      </w:r>
      <w:r>
        <w:rPr>
          <w:rFonts w:ascii="宋体" w:hAnsi="宋体" w:cs="宋体" w:hint="eastAsia"/>
        </w:rPr>
        <w:t>．发生紧急情况时，要保持镇定，听从有关人员指挥，有组织地撤离现场。</w:t>
      </w:r>
    </w:p>
    <w:p w:rsidR="00450C33" w:rsidRDefault="00450C33">
      <w:pPr>
        <w:spacing w:line="400" w:lineRule="atLeast"/>
        <w:ind w:leftChars="178" w:left="374" w:firstLineChars="50" w:firstLine="105"/>
        <w:rPr>
          <w:rFonts w:ascii="宋体" w:cs="宋体"/>
        </w:rPr>
      </w:pPr>
      <w:r>
        <w:rPr>
          <w:rFonts w:ascii="宋体" w:hAnsi="宋体" w:cs="宋体"/>
        </w:rPr>
        <w:t>B</w:t>
      </w:r>
      <w:r>
        <w:rPr>
          <w:rFonts w:ascii="宋体" w:hAnsi="宋体" w:cs="宋体" w:hint="eastAsia"/>
        </w:rPr>
        <w:t>．撤离时向泄漏的上风或侧风方向撤离，并随时关注风向的变化。</w:t>
      </w:r>
    </w:p>
    <w:p w:rsidR="00450C33" w:rsidRDefault="00450C33">
      <w:pPr>
        <w:spacing w:line="400" w:lineRule="atLeast"/>
        <w:ind w:firstLineChars="200" w:firstLine="420"/>
        <w:rPr>
          <w:rFonts w:ascii="宋体" w:cs="宋体"/>
        </w:rPr>
      </w:pPr>
      <w:r>
        <w:rPr>
          <w:rFonts w:ascii="宋体" w:hAnsi="宋体" w:cs="宋体"/>
        </w:rPr>
        <w:t>C</w:t>
      </w:r>
      <w:r>
        <w:rPr>
          <w:rFonts w:ascii="宋体" w:hAnsi="宋体" w:cs="宋体" w:hint="eastAsia"/>
        </w:rPr>
        <w:t>．若眼部、皮肤被化学品灼伤，使用现场自来水进行冲淋清洗并进行简单的治疗后从医治疗。</w:t>
      </w:r>
    </w:p>
    <w:p w:rsidR="00450C33" w:rsidRDefault="00450C33">
      <w:pPr>
        <w:spacing w:line="400" w:lineRule="atLeast"/>
        <w:ind w:firstLineChars="200" w:firstLine="420"/>
        <w:rPr>
          <w:rFonts w:ascii="宋体" w:cs="宋体"/>
        </w:rPr>
      </w:pPr>
      <w:r>
        <w:rPr>
          <w:rFonts w:ascii="宋体" w:hAnsi="宋体" w:cs="宋体"/>
        </w:rPr>
        <w:t>16</w:t>
      </w:r>
      <w:r>
        <w:rPr>
          <w:rFonts w:ascii="宋体" w:hAnsi="宋体" w:cs="宋体" w:hint="eastAsia"/>
        </w:rPr>
        <w:t>．其它需要特别提醒的事项：</w:t>
      </w:r>
    </w:p>
    <w:p w:rsidR="00450C33" w:rsidRDefault="00450C33">
      <w:pPr>
        <w:spacing w:line="400" w:lineRule="atLeast"/>
        <w:ind w:firstLineChars="200" w:firstLine="420"/>
        <w:rPr>
          <w:rFonts w:ascii="宋体" w:cs="宋体"/>
        </w:rPr>
      </w:pPr>
    </w:p>
    <w:p w:rsidR="00450C33" w:rsidRDefault="00450C33">
      <w:pPr>
        <w:spacing w:line="400" w:lineRule="atLeast"/>
        <w:ind w:firstLineChars="200" w:firstLine="420"/>
        <w:rPr>
          <w:rFonts w:ascii="宋体" w:cs="宋体"/>
        </w:rPr>
      </w:pPr>
    </w:p>
    <w:p w:rsidR="00450C33" w:rsidRDefault="00450C33">
      <w:pPr>
        <w:spacing w:line="400" w:lineRule="atLeast"/>
        <w:ind w:firstLineChars="200" w:firstLine="420"/>
        <w:rPr>
          <w:rFonts w:ascii="宋体" w:cs="宋体"/>
        </w:rPr>
      </w:pPr>
    </w:p>
    <w:p w:rsidR="00450C33" w:rsidRDefault="00450C33">
      <w:pPr>
        <w:spacing w:line="400" w:lineRule="atLeast"/>
        <w:ind w:firstLineChars="200" w:firstLine="420"/>
        <w:rPr>
          <w:rFonts w:ascii="宋体" w:cs="宋体"/>
        </w:rPr>
      </w:pPr>
      <w:r>
        <w:rPr>
          <w:rFonts w:ascii="宋体" w:hAnsi="宋体" w:cs="宋体" w:hint="eastAsia"/>
        </w:rPr>
        <w:t>访客签名：</w:t>
      </w:r>
    </w:p>
    <w:p w:rsidR="00450C33" w:rsidRDefault="00450C33" w:rsidP="005D1218">
      <w:pPr>
        <w:spacing w:line="400" w:lineRule="atLeast"/>
        <w:ind w:firstLineChars="207" w:firstLine="435"/>
        <w:jc w:val="center"/>
        <w:rPr>
          <w:rFonts w:ascii="宋体" w:cs="宋体"/>
          <w:bCs/>
        </w:rPr>
        <w:sectPr w:rsidR="00450C33" w:rsidSect="005527B1">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p>
    <w:p w:rsidR="00450C33" w:rsidRDefault="00450C33">
      <w:pPr>
        <w:pStyle w:val="Heading2"/>
        <w:jc w:val="center"/>
        <w:rPr>
          <w:rFonts w:ascii="宋体" w:cs="宋体"/>
        </w:rPr>
      </w:pPr>
      <w:bookmarkStart w:id="10" w:name="_Toc387225339"/>
      <w:r>
        <w:rPr>
          <w:rFonts w:ascii="宋体" w:hAnsi="宋体" w:cs="宋体" w:hint="eastAsia"/>
        </w:rPr>
        <w:t>相关方入厂环境</w:t>
      </w:r>
      <w:r>
        <w:rPr>
          <w:rFonts w:ascii="宋体" w:hAnsi="宋体" w:cs="宋体"/>
        </w:rPr>
        <w:t>/</w:t>
      </w:r>
      <w:r>
        <w:rPr>
          <w:rFonts w:ascii="宋体" w:hAnsi="宋体" w:cs="宋体" w:hint="eastAsia"/>
        </w:rPr>
        <w:t>职业健康安全教育记录表</w:t>
      </w:r>
      <w:bookmarkEnd w:id="10"/>
    </w:p>
    <w:p w:rsidR="00450C33" w:rsidRDefault="00450C33">
      <w:pPr>
        <w:spacing w:line="400" w:lineRule="atLeast"/>
        <w:ind w:firstLineChars="2600" w:firstLine="5460"/>
        <w:rPr>
          <w:rFonts w:ascii="宋体" w:cs="宋体"/>
        </w:rPr>
      </w:pPr>
      <w:r>
        <w:rPr>
          <w:rFonts w:ascii="宋体" w:hAnsi="宋体" w:cs="宋体" w:hint="eastAsia"/>
        </w:rPr>
        <w:t>记录编号：</w:t>
      </w:r>
      <w:r>
        <w:rPr>
          <w:rFonts w:ascii="宋体" w:hAnsi="宋体" w:cs="宋体"/>
        </w:rPr>
        <w:t>CL/OHSR</w:t>
      </w:r>
      <w:smartTag w:uri="urn:schemas-microsoft-com:office:smarttags" w:element="chsdate">
        <w:smartTagPr>
          <w:attr w:name="IsROCDate" w:val="False"/>
          <w:attr w:name="IsLunarDate" w:val="False"/>
          <w:attr w:name="Day" w:val="30"/>
          <w:attr w:name="Month" w:val="12"/>
          <w:attr w:name="Year" w:val="1899"/>
        </w:smartTagPr>
        <w:r>
          <w:rPr>
            <w:rFonts w:ascii="宋体" w:hAnsi="宋体" w:cs="宋体"/>
          </w:rPr>
          <w:t>4.4.2</w:t>
        </w:r>
      </w:smartTag>
      <w:r>
        <w:rPr>
          <w:rFonts w:ascii="宋体" w:hAnsi="宋体" w:cs="宋体"/>
        </w:rPr>
        <w:t>-10</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130"/>
        <w:gridCol w:w="1758"/>
        <w:gridCol w:w="2160"/>
        <w:gridCol w:w="3274"/>
      </w:tblGrid>
      <w:tr w:rsidR="00450C33">
        <w:trPr>
          <w:cantSplit/>
        </w:trPr>
        <w:tc>
          <w:tcPr>
            <w:tcW w:w="2130" w:type="dxa"/>
          </w:tcPr>
          <w:p w:rsidR="00450C33" w:rsidRDefault="00450C33">
            <w:pPr>
              <w:spacing w:line="400" w:lineRule="atLeast"/>
              <w:jc w:val="center"/>
              <w:rPr>
                <w:rFonts w:ascii="宋体" w:cs="宋体"/>
              </w:rPr>
            </w:pPr>
            <w:r>
              <w:rPr>
                <w:rFonts w:ascii="宋体" w:hAnsi="宋体" w:cs="宋体" w:hint="eastAsia"/>
              </w:rPr>
              <w:t>接受培训单位</w:t>
            </w:r>
          </w:p>
        </w:tc>
        <w:tc>
          <w:tcPr>
            <w:tcW w:w="7192" w:type="dxa"/>
            <w:gridSpan w:val="3"/>
          </w:tcPr>
          <w:p w:rsidR="00450C33" w:rsidRDefault="00450C33">
            <w:pPr>
              <w:spacing w:line="400" w:lineRule="atLeast"/>
              <w:jc w:val="left"/>
              <w:rPr>
                <w:rFonts w:ascii="宋体" w:cs="宋体"/>
              </w:rPr>
            </w:pPr>
          </w:p>
        </w:tc>
      </w:tr>
      <w:tr w:rsidR="00450C33">
        <w:tc>
          <w:tcPr>
            <w:tcW w:w="2130" w:type="dxa"/>
          </w:tcPr>
          <w:p w:rsidR="00450C33" w:rsidRDefault="00450C33">
            <w:pPr>
              <w:spacing w:line="400" w:lineRule="atLeast"/>
              <w:jc w:val="center"/>
              <w:rPr>
                <w:rFonts w:ascii="宋体" w:cs="宋体"/>
              </w:rPr>
            </w:pPr>
            <w:r>
              <w:rPr>
                <w:rFonts w:ascii="宋体" w:hAnsi="宋体" w:cs="宋体" w:hint="eastAsia"/>
              </w:rPr>
              <w:t>培训时间</w:t>
            </w:r>
          </w:p>
        </w:tc>
        <w:tc>
          <w:tcPr>
            <w:tcW w:w="1758" w:type="dxa"/>
          </w:tcPr>
          <w:p w:rsidR="00450C33" w:rsidRDefault="00450C33">
            <w:pPr>
              <w:spacing w:line="400" w:lineRule="atLeast"/>
              <w:jc w:val="center"/>
              <w:rPr>
                <w:rFonts w:ascii="宋体" w:cs="宋体"/>
              </w:rPr>
            </w:pPr>
          </w:p>
        </w:tc>
        <w:tc>
          <w:tcPr>
            <w:tcW w:w="2160" w:type="dxa"/>
          </w:tcPr>
          <w:p w:rsidR="00450C33" w:rsidRDefault="00450C33">
            <w:pPr>
              <w:spacing w:line="400" w:lineRule="atLeast"/>
              <w:jc w:val="center"/>
              <w:rPr>
                <w:rFonts w:ascii="宋体" w:cs="宋体"/>
              </w:rPr>
            </w:pPr>
            <w:r>
              <w:rPr>
                <w:rFonts w:ascii="宋体" w:hAnsi="宋体" w:cs="宋体" w:hint="eastAsia"/>
              </w:rPr>
              <w:t>培训地点</w:t>
            </w:r>
          </w:p>
        </w:tc>
        <w:tc>
          <w:tcPr>
            <w:tcW w:w="3274" w:type="dxa"/>
          </w:tcPr>
          <w:p w:rsidR="00450C33" w:rsidRDefault="00450C33">
            <w:pPr>
              <w:spacing w:line="400" w:lineRule="atLeast"/>
              <w:jc w:val="left"/>
              <w:rPr>
                <w:rFonts w:ascii="宋体" w:cs="宋体"/>
              </w:rPr>
            </w:pPr>
          </w:p>
        </w:tc>
      </w:tr>
      <w:tr w:rsidR="00450C33">
        <w:trPr>
          <w:trHeight w:val="602"/>
        </w:trPr>
        <w:tc>
          <w:tcPr>
            <w:tcW w:w="2130" w:type="dxa"/>
            <w:vAlign w:val="center"/>
          </w:tcPr>
          <w:p w:rsidR="00450C33" w:rsidRDefault="00450C33">
            <w:pPr>
              <w:spacing w:line="400" w:lineRule="atLeast"/>
              <w:jc w:val="center"/>
              <w:rPr>
                <w:rFonts w:ascii="宋体" w:cs="宋体"/>
              </w:rPr>
            </w:pPr>
            <w:r>
              <w:rPr>
                <w:rFonts w:ascii="宋体" w:hAnsi="宋体" w:cs="宋体" w:hint="eastAsia"/>
              </w:rPr>
              <w:t>培训人数</w:t>
            </w:r>
          </w:p>
        </w:tc>
        <w:tc>
          <w:tcPr>
            <w:tcW w:w="1758" w:type="dxa"/>
            <w:vAlign w:val="center"/>
          </w:tcPr>
          <w:p w:rsidR="00450C33" w:rsidRDefault="00450C33">
            <w:pPr>
              <w:spacing w:line="400" w:lineRule="atLeast"/>
              <w:jc w:val="center"/>
              <w:rPr>
                <w:rFonts w:ascii="宋体" w:cs="宋体"/>
              </w:rPr>
            </w:pPr>
          </w:p>
        </w:tc>
        <w:tc>
          <w:tcPr>
            <w:tcW w:w="2160" w:type="dxa"/>
            <w:vAlign w:val="center"/>
          </w:tcPr>
          <w:p w:rsidR="00450C33" w:rsidRDefault="00450C33">
            <w:pPr>
              <w:spacing w:line="400" w:lineRule="atLeast"/>
              <w:jc w:val="center"/>
              <w:rPr>
                <w:rFonts w:ascii="宋体" w:cs="宋体"/>
              </w:rPr>
            </w:pPr>
            <w:r>
              <w:rPr>
                <w:rFonts w:ascii="宋体" w:hAnsi="宋体" w:cs="宋体" w:hint="eastAsia"/>
              </w:rPr>
              <w:t>授课人</w:t>
            </w:r>
          </w:p>
        </w:tc>
        <w:tc>
          <w:tcPr>
            <w:tcW w:w="3274" w:type="dxa"/>
            <w:vAlign w:val="center"/>
          </w:tcPr>
          <w:p w:rsidR="00450C33" w:rsidRDefault="00450C33">
            <w:pPr>
              <w:spacing w:line="400" w:lineRule="atLeast"/>
              <w:jc w:val="center"/>
              <w:rPr>
                <w:rFonts w:ascii="宋体" w:cs="宋体"/>
              </w:rPr>
            </w:pPr>
          </w:p>
        </w:tc>
      </w:tr>
      <w:tr w:rsidR="00450C33">
        <w:trPr>
          <w:cantSplit/>
          <w:trHeight w:val="7730"/>
        </w:trPr>
        <w:tc>
          <w:tcPr>
            <w:tcW w:w="9322" w:type="dxa"/>
            <w:gridSpan w:val="4"/>
          </w:tcPr>
          <w:p w:rsidR="00450C33" w:rsidRDefault="00450C33">
            <w:pPr>
              <w:spacing w:line="400" w:lineRule="atLeast"/>
              <w:jc w:val="left"/>
              <w:rPr>
                <w:rFonts w:ascii="宋体" w:cs="宋体"/>
              </w:rPr>
            </w:pPr>
            <w:r>
              <w:rPr>
                <w:rFonts w:ascii="宋体" w:hAnsi="宋体" w:cs="宋体" w:hint="eastAsia"/>
              </w:rPr>
              <w:t>培训项目：</w:t>
            </w:r>
          </w:p>
          <w:p w:rsidR="00450C33" w:rsidRDefault="00450C33">
            <w:pPr>
              <w:numPr>
                <w:ilvl w:val="0"/>
                <w:numId w:val="2"/>
              </w:numPr>
              <w:spacing w:line="400" w:lineRule="atLeast"/>
              <w:jc w:val="left"/>
              <w:rPr>
                <w:rFonts w:ascii="宋体" w:cs="宋体"/>
              </w:rPr>
            </w:pPr>
            <w:r>
              <w:rPr>
                <w:rFonts w:ascii="宋体" w:hAnsi="宋体" w:cs="宋体" w:hint="eastAsia"/>
              </w:rPr>
              <w:t>安全保证金缴纳及使用管理规定</w:t>
            </w:r>
          </w:p>
          <w:p w:rsidR="00450C33" w:rsidRDefault="00450C33">
            <w:pPr>
              <w:numPr>
                <w:ilvl w:val="0"/>
                <w:numId w:val="2"/>
              </w:numPr>
              <w:spacing w:line="400" w:lineRule="atLeast"/>
              <w:jc w:val="left"/>
              <w:rPr>
                <w:rFonts w:ascii="宋体" w:cs="宋体"/>
              </w:rPr>
            </w:pPr>
            <w:r>
              <w:rPr>
                <w:rFonts w:ascii="宋体" w:hAnsi="宋体" w:cs="宋体" w:hint="eastAsia"/>
              </w:rPr>
              <w:t>安全文明施工十项规定</w:t>
            </w:r>
          </w:p>
          <w:p w:rsidR="00450C33" w:rsidRDefault="00450C33">
            <w:pPr>
              <w:numPr>
                <w:ilvl w:val="0"/>
                <w:numId w:val="2"/>
              </w:numPr>
              <w:spacing w:line="400" w:lineRule="atLeast"/>
              <w:jc w:val="left"/>
              <w:rPr>
                <w:rFonts w:ascii="宋体" w:cs="宋体"/>
              </w:rPr>
            </w:pPr>
            <w:r>
              <w:rPr>
                <w:rFonts w:ascii="宋体" w:hAnsi="宋体" w:cs="宋体" w:hint="eastAsia"/>
              </w:rPr>
              <w:t>劳保用品穿戴规定</w:t>
            </w:r>
          </w:p>
          <w:p w:rsidR="00450C33" w:rsidRDefault="00450C33">
            <w:pPr>
              <w:numPr>
                <w:ilvl w:val="0"/>
                <w:numId w:val="2"/>
              </w:numPr>
              <w:spacing w:line="400" w:lineRule="atLeast"/>
              <w:jc w:val="left"/>
              <w:rPr>
                <w:rFonts w:ascii="宋体" w:cs="宋体"/>
              </w:rPr>
            </w:pPr>
            <w:r>
              <w:rPr>
                <w:rFonts w:ascii="宋体" w:hAnsi="宋体" w:cs="宋体" w:hint="eastAsia"/>
              </w:rPr>
              <w:t>厂内车辆管理规定</w:t>
            </w:r>
          </w:p>
          <w:p w:rsidR="00450C33" w:rsidRDefault="00450C33">
            <w:pPr>
              <w:numPr>
                <w:ilvl w:val="0"/>
                <w:numId w:val="2"/>
              </w:numPr>
              <w:spacing w:line="400" w:lineRule="atLeast"/>
              <w:jc w:val="left"/>
              <w:rPr>
                <w:rFonts w:ascii="宋体" w:cs="宋体"/>
              </w:rPr>
            </w:pPr>
            <w:r>
              <w:rPr>
                <w:rFonts w:ascii="宋体" w:hAnsi="宋体" w:cs="宋体" w:hint="eastAsia"/>
              </w:rPr>
              <w:t>危险作业管理规定</w:t>
            </w:r>
          </w:p>
          <w:p w:rsidR="00450C33" w:rsidRDefault="00450C33">
            <w:pPr>
              <w:numPr>
                <w:ilvl w:val="0"/>
                <w:numId w:val="2"/>
              </w:numPr>
              <w:spacing w:line="400" w:lineRule="atLeast"/>
              <w:jc w:val="left"/>
              <w:rPr>
                <w:rFonts w:ascii="宋体" w:cs="宋体"/>
              </w:rPr>
            </w:pPr>
            <w:r>
              <w:rPr>
                <w:rFonts w:ascii="宋体" w:hAnsi="宋体" w:cs="宋体" w:hint="eastAsia"/>
              </w:rPr>
              <w:t>危险化学品管理规定</w:t>
            </w:r>
          </w:p>
          <w:p w:rsidR="00450C33" w:rsidRDefault="00450C33">
            <w:pPr>
              <w:numPr>
                <w:ilvl w:val="0"/>
                <w:numId w:val="2"/>
              </w:numPr>
              <w:spacing w:line="400" w:lineRule="atLeast"/>
              <w:jc w:val="left"/>
              <w:rPr>
                <w:rFonts w:ascii="宋体" w:cs="宋体"/>
              </w:rPr>
            </w:pPr>
            <w:r>
              <w:rPr>
                <w:rFonts w:ascii="宋体" w:hAnsi="宋体" w:cs="宋体" w:hint="eastAsia"/>
              </w:rPr>
              <w:t>定时定点吸烟管理规定</w:t>
            </w:r>
          </w:p>
          <w:p w:rsidR="00450C33" w:rsidRDefault="00450C33">
            <w:pPr>
              <w:numPr>
                <w:ilvl w:val="0"/>
                <w:numId w:val="2"/>
              </w:numPr>
              <w:spacing w:line="400" w:lineRule="atLeast"/>
              <w:jc w:val="left"/>
              <w:rPr>
                <w:rFonts w:ascii="宋体" w:cs="宋体"/>
              </w:rPr>
            </w:pPr>
            <w:r>
              <w:rPr>
                <w:rFonts w:ascii="宋体" w:hAnsi="宋体" w:cs="宋体" w:hint="eastAsia"/>
              </w:rPr>
              <w:t>特种设备及特种作业人员管理规定</w:t>
            </w:r>
          </w:p>
          <w:p w:rsidR="00450C33" w:rsidRDefault="00450C33">
            <w:pPr>
              <w:numPr>
                <w:ilvl w:val="0"/>
                <w:numId w:val="2"/>
              </w:numPr>
              <w:spacing w:line="400" w:lineRule="atLeast"/>
              <w:jc w:val="left"/>
              <w:rPr>
                <w:rFonts w:ascii="宋体" w:cs="宋体"/>
              </w:rPr>
            </w:pPr>
            <w:r>
              <w:rPr>
                <w:rFonts w:ascii="宋体" w:hAnsi="宋体" w:cs="宋体" w:hint="eastAsia"/>
              </w:rPr>
              <w:t>现场“</w:t>
            </w:r>
            <w:r>
              <w:rPr>
                <w:rFonts w:ascii="宋体" w:hAnsi="宋体" w:cs="宋体"/>
              </w:rPr>
              <w:t>5S</w:t>
            </w:r>
            <w:r>
              <w:rPr>
                <w:rFonts w:ascii="宋体" w:hAnsi="宋体" w:cs="宋体" w:hint="eastAsia"/>
              </w:rPr>
              <w:t>”管理规定</w:t>
            </w:r>
          </w:p>
          <w:p w:rsidR="00450C33" w:rsidRDefault="00450C33">
            <w:pPr>
              <w:numPr>
                <w:ilvl w:val="0"/>
                <w:numId w:val="2"/>
              </w:numPr>
              <w:spacing w:line="400" w:lineRule="atLeast"/>
              <w:jc w:val="left"/>
              <w:rPr>
                <w:rFonts w:ascii="宋体" w:cs="宋体"/>
              </w:rPr>
            </w:pPr>
            <w:r>
              <w:rPr>
                <w:rFonts w:ascii="宋体" w:hAnsi="宋体" w:cs="宋体" w:hint="eastAsia"/>
              </w:rPr>
              <w:t>假期安全管理规定</w:t>
            </w:r>
          </w:p>
          <w:p w:rsidR="00450C33" w:rsidRDefault="00450C33">
            <w:pPr>
              <w:numPr>
                <w:ilvl w:val="0"/>
                <w:numId w:val="2"/>
              </w:numPr>
              <w:spacing w:line="400" w:lineRule="atLeast"/>
              <w:jc w:val="left"/>
              <w:rPr>
                <w:rFonts w:ascii="宋体" w:cs="宋体"/>
              </w:rPr>
            </w:pPr>
            <w:r>
              <w:rPr>
                <w:rFonts w:ascii="宋体" w:hAnsi="宋体" w:cs="宋体" w:hint="eastAsia"/>
              </w:rPr>
              <w:t>物资出入门管理规定</w:t>
            </w:r>
          </w:p>
          <w:p w:rsidR="00450C33" w:rsidRDefault="00450C33">
            <w:pPr>
              <w:numPr>
                <w:ilvl w:val="0"/>
                <w:numId w:val="2"/>
              </w:numPr>
              <w:spacing w:line="400" w:lineRule="atLeast"/>
              <w:jc w:val="left"/>
              <w:rPr>
                <w:rFonts w:ascii="宋体" w:cs="宋体"/>
              </w:rPr>
            </w:pPr>
            <w:r>
              <w:rPr>
                <w:rFonts w:ascii="宋体" w:hAnsi="宋体" w:cs="宋体" w:hint="eastAsia"/>
              </w:rPr>
              <w:t>事故报告及调查处理规定</w:t>
            </w:r>
          </w:p>
          <w:p w:rsidR="00450C33" w:rsidRDefault="00450C33">
            <w:pPr>
              <w:numPr>
                <w:ilvl w:val="0"/>
                <w:numId w:val="2"/>
              </w:numPr>
              <w:spacing w:line="400" w:lineRule="atLeast"/>
              <w:jc w:val="left"/>
              <w:rPr>
                <w:rFonts w:ascii="宋体" w:cs="宋体"/>
              </w:rPr>
            </w:pPr>
            <w:r>
              <w:rPr>
                <w:rFonts w:ascii="宋体" w:hAnsi="宋体" w:cs="宋体" w:hint="eastAsia"/>
              </w:rPr>
              <w:t>环境保护管理要求</w:t>
            </w:r>
          </w:p>
          <w:p w:rsidR="00450C33" w:rsidRDefault="00450C33">
            <w:pPr>
              <w:numPr>
                <w:ilvl w:val="0"/>
                <w:numId w:val="2"/>
              </w:numPr>
              <w:spacing w:line="400" w:lineRule="atLeast"/>
              <w:jc w:val="left"/>
              <w:rPr>
                <w:rFonts w:ascii="宋体" w:cs="宋体"/>
              </w:rPr>
            </w:pPr>
            <w:r>
              <w:rPr>
                <w:rFonts w:ascii="宋体" w:hAnsi="宋体" w:cs="宋体" w:hint="eastAsia"/>
              </w:rPr>
              <w:t>其它相关要求</w:t>
            </w:r>
          </w:p>
        </w:tc>
      </w:tr>
      <w:tr w:rsidR="00450C33">
        <w:trPr>
          <w:cantSplit/>
          <w:trHeight w:val="3245"/>
        </w:trPr>
        <w:tc>
          <w:tcPr>
            <w:tcW w:w="9322" w:type="dxa"/>
            <w:gridSpan w:val="4"/>
          </w:tcPr>
          <w:p w:rsidR="00450C33" w:rsidRDefault="00450C33">
            <w:pPr>
              <w:spacing w:line="400" w:lineRule="atLeast"/>
              <w:jc w:val="left"/>
              <w:rPr>
                <w:rFonts w:ascii="宋体" w:cs="宋体"/>
              </w:rPr>
            </w:pPr>
            <w:r>
              <w:rPr>
                <w:rFonts w:ascii="宋体" w:hAnsi="宋体" w:cs="宋体" w:hint="eastAsia"/>
              </w:rPr>
              <w:t>参加培训人员签名：</w:t>
            </w:r>
          </w:p>
          <w:p w:rsidR="00450C33" w:rsidRDefault="00450C33">
            <w:pPr>
              <w:spacing w:line="400" w:lineRule="atLeast"/>
              <w:jc w:val="left"/>
              <w:rPr>
                <w:rFonts w:ascii="宋体" w:cs="宋体"/>
              </w:rPr>
            </w:pPr>
          </w:p>
          <w:p w:rsidR="00450C33" w:rsidRDefault="00450C33">
            <w:pPr>
              <w:spacing w:line="400" w:lineRule="atLeast"/>
              <w:jc w:val="left"/>
              <w:rPr>
                <w:rFonts w:ascii="宋体" w:cs="宋体"/>
              </w:rPr>
            </w:pPr>
          </w:p>
          <w:p w:rsidR="00450C33" w:rsidRDefault="00450C33">
            <w:pPr>
              <w:spacing w:line="400" w:lineRule="atLeast"/>
              <w:jc w:val="left"/>
              <w:rPr>
                <w:rFonts w:ascii="宋体" w:cs="宋体"/>
              </w:rPr>
            </w:pPr>
          </w:p>
        </w:tc>
      </w:tr>
    </w:tbl>
    <w:p w:rsidR="00450C33" w:rsidRDefault="00450C33">
      <w:pPr>
        <w:spacing w:line="400" w:lineRule="atLeast"/>
        <w:jc w:val="center"/>
        <w:rPr>
          <w:rFonts w:ascii="宋体" w:cs="宋体"/>
        </w:rPr>
        <w:sectPr w:rsidR="00450C33" w:rsidSect="005527B1">
          <w:headerReference w:type="default" r:id="rId11"/>
          <w:pgSz w:w="11906" w:h="16838"/>
          <w:pgMar w:top="1021" w:right="1247" w:bottom="1021" w:left="1247" w:header="567" w:footer="567" w:gutter="113"/>
          <w:pgBorders w:offsetFrom="page">
            <w:top w:val="single" w:sz="4" w:space="24" w:color="auto"/>
            <w:left w:val="single" w:sz="4" w:space="24" w:color="auto"/>
            <w:bottom w:val="single" w:sz="4" w:space="24" w:color="auto"/>
            <w:right w:val="single" w:sz="4" w:space="24" w:color="auto"/>
          </w:pgBorders>
          <w:cols w:space="425"/>
          <w:docGrid w:linePitch="312"/>
        </w:sectPr>
      </w:pPr>
    </w:p>
    <w:p w:rsidR="00450C33" w:rsidRDefault="00450C33">
      <w:pPr>
        <w:pStyle w:val="Heading2"/>
        <w:jc w:val="center"/>
        <w:rPr>
          <w:rFonts w:ascii="宋体" w:cs="宋体"/>
        </w:rPr>
      </w:pPr>
      <w:bookmarkStart w:id="11" w:name="_Toc387225340"/>
      <w:r>
        <w:rPr>
          <w:rFonts w:ascii="宋体" w:hAnsi="宋体" w:cs="宋体" w:hint="eastAsia"/>
        </w:rPr>
        <w:t>施工单位安全文明施工交底记录</w:t>
      </w:r>
      <w:bookmarkEnd w:id="11"/>
    </w:p>
    <w:p w:rsidR="00450C33" w:rsidRDefault="00450C33">
      <w:pPr>
        <w:spacing w:line="400" w:lineRule="atLeast"/>
        <w:rPr>
          <w:rFonts w:ascii="宋体" w:cs="宋体"/>
        </w:rPr>
      </w:pPr>
      <w:r>
        <w:rPr>
          <w:rFonts w:ascii="宋体" w:hAnsi="宋体" w:cs="宋体" w:hint="eastAsia"/>
        </w:rPr>
        <w:t>工程名称：</w:t>
      </w:r>
    </w:p>
    <w:p w:rsidR="00450C33" w:rsidRDefault="00450C33">
      <w:pPr>
        <w:spacing w:line="400" w:lineRule="atLeast"/>
        <w:rPr>
          <w:rFonts w:ascii="宋体" w:cs="宋体"/>
        </w:rPr>
      </w:pPr>
      <w:r>
        <w:rPr>
          <w:rFonts w:ascii="宋体" w:hAnsi="宋体" w:cs="宋体" w:hint="eastAsia"/>
        </w:rPr>
        <w:t>日期：</w:t>
      </w:r>
      <w:r>
        <w:rPr>
          <w:rFonts w:ascii="宋体" w:hAnsi="宋体" w:cs="宋体"/>
        </w:rPr>
        <w:t xml:space="preserve">                                             </w:t>
      </w:r>
      <w:r>
        <w:rPr>
          <w:rFonts w:ascii="宋体" w:hAnsi="宋体" w:cs="宋体" w:hint="eastAsia"/>
        </w:rPr>
        <w:t>使用编号：</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625"/>
        <w:gridCol w:w="6839"/>
      </w:tblGrid>
      <w:tr w:rsidR="00450C33">
        <w:trPr>
          <w:trHeight w:val="616"/>
        </w:trPr>
        <w:tc>
          <w:tcPr>
            <w:tcW w:w="2625" w:type="dxa"/>
            <w:vAlign w:val="center"/>
          </w:tcPr>
          <w:p w:rsidR="00450C33" w:rsidRDefault="00450C33">
            <w:pPr>
              <w:spacing w:line="400" w:lineRule="atLeast"/>
              <w:jc w:val="center"/>
              <w:rPr>
                <w:rFonts w:ascii="宋体" w:cs="宋体"/>
              </w:rPr>
            </w:pPr>
            <w:r>
              <w:rPr>
                <w:rFonts w:ascii="宋体" w:hAnsi="宋体" w:cs="宋体" w:hint="eastAsia"/>
              </w:rPr>
              <w:t>建设单位名称</w:t>
            </w:r>
          </w:p>
        </w:tc>
        <w:tc>
          <w:tcPr>
            <w:tcW w:w="6839" w:type="dxa"/>
          </w:tcPr>
          <w:p w:rsidR="00450C33" w:rsidRDefault="00450C33">
            <w:pPr>
              <w:spacing w:line="400" w:lineRule="atLeast"/>
              <w:rPr>
                <w:rFonts w:ascii="宋体" w:cs="宋体"/>
              </w:rPr>
            </w:pPr>
          </w:p>
        </w:tc>
      </w:tr>
      <w:tr w:rsidR="00450C33">
        <w:trPr>
          <w:trHeight w:val="610"/>
        </w:trPr>
        <w:tc>
          <w:tcPr>
            <w:tcW w:w="2625" w:type="dxa"/>
            <w:vAlign w:val="center"/>
          </w:tcPr>
          <w:p w:rsidR="00450C33" w:rsidRDefault="00450C33">
            <w:pPr>
              <w:spacing w:line="400" w:lineRule="atLeast"/>
              <w:jc w:val="center"/>
              <w:rPr>
                <w:rFonts w:ascii="宋体" w:cs="宋体"/>
              </w:rPr>
            </w:pPr>
            <w:r>
              <w:rPr>
                <w:rFonts w:ascii="宋体" w:hAnsi="宋体" w:cs="宋体" w:hint="eastAsia"/>
              </w:rPr>
              <w:t>施工项目</w:t>
            </w:r>
          </w:p>
        </w:tc>
        <w:tc>
          <w:tcPr>
            <w:tcW w:w="6839" w:type="dxa"/>
          </w:tcPr>
          <w:p w:rsidR="00450C33" w:rsidRDefault="00450C33">
            <w:pPr>
              <w:spacing w:line="400" w:lineRule="atLeast"/>
              <w:rPr>
                <w:rFonts w:ascii="宋体" w:cs="宋体"/>
              </w:rPr>
            </w:pPr>
          </w:p>
        </w:tc>
      </w:tr>
      <w:tr w:rsidR="00450C33">
        <w:trPr>
          <w:trHeight w:val="11331"/>
        </w:trPr>
        <w:tc>
          <w:tcPr>
            <w:tcW w:w="9464" w:type="dxa"/>
            <w:gridSpan w:val="2"/>
          </w:tcPr>
          <w:p w:rsidR="00450C33" w:rsidRDefault="00450C33">
            <w:pPr>
              <w:spacing w:line="400" w:lineRule="atLeast"/>
              <w:ind w:firstLineChars="200" w:firstLine="420"/>
              <w:rPr>
                <w:rFonts w:ascii="宋体" w:cs="宋体"/>
              </w:rPr>
            </w:pPr>
            <w:r>
              <w:rPr>
                <w:rFonts w:ascii="宋体" w:hAnsi="宋体" w:cs="宋体" w:hint="eastAsia"/>
              </w:rPr>
              <w:t>交底内容：</w:t>
            </w:r>
          </w:p>
          <w:p w:rsidR="00450C33" w:rsidRDefault="00450C33">
            <w:pPr>
              <w:spacing w:line="400" w:lineRule="atLeast"/>
              <w:ind w:firstLineChars="200" w:firstLine="420"/>
              <w:rPr>
                <w:rFonts w:ascii="宋体" w:cs="宋体"/>
              </w:rPr>
            </w:pPr>
            <w:r>
              <w:rPr>
                <w:rFonts w:ascii="宋体" w:hAnsi="宋体" w:cs="宋体" w:hint="eastAsia"/>
              </w:rPr>
              <w:t>一、安全文明施工目标</w:t>
            </w:r>
          </w:p>
          <w:p w:rsidR="00450C33" w:rsidRDefault="00450C33">
            <w:pPr>
              <w:spacing w:line="400" w:lineRule="atLeast"/>
              <w:ind w:firstLineChars="200" w:firstLine="420"/>
              <w:rPr>
                <w:rFonts w:ascii="宋体" w:cs="宋体"/>
              </w:rPr>
            </w:pPr>
            <w:r>
              <w:rPr>
                <w:rFonts w:ascii="宋体" w:hAnsi="宋体" w:cs="宋体" w:hint="eastAsia"/>
              </w:rPr>
              <w:t>职业安全健康目标：实现事故零目标</w:t>
            </w:r>
          </w:p>
          <w:p w:rsidR="00450C33" w:rsidRDefault="00450C33">
            <w:pPr>
              <w:spacing w:line="400" w:lineRule="atLeast"/>
              <w:ind w:firstLineChars="200" w:firstLine="420"/>
              <w:rPr>
                <w:rFonts w:ascii="宋体" w:cs="宋体"/>
              </w:rPr>
            </w:pPr>
            <w:r>
              <w:rPr>
                <w:rFonts w:ascii="宋体" w:hAnsi="宋体" w:cs="宋体" w:hint="eastAsia"/>
              </w:rPr>
              <w:t>具体控制：杜绝轻伤及以上人身事故、杜绝火灾事故、杜绝交通责任事故、杜绝职业中毒事故，现场安全文明施工管理检查评分应达到优良。</w:t>
            </w:r>
          </w:p>
          <w:p w:rsidR="00450C33" w:rsidRDefault="00450C33">
            <w:pPr>
              <w:spacing w:line="400" w:lineRule="atLeast"/>
              <w:ind w:firstLineChars="200" w:firstLine="420"/>
              <w:rPr>
                <w:rFonts w:ascii="宋体" w:cs="宋体"/>
              </w:rPr>
            </w:pPr>
            <w:r>
              <w:rPr>
                <w:rFonts w:ascii="宋体" w:hAnsi="宋体" w:cs="宋体" w:hint="eastAsia"/>
              </w:rPr>
              <w:t>二、施工负责人是项目安全第一责任人，对施工安全全面负责，施工过程必须严格执行的公司相关安全规章制度。</w:t>
            </w:r>
          </w:p>
          <w:p w:rsidR="00450C33" w:rsidRDefault="00450C33">
            <w:pPr>
              <w:spacing w:line="400" w:lineRule="atLeast"/>
              <w:ind w:firstLineChars="200" w:firstLine="420"/>
              <w:rPr>
                <w:rFonts w:ascii="宋体" w:cs="宋体"/>
              </w:rPr>
            </w:pPr>
            <w:r>
              <w:rPr>
                <w:rFonts w:ascii="宋体" w:hAnsi="宋体" w:cs="宋体" w:hint="eastAsia"/>
              </w:rPr>
              <w:t>三、安全文明施工纪律</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、进入施工工地必须正确佩戴劳保用品，遵守工地出入许可制度，严禁酒后进入施工场所。</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、严禁无关人员进入施工现场，不准带家属、小孩等非施工人员进入施工现场。</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、遵守定置化管理制度，材料堆放整齐合理，标记清晰，不乱动机械设备，严禁乱停乱放施工机械，严禁堵塞安全通道。</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、施工场所排水设施畅通，场地整洁无积水，各类管线严禁交叉和缠绕。</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、严格控制施工粉尘和机械噪声，废弃物集中处理，遵守环保有关规定，严禁污染环境。</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、坚持“完工、料尽、场地清”，每天清扫作业面，保持场地清爽干净，施工垃圾及时清理到指定点，严禁影响施工场所周边清洁卫生。</w:t>
            </w:r>
          </w:p>
          <w:p w:rsidR="00450C33" w:rsidRDefault="00450C33">
            <w:pPr>
              <w:spacing w:line="400" w:lineRule="atLeast"/>
              <w:ind w:firstLineChars="200" w:firstLine="420"/>
              <w:rPr>
                <w:rFonts w:ascii="宋体" w:cs="宋体"/>
              </w:rPr>
            </w:pPr>
            <w:r>
              <w:rPr>
                <w:rFonts w:ascii="宋体" w:hAnsi="宋体" w:cs="宋体"/>
              </w:rPr>
              <w:t>7</w:t>
            </w:r>
            <w:r>
              <w:rPr>
                <w:rFonts w:ascii="宋体" w:hAnsi="宋体" w:cs="宋体" w:hint="eastAsia"/>
              </w:rPr>
              <w:t>、尊重并服从业主管人员的监督和指导。</w:t>
            </w:r>
          </w:p>
          <w:p w:rsidR="00450C33" w:rsidRDefault="00450C33">
            <w:pPr>
              <w:spacing w:line="400" w:lineRule="atLeast"/>
              <w:ind w:firstLineChars="200" w:firstLine="420"/>
              <w:rPr>
                <w:rFonts w:ascii="宋体" w:cs="宋体"/>
              </w:rPr>
            </w:pPr>
            <w:r>
              <w:rPr>
                <w:rFonts w:ascii="宋体" w:hAnsi="宋体" w:cs="宋体"/>
              </w:rPr>
              <w:t>8</w:t>
            </w:r>
            <w:r>
              <w:rPr>
                <w:rFonts w:ascii="宋体" w:hAnsi="宋体" w:cs="宋体" w:hint="eastAsia"/>
              </w:rPr>
              <w:t>、施工人员应遵守文明施工准则，杜绝野蛮施工。</w:t>
            </w:r>
          </w:p>
          <w:p w:rsidR="00450C33" w:rsidRDefault="00450C33">
            <w:pPr>
              <w:spacing w:line="400" w:lineRule="atLeast"/>
              <w:ind w:firstLineChars="200" w:firstLine="420"/>
              <w:rPr>
                <w:rFonts w:ascii="宋体" w:cs="宋体"/>
              </w:rPr>
            </w:pPr>
            <w:r>
              <w:rPr>
                <w:rFonts w:ascii="宋体" w:hAnsi="宋体" w:cs="宋体" w:hint="eastAsia"/>
              </w:rPr>
              <w:t>四、安全技术措施要求</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、工程开工前，必须制定施工方案，进行危险源辨识和风险评估，落实安全防范措施。</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、所有施工作业必须有书面的作业指导书，并在施工前对操作人员进行安全技术交底。无措施和未交底，严禁施工。</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、施工人员必须按要求佩戴防护用品、用具，施工现场必须配备安全设施、标志。</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特种作业必须持有效证件上岗，危险作业前必须办理危险作业审批手续，并在施工过程中设置安全监护人，专兼职安全员必须做好监护工作，检查安全设施的设置情况，检查安全措施落实情况和危险因素的控制情况。</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、严禁随意拆除安全网、围栏等安全设备和机械安全防护装置。</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、严禁私自停水断道或断电，严禁私拉乱接电源、电源线路。</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、严禁非本工种、非本专业人员擅自操作施工机械，严禁从高处向下抛投任何物体。</w:t>
            </w:r>
          </w:p>
          <w:p w:rsidR="00450C33" w:rsidRDefault="00450C33">
            <w:pPr>
              <w:spacing w:line="400" w:lineRule="atLeast"/>
              <w:ind w:firstLineChars="200" w:firstLine="420"/>
              <w:rPr>
                <w:rFonts w:ascii="宋体" w:cs="宋体"/>
              </w:rPr>
            </w:pPr>
            <w:r>
              <w:rPr>
                <w:rFonts w:ascii="宋体" w:hAnsi="宋体" w:cs="宋体"/>
              </w:rPr>
              <w:t>7</w:t>
            </w:r>
            <w:r>
              <w:rPr>
                <w:rFonts w:ascii="宋体" w:hAnsi="宋体" w:cs="宋体" w:hint="eastAsia"/>
              </w:rPr>
              <w:t>、施工用电按国家标准采用</w:t>
            </w:r>
            <w:r>
              <w:rPr>
                <w:rFonts w:ascii="宋体" w:hAnsi="宋体" w:cs="宋体"/>
              </w:rPr>
              <w:t>TN-S</w:t>
            </w:r>
            <w:r>
              <w:rPr>
                <w:rFonts w:ascii="宋体" w:hAnsi="宋体" w:cs="宋体" w:hint="eastAsia"/>
              </w:rPr>
              <w:t>系统三相五线制，按三级配电两级保护、一机一闸一箱一漏的原则敷设，由专业电工安装、运行和维护；严禁非电工拆、装用电设置。用电设施必须设漏电保护器，电动工具使用前必须检查，正确使用绝缘品，防止触电事故发生。</w:t>
            </w:r>
          </w:p>
          <w:p w:rsidR="00450C33" w:rsidRDefault="00450C33">
            <w:pPr>
              <w:spacing w:line="400" w:lineRule="atLeast"/>
              <w:ind w:firstLineChars="200" w:firstLine="420"/>
              <w:rPr>
                <w:rFonts w:ascii="宋体" w:cs="宋体"/>
              </w:rPr>
            </w:pPr>
            <w:r>
              <w:rPr>
                <w:rFonts w:ascii="宋体" w:hAnsi="宋体" w:cs="宋体"/>
              </w:rPr>
              <w:t>8</w:t>
            </w:r>
            <w:r>
              <w:rPr>
                <w:rFonts w:ascii="宋体" w:hAnsi="宋体" w:cs="宋体" w:hint="eastAsia"/>
              </w:rPr>
              <w:t>、严格遵守各项安全操作规程，严禁违章指挥、违章作业行为。</w:t>
            </w:r>
          </w:p>
          <w:p w:rsidR="00450C33" w:rsidRDefault="00450C33">
            <w:pPr>
              <w:spacing w:line="400" w:lineRule="atLeast"/>
              <w:ind w:firstLineChars="200" w:firstLine="420"/>
              <w:rPr>
                <w:rFonts w:ascii="宋体" w:cs="宋体"/>
              </w:rPr>
            </w:pPr>
            <w:r>
              <w:rPr>
                <w:rFonts w:ascii="宋体" w:hAnsi="宋体" w:cs="宋体" w:hint="eastAsia"/>
              </w:rPr>
              <w:t>五、应注意的其他问题</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、施工单位必须接受业主的监督管理，业主有权对现场违章作业、违章指挥进行制止、纠正，并按章处理，当危及人身或设备安全时，业主有权发停工令，责令停工整顿。</w:t>
            </w:r>
          </w:p>
          <w:p w:rsidR="00450C33" w:rsidRDefault="00450C33">
            <w:pPr>
              <w:spacing w:line="400" w:lineRule="atLeast"/>
              <w:ind w:firstLineChars="200" w:firstLine="420"/>
              <w:rPr>
                <w:rFonts w:ascii="宋体" w:cs="宋体"/>
              </w:rPr>
            </w:pPr>
            <w:r>
              <w:rPr>
                <w:rFonts w:ascii="宋体" w:hAnsi="宋体" w:cs="宋体" w:hint="eastAsia"/>
              </w:rPr>
              <w:t>如施工方不服从业主安全管理或严重违章作业、野蛮作业、管理混乱、事故不断，业主有权终止合同，限期三天退场，并严禁重新录用。</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、因施工方出现责任事故，由施工单位承担全部安全责任及经济损失，并接受业主有关部门处理。</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、发生事故必须按“四不放过”的原则调查处理，并按规定上报。严禁弄虚作假，隐瞒不报。</w:t>
            </w:r>
          </w:p>
          <w:p w:rsidR="00450C33" w:rsidRDefault="00450C33">
            <w:pPr>
              <w:spacing w:line="400" w:lineRule="atLeast"/>
              <w:ind w:firstLineChars="200" w:firstLine="420"/>
              <w:rPr>
                <w:rFonts w:ascii="宋体" w:cs="宋体"/>
              </w:rPr>
            </w:pPr>
          </w:p>
          <w:p w:rsidR="00450C33" w:rsidRDefault="00450C33">
            <w:pPr>
              <w:spacing w:line="400" w:lineRule="atLeast"/>
              <w:ind w:firstLineChars="200" w:firstLine="420"/>
              <w:rPr>
                <w:rFonts w:ascii="宋体" w:cs="宋体"/>
              </w:rPr>
            </w:pPr>
            <w:r>
              <w:rPr>
                <w:rFonts w:ascii="宋体" w:hAnsi="宋体" w:cs="宋体" w:hint="eastAsia"/>
              </w:rPr>
              <w:t>六、需要特别交待事项</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施工场所地下设施、管线：</w:t>
            </w:r>
          </w:p>
          <w:p w:rsidR="00450C33" w:rsidRDefault="00450C33">
            <w:pPr>
              <w:spacing w:line="400" w:lineRule="atLeast"/>
              <w:ind w:firstLineChars="200" w:firstLine="420"/>
              <w:rPr>
                <w:rFonts w:ascii="宋体" w:cs="宋体"/>
              </w:rPr>
            </w:pPr>
          </w:p>
          <w:p w:rsidR="00450C33" w:rsidRDefault="00450C33">
            <w:pPr>
              <w:spacing w:line="400" w:lineRule="atLeast"/>
              <w:ind w:firstLine="405"/>
              <w:rPr>
                <w:rFonts w:ascii="宋体" w:cs="宋体"/>
              </w:rPr>
            </w:pPr>
            <w:r>
              <w:rPr>
                <w:rFonts w:ascii="宋体" w:hAnsi="宋体" w:cs="宋体"/>
              </w:rPr>
              <w:t>2.</w:t>
            </w:r>
            <w:r>
              <w:rPr>
                <w:rFonts w:ascii="宋体" w:hAnsi="宋体" w:cs="宋体" w:hint="eastAsia"/>
              </w:rPr>
              <w:t>周边环境安全：</w:t>
            </w:r>
          </w:p>
          <w:p w:rsidR="00450C33" w:rsidRDefault="00450C33">
            <w:pPr>
              <w:spacing w:line="400" w:lineRule="atLeast"/>
              <w:ind w:firstLine="405"/>
              <w:rPr>
                <w:rFonts w:ascii="宋体" w:cs="宋体"/>
              </w:rPr>
            </w:pP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其它：</w:t>
            </w:r>
          </w:p>
          <w:p w:rsidR="00450C33" w:rsidRDefault="00450C33">
            <w:pPr>
              <w:spacing w:line="400" w:lineRule="atLeast"/>
              <w:ind w:firstLineChars="200" w:firstLine="420"/>
              <w:rPr>
                <w:rFonts w:ascii="宋体" w:cs="宋体"/>
              </w:rPr>
            </w:pPr>
          </w:p>
        </w:tc>
      </w:tr>
      <w:tr w:rsidR="00450C33">
        <w:trPr>
          <w:trHeight w:val="554"/>
        </w:trPr>
        <w:tc>
          <w:tcPr>
            <w:tcW w:w="9464" w:type="dxa"/>
            <w:gridSpan w:val="2"/>
          </w:tcPr>
          <w:p w:rsidR="00450C33" w:rsidRDefault="00450C33">
            <w:pPr>
              <w:spacing w:line="400" w:lineRule="atLeast"/>
              <w:rPr>
                <w:rFonts w:ascii="宋体" w:cs="宋体"/>
              </w:rPr>
            </w:pPr>
            <w:r>
              <w:rPr>
                <w:rFonts w:ascii="宋体" w:hAnsi="宋体" w:cs="宋体" w:hint="eastAsia"/>
              </w:rPr>
              <w:t>交底人签字：</w:t>
            </w:r>
          </w:p>
        </w:tc>
      </w:tr>
      <w:tr w:rsidR="00450C33">
        <w:trPr>
          <w:trHeight w:val="1459"/>
        </w:trPr>
        <w:tc>
          <w:tcPr>
            <w:tcW w:w="9464" w:type="dxa"/>
            <w:gridSpan w:val="2"/>
          </w:tcPr>
          <w:p w:rsidR="00450C33" w:rsidRDefault="00450C33">
            <w:pPr>
              <w:spacing w:line="400" w:lineRule="atLeast"/>
              <w:rPr>
                <w:rFonts w:ascii="宋体" w:cs="宋体"/>
              </w:rPr>
            </w:pPr>
            <w:r>
              <w:rPr>
                <w:rFonts w:ascii="宋体" w:hAnsi="宋体" w:cs="宋体" w:hint="eastAsia"/>
              </w:rPr>
              <w:t>接受交底人签字：</w:t>
            </w:r>
          </w:p>
        </w:tc>
      </w:tr>
    </w:tbl>
    <w:p w:rsidR="00450C33" w:rsidRDefault="00450C33">
      <w:pPr>
        <w:spacing w:line="400" w:lineRule="atLeast"/>
        <w:rPr>
          <w:rFonts w:ascii="宋体" w:cs="宋体"/>
        </w:rPr>
        <w:sectPr w:rsidR="00450C33" w:rsidSect="005527B1">
          <w:pgSz w:w="11906" w:h="16838"/>
          <w:pgMar w:top="1021" w:right="1247" w:bottom="1021" w:left="1247" w:header="567" w:footer="567" w:gutter="113"/>
          <w:pgBorders w:offsetFrom="page">
            <w:top w:val="single" w:sz="4" w:space="24" w:color="auto"/>
            <w:left w:val="single" w:sz="4" w:space="24" w:color="auto"/>
            <w:bottom w:val="single" w:sz="4" w:space="24" w:color="auto"/>
            <w:right w:val="single" w:sz="4" w:space="24" w:color="auto"/>
          </w:pgBorders>
          <w:cols w:space="425"/>
          <w:docGrid w:linePitch="312"/>
        </w:sectPr>
      </w:pPr>
    </w:p>
    <w:p w:rsidR="00450C33" w:rsidRDefault="00450C33">
      <w:pPr>
        <w:pStyle w:val="Heading2"/>
        <w:jc w:val="center"/>
        <w:rPr>
          <w:rFonts w:ascii="宋体" w:cs="宋体"/>
        </w:rPr>
      </w:pPr>
      <w:bookmarkStart w:id="12" w:name="_Toc387225341"/>
      <w:r>
        <w:rPr>
          <w:rFonts w:ascii="宋体" w:hAnsi="宋体" w:cs="宋体" w:hint="eastAsia"/>
        </w:rPr>
        <w:t>项目危险源辨识及措施表</w:t>
      </w:r>
      <w:bookmarkEnd w:id="12"/>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43"/>
        <w:gridCol w:w="2835"/>
        <w:gridCol w:w="851"/>
        <w:gridCol w:w="1134"/>
        <w:gridCol w:w="283"/>
        <w:gridCol w:w="2268"/>
      </w:tblGrid>
      <w:tr w:rsidR="00450C33">
        <w:tc>
          <w:tcPr>
            <w:tcW w:w="1843" w:type="dxa"/>
            <w:vAlign w:val="center"/>
          </w:tcPr>
          <w:p w:rsidR="00450C33" w:rsidRDefault="00450C33">
            <w:pPr>
              <w:spacing w:line="400" w:lineRule="atLeast"/>
              <w:jc w:val="center"/>
              <w:rPr>
                <w:rFonts w:ascii="宋体" w:cs="宋体"/>
              </w:rPr>
            </w:pPr>
            <w:r>
              <w:rPr>
                <w:rFonts w:ascii="宋体" w:hAnsi="宋体" w:cs="宋体" w:hint="eastAsia"/>
              </w:rPr>
              <w:t>项目名称</w:t>
            </w:r>
          </w:p>
        </w:tc>
        <w:tc>
          <w:tcPr>
            <w:tcW w:w="2835" w:type="dxa"/>
            <w:vAlign w:val="center"/>
          </w:tcPr>
          <w:p w:rsidR="00450C33" w:rsidRDefault="00450C33">
            <w:pPr>
              <w:spacing w:line="400" w:lineRule="atLeast"/>
              <w:jc w:val="center"/>
              <w:rPr>
                <w:rFonts w:ascii="宋体" w:cs="宋体"/>
              </w:rPr>
            </w:pPr>
          </w:p>
        </w:tc>
        <w:tc>
          <w:tcPr>
            <w:tcW w:w="2268" w:type="dxa"/>
            <w:gridSpan w:val="3"/>
            <w:vAlign w:val="center"/>
          </w:tcPr>
          <w:p w:rsidR="00450C33" w:rsidRDefault="00450C33">
            <w:pPr>
              <w:spacing w:line="400" w:lineRule="atLeast"/>
              <w:jc w:val="center"/>
              <w:rPr>
                <w:rFonts w:ascii="宋体" w:cs="宋体"/>
              </w:rPr>
            </w:pPr>
            <w:r>
              <w:rPr>
                <w:rFonts w:ascii="宋体" w:hAnsi="宋体" w:cs="宋体" w:hint="eastAsia"/>
              </w:rPr>
              <w:t>施工时间</w:t>
            </w:r>
          </w:p>
        </w:tc>
        <w:tc>
          <w:tcPr>
            <w:tcW w:w="2268" w:type="dxa"/>
            <w:vAlign w:val="center"/>
          </w:tcPr>
          <w:p w:rsidR="00450C33" w:rsidRDefault="00450C33">
            <w:pPr>
              <w:spacing w:line="400" w:lineRule="atLeast"/>
              <w:jc w:val="center"/>
              <w:rPr>
                <w:rFonts w:ascii="宋体" w:cs="宋体"/>
              </w:rPr>
            </w:pPr>
          </w:p>
        </w:tc>
      </w:tr>
      <w:tr w:rsidR="00450C33">
        <w:tc>
          <w:tcPr>
            <w:tcW w:w="1843" w:type="dxa"/>
            <w:vAlign w:val="center"/>
          </w:tcPr>
          <w:p w:rsidR="00450C33" w:rsidRDefault="00450C33">
            <w:pPr>
              <w:spacing w:line="400" w:lineRule="atLeast"/>
              <w:jc w:val="center"/>
              <w:rPr>
                <w:rFonts w:ascii="宋体" w:cs="宋体"/>
              </w:rPr>
            </w:pPr>
            <w:r>
              <w:rPr>
                <w:rFonts w:ascii="宋体" w:hAnsi="宋体" w:cs="宋体" w:hint="eastAsia"/>
              </w:rPr>
              <w:t>施工单位名称</w:t>
            </w:r>
          </w:p>
        </w:tc>
        <w:tc>
          <w:tcPr>
            <w:tcW w:w="2835" w:type="dxa"/>
            <w:vAlign w:val="center"/>
          </w:tcPr>
          <w:p w:rsidR="00450C33" w:rsidRDefault="00450C33">
            <w:pPr>
              <w:spacing w:line="400" w:lineRule="atLeast"/>
              <w:jc w:val="center"/>
              <w:rPr>
                <w:rFonts w:ascii="宋体" w:cs="宋体"/>
              </w:rPr>
            </w:pPr>
          </w:p>
        </w:tc>
        <w:tc>
          <w:tcPr>
            <w:tcW w:w="2268" w:type="dxa"/>
            <w:gridSpan w:val="3"/>
            <w:vAlign w:val="center"/>
          </w:tcPr>
          <w:p w:rsidR="00450C33" w:rsidRDefault="00450C33">
            <w:pPr>
              <w:spacing w:line="400" w:lineRule="atLeast"/>
              <w:jc w:val="center"/>
              <w:rPr>
                <w:rFonts w:ascii="宋体" w:cs="宋体"/>
              </w:rPr>
            </w:pPr>
            <w:r>
              <w:rPr>
                <w:rFonts w:ascii="宋体" w:hAnsi="宋体" w:cs="宋体" w:hint="eastAsia"/>
              </w:rPr>
              <w:t>施工单位现场负责人</w:t>
            </w:r>
          </w:p>
        </w:tc>
        <w:tc>
          <w:tcPr>
            <w:tcW w:w="2268" w:type="dxa"/>
            <w:vAlign w:val="center"/>
          </w:tcPr>
          <w:p w:rsidR="00450C33" w:rsidRDefault="00450C33">
            <w:pPr>
              <w:spacing w:line="400" w:lineRule="atLeast"/>
              <w:jc w:val="center"/>
              <w:rPr>
                <w:rFonts w:ascii="宋体" w:cs="宋体"/>
              </w:rPr>
            </w:pPr>
          </w:p>
        </w:tc>
      </w:tr>
      <w:tr w:rsidR="00450C33">
        <w:tc>
          <w:tcPr>
            <w:tcW w:w="1843" w:type="dxa"/>
            <w:vAlign w:val="center"/>
          </w:tcPr>
          <w:p w:rsidR="00450C33" w:rsidRDefault="00450C33">
            <w:pPr>
              <w:spacing w:line="400" w:lineRule="atLeast"/>
              <w:jc w:val="center"/>
              <w:rPr>
                <w:rFonts w:ascii="宋体" w:cs="宋体"/>
              </w:rPr>
            </w:pPr>
            <w:r>
              <w:rPr>
                <w:rFonts w:ascii="宋体" w:hAnsi="宋体" w:cs="宋体" w:hint="eastAsia"/>
              </w:rPr>
              <w:t>项目主管单位</w:t>
            </w:r>
          </w:p>
        </w:tc>
        <w:tc>
          <w:tcPr>
            <w:tcW w:w="2835" w:type="dxa"/>
            <w:vAlign w:val="center"/>
          </w:tcPr>
          <w:p w:rsidR="00450C33" w:rsidRDefault="00450C33">
            <w:pPr>
              <w:spacing w:line="400" w:lineRule="atLeast"/>
              <w:jc w:val="center"/>
              <w:rPr>
                <w:rFonts w:ascii="宋体" w:cs="宋体"/>
              </w:rPr>
            </w:pPr>
          </w:p>
        </w:tc>
        <w:tc>
          <w:tcPr>
            <w:tcW w:w="2268" w:type="dxa"/>
            <w:gridSpan w:val="3"/>
            <w:vAlign w:val="center"/>
          </w:tcPr>
          <w:p w:rsidR="00450C33" w:rsidRDefault="00450C33">
            <w:pPr>
              <w:spacing w:line="400" w:lineRule="atLeast"/>
              <w:jc w:val="center"/>
              <w:rPr>
                <w:rFonts w:ascii="宋体" w:cs="宋体"/>
              </w:rPr>
            </w:pPr>
            <w:r>
              <w:rPr>
                <w:rFonts w:ascii="宋体" w:hAnsi="宋体" w:cs="宋体" w:hint="eastAsia"/>
              </w:rPr>
              <w:t>项目主管人员</w:t>
            </w:r>
          </w:p>
        </w:tc>
        <w:tc>
          <w:tcPr>
            <w:tcW w:w="2268" w:type="dxa"/>
            <w:vAlign w:val="center"/>
          </w:tcPr>
          <w:p w:rsidR="00450C33" w:rsidRDefault="00450C33">
            <w:pPr>
              <w:spacing w:line="400" w:lineRule="atLeast"/>
              <w:jc w:val="center"/>
              <w:rPr>
                <w:rFonts w:ascii="宋体" w:cs="宋体"/>
              </w:rPr>
            </w:pPr>
          </w:p>
        </w:tc>
      </w:tr>
      <w:tr w:rsidR="00450C33">
        <w:tc>
          <w:tcPr>
            <w:tcW w:w="1843" w:type="dxa"/>
            <w:vAlign w:val="center"/>
          </w:tcPr>
          <w:p w:rsidR="00450C33" w:rsidRDefault="00450C33">
            <w:pPr>
              <w:spacing w:line="400" w:lineRule="atLeast"/>
              <w:jc w:val="center"/>
              <w:rPr>
                <w:rFonts w:ascii="宋体" w:cs="宋体"/>
              </w:rPr>
            </w:pPr>
            <w:r>
              <w:rPr>
                <w:rFonts w:ascii="宋体" w:hAnsi="宋体" w:cs="宋体" w:hint="eastAsia"/>
              </w:rPr>
              <w:t>施工地点</w:t>
            </w:r>
          </w:p>
        </w:tc>
        <w:tc>
          <w:tcPr>
            <w:tcW w:w="7371" w:type="dxa"/>
            <w:gridSpan w:val="5"/>
            <w:vAlign w:val="center"/>
          </w:tcPr>
          <w:p w:rsidR="00450C33" w:rsidRDefault="00450C33">
            <w:pPr>
              <w:spacing w:line="400" w:lineRule="atLeast"/>
              <w:jc w:val="center"/>
              <w:rPr>
                <w:rFonts w:ascii="宋体" w:cs="宋体"/>
              </w:rPr>
            </w:pPr>
          </w:p>
        </w:tc>
      </w:tr>
      <w:tr w:rsidR="00450C33">
        <w:tc>
          <w:tcPr>
            <w:tcW w:w="1843" w:type="dxa"/>
            <w:vAlign w:val="center"/>
          </w:tcPr>
          <w:p w:rsidR="00450C33" w:rsidRDefault="00450C33">
            <w:pPr>
              <w:spacing w:line="400" w:lineRule="atLeast"/>
              <w:jc w:val="center"/>
              <w:rPr>
                <w:rFonts w:ascii="宋体" w:cs="宋体"/>
              </w:rPr>
            </w:pPr>
            <w:r>
              <w:rPr>
                <w:rFonts w:ascii="宋体" w:hAnsi="宋体" w:cs="宋体" w:hint="eastAsia"/>
              </w:rPr>
              <w:t>工程内容</w:t>
            </w:r>
          </w:p>
        </w:tc>
        <w:tc>
          <w:tcPr>
            <w:tcW w:w="3686" w:type="dxa"/>
            <w:gridSpan w:val="2"/>
            <w:vAlign w:val="center"/>
          </w:tcPr>
          <w:p w:rsidR="00450C33" w:rsidRDefault="00450C33">
            <w:pPr>
              <w:spacing w:line="400" w:lineRule="atLeast"/>
              <w:jc w:val="center"/>
              <w:rPr>
                <w:rFonts w:ascii="宋体" w:cs="宋体"/>
              </w:rPr>
            </w:pPr>
            <w:r>
              <w:rPr>
                <w:rFonts w:ascii="宋体" w:hAnsi="宋体" w:cs="宋体" w:hint="eastAsia"/>
              </w:rPr>
              <w:t>危害因素</w:t>
            </w:r>
          </w:p>
        </w:tc>
        <w:tc>
          <w:tcPr>
            <w:tcW w:w="3685" w:type="dxa"/>
            <w:gridSpan w:val="3"/>
            <w:vAlign w:val="center"/>
          </w:tcPr>
          <w:p w:rsidR="00450C33" w:rsidRDefault="00450C33">
            <w:pPr>
              <w:spacing w:line="400" w:lineRule="atLeast"/>
              <w:jc w:val="center"/>
              <w:rPr>
                <w:rFonts w:ascii="宋体" w:cs="宋体"/>
              </w:rPr>
            </w:pPr>
            <w:r>
              <w:rPr>
                <w:rFonts w:ascii="宋体" w:hAnsi="宋体" w:cs="宋体" w:hint="eastAsia"/>
              </w:rPr>
              <w:t>采取的措施</w:t>
            </w:r>
          </w:p>
        </w:tc>
      </w:tr>
      <w:tr w:rsidR="00450C33">
        <w:trPr>
          <w:trHeight w:val="10313"/>
        </w:trPr>
        <w:tc>
          <w:tcPr>
            <w:tcW w:w="1843" w:type="dxa"/>
            <w:vAlign w:val="center"/>
          </w:tcPr>
          <w:p w:rsidR="00450C33" w:rsidRDefault="00450C33">
            <w:pPr>
              <w:spacing w:line="400" w:lineRule="atLeast"/>
              <w:jc w:val="center"/>
              <w:rPr>
                <w:rFonts w:ascii="宋体" w:cs="宋体"/>
              </w:rPr>
            </w:pPr>
          </w:p>
        </w:tc>
        <w:tc>
          <w:tcPr>
            <w:tcW w:w="3686" w:type="dxa"/>
            <w:gridSpan w:val="2"/>
            <w:vAlign w:val="center"/>
          </w:tcPr>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p w:rsidR="00450C33" w:rsidRDefault="00450C33">
            <w:pPr>
              <w:spacing w:line="400" w:lineRule="atLeast"/>
              <w:jc w:val="center"/>
              <w:rPr>
                <w:rFonts w:ascii="宋体" w:cs="宋体"/>
              </w:rPr>
            </w:pPr>
          </w:p>
        </w:tc>
        <w:tc>
          <w:tcPr>
            <w:tcW w:w="3685" w:type="dxa"/>
            <w:gridSpan w:val="3"/>
            <w:vAlign w:val="center"/>
          </w:tcPr>
          <w:p w:rsidR="00450C33" w:rsidRDefault="00450C33">
            <w:pPr>
              <w:spacing w:line="400" w:lineRule="atLeast"/>
              <w:jc w:val="center"/>
              <w:rPr>
                <w:rFonts w:ascii="宋体" w:cs="宋体"/>
              </w:rPr>
            </w:pPr>
          </w:p>
        </w:tc>
      </w:tr>
      <w:tr w:rsidR="00450C33">
        <w:trPr>
          <w:trHeight w:val="701"/>
        </w:trPr>
        <w:tc>
          <w:tcPr>
            <w:tcW w:w="1843" w:type="dxa"/>
            <w:vAlign w:val="center"/>
          </w:tcPr>
          <w:p w:rsidR="00450C33" w:rsidRDefault="00450C33">
            <w:pPr>
              <w:spacing w:line="400" w:lineRule="atLeast"/>
              <w:jc w:val="center"/>
              <w:rPr>
                <w:rFonts w:ascii="宋体" w:cs="宋体"/>
              </w:rPr>
            </w:pPr>
            <w:r>
              <w:rPr>
                <w:rFonts w:ascii="宋体" w:hAnsi="宋体" w:cs="宋体" w:hint="eastAsia"/>
              </w:rPr>
              <w:t>辨识人员</w:t>
            </w:r>
          </w:p>
        </w:tc>
        <w:tc>
          <w:tcPr>
            <w:tcW w:w="3686" w:type="dxa"/>
            <w:gridSpan w:val="2"/>
            <w:vAlign w:val="center"/>
          </w:tcPr>
          <w:p w:rsidR="00450C33" w:rsidRDefault="00450C33">
            <w:pPr>
              <w:spacing w:line="400" w:lineRule="atLeast"/>
              <w:jc w:val="center"/>
              <w:rPr>
                <w:rFonts w:ascii="宋体" w:cs="宋体"/>
              </w:rPr>
            </w:pPr>
          </w:p>
        </w:tc>
        <w:tc>
          <w:tcPr>
            <w:tcW w:w="1134" w:type="dxa"/>
            <w:vAlign w:val="center"/>
          </w:tcPr>
          <w:p w:rsidR="00450C33" w:rsidRDefault="00450C33">
            <w:pPr>
              <w:spacing w:line="400" w:lineRule="atLeast"/>
              <w:jc w:val="center"/>
              <w:rPr>
                <w:rFonts w:ascii="宋体" w:cs="宋体"/>
              </w:rPr>
            </w:pPr>
            <w:r>
              <w:rPr>
                <w:rFonts w:ascii="宋体" w:hAnsi="宋体" w:cs="宋体" w:hint="eastAsia"/>
              </w:rPr>
              <w:t>编制时间</w:t>
            </w:r>
          </w:p>
        </w:tc>
        <w:tc>
          <w:tcPr>
            <w:tcW w:w="2551" w:type="dxa"/>
            <w:gridSpan w:val="2"/>
            <w:vAlign w:val="center"/>
          </w:tcPr>
          <w:p w:rsidR="00450C33" w:rsidRDefault="00450C33">
            <w:pPr>
              <w:spacing w:line="400" w:lineRule="atLeast"/>
              <w:jc w:val="center"/>
              <w:rPr>
                <w:rFonts w:ascii="宋体" w:cs="宋体"/>
              </w:rPr>
            </w:pPr>
          </w:p>
        </w:tc>
      </w:tr>
    </w:tbl>
    <w:p w:rsidR="00450C33" w:rsidRDefault="00450C33" w:rsidP="00A359B8">
      <w:pPr>
        <w:spacing w:line="400" w:lineRule="atLeast"/>
      </w:pPr>
      <w:r>
        <w:br w:type="page"/>
      </w:r>
      <w:bookmarkStart w:id="13" w:name="_Toc387225342"/>
      <w:r>
        <w:rPr>
          <w:rFonts w:hint="eastAsia"/>
        </w:rPr>
        <w:t>项目施工安全审批表</w:t>
      </w:r>
      <w:bookmarkEnd w:id="13"/>
    </w:p>
    <w:tbl>
      <w:tblPr>
        <w:tblW w:w="9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959"/>
        <w:gridCol w:w="626"/>
        <w:gridCol w:w="791"/>
        <w:gridCol w:w="795"/>
        <w:gridCol w:w="1586"/>
        <w:gridCol w:w="1586"/>
        <w:gridCol w:w="711"/>
        <w:gridCol w:w="875"/>
        <w:gridCol w:w="1586"/>
      </w:tblGrid>
      <w:tr w:rsidR="00450C33">
        <w:tc>
          <w:tcPr>
            <w:tcW w:w="1585" w:type="dxa"/>
            <w:gridSpan w:val="2"/>
          </w:tcPr>
          <w:p w:rsidR="00450C33" w:rsidRDefault="00450C33">
            <w:pPr>
              <w:spacing w:line="400" w:lineRule="atLeast"/>
              <w:rPr>
                <w:rFonts w:ascii="宋体" w:cs="宋体"/>
              </w:rPr>
            </w:pPr>
            <w:r>
              <w:rPr>
                <w:rFonts w:ascii="宋体" w:hAnsi="宋体" w:cs="宋体" w:hint="eastAsia"/>
              </w:rPr>
              <w:t>项目名称</w:t>
            </w:r>
          </w:p>
        </w:tc>
        <w:tc>
          <w:tcPr>
            <w:tcW w:w="1586" w:type="dxa"/>
            <w:gridSpan w:val="2"/>
          </w:tcPr>
          <w:p w:rsidR="00450C33" w:rsidRDefault="00450C33">
            <w:pPr>
              <w:spacing w:line="400" w:lineRule="atLeast"/>
              <w:rPr>
                <w:rFonts w:ascii="宋体" w:cs="宋体"/>
              </w:rPr>
            </w:pPr>
          </w:p>
        </w:tc>
        <w:tc>
          <w:tcPr>
            <w:tcW w:w="1586" w:type="dxa"/>
          </w:tcPr>
          <w:p w:rsidR="00450C33" w:rsidRDefault="00450C33">
            <w:pPr>
              <w:spacing w:line="400" w:lineRule="atLeast"/>
              <w:rPr>
                <w:rFonts w:ascii="宋体" w:cs="宋体"/>
              </w:rPr>
            </w:pPr>
          </w:p>
        </w:tc>
        <w:tc>
          <w:tcPr>
            <w:tcW w:w="1586" w:type="dxa"/>
          </w:tcPr>
          <w:p w:rsidR="00450C33" w:rsidRDefault="00450C33">
            <w:pPr>
              <w:spacing w:line="400" w:lineRule="atLeast"/>
              <w:rPr>
                <w:rFonts w:ascii="宋体" w:cs="宋体"/>
              </w:rPr>
            </w:pPr>
            <w:r>
              <w:rPr>
                <w:rFonts w:ascii="宋体" w:hAnsi="宋体" w:cs="宋体" w:hint="eastAsia"/>
              </w:rPr>
              <w:t>承包单位</w:t>
            </w:r>
          </w:p>
        </w:tc>
        <w:tc>
          <w:tcPr>
            <w:tcW w:w="1586" w:type="dxa"/>
            <w:gridSpan w:val="2"/>
          </w:tcPr>
          <w:p w:rsidR="00450C33" w:rsidRDefault="00450C33">
            <w:pPr>
              <w:spacing w:line="400" w:lineRule="atLeast"/>
              <w:rPr>
                <w:rFonts w:ascii="宋体" w:cs="宋体"/>
              </w:rPr>
            </w:pPr>
          </w:p>
        </w:tc>
        <w:tc>
          <w:tcPr>
            <w:tcW w:w="1586" w:type="dxa"/>
          </w:tcPr>
          <w:p w:rsidR="00450C33" w:rsidRDefault="00450C33">
            <w:pPr>
              <w:spacing w:line="400" w:lineRule="atLeast"/>
              <w:rPr>
                <w:rFonts w:ascii="宋体" w:cs="宋体"/>
              </w:rPr>
            </w:pPr>
          </w:p>
        </w:tc>
      </w:tr>
      <w:tr w:rsidR="00450C33">
        <w:tc>
          <w:tcPr>
            <w:tcW w:w="1585" w:type="dxa"/>
            <w:gridSpan w:val="2"/>
          </w:tcPr>
          <w:p w:rsidR="00450C33" w:rsidRDefault="00450C33">
            <w:pPr>
              <w:spacing w:line="400" w:lineRule="atLeast"/>
              <w:rPr>
                <w:rFonts w:ascii="宋体" w:cs="宋体"/>
              </w:rPr>
            </w:pPr>
            <w:r>
              <w:rPr>
                <w:rFonts w:ascii="宋体" w:hAnsi="宋体" w:cs="宋体" w:hint="eastAsia"/>
              </w:rPr>
              <w:t>项目启动时间</w:t>
            </w:r>
          </w:p>
        </w:tc>
        <w:tc>
          <w:tcPr>
            <w:tcW w:w="1586" w:type="dxa"/>
            <w:gridSpan w:val="2"/>
          </w:tcPr>
          <w:p w:rsidR="00450C33" w:rsidRDefault="00450C33">
            <w:pPr>
              <w:spacing w:line="400" w:lineRule="atLeast"/>
              <w:rPr>
                <w:rFonts w:ascii="宋体" w:cs="宋体"/>
              </w:rPr>
            </w:pPr>
          </w:p>
        </w:tc>
        <w:tc>
          <w:tcPr>
            <w:tcW w:w="1586" w:type="dxa"/>
          </w:tcPr>
          <w:p w:rsidR="00450C33" w:rsidRDefault="00450C33">
            <w:pPr>
              <w:spacing w:line="400" w:lineRule="atLeast"/>
              <w:rPr>
                <w:rFonts w:ascii="宋体" w:cs="宋体"/>
              </w:rPr>
            </w:pPr>
          </w:p>
        </w:tc>
        <w:tc>
          <w:tcPr>
            <w:tcW w:w="1586" w:type="dxa"/>
          </w:tcPr>
          <w:p w:rsidR="00450C33" w:rsidRDefault="00450C33">
            <w:pPr>
              <w:spacing w:line="400" w:lineRule="atLeast"/>
              <w:rPr>
                <w:rFonts w:ascii="宋体" w:cs="宋体"/>
              </w:rPr>
            </w:pPr>
            <w:r>
              <w:rPr>
                <w:rFonts w:ascii="宋体" w:hAnsi="宋体" w:cs="宋体" w:hint="eastAsia"/>
              </w:rPr>
              <w:t>施工区域</w:t>
            </w:r>
          </w:p>
        </w:tc>
        <w:tc>
          <w:tcPr>
            <w:tcW w:w="1586" w:type="dxa"/>
            <w:gridSpan w:val="2"/>
          </w:tcPr>
          <w:p w:rsidR="00450C33" w:rsidRDefault="00450C33">
            <w:pPr>
              <w:spacing w:line="400" w:lineRule="atLeast"/>
              <w:rPr>
                <w:rFonts w:ascii="宋体" w:cs="宋体"/>
              </w:rPr>
            </w:pPr>
          </w:p>
        </w:tc>
        <w:tc>
          <w:tcPr>
            <w:tcW w:w="1586" w:type="dxa"/>
          </w:tcPr>
          <w:p w:rsidR="00450C33" w:rsidRDefault="00450C33">
            <w:pPr>
              <w:spacing w:line="400" w:lineRule="atLeast"/>
              <w:rPr>
                <w:rFonts w:ascii="宋体" w:cs="宋体"/>
              </w:rPr>
            </w:pPr>
          </w:p>
        </w:tc>
      </w:tr>
      <w:tr w:rsidR="00450C33">
        <w:tc>
          <w:tcPr>
            <w:tcW w:w="1585" w:type="dxa"/>
            <w:gridSpan w:val="2"/>
          </w:tcPr>
          <w:p w:rsidR="00450C33" w:rsidRDefault="00450C33">
            <w:pPr>
              <w:adjustRightInd w:val="0"/>
              <w:snapToGrid w:val="0"/>
              <w:spacing w:line="400" w:lineRule="atLeast"/>
              <w:ind w:right="-7308"/>
              <w:rPr>
                <w:rFonts w:ascii="宋体" w:cs="宋体"/>
              </w:rPr>
            </w:pPr>
            <w:r>
              <w:rPr>
                <w:rFonts w:ascii="宋体" w:hAnsi="宋体" w:cs="宋体" w:hint="eastAsia"/>
              </w:rPr>
              <w:t>项目主管单位</w:t>
            </w:r>
          </w:p>
        </w:tc>
        <w:tc>
          <w:tcPr>
            <w:tcW w:w="1586" w:type="dxa"/>
            <w:gridSpan w:val="2"/>
          </w:tcPr>
          <w:p w:rsidR="00450C33" w:rsidRDefault="00450C33">
            <w:pPr>
              <w:adjustRightInd w:val="0"/>
              <w:snapToGrid w:val="0"/>
              <w:spacing w:line="400" w:lineRule="atLeast"/>
              <w:ind w:right="1120"/>
              <w:rPr>
                <w:rFonts w:ascii="宋体" w:cs="宋体"/>
              </w:rPr>
            </w:pPr>
          </w:p>
        </w:tc>
        <w:tc>
          <w:tcPr>
            <w:tcW w:w="1586" w:type="dxa"/>
          </w:tcPr>
          <w:p w:rsidR="00450C33" w:rsidRDefault="00450C33">
            <w:pPr>
              <w:adjustRightInd w:val="0"/>
              <w:snapToGrid w:val="0"/>
              <w:spacing w:line="400" w:lineRule="atLeast"/>
              <w:jc w:val="center"/>
              <w:rPr>
                <w:rFonts w:ascii="宋体" w:cs="宋体"/>
              </w:rPr>
            </w:pPr>
            <w:r>
              <w:rPr>
                <w:rFonts w:ascii="宋体" w:hAnsi="宋体" w:cs="宋体" w:hint="eastAsia"/>
              </w:rPr>
              <w:t>负责人</w:t>
            </w:r>
          </w:p>
        </w:tc>
        <w:tc>
          <w:tcPr>
            <w:tcW w:w="1586" w:type="dxa"/>
          </w:tcPr>
          <w:p w:rsidR="00450C33" w:rsidRDefault="00450C33">
            <w:pPr>
              <w:adjustRightInd w:val="0"/>
              <w:snapToGrid w:val="0"/>
              <w:spacing w:line="400" w:lineRule="atLeast"/>
              <w:ind w:right="1120"/>
              <w:rPr>
                <w:rFonts w:ascii="宋体" w:cs="宋体"/>
              </w:rPr>
            </w:pPr>
          </w:p>
        </w:tc>
        <w:tc>
          <w:tcPr>
            <w:tcW w:w="1586" w:type="dxa"/>
            <w:gridSpan w:val="2"/>
          </w:tcPr>
          <w:p w:rsidR="00450C33" w:rsidRDefault="00450C33">
            <w:pPr>
              <w:adjustRightInd w:val="0"/>
              <w:snapToGrid w:val="0"/>
              <w:spacing w:line="400" w:lineRule="atLeast"/>
              <w:ind w:right="-2807"/>
              <w:rPr>
                <w:rFonts w:ascii="宋体" w:cs="宋体"/>
              </w:rPr>
            </w:pPr>
            <w:r>
              <w:rPr>
                <w:rFonts w:ascii="宋体" w:hAnsi="宋体" w:cs="宋体" w:hint="eastAsia"/>
              </w:rPr>
              <w:t>项目主管</w:t>
            </w:r>
            <w:r>
              <w:rPr>
                <w:rFonts w:ascii="宋体" w:hAnsi="宋体" w:cs="宋体"/>
              </w:rPr>
              <w:t>/</w:t>
            </w:r>
            <w:r>
              <w:rPr>
                <w:rFonts w:ascii="宋体" w:hAnsi="宋体" w:cs="宋体" w:hint="eastAsia"/>
              </w:rPr>
              <w:t>电话</w:t>
            </w:r>
          </w:p>
        </w:tc>
        <w:tc>
          <w:tcPr>
            <w:tcW w:w="1586" w:type="dxa"/>
          </w:tcPr>
          <w:p w:rsidR="00450C33" w:rsidRDefault="00450C33">
            <w:pPr>
              <w:adjustRightInd w:val="0"/>
              <w:snapToGrid w:val="0"/>
              <w:spacing w:line="400" w:lineRule="atLeast"/>
              <w:ind w:right="1120"/>
              <w:rPr>
                <w:rFonts w:ascii="宋体" w:cs="宋体"/>
              </w:rPr>
            </w:pPr>
          </w:p>
        </w:tc>
      </w:tr>
      <w:tr w:rsidR="00450C33">
        <w:tc>
          <w:tcPr>
            <w:tcW w:w="1585" w:type="dxa"/>
            <w:gridSpan w:val="2"/>
          </w:tcPr>
          <w:p w:rsidR="00450C33" w:rsidRDefault="00450C33">
            <w:pPr>
              <w:adjustRightInd w:val="0"/>
              <w:snapToGrid w:val="0"/>
              <w:spacing w:line="400" w:lineRule="atLeast"/>
              <w:ind w:right="-7308"/>
              <w:rPr>
                <w:rFonts w:ascii="宋体" w:cs="宋体"/>
              </w:rPr>
            </w:pPr>
            <w:r>
              <w:rPr>
                <w:rFonts w:ascii="宋体" w:hAnsi="宋体" w:cs="宋体" w:hint="eastAsia"/>
              </w:rPr>
              <w:t>项目施工负责人</w:t>
            </w:r>
          </w:p>
        </w:tc>
        <w:tc>
          <w:tcPr>
            <w:tcW w:w="1586" w:type="dxa"/>
            <w:gridSpan w:val="2"/>
          </w:tcPr>
          <w:p w:rsidR="00450C33" w:rsidRDefault="00450C33">
            <w:pPr>
              <w:adjustRightInd w:val="0"/>
              <w:snapToGrid w:val="0"/>
              <w:spacing w:line="400" w:lineRule="atLeast"/>
              <w:ind w:right="1120"/>
              <w:rPr>
                <w:rFonts w:ascii="宋体" w:cs="宋体"/>
              </w:rPr>
            </w:pPr>
          </w:p>
        </w:tc>
        <w:tc>
          <w:tcPr>
            <w:tcW w:w="1586" w:type="dxa"/>
          </w:tcPr>
          <w:p w:rsidR="00450C33" w:rsidRDefault="00450C33">
            <w:pPr>
              <w:adjustRightInd w:val="0"/>
              <w:snapToGrid w:val="0"/>
              <w:spacing w:line="400" w:lineRule="atLeast"/>
              <w:jc w:val="center"/>
              <w:rPr>
                <w:rFonts w:ascii="宋体" w:cs="宋体"/>
              </w:rPr>
            </w:pPr>
            <w:r>
              <w:rPr>
                <w:rFonts w:ascii="宋体" w:hAnsi="宋体" w:cs="宋体" w:hint="eastAsia"/>
              </w:rPr>
              <w:t>现场负责人</w:t>
            </w:r>
          </w:p>
        </w:tc>
        <w:tc>
          <w:tcPr>
            <w:tcW w:w="1586" w:type="dxa"/>
          </w:tcPr>
          <w:p w:rsidR="00450C33" w:rsidRDefault="00450C33">
            <w:pPr>
              <w:adjustRightInd w:val="0"/>
              <w:snapToGrid w:val="0"/>
              <w:spacing w:line="400" w:lineRule="atLeast"/>
              <w:ind w:right="1120"/>
              <w:rPr>
                <w:rFonts w:ascii="宋体" w:cs="宋体"/>
              </w:rPr>
            </w:pPr>
          </w:p>
        </w:tc>
        <w:tc>
          <w:tcPr>
            <w:tcW w:w="1586" w:type="dxa"/>
            <w:gridSpan w:val="2"/>
          </w:tcPr>
          <w:p w:rsidR="00450C33" w:rsidRDefault="00450C33">
            <w:pPr>
              <w:adjustRightInd w:val="0"/>
              <w:snapToGrid w:val="0"/>
              <w:spacing w:line="400" w:lineRule="atLeast"/>
              <w:ind w:right="-2807" w:firstLineChars="100" w:firstLine="210"/>
              <w:jc w:val="left"/>
              <w:rPr>
                <w:rFonts w:ascii="宋体" w:cs="宋体"/>
              </w:rPr>
            </w:pPr>
            <w:r>
              <w:rPr>
                <w:rFonts w:ascii="宋体" w:hAnsi="宋体" w:cs="宋体" w:hint="eastAsia"/>
              </w:rPr>
              <w:t>现场安全员</w:t>
            </w:r>
          </w:p>
        </w:tc>
        <w:tc>
          <w:tcPr>
            <w:tcW w:w="1586" w:type="dxa"/>
          </w:tcPr>
          <w:p w:rsidR="00450C33" w:rsidRDefault="00450C33">
            <w:pPr>
              <w:adjustRightInd w:val="0"/>
              <w:snapToGrid w:val="0"/>
              <w:spacing w:line="400" w:lineRule="atLeast"/>
              <w:ind w:right="1120"/>
              <w:rPr>
                <w:rFonts w:ascii="宋体" w:cs="宋体"/>
              </w:rPr>
            </w:pPr>
          </w:p>
        </w:tc>
      </w:tr>
      <w:tr w:rsidR="00450C33">
        <w:tc>
          <w:tcPr>
            <w:tcW w:w="1585" w:type="dxa"/>
            <w:gridSpan w:val="2"/>
            <w:vAlign w:val="center"/>
          </w:tcPr>
          <w:p w:rsidR="00450C33" w:rsidRDefault="00450C33">
            <w:pPr>
              <w:adjustRightInd w:val="0"/>
              <w:snapToGrid w:val="0"/>
              <w:spacing w:line="400" w:lineRule="atLeast"/>
              <w:jc w:val="center"/>
              <w:rPr>
                <w:rFonts w:ascii="宋体" w:cs="宋体"/>
              </w:rPr>
            </w:pPr>
            <w:r>
              <w:rPr>
                <w:rFonts w:ascii="宋体" w:hAnsi="宋体" w:cs="宋体" w:hint="eastAsia"/>
              </w:rPr>
              <w:t>电</w:t>
            </w:r>
            <w:r>
              <w:rPr>
                <w:rFonts w:ascii="宋体" w:hAnsi="宋体" w:cs="宋体"/>
              </w:rPr>
              <w:t xml:space="preserve">    </w:t>
            </w:r>
            <w:r>
              <w:rPr>
                <w:rFonts w:ascii="宋体" w:hAnsi="宋体" w:cs="宋体" w:hint="eastAsia"/>
              </w:rPr>
              <w:t>话</w:t>
            </w:r>
          </w:p>
        </w:tc>
        <w:tc>
          <w:tcPr>
            <w:tcW w:w="1586" w:type="dxa"/>
            <w:gridSpan w:val="2"/>
          </w:tcPr>
          <w:p w:rsidR="00450C33" w:rsidRDefault="00450C33">
            <w:pPr>
              <w:adjustRightInd w:val="0"/>
              <w:snapToGrid w:val="0"/>
              <w:spacing w:line="400" w:lineRule="atLeast"/>
              <w:ind w:right="1120"/>
              <w:rPr>
                <w:rFonts w:ascii="宋体" w:cs="宋体"/>
              </w:rPr>
            </w:pPr>
          </w:p>
        </w:tc>
        <w:tc>
          <w:tcPr>
            <w:tcW w:w="1586" w:type="dxa"/>
          </w:tcPr>
          <w:p w:rsidR="00450C33" w:rsidRDefault="00450C33">
            <w:pPr>
              <w:adjustRightInd w:val="0"/>
              <w:snapToGrid w:val="0"/>
              <w:spacing w:line="400" w:lineRule="atLeast"/>
              <w:jc w:val="center"/>
              <w:rPr>
                <w:rFonts w:ascii="宋体" w:cs="宋体"/>
              </w:rPr>
            </w:pPr>
            <w:r>
              <w:rPr>
                <w:rFonts w:ascii="宋体" w:hAnsi="宋体" w:cs="宋体" w:hint="eastAsia"/>
              </w:rPr>
              <w:t>电话</w:t>
            </w:r>
          </w:p>
        </w:tc>
        <w:tc>
          <w:tcPr>
            <w:tcW w:w="1586" w:type="dxa"/>
          </w:tcPr>
          <w:p w:rsidR="00450C33" w:rsidRDefault="00450C33">
            <w:pPr>
              <w:adjustRightInd w:val="0"/>
              <w:snapToGrid w:val="0"/>
              <w:spacing w:line="400" w:lineRule="atLeast"/>
              <w:ind w:right="1120"/>
              <w:rPr>
                <w:rFonts w:ascii="宋体" w:cs="宋体"/>
              </w:rPr>
            </w:pPr>
          </w:p>
        </w:tc>
        <w:tc>
          <w:tcPr>
            <w:tcW w:w="1586" w:type="dxa"/>
            <w:gridSpan w:val="2"/>
            <w:vAlign w:val="center"/>
          </w:tcPr>
          <w:p w:rsidR="00450C33" w:rsidRDefault="00450C33">
            <w:pPr>
              <w:adjustRightInd w:val="0"/>
              <w:snapToGrid w:val="0"/>
              <w:spacing w:line="400" w:lineRule="atLeast"/>
              <w:ind w:right="-19"/>
              <w:jc w:val="center"/>
              <w:rPr>
                <w:rFonts w:ascii="宋体" w:cs="宋体"/>
              </w:rPr>
            </w:pPr>
            <w:r>
              <w:rPr>
                <w:rFonts w:ascii="宋体" w:hAnsi="宋体" w:cs="宋体" w:hint="eastAsia"/>
              </w:rPr>
              <w:t>电</w:t>
            </w:r>
            <w:r>
              <w:rPr>
                <w:rFonts w:ascii="宋体" w:hAnsi="宋体" w:cs="宋体"/>
              </w:rPr>
              <w:t xml:space="preserve">   </w:t>
            </w:r>
            <w:r>
              <w:rPr>
                <w:rFonts w:ascii="宋体" w:hAnsi="宋体" w:cs="宋体" w:hint="eastAsia"/>
              </w:rPr>
              <w:t>话</w:t>
            </w:r>
          </w:p>
        </w:tc>
        <w:tc>
          <w:tcPr>
            <w:tcW w:w="1586" w:type="dxa"/>
          </w:tcPr>
          <w:p w:rsidR="00450C33" w:rsidRDefault="00450C33">
            <w:pPr>
              <w:adjustRightInd w:val="0"/>
              <w:snapToGrid w:val="0"/>
              <w:spacing w:line="400" w:lineRule="atLeast"/>
              <w:ind w:right="1120"/>
              <w:rPr>
                <w:rFonts w:ascii="宋体" w:cs="宋体"/>
              </w:rPr>
            </w:pPr>
          </w:p>
        </w:tc>
      </w:tr>
      <w:tr w:rsidR="00450C33">
        <w:tc>
          <w:tcPr>
            <w:tcW w:w="9515" w:type="dxa"/>
            <w:gridSpan w:val="9"/>
          </w:tcPr>
          <w:p w:rsidR="00450C33" w:rsidRDefault="00450C33">
            <w:pPr>
              <w:spacing w:line="400" w:lineRule="atLeast"/>
              <w:jc w:val="center"/>
              <w:rPr>
                <w:rFonts w:ascii="宋体" w:cs="宋体"/>
              </w:rPr>
            </w:pPr>
            <w:r>
              <w:rPr>
                <w:rFonts w:ascii="宋体" w:hAnsi="宋体" w:cs="宋体" w:hint="eastAsia"/>
              </w:rPr>
              <w:t>安全审核项目</w:t>
            </w:r>
          </w:p>
        </w:tc>
      </w:tr>
      <w:tr w:rsidR="00450C33">
        <w:tc>
          <w:tcPr>
            <w:tcW w:w="959" w:type="dxa"/>
            <w:vAlign w:val="center"/>
          </w:tcPr>
          <w:p w:rsidR="00450C33" w:rsidRDefault="00450C33">
            <w:pPr>
              <w:snapToGrid w:val="0"/>
              <w:spacing w:line="400" w:lineRule="atLeast"/>
              <w:ind w:rightChars="-12" w:right="-25"/>
              <w:jc w:val="center"/>
              <w:rPr>
                <w:rFonts w:ascii="宋体" w:cs="宋体"/>
              </w:rPr>
            </w:pPr>
            <w:r>
              <w:rPr>
                <w:rFonts w:ascii="宋体" w:hAnsi="宋体" w:cs="宋体" w:hint="eastAsia"/>
              </w:rPr>
              <w:t>序号</w:t>
            </w:r>
          </w:p>
        </w:tc>
        <w:tc>
          <w:tcPr>
            <w:tcW w:w="6970" w:type="dxa"/>
            <w:gridSpan w:val="7"/>
            <w:vAlign w:val="center"/>
          </w:tcPr>
          <w:p w:rsidR="00450C33" w:rsidRDefault="00450C33">
            <w:pPr>
              <w:adjustRightInd w:val="0"/>
              <w:snapToGrid w:val="0"/>
              <w:spacing w:line="400" w:lineRule="atLeast"/>
              <w:ind w:right="1120"/>
              <w:jc w:val="center"/>
              <w:rPr>
                <w:rFonts w:ascii="宋体" w:cs="宋体"/>
              </w:rPr>
            </w:pPr>
            <w:r>
              <w:rPr>
                <w:rFonts w:ascii="宋体" w:hAnsi="宋体" w:cs="宋体" w:hint="eastAsia"/>
              </w:rPr>
              <w:t>审核项目及安全措施</w:t>
            </w:r>
          </w:p>
        </w:tc>
        <w:tc>
          <w:tcPr>
            <w:tcW w:w="1586" w:type="dxa"/>
          </w:tcPr>
          <w:p w:rsidR="00450C33" w:rsidRDefault="00450C33">
            <w:pPr>
              <w:spacing w:line="400" w:lineRule="atLeast"/>
              <w:rPr>
                <w:rFonts w:ascii="宋体" w:cs="宋体"/>
              </w:rPr>
            </w:pPr>
            <w:r>
              <w:rPr>
                <w:rFonts w:ascii="宋体" w:hAnsi="宋体" w:cs="宋体" w:hint="eastAsia"/>
              </w:rPr>
              <w:t>执行情况</w:t>
            </w:r>
          </w:p>
        </w:tc>
      </w:tr>
      <w:tr w:rsidR="00450C33">
        <w:tc>
          <w:tcPr>
            <w:tcW w:w="959" w:type="dxa"/>
            <w:vAlign w:val="center"/>
          </w:tcPr>
          <w:p w:rsidR="00450C33" w:rsidRDefault="00450C33">
            <w:pPr>
              <w:adjustRightInd w:val="0"/>
              <w:snapToGrid w:val="0"/>
              <w:spacing w:line="400" w:lineRule="atLeast"/>
              <w:jc w:val="center"/>
              <w:rPr>
                <w:rFonts w:ascii="宋体" w:cs="宋体"/>
              </w:rPr>
            </w:pPr>
            <w:r>
              <w:rPr>
                <w:rFonts w:ascii="宋体" w:hAnsi="宋体" w:cs="宋体"/>
              </w:rPr>
              <w:t>1</w:t>
            </w:r>
          </w:p>
        </w:tc>
        <w:tc>
          <w:tcPr>
            <w:tcW w:w="6970" w:type="dxa"/>
            <w:gridSpan w:val="7"/>
            <w:vAlign w:val="center"/>
          </w:tcPr>
          <w:p w:rsidR="00450C33" w:rsidRDefault="00450C33">
            <w:pPr>
              <w:tabs>
                <w:tab w:val="left" w:pos="5545"/>
              </w:tabs>
              <w:adjustRightInd w:val="0"/>
              <w:snapToGrid w:val="0"/>
              <w:spacing w:line="400" w:lineRule="atLeast"/>
              <w:rPr>
                <w:rFonts w:ascii="宋体" w:cs="宋体"/>
              </w:rPr>
            </w:pPr>
            <w:r>
              <w:rPr>
                <w:rFonts w:ascii="宋体" w:hAnsi="宋体" w:cs="宋体" w:hint="eastAsia"/>
              </w:rPr>
              <w:t>在项目合同中体现了安全管理事项，或单独签订了安全管理协议，明确了安全管理负责人和现场安全员</w:t>
            </w:r>
          </w:p>
        </w:tc>
        <w:tc>
          <w:tcPr>
            <w:tcW w:w="1586" w:type="dxa"/>
          </w:tcPr>
          <w:p w:rsidR="00450C33" w:rsidRDefault="00450C33">
            <w:pPr>
              <w:spacing w:line="400" w:lineRule="atLeast"/>
              <w:rPr>
                <w:rFonts w:ascii="宋体" w:cs="宋体"/>
              </w:rPr>
            </w:pPr>
          </w:p>
        </w:tc>
      </w:tr>
      <w:tr w:rsidR="00450C33">
        <w:tc>
          <w:tcPr>
            <w:tcW w:w="959" w:type="dxa"/>
            <w:vAlign w:val="center"/>
          </w:tcPr>
          <w:p w:rsidR="00450C33" w:rsidRDefault="00450C33">
            <w:pPr>
              <w:adjustRightInd w:val="0"/>
              <w:snapToGrid w:val="0"/>
              <w:spacing w:line="400" w:lineRule="atLeast"/>
              <w:jc w:val="center"/>
              <w:rPr>
                <w:rFonts w:ascii="宋体" w:cs="宋体"/>
              </w:rPr>
            </w:pPr>
            <w:r>
              <w:rPr>
                <w:rFonts w:ascii="宋体" w:hAnsi="宋体" w:cs="宋体"/>
              </w:rPr>
              <w:t>2</w:t>
            </w:r>
          </w:p>
        </w:tc>
        <w:tc>
          <w:tcPr>
            <w:tcW w:w="6970" w:type="dxa"/>
            <w:gridSpan w:val="7"/>
            <w:vAlign w:val="center"/>
          </w:tcPr>
          <w:p w:rsidR="00450C33" w:rsidRDefault="00450C33">
            <w:pPr>
              <w:tabs>
                <w:tab w:val="left" w:pos="5545"/>
              </w:tabs>
              <w:adjustRightInd w:val="0"/>
              <w:snapToGrid w:val="0"/>
              <w:spacing w:line="400" w:lineRule="atLeast"/>
              <w:rPr>
                <w:rFonts w:ascii="宋体" w:cs="宋体"/>
              </w:rPr>
            </w:pPr>
            <w:r>
              <w:rPr>
                <w:rFonts w:ascii="宋体" w:hAnsi="宋体" w:cs="宋体" w:hint="eastAsia"/>
              </w:rPr>
              <w:t>承诺遵守公司治安、消防、安全、交通、环保等管理规定，并对所有作业人员进行了安全培训</w:t>
            </w:r>
          </w:p>
        </w:tc>
        <w:tc>
          <w:tcPr>
            <w:tcW w:w="1586" w:type="dxa"/>
          </w:tcPr>
          <w:p w:rsidR="00450C33" w:rsidRDefault="00450C33">
            <w:pPr>
              <w:spacing w:line="400" w:lineRule="atLeast"/>
              <w:rPr>
                <w:rFonts w:ascii="宋体" w:cs="宋体"/>
              </w:rPr>
            </w:pPr>
          </w:p>
        </w:tc>
      </w:tr>
      <w:tr w:rsidR="00450C33">
        <w:trPr>
          <w:trHeight w:val="497"/>
        </w:trPr>
        <w:tc>
          <w:tcPr>
            <w:tcW w:w="959" w:type="dxa"/>
            <w:vAlign w:val="center"/>
          </w:tcPr>
          <w:p w:rsidR="00450C33" w:rsidRDefault="00450C33">
            <w:pPr>
              <w:adjustRightInd w:val="0"/>
              <w:snapToGrid w:val="0"/>
              <w:spacing w:line="440" w:lineRule="atLeast"/>
              <w:jc w:val="center"/>
              <w:rPr>
                <w:rFonts w:ascii="宋体" w:cs="宋体"/>
              </w:rPr>
            </w:pPr>
            <w:r>
              <w:rPr>
                <w:rFonts w:ascii="宋体" w:hAnsi="宋体" w:cs="宋体"/>
              </w:rPr>
              <w:t>3</w:t>
            </w:r>
          </w:p>
        </w:tc>
        <w:tc>
          <w:tcPr>
            <w:tcW w:w="6970" w:type="dxa"/>
            <w:gridSpan w:val="7"/>
            <w:vAlign w:val="center"/>
          </w:tcPr>
          <w:p w:rsidR="00450C33" w:rsidRDefault="00450C33">
            <w:pPr>
              <w:tabs>
                <w:tab w:val="left" w:pos="5545"/>
              </w:tabs>
              <w:adjustRightInd w:val="0"/>
              <w:snapToGrid w:val="0"/>
              <w:spacing w:line="440" w:lineRule="atLeast"/>
              <w:rPr>
                <w:rFonts w:ascii="宋体" w:cs="宋体"/>
              </w:rPr>
            </w:pPr>
            <w:r>
              <w:rPr>
                <w:rFonts w:ascii="宋体" w:hAnsi="宋体" w:cs="宋体" w:hint="eastAsia"/>
              </w:rPr>
              <w:t>进出厂人员全部办理了临时出入证，需要进出厂的车辆办理了临时通行证</w:t>
            </w:r>
          </w:p>
        </w:tc>
        <w:tc>
          <w:tcPr>
            <w:tcW w:w="1586" w:type="dxa"/>
          </w:tcPr>
          <w:p w:rsidR="00450C33" w:rsidRDefault="00450C33">
            <w:pPr>
              <w:spacing w:line="440" w:lineRule="atLeast"/>
              <w:rPr>
                <w:rFonts w:ascii="宋体" w:cs="宋体"/>
              </w:rPr>
            </w:pPr>
          </w:p>
        </w:tc>
      </w:tr>
      <w:tr w:rsidR="00450C33">
        <w:trPr>
          <w:trHeight w:val="561"/>
        </w:trPr>
        <w:tc>
          <w:tcPr>
            <w:tcW w:w="959" w:type="dxa"/>
            <w:vAlign w:val="center"/>
          </w:tcPr>
          <w:p w:rsidR="00450C33" w:rsidRDefault="00450C33">
            <w:pPr>
              <w:adjustRightInd w:val="0"/>
              <w:snapToGrid w:val="0"/>
              <w:spacing w:line="440" w:lineRule="atLeast"/>
              <w:jc w:val="center"/>
              <w:rPr>
                <w:rFonts w:ascii="宋体" w:cs="宋体"/>
              </w:rPr>
            </w:pPr>
            <w:r>
              <w:rPr>
                <w:rFonts w:ascii="宋体" w:hAnsi="宋体" w:cs="宋体"/>
              </w:rPr>
              <w:t>4</w:t>
            </w:r>
          </w:p>
        </w:tc>
        <w:tc>
          <w:tcPr>
            <w:tcW w:w="6970" w:type="dxa"/>
            <w:gridSpan w:val="7"/>
            <w:vAlign w:val="center"/>
          </w:tcPr>
          <w:p w:rsidR="00450C33" w:rsidRDefault="00450C33">
            <w:pPr>
              <w:adjustRightInd w:val="0"/>
              <w:snapToGrid w:val="0"/>
              <w:spacing w:line="440" w:lineRule="atLeast"/>
              <w:ind w:right="72"/>
              <w:rPr>
                <w:rFonts w:ascii="宋体" w:cs="宋体"/>
              </w:rPr>
            </w:pPr>
            <w:r>
              <w:rPr>
                <w:rFonts w:ascii="宋体" w:hAnsi="宋体" w:cs="宋体" w:hint="eastAsia"/>
              </w:rPr>
              <w:t>特种作业人员具备安全操作资质，进行了备案</w:t>
            </w:r>
          </w:p>
        </w:tc>
        <w:tc>
          <w:tcPr>
            <w:tcW w:w="1586" w:type="dxa"/>
          </w:tcPr>
          <w:p w:rsidR="00450C33" w:rsidRDefault="00450C33">
            <w:pPr>
              <w:spacing w:line="440" w:lineRule="atLeast"/>
              <w:rPr>
                <w:rFonts w:ascii="宋体" w:cs="宋体"/>
              </w:rPr>
            </w:pPr>
          </w:p>
        </w:tc>
      </w:tr>
      <w:tr w:rsidR="00450C33">
        <w:tc>
          <w:tcPr>
            <w:tcW w:w="959" w:type="dxa"/>
            <w:vAlign w:val="center"/>
          </w:tcPr>
          <w:p w:rsidR="00450C33" w:rsidRDefault="00450C33">
            <w:pPr>
              <w:adjustRightInd w:val="0"/>
              <w:snapToGrid w:val="0"/>
              <w:spacing w:line="440" w:lineRule="atLeast"/>
              <w:jc w:val="center"/>
              <w:rPr>
                <w:rFonts w:ascii="宋体" w:cs="宋体"/>
              </w:rPr>
            </w:pPr>
            <w:r>
              <w:rPr>
                <w:rFonts w:ascii="宋体" w:hAnsi="宋体" w:cs="宋体"/>
              </w:rPr>
              <w:t>5</w:t>
            </w:r>
          </w:p>
        </w:tc>
        <w:tc>
          <w:tcPr>
            <w:tcW w:w="6970" w:type="dxa"/>
            <w:gridSpan w:val="7"/>
            <w:vAlign w:val="center"/>
          </w:tcPr>
          <w:p w:rsidR="00450C33" w:rsidRDefault="00450C33">
            <w:pPr>
              <w:adjustRightInd w:val="0"/>
              <w:snapToGrid w:val="0"/>
              <w:spacing w:line="440" w:lineRule="atLeast"/>
              <w:ind w:right="72"/>
              <w:rPr>
                <w:rFonts w:ascii="宋体" w:cs="宋体"/>
              </w:rPr>
            </w:pPr>
            <w:r>
              <w:rPr>
                <w:rFonts w:ascii="宋体" w:hAnsi="宋体" w:cs="宋体" w:hint="eastAsia"/>
              </w:rPr>
              <w:t>制定了施工方案，进行了安全交底</w:t>
            </w:r>
          </w:p>
        </w:tc>
        <w:tc>
          <w:tcPr>
            <w:tcW w:w="1586" w:type="dxa"/>
          </w:tcPr>
          <w:p w:rsidR="00450C33" w:rsidRDefault="00450C33">
            <w:pPr>
              <w:spacing w:line="440" w:lineRule="atLeast"/>
              <w:rPr>
                <w:rFonts w:ascii="宋体" w:cs="宋体"/>
              </w:rPr>
            </w:pPr>
          </w:p>
        </w:tc>
      </w:tr>
      <w:tr w:rsidR="00450C33">
        <w:tc>
          <w:tcPr>
            <w:tcW w:w="959" w:type="dxa"/>
            <w:vAlign w:val="center"/>
          </w:tcPr>
          <w:p w:rsidR="00450C33" w:rsidRDefault="00450C33">
            <w:pPr>
              <w:adjustRightInd w:val="0"/>
              <w:snapToGrid w:val="0"/>
              <w:spacing w:line="440" w:lineRule="atLeast"/>
              <w:jc w:val="center"/>
              <w:rPr>
                <w:rFonts w:ascii="宋体" w:cs="宋体"/>
              </w:rPr>
            </w:pPr>
            <w:r>
              <w:rPr>
                <w:rFonts w:ascii="宋体" w:hAnsi="宋体" w:cs="宋体"/>
              </w:rPr>
              <w:t>6</w:t>
            </w:r>
          </w:p>
        </w:tc>
        <w:tc>
          <w:tcPr>
            <w:tcW w:w="6970" w:type="dxa"/>
            <w:gridSpan w:val="7"/>
            <w:vAlign w:val="center"/>
          </w:tcPr>
          <w:p w:rsidR="00450C33" w:rsidRDefault="00450C33">
            <w:pPr>
              <w:adjustRightInd w:val="0"/>
              <w:snapToGrid w:val="0"/>
              <w:spacing w:line="440" w:lineRule="atLeast"/>
              <w:ind w:right="72"/>
              <w:rPr>
                <w:rFonts w:ascii="宋体" w:cs="宋体"/>
              </w:rPr>
            </w:pPr>
            <w:r>
              <w:rPr>
                <w:rFonts w:ascii="宋体" w:hAnsi="宋体" w:cs="宋体" w:hint="eastAsia"/>
              </w:rPr>
              <w:t>制定了管理制度和操作规程并悬挂在醒目位置</w:t>
            </w:r>
          </w:p>
        </w:tc>
        <w:tc>
          <w:tcPr>
            <w:tcW w:w="1586" w:type="dxa"/>
          </w:tcPr>
          <w:p w:rsidR="00450C33" w:rsidRDefault="00450C33">
            <w:pPr>
              <w:spacing w:line="440" w:lineRule="atLeast"/>
              <w:rPr>
                <w:rFonts w:ascii="宋体" w:cs="宋体"/>
              </w:rPr>
            </w:pPr>
          </w:p>
        </w:tc>
      </w:tr>
      <w:tr w:rsidR="00450C33">
        <w:tc>
          <w:tcPr>
            <w:tcW w:w="959" w:type="dxa"/>
            <w:vAlign w:val="center"/>
          </w:tcPr>
          <w:p w:rsidR="00450C33" w:rsidRDefault="00450C33">
            <w:pPr>
              <w:adjustRightInd w:val="0"/>
              <w:snapToGrid w:val="0"/>
              <w:spacing w:line="440" w:lineRule="atLeast"/>
              <w:jc w:val="center"/>
              <w:rPr>
                <w:rFonts w:ascii="宋体" w:cs="宋体"/>
              </w:rPr>
            </w:pPr>
            <w:r>
              <w:rPr>
                <w:rFonts w:ascii="宋体" w:hAnsi="宋体" w:cs="宋体"/>
              </w:rPr>
              <w:t>7</w:t>
            </w:r>
          </w:p>
        </w:tc>
        <w:tc>
          <w:tcPr>
            <w:tcW w:w="6970" w:type="dxa"/>
            <w:gridSpan w:val="7"/>
            <w:vAlign w:val="center"/>
          </w:tcPr>
          <w:p w:rsidR="00450C33" w:rsidRDefault="00450C33">
            <w:pPr>
              <w:adjustRightInd w:val="0"/>
              <w:snapToGrid w:val="0"/>
              <w:spacing w:line="440" w:lineRule="atLeast"/>
              <w:ind w:right="72"/>
              <w:rPr>
                <w:rFonts w:ascii="宋体" w:cs="宋体"/>
              </w:rPr>
            </w:pPr>
            <w:r>
              <w:rPr>
                <w:rFonts w:ascii="宋体" w:hAnsi="宋体" w:cs="宋体" w:hint="eastAsia"/>
              </w:rPr>
              <w:t>施工区域进行了封闭，周边危险区域设置安全警示标志，禁行路段设置了“禁止通行标志”</w:t>
            </w:r>
          </w:p>
        </w:tc>
        <w:tc>
          <w:tcPr>
            <w:tcW w:w="1586" w:type="dxa"/>
          </w:tcPr>
          <w:p w:rsidR="00450C33" w:rsidRDefault="00450C33">
            <w:pPr>
              <w:spacing w:line="440" w:lineRule="atLeast"/>
              <w:rPr>
                <w:rFonts w:ascii="宋体" w:cs="宋体"/>
              </w:rPr>
            </w:pPr>
          </w:p>
        </w:tc>
      </w:tr>
      <w:tr w:rsidR="00450C33">
        <w:tc>
          <w:tcPr>
            <w:tcW w:w="959" w:type="dxa"/>
            <w:vAlign w:val="center"/>
          </w:tcPr>
          <w:p w:rsidR="00450C33" w:rsidRDefault="00450C33">
            <w:pPr>
              <w:adjustRightInd w:val="0"/>
              <w:snapToGrid w:val="0"/>
              <w:spacing w:line="440" w:lineRule="atLeast"/>
              <w:jc w:val="center"/>
              <w:rPr>
                <w:rFonts w:ascii="宋体" w:cs="宋体"/>
              </w:rPr>
            </w:pPr>
            <w:r>
              <w:rPr>
                <w:rFonts w:ascii="宋体" w:hAnsi="宋体" w:cs="宋体"/>
              </w:rPr>
              <w:t>8</w:t>
            </w:r>
          </w:p>
        </w:tc>
        <w:tc>
          <w:tcPr>
            <w:tcW w:w="6970" w:type="dxa"/>
            <w:gridSpan w:val="7"/>
            <w:vAlign w:val="center"/>
          </w:tcPr>
          <w:p w:rsidR="00450C33" w:rsidRDefault="00450C33">
            <w:pPr>
              <w:adjustRightInd w:val="0"/>
              <w:snapToGrid w:val="0"/>
              <w:spacing w:line="440" w:lineRule="atLeast"/>
              <w:ind w:right="72"/>
              <w:rPr>
                <w:rFonts w:ascii="宋体" w:cs="宋体"/>
              </w:rPr>
            </w:pPr>
            <w:r>
              <w:rPr>
                <w:rFonts w:ascii="宋体" w:hAnsi="宋体" w:cs="宋体" w:hint="eastAsia"/>
              </w:rPr>
              <w:t>进厂设备设施安全状态良好，特种设备年检在有效期内</w:t>
            </w:r>
          </w:p>
        </w:tc>
        <w:tc>
          <w:tcPr>
            <w:tcW w:w="1586" w:type="dxa"/>
          </w:tcPr>
          <w:p w:rsidR="00450C33" w:rsidRDefault="00450C33">
            <w:pPr>
              <w:spacing w:line="440" w:lineRule="atLeast"/>
              <w:rPr>
                <w:rFonts w:ascii="宋体" w:cs="宋体"/>
              </w:rPr>
            </w:pPr>
          </w:p>
        </w:tc>
      </w:tr>
      <w:tr w:rsidR="00450C33">
        <w:tc>
          <w:tcPr>
            <w:tcW w:w="959" w:type="dxa"/>
            <w:vAlign w:val="center"/>
          </w:tcPr>
          <w:p w:rsidR="00450C33" w:rsidRDefault="00450C33">
            <w:pPr>
              <w:adjustRightInd w:val="0"/>
              <w:snapToGrid w:val="0"/>
              <w:spacing w:line="440" w:lineRule="atLeast"/>
              <w:jc w:val="center"/>
              <w:rPr>
                <w:rFonts w:ascii="宋体" w:cs="宋体"/>
              </w:rPr>
            </w:pPr>
            <w:r>
              <w:rPr>
                <w:rFonts w:ascii="宋体" w:hAnsi="宋体" w:cs="宋体"/>
              </w:rPr>
              <w:t>9</w:t>
            </w:r>
          </w:p>
        </w:tc>
        <w:tc>
          <w:tcPr>
            <w:tcW w:w="6970" w:type="dxa"/>
            <w:gridSpan w:val="7"/>
            <w:vAlign w:val="center"/>
          </w:tcPr>
          <w:p w:rsidR="00450C33" w:rsidRDefault="00450C33">
            <w:pPr>
              <w:adjustRightInd w:val="0"/>
              <w:snapToGrid w:val="0"/>
              <w:spacing w:line="440" w:lineRule="atLeast"/>
              <w:ind w:right="72"/>
              <w:rPr>
                <w:rFonts w:ascii="宋体" w:cs="宋体"/>
              </w:rPr>
            </w:pPr>
            <w:r>
              <w:rPr>
                <w:rFonts w:ascii="宋体" w:hAnsi="宋体" w:cs="宋体" w:hint="eastAsia"/>
              </w:rPr>
              <w:t>对作业过程进行了危险源辨识，明确了相应的控制措施</w:t>
            </w:r>
          </w:p>
        </w:tc>
        <w:tc>
          <w:tcPr>
            <w:tcW w:w="1586" w:type="dxa"/>
          </w:tcPr>
          <w:p w:rsidR="00450C33" w:rsidRDefault="00450C33">
            <w:pPr>
              <w:spacing w:line="440" w:lineRule="atLeast"/>
              <w:rPr>
                <w:rFonts w:ascii="宋体" w:cs="宋体"/>
              </w:rPr>
            </w:pPr>
          </w:p>
        </w:tc>
      </w:tr>
      <w:tr w:rsidR="00450C33">
        <w:tc>
          <w:tcPr>
            <w:tcW w:w="959" w:type="dxa"/>
            <w:vAlign w:val="center"/>
          </w:tcPr>
          <w:p w:rsidR="00450C33" w:rsidRDefault="00450C33">
            <w:pPr>
              <w:adjustRightInd w:val="0"/>
              <w:snapToGrid w:val="0"/>
              <w:spacing w:line="440" w:lineRule="atLeast"/>
              <w:jc w:val="center"/>
              <w:rPr>
                <w:rFonts w:ascii="宋体" w:cs="宋体"/>
              </w:rPr>
            </w:pPr>
            <w:r>
              <w:rPr>
                <w:rFonts w:ascii="宋体" w:hAnsi="宋体" w:cs="宋体"/>
              </w:rPr>
              <w:t>10</w:t>
            </w:r>
          </w:p>
        </w:tc>
        <w:tc>
          <w:tcPr>
            <w:tcW w:w="6970" w:type="dxa"/>
            <w:gridSpan w:val="7"/>
            <w:vAlign w:val="center"/>
          </w:tcPr>
          <w:p w:rsidR="00450C33" w:rsidRDefault="00450C33">
            <w:pPr>
              <w:adjustRightInd w:val="0"/>
              <w:snapToGrid w:val="0"/>
              <w:spacing w:line="440" w:lineRule="atLeast"/>
              <w:ind w:right="72"/>
              <w:rPr>
                <w:rFonts w:ascii="宋体" w:cs="宋体"/>
              </w:rPr>
            </w:pPr>
            <w:r>
              <w:rPr>
                <w:rFonts w:ascii="宋体" w:hAnsi="宋体" w:cs="宋体" w:hint="eastAsia"/>
              </w:rPr>
              <w:t>重大风险制定了应急预案，对作业人员进行了告知</w:t>
            </w:r>
          </w:p>
        </w:tc>
        <w:tc>
          <w:tcPr>
            <w:tcW w:w="1586" w:type="dxa"/>
          </w:tcPr>
          <w:p w:rsidR="00450C33" w:rsidRDefault="00450C33">
            <w:pPr>
              <w:spacing w:line="440" w:lineRule="atLeast"/>
              <w:rPr>
                <w:rFonts w:ascii="宋体" w:cs="宋体"/>
              </w:rPr>
            </w:pPr>
          </w:p>
        </w:tc>
      </w:tr>
      <w:tr w:rsidR="00450C33">
        <w:trPr>
          <w:trHeight w:val="506"/>
        </w:trPr>
        <w:tc>
          <w:tcPr>
            <w:tcW w:w="959" w:type="dxa"/>
            <w:vAlign w:val="center"/>
          </w:tcPr>
          <w:p w:rsidR="00450C33" w:rsidRDefault="00450C33">
            <w:pPr>
              <w:adjustRightInd w:val="0"/>
              <w:snapToGrid w:val="0"/>
              <w:spacing w:line="440" w:lineRule="atLeast"/>
              <w:jc w:val="center"/>
              <w:rPr>
                <w:rFonts w:ascii="宋体" w:cs="宋体"/>
              </w:rPr>
            </w:pPr>
            <w:r>
              <w:rPr>
                <w:rFonts w:ascii="宋体" w:hAnsi="宋体" w:cs="宋体"/>
              </w:rPr>
              <w:t>11</w:t>
            </w:r>
          </w:p>
        </w:tc>
        <w:tc>
          <w:tcPr>
            <w:tcW w:w="6970" w:type="dxa"/>
            <w:gridSpan w:val="7"/>
            <w:vAlign w:val="center"/>
          </w:tcPr>
          <w:p w:rsidR="00450C33" w:rsidRDefault="00450C33">
            <w:pPr>
              <w:tabs>
                <w:tab w:val="left" w:pos="5651"/>
              </w:tabs>
              <w:adjustRightInd w:val="0"/>
              <w:snapToGrid w:val="0"/>
              <w:spacing w:line="440" w:lineRule="atLeast"/>
              <w:rPr>
                <w:rFonts w:ascii="宋体" w:cs="宋体"/>
              </w:rPr>
            </w:pPr>
            <w:r>
              <w:rPr>
                <w:rFonts w:ascii="宋体" w:hAnsi="宋体" w:cs="宋体" w:hint="eastAsia"/>
              </w:rPr>
              <w:t>危险作业事先办理了审批手续，落实了安全隐患措施</w:t>
            </w:r>
          </w:p>
        </w:tc>
        <w:tc>
          <w:tcPr>
            <w:tcW w:w="1586" w:type="dxa"/>
          </w:tcPr>
          <w:p w:rsidR="00450C33" w:rsidRDefault="00450C33">
            <w:pPr>
              <w:spacing w:line="440" w:lineRule="atLeast"/>
              <w:rPr>
                <w:rFonts w:ascii="宋体" w:cs="宋体"/>
              </w:rPr>
            </w:pPr>
          </w:p>
        </w:tc>
      </w:tr>
      <w:tr w:rsidR="00450C33">
        <w:tc>
          <w:tcPr>
            <w:tcW w:w="959" w:type="dxa"/>
            <w:vAlign w:val="center"/>
          </w:tcPr>
          <w:p w:rsidR="00450C33" w:rsidRDefault="00450C33">
            <w:pPr>
              <w:adjustRightInd w:val="0"/>
              <w:snapToGrid w:val="0"/>
              <w:spacing w:line="440" w:lineRule="atLeast"/>
              <w:jc w:val="center"/>
              <w:rPr>
                <w:rFonts w:ascii="宋体" w:cs="宋体"/>
              </w:rPr>
            </w:pPr>
            <w:r>
              <w:rPr>
                <w:rFonts w:ascii="宋体" w:hAnsi="宋体" w:cs="宋体"/>
              </w:rPr>
              <w:t>12</w:t>
            </w:r>
          </w:p>
        </w:tc>
        <w:tc>
          <w:tcPr>
            <w:tcW w:w="6970" w:type="dxa"/>
            <w:gridSpan w:val="7"/>
            <w:vAlign w:val="center"/>
          </w:tcPr>
          <w:p w:rsidR="00450C33" w:rsidRDefault="00450C33">
            <w:pPr>
              <w:tabs>
                <w:tab w:val="left" w:pos="5651"/>
              </w:tabs>
              <w:adjustRightInd w:val="0"/>
              <w:snapToGrid w:val="0"/>
              <w:spacing w:line="440" w:lineRule="atLeast"/>
              <w:rPr>
                <w:rFonts w:ascii="宋体" w:cs="宋体"/>
              </w:rPr>
            </w:pPr>
            <w:r>
              <w:rPr>
                <w:rFonts w:ascii="宋体" w:hAnsi="宋体" w:cs="宋体" w:hint="eastAsia"/>
              </w:rPr>
              <w:t>多方作业相关方与项目承办单位协调，确认了作业相关事宜</w:t>
            </w:r>
          </w:p>
        </w:tc>
        <w:tc>
          <w:tcPr>
            <w:tcW w:w="1586" w:type="dxa"/>
          </w:tcPr>
          <w:p w:rsidR="00450C33" w:rsidRDefault="00450C33">
            <w:pPr>
              <w:spacing w:line="440" w:lineRule="atLeast"/>
              <w:rPr>
                <w:rFonts w:ascii="宋体" w:cs="宋体"/>
              </w:rPr>
            </w:pPr>
          </w:p>
        </w:tc>
      </w:tr>
      <w:tr w:rsidR="00450C33">
        <w:tc>
          <w:tcPr>
            <w:tcW w:w="959" w:type="dxa"/>
            <w:vMerge w:val="restart"/>
          </w:tcPr>
          <w:p w:rsidR="00450C33" w:rsidRDefault="00450C33">
            <w:pPr>
              <w:adjustRightInd w:val="0"/>
              <w:snapToGrid w:val="0"/>
              <w:spacing w:line="440" w:lineRule="atLeast"/>
              <w:jc w:val="center"/>
              <w:rPr>
                <w:rFonts w:ascii="宋体" w:cs="宋体"/>
              </w:rPr>
            </w:pPr>
            <w:r>
              <w:rPr>
                <w:rFonts w:ascii="宋体" w:hAnsi="宋体" w:cs="宋体"/>
              </w:rPr>
              <w:t>13</w:t>
            </w:r>
          </w:p>
        </w:tc>
        <w:tc>
          <w:tcPr>
            <w:tcW w:w="6970" w:type="dxa"/>
            <w:gridSpan w:val="7"/>
            <w:vMerge w:val="restart"/>
          </w:tcPr>
          <w:p w:rsidR="00450C33" w:rsidRDefault="00450C33">
            <w:pPr>
              <w:adjustRightInd w:val="0"/>
              <w:snapToGrid w:val="0"/>
              <w:spacing w:line="440" w:lineRule="atLeast"/>
              <w:rPr>
                <w:rFonts w:ascii="宋体" w:cs="宋体"/>
              </w:rPr>
            </w:pPr>
            <w:r>
              <w:rPr>
                <w:rFonts w:ascii="宋体" w:hAnsi="宋体" w:cs="宋体" w:hint="eastAsia"/>
              </w:rPr>
              <w:t>其它需要审核的事项：</w:t>
            </w:r>
          </w:p>
        </w:tc>
        <w:tc>
          <w:tcPr>
            <w:tcW w:w="1586" w:type="dxa"/>
          </w:tcPr>
          <w:p w:rsidR="00450C33" w:rsidRDefault="00450C33">
            <w:pPr>
              <w:spacing w:line="440" w:lineRule="atLeast"/>
              <w:rPr>
                <w:rFonts w:ascii="宋体" w:cs="宋体"/>
              </w:rPr>
            </w:pPr>
          </w:p>
        </w:tc>
      </w:tr>
      <w:tr w:rsidR="00450C33">
        <w:tc>
          <w:tcPr>
            <w:tcW w:w="959" w:type="dxa"/>
            <w:vMerge/>
          </w:tcPr>
          <w:p w:rsidR="00450C33" w:rsidRDefault="00450C33">
            <w:pPr>
              <w:spacing w:line="440" w:lineRule="atLeast"/>
              <w:rPr>
                <w:rFonts w:ascii="宋体" w:cs="宋体"/>
              </w:rPr>
            </w:pPr>
          </w:p>
        </w:tc>
        <w:tc>
          <w:tcPr>
            <w:tcW w:w="6970" w:type="dxa"/>
            <w:gridSpan w:val="7"/>
            <w:vMerge/>
          </w:tcPr>
          <w:p w:rsidR="00450C33" w:rsidRDefault="00450C33">
            <w:pPr>
              <w:spacing w:line="440" w:lineRule="atLeast"/>
              <w:rPr>
                <w:rFonts w:ascii="宋体" w:cs="宋体"/>
              </w:rPr>
            </w:pPr>
          </w:p>
        </w:tc>
        <w:tc>
          <w:tcPr>
            <w:tcW w:w="1586" w:type="dxa"/>
          </w:tcPr>
          <w:p w:rsidR="00450C33" w:rsidRDefault="00450C33">
            <w:pPr>
              <w:spacing w:line="440" w:lineRule="atLeast"/>
              <w:rPr>
                <w:rFonts w:ascii="宋体" w:cs="宋体"/>
              </w:rPr>
            </w:pPr>
          </w:p>
        </w:tc>
      </w:tr>
      <w:tr w:rsidR="00450C33">
        <w:tc>
          <w:tcPr>
            <w:tcW w:w="959" w:type="dxa"/>
            <w:vMerge/>
          </w:tcPr>
          <w:p w:rsidR="00450C33" w:rsidRDefault="00450C33">
            <w:pPr>
              <w:spacing w:line="440" w:lineRule="atLeast"/>
              <w:rPr>
                <w:rFonts w:ascii="宋体" w:cs="宋体"/>
              </w:rPr>
            </w:pPr>
          </w:p>
        </w:tc>
        <w:tc>
          <w:tcPr>
            <w:tcW w:w="6970" w:type="dxa"/>
            <w:gridSpan w:val="7"/>
            <w:vMerge/>
          </w:tcPr>
          <w:p w:rsidR="00450C33" w:rsidRDefault="00450C33">
            <w:pPr>
              <w:spacing w:line="440" w:lineRule="atLeast"/>
              <w:rPr>
                <w:rFonts w:ascii="宋体" w:cs="宋体"/>
              </w:rPr>
            </w:pPr>
          </w:p>
        </w:tc>
        <w:tc>
          <w:tcPr>
            <w:tcW w:w="1586" w:type="dxa"/>
          </w:tcPr>
          <w:p w:rsidR="00450C33" w:rsidRDefault="00450C33">
            <w:pPr>
              <w:spacing w:line="440" w:lineRule="atLeast"/>
              <w:rPr>
                <w:rFonts w:ascii="宋体" w:cs="宋体"/>
              </w:rPr>
            </w:pPr>
          </w:p>
        </w:tc>
      </w:tr>
      <w:tr w:rsidR="00450C33">
        <w:tc>
          <w:tcPr>
            <w:tcW w:w="9515" w:type="dxa"/>
            <w:gridSpan w:val="9"/>
            <w:vAlign w:val="center"/>
          </w:tcPr>
          <w:p w:rsidR="00450C33" w:rsidRDefault="00450C33">
            <w:pPr>
              <w:adjustRightInd w:val="0"/>
              <w:snapToGrid w:val="0"/>
              <w:spacing w:line="400" w:lineRule="atLeast"/>
              <w:ind w:right="1120"/>
              <w:jc w:val="center"/>
              <w:rPr>
                <w:rFonts w:ascii="宋体" w:cs="宋体"/>
              </w:rPr>
            </w:pPr>
            <w:r>
              <w:rPr>
                <w:rFonts w:ascii="宋体" w:hAnsi="宋体" w:cs="宋体"/>
              </w:rPr>
              <w:t xml:space="preserve">          </w:t>
            </w:r>
            <w:r>
              <w:rPr>
                <w:rFonts w:ascii="宋体" w:hAnsi="宋体" w:cs="宋体" w:hint="eastAsia"/>
              </w:rPr>
              <w:t>安全审核确认（签字、盖章）</w:t>
            </w:r>
          </w:p>
        </w:tc>
      </w:tr>
      <w:tr w:rsidR="00450C33">
        <w:tc>
          <w:tcPr>
            <w:tcW w:w="2376" w:type="dxa"/>
            <w:gridSpan w:val="3"/>
            <w:vAlign w:val="center"/>
          </w:tcPr>
          <w:p w:rsidR="00450C33" w:rsidRDefault="00450C33">
            <w:pPr>
              <w:adjustRightInd w:val="0"/>
              <w:snapToGrid w:val="0"/>
              <w:spacing w:line="400" w:lineRule="atLeast"/>
              <w:jc w:val="center"/>
              <w:rPr>
                <w:rFonts w:ascii="宋体" w:cs="宋体"/>
              </w:rPr>
            </w:pPr>
            <w:r>
              <w:rPr>
                <w:rFonts w:ascii="宋体" w:hAnsi="宋体" w:cs="宋体" w:hint="eastAsia"/>
              </w:rPr>
              <w:t>项目承办单位</w:t>
            </w:r>
          </w:p>
        </w:tc>
        <w:tc>
          <w:tcPr>
            <w:tcW w:w="2381" w:type="dxa"/>
            <w:gridSpan w:val="2"/>
            <w:vAlign w:val="center"/>
          </w:tcPr>
          <w:p w:rsidR="00450C33" w:rsidRDefault="00450C33">
            <w:pPr>
              <w:adjustRightInd w:val="0"/>
              <w:snapToGrid w:val="0"/>
              <w:spacing w:line="400" w:lineRule="atLeast"/>
              <w:ind w:right="-19"/>
              <w:jc w:val="center"/>
              <w:rPr>
                <w:rFonts w:ascii="宋体" w:cs="宋体"/>
              </w:rPr>
            </w:pPr>
            <w:r>
              <w:rPr>
                <w:rFonts w:ascii="宋体" w:hAnsi="宋体" w:cs="宋体" w:hint="eastAsia"/>
              </w:rPr>
              <w:t>综合管理处</w:t>
            </w:r>
          </w:p>
        </w:tc>
        <w:tc>
          <w:tcPr>
            <w:tcW w:w="2297" w:type="dxa"/>
            <w:gridSpan w:val="2"/>
            <w:vAlign w:val="center"/>
          </w:tcPr>
          <w:p w:rsidR="00450C33" w:rsidRDefault="00450C33">
            <w:pPr>
              <w:adjustRightInd w:val="0"/>
              <w:snapToGrid w:val="0"/>
              <w:spacing w:line="400" w:lineRule="atLeast"/>
              <w:ind w:right="-110"/>
              <w:jc w:val="center"/>
              <w:rPr>
                <w:rFonts w:ascii="宋体" w:cs="宋体"/>
              </w:rPr>
            </w:pPr>
            <w:r>
              <w:rPr>
                <w:rFonts w:ascii="宋体" w:hAnsi="宋体" w:cs="宋体" w:hint="eastAsia"/>
              </w:rPr>
              <w:t>现场所在单位</w:t>
            </w:r>
          </w:p>
        </w:tc>
        <w:tc>
          <w:tcPr>
            <w:tcW w:w="2461" w:type="dxa"/>
            <w:gridSpan w:val="2"/>
            <w:vAlign w:val="center"/>
          </w:tcPr>
          <w:p w:rsidR="00450C33" w:rsidRDefault="00450C33">
            <w:pPr>
              <w:adjustRightInd w:val="0"/>
              <w:snapToGrid w:val="0"/>
              <w:spacing w:line="400" w:lineRule="atLeast"/>
              <w:ind w:right="-110"/>
              <w:jc w:val="center"/>
              <w:rPr>
                <w:rFonts w:ascii="宋体" w:cs="宋体"/>
              </w:rPr>
            </w:pPr>
            <w:r>
              <w:rPr>
                <w:rFonts w:ascii="宋体" w:hAnsi="宋体" w:cs="宋体" w:hint="eastAsia"/>
              </w:rPr>
              <w:t>承包单位</w:t>
            </w:r>
          </w:p>
        </w:tc>
      </w:tr>
      <w:tr w:rsidR="00450C33">
        <w:tc>
          <w:tcPr>
            <w:tcW w:w="2376" w:type="dxa"/>
            <w:gridSpan w:val="3"/>
            <w:vAlign w:val="center"/>
          </w:tcPr>
          <w:p w:rsidR="00450C33" w:rsidRDefault="00450C33">
            <w:pPr>
              <w:adjustRightInd w:val="0"/>
              <w:snapToGrid w:val="0"/>
              <w:spacing w:line="400" w:lineRule="atLeast"/>
              <w:jc w:val="center"/>
              <w:rPr>
                <w:rFonts w:ascii="宋体" w:cs="宋体"/>
              </w:rPr>
            </w:pPr>
          </w:p>
        </w:tc>
        <w:tc>
          <w:tcPr>
            <w:tcW w:w="2381" w:type="dxa"/>
            <w:gridSpan w:val="2"/>
            <w:vAlign w:val="center"/>
          </w:tcPr>
          <w:p w:rsidR="00450C33" w:rsidRDefault="00450C33">
            <w:pPr>
              <w:adjustRightInd w:val="0"/>
              <w:snapToGrid w:val="0"/>
              <w:spacing w:line="400" w:lineRule="atLeast"/>
              <w:ind w:right="-19"/>
              <w:jc w:val="center"/>
              <w:rPr>
                <w:rFonts w:ascii="宋体" w:cs="宋体"/>
              </w:rPr>
            </w:pPr>
          </w:p>
        </w:tc>
        <w:tc>
          <w:tcPr>
            <w:tcW w:w="2297" w:type="dxa"/>
            <w:gridSpan w:val="2"/>
            <w:vAlign w:val="center"/>
          </w:tcPr>
          <w:p w:rsidR="00450C33" w:rsidRDefault="00450C33">
            <w:pPr>
              <w:adjustRightInd w:val="0"/>
              <w:snapToGrid w:val="0"/>
              <w:spacing w:line="400" w:lineRule="atLeast"/>
              <w:ind w:right="-110"/>
              <w:jc w:val="center"/>
              <w:rPr>
                <w:rFonts w:ascii="宋体" w:cs="宋体"/>
              </w:rPr>
            </w:pPr>
          </w:p>
        </w:tc>
        <w:tc>
          <w:tcPr>
            <w:tcW w:w="2461" w:type="dxa"/>
            <w:gridSpan w:val="2"/>
            <w:vAlign w:val="center"/>
          </w:tcPr>
          <w:p w:rsidR="00450C33" w:rsidRDefault="00450C33">
            <w:pPr>
              <w:adjustRightInd w:val="0"/>
              <w:snapToGrid w:val="0"/>
              <w:spacing w:line="400" w:lineRule="atLeast"/>
              <w:ind w:right="-110"/>
              <w:jc w:val="center"/>
              <w:rPr>
                <w:rFonts w:ascii="宋体" w:cs="宋体"/>
              </w:rPr>
            </w:pPr>
          </w:p>
        </w:tc>
      </w:tr>
    </w:tbl>
    <w:p w:rsidR="00450C33" w:rsidRDefault="00450C33">
      <w:pPr>
        <w:adjustRightInd w:val="0"/>
        <w:snapToGrid w:val="0"/>
        <w:spacing w:line="400" w:lineRule="atLeast"/>
        <w:rPr>
          <w:rFonts w:ascii="宋体" w:cs="宋体"/>
        </w:rPr>
      </w:pPr>
      <w:r>
        <w:rPr>
          <w:rFonts w:ascii="宋体" w:hAnsi="宋体" w:cs="宋体" w:hint="eastAsia"/>
        </w:rPr>
        <w:t>注：本表一式三份：项目承办单位、综合管理处、相关方各一份。</w:t>
      </w:r>
    </w:p>
    <w:p w:rsidR="00450C33" w:rsidRDefault="00450C33">
      <w:pPr>
        <w:rPr>
          <w:rFonts w:ascii="宋体" w:cs="宋体"/>
        </w:rPr>
      </w:pPr>
    </w:p>
    <w:p w:rsidR="00450C33" w:rsidRDefault="00450C33">
      <w:pPr>
        <w:rPr>
          <w:rFonts w:ascii="宋体" w:cs="宋体"/>
        </w:rPr>
        <w:sectPr w:rsidR="00450C33" w:rsidSect="005527B1">
          <w:headerReference w:type="default" r:id="rId12"/>
          <w:pgSz w:w="11906" w:h="16838"/>
          <w:pgMar w:top="1021" w:right="1247" w:bottom="1021" w:left="1247" w:header="567" w:footer="567" w:gutter="113"/>
          <w:pgBorders w:offsetFrom="page">
            <w:top w:val="single" w:sz="4" w:space="24" w:color="auto"/>
            <w:left w:val="single" w:sz="4" w:space="24" w:color="auto"/>
            <w:bottom w:val="single" w:sz="4" w:space="24" w:color="auto"/>
            <w:right w:val="single" w:sz="4" w:space="24" w:color="auto"/>
          </w:pgBorders>
          <w:cols w:space="425"/>
          <w:docGrid w:linePitch="312"/>
        </w:sectPr>
      </w:pPr>
    </w:p>
    <w:p w:rsidR="00450C33" w:rsidRDefault="00450C33">
      <w:pPr>
        <w:pStyle w:val="Heading2"/>
        <w:jc w:val="center"/>
        <w:rPr>
          <w:rFonts w:ascii="宋体" w:cs="宋体"/>
        </w:rPr>
      </w:pPr>
      <w:bookmarkStart w:id="14" w:name="_Toc387225343"/>
      <w:r>
        <w:rPr>
          <w:rFonts w:ascii="宋体" w:hAnsi="宋体" w:cs="宋体" w:hint="eastAsia"/>
        </w:rPr>
        <w:t>危险作业安全审批表</w:t>
      </w:r>
      <w:bookmarkEnd w:id="14"/>
    </w:p>
    <w:p w:rsidR="00450C33" w:rsidRDefault="00450C33">
      <w:pPr>
        <w:spacing w:line="400" w:lineRule="atLeast"/>
        <w:rPr>
          <w:rFonts w:ascii="宋体" w:cs="宋体"/>
        </w:rPr>
      </w:pPr>
      <w:r>
        <w:rPr>
          <w:rFonts w:ascii="宋体" w:hAnsi="宋体" w:cs="宋体" w:hint="eastAsia"/>
        </w:rPr>
        <w:t>危险作业实施单位：</w:t>
      </w: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r>
        <w:rPr>
          <w:rFonts w:ascii="宋体" w:hAnsi="宋体" w:cs="宋体"/>
        </w:rPr>
        <w:t xml:space="preserve">    </w:t>
      </w:r>
      <w:r>
        <w:rPr>
          <w:rFonts w:ascii="宋体" w:hAnsi="宋体" w:cs="宋体" w:hint="eastAsia"/>
        </w:rPr>
        <w:t>记录编号：</w:t>
      </w:r>
      <w:r>
        <w:rPr>
          <w:rFonts w:ascii="宋体" w:hAnsi="宋体" w:cs="宋体"/>
        </w:rPr>
        <w:t xml:space="preserve"> CL/OER-</w:t>
      </w:r>
      <w:smartTag w:uri="urn:schemas-microsoft-com:office:smarttags" w:element="chsdate">
        <w:smartTagPr>
          <w:attr w:name="IsROCDate" w:val="False"/>
          <w:attr w:name="IsLunarDate" w:val="False"/>
          <w:attr w:name="Day" w:val="17"/>
          <w:attr w:name="Month" w:val="2"/>
          <w:attr w:name="Year" w:val="2001"/>
        </w:smartTagPr>
        <w:r>
          <w:rPr>
            <w:rFonts w:ascii="宋体" w:hAnsi="宋体" w:cs="宋体"/>
          </w:rPr>
          <w:t>02-017-1</w:t>
        </w:r>
      </w:smartTag>
    </w:p>
    <w:tbl>
      <w:tblPr>
        <w:tblW w:w="9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209"/>
        <w:gridCol w:w="1283"/>
        <w:gridCol w:w="1283"/>
        <w:gridCol w:w="1283"/>
        <w:gridCol w:w="1130"/>
        <w:gridCol w:w="1268"/>
        <w:gridCol w:w="2036"/>
      </w:tblGrid>
      <w:tr w:rsidR="00450C33">
        <w:trPr>
          <w:trHeight w:val="761"/>
        </w:trPr>
        <w:tc>
          <w:tcPr>
            <w:tcW w:w="1209" w:type="dxa"/>
            <w:vAlign w:val="center"/>
          </w:tcPr>
          <w:p w:rsidR="00450C33" w:rsidRDefault="00450C33">
            <w:pPr>
              <w:spacing w:line="400" w:lineRule="atLeast"/>
              <w:jc w:val="center"/>
              <w:rPr>
                <w:rFonts w:ascii="宋体" w:cs="宋体"/>
              </w:rPr>
            </w:pPr>
            <w:r>
              <w:rPr>
                <w:rFonts w:ascii="宋体" w:hAnsi="宋体" w:cs="宋体" w:hint="eastAsia"/>
              </w:rPr>
              <w:t>危险作业名</w:t>
            </w:r>
            <w:r>
              <w:rPr>
                <w:rFonts w:ascii="宋体" w:hAnsi="宋体" w:cs="宋体"/>
              </w:rPr>
              <w:t xml:space="preserve">   </w:t>
            </w:r>
            <w:r>
              <w:rPr>
                <w:rFonts w:ascii="宋体" w:hAnsi="宋体" w:cs="宋体" w:hint="eastAsia"/>
              </w:rPr>
              <w:t>称</w:t>
            </w:r>
          </w:p>
        </w:tc>
        <w:tc>
          <w:tcPr>
            <w:tcW w:w="3849" w:type="dxa"/>
            <w:gridSpan w:val="3"/>
            <w:vAlign w:val="center"/>
          </w:tcPr>
          <w:p w:rsidR="00450C33" w:rsidRDefault="00450C33">
            <w:pPr>
              <w:spacing w:line="400" w:lineRule="atLeast"/>
              <w:jc w:val="center"/>
              <w:rPr>
                <w:rFonts w:ascii="宋体" w:cs="宋体"/>
              </w:rPr>
            </w:pPr>
          </w:p>
        </w:tc>
        <w:tc>
          <w:tcPr>
            <w:tcW w:w="1130" w:type="dxa"/>
            <w:vAlign w:val="center"/>
          </w:tcPr>
          <w:p w:rsidR="00450C33" w:rsidRDefault="00450C33">
            <w:pPr>
              <w:spacing w:line="400" w:lineRule="atLeast"/>
              <w:jc w:val="center"/>
              <w:rPr>
                <w:rFonts w:ascii="宋体" w:cs="宋体"/>
              </w:rPr>
            </w:pPr>
            <w:r>
              <w:rPr>
                <w:rFonts w:ascii="宋体" w:hAnsi="宋体" w:cs="宋体" w:hint="eastAsia"/>
              </w:rPr>
              <w:t>现场安全负</w:t>
            </w:r>
            <w:r>
              <w:rPr>
                <w:rFonts w:ascii="宋体" w:hAnsi="宋体" w:cs="宋体"/>
              </w:rPr>
              <w:t xml:space="preserve"> </w:t>
            </w:r>
            <w:r>
              <w:rPr>
                <w:rFonts w:ascii="宋体" w:hAnsi="宋体" w:cs="宋体" w:hint="eastAsia"/>
              </w:rPr>
              <w:t>责</w:t>
            </w:r>
            <w:r>
              <w:rPr>
                <w:rFonts w:ascii="宋体" w:hAnsi="宋体" w:cs="宋体"/>
              </w:rPr>
              <w:t xml:space="preserve"> </w:t>
            </w:r>
            <w:r>
              <w:rPr>
                <w:rFonts w:ascii="宋体" w:hAnsi="宋体" w:cs="宋体" w:hint="eastAsia"/>
              </w:rPr>
              <w:t>人</w:t>
            </w:r>
          </w:p>
        </w:tc>
        <w:tc>
          <w:tcPr>
            <w:tcW w:w="3304" w:type="dxa"/>
            <w:gridSpan w:val="2"/>
            <w:vAlign w:val="center"/>
          </w:tcPr>
          <w:p w:rsidR="00450C33" w:rsidRDefault="00450C33">
            <w:pPr>
              <w:spacing w:line="400" w:lineRule="atLeast"/>
              <w:jc w:val="center"/>
              <w:rPr>
                <w:rFonts w:ascii="宋体" w:cs="宋体"/>
              </w:rPr>
            </w:pPr>
          </w:p>
        </w:tc>
      </w:tr>
      <w:tr w:rsidR="00450C33">
        <w:trPr>
          <w:trHeight w:val="523"/>
        </w:trPr>
        <w:tc>
          <w:tcPr>
            <w:tcW w:w="1209" w:type="dxa"/>
            <w:vAlign w:val="center"/>
          </w:tcPr>
          <w:p w:rsidR="00450C33" w:rsidRDefault="00450C33">
            <w:pPr>
              <w:spacing w:line="400" w:lineRule="atLeast"/>
              <w:jc w:val="center"/>
              <w:rPr>
                <w:rFonts w:ascii="宋体" w:cs="宋体"/>
              </w:rPr>
            </w:pPr>
            <w:r>
              <w:rPr>
                <w:rFonts w:ascii="宋体" w:hAnsi="宋体" w:cs="宋体" w:hint="eastAsia"/>
              </w:rPr>
              <w:t>作业时间</w:t>
            </w:r>
          </w:p>
        </w:tc>
        <w:tc>
          <w:tcPr>
            <w:tcW w:w="1283" w:type="dxa"/>
            <w:vAlign w:val="center"/>
          </w:tcPr>
          <w:p w:rsidR="00450C33" w:rsidRDefault="00450C33">
            <w:pPr>
              <w:spacing w:line="400" w:lineRule="atLeast"/>
              <w:jc w:val="center"/>
              <w:rPr>
                <w:rFonts w:ascii="宋体" w:cs="宋体"/>
              </w:rPr>
            </w:pPr>
          </w:p>
        </w:tc>
        <w:tc>
          <w:tcPr>
            <w:tcW w:w="1283" w:type="dxa"/>
            <w:vAlign w:val="center"/>
          </w:tcPr>
          <w:p w:rsidR="00450C33" w:rsidRDefault="00450C33">
            <w:pPr>
              <w:spacing w:line="400" w:lineRule="atLeast"/>
              <w:jc w:val="center"/>
              <w:rPr>
                <w:rFonts w:ascii="宋体" w:cs="宋体"/>
              </w:rPr>
            </w:pPr>
            <w:r>
              <w:rPr>
                <w:rFonts w:ascii="宋体" w:hAnsi="宋体" w:cs="宋体" w:hint="eastAsia"/>
              </w:rPr>
              <w:t>作业人数</w:t>
            </w:r>
          </w:p>
        </w:tc>
        <w:tc>
          <w:tcPr>
            <w:tcW w:w="1283" w:type="dxa"/>
            <w:vAlign w:val="center"/>
          </w:tcPr>
          <w:p w:rsidR="00450C33" w:rsidRDefault="00450C33">
            <w:pPr>
              <w:spacing w:line="400" w:lineRule="atLeast"/>
              <w:jc w:val="center"/>
              <w:rPr>
                <w:rFonts w:ascii="宋体" w:cs="宋体"/>
              </w:rPr>
            </w:pPr>
          </w:p>
        </w:tc>
        <w:tc>
          <w:tcPr>
            <w:tcW w:w="1130" w:type="dxa"/>
            <w:vAlign w:val="center"/>
          </w:tcPr>
          <w:p w:rsidR="00450C33" w:rsidRDefault="00450C33">
            <w:pPr>
              <w:spacing w:line="400" w:lineRule="atLeast"/>
              <w:jc w:val="center"/>
              <w:rPr>
                <w:rFonts w:ascii="宋体" w:cs="宋体"/>
              </w:rPr>
            </w:pPr>
            <w:r>
              <w:rPr>
                <w:rFonts w:ascii="宋体" w:hAnsi="宋体" w:cs="宋体" w:hint="eastAsia"/>
              </w:rPr>
              <w:t>作业地点</w:t>
            </w:r>
          </w:p>
        </w:tc>
        <w:tc>
          <w:tcPr>
            <w:tcW w:w="3304" w:type="dxa"/>
            <w:gridSpan w:val="2"/>
            <w:vAlign w:val="center"/>
          </w:tcPr>
          <w:p w:rsidR="00450C33" w:rsidRDefault="00450C33">
            <w:pPr>
              <w:spacing w:line="400" w:lineRule="atLeast"/>
              <w:jc w:val="center"/>
              <w:rPr>
                <w:rFonts w:ascii="宋体" w:cs="宋体"/>
              </w:rPr>
            </w:pPr>
          </w:p>
        </w:tc>
      </w:tr>
      <w:tr w:rsidR="00450C33">
        <w:trPr>
          <w:trHeight w:val="511"/>
        </w:trPr>
        <w:tc>
          <w:tcPr>
            <w:tcW w:w="2492" w:type="dxa"/>
            <w:gridSpan w:val="2"/>
            <w:vAlign w:val="center"/>
          </w:tcPr>
          <w:p w:rsidR="00450C33" w:rsidRDefault="00450C33">
            <w:pPr>
              <w:spacing w:line="400" w:lineRule="atLeast"/>
              <w:jc w:val="center"/>
              <w:rPr>
                <w:rFonts w:ascii="宋体" w:cs="宋体"/>
              </w:rPr>
            </w:pPr>
            <w:r>
              <w:rPr>
                <w:rFonts w:ascii="宋体" w:hAnsi="宋体" w:cs="宋体" w:hint="eastAsia"/>
              </w:rPr>
              <w:t>工程项目主管单位</w:t>
            </w:r>
          </w:p>
        </w:tc>
        <w:tc>
          <w:tcPr>
            <w:tcW w:w="3696" w:type="dxa"/>
            <w:gridSpan w:val="3"/>
            <w:vAlign w:val="center"/>
          </w:tcPr>
          <w:p w:rsidR="00450C33" w:rsidRDefault="00450C33">
            <w:pPr>
              <w:spacing w:line="400" w:lineRule="atLeast"/>
              <w:jc w:val="center"/>
              <w:rPr>
                <w:rFonts w:ascii="宋体" w:cs="宋体"/>
              </w:rPr>
            </w:pPr>
          </w:p>
        </w:tc>
        <w:tc>
          <w:tcPr>
            <w:tcW w:w="1268" w:type="dxa"/>
            <w:vAlign w:val="center"/>
          </w:tcPr>
          <w:p w:rsidR="00450C33" w:rsidRDefault="00450C33">
            <w:pPr>
              <w:spacing w:line="400" w:lineRule="atLeast"/>
              <w:jc w:val="center"/>
              <w:rPr>
                <w:rFonts w:ascii="宋体" w:cs="宋体"/>
              </w:rPr>
            </w:pPr>
            <w:r>
              <w:rPr>
                <w:rFonts w:ascii="宋体" w:hAnsi="宋体" w:cs="宋体" w:hint="eastAsia"/>
              </w:rPr>
              <w:t>经办人</w:t>
            </w:r>
          </w:p>
        </w:tc>
        <w:tc>
          <w:tcPr>
            <w:tcW w:w="2036" w:type="dxa"/>
            <w:vAlign w:val="center"/>
          </w:tcPr>
          <w:p w:rsidR="00450C33" w:rsidRDefault="00450C33">
            <w:pPr>
              <w:spacing w:line="400" w:lineRule="atLeast"/>
              <w:jc w:val="center"/>
              <w:rPr>
                <w:rFonts w:ascii="宋体" w:cs="宋体"/>
              </w:rPr>
            </w:pPr>
          </w:p>
        </w:tc>
      </w:tr>
      <w:tr w:rsidR="00450C33">
        <w:trPr>
          <w:trHeight w:val="1469"/>
        </w:trPr>
        <w:tc>
          <w:tcPr>
            <w:tcW w:w="1209" w:type="dxa"/>
            <w:vAlign w:val="center"/>
          </w:tcPr>
          <w:p w:rsidR="00450C33" w:rsidRDefault="00450C33">
            <w:pPr>
              <w:spacing w:line="400" w:lineRule="atLeast"/>
              <w:jc w:val="center"/>
              <w:rPr>
                <w:rFonts w:ascii="宋体" w:cs="宋体"/>
              </w:rPr>
            </w:pPr>
            <w:r>
              <w:rPr>
                <w:rFonts w:ascii="宋体" w:hAnsi="宋体" w:cs="宋体" w:hint="eastAsia"/>
              </w:rPr>
              <w:t>危险源</w:t>
            </w:r>
          </w:p>
          <w:p w:rsidR="00450C33" w:rsidRDefault="00450C33">
            <w:pPr>
              <w:spacing w:line="400" w:lineRule="atLeast"/>
              <w:jc w:val="center"/>
              <w:rPr>
                <w:rFonts w:ascii="宋体" w:cs="宋体"/>
              </w:rPr>
            </w:pPr>
            <w:r>
              <w:rPr>
                <w:rFonts w:ascii="宋体" w:hAnsi="宋体" w:cs="宋体" w:hint="eastAsia"/>
              </w:rPr>
              <w:t>辨</w:t>
            </w:r>
            <w:r>
              <w:rPr>
                <w:rFonts w:ascii="宋体" w:hAnsi="宋体" w:cs="宋体"/>
              </w:rPr>
              <w:t xml:space="preserve">  </w:t>
            </w:r>
            <w:r>
              <w:rPr>
                <w:rFonts w:ascii="宋体" w:hAnsi="宋体" w:cs="宋体" w:hint="eastAsia"/>
              </w:rPr>
              <w:t>识</w:t>
            </w:r>
          </w:p>
        </w:tc>
        <w:tc>
          <w:tcPr>
            <w:tcW w:w="8283" w:type="dxa"/>
            <w:gridSpan w:val="6"/>
            <w:vAlign w:val="center"/>
          </w:tcPr>
          <w:p w:rsidR="00450C33" w:rsidRDefault="00450C33">
            <w:pPr>
              <w:spacing w:line="400" w:lineRule="atLeast"/>
              <w:jc w:val="center"/>
              <w:rPr>
                <w:rFonts w:ascii="宋体" w:cs="宋体"/>
              </w:rPr>
            </w:pPr>
          </w:p>
        </w:tc>
      </w:tr>
      <w:tr w:rsidR="00450C33">
        <w:trPr>
          <w:cantSplit/>
          <w:trHeight w:val="2013"/>
        </w:trPr>
        <w:tc>
          <w:tcPr>
            <w:tcW w:w="1209" w:type="dxa"/>
            <w:vAlign w:val="center"/>
          </w:tcPr>
          <w:p w:rsidR="00450C33" w:rsidRDefault="00450C33">
            <w:pPr>
              <w:spacing w:line="400" w:lineRule="atLeast"/>
              <w:jc w:val="center"/>
              <w:rPr>
                <w:rFonts w:ascii="宋体" w:cs="宋体"/>
              </w:rPr>
            </w:pPr>
            <w:r>
              <w:rPr>
                <w:rFonts w:ascii="宋体" w:hAnsi="宋体" w:cs="宋体" w:hint="eastAsia"/>
              </w:rPr>
              <w:t>安全</w:t>
            </w:r>
          </w:p>
          <w:p w:rsidR="00450C33" w:rsidRDefault="00450C33">
            <w:pPr>
              <w:spacing w:line="400" w:lineRule="atLeast"/>
              <w:jc w:val="center"/>
              <w:rPr>
                <w:rFonts w:ascii="宋体" w:cs="宋体"/>
              </w:rPr>
            </w:pPr>
            <w:r>
              <w:rPr>
                <w:rFonts w:ascii="宋体" w:hAnsi="宋体" w:cs="宋体" w:hint="eastAsia"/>
              </w:rPr>
              <w:t>防范</w:t>
            </w:r>
          </w:p>
          <w:p w:rsidR="00450C33" w:rsidRDefault="00450C33">
            <w:pPr>
              <w:spacing w:line="400" w:lineRule="atLeast"/>
              <w:jc w:val="center"/>
              <w:rPr>
                <w:rFonts w:ascii="宋体" w:cs="宋体"/>
              </w:rPr>
            </w:pPr>
            <w:r>
              <w:rPr>
                <w:rFonts w:ascii="宋体" w:hAnsi="宋体" w:cs="宋体" w:hint="eastAsia"/>
              </w:rPr>
              <w:t>措施</w:t>
            </w:r>
          </w:p>
        </w:tc>
        <w:tc>
          <w:tcPr>
            <w:tcW w:w="8283" w:type="dxa"/>
            <w:gridSpan w:val="6"/>
            <w:vAlign w:val="center"/>
          </w:tcPr>
          <w:p w:rsidR="00450C33" w:rsidRDefault="00450C33">
            <w:pPr>
              <w:spacing w:line="400" w:lineRule="atLeast"/>
              <w:jc w:val="center"/>
              <w:rPr>
                <w:rFonts w:ascii="宋体" w:cs="宋体"/>
              </w:rPr>
            </w:pPr>
          </w:p>
        </w:tc>
      </w:tr>
      <w:tr w:rsidR="00450C33">
        <w:trPr>
          <w:trHeight w:val="1153"/>
        </w:trPr>
        <w:tc>
          <w:tcPr>
            <w:tcW w:w="1209" w:type="dxa"/>
            <w:vAlign w:val="center"/>
          </w:tcPr>
          <w:p w:rsidR="00450C33" w:rsidRDefault="00450C33">
            <w:pPr>
              <w:spacing w:line="400" w:lineRule="atLeast"/>
              <w:jc w:val="center"/>
              <w:rPr>
                <w:rFonts w:ascii="宋体" w:cs="宋体"/>
              </w:rPr>
            </w:pPr>
            <w:r>
              <w:rPr>
                <w:rFonts w:ascii="宋体" w:hAnsi="宋体" w:cs="宋体" w:hint="eastAsia"/>
              </w:rPr>
              <w:t>危险作业实施单位领导签字</w:t>
            </w:r>
          </w:p>
        </w:tc>
        <w:tc>
          <w:tcPr>
            <w:tcW w:w="1283" w:type="dxa"/>
            <w:vAlign w:val="center"/>
          </w:tcPr>
          <w:p w:rsidR="00450C33" w:rsidRDefault="00450C33">
            <w:pPr>
              <w:spacing w:line="400" w:lineRule="atLeast"/>
              <w:jc w:val="center"/>
              <w:rPr>
                <w:rFonts w:ascii="宋体" w:cs="宋体"/>
              </w:rPr>
            </w:pPr>
          </w:p>
        </w:tc>
        <w:tc>
          <w:tcPr>
            <w:tcW w:w="1283" w:type="dxa"/>
            <w:vAlign w:val="center"/>
          </w:tcPr>
          <w:p w:rsidR="00450C33" w:rsidRDefault="00450C33">
            <w:pPr>
              <w:spacing w:line="400" w:lineRule="atLeast"/>
              <w:jc w:val="center"/>
              <w:rPr>
                <w:rFonts w:ascii="宋体" w:cs="宋体"/>
              </w:rPr>
            </w:pPr>
            <w:r>
              <w:rPr>
                <w:rFonts w:ascii="宋体" w:hAnsi="宋体" w:cs="宋体" w:hint="eastAsia"/>
              </w:rPr>
              <w:t>工程项目主管单位领导签字</w:t>
            </w:r>
          </w:p>
        </w:tc>
        <w:tc>
          <w:tcPr>
            <w:tcW w:w="1283" w:type="dxa"/>
            <w:vAlign w:val="center"/>
          </w:tcPr>
          <w:p w:rsidR="00450C33" w:rsidRDefault="00450C33">
            <w:pPr>
              <w:spacing w:line="400" w:lineRule="atLeast"/>
              <w:jc w:val="center"/>
              <w:rPr>
                <w:rFonts w:ascii="宋体" w:cs="宋体"/>
              </w:rPr>
            </w:pPr>
          </w:p>
        </w:tc>
        <w:tc>
          <w:tcPr>
            <w:tcW w:w="1130" w:type="dxa"/>
            <w:vAlign w:val="center"/>
          </w:tcPr>
          <w:p w:rsidR="00450C33" w:rsidRDefault="00450C33">
            <w:pPr>
              <w:spacing w:line="400" w:lineRule="atLeast"/>
              <w:jc w:val="center"/>
              <w:rPr>
                <w:rFonts w:ascii="宋体" w:cs="宋体"/>
              </w:rPr>
            </w:pPr>
            <w:r>
              <w:rPr>
                <w:rFonts w:ascii="宋体" w:hAnsi="宋体" w:cs="宋体" w:hint="eastAsia"/>
              </w:rPr>
              <w:t>危险作业地点所在单位意见</w:t>
            </w:r>
          </w:p>
        </w:tc>
        <w:tc>
          <w:tcPr>
            <w:tcW w:w="3304" w:type="dxa"/>
            <w:gridSpan w:val="2"/>
            <w:vAlign w:val="center"/>
          </w:tcPr>
          <w:p w:rsidR="00450C33" w:rsidRDefault="00450C33">
            <w:pPr>
              <w:spacing w:line="400" w:lineRule="atLeast"/>
              <w:jc w:val="center"/>
              <w:rPr>
                <w:rFonts w:ascii="宋体" w:cs="宋体"/>
              </w:rPr>
            </w:pPr>
          </w:p>
        </w:tc>
      </w:tr>
      <w:tr w:rsidR="00450C33">
        <w:trPr>
          <w:cantSplit/>
          <w:trHeight w:val="1457"/>
        </w:trPr>
        <w:tc>
          <w:tcPr>
            <w:tcW w:w="1209" w:type="dxa"/>
            <w:vAlign w:val="center"/>
          </w:tcPr>
          <w:p w:rsidR="00450C33" w:rsidRDefault="00450C33">
            <w:pPr>
              <w:spacing w:line="400" w:lineRule="atLeast"/>
              <w:jc w:val="center"/>
              <w:rPr>
                <w:rFonts w:ascii="宋体" w:cs="宋体"/>
              </w:rPr>
            </w:pPr>
            <w:r>
              <w:rPr>
                <w:rFonts w:ascii="宋体" w:hAnsi="宋体" w:cs="宋体" w:hint="eastAsia"/>
              </w:rPr>
              <w:t>危险作业主管部门意</w:t>
            </w:r>
            <w:r>
              <w:rPr>
                <w:rFonts w:ascii="宋体" w:hAnsi="宋体" w:cs="宋体"/>
              </w:rPr>
              <w:t xml:space="preserve">    </w:t>
            </w:r>
            <w:r>
              <w:rPr>
                <w:rFonts w:ascii="宋体" w:hAnsi="宋体" w:cs="宋体" w:hint="eastAsia"/>
              </w:rPr>
              <w:t>见</w:t>
            </w:r>
          </w:p>
        </w:tc>
        <w:tc>
          <w:tcPr>
            <w:tcW w:w="8283" w:type="dxa"/>
            <w:gridSpan w:val="6"/>
          </w:tcPr>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ind w:firstLineChars="550" w:firstLine="1155"/>
              <w:rPr>
                <w:rFonts w:ascii="宋体" w:cs="宋体"/>
              </w:rPr>
            </w:pPr>
            <w:r>
              <w:rPr>
                <w:rFonts w:ascii="宋体" w:hAnsi="宋体" w:cs="宋体" w:hint="eastAsia"/>
              </w:rPr>
              <w:t>经办人：</w:t>
            </w:r>
            <w:r>
              <w:rPr>
                <w:rFonts w:ascii="宋体" w:hAnsi="宋体" w:cs="宋体"/>
              </w:rPr>
              <w:t xml:space="preserve">                          </w:t>
            </w:r>
            <w:r>
              <w:rPr>
                <w:rFonts w:ascii="宋体" w:hAnsi="宋体" w:cs="宋体" w:hint="eastAsia"/>
              </w:rPr>
              <w:t>审批人签字：</w:t>
            </w:r>
          </w:p>
        </w:tc>
      </w:tr>
      <w:tr w:rsidR="00450C33">
        <w:trPr>
          <w:cantSplit/>
          <w:trHeight w:val="1153"/>
        </w:trPr>
        <w:tc>
          <w:tcPr>
            <w:tcW w:w="1209" w:type="dxa"/>
            <w:vAlign w:val="center"/>
          </w:tcPr>
          <w:p w:rsidR="00450C33" w:rsidRDefault="00450C33">
            <w:pPr>
              <w:spacing w:line="400" w:lineRule="atLeast"/>
              <w:rPr>
                <w:rFonts w:ascii="宋体" w:cs="宋体"/>
              </w:rPr>
            </w:pPr>
            <w:r>
              <w:rPr>
                <w:rFonts w:ascii="宋体" w:hAnsi="宋体" w:cs="宋体" w:hint="eastAsia"/>
              </w:rPr>
              <w:t>公司安全生产主管部门意见</w:t>
            </w:r>
          </w:p>
        </w:tc>
        <w:tc>
          <w:tcPr>
            <w:tcW w:w="8283" w:type="dxa"/>
            <w:gridSpan w:val="6"/>
          </w:tcPr>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ind w:firstLineChars="550" w:firstLine="1155"/>
              <w:rPr>
                <w:rFonts w:ascii="宋体" w:cs="宋体"/>
              </w:rPr>
            </w:pPr>
            <w:r>
              <w:rPr>
                <w:rFonts w:ascii="宋体" w:hAnsi="宋体" w:cs="宋体" w:hint="eastAsia"/>
              </w:rPr>
              <w:t>经办人：</w:t>
            </w:r>
            <w:r>
              <w:rPr>
                <w:rFonts w:ascii="宋体" w:hAnsi="宋体" w:cs="宋体"/>
              </w:rPr>
              <w:t xml:space="preserve">                          </w:t>
            </w:r>
            <w:r>
              <w:rPr>
                <w:rFonts w:ascii="宋体" w:hAnsi="宋体" w:cs="宋体" w:hint="eastAsia"/>
              </w:rPr>
              <w:t>审批人签字：</w:t>
            </w:r>
          </w:p>
        </w:tc>
      </w:tr>
      <w:tr w:rsidR="00450C33">
        <w:trPr>
          <w:cantSplit/>
          <w:trHeight w:val="2057"/>
        </w:trPr>
        <w:tc>
          <w:tcPr>
            <w:tcW w:w="1209" w:type="dxa"/>
            <w:vAlign w:val="center"/>
          </w:tcPr>
          <w:p w:rsidR="00450C33" w:rsidRDefault="00450C33">
            <w:pPr>
              <w:spacing w:line="400" w:lineRule="atLeast"/>
              <w:jc w:val="center"/>
              <w:rPr>
                <w:rFonts w:ascii="宋体" w:cs="宋体"/>
              </w:rPr>
            </w:pPr>
            <w:r>
              <w:rPr>
                <w:rFonts w:ascii="宋体" w:hAnsi="宋体" w:cs="宋体" w:hint="eastAsia"/>
              </w:rPr>
              <w:t>公司主管领导意见</w:t>
            </w:r>
          </w:p>
        </w:tc>
        <w:tc>
          <w:tcPr>
            <w:tcW w:w="8283" w:type="dxa"/>
            <w:gridSpan w:val="6"/>
          </w:tcPr>
          <w:p w:rsidR="00450C33" w:rsidRDefault="00450C33">
            <w:pPr>
              <w:spacing w:line="400" w:lineRule="atLeast"/>
              <w:rPr>
                <w:rFonts w:ascii="宋体" w:cs="宋体"/>
              </w:rPr>
            </w:pPr>
          </w:p>
          <w:p w:rsidR="00450C33" w:rsidRDefault="00450C33">
            <w:pPr>
              <w:spacing w:line="400" w:lineRule="atLeast"/>
              <w:ind w:firstLineChars="1800" w:firstLine="3780"/>
              <w:rPr>
                <w:rFonts w:ascii="宋体" w:cs="宋体"/>
              </w:rPr>
            </w:pPr>
          </w:p>
          <w:p w:rsidR="00450C33" w:rsidRDefault="00450C33">
            <w:pPr>
              <w:spacing w:line="400" w:lineRule="atLeast"/>
              <w:ind w:firstLineChars="1800" w:firstLine="3780"/>
              <w:rPr>
                <w:rFonts w:ascii="宋体" w:cs="宋体"/>
              </w:rPr>
            </w:pPr>
          </w:p>
          <w:p w:rsidR="00450C33" w:rsidRDefault="00450C33">
            <w:pPr>
              <w:spacing w:line="400" w:lineRule="atLeast"/>
              <w:ind w:firstLineChars="1800" w:firstLine="3780"/>
              <w:rPr>
                <w:rFonts w:ascii="宋体" w:cs="宋体"/>
              </w:rPr>
            </w:pPr>
          </w:p>
          <w:p w:rsidR="00450C33" w:rsidRDefault="00450C33">
            <w:pPr>
              <w:spacing w:line="400" w:lineRule="atLeast"/>
              <w:ind w:firstLineChars="1800" w:firstLine="3780"/>
              <w:rPr>
                <w:rFonts w:ascii="宋体" w:cs="宋体"/>
              </w:rPr>
            </w:pPr>
            <w:r>
              <w:rPr>
                <w:rFonts w:ascii="宋体" w:hAnsi="宋体" w:cs="宋体" w:hint="eastAsia"/>
              </w:rPr>
              <w:t>审批人签字：</w:t>
            </w:r>
          </w:p>
        </w:tc>
      </w:tr>
    </w:tbl>
    <w:p w:rsidR="00450C33" w:rsidRDefault="00450C33">
      <w:pPr>
        <w:spacing w:line="400" w:lineRule="atLeast"/>
        <w:rPr>
          <w:rFonts w:ascii="宋体" w:cs="宋体"/>
        </w:rPr>
      </w:pPr>
      <w:r>
        <w:rPr>
          <w:rFonts w:ascii="宋体" w:hAnsi="宋体" w:cs="宋体" w:hint="eastAsia"/>
        </w:rPr>
        <w:t>注：</w:t>
      </w:r>
      <w:r>
        <w:rPr>
          <w:rFonts w:ascii="宋体" w:hAnsi="宋体" w:cs="宋体"/>
        </w:rPr>
        <w:t>1.</w:t>
      </w:r>
      <w:r>
        <w:rPr>
          <w:rFonts w:ascii="宋体" w:hAnsi="宋体" w:cs="宋体" w:hint="eastAsia"/>
        </w:rPr>
        <w:t>本表适用于用火、动焊、危险化学品使用、高空作业、吊装作业等危险作业的安全审批</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用火、动焊、危险化学品作业主管部门：综合管理处（治安保卫室）；高空作业、大型物体吊装作业审批部门：综合管理处（技安环保室）</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本表一式四份，项目主管单位、施工单位、属地单位、危险作业主管部门各一份</w:t>
      </w:r>
    </w:p>
    <w:p w:rsidR="00450C33" w:rsidRDefault="00450C33">
      <w:pPr>
        <w:spacing w:line="400" w:lineRule="atLeast"/>
        <w:ind w:firstLineChars="200" w:firstLine="420"/>
        <w:rPr>
          <w:rFonts w:ascii="宋体" w:cs="宋体"/>
        </w:rPr>
        <w:sectPr w:rsidR="00450C33" w:rsidSect="005527B1">
          <w:pgSz w:w="11906" w:h="16838"/>
          <w:pgMar w:top="1021" w:right="1247" w:bottom="1021" w:left="1247" w:header="567" w:footer="567" w:gutter="113"/>
          <w:pgBorders w:offsetFrom="page">
            <w:top w:val="single" w:sz="4" w:space="24" w:color="auto"/>
            <w:left w:val="single" w:sz="4" w:space="24" w:color="auto"/>
            <w:bottom w:val="single" w:sz="4" w:space="24" w:color="auto"/>
            <w:right w:val="single" w:sz="4" w:space="24" w:color="auto"/>
          </w:pgBorders>
          <w:cols w:space="425"/>
          <w:docGrid w:linePitch="312"/>
        </w:sectPr>
      </w:pPr>
    </w:p>
    <w:p w:rsidR="00450C33" w:rsidRDefault="00450C33">
      <w:pPr>
        <w:pStyle w:val="Heading2"/>
        <w:jc w:val="center"/>
        <w:rPr>
          <w:rFonts w:ascii="宋体" w:cs="宋体"/>
        </w:rPr>
      </w:pPr>
      <w:bookmarkStart w:id="15" w:name="_Toc387225344"/>
      <w:r>
        <w:rPr>
          <w:rFonts w:ascii="宋体" w:hAnsi="宋体" w:cs="宋体" w:hint="eastAsia"/>
        </w:rPr>
        <w:t>临时接线装置审批表</w:t>
      </w:r>
      <w:bookmarkEnd w:id="15"/>
    </w:p>
    <w:tbl>
      <w:tblPr>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232"/>
        <w:gridCol w:w="1363"/>
        <w:gridCol w:w="184"/>
        <w:gridCol w:w="1219"/>
        <w:gridCol w:w="1589"/>
        <w:gridCol w:w="139"/>
        <w:gridCol w:w="392"/>
        <w:gridCol w:w="594"/>
        <w:gridCol w:w="560"/>
        <w:gridCol w:w="2243"/>
      </w:tblGrid>
      <w:tr w:rsidR="00450C33">
        <w:tc>
          <w:tcPr>
            <w:tcW w:w="1232" w:type="dxa"/>
            <w:vAlign w:val="center"/>
          </w:tcPr>
          <w:p w:rsidR="00450C33" w:rsidRDefault="00450C33">
            <w:pPr>
              <w:tabs>
                <w:tab w:val="center" w:pos="4723"/>
              </w:tabs>
              <w:spacing w:line="400" w:lineRule="atLeast"/>
              <w:jc w:val="center"/>
              <w:rPr>
                <w:rFonts w:ascii="宋体" w:cs="宋体"/>
              </w:rPr>
            </w:pPr>
            <w:r>
              <w:rPr>
                <w:rFonts w:ascii="宋体" w:hAnsi="宋体" w:cs="宋体" w:hint="eastAsia"/>
              </w:rPr>
              <w:t>申请单位</w:t>
            </w:r>
          </w:p>
        </w:tc>
        <w:tc>
          <w:tcPr>
            <w:tcW w:w="1547" w:type="dxa"/>
            <w:gridSpan w:val="2"/>
            <w:vAlign w:val="center"/>
          </w:tcPr>
          <w:p w:rsidR="00450C33" w:rsidRDefault="00450C33">
            <w:pPr>
              <w:tabs>
                <w:tab w:val="center" w:pos="4723"/>
              </w:tabs>
              <w:spacing w:line="400" w:lineRule="atLeast"/>
              <w:jc w:val="center"/>
              <w:rPr>
                <w:rFonts w:ascii="宋体" w:cs="宋体"/>
              </w:rPr>
            </w:pPr>
          </w:p>
        </w:tc>
        <w:tc>
          <w:tcPr>
            <w:tcW w:w="1219" w:type="dxa"/>
            <w:vAlign w:val="center"/>
          </w:tcPr>
          <w:p w:rsidR="00450C33" w:rsidRDefault="00450C33">
            <w:pPr>
              <w:tabs>
                <w:tab w:val="center" w:pos="4723"/>
              </w:tabs>
              <w:spacing w:line="400" w:lineRule="atLeast"/>
              <w:jc w:val="center"/>
              <w:rPr>
                <w:rFonts w:ascii="宋体" w:cs="宋体"/>
              </w:rPr>
            </w:pPr>
            <w:r>
              <w:rPr>
                <w:rFonts w:ascii="宋体" w:hAnsi="宋体" w:cs="宋体" w:hint="eastAsia"/>
              </w:rPr>
              <w:t>负责人</w:t>
            </w:r>
          </w:p>
        </w:tc>
        <w:tc>
          <w:tcPr>
            <w:tcW w:w="1728" w:type="dxa"/>
            <w:gridSpan w:val="2"/>
            <w:vAlign w:val="center"/>
          </w:tcPr>
          <w:p w:rsidR="00450C33" w:rsidRDefault="00450C33">
            <w:pPr>
              <w:tabs>
                <w:tab w:val="center" w:pos="4723"/>
              </w:tabs>
              <w:spacing w:line="400" w:lineRule="atLeast"/>
              <w:jc w:val="center"/>
              <w:rPr>
                <w:rFonts w:ascii="宋体" w:cs="宋体"/>
              </w:rPr>
            </w:pPr>
          </w:p>
        </w:tc>
        <w:tc>
          <w:tcPr>
            <w:tcW w:w="986" w:type="dxa"/>
            <w:gridSpan w:val="2"/>
            <w:vAlign w:val="center"/>
          </w:tcPr>
          <w:p w:rsidR="00450C33" w:rsidRDefault="00450C33">
            <w:pPr>
              <w:tabs>
                <w:tab w:val="center" w:pos="4723"/>
              </w:tabs>
              <w:spacing w:line="400" w:lineRule="atLeast"/>
              <w:jc w:val="center"/>
              <w:rPr>
                <w:rFonts w:ascii="宋体" w:cs="宋体"/>
              </w:rPr>
            </w:pPr>
            <w:r>
              <w:rPr>
                <w:rFonts w:ascii="宋体" w:hAnsi="宋体" w:cs="宋体" w:hint="eastAsia"/>
              </w:rPr>
              <w:t>经办人</w:t>
            </w:r>
          </w:p>
        </w:tc>
        <w:tc>
          <w:tcPr>
            <w:tcW w:w="2803" w:type="dxa"/>
            <w:gridSpan w:val="2"/>
            <w:vAlign w:val="center"/>
          </w:tcPr>
          <w:p w:rsidR="00450C33" w:rsidRDefault="00450C33">
            <w:pPr>
              <w:tabs>
                <w:tab w:val="center" w:pos="4723"/>
              </w:tabs>
              <w:spacing w:line="400" w:lineRule="atLeast"/>
              <w:jc w:val="center"/>
              <w:rPr>
                <w:rFonts w:ascii="宋体" w:cs="宋体"/>
              </w:rPr>
            </w:pPr>
          </w:p>
        </w:tc>
      </w:tr>
      <w:tr w:rsidR="00450C33">
        <w:tc>
          <w:tcPr>
            <w:tcW w:w="1232" w:type="dxa"/>
            <w:vAlign w:val="center"/>
          </w:tcPr>
          <w:p w:rsidR="00450C33" w:rsidRDefault="00450C33">
            <w:pPr>
              <w:tabs>
                <w:tab w:val="center" w:pos="4723"/>
              </w:tabs>
              <w:spacing w:line="400" w:lineRule="atLeast"/>
              <w:jc w:val="center"/>
              <w:rPr>
                <w:rFonts w:ascii="宋体" w:cs="宋体"/>
              </w:rPr>
            </w:pPr>
            <w:r>
              <w:rPr>
                <w:rFonts w:ascii="宋体" w:hAnsi="宋体" w:cs="宋体" w:hint="eastAsia"/>
              </w:rPr>
              <w:t>申请理由</w:t>
            </w:r>
          </w:p>
        </w:tc>
        <w:tc>
          <w:tcPr>
            <w:tcW w:w="8283" w:type="dxa"/>
            <w:gridSpan w:val="9"/>
          </w:tcPr>
          <w:p w:rsidR="00450C33" w:rsidRDefault="00450C33">
            <w:pPr>
              <w:tabs>
                <w:tab w:val="center" w:pos="4723"/>
              </w:tabs>
              <w:spacing w:line="400" w:lineRule="atLeast"/>
              <w:rPr>
                <w:rFonts w:ascii="宋体" w:cs="宋体"/>
              </w:rPr>
            </w:pPr>
          </w:p>
          <w:p w:rsidR="00450C33" w:rsidRDefault="00450C33">
            <w:pPr>
              <w:tabs>
                <w:tab w:val="center" w:pos="4723"/>
              </w:tabs>
              <w:spacing w:line="400" w:lineRule="atLeast"/>
              <w:rPr>
                <w:rFonts w:ascii="宋体" w:cs="宋体"/>
              </w:rPr>
            </w:pPr>
          </w:p>
          <w:p w:rsidR="00450C33" w:rsidRDefault="00450C33">
            <w:pPr>
              <w:tabs>
                <w:tab w:val="center" w:pos="4723"/>
              </w:tabs>
              <w:spacing w:line="400" w:lineRule="atLeast"/>
              <w:rPr>
                <w:rFonts w:ascii="宋体" w:cs="宋体"/>
              </w:rPr>
            </w:pPr>
          </w:p>
        </w:tc>
      </w:tr>
      <w:tr w:rsidR="00450C33">
        <w:tc>
          <w:tcPr>
            <w:tcW w:w="1232" w:type="dxa"/>
            <w:vAlign w:val="center"/>
          </w:tcPr>
          <w:p w:rsidR="00450C33" w:rsidRDefault="00450C33">
            <w:pPr>
              <w:tabs>
                <w:tab w:val="center" w:pos="4723"/>
              </w:tabs>
              <w:spacing w:line="400" w:lineRule="atLeast"/>
              <w:jc w:val="center"/>
              <w:rPr>
                <w:rFonts w:ascii="宋体" w:cs="宋体"/>
              </w:rPr>
            </w:pPr>
            <w:r>
              <w:rPr>
                <w:rFonts w:ascii="宋体" w:hAnsi="宋体" w:cs="宋体" w:hint="eastAsia"/>
              </w:rPr>
              <w:t>安装时间</w:t>
            </w:r>
          </w:p>
        </w:tc>
        <w:tc>
          <w:tcPr>
            <w:tcW w:w="2766" w:type="dxa"/>
            <w:gridSpan w:val="3"/>
            <w:vAlign w:val="center"/>
          </w:tcPr>
          <w:p w:rsidR="00450C33" w:rsidRDefault="00450C33">
            <w:pPr>
              <w:tabs>
                <w:tab w:val="center" w:pos="4723"/>
              </w:tabs>
              <w:spacing w:line="400" w:lineRule="atLeast"/>
              <w:jc w:val="center"/>
              <w:rPr>
                <w:rFonts w:ascii="宋体" w:cs="宋体"/>
              </w:rPr>
            </w:pPr>
          </w:p>
        </w:tc>
        <w:tc>
          <w:tcPr>
            <w:tcW w:w="2120" w:type="dxa"/>
            <w:gridSpan w:val="3"/>
            <w:vAlign w:val="center"/>
          </w:tcPr>
          <w:p w:rsidR="00450C33" w:rsidRDefault="00450C33">
            <w:pPr>
              <w:tabs>
                <w:tab w:val="center" w:pos="4723"/>
              </w:tabs>
              <w:spacing w:line="400" w:lineRule="atLeast"/>
              <w:jc w:val="center"/>
              <w:rPr>
                <w:rFonts w:ascii="宋体" w:cs="宋体"/>
              </w:rPr>
            </w:pPr>
            <w:r>
              <w:rPr>
                <w:rFonts w:ascii="宋体" w:hAnsi="宋体" w:cs="宋体" w:hint="eastAsia"/>
              </w:rPr>
              <w:t>使用期限</w:t>
            </w:r>
          </w:p>
        </w:tc>
        <w:tc>
          <w:tcPr>
            <w:tcW w:w="3397" w:type="dxa"/>
            <w:gridSpan w:val="3"/>
            <w:vAlign w:val="center"/>
          </w:tcPr>
          <w:p w:rsidR="00450C33" w:rsidRDefault="00450C33">
            <w:pPr>
              <w:tabs>
                <w:tab w:val="center" w:pos="4723"/>
              </w:tabs>
              <w:spacing w:line="400" w:lineRule="atLeast"/>
              <w:jc w:val="center"/>
              <w:rPr>
                <w:rFonts w:ascii="宋体" w:cs="宋体"/>
              </w:rPr>
            </w:pPr>
          </w:p>
        </w:tc>
      </w:tr>
      <w:tr w:rsidR="00450C33">
        <w:tc>
          <w:tcPr>
            <w:tcW w:w="1232" w:type="dxa"/>
            <w:vAlign w:val="center"/>
          </w:tcPr>
          <w:p w:rsidR="00450C33" w:rsidRDefault="00450C33">
            <w:pPr>
              <w:tabs>
                <w:tab w:val="center" w:pos="4723"/>
              </w:tabs>
              <w:spacing w:line="400" w:lineRule="atLeast"/>
              <w:jc w:val="center"/>
              <w:rPr>
                <w:rFonts w:ascii="宋体" w:cs="宋体"/>
              </w:rPr>
            </w:pPr>
            <w:r>
              <w:rPr>
                <w:rFonts w:ascii="宋体" w:hAnsi="宋体" w:cs="宋体" w:hint="eastAsia"/>
              </w:rPr>
              <w:t>安装地点</w:t>
            </w:r>
          </w:p>
        </w:tc>
        <w:tc>
          <w:tcPr>
            <w:tcW w:w="2766" w:type="dxa"/>
            <w:gridSpan w:val="3"/>
            <w:vAlign w:val="center"/>
          </w:tcPr>
          <w:p w:rsidR="00450C33" w:rsidRDefault="00450C33">
            <w:pPr>
              <w:tabs>
                <w:tab w:val="center" w:pos="4723"/>
              </w:tabs>
              <w:spacing w:line="400" w:lineRule="atLeast"/>
              <w:jc w:val="center"/>
              <w:rPr>
                <w:rFonts w:ascii="宋体" w:cs="宋体"/>
              </w:rPr>
            </w:pPr>
          </w:p>
        </w:tc>
        <w:tc>
          <w:tcPr>
            <w:tcW w:w="2120" w:type="dxa"/>
            <w:gridSpan w:val="3"/>
            <w:vAlign w:val="center"/>
          </w:tcPr>
          <w:p w:rsidR="00450C33" w:rsidRDefault="00450C33">
            <w:pPr>
              <w:tabs>
                <w:tab w:val="center" w:pos="4723"/>
              </w:tabs>
              <w:spacing w:line="400" w:lineRule="atLeast"/>
              <w:jc w:val="center"/>
              <w:rPr>
                <w:rFonts w:ascii="宋体" w:cs="宋体"/>
              </w:rPr>
            </w:pPr>
            <w:r>
              <w:rPr>
                <w:rFonts w:ascii="宋体" w:hAnsi="宋体" w:cs="宋体" w:hint="eastAsia"/>
              </w:rPr>
              <w:t>使用负荷</w:t>
            </w:r>
          </w:p>
        </w:tc>
        <w:tc>
          <w:tcPr>
            <w:tcW w:w="3397" w:type="dxa"/>
            <w:gridSpan w:val="3"/>
            <w:vAlign w:val="center"/>
          </w:tcPr>
          <w:p w:rsidR="00450C33" w:rsidRDefault="00450C33">
            <w:pPr>
              <w:tabs>
                <w:tab w:val="center" w:pos="4723"/>
              </w:tabs>
              <w:spacing w:line="400" w:lineRule="atLeast"/>
              <w:jc w:val="center"/>
              <w:rPr>
                <w:rFonts w:ascii="宋体" w:cs="宋体"/>
              </w:rPr>
            </w:pPr>
          </w:p>
        </w:tc>
      </w:tr>
      <w:tr w:rsidR="00450C33">
        <w:trPr>
          <w:trHeight w:val="2489"/>
        </w:trPr>
        <w:tc>
          <w:tcPr>
            <w:tcW w:w="9515" w:type="dxa"/>
            <w:gridSpan w:val="10"/>
          </w:tcPr>
          <w:p w:rsidR="00450C33" w:rsidRDefault="00450C33">
            <w:pPr>
              <w:tabs>
                <w:tab w:val="center" w:pos="4723"/>
              </w:tabs>
              <w:spacing w:line="400" w:lineRule="atLeast"/>
              <w:rPr>
                <w:rFonts w:ascii="宋体" w:cs="宋体"/>
              </w:rPr>
            </w:pPr>
            <w:r>
              <w:rPr>
                <w:rFonts w:ascii="宋体" w:hAnsi="宋体" w:cs="宋体" w:hint="eastAsia"/>
              </w:rPr>
              <w:t>安全措施：</w:t>
            </w:r>
          </w:p>
        </w:tc>
      </w:tr>
      <w:tr w:rsidR="00450C33">
        <w:trPr>
          <w:trHeight w:val="1964"/>
        </w:trPr>
        <w:tc>
          <w:tcPr>
            <w:tcW w:w="9515" w:type="dxa"/>
            <w:gridSpan w:val="10"/>
          </w:tcPr>
          <w:p w:rsidR="00450C33" w:rsidRDefault="00450C33">
            <w:pPr>
              <w:tabs>
                <w:tab w:val="center" w:pos="4723"/>
              </w:tabs>
              <w:spacing w:line="400" w:lineRule="atLeast"/>
              <w:rPr>
                <w:rFonts w:ascii="宋体" w:cs="宋体"/>
              </w:rPr>
            </w:pPr>
            <w:r>
              <w:rPr>
                <w:rFonts w:ascii="宋体" w:hAnsi="宋体" w:cs="宋体" w:hint="eastAsia"/>
              </w:rPr>
              <w:t>安装地所在单位意见：</w:t>
            </w:r>
          </w:p>
          <w:p w:rsidR="00450C33" w:rsidRDefault="00450C33">
            <w:pPr>
              <w:tabs>
                <w:tab w:val="center" w:pos="4723"/>
              </w:tabs>
              <w:spacing w:line="400" w:lineRule="atLeast"/>
              <w:rPr>
                <w:rFonts w:ascii="宋体" w:cs="宋体"/>
              </w:rPr>
            </w:pPr>
          </w:p>
          <w:p w:rsidR="00450C33" w:rsidRDefault="00450C33">
            <w:pPr>
              <w:tabs>
                <w:tab w:val="center" w:pos="4723"/>
              </w:tabs>
              <w:spacing w:line="400" w:lineRule="atLeast"/>
              <w:rPr>
                <w:rFonts w:ascii="宋体" w:cs="宋体"/>
              </w:rPr>
            </w:pPr>
          </w:p>
        </w:tc>
      </w:tr>
      <w:tr w:rsidR="00450C33">
        <w:trPr>
          <w:trHeight w:val="2247"/>
        </w:trPr>
        <w:tc>
          <w:tcPr>
            <w:tcW w:w="9515" w:type="dxa"/>
            <w:gridSpan w:val="10"/>
          </w:tcPr>
          <w:p w:rsidR="00450C33" w:rsidRDefault="00450C33">
            <w:pPr>
              <w:tabs>
                <w:tab w:val="center" w:pos="4723"/>
              </w:tabs>
              <w:spacing w:line="400" w:lineRule="atLeast"/>
              <w:rPr>
                <w:rFonts w:ascii="宋体" w:cs="宋体"/>
              </w:rPr>
            </w:pPr>
            <w:r>
              <w:rPr>
                <w:rFonts w:ascii="宋体" w:hAnsi="宋体" w:cs="宋体" w:hint="eastAsia"/>
              </w:rPr>
              <w:t>设备动力处意见：</w:t>
            </w:r>
          </w:p>
          <w:p w:rsidR="00450C33" w:rsidRDefault="00450C33">
            <w:pPr>
              <w:tabs>
                <w:tab w:val="center" w:pos="4723"/>
              </w:tabs>
              <w:spacing w:line="400" w:lineRule="atLeast"/>
              <w:rPr>
                <w:rFonts w:ascii="宋体" w:cs="宋体"/>
              </w:rPr>
            </w:pPr>
          </w:p>
          <w:p w:rsidR="00450C33" w:rsidRDefault="00450C33">
            <w:pPr>
              <w:tabs>
                <w:tab w:val="center" w:pos="4723"/>
              </w:tabs>
              <w:spacing w:line="400" w:lineRule="atLeast"/>
              <w:rPr>
                <w:rFonts w:ascii="宋体" w:cs="宋体"/>
              </w:rPr>
            </w:pPr>
          </w:p>
        </w:tc>
      </w:tr>
      <w:tr w:rsidR="00450C33">
        <w:tc>
          <w:tcPr>
            <w:tcW w:w="1232" w:type="dxa"/>
            <w:vAlign w:val="center"/>
          </w:tcPr>
          <w:p w:rsidR="00450C33" w:rsidRDefault="00450C33">
            <w:pPr>
              <w:tabs>
                <w:tab w:val="center" w:pos="4723"/>
              </w:tabs>
              <w:spacing w:line="400" w:lineRule="atLeast"/>
              <w:jc w:val="center"/>
              <w:rPr>
                <w:rFonts w:ascii="宋体" w:cs="宋体"/>
              </w:rPr>
            </w:pPr>
            <w:r>
              <w:rPr>
                <w:rFonts w:ascii="宋体" w:hAnsi="宋体" w:cs="宋体" w:hint="eastAsia"/>
              </w:rPr>
              <w:t>安装单位</w:t>
            </w:r>
          </w:p>
        </w:tc>
        <w:tc>
          <w:tcPr>
            <w:tcW w:w="1363" w:type="dxa"/>
            <w:vAlign w:val="center"/>
          </w:tcPr>
          <w:p w:rsidR="00450C33" w:rsidRDefault="00450C33">
            <w:pPr>
              <w:tabs>
                <w:tab w:val="center" w:pos="4723"/>
              </w:tabs>
              <w:spacing w:line="400" w:lineRule="atLeast"/>
              <w:jc w:val="center"/>
              <w:rPr>
                <w:rFonts w:ascii="宋体" w:cs="宋体"/>
              </w:rPr>
            </w:pPr>
          </w:p>
        </w:tc>
        <w:tc>
          <w:tcPr>
            <w:tcW w:w="1403" w:type="dxa"/>
            <w:gridSpan w:val="2"/>
            <w:vAlign w:val="center"/>
          </w:tcPr>
          <w:p w:rsidR="00450C33" w:rsidRDefault="00450C33">
            <w:pPr>
              <w:tabs>
                <w:tab w:val="center" w:pos="4723"/>
              </w:tabs>
              <w:spacing w:line="400" w:lineRule="atLeast"/>
              <w:jc w:val="center"/>
              <w:rPr>
                <w:rFonts w:ascii="宋体" w:cs="宋体"/>
              </w:rPr>
            </w:pPr>
            <w:r>
              <w:rPr>
                <w:rFonts w:ascii="宋体" w:hAnsi="宋体" w:cs="宋体" w:hint="eastAsia"/>
              </w:rPr>
              <w:t>安装</w:t>
            </w:r>
          </w:p>
          <w:p w:rsidR="00450C33" w:rsidRDefault="00450C33">
            <w:pPr>
              <w:tabs>
                <w:tab w:val="center" w:pos="4723"/>
              </w:tabs>
              <w:spacing w:line="400" w:lineRule="atLeast"/>
              <w:jc w:val="center"/>
              <w:rPr>
                <w:rFonts w:ascii="宋体" w:cs="宋体"/>
              </w:rPr>
            </w:pPr>
            <w:r>
              <w:rPr>
                <w:rFonts w:ascii="宋体" w:hAnsi="宋体" w:cs="宋体" w:hint="eastAsia"/>
              </w:rPr>
              <w:t>负责人</w:t>
            </w:r>
          </w:p>
        </w:tc>
        <w:tc>
          <w:tcPr>
            <w:tcW w:w="1589" w:type="dxa"/>
            <w:vAlign w:val="center"/>
          </w:tcPr>
          <w:p w:rsidR="00450C33" w:rsidRDefault="00450C33">
            <w:pPr>
              <w:tabs>
                <w:tab w:val="center" w:pos="4723"/>
              </w:tabs>
              <w:spacing w:line="400" w:lineRule="atLeast"/>
              <w:jc w:val="center"/>
              <w:rPr>
                <w:rFonts w:ascii="宋体" w:cs="宋体"/>
              </w:rPr>
            </w:pPr>
          </w:p>
        </w:tc>
        <w:tc>
          <w:tcPr>
            <w:tcW w:w="1685" w:type="dxa"/>
            <w:gridSpan w:val="4"/>
            <w:vAlign w:val="center"/>
          </w:tcPr>
          <w:p w:rsidR="00450C33" w:rsidRDefault="00450C33">
            <w:pPr>
              <w:tabs>
                <w:tab w:val="center" w:pos="4723"/>
              </w:tabs>
              <w:spacing w:line="400" w:lineRule="atLeast"/>
              <w:jc w:val="center"/>
              <w:rPr>
                <w:rFonts w:ascii="宋体" w:cs="宋体"/>
              </w:rPr>
            </w:pPr>
            <w:r>
              <w:rPr>
                <w:rFonts w:ascii="宋体" w:hAnsi="宋体" w:cs="宋体" w:hint="eastAsia"/>
              </w:rPr>
              <w:t>安全</w:t>
            </w:r>
          </w:p>
          <w:p w:rsidR="00450C33" w:rsidRDefault="00450C33">
            <w:pPr>
              <w:tabs>
                <w:tab w:val="center" w:pos="4723"/>
              </w:tabs>
              <w:spacing w:line="400" w:lineRule="atLeast"/>
              <w:jc w:val="center"/>
              <w:rPr>
                <w:rFonts w:ascii="宋体" w:cs="宋体"/>
              </w:rPr>
            </w:pPr>
            <w:r>
              <w:rPr>
                <w:rFonts w:ascii="宋体" w:hAnsi="宋体" w:cs="宋体" w:hint="eastAsia"/>
              </w:rPr>
              <w:t>负责人</w:t>
            </w:r>
          </w:p>
        </w:tc>
        <w:tc>
          <w:tcPr>
            <w:tcW w:w="2243" w:type="dxa"/>
            <w:vAlign w:val="center"/>
          </w:tcPr>
          <w:p w:rsidR="00450C33" w:rsidRDefault="00450C33">
            <w:pPr>
              <w:tabs>
                <w:tab w:val="center" w:pos="4723"/>
              </w:tabs>
              <w:spacing w:line="400" w:lineRule="atLeast"/>
              <w:jc w:val="center"/>
              <w:rPr>
                <w:rFonts w:ascii="宋体" w:cs="宋体"/>
              </w:rPr>
            </w:pPr>
          </w:p>
        </w:tc>
      </w:tr>
      <w:tr w:rsidR="00450C33">
        <w:tc>
          <w:tcPr>
            <w:tcW w:w="2595" w:type="dxa"/>
            <w:gridSpan w:val="2"/>
            <w:vAlign w:val="center"/>
          </w:tcPr>
          <w:p w:rsidR="00450C33" w:rsidRDefault="00450C33">
            <w:pPr>
              <w:tabs>
                <w:tab w:val="center" w:pos="4723"/>
              </w:tabs>
              <w:spacing w:line="400" w:lineRule="atLeast"/>
              <w:jc w:val="center"/>
              <w:rPr>
                <w:rFonts w:ascii="宋体" w:cs="宋体"/>
              </w:rPr>
            </w:pPr>
            <w:r>
              <w:rPr>
                <w:rFonts w:ascii="宋体" w:hAnsi="宋体" w:cs="宋体" w:hint="eastAsia"/>
              </w:rPr>
              <w:t>安装验收合格启用日期</w:t>
            </w:r>
          </w:p>
        </w:tc>
        <w:tc>
          <w:tcPr>
            <w:tcW w:w="1403" w:type="dxa"/>
            <w:gridSpan w:val="2"/>
            <w:vAlign w:val="center"/>
          </w:tcPr>
          <w:p w:rsidR="00450C33" w:rsidRDefault="00450C33">
            <w:pPr>
              <w:tabs>
                <w:tab w:val="center" w:pos="4723"/>
              </w:tabs>
              <w:spacing w:line="400" w:lineRule="atLeast"/>
              <w:jc w:val="center"/>
              <w:rPr>
                <w:rFonts w:ascii="宋体" w:cs="宋体"/>
              </w:rPr>
            </w:pPr>
          </w:p>
        </w:tc>
        <w:tc>
          <w:tcPr>
            <w:tcW w:w="1589" w:type="dxa"/>
            <w:vAlign w:val="center"/>
          </w:tcPr>
          <w:p w:rsidR="00450C33" w:rsidRDefault="00450C33">
            <w:pPr>
              <w:tabs>
                <w:tab w:val="center" w:pos="4723"/>
              </w:tabs>
              <w:spacing w:line="400" w:lineRule="atLeast"/>
              <w:jc w:val="center"/>
              <w:rPr>
                <w:rFonts w:ascii="宋体" w:cs="宋体"/>
              </w:rPr>
            </w:pPr>
            <w:r>
              <w:rPr>
                <w:rFonts w:ascii="宋体" w:hAnsi="宋体" w:cs="宋体" w:hint="eastAsia"/>
              </w:rPr>
              <w:t>验收人员</w:t>
            </w:r>
          </w:p>
        </w:tc>
        <w:tc>
          <w:tcPr>
            <w:tcW w:w="1685" w:type="dxa"/>
            <w:gridSpan w:val="4"/>
            <w:vAlign w:val="center"/>
          </w:tcPr>
          <w:p w:rsidR="00450C33" w:rsidRDefault="00450C33">
            <w:pPr>
              <w:tabs>
                <w:tab w:val="center" w:pos="4723"/>
              </w:tabs>
              <w:spacing w:line="400" w:lineRule="atLeast"/>
              <w:jc w:val="center"/>
              <w:rPr>
                <w:rFonts w:ascii="宋体" w:cs="宋体"/>
              </w:rPr>
            </w:pPr>
          </w:p>
        </w:tc>
        <w:tc>
          <w:tcPr>
            <w:tcW w:w="2243" w:type="dxa"/>
            <w:vAlign w:val="center"/>
          </w:tcPr>
          <w:p w:rsidR="00450C33" w:rsidRDefault="00450C33">
            <w:pPr>
              <w:tabs>
                <w:tab w:val="center" w:pos="4723"/>
              </w:tabs>
              <w:spacing w:line="400" w:lineRule="atLeast"/>
              <w:jc w:val="center"/>
              <w:rPr>
                <w:rFonts w:ascii="宋体" w:cs="宋体"/>
              </w:rPr>
            </w:pPr>
          </w:p>
        </w:tc>
      </w:tr>
      <w:tr w:rsidR="00450C33">
        <w:tc>
          <w:tcPr>
            <w:tcW w:w="1232" w:type="dxa"/>
            <w:vAlign w:val="center"/>
          </w:tcPr>
          <w:p w:rsidR="00450C33" w:rsidRDefault="00450C33">
            <w:pPr>
              <w:tabs>
                <w:tab w:val="center" w:pos="4723"/>
              </w:tabs>
              <w:spacing w:line="400" w:lineRule="atLeast"/>
              <w:jc w:val="center"/>
              <w:rPr>
                <w:rFonts w:ascii="宋体" w:cs="宋体"/>
              </w:rPr>
            </w:pPr>
            <w:r>
              <w:rPr>
                <w:rFonts w:ascii="宋体" w:hAnsi="宋体" w:cs="宋体" w:hint="eastAsia"/>
              </w:rPr>
              <w:t>拆除日期</w:t>
            </w:r>
          </w:p>
        </w:tc>
        <w:tc>
          <w:tcPr>
            <w:tcW w:w="1363" w:type="dxa"/>
            <w:vAlign w:val="center"/>
          </w:tcPr>
          <w:p w:rsidR="00450C33" w:rsidRDefault="00450C33">
            <w:pPr>
              <w:tabs>
                <w:tab w:val="center" w:pos="4723"/>
              </w:tabs>
              <w:spacing w:line="400" w:lineRule="atLeast"/>
              <w:jc w:val="center"/>
              <w:rPr>
                <w:rFonts w:ascii="宋体" w:cs="宋体"/>
              </w:rPr>
            </w:pPr>
          </w:p>
        </w:tc>
        <w:tc>
          <w:tcPr>
            <w:tcW w:w="1403" w:type="dxa"/>
            <w:gridSpan w:val="2"/>
            <w:vAlign w:val="center"/>
          </w:tcPr>
          <w:p w:rsidR="00450C33" w:rsidRDefault="00450C33">
            <w:pPr>
              <w:tabs>
                <w:tab w:val="center" w:pos="4723"/>
              </w:tabs>
              <w:spacing w:line="400" w:lineRule="atLeast"/>
              <w:jc w:val="center"/>
              <w:rPr>
                <w:rFonts w:ascii="宋体" w:cs="宋体"/>
              </w:rPr>
            </w:pPr>
          </w:p>
        </w:tc>
        <w:tc>
          <w:tcPr>
            <w:tcW w:w="1589" w:type="dxa"/>
            <w:vAlign w:val="center"/>
          </w:tcPr>
          <w:p w:rsidR="00450C33" w:rsidRDefault="00450C33">
            <w:pPr>
              <w:tabs>
                <w:tab w:val="center" w:pos="4723"/>
              </w:tabs>
              <w:spacing w:line="400" w:lineRule="atLeast"/>
              <w:jc w:val="center"/>
              <w:rPr>
                <w:rFonts w:ascii="宋体" w:cs="宋体"/>
              </w:rPr>
            </w:pPr>
            <w:r>
              <w:rPr>
                <w:rFonts w:ascii="宋体" w:hAnsi="宋体" w:cs="宋体" w:hint="eastAsia"/>
              </w:rPr>
              <w:t>核实人员</w:t>
            </w:r>
          </w:p>
        </w:tc>
        <w:tc>
          <w:tcPr>
            <w:tcW w:w="1685" w:type="dxa"/>
            <w:gridSpan w:val="4"/>
            <w:vAlign w:val="center"/>
          </w:tcPr>
          <w:p w:rsidR="00450C33" w:rsidRDefault="00450C33">
            <w:pPr>
              <w:tabs>
                <w:tab w:val="center" w:pos="4723"/>
              </w:tabs>
              <w:spacing w:line="400" w:lineRule="atLeast"/>
              <w:jc w:val="center"/>
              <w:rPr>
                <w:rFonts w:ascii="宋体" w:cs="宋体"/>
              </w:rPr>
            </w:pPr>
          </w:p>
        </w:tc>
        <w:tc>
          <w:tcPr>
            <w:tcW w:w="2243" w:type="dxa"/>
            <w:vAlign w:val="center"/>
          </w:tcPr>
          <w:p w:rsidR="00450C33" w:rsidRDefault="00450C33">
            <w:pPr>
              <w:tabs>
                <w:tab w:val="center" w:pos="4723"/>
              </w:tabs>
              <w:spacing w:line="400" w:lineRule="atLeast"/>
              <w:jc w:val="center"/>
              <w:rPr>
                <w:rFonts w:ascii="宋体" w:cs="宋体"/>
              </w:rPr>
            </w:pPr>
          </w:p>
        </w:tc>
      </w:tr>
      <w:tr w:rsidR="00450C33">
        <w:trPr>
          <w:trHeight w:val="1816"/>
        </w:trPr>
        <w:tc>
          <w:tcPr>
            <w:tcW w:w="9515" w:type="dxa"/>
            <w:gridSpan w:val="10"/>
          </w:tcPr>
          <w:p w:rsidR="00450C33" w:rsidRDefault="00450C33">
            <w:pPr>
              <w:tabs>
                <w:tab w:val="center" w:pos="4723"/>
              </w:tabs>
              <w:spacing w:line="400" w:lineRule="atLeast"/>
              <w:rPr>
                <w:rFonts w:ascii="宋体" w:cs="宋体"/>
              </w:rPr>
            </w:pPr>
            <w:r>
              <w:rPr>
                <w:rFonts w:ascii="宋体" w:hAnsi="宋体" w:cs="宋体" w:hint="eastAsia"/>
              </w:rPr>
              <w:t>备注：</w:t>
            </w:r>
          </w:p>
        </w:tc>
      </w:tr>
    </w:tbl>
    <w:p w:rsidR="00450C33" w:rsidRDefault="00450C33">
      <w:pPr>
        <w:widowControl/>
        <w:spacing w:line="400" w:lineRule="atLeast"/>
        <w:jc w:val="left"/>
        <w:rPr>
          <w:rFonts w:ascii="宋体" w:cs="宋体"/>
        </w:rPr>
      </w:pPr>
    </w:p>
    <w:p w:rsidR="00450C33" w:rsidRDefault="00450C33">
      <w:pPr>
        <w:widowControl/>
        <w:spacing w:line="400" w:lineRule="atLeast"/>
        <w:jc w:val="center"/>
        <w:rPr>
          <w:rFonts w:ascii="宋体" w:cs="宋体"/>
          <w:kern w:val="0"/>
        </w:rPr>
        <w:sectPr w:rsidR="00450C33" w:rsidSect="005527B1">
          <w:pgSz w:w="11906" w:h="16838"/>
          <w:pgMar w:top="1021" w:right="1247" w:bottom="1021" w:left="1247" w:header="567" w:footer="567" w:gutter="113"/>
          <w:pgBorders w:offsetFrom="page">
            <w:top w:val="single" w:sz="4" w:space="24" w:color="auto"/>
            <w:left w:val="single" w:sz="4" w:space="24" w:color="auto"/>
            <w:bottom w:val="single" w:sz="4" w:space="24" w:color="auto"/>
            <w:right w:val="single" w:sz="4" w:space="24" w:color="auto"/>
          </w:pgBorders>
          <w:cols w:space="425"/>
          <w:docGrid w:linePitch="312"/>
        </w:sectPr>
      </w:pPr>
    </w:p>
    <w:p w:rsidR="00450C33" w:rsidRDefault="00450C33">
      <w:pPr>
        <w:pStyle w:val="Heading2"/>
        <w:jc w:val="center"/>
        <w:rPr>
          <w:rFonts w:ascii="宋体" w:cs="宋体"/>
        </w:rPr>
      </w:pPr>
      <w:bookmarkStart w:id="16" w:name="_Toc387225345"/>
      <w:r>
        <w:rPr>
          <w:rFonts w:ascii="宋体" w:hAnsi="宋体" w:cs="宋体" w:hint="eastAsia"/>
        </w:rPr>
        <w:t>进入受限空间作业审批表</w:t>
      </w:r>
      <w:bookmarkEnd w:id="16"/>
    </w:p>
    <w:tbl>
      <w:tblPr>
        <w:tblW w:w="9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075"/>
        <w:gridCol w:w="833"/>
        <w:gridCol w:w="242"/>
        <w:gridCol w:w="1075"/>
        <w:gridCol w:w="483"/>
        <w:gridCol w:w="541"/>
        <w:gridCol w:w="1081"/>
        <w:gridCol w:w="1080"/>
        <w:gridCol w:w="540"/>
        <w:gridCol w:w="388"/>
        <w:gridCol w:w="152"/>
        <w:gridCol w:w="1981"/>
      </w:tblGrid>
      <w:tr w:rsidR="00450C33">
        <w:trPr>
          <w:trHeight w:val="188"/>
        </w:trPr>
        <w:tc>
          <w:tcPr>
            <w:tcW w:w="1075" w:type="dxa"/>
            <w:vAlign w:val="center"/>
          </w:tcPr>
          <w:p w:rsidR="00450C33" w:rsidRDefault="00450C33">
            <w:pPr>
              <w:spacing w:line="400" w:lineRule="atLeast"/>
              <w:rPr>
                <w:rFonts w:ascii="宋体" w:cs="宋体"/>
              </w:rPr>
            </w:pPr>
            <w:r>
              <w:rPr>
                <w:rFonts w:ascii="宋体" w:hAnsi="宋体" w:cs="宋体" w:hint="eastAsia"/>
              </w:rPr>
              <w:t>编号</w:t>
            </w:r>
          </w:p>
        </w:tc>
        <w:tc>
          <w:tcPr>
            <w:tcW w:w="3174" w:type="dxa"/>
            <w:gridSpan w:val="5"/>
            <w:vAlign w:val="center"/>
          </w:tcPr>
          <w:p w:rsidR="00450C33" w:rsidRDefault="00450C33">
            <w:pPr>
              <w:spacing w:line="400" w:lineRule="atLeast"/>
              <w:rPr>
                <w:rFonts w:ascii="宋体" w:cs="宋体"/>
              </w:rPr>
            </w:pPr>
          </w:p>
        </w:tc>
        <w:tc>
          <w:tcPr>
            <w:tcW w:w="2161" w:type="dxa"/>
            <w:gridSpan w:val="2"/>
            <w:vAlign w:val="center"/>
          </w:tcPr>
          <w:p w:rsidR="00450C33" w:rsidRDefault="00450C33">
            <w:pPr>
              <w:spacing w:line="400" w:lineRule="atLeast"/>
              <w:ind w:firstLineChars="150" w:firstLine="315"/>
              <w:rPr>
                <w:rFonts w:ascii="宋体" w:cs="宋体"/>
              </w:rPr>
            </w:pPr>
            <w:r>
              <w:rPr>
                <w:rFonts w:ascii="宋体" w:hAnsi="宋体" w:cs="宋体" w:hint="eastAsia"/>
              </w:rPr>
              <w:t>设</w:t>
            </w:r>
            <w:r>
              <w:rPr>
                <w:rFonts w:ascii="宋体" w:hAnsi="宋体" w:cs="宋体"/>
              </w:rPr>
              <w:t xml:space="preserve"> </w:t>
            </w:r>
            <w:r>
              <w:rPr>
                <w:rFonts w:ascii="宋体" w:hAnsi="宋体" w:cs="宋体" w:hint="eastAsia"/>
              </w:rPr>
              <w:t>施</w:t>
            </w:r>
            <w:r>
              <w:rPr>
                <w:rFonts w:ascii="宋体" w:hAnsi="宋体" w:cs="宋体"/>
              </w:rPr>
              <w:t xml:space="preserve"> </w:t>
            </w:r>
            <w:r>
              <w:rPr>
                <w:rFonts w:ascii="宋体" w:hAnsi="宋体" w:cs="宋体" w:hint="eastAsia"/>
              </w:rPr>
              <w:t>名</w:t>
            </w:r>
            <w:r>
              <w:rPr>
                <w:rFonts w:ascii="宋体" w:hAnsi="宋体" w:cs="宋体"/>
              </w:rPr>
              <w:t xml:space="preserve"> </w:t>
            </w:r>
            <w:r>
              <w:rPr>
                <w:rFonts w:ascii="宋体" w:hAnsi="宋体" w:cs="宋体" w:hint="eastAsia"/>
              </w:rPr>
              <w:t>称</w:t>
            </w:r>
          </w:p>
        </w:tc>
        <w:tc>
          <w:tcPr>
            <w:tcW w:w="3061" w:type="dxa"/>
            <w:gridSpan w:val="4"/>
            <w:vAlign w:val="center"/>
          </w:tcPr>
          <w:p w:rsidR="00450C33" w:rsidRDefault="00450C33">
            <w:pPr>
              <w:spacing w:line="400" w:lineRule="atLeast"/>
              <w:rPr>
                <w:rFonts w:ascii="宋体" w:cs="宋体"/>
              </w:rPr>
            </w:pPr>
          </w:p>
        </w:tc>
      </w:tr>
      <w:tr w:rsidR="00450C33">
        <w:trPr>
          <w:trHeight w:val="188"/>
        </w:trPr>
        <w:tc>
          <w:tcPr>
            <w:tcW w:w="1075" w:type="dxa"/>
            <w:vAlign w:val="center"/>
          </w:tcPr>
          <w:p w:rsidR="00450C33" w:rsidRDefault="00450C33">
            <w:pPr>
              <w:spacing w:line="400" w:lineRule="atLeast"/>
              <w:rPr>
                <w:rFonts w:ascii="宋体" w:cs="宋体"/>
              </w:rPr>
            </w:pPr>
            <w:r>
              <w:rPr>
                <w:rFonts w:ascii="宋体" w:hAnsi="宋体" w:cs="宋体" w:hint="eastAsia"/>
              </w:rPr>
              <w:t>所属单位</w:t>
            </w:r>
          </w:p>
        </w:tc>
        <w:tc>
          <w:tcPr>
            <w:tcW w:w="3174" w:type="dxa"/>
            <w:gridSpan w:val="5"/>
            <w:vAlign w:val="center"/>
          </w:tcPr>
          <w:p w:rsidR="00450C33" w:rsidRDefault="00450C33">
            <w:pPr>
              <w:spacing w:line="400" w:lineRule="atLeast"/>
              <w:rPr>
                <w:rFonts w:ascii="宋体" w:cs="宋体"/>
              </w:rPr>
            </w:pPr>
          </w:p>
        </w:tc>
        <w:tc>
          <w:tcPr>
            <w:tcW w:w="2161" w:type="dxa"/>
            <w:gridSpan w:val="2"/>
            <w:vAlign w:val="center"/>
          </w:tcPr>
          <w:p w:rsidR="00450C33" w:rsidRDefault="00450C33">
            <w:pPr>
              <w:spacing w:line="400" w:lineRule="atLeast"/>
              <w:ind w:firstLineChars="150" w:firstLine="315"/>
              <w:rPr>
                <w:rFonts w:ascii="宋体" w:cs="宋体"/>
              </w:rPr>
            </w:pPr>
            <w:r>
              <w:rPr>
                <w:rFonts w:ascii="宋体" w:hAnsi="宋体" w:cs="宋体" w:hint="eastAsia"/>
              </w:rPr>
              <w:t>施</w:t>
            </w:r>
            <w:r>
              <w:rPr>
                <w:rFonts w:ascii="宋体" w:hAnsi="宋体" w:cs="宋体"/>
              </w:rPr>
              <w:t xml:space="preserve"> </w:t>
            </w:r>
            <w:r>
              <w:rPr>
                <w:rFonts w:ascii="宋体" w:hAnsi="宋体" w:cs="宋体" w:hint="eastAsia"/>
              </w:rPr>
              <w:t>工</w:t>
            </w:r>
            <w:r>
              <w:rPr>
                <w:rFonts w:ascii="宋体" w:hAnsi="宋体" w:cs="宋体"/>
              </w:rPr>
              <w:t xml:space="preserve"> </w:t>
            </w:r>
            <w:r>
              <w:rPr>
                <w:rFonts w:ascii="宋体" w:hAnsi="宋体" w:cs="宋体" w:hint="eastAsia"/>
              </w:rPr>
              <w:t>单</w:t>
            </w:r>
            <w:r>
              <w:rPr>
                <w:rFonts w:ascii="宋体" w:hAnsi="宋体" w:cs="宋体"/>
              </w:rPr>
              <w:t xml:space="preserve"> </w:t>
            </w:r>
            <w:r>
              <w:rPr>
                <w:rFonts w:ascii="宋体" w:hAnsi="宋体" w:cs="宋体" w:hint="eastAsia"/>
              </w:rPr>
              <w:t>位</w:t>
            </w:r>
          </w:p>
        </w:tc>
        <w:tc>
          <w:tcPr>
            <w:tcW w:w="3061" w:type="dxa"/>
            <w:gridSpan w:val="4"/>
            <w:vAlign w:val="center"/>
          </w:tcPr>
          <w:p w:rsidR="00450C33" w:rsidRDefault="00450C33">
            <w:pPr>
              <w:spacing w:line="400" w:lineRule="atLeast"/>
              <w:rPr>
                <w:rFonts w:ascii="宋体" w:cs="宋体"/>
              </w:rPr>
            </w:pPr>
          </w:p>
        </w:tc>
      </w:tr>
      <w:tr w:rsidR="00450C33">
        <w:trPr>
          <w:trHeight w:val="188"/>
        </w:trPr>
        <w:tc>
          <w:tcPr>
            <w:tcW w:w="1075" w:type="dxa"/>
            <w:vAlign w:val="center"/>
          </w:tcPr>
          <w:p w:rsidR="00450C33" w:rsidRDefault="00450C33">
            <w:pPr>
              <w:spacing w:line="400" w:lineRule="atLeast"/>
              <w:rPr>
                <w:rFonts w:ascii="宋体" w:cs="宋体"/>
              </w:rPr>
            </w:pPr>
            <w:r>
              <w:rPr>
                <w:rFonts w:ascii="宋体" w:hAnsi="宋体" w:cs="宋体" w:hint="eastAsia"/>
              </w:rPr>
              <w:t>原有介质</w:t>
            </w:r>
          </w:p>
        </w:tc>
        <w:tc>
          <w:tcPr>
            <w:tcW w:w="3174" w:type="dxa"/>
            <w:gridSpan w:val="5"/>
            <w:vAlign w:val="center"/>
          </w:tcPr>
          <w:p w:rsidR="00450C33" w:rsidRDefault="00450C33">
            <w:pPr>
              <w:spacing w:line="400" w:lineRule="atLeast"/>
              <w:rPr>
                <w:rFonts w:ascii="宋体" w:cs="宋体"/>
              </w:rPr>
            </w:pPr>
          </w:p>
        </w:tc>
        <w:tc>
          <w:tcPr>
            <w:tcW w:w="2161" w:type="dxa"/>
            <w:gridSpan w:val="2"/>
            <w:vAlign w:val="center"/>
          </w:tcPr>
          <w:p w:rsidR="00450C33" w:rsidRDefault="00450C33">
            <w:pPr>
              <w:spacing w:line="400" w:lineRule="atLeast"/>
              <w:jc w:val="center"/>
              <w:rPr>
                <w:rFonts w:ascii="宋体" w:cs="宋体"/>
              </w:rPr>
            </w:pPr>
            <w:r>
              <w:rPr>
                <w:rFonts w:ascii="宋体" w:hAnsi="宋体" w:cs="宋体" w:hint="eastAsia"/>
              </w:rPr>
              <w:t>主要危险因素</w:t>
            </w:r>
          </w:p>
        </w:tc>
        <w:tc>
          <w:tcPr>
            <w:tcW w:w="3061" w:type="dxa"/>
            <w:gridSpan w:val="4"/>
            <w:vAlign w:val="center"/>
          </w:tcPr>
          <w:p w:rsidR="00450C33" w:rsidRDefault="00450C33">
            <w:pPr>
              <w:spacing w:line="400" w:lineRule="atLeast"/>
              <w:rPr>
                <w:rFonts w:ascii="宋体" w:cs="宋体"/>
              </w:rPr>
            </w:pPr>
          </w:p>
        </w:tc>
      </w:tr>
      <w:tr w:rsidR="00450C33">
        <w:trPr>
          <w:trHeight w:val="188"/>
        </w:trPr>
        <w:tc>
          <w:tcPr>
            <w:tcW w:w="1075" w:type="dxa"/>
            <w:vAlign w:val="center"/>
          </w:tcPr>
          <w:p w:rsidR="00450C33" w:rsidRDefault="00450C33">
            <w:pPr>
              <w:spacing w:line="400" w:lineRule="atLeast"/>
              <w:rPr>
                <w:rFonts w:ascii="宋体" w:cs="宋体"/>
              </w:rPr>
            </w:pPr>
            <w:r>
              <w:rPr>
                <w:rFonts w:ascii="宋体" w:hAnsi="宋体" w:cs="宋体" w:hint="eastAsia"/>
              </w:rPr>
              <w:t>作业内容</w:t>
            </w:r>
          </w:p>
        </w:tc>
        <w:tc>
          <w:tcPr>
            <w:tcW w:w="5335" w:type="dxa"/>
            <w:gridSpan w:val="7"/>
            <w:vAlign w:val="center"/>
          </w:tcPr>
          <w:p w:rsidR="00450C33" w:rsidRDefault="00450C33">
            <w:pPr>
              <w:spacing w:line="400" w:lineRule="atLeast"/>
              <w:rPr>
                <w:rFonts w:ascii="宋体" w:cs="宋体"/>
              </w:rPr>
            </w:pPr>
          </w:p>
        </w:tc>
        <w:tc>
          <w:tcPr>
            <w:tcW w:w="1080" w:type="dxa"/>
            <w:gridSpan w:val="3"/>
            <w:vAlign w:val="center"/>
          </w:tcPr>
          <w:p w:rsidR="00450C33" w:rsidRDefault="00450C33">
            <w:pPr>
              <w:spacing w:line="400" w:lineRule="atLeast"/>
              <w:jc w:val="center"/>
              <w:rPr>
                <w:rFonts w:ascii="宋体" w:cs="宋体"/>
              </w:rPr>
            </w:pPr>
            <w:r>
              <w:rPr>
                <w:rFonts w:ascii="宋体" w:hAnsi="宋体" w:cs="宋体" w:hint="eastAsia"/>
              </w:rPr>
              <w:t>填写人</w:t>
            </w:r>
          </w:p>
        </w:tc>
        <w:tc>
          <w:tcPr>
            <w:tcW w:w="1981" w:type="dxa"/>
            <w:vAlign w:val="center"/>
          </w:tcPr>
          <w:p w:rsidR="00450C33" w:rsidRDefault="00450C33">
            <w:pPr>
              <w:spacing w:line="400" w:lineRule="atLeast"/>
              <w:rPr>
                <w:rFonts w:ascii="宋体" w:cs="宋体"/>
              </w:rPr>
            </w:pPr>
          </w:p>
        </w:tc>
      </w:tr>
      <w:tr w:rsidR="00450C33">
        <w:trPr>
          <w:trHeight w:val="188"/>
        </w:trPr>
        <w:tc>
          <w:tcPr>
            <w:tcW w:w="1075" w:type="dxa"/>
            <w:vAlign w:val="center"/>
          </w:tcPr>
          <w:p w:rsidR="00450C33" w:rsidRDefault="00450C33">
            <w:pPr>
              <w:spacing w:line="400" w:lineRule="atLeast"/>
              <w:jc w:val="center"/>
              <w:rPr>
                <w:rFonts w:ascii="宋体" w:cs="宋体"/>
              </w:rPr>
            </w:pPr>
            <w:r>
              <w:rPr>
                <w:rFonts w:ascii="宋体" w:hAnsi="宋体" w:cs="宋体" w:hint="eastAsia"/>
              </w:rPr>
              <w:t>监护人</w:t>
            </w:r>
          </w:p>
        </w:tc>
        <w:tc>
          <w:tcPr>
            <w:tcW w:w="8396" w:type="dxa"/>
            <w:gridSpan w:val="11"/>
            <w:vAlign w:val="center"/>
          </w:tcPr>
          <w:p w:rsidR="00450C33" w:rsidRDefault="00450C33">
            <w:pPr>
              <w:spacing w:line="400" w:lineRule="atLeast"/>
              <w:rPr>
                <w:rFonts w:ascii="宋体" w:cs="宋体"/>
              </w:rPr>
            </w:pPr>
          </w:p>
        </w:tc>
      </w:tr>
      <w:tr w:rsidR="00450C33">
        <w:trPr>
          <w:trHeight w:val="188"/>
        </w:trPr>
        <w:tc>
          <w:tcPr>
            <w:tcW w:w="1075" w:type="dxa"/>
            <w:vMerge w:val="restart"/>
            <w:vAlign w:val="center"/>
          </w:tcPr>
          <w:p w:rsidR="00450C33" w:rsidRDefault="00450C33">
            <w:pPr>
              <w:spacing w:line="400" w:lineRule="atLeast"/>
              <w:rPr>
                <w:rFonts w:ascii="宋体" w:cs="宋体"/>
              </w:rPr>
            </w:pPr>
            <w:r>
              <w:rPr>
                <w:rFonts w:ascii="宋体" w:hAnsi="宋体" w:cs="宋体" w:hint="eastAsia"/>
              </w:rPr>
              <w:t>采样分析数</w:t>
            </w:r>
            <w:r>
              <w:rPr>
                <w:rFonts w:ascii="宋体" w:hAnsi="宋体" w:cs="宋体"/>
              </w:rPr>
              <w:t xml:space="preserve">   </w:t>
            </w:r>
            <w:r>
              <w:rPr>
                <w:rFonts w:ascii="宋体" w:hAnsi="宋体" w:cs="宋体" w:hint="eastAsia"/>
              </w:rPr>
              <w:t>据</w:t>
            </w:r>
          </w:p>
        </w:tc>
        <w:tc>
          <w:tcPr>
            <w:tcW w:w="1075" w:type="dxa"/>
            <w:gridSpan w:val="2"/>
            <w:vAlign w:val="center"/>
          </w:tcPr>
          <w:p w:rsidR="00450C33" w:rsidRDefault="00450C33">
            <w:pPr>
              <w:spacing w:line="400" w:lineRule="atLeast"/>
              <w:rPr>
                <w:rFonts w:ascii="宋体" w:cs="宋体"/>
              </w:rPr>
            </w:pPr>
            <w:r>
              <w:rPr>
                <w:rFonts w:ascii="宋体" w:hAnsi="宋体" w:cs="宋体" w:hint="eastAsia"/>
              </w:rPr>
              <w:t>分析项目</w:t>
            </w:r>
          </w:p>
        </w:tc>
        <w:tc>
          <w:tcPr>
            <w:tcW w:w="1075" w:type="dxa"/>
            <w:vAlign w:val="center"/>
          </w:tcPr>
          <w:p w:rsidR="00450C33" w:rsidRDefault="00450C33">
            <w:pPr>
              <w:spacing w:line="400" w:lineRule="atLeast"/>
              <w:jc w:val="center"/>
              <w:rPr>
                <w:rFonts w:ascii="宋体" w:cs="宋体"/>
              </w:rPr>
            </w:pPr>
            <w:r>
              <w:rPr>
                <w:rFonts w:ascii="宋体" w:hAnsi="宋体" w:cs="宋体" w:hint="eastAsia"/>
              </w:rPr>
              <w:t>氧含量</w:t>
            </w:r>
          </w:p>
        </w:tc>
        <w:tc>
          <w:tcPr>
            <w:tcW w:w="1024" w:type="dxa"/>
            <w:gridSpan w:val="2"/>
            <w:vAlign w:val="center"/>
          </w:tcPr>
          <w:p w:rsidR="00450C33" w:rsidRDefault="00450C33">
            <w:pPr>
              <w:spacing w:line="400" w:lineRule="atLeast"/>
              <w:jc w:val="center"/>
              <w:rPr>
                <w:rFonts w:ascii="宋体" w:cs="宋体"/>
              </w:rPr>
            </w:pPr>
            <w:r>
              <w:rPr>
                <w:rFonts w:ascii="宋体" w:hAnsi="宋体" w:cs="宋体" w:hint="eastAsia"/>
              </w:rPr>
              <w:t>可燃气</w:t>
            </w:r>
          </w:p>
        </w:tc>
        <w:tc>
          <w:tcPr>
            <w:tcW w:w="1081" w:type="dxa"/>
            <w:vAlign w:val="center"/>
          </w:tcPr>
          <w:p w:rsidR="00450C33" w:rsidRDefault="00450C33">
            <w:pPr>
              <w:spacing w:line="400" w:lineRule="atLeast"/>
              <w:rPr>
                <w:rFonts w:ascii="宋体" w:cs="宋体"/>
              </w:rPr>
            </w:pPr>
          </w:p>
        </w:tc>
        <w:tc>
          <w:tcPr>
            <w:tcW w:w="1080" w:type="dxa"/>
            <w:vAlign w:val="center"/>
          </w:tcPr>
          <w:p w:rsidR="00450C33" w:rsidRDefault="00450C33">
            <w:pPr>
              <w:spacing w:line="400" w:lineRule="atLeast"/>
              <w:rPr>
                <w:rFonts w:ascii="宋体" w:cs="宋体"/>
              </w:rPr>
            </w:pPr>
          </w:p>
        </w:tc>
        <w:tc>
          <w:tcPr>
            <w:tcW w:w="1080" w:type="dxa"/>
            <w:gridSpan w:val="3"/>
            <w:vAlign w:val="center"/>
          </w:tcPr>
          <w:p w:rsidR="00450C33" w:rsidRDefault="00450C33">
            <w:pPr>
              <w:spacing w:line="400" w:lineRule="atLeast"/>
              <w:jc w:val="center"/>
              <w:rPr>
                <w:rFonts w:ascii="宋体" w:cs="宋体"/>
              </w:rPr>
            </w:pPr>
            <w:r>
              <w:rPr>
                <w:rFonts w:ascii="宋体" w:hAnsi="宋体" w:cs="宋体" w:hint="eastAsia"/>
              </w:rPr>
              <w:t>分析人</w:t>
            </w:r>
          </w:p>
        </w:tc>
        <w:tc>
          <w:tcPr>
            <w:tcW w:w="1981" w:type="dxa"/>
            <w:vAlign w:val="center"/>
          </w:tcPr>
          <w:p w:rsidR="00450C33" w:rsidRDefault="00450C33">
            <w:pPr>
              <w:spacing w:line="400" w:lineRule="atLeast"/>
              <w:rPr>
                <w:rFonts w:ascii="宋体" w:cs="宋体"/>
              </w:rPr>
            </w:pPr>
          </w:p>
        </w:tc>
      </w:tr>
      <w:tr w:rsidR="00450C33">
        <w:trPr>
          <w:trHeight w:val="188"/>
        </w:trPr>
        <w:tc>
          <w:tcPr>
            <w:tcW w:w="1075" w:type="dxa"/>
            <w:vMerge/>
            <w:vAlign w:val="center"/>
          </w:tcPr>
          <w:p w:rsidR="00450C33" w:rsidRDefault="00450C33">
            <w:pPr>
              <w:spacing w:line="400" w:lineRule="atLeast"/>
              <w:rPr>
                <w:rFonts w:ascii="宋体" w:cs="宋体"/>
              </w:rPr>
            </w:pPr>
          </w:p>
        </w:tc>
        <w:tc>
          <w:tcPr>
            <w:tcW w:w="1075" w:type="dxa"/>
            <w:gridSpan w:val="2"/>
            <w:vAlign w:val="center"/>
          </w:tcPr>
          <w:p w:rsidR="00450C33" w:rsidRDefault="00450C33">
            <w:pPr>
              <w:spacing w:line="400" w:lineRule="atLeast"/>
              <w:rPr>
                <w:rFonts w:ascii="宋体" w:cs="宋体"/>
              </w:rPr>
            </w:pPr>
            <w:r>
              <w:rPr>
                <w:rFonts w:ascii="宋体" w:hAnsi="宋体" w:cs="宋体" w:hint="eastAsia"/>
              </w:rPr>
              <w:t>分析结果</w:t>
            </w:r>
          </w:p>
        </w:tc>
        <w:tc>
          <w:tcPr>
            <w:tcW w:w="1075" w:type="dxa"/>
            <w:vAlign w:val="center"/>
          </w:tcPr>
          <w:p w:rsidR="00450C33" w:rsidRDefault="00450C33">
            <w:pPr>
              <w:spacing w:line="400" w:lineRule="atLeast"/>
              <w:rPr>
                <w:rFonts w:ascii="宋体" w:cs="宋体"/>
              </w:rPr>
            </w:pPr>
          </w:p>
        </w:tc>
        <w:tc>
          <w:tcPr>
            <w:tcW w:w="1024" w:type="dxa"/>
            <w:gridSpan w:val="2"/>
            <w:vAlign w:val="center"/>
          </w:tcPr>
          <w:p w:rsidR="00450C33" w:rsidRDefault="00450C33">
            <w:pPr>
              <w:spacing w:line="400" w:lineRule="atLeast"/>
              <w:rPr>
                <w:rFonts w:ascii="宋体" w:cs="宋体"/>
              </w:rPr>
            </w:pPr>
          </w:p>
        </w:tc>
        <w:tc>
          <w:tcPr>
            <w:tcW w:w="1081" w:type="dxa"/>
            <w:vAlign w:val="center"/>
          </w:tcPr>
          <w:p w:rsidR="00450C33" w:rsidRDefault="00450C33">
            <w:pPr>
              <w:spacing w:line="400" w:lineRule="atLeast"/>
              <w:rPr>
                <w:rFonts w:ascii="宋体" w:cs="宋体"/>
              </w:rPr>
            </w:pPr>
          </w:p>
        </w:tc>
        <w:tc>
          <w:tcPr>
            <w:tcW w:w="1080" w:type="dxa"/>
            <w:vAlign w:val="center"/>
          </w:tcPr>
          <w:p w:rsidR="00450C33" w:rsidRDefault="00450C33">
            <w:pPr>
              <w:spacing w:line="400" w:lineRule="atLeast"/>
              <w:rPr>
                <w:rFonts w:ascii="宋体" w:cs="宋体"/>
              </w:rPr>
            </w:pPr>
          </w:p>
        </w:tc>
        <w:tc>
          <w:tcPr>
            <w:tcW w:w="1080" w:type="dxa"/>
            <w:gridSpan w:val="3"/>
            <w:vAlign w:val="center"/>
          </w:tcPr>
          <w:p w:rsidR="00450C33" w:rsidRDefault="00450C33">
            <w:pPr>
              <w:spacing w:line="400" w:lineRule="atLeast"/>
              <w:jc w:val="center"/>
              <w:rPr>
                <w:rFonts w:ascii="宋体" w:cs="宋体"/>
              </w:rPr>
            </w:pPr>
            <w:r>
              <w:rPr>
                <w:rFonts w:ascii="宋体" w:hAnsi="宋体" w:cs="宋体" w:hint="eastAsia"/>
              </w:rPr>
              <w:t>采样时间</w:t>
            </w:r>
          </w:p>
        </w:tc>
        <w:tc>
          <w:tcPr>
            <w:tcW w:w="1981" w:type="dxa"/>
            <w:vAlign w:val="center"/>
          </w:tcPr>
          <w:p w:rsidR="00450C33" w:rsidRDefault="00450C33">
            <w:pPr>
              <w:spacing w:line="400" w:lineRule="atLeast"/>
              <w:rPr>
                <w:rFonts w:ascii="宋体" w:cs="宋体"/>
              </w:rPr>
            </w:pPr>
          </w:p>
        </w:tc>
      </w:tr>
      <w:tr w:rsidR="00450C33">
        <w:trPr>
          <w:trHeight w:val="188"/>
        </w:trPr>
        <w:tc>
          <w:tcPr>
            <w:tcW w:w="1075" w:type="dxa"/>
            <w:vAlign w:val="center"/>
          </w:tcPr>
          <w:p w:rsidR="00450C33" w:rsidRDefault="00450C33">
            <w:pPr>
              <w:spacing w:line="400" w:lineRule="atLeast"/>
              <w:rPr>
                <w:rFonts w:ascii="宋体" w:cs="宋体"/>
              </w:rPr>
            </w:pPr>
            <w:r>
              <w:rPr>
                <w:rFonts w:ascii="宋体" w:hAnsi="宋体" w:cs="宋体" w:hint="eastAsia"/>
              </w:rPr>
              <w:t>开工时间</w:t>
            </w:r>
          </w:p>
        </w:tc>
        <w:tc>
          <w:tcPr>
            <w:tcW w:w="8396" w:type="dxa"/>
            <w:gridSpan w:val="11"/>
            <w:vAlign w:val="center"/>
          </w:tcPr>
          <w:p w:rsidR="00450C33" w:rsidRDefault="00450C33">
            <w:pPr>
              <w:spacing w:line="400" w:lineRule="atLeast"/>
              <w:ind w:firstLineChars="400" w:firstLine="840"/>
              <w:rPr>
                <w:rFonts w:ascii="宋体" w:cs="宋体"/>
              </w:rPr>
            </w:pP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r>
              <w:rPr>
                <w:rFonts w:ascii="宋体" w:hAnsi="宋体" w:cs="宋体"/>
              </w:rPr>
              <w:t xml:space="preserve">          </w:t>
            </w:r>
            <w:r>
              <w:rPr>
                <w:rFonts w:ascii="宋体" w:hAnsi="宋体" w:cs="宋体" w:hint="eastAsia"/>
              </w:rPr>
              <w:t>时</w:t>
            </w:r>
            <w:r>
              <w:rPr>
                <w:rFonts w:ascii="宋体" w:hAnsi="宋体" w:cs="宋体"/>
              </w:rPr>
              <w:t xml:space="preserve">         </w:t>
            </w:r>
            <w:r>
              <w:rPr>
                <w:rFonts w:ascii="宋体" w:hAnsi="宋体" w:cs="宋体" w:hint="eastAsia"/>
              </w:rPr>
              <w:t>分</w:t>
            </w:r>
          </w:p>
        </w:tc>
      </w:tr>
      <w:tr w:rsidR="00450C33">
        <w:trPr>
          <w:trHeight w:val="637"/>
        </w:trPr>
        <w:tc>
          <w:tcPr>
            <w:tcW w:w="9471" w:type="dxa"/>
            <w:gridSpan w:val="12"/>
          </w:tcPr>
          <w:p w:rsidR="00450C33" w:rsidRDefault="00450C33">
            <w:pPr>
              <w:spacing w:line="400" w:lineRule="atLeast"/>
              <w:rPr>
                <w:rFonts w:ascii="宋体" w:cs="宋体"/>
              </w:rPr>
            </w:pPr>
            <w:r>
              <w:rPr>
                <w:rFonts w:ascii="宋体" w:hAnsi="宋体" w:cs="宋体" w:hint="eastAsia"/>
              </w:rPr>
              <w:t>风险分析：</w:t>
            </w:r>
          </w:p>
        </w:tc>
      </w:tr>
      <w:tr w:rsidR="00450C33">
        <w:trPr>
          <w:trHeight w:val="188"/>
        </w:trPr>
        <w:tc>
          <w:tcPr>
            <w:tcW w:w="1075" w:type="dxa"/>
            <w:vAlign w:val="center"/>
          </w:tcPr>
          <w:p w:rsidR="00450C33" w:rsidRDefault="00450C33">
            <w:pPr>
              <w:spacing w:line="400" w:lineRule="atLeast"/>
              <w:jc w:val="center"/>
              <w:rPr>
                <w:rFonts w:ascii="宋体" w:cs="宋体"/>
              </w:rPr>
            </w:pPr>
            <w:r>
              <w:rPr>
                <w:rFonts w:ascii="宋体" w:hAnsi="宋体" w:cs="宋体" w:hint="eastAsia"/>
              </w:rPr>
              <w:t>序号</w:t>
            </w:r>
          </w:p>
        </w:tc>
        <w:tc>
          <w:tcPr>
            <w:tcW w:w="6263" w:type="dxa"/>
            <w:gridSpan w:val="9"/>
            <w:vAlign w:val="center"/>
          </w:tcPr>
          <w:p w:rsidR="00450C33" w:rsidRDefault="00450C33">
            <w:pPr>
              <w:spacing w:line="400" w:lineRule="atLeast"/>
              <w:jc w:val="center"/>
              <w:rPr>
                <w:rFonts w:ascii="宋体" w:cs="宋体"/>
              </w:rPr>
            </w:pPr>
            <w:r>
              <w:rPr>
                <w:rFonts w:ascii="宋体" w:hAnsi="宋体" w:cs="宋体" w:hint="eastAsia"/>
              </w:rPr>
              <w:t>主</w:t>
            </w:r>
            <w:r>
              <w:rPr>
                <w:rFonts w:ascii="宋体" w:hAnsi="宋体" w:cs="宋体"/>
              </w:rPr>
              <w:t xml:space="preserve"> </w:t>
            </w:r>
            <w:r>
              <w:rPr>
                <w:rFonts w:ascii="宋体" w:hAnsi="宋体" w:cs="宋体" w:hint="eastAsia"/>
              </w:rPr>
              <w:t>要</w:t>
            </w:r>
            <w:r>
              <w:rPr>
                <w:rFonts w:ascii="宋体" w:hAnsi="宋体" w:cs="宋体"/>
              </w:rPr>
              <w:t xml:space="preserve"> </w:t>
            </w:r>
            <w:r>
              <w:rPr>
                <w:rFonts w:ascii="宋体" w:hAnsi="宋体" w:cs="宋体" w:hint="eastAsia"/>
              </w:rPr>
              <w:t>安</w:t>
            </w:r>
            <w:r>
              <w:rPr>
                <w:rFonts w:ascii="宋体" w:hAnsi="宋体" w:cs="宋体"/>
              </w:rPr>
              <w:t xml:space="preserve"> </w:t>
            </w:r>
            <w:r>
              <w:rPr>
                <w:rFonts w:ascii="宋体" w:hAnsi="宋体" w:cs="宋体" w:hint="eastAsia"/>
              </w:rPr>
              <w:t>全</w:t>
            </w:r>
            <w:r>
              <w:rPr>
                <w:rFonts w:ascii="宋体" w:hAnsi="宋体" w:cs="宋体"/>
              </w:rPr>
              <w:t xml:space="preserve"> </w:t>
            </w:r>
            <w:r>
              <w:rPr>
                <w:rFonts w:ascii="宋体" w:hAnsi="宋体" w:cs="宋体" w:hint="eastAsia"/>
              </w:rPr>
              <w:t>措</w:t>
            </w:r>
            <w:r>
              <w:rPr>
                <w:rFonts w:ascii="宋体" w:hAnsi="宋体" w:cs="宋体"/>
              </w:rPr>
              <w:t xml:space="preserve"> </w:t>
            </w:r>
            <w:r>
              <w:rPr>
                <w:rFonts w:ascii="宋体" w:hAnsi="宋体" w:cs="宋体" w:hint="eastAsia"/>
              </w:rPr>
              <w:t>施</w:t>
            </w:r>
          </w:p>
        </w:tc>
        <w:tc>
          <w:tcPr>
            <w:tcW w:w="2133" w:type="dxa"/>
            <w:gridSpan w:val="2"/>
            <w:vAlign w:val="center"/>
          </w:tcPr>
          <w:p w:rsidR="00450C33" w:rsidRDefault="00450C33">
            <w:pPr>
              <w:spacing w:line="400" w:lineRule="atLeast"/>
              <w:jc w:val="center"/>
              <w:rPr>
                <w:rFonts w:ascii="宋体" w:cs="宋体"/>
              </w:rPr>
            </w:pPr>
            <w:r>
              <w:rPr>
                <w:rFonts w:ascii="宋体" w:hAnsi="宋体" w:cs="宋体" w:hint="eastAsia"/>
              </w:rPr>
              <w:t>确认人签字</w:t>
            </w:r>
          </w:p>
        </w:tc>
      </w:tr>
      <w:tr w:rsidR="00450C33">
        <w:trPr>
          <w:trHeight w:val="282"/>
        </w:trPr>
        <w:tc>
          <w:tcPr>
            <w:tcW w:w="1075" w:type="dxa"/>
          </w:tcPr>
          <w:p w:rsidR="00450C33" w:rsidRDefault="00450C33">
            <w:pPr>
              <w:spacing w:line="400" w:lineRule="atLeast"/>
              <w:jc w:val="center"/>
              <w:rPr>
                <w:rFonts w:ascii="宋体" w:cs="宋体"/>
              </w:rPr>
            </w:pPr>
            <w:r>
              <w:rPr>
                <w:rFonts w:ascii="宋体" w:hAnsi="宋体" w:cs="宋体"/>
              </w:rPr>
              <w:t>1</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作业前对进入受限空间危险性进行分析</w:t>
            </w: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2</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所有与受限空间有联系的阀门、管线加盲板隔离，列出盲板清单，并落实拆装盲板负责人</w:t>
            </w: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3</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设备经过置换、吹扫、蒸煮</w:t>
            </w: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4</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设备打开通风孔进行自然通风，必要时采用强制通风或佩戴空气呼吸器，但设备内缺氧时，严禁用氧气的方法补充氧</w:t>
            </w: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5</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相关设备进行处理，带搅拌机的设备应切断电源，挂“禁止合阀”标志牌，设专人监护</w:t>
            </w: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6</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检查受限空间内部，具备作业条件，清罐时应用防爆工具</w:t>
            </w: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7</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检查受限空间进出口管道，不得有阻碍人员进出的障碍物</w:t>
            </w: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8</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盛装过可燃有毒液体、气体的受限空间，应分析可燃、有毒有害气体含量</w:t>
            </w:r>
          </w:p>
        </w:tc>
        <w:tc>
          <w:tcPr>
            <w:tcW w:w="2133" w:type="dxa"/>
            <w:gridSpan w:val="2"/>
          </w:tcPr>
          <w:p w:rsidR="00450C33" w:rsidRDefault="00450C33">
            <w:pPr>
              <w:spacing w:line="400" w:lineRule="atLeast"/>
              <w:rPr>
                <w:rFonts w:ascii="宋体" w:cs="宋体"/>
              </w:rPr>
            </w:pPr>
          </w:p>
        </w:tc>
      </w:tr>
      <w:tr w:rsidR="00450C33">
        <w:trPr>
          <w:trHeight w:val="391"/>
        </w:trPr>
        <w:tc>
          <w:tcPr>
            <w:tcW w:w="1075" w:type="dxa"/>
          </w:tcPr>
          <w:p w:rsidR="00450C33" w:rsidRDefault="00450C33">
            <w:pPr>
              <w:spacing w:line="400" w:lineRule="atLeast"/>
              <w:jc w:val="center"/>
              <w:rPr>
                <w:rFonts w:ascii="宋体" w:cs="宋体"/>
              </w:rPr>
            </w:pPr>
            <w:r>
              <w:rPr>
                <w:rFonts w:ascii="宋体" w:hAnsi="宋体" w:cs="宋体"/>
              </w:rPr>
              <w:t>9</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作业人员清楚受限空间内存在的其他危害因素，如内部附件、集渣坑等</w:t>
            </w: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10</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作业监护措施：消防器材（</w:t>
            </w:r>
            <w:r>
              <w:rPr>
                <w:rFonts w:ascii="宋体" w:hAnsi="宋体" w:cs="宋体"/>
              </w:rPr>
              <w:t xml:space="preserve"> </w:t>
            </w:r>
            <w:r>
              <w:rPr>
                <w:rFonts w:ascii="宋体" w:hAnsi="宋体" w:cs="宋体" w:hint="eastAsia"/>
              </w:rPr>
              <w:t>）、救生绳（</w:t>
            </w:r>
            <w:r>
              <w:rPr>
                <w:rFonts w:ascii="宋体" w:hAnsi="宋体" w:cs="宋体"/>
              </w:rPr>
              <w:t xml:space="preserve"> </w:t>
            </w:r>
            <w:r>
              <w:rPr>
                <w:rFonts w:ascii="宋体" w:hAnsi="宋体" w:cs="宋体" w:hint="eastAsia"/>
              </w:rPr>
              <w:t>）、气防装备（</w:t>
            </w:r>
            <w:r>
              <w:rPr>
                <w:rFonts w:ascii="宋体" w:hAnsi="宋体" w:cs="宋体"/>
              </w:rPr>
              <w:t xml:space="preserve"> </w:t>
            </w:r>
            <w:r>
              <w:rPr>
                <w:rFonts w:ascii="宋体" w:hAnsi="宋体" w:cs="宋体" w:hint="eastAsia"/>
              </w:rPr>
              <w:t>）</w:t>
            </w: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11</w:t>
            </w:r>
          </w:p>
        </w:tc>
        <w:tc>
          <w:tcPr>
            <w:tcW w:w="6263" w:type="dxa"/>
            <w:gridSpan w:val="9"/>
            <w:vAlign w:val="center"/>
          </w:tcPr>
          <w:p w:rsidR="00450C33" w:rsidRDefault="00450C33">
            <w:pPr>
              <w:spacing w:line="400" w:lineRule="atLeast"/>
              <w:rPr>
                <w:rFonts w:ascii="宋体" w:cs="宋体"/>
              </w:rPr>
            </w:pPr>
            <w:r>
              <w:rPr>
                <w:rFonts w:ascii="宋体" w:hAnsi="宋体" w:cs="宋体" w:hint="eastAsia"/>
              </w:rPr>
              <w:t>其他补充措施：</w:t>
            </w: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12</w:t>
            </w:r>
          </w:p>
        </w:tc>
        <w:tc>
          <w:tcPr>
            <w:tcW w:w="6263" w:type="dxa"/>
            <w:gridSpan w:val="9"/>
          </w:tcPr>
          <w:p w:rsidR="00450C33" w:rsidRDefault="00450C33">
            <w:pPr>
              <w:spacing w:line="400" w:lineRule="atLeast"/>
              <w:rPr>
                <w:rFonts w:ascii="宋体" w:cs="宋体"/>
              </w:rPr>
            </w:pPr>
          </w:p>
        </w:tc>
        <w:tc>
          <w:tcPr>
            <w:tcW w:w="2133" w:type="dxa"/>
            <w:gridSpan w:val="2"/>
          </w:tcPr>
          <w:p w:rsidR="00450C33" w:rsidRDefault="00450C33">
            <w:pPr>
              <w:spacing w:line="400" w:lineRule="atLeast"/>
              <w:rPr>
                <w:rFonts w:ascii="宋体" w:cs="宋体"/>
              </w:rPr>
            </w:pPr>
          </w:p>
        </w:tc>
      </w:tr>
      <w:tr w:rsidR="00450C33">
        <w:trPr>
          <w:trHeight w:val="367"/>
        </w:trPr>
        <w:tc>
          <w:tcPr>
            <w:tcW w:w="1075" w:type="dxa"/>
          </w:tcPr>
          <w:p w:rsidR="00450C33" w:rsidRDefault="00450C33">
            <w:pPr>
              <w:spacing w:line="400" w:lineRule="atLeast"/>
              <w:jc w:val="center"/>
              <w:rPr>
                <w:rFonts w:ascii="宋体" w:cs="宋体"/>
              </w:rPr>
            </w:pPr>
            <w:r>
              <w:rPr>
                <w:rFonts w:ascii="宋体" w:hAnsi="宋体" w:cs="宋体"/>
              </w:rPr>
              <w:t>13</w:t>
            </w:r>
          </w:p>
        </w:tc>
        <w:tc>
          <w:tcPr>
            <w:tcW w:w="6263" w:type="dxa"/>
            <w:gridSpan w:val="9"/>
          </w:tcPr>
          <w:p w:rsidR="00450C33" w:rsidRDefault="00450C33">
            <w:pPr>
              <w:spacing w:line="400" w:lineRule="atLeast"/>
              <w:rPr>
                <w:rFonts w:ascii="宋体" w:cs="宋体"/>
              </w:rPr>
            </w:pPr>
          </w:p>
        </w:tc>
        <w:tc>
          <w:tcPr>
            <w:tcW w:w="2133" w:type="dxa"/>
            <w:gridSpan w:val="2"/>
          </w:tcPr>
          <w:p w:rsidR="00450C33" w:rsidRDefault="00450C33">
            <w:pPr>
              <w:spacing w:line="400" w:lineRule="atLeast"/>
              <w:rPr>
                <w:rFonts w:ascii="宋体" w:cs="宋体"/>
              </w:rPr>
            </w:pPr>
          </w:p>
        </w:tc>
      </w:tr>
      <w:tr w:rsidR="00450C33">
        <w:trPr>
          <w:trHeight w:val="706"/>
        </w:trPr>
        <w:tc>
          <w:tcPr>
            <w:tcW w:w="1908" w:type="dxa"/>
            <w:gridSpan w:val="2"/>
            <w:vAlign w:val="center"/>
          </w:tcPr>
          <w:p w:rsidR="00450C33" w:rsidRDefault="00450C33">
            <w:pPr>
              <w:spacing w:line="400" w:lineRule="atLeast"/>
              <w:jc w:val="center"/>
              <w:rPr>
                <w:rFonts w:ascii="宋体" w:cs="宋体"/>
              </w:rPr>
            </w:pPr>
            <w:r>
              <w:rPr>
                <w:rFonts w:ascii="宋体" w:hAnsi="宋体" w:cs="宋体" w:hint="eastAsia"/>
              </w:rPr>
              <w:t>施工作业</w:t>
            </w:r>
          </w:p>
          <w:p w:rsidR="00450C33" w:rsidRDefault="00450C33">
            <w:pPr>
              <w:spacing w:line="400" w:lineRule="atLeast"/>
              <w:jc w:val="center"/>
              <w:rPr>
                <w:rFonts w:ascii="宋体" w:cs="宋体"/>
              </w:rPr>
            </w:pPr>
            <w:r>
              <w:rPr>
                <w:rFonts w:ascii="宋体" w:hAnsi="宋体" w:cs="宋体" w:hint="eastAsia"/>
              </w:rPr>
              <w:t>负责人意见</w:t>
            </w:r>
          </w:p>
        </w:tc>
        <w:tc>
          <w:tcPr>
            <w:tcW w:w="1800" w:type="dxa"/>
            <w:gridSpan w:val="3"/>
            <w:vAlign w:val="center"/>
          </w:tcPr>
          <w:p w:rsidR="00450C33" w:rsidRDefault="00450C33">
            <w:pPr>
              <w:spacing w:line="400" w:lineRule="atLeast"/>
              <w:jc w:val="center"/>
              <w:rPr>
                <w:rFonts w:ascii="宋体" w:cs="宋体"/>
              </w:rPr>
            </w:pPr>
            <w:r>
              <w:rPr>
                <w:rFonts w:ascii="宋体" w:hAnsi="宋体" w:cs="宋体" w:hint="eastAsia"/>
              </w:rPr>
              <w:t>基</w:t>
            </w:r>
            <w:r>
              <w:rPr>
                <w:rFonts w:ascii="宋体" w:hAnsi="宋体" w:cs="宋体"/>
              </w:rPr>
              <w:t xml:space="preserve"> </w:t>
            </w:r>
            <w:r>
              <w:rPr>
                <w:rFonts w:ascii="宋体" w:hAnsi="宋体" w:cs="宋体" w:hint="eastAsia"/>
              </w:rPr>
              <w:t>层</w:t>
            </w:r>
            <w:r>
              <w:rPr>
                <w:rFonts w:ascii="宋体" w:hAnsi="宋体" w:cs="宋体"/>
              </w:rPr>
              <w:t xml:space="preserve"> </w:t>
            </w:r>
            <w:r>
              <w:rPr>
                <w:rFonts w:ascii="宋体" w:hAnsi="宋体" w:cs="宋体" w:hint="eastAsia"/>
              </w:rPr>
              <w:t>单</w:t>
            </w:r>
            <w:r>
              <w:rPr>
                <w:rFonts w:ascii="宋体" w:hAnsi="宋体" w:cs="宋体"/>
              </w:rPr>
              <w:t xml:space="preserve"> </w:t>
            </w:r>
            <w:r>
              <w:rPr>
                <w:rFonts w:ascii="宋体" w:hAnsi="宋体" w:cs="宋体" w:hint="eastAsia"/>
              </w:rPr>
              <w:t>位</w:t>
            </w:r>
          </w:p>
          <w:p w:rsidR="00450C33" w:rsidRDefault="00450C33">
            <w:pPr>
              <w:spacing w:line="400" w:lineRule="atLeast"/>
              <w:jc w:val="center"/>
              <w:rPr>
                <w:rFonts w:ascii="宋体" w:cs="宋体"/>
              </w:rPr>
            </w:pPr>
            <w:r>
              <w:rPr>
                <w:rFonts w:ascii="宋体" w:hAnsi="宋体" w:cs="宋体" w:hint="eastAsia"/>
              </w:rPr>
              <w:t>意</w:t>
            </w:r>
            <w:r>
              <w:rPr>
                <w:rFonts w:ascii="宋体" w:hAnsi="宋体" w:cs="宋体"/>
              </w:rPr>
              <w:t xml:space="preserve">  </w:t>
            </w:r>
            <w:r>
              <w:rPr>
                <w:rFonts w:ascii="宋体" w:hAnsi="宋体" w:cs="宋体" w:hint="eastAsia"/>
              </w:rPr>
              <w:t>见</w:t>
            </w:r>
          </w:p>
        </w:tc>
        <w:tc>
          <w:tcPr>
            <w:tcW w:w="1622" w:type="dxa"/>
            <w:gridSpan w:val="2"/>
            <w:vAlign w:val="center"/>
          </w:tcPr>
          <w:p w:rsidR="00450C33" w:rsidRDefault="00450C33">
            <w:pPr>
              <w:spacing w:line="400" w:lineRule="atLeast"/>
              <w:jc w:val="center"/>
              <w:rPr>
                <w:rFonts w:ascii="宋体" w:cs="宋体"/>
              </w:rPr>
            </w:pPr>
            <w:r>
              <w:rPr>
                <w:rFonts w:ascii="宋体" w:hAnsi="宋体" w:cs="宋体" w:hint="eastAsia"/>
              </w:rPr>
              <w:t>项目主管单位意</w:t>
            </w:r>
            <w:r>
              <w:rPr>
                <w:rFonts w:ascii="宋体" w:hAnsi="宋体" w:cs="宋体"/>
              </w:rPr>
              <w:t xml:space="preserve">  </w:t>
            </w:r>
            <w:r>
              <w:rPr>
                <w:rFonts w:ascii="宋体" w:hAnsi="宋体" w:cs="宋体" w:hint="eastAsia"/>
              </w:rPr>
              <w:t>见</w:t>
            </w:r>
          </w:p>
        </w:tc>
        <w:tc>
          <w:tcPr>
            <w:tcW w:w="1620" w:type="dxa"/>
            <w:gridSpan w:val="2"/>
            <w:vAlign w:val="center"/>
          </w:tcPr>
          <w:p w:rsidR="00450C33" w:rsidRDefault="00450C33">
            <w:pPr>
              <w:spacing w:line="400" w:lineRule="atLeast"/>
              <w:jc w:val="center"/>
              <w:rPr>
                <w:rFonts w:ascii="宋体" w:cs="宋体"/>
              </w:rPr>
            </w:pPr>
            <w:r>
              <w:rPr>
                <w:rFonts w:ascii="宋体" w:hAnsi="宋体" w:cs="宋体" w:hint="eastAsia"/>
              </w:rPr>
              <w:t>安全主管部门</w:t>
            </w:r>
          </w:p>
          <w:p w:rsidR="00450C33" w:rsidRDefault="00450C33">
            <w:pPr>
              <w:spacing w:line="400" w:lineRule="atLeast"/>
              <w:jc w:val="center"/>
              <w:rPr>
                <w:rFonts w:ascii="宋体" w:cs="宋体"/>
              </w:rPr>
            </w:pPr>
            <w:r>
              <w:rPr>
                <w:rFonts w:ascii="宋体" w:hAnsi="宋体" w:cs="宋体" w:hint="eastAsia"/>
              </w:rPr>
              <w:t>意</w:t>
            </w:r>
            <w:r>
              <w:rPr>
                <w:rFonts w:ascii="宋体" w:hAnsi="宋体" w:cs="宋体"/>
              </w:rPr>
              <w:t xml:space="preserve">  </w:t>
            </w:r>
            <w:r>
              <w:rPr>
                <w:rFonts w:ascii="宋体" w:hAnsi="宋体" w:cs="宋体" w:hint="eastAsia"/>
              </w:rPr>
              <w:t>见</w:t>
            </w:r>
          </w:p>
        </w:tc>
        <w:tc>
          <w:tcPr>
            <w:tcW w:w="2521" w:type="dxa"/>
            <w:gridSpan w:val="3"/>
            <w:vAlign w:val="center"/>
          </w:tcPr>
          <w:p w:rsidR="00450C33" w:rsidRDefault="00450C33">
            <w:pPr>
              <w:spacing w:line="400" w:lineRule="atLeast"/>
              <w:jc w:val="center"/>
              <w:rPr>
                <w:rFonts w:ascii="宋体" w:cs="宋体"/>
              </w:rPr>
            </w:pPr>
            <w:r>
              <w:rPr>
                <w:rFonts w:ascii="宋体" w:hAnsi="宋体" w:cs="宋体" w:hint="eastAsia"/>
              </w:rPr>
              <w:t>工厂领导</w:t>
            </w:r>
          </w:p>
          <w:p w:rsidR="00450C33" w:rsidRDefault="00450C33">
            <w:pPr>
              <w:spacing w:line="400" w:lineRule="atLeast"/>
              <w:jc w:val="center"/>
              <w:rPr>
                <w:rFonts w:ascii="宋体" w:cs="宋体"/>
              </w:rPr>
            </w:pPr>
            <w:r>
              <w:rPr>
                <w:rFonts w:ascii="宋体" w:hAnsi="宋体" w:cs="宋体" w:hint="eastAsia"/>
              </w:rPr>
              <w:t>意</w:t>
            </w:r>
            <w:r>
              <w:rPr>
                <w:rFonts w:ascii="宋体" w:hAnsi="宋体" w:cs="宋体"/>
              </w:rPr>
              <w:t xml:space="preserve">  </w:t>
            </w:r>
            <w:r>
              <w:rPr>
                <w:rFonts w:ascii="宋体" w:hAnsi="宋体" w:cs="宋体" w:hint="eastAsia"/>
              </w:rPr>
              <w:t>见</w:t>
            </w:r>
          </w:p>
        </w:tc>
      </w:tr>
      <w:tr w:rsidR="00450C33">
        <w:trPr>
          <w:trHeight w:val="561"/>
        </w:trPr>
        <w:tc>
          <w:tcPr>
            <w:tcW w:w="1908" w:type="dxa"/>
            <w:gridSpan w:val="2"/>
            <w:vAlign w:val="bottom"/>
          </w:tcPr>
          <w:p w:rsidR="00450C33" w:rsidRDefault="00450C33">
            <w:pPr>
              <w:spacing w:line="400" w:lineRule="atLeast"/>
              <w:ind w:firstLineChars="200" w:firstLine="420"/>
              <w:rPr>
                <w:rFonts w:ascii="宋体" w:cs="宋体"/>
              </w:rPr>
            </w:pP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tc>
        <w:tc>
          <w:tcPr>
            <w:tcW w:w="1800" w:type="dxa"/>
            <w:gridSpan w:val="3"/>
            <w:vAlign w:val="bottom"/>
          </w:tcPr>
          <w:p w:rsidR="00450C33" w:rsidRDefault="00450C33">
            <w:pPr>
              <w:spacing w:line="400" w:lineRule="atLeast"/>
              <w:ind w:firstLineChars="150" w:firstLine="315"/>
              <w:rPr>
                <w:rFonts w:ascii="宋体" w:cs="宋体"/>
              </w:rPr>
            </w:pP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tc>
        <w:tc>
          <w:tcPr>
            <w:tcW w:w="1622" w:type="dxa"/>
            <w:gridSpan w:val="2"/>
            <w:vAlign w:val="bottom"/>
          </w:tcPr>
          <w:p w:rsidR="00450C33" w:rsidRDefault="00450C33">
            <w:pPr>
              <w:spacing w:line="400" w:lineRule="atLeast"/>
              <w:ind w:firstLineChars="100" w:firstLine="210"/>
              <w:rPr>
                <w:rFonts w:ascii="宋体" w:cs="宋体"/>
              </w:rPr>
            </w:pP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tc>
        <w:tc>
          <w:tcPr>
            <w:tcW w:w="1620" w:type="dxa"/>
            <w:gridSpan w:val="2"/>
            <w:vAlign w:val="bottom"/>
          </w:tcPr>
          <w:p w:rsidR="00450C33" w:rsidRDefault="00450C33">
            <w:pPr>
              <w:spacing w:line="400" w:lineRule="atLeast"/>
              <w:ind w:firstLineChars="100" w:firstLine="210"/>
              <w:rPr>
                <w:rFonts w:ascii="宋体" w:cs="宋体"/>
              </w:rPr>
            </w:pP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tc>
        <w:tc>
          <w:tcPr>
            <w:tcW w:w="2521" w:type="dxa"/>
            <w:gridSpan w:val="3"/>
            <w:vAlign w:val="bottom"/>
          </w:tcPr>
          <w:p w:rsidR="00450C33" w:rsidRDefault="00450C33">
            <w:pPr>
              <w:spacing w:line="400" w:lineRule="atLeast"/>
              <w:ind w:firstLineChars="150" w:firstLine="315"/>
              <w:rPr>
                <w:rFonts w:ascii="宋体" w:cs="宋体"/>
              </w:rPr>
            </w:pP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tc>
      </w:tr>
      <w:tr w:rsidR="00450C33">
        <w:trPr>
          <w:trHeight w:val="391"/>
        </w:trPr>
        <w:tc>
          <w:tcPr>
            <w:tcW w:w="1075" w:type="dxa"/>
            <w:vAlign w:val="center"/>
          </w:tcPr>
          <w:p w:rsidR="00450C33" w:rsidRDefault="00450C33">
            <w:pPr>
              <w:spacing w:line="400" w:lineRule="atLeast"/>
              <w:rPr>
                <w:rFonts w:ascii="宋体" w:cs="宋体"/>
              </w:rPr>
            </w:pPr>
            <w:r>
              <w:rPr>
                <w:rFonts w:ascii="宋体" w:hAnsi="宋体" w:cs="宋体" w:hint="eastAsia"/>
              </w:rPr>
              <w:t>完工验收</w:t>
            </w:r>
          </w:p>
        </w:tc>
        <w:tc>
          <w:tcPr>
            <w:tcW w:w="5875" w:type="dxa"/>
            <w:gridSpan w:val="8"/>
            <w:vAlign w:val="center"/>
          </w:tcPr>
          <w:p w:rsidR="00450C33" w:rsidRDefault="00450C33">
            <w:pPr>
              <w:spacing w:line="400" w:lineRule="atLeast"/>
              <w:rPr>
                <w:rFonts w:ascii="宋体" w:cs="宋体"/>
              </w:rPr>
            </w:pP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r>
              <w:rPr>
                <w:rFonts w:ascii="宋体" w:hAnsi="宋体" w:cs="宋体"/>
              </w:rPr>
              <w:t xml:space="preserve">       </w:t>
            </w:r>
            <w:r>
              <w:rPr>
                <w:rFonts w:ascii="宋体" w:hAnsi="宋体" w:cs="宋体" w:hint="eastAsia"/>
              </w:rPr>
              <w:t>时</w:t>
            </w:r>
            <w:r>
              <w:rPr>
                <w:rFonts w:ascii="宋体" w:hAnsi="宋体" w:cs="宋体"/>
              </w:rPr>
              <w:t xml:space="preserve">       </w:t>
            </w:r>
            <w:r>
              <w:rPr>
                <w:rFonts w:ascii="宋体" w:hAnsi="宋体" w:cs="宋体" w:hint="eastAsia"/>
              </w:rPr>
              <w:t>分</w:t>
            </w:r>
          </w:p>
        </w:tc>
        <w:tc>
          <w:tcPr>
            <w:tcW w:w="2521" w:type="dxa"/>
            <w:gridSpan w:val="3"/>
            <w:vAlign w:val="center"/>
          </w:tcPr>
          <w:p w:rsidR="00450C33" w:rsidRDefault="00450C33">
            <w:pPr>
              <w:spacing w:line="400" w:lineRule="atLeast"/>
              <w:rPr>
                <w:rFonts w:ascii="宋体" w:cs="宋体"/>
              </w:rPr>
            </w:pPr>
            <w:r>
              <w:rPr>
                <w:rFonts w:ascii="宋体" w:hAnsi="宋体" w:cs="宋体" w:hint="eastAsia"/>
              </w:rPr>
              <w:t>签名</w:t>
            </w:r>
          </w:p>
        </w:tc>
      </w:tr>
    </w:tbl>
    <w:p w:rsidR="00450C33" w:rsidRDefault="00450C33">
      <w:pPr>
        <w:widowControl/>
        <w:spacing w:line="400" w:lineRule="atLeast"/>
        <w:jc w:val="center"/>
        <w:rPr>
          <w:rFonts w:ascii="宋体" w:cs="宋体"/>
          <w:kern w:val="0"/>
        </w:rPr>
        <w:sectPr w:rsidR="00450C33" w:rsidSect="005527B1">
          <w:pgSz w:w="11906" w:h="16838"/>
          <w:pgMar w:top="1021" w:right="1247" w:bottom="1021" w:left="1247" w:header="567" w:footer="567" w:gutter="113"/>
          <w:pgBorders w:offsetFrom="page">
            <w:top w:val="single" w:sz="4" w:space="24" w:color="auto"/>
            <w:left w:val="single" w:sz="4" w:space="24" w:color="auto"/>
            <w:bottom w:val="single" w:sz="4" w:space="24" w:color="auto"/>
            <w:right w:val="single" w:sz="4" w:space="24" w:color="auto"/>
          </w:pgBorders>
          <w:cols w:space="425"/>
          <w:docGrid w:linePitch="312"/>
        </w:sectPr>
      </w:pPr>
    </w:p>
    <w:tbl>
      <w:tblPr>
        <w:tblW w:w="9225" w:type="dxa"/>
        <w:tblInd w:w="97" w:type="dxa"/>
        <w:tblLayout w:type="fixed"/>
        <w:tblLook w:val="00A0"/>
      </w:tblPr>
      <w:tblGrid>
        <w:gridCol w:w="1639"/>
        <w:gridCol w:w="73"/>
        <w:gridCol w:w="992"/>
        <w:gridCol w:w="1702"/>
        <w:gridCol w:w="1703"/>
        <w:gridCol w:w="139"/>
        <w:gridCol w:w="2977"/>
      </w:tblGrid>
      <w:tr w:rsidR="00450C33">
        <w:trPr>
          <w:trHeight w:val="675"/>
        </w:trPr>
        <w:tc>
          <w:tcPr>
            <w:tcW w:w="9225" w:type="dxa"/>
            <w:gridSpan w:val="7"/>
            <w:tcBorders>
              <w:top w:val="nil"/>
              <w:left w:val="nil"/>
              <w:bottom w:val="nil"/>
              <w:right w:val="nil"/>
            </w:tcBorders>
            <w:vAlign w:val="center"/>
          </w:tcPr>
          <w:p w:rsidR="00450C33" w:rsidRDefault="00450C33">
            <w:pPr>
              <w:pStyle w:val="Heading2"/>
              <w:jc w:val="center"/>
              <w:rPr>
                <w:rFonts w:ascii="宋体" w:cs="宋体"/>
                <w:kern w:val="0"/>
              </w:rPr>
            </w:pPr>
            <w:bookmarkStart w:id="17" w:name="_Toc387225346"/>
            <w:r>
              <w:rPr>
                <w:rFonts w:ascii="宋体" w:hAnsi="宋体" w:cs="宋体" w:hint="eastAsia"/>
                <w:kern w:val="0"/>
              </w:rPr>
              <w:t>隐患整改通知书</w:t>
            </w:r>
            <w:bookmarkEnd w:id="17"/>
          </w:p>
        </w:tc>
      </w:tr>
      <w:tr w:rsidR="00450C33">
        <w:trPr>
          <w:trHeight w:val="595"/>
        </w:trPr>
        <w:tc>
          <w:tcPr>
            <w:tcW w:w="2704" w:type="dxa"/>
            <w:gridSpan w:val="3"/>
            <w:vMerge w:val="restart"/>
            <w:tcBorders>
              <w:top w:val="single" w:sz="4" w:space="0" w:color="auto"/>
              <w:left w:val="single" w:sz="4" w:space="0" w:color="auto"/>
              <w:right w:val="single" w:sz="4" w:space="0" w:color="auto"/>
            </w:tcBorders>
            <w:vAlign w:val="center"/>
          </w:tcPr>
          <w:p w:rsidR="00450C33" w:rsidRDefault="00450C33">
            <w:pPr>
              <w:spacing w:line="400" w:lineRule="atLeast"/>
              <w:jc w:val="center"/>
              <w:rPr>
                <w:rFonts w:ascii="宋体" w:cs="宋体"/>
                <w:sz w:val="24"/>
                <w:szCs w:val="24"/>
              </w:rPr>
            </w:pPr>
          </w:p>
          <w:p w:rsidR="00450C33" w:rsidRDefault="00450C33">
            <w:pPr>
              <w:spacing w:line="400" w:lineRule="atLeast"/>
              <w:jc w:val="center"/>
              <w:rPr>
                <w:rFonts w:ascii="宋体" w:cs="宋体"/>
                <w:sz w:val="24"/>
                <w:szCs w:val="24"/>
              </w:rPr>
            </w:pPr>
            <w:r>
              <w:rPr>
                <w:rFonts w:ascii="宋体" w:hAnsi="宋体" w:cs="宋体" w:hint="eastAsia"/>
                <w:sz w:val="24"/>
                <w:szCs w:val="24"/>
              </w:rPr>
              <w:t>每日安全课堂</w:t>
            </w:r>
          </w:p>
        </w:tc>
        <w:tc>
          <w:tcPr>
            <w:tcW w:w="3405" w:type="dxa"/>
            <w:gridSpan w:val="2"/>
            <w:vMerge w:val="restart"/>
            <w:tcBorders>
              <w:top w:val="single" w:sz="4" w:space="0" w:color="auto"/>
              <w:left w:val="nil"/>
              <w:right w:val="single" w:sz="4" w:space="0" w:color="auto"/>
            </w:tcBorders>
            <w:vAlign w:val="center"/>
          </w:tcPr>
          <w:p w:rsidR="00450C33" w:rsidRDefault="00450C33">
            <w:pPr>
              <w:spacing w:line="400" w:lineRule="atLeast"/>
              <w:jc w:val="center"/>
              <w:rPr>
                <w:rFonts w:ascii="宋体" w:cs="宋体"/>
                <w:sz w:val="28"/>
                <w:szCs w:val="28"/>
              </w:rPr>
            </w:pPr>
            <w:r>
              <w:rPr>
                <w:rFonts w:ascii="宋体" w:hAnsi="宋体" w:cs="宋体" w:hint="eastAsia"/>
                <w:sz w:val="28"/>
                <w:szCs w:val="28"/>
              </w:rPr>
              <w:t>隐患整改通知书</w:t>
            </w:r>
          </w:p>
        </w:tc>
        <w:tc>
          <w:tcPr>
            <w:tcW w:w="3116" w:type="dxa"/>
            <w:gridSpan w:val="2"/>
            <w:tcBorders>
              <w:top w:val="single" w:sz="4" w:space="0" w:color="auto"/>
              <w:left w:val="nil"/>
              <w:bottom w:val="single" w:sz="4" w:space="0" w:color="auto"/>
              <w:right w:val="single" w:sz="4" w:space="0" w:color="auto"/>
            </w:tcBorders>
            <w:vAlign w:val="center"/>
          </w:tcPr>
          <w:p w:rsidR="00450C33" w:rsidRDefault="00450C33">
            <w:pPr>
              <w:widowControl/>
              <w:spacing w:line="400" w:lineRule="atLeast"/>
              <w:jc w:val="left"/>
              <w:rPr>
                <w:rFonts w:ascii="宋体" w:cs="宋体"/>
                <w:kern w:val="0"/>
              </w:rPr>
            </w:pPr>
            <w:r>
              <w:rPr>
                <w:rFonts w:ascii="宋体" w:hAnsi="宋体" w:cs="宋体" w:hint="eastAsia"/>
              </w:rPr>
              <w:t>编号：</w:t>
            </w:r>
            <w:r>
              <w:rPr>
                <w:rFonts w:ascii="宋体" w:hAnsi="宋体" w:cs="宋体"/>
              </w:rPr>
              <w:t>2014-0##</w:t>
            </w:r>
          </w:p>
        </w:tc>
      </w:tr>
      <w:tr w:rsidR="00450C33">
        <w:trPr>
          <w:trHeight w:val="506"/>
        </w:trPr>
        <w:tc>
          <w:tcPr>
            <w:tcW w:w="2704" w:type="dxa"/>
            <w:gridSpan w:val="3"/>
            <w:vMerge/>
            <w:tcBorders>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sz w:val="24"/>
                <w:szCs w:val="24"/>
              </w:rPr>
            </w:pPr>
          </w:p>
        </w:tc>
        <w:tc>
          <w:tcPr>
            <w:tcW w:w="3405" w:type="dxa"/>
            <w:gridSpan w:val="2"/>
            <w:vMerge/>
            <w:tcBorders>
              <w:left w:val="nil"/>
              <w:bottom w:val="single" w:sz="4" w:space="0" w:color="auto"/>
              <w:right w:val="single" w:sz="4" w:space="0" w:color="auto"/>
            </w:tcBorders>
            <w:vAlign w:val="center"/>
          </w:tcPr>
          <w:p w:rsidR="00450C33" w:rsidRDefault="00450C33">
            <w:pPr>
              <w:spacing w:line="400" w:lineRule="atLeast"/>
              <w:jc w:val="center"/>
              <w:rPr>
                <w:rFonts w:ascii="宋体" w:cs="宋体"/>
                <w:sz w:val="24"/>
                <w:szCs w:val="24"/>
              </w:rPr>
            </w:pPr>
          </w:p>
        </w:tc>
        <w:tc>
          <w:tcPr>
            <w:tcW w:w="3116" w:type="dxa"/>
            <w:gridSpan w:val="2"/>
            <w:tcBorders>
              <w:top w:val="single" w:sz="4" w:space="0" w:color="auto"/>
              <w:left w:val="nil"/>
              <w:bottom w:val="single" w:sz="4" w:space="0" w:color="auto"/>
              <w:right w:val="single" w:sz="4" w:space="0" w:color="auto"/>
            </w:tcBorders>
            <w:vAlign w:val="center"/>
          </w:tcPr>
          <w:p w:rsidR="00450C33" w:rsidRDefault="00450C33">
            <w:pPr>
              <w:widowControl/>
              <w:spacing w:line="400" w:lineRule="atLeast"/>
              <w:jc w:val="left"/>
              <w:rPr>
                <w:rFonts w:ascii="宋体" w:cs="宋体"/>
                <w:kern w:val="0"/>
              </w:rPr>
            </w:pPr>
            <w:r>
              <w:rPr>
                <w:rFonts w:ascii="宋体" w:hAnsi="宋体" w:cs="宋体" w:hint="eastAsia"/>
              </w:rPr>
              <w:t>签发：</w:t>
            </w:r>
          </w:p>
        </w:tc>
      </w:tr>
      <w:tr w:rsidR="00450C33">
        <w:trPr>
          <w:trHeight w:val="506"/>
        </w:trPr>
        <w:tc>
          <w:tcPr>
            <w:tcW w:w="1712" w:type="dxa"/>
            <w:gridSpan w:val="2"/>
            <w:tcBorders>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检查时间</w:t>
            </w:r>
          </w:p>
        </w:tc>
        <w:tc>
          <w:tcPr>
            <w:tcW w:w="2694" w:type="dxa"/>
            <w:gridSpan w:val="2"/>
            <w:tcBorders>
              <w:left w:val="nil"/>
              <w:bottom w:val="single" w:sz="4" w:space="0" w:color="auto"/>
              <w:right w:val="single" w:sz="4" w:space="0" w:color="auto"/>
            </w:tcBorders>
            <w:vAlign w:val="center"/>
          </w:tcPr>
          <w:p w:rsidR="00450C33" w:rsidRDefault="00450C33">
            <w:pPr>
              <w:spacing w:line="400" w:lineRule="atLeast"/>
              <w:jc w:val="center"/>
              <w:rPr>
                <w:rFonts w:ascii="宋体" w:cs="宋体"/>
              </w:rPr>
            </w:pPr>
          </w:p>
        </w:tc>
        <w:tc>
          <w:tcPr>
            <w:tcW w:w="1842" w:type="dxa"/>
            <w:gridSpan w:val="2"/>
            <w:tcBorders>
              <w:left w:val="nil"/>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被检查单位</w:t>
            </w:r>
          </w:p>
        </w:tc>
        <w:tc>
          <w:tcPr>
            <w:tcW w:w="2977" w:type="dxa"/>
            <w:tcBorders>
              <w:top w:val="single" w:sz="4" w:space="0" w:color="auto"/>
              <w:left w:val="nil"/>
              <w:bottom w:val="single" w:sz="4" w:space="0" w:color="auto"/>
              <w:right w:val="single" w:sz="4" w:space="0" w:color="auto"/>
            </w:tcBorders>
            <w:vAlign w:val="center"/>
          </w:tcPr>
          <w:p w:rsidR="00450C33" w:rsidRDefault="00450C33">
            <w:pPr>
              <w:widowControl/>
              <w:spacing w:line="400" w:lineRule="atLeast"/>
              <w:jc w:val="left"/>
              <w:rPr>
                <w:rFonts w:ascii="宋体" w:cs="宋体"/>
              </w:rPr>
            </w:pPr>
          </w:p>
        </w:tc>
      </w:tr>
      <w:tr w:rsidR="00450C33">
        <w:trPr>
          <w:trHeight w:val="838"/>
        </w:trPr>
        <w:tc>
          <w:tcPr>
            <w:tcW w:w="1639" w:type="dxa"/>
            <w:tcBorders>
              <w:top w:val="nil"/>
              <w:left w:val="single" w:sz="4" w:space="0" w:color="auto"/>
              <w:bottom w:val="single" w:sz="4" w:space="0" w:color="auto"/>
              <w:right w:val="single" w:sz="4" w:space="0" w:color="auto"/>
            </w:tcBorders>
            <w:vAlign w:val="center"/>
          </w:tcPr>
          <w:p w:rsidR="00450C33" w:rsidRDefault="00450C33">
            <w:pPr>
              <w:widowControl/>
              <w:spacing w:line="400" w:lineRule="atLeast"/>
              <w:jc w:val="center"/>
              <w:rPr>
                <w:rFonts w:ascii="宋体" w:cs="宋体"/>
                <w:kern w:val="0"/>
              </w:rPr>
            </w:pPr>
            <w:r>
              <w:rPr>
                <w:rFonts w:ascii="宋体" w:hAnsi="宋体" w:cs="宋体" w:hint="eastAsia"/>
                <w:kern w:val="0"/>
              </w:rPr>
              <w:t>检查人员</w:t>
            </w:r>
          </w:p>
        </w:tc>
        <w:tc>
          <w:tcPr>
            <w:tcW w:w="7586" w:type="dxa"/>
            <w:gridSpan w:val="6"/>
            <w:tcBorders>
              <w:top w:val="single" w:sz="4" w:space="0" w:color="auto"/>
              <w:left w:val="nil"/>
              <w:bottom w:val="single" w:sz="4" w:space="0" w:color="auto"/>
              <w:right w:val="single" w:sz="4" w:space="0" w:color="000000"/>
            </w:tcBorders>
            <w:vAlign w:val="center"/>
          </w:tcPr>
          <w:p w:rsidR="00450C33" w:rsidRDefault="00450C33">
            <w:pPr>
              <w:widowControl/>
              <w:spacing w:line="400" w:lineRule="atLeast"/>
              <w:jc w:val="center"/>
              <w:rPr>
                <w:rFonts w:ascii="宋体" w:cs="宋体"/>
                <w:kern w:val="0"/>
              </w:rPr>
            </w:pPr>
            <w:r>
              <w:rPr>
                <w:rFonts w:ascii="宋体" w:hAnsi="宋体" w:cs="宋体" w:hint="eastAsia"/>
                <w:kern w:val="0"/>
              </w:rPr>
              <w:t xml:space="preserve">　</w:t>
            </w:r>
          </w:p>
        </w:tc>
      </w:tr>
      <w:tr w:rsidR="00450C33">
        <w:trPr>
          <w:trHeight w:val="3784"/>
        </w:trPr>
        <w:tc>
          <w:tcPr>
            <w:tcW w:w="1639" w:type="dxa"/>
            <w:tcBorders>
              <w:top w:val="nil"/>
              <w:left w:val="single" w:sz="4" w:space="0" w:color="auto"/>
              <w:bottom w:val="single" w:sz="4" w:space="0" w:color="auto"/>
              <w:right w:val="single" w:sz="4" w:space="0" w:color="auto"/>
            </w:tcBorders>
            <w:vAlign w:val="center"/>
          </w:tcPr>
          <w:p w:rsidR="00450C33" w:rsidRDefault="00450C33">
            <w:pPr>
              <w:widowControl/>
              <w:spacing w:line="400" w:lineRule="atLeast"/>
              <w:jc w:val="center"/>
              <w:rPr>
                <w:rFonts w:ascii="宋体" w:cs="宋体"/>
                <w:kern w:val="0"/>
              </w:rPr>
            </w:pPr>
            <w:r>
              <w:rPr>
                <w:rFonts w:ascii="宋体" w:hAnsi="宋体" w:cs="宋体" w:hint="eastAsia"/>
                <w:kern w:val="0"/>
              </w:rPr>
              <w:t>存在隐患</w:t>
            </w:r>
          </w:p>
        </w:tc>
        <w:tc>
          <w:tcPr>
            <w:tcW w:w="7586" w:type="dxa"/>
            <w:gridSpan w:val="6"/>
            <w:tcBorders>
              <w:top w:val="single" w:sz="4" w:space="0" w:color="auto"/>
              <w:left w:val="nil"/>
              <w:bottom w:val="single" w:sz="4" w:space="0" w:color="auto"/>
              <w:right w:val="single" w:sz="4" w:space="0" w:color="auto"/>
            </w:tcBorders>
            <w:vAlign w:val="bottom"/>
          </w:tcPr>
          <w:p w:rsidR="00450C33" w:rsidRDefault="00450C33">
            <w:pPr>
              <w:widowControl/>
              <w:spacing w:line="400" w:lineRule="atLeast"/>
              <w:jc w:val="left"/>
              <w:rPr>
                <w:rFonts w:ascii="宋体" w:cs="宋体"/>
                <w:kern w:val="0"/>
              </w:rPr>
            </w:pPr>
            <w:r>
              <w:rPr>
                <w:rFonts w:ascii="宋体" w:hAnsi="宋体" w:cs="宋体"/>
                <w:kern w:val="0"/>
              </w:rPr>
              <w:t xml:space="preserve">                             </w:t>
            </w:r>
          </w:p>
        </w:tc>
      </w:tr>
      <w:tr w:rsidR="00450C33">
        <w:trPr>
          <w:trHeight w:val="2805"/>
        </w:trPr>
        <w:tc>
          <w:tcPr>
            <w:tcW w:w="1639" w:type="dxa"/>
            <w:tcBorders>
              <w:top w:val="nil"/>
              <w:left w:val="single" w:sz="4" w:space="0" w:color="auto"/>
              <w:bottom w:val="single" w:sz="4" w:space="0" w:color="auto"/>
              <w:right w:val="single" w:sz="4" w:space="0" w:color="auto"/>
            </w:tcBorders>
            <w:vAlign w:val="center"/>
          </w:tcPr>
          <w:p w:rsidR="00450C33" w:rsidRDefault="00450C33">
            <w:pPr>
              <w:widowControl/>
              <w:spacing w:line="400" w:lineRule="atLeast"/>
              <w:jc w:val="center"/>
              <w:rPr>
                <w:rFonts w:ascii="宋体" w:cs="宋体"/>
                <w:kern w:val="0"/>
              </w:rPr>
            </w:pPr>
            <w:r>
              <w:rPr>
                <w:rFonts w:ascii="宋体" w:hAnsi="宋体" w:cs="宋体" w:hint="eastAsia"/>
                <w:kern w:val="0"/>
              </w:rPr>
              <w:t>整改要求</w:t>
            </w:r>
          </w:p>
        </w:tc>
        <w:tc>
          <w:tcPr>
            <w:tcW w:w="7586" w:type="dxa"/>
            <w:gridSpan w:val="6"/>
            <w:tcBorders>
              <w:top w:val="single" w:sz="4" w:space="0" w:color="auto"/>
              <w:left w:val="nil"/>
              <w:bottom w:val="single" w:sz="4" w:space="0" w:color="auto"/>
              <w:right w:val="single" w:sz="4" w:space="0" w:color="auto"/>
            </w:tcBorders>
            <w:vAlign w:val="bottom"/>
          </w:tcPr>
          <w:p w:rsidR="00450C33" w:rsidRDefault="00450C33">
            <w:pPr>
              <w:widowControl/>
              <w:spacing w:line="400" w:lineRule="atLeast"/>
              <w:jc w:val="left"/>
              <w:rPr>
                <w:rFonts w:ascii="宋体" w:cs="宋体"/>
                <w:kern w:val="0"/>
              </w:rPr>
            </w:pPr>
            <w:r>
              <w:rPr>
                <w:rFonts w:ascii="宋体" w:hAnsi="宋体" w:cs="宋体"/>
                <w:kern w:val="0"/>
              </w:rPr>
              <w:t xml:space="preserve">                                      </w:t>
            </w:r>
            <w:r>
              <w:rPr>
                <w:rFonts w:ascii="宋体" w:hAnsi="宋体" w:cs="宋体" w:hint="eastAsia"/>
                <w:kern w:val="0"/>
              </w:rPr>
              <w:t>综合管理处（盖章）</w:t>
            </w:r>
            <w:r>
              <w:rPr>
                <w:rFonts w:ascii="宋体" w:cs="宋体"/>
                <w:kern w:val="0"/>
              </w:rPr>
              <w:br/>
            </w:r>
            <w:r>
              <w:rPr>
                <w:rFonts w:ascii="宋体" w:hAnsi="宋体" w:cs="宋体"/>
                <w:kern w:val="0"/>
              </w:rPr>
              <w:t xml:space="preserve">                                          </w:t>
            </w:r>
            <w:r>
              <w:rPr>
                <w:rFonts w:ascii="宋体" w:hAnsi="宋体" w:cs="宋体" w:hint="eastAsia"/>
                <w:kern w:val="0"/>
              </w:rPr>
              <w:t>年</w:t>
            </w:r>
            <w:r>
              <w:rPr>
                <w:rFonts w:ascii="宋体" w:hAnsi="宋体" w:cs="宋体"/>
                <w:kern w:val="0"/>
              </w:rPr>
              <w:t xml:space="preserve">  </w:t>
            </w:r>
            <w:r>
              <w:rPr>
                <w:rFonts w:ascii="宋体" w:hAnsi="宋体" w:cs="宋体" w:hint="eastAsia"/>
                <w:kern w:val="0"/>
              </w:rPr>
              <w:t>月</w:t>
            </w:r>
            <w:r>
              <w:rPr>
                <w:rFonts w:ascii="宋体" w:hAnsi="宋体" w:cs="宋体"/>
                <w:kern w:val="0"/>
              </w:rPr>
              <w:t xml:space="preserve">  </w:t>
            </w:r>
            <w:r>
              <w:rPr>
                <w:rFonts w:ascii="宋体" w:hAnsi="宋体" w:cs="宋体" w:hint="eastAsia"/>
                <w:kern w:val="0"/>
              </w:rPr>
              <w:t>日</w:t>
            </w:r>
          </w:p>
        </w:tc>
      </w:tr>
      <w:tr w:rsidR="00450C33">
        <w:trPr>
          <w:trHeight w:val="3598"/>
        </w:trPr>
        <w:tc>
          <w:tcPr>
            <w:tcW w:w="1639" w:type="dxa"/>
            <w:tcBorders>
              <w:top w:val="nil"/>
              <w:left w:val="single" w:sz="4" w:space="0" w:color="auto"/>
              <w:bottom w:val="single" w:sz="4" w:space="0" w:color="auto"/>
              <w:right w:val="single" w:sz="4" w:space="0" w:color="auto"/>
            </w:tcBorders>
            <w:vAlign w:val="center"/>
          </w:tcPr>
          <w:p w:rsidR="00450C33" w:rsidRDefault="00450C33">
            <w:pPr>
              <w:widowControl/>
              <w:spacing w:line="400" w:lineRule="atLeast"/>
              <w:jc w:val="center"/>
              <w:rPr>
                <w:rFonts w:ascii="宋体" w:cs="宋体"/>
                <w:kern w:val="0"/>
              </w:rPr>
            </w:pPr>
            <w:r>
              <w:rPr>
                <w:rFonts w:ascii="宋体" w:hAnsi="宋体" w:cs="宋体" w:hint="eastAsia"/>
                <w:kern w:val="0"/>
              </w:rPr>
              <w:t>整改跟踪</w:t>
            </w:r>
          </w:p>
          <w:p w:rsidR="00450C33" w:rsidRDefault="00450C33">
            <w:pPr>
              <w:widowControl/>
              <w:spacing w:line="400" w:lineRule="atLeast"/>
              <w:jc w:val="center"/>
              <w:rPr>
                <w:rFonts w:ascii="宋体" w:cs="宋体"/>
                <w:kern w:val="0"/>
              </w:rPr>
            </w:pPr>
            <w:r>
              <w:rPr>
                <w:rFonts w:ascii="宋体" w:hAnsi="宋体" w:cs="宋体" w:hint="eastAsia"/>
                <w:kern w:val="0"/>
              </w:rPr>
              <w:t>验证</w:t>
            </w:r>
          </w:p>
        </w:tc>
        <w:tc>
          <w:tcPr>
            <w:tcW w:w="7586" w:type="dxa"/>
            <w:gridSpan w:val="6"/>
            <w:tcBorders>
              <w:top w:val="single" w:sz="4" w:space="0" w:color="auto"/>
              <w:left w:val="nil"/>
              <w:bottom w:val="single" w:sz="4" w:space="0" w:color="auto"/>
              <w:right w:val="single" w:sz="4" w:space="0" w:color="auto"/>
            </w:tcBorders>
            <w:vAlign w:val="bottom"/>
          </w:tcPr>
          <w:p w:rsidR="00450C33" w:rsidRDefault="00450C33">
            <w:pPr>
              <w:widowControl/>
              <w:spacing w:line="400" w:lineRule="atLeast"/>
              <w:jc w:val="left"/>
              <w:rPr>
                <w:rFonts w:ascii="宋体" w:cs="宋体"/>
                <w:kern w:val="0"/>
              </w:rPr>
            </w:pPr>
            <w:r>
              <w:rPr>
                <w:rFonts w:ascii="宋体" w:hAnsi="宋体" w:cs="宋体"/>
                <w:kern w:val="0"/>
              </w:rPr>
              <w:t xml:space="preserve">                                         </w:t>
            </w:r>
          </w:p>
          <w:p w:rsidR="00450C33" w:rsidRDefault="00450C33">
            <w:pPr>
              <w:widowControl/>
              <w:spacing w:line="400" w:lineRule="atLeast"/>
              <w:jc w:val="left"/>
              <w:rPr>
                <w:rFonts w:ascii="宋体" w:cs="宋体"/>
                <w:kern w:val="0"/>
              </w:rPr>
            </w:pPr>
            <w:r>
              <w:rPr>
                <w:rFonts w:ascii="宋体" w:hAnsi="宋体" w:cs="宋体"/>
                <w:kern w:val="0"/>
              </w:rPr>
              <w:t xml:space="preserve">                                      </w:t>
            </w:r>
            <w:r>
              <w:rPr>
                <w:rFonts w:ascii="宋体" w:hAnsi="宋体" w:cs="宋体" w:hint="eastAsia"/>
                <w:kern w:val="0"/>
              </w:rPr>
              <w:t>验证人：</w:t>
            </w:r>
          </w:p>
          <w:p w:rsidR="00450C33" w:rsidRDefault="00450C33">
            <w:pPr>
              <w:widowControl/>
              <w:spacing w:line="400" w:lineRule="atLeast"/>
              <w:jc w:val="center"/>
              <w:rPr>
                <w:rFonts w:ascii="宋体" w:cs="宋体"/>
                <w:kern w:val="0"/>
              </w:rPr>
            </w:pPr>
            <w:r>
              <w:rPr>
                <w:rFonts w:ascii="宋体" w:hAnsi="宋体" w:cs="宋体"/>
                <w:kern w:val="0"/>
              </w:rPr>
              <w:t xml:space="preserve">                         </w:t>
            </w:r>
            <w:r>
              <w:rPr>
                <w:rFonts w:ascii="宋体" w:hAnsi="宋体" w:cs="宋体" w:hint="eastAsia"/>
                <w:kern w:val="0"/>
              </w:rPr>
              <w:t>年</w:t>
            </w:r>
            <w:r>
              <w:rPr>
                <w:rFonts w:ascii="宋体" w:hAnsi="宋体" w:cs="宋体"/>
                <w:kern w:val="0"/>
              </w:rPr>
              <w:t xml:space="preserve">   </w:t>
            </w:r>
            <w:r>
              <w:rPr>
                <w:rFonts w:ascii="宋体" w:hAnsi="宋体" w:cs="宋体" w:hint="eastAsia"/>
                <w:kern w:val="0"/>
              </w:rPr>
              <w:t>月</w:t>
            </w:r>
            <w:r>
              <w:rPr>
                <w:rFonts w:ascii="宋体" w:hAnsi="宋体" w:cs="宋体"/>
                <w:kern w:val="0"/>
              </w:rPr>
              <w:t xml:space="preserve">   </w:t>
            </w:r>
            <w:r>
              <w:rPr>
                <w:rFonts w:ascii="宋体" w:hAnsi="宋体" w:cs="宋体" w:hint="eastAsia"/>
                <w:kern w:val="0"/>
              </w:rPr>
              <w:t>日</w:t>
            </w:r>
          </w:p>
        </w:tc>
      </w:tr>
      <w:tr w:rsidR="00450C33">
        <w:trPr>
          <w:trHeight w:val="705"/>
        </w:trPr>
        <w:tc>
          <w:tcPr>
            <w:tcW w:w="9225" w:type="dxa"/>
            <w:gridSpan w:val="7"/>
            <w:tcBorders>
              <w:top w:val="single" w:sz="4" w:space="0" w:color="auto"/>
              <w:left w:val="nil"/>
              <w:bottom w:val="nil"/>
              <w:right w:val="nil"/>
            </w:tcBorders>
            <w:vAlign w:val="center"/>
          </w:tcPr>
          <w:p w:rsidR="00450C33" w:rsidRDefault="00450C33">
            <w:pPr>
              <w:widowControl/>
              <w:spacing w:line="400" w:lineRule="atLeast"/>
              <w:jc w:val="left"/>
              <w:rPr>
                <w:rFonts w:ascii="宋体" w:cs="宋体"/>
                <w:kern w:val="0"/>
              </w:rPr>
            </w:pPr>
            <w:r>
              <w:rPr>
                <w:rFonts w:ascii="宋体" w:hAnsi="宋体" w:cs="宋体" w:hint="eastAsia"/>
                <w:kern w:val="0"/>
              </w:rPr>
              <w:t>说明：本通知书一式叁份，项目主管单位、施工单位、公司安全主管部门各一份</w:t>
            </w:r>
          </w:p>
          <w:p w:rsidR="00450C33" w:rsidRDefault="00450C33">
            <w:pPr>
              <w:widowControl/>
              <w:spacing w:line="400" w:lineRule="atLeast"/>
              <w:jc w:val="left"/>
              <w:rPr>
                <w:rFonts w:ascii="宋体" w:cs="宋体"/>
                <w:kern w:val="0"/>
              </w:rPr>
            </w:pPr>
          </w:p>
        </w:tc>
      </w:tr>
    </w:tbl>
    <w:p w:rsidR="00450C33" w:rsidRDefault="00450C33">
      <w:pPr>
        <w:spacing w:line="400" w:lineRule="atLeast"/>
        <w:rPr>
          <w:rFonts w:ascii="宋体" w:cs="宋体"/>
        </w:rPr>
        <w:sectPr w:rsidR="00450C33" w:rsidSect="005527B1">
          <w:pgSz w:w="11906" w:h="16838"/>
          <w:pgMar w:top="1021" w:right="1247" w:bottom="1021" w:left="1247" w:header="567" w:footer="567" w:gutter="113"/>
          <w:pgBorders w:offsetFrom="page">
            <w:top w:val="single" w:sz="4" w:space="24" w:color="auto"/>
            <w:left w:val="single" w:sz="4" w:space="24" w:color="auto"/>
            <w:bottom w:val="single" w:sz="4" w:space="24" w:color="auto"/>
            <w:right w:val="single" w:sz="4" w:space="24" w:color="auto"/>
          </w:pgBorders>
          <w:cols w:space="425"/>
          <w:docGrid w:linePitch="312"/>
        </w:sectPr>
      </w:pPr>
    </w:p>
    <w:p w:rsidR="00450C33" w:rsidRDefault="00450C33">
      <w:pPr>
        <w:pStyle w:val="Heading2"/>
        <w:jc w:val="center"/>
        <w:rPr>
          <w:rFonts w:ascii="宋体" w:cs="宋体"/>
        </w:rPr>
      </w:pPr>
      <w:bookmarkStart w:id="18" w:name="_Toc387225347"/>
      <w:r>
        <w:rPr>
          <w:rFonts w:ascii="宋体" w:hAnsi="宋体" w:cs="宋体" w:hint="eastAsia"/>
        </w:rPr>
        <w:t>处罚通知单</w:t>
      </w:r>
      <w:bookmarkEnd w:id="18"/>
    </w:p>
    <w:tbl>
      <w:tblPr>
        <w:tblW w:w="9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2093"/>
        <w:gridCol w:w="425"/>
        <w:gridCol w:w="1843"/>
        <w:gridCol w:w="2410"/>
        <w:gridCol w:w="2744"/>
      </w:tblGrid>
      <w:tr w:rsidR="00450C33">
        <w:trPr>
          <w:trHeight w:val="588"/>
        </w:trPr>
        <w:tc>
          <w:tcPr>
            <w:tcW w:w="2518" w:type="dxa"/>
            <w:gridSpan w:val="2"/>
            <w:vMerge w:val="restart"/>
            <w:vAlign w:val="center"/>
          </w:tcPr>
          <w:p w:rsidR="00450C33" w:rsidRDefault="00450C33">
            <w:pPr>
              <w:spacing w:line="400" w:lineRule="atLeast"/>
              <w:jc w:val="center"/>
              <w:rPr>
                <w:rFonts w:ascii="宋体" w:cs="宋体"/>
                <w:sz w:val="24"/>
                <w:szCs w:val="24"/>
              </w:rPr>
            </w:pPr>
          </w:p>
          <w:p w:rsidR="00450C33" w:rsidRDefault="00450C33">
            <w:pPr>
              <w:spacing w:line="400" w:lineRule="atLeast"/>
              <w:jc w:val="center"/>
              <w:rPr>
                <w:rFonts w:ascii="宋体" w:cs="宋体"/>
              </w:rPr>
            </w:pPr>
            <w:r>
              <w:rPr>
                <w:rFonts w:ascii="宋体" w:hAnsi="宋体" w:cs="宋体" w:hint="eastAsia"/>
                <w:sz w:val="24"/>
                <w:szCs w:val="24"/>
              </w:rPr>
              <w:t>每日安全课堂</w:t>
            </w:r>
          </w:p>
        </w:tc>
        <w:tc>
          <w:tcPr>
            <w:tcW w:w="4253" w:type="dxa"/>
            <w:gridSpan w:val="2"/>
            <w:vAlign w:val="center"/>
          </w:tcPr>
          <w:p w:rsidR="00450C33" w:rsidRDefault="00450C33">
            <w:pPr>
              <w:jc w:val="center"/>
              <w:rPr>
                <w:rFonts w:ascii="宋体" w:cs="宋体"/>
                <w:sz w:val="24"/>
                <w:szCs w:val="24"/>
              </w:rPr>
            </w:pPr>
            <w:r>
              <w:rPr>
                <w:rFonts w:ascii="宋体" w:hAnsi="宋体" w:cs="宋体" w:hint="eastAsia"/>
                <w:sz w:val="24"/>
                <w:szCs w:val="24"/>
              </w:rPr>
              <w:t>安全文明施工</w:t>
            </w:r>
          </w:p>
        </w:tc>
        <w:tc>
          <w:tcPr>
            <w:tcW w:w="2744" w:type="dxa"/>
            <w:vAlign w:val="center"/>
          </w:tcPr>
          <w:p w:rsidR="00450C33" w:rsidRDefault="00450C33">
            <w:pPr>
              <w:rPr>
                <w:rFonts w:ascii="宋体" w:cs="宋体"/>
              </w:rPr>
            </w:pPr>
            <w:r>
              <w:rPr>
                <w:rFonts w:ascii="宋体" w:hAnsi="宋体" w:cs="宋体" w:hint="eastAsia"/>
              </w:rPr>
              <w:t>编号：</w:t>
            </w:r>
            <w:r>
              <w:rPr>
                <w:rFonts w:ascii="宋体" w:hAnsi="宋体" w:cs="宋体"/>
              </w:rPr>
              <w:t xml:space="preserve">2014-0## </w:t>
            </w:r>
          </w:p>
        </w:tc>
      </w:tr>
      <w:tr w:rsidR="00450C33">
        <w:trPr>
          <w:trHeight w:val="554"/>
        </w:trPr>
        <w:tc>
          <w:tcPr>
            <w:tcW w:w="2518" w:type="dxa"/>
            <w:gridSpan w:val="2"/>
            <w:vMerge/>
          </w:tcPr>
          <w:p w:rsidR="00450C33" w:rsidRDefault="00450C33">
            <w:pPr>
              <w:spacing w:line="400" w:lineRule="atLeast"/>
              <w:jc w:val="center"/>
              <w:rPr>
                <w:rFonts w:ascii="宋体" w:cs="宋体"/>
              </w:rPr>
            </w:pPr>
          </w:p>
        </w:tc>
        <w:tc>
          <w:tcPr>
            <w:tcW w:w="4253" w:type="dxa"/>
            <w:gridSpan w:val="2"/>
            <w:vAlign w:val="center"/>
          </w:tcPr>
          <w:p w:rsidR="00450C33" w:rsidRDefault="00450C33">
            <w:pPr>
              <w:spacing w:line="400" w:lineRule="atLeast"/>
              <w:jc w:val="center"/>
              <w:rPr>
                <w:rFonts w:ascii="宋体" w:cs="宋体"/>
                <w:sz w:val="24"/>
                <w:szCs w:val="24"/>
              </w:rPr>
            </w:pPr>
            <w:r>
              <w:rPr>
                <w:rFonts w:ascii="宋体" w:hAnsi="宋体" w:cs="宋体" w:hint="eastAsia"/>
                <w:sz w:val="24"/>
                <w:szCs w:val="24"/>
              </w:rPr>
              <w:t>处罚通知单</w:t>
            </w:r>
          </w:p>
        </w:tc>
        <w:tc>
          <w:tcPr>
            <w:tcW w:w="2744" w:type="dxa"/>
            <w:vAlign w:val="center"/>
          </w:tcPr>
          <w:p w:rsidR="00450C33" w:rsidRDefault="00450C33">
            <w:pPr>
              <w:spacing w:line="400" w:lineRule="atLeast"/>
              <w:rPr>
                <w:rFonts w:ascii="宋体" w:cs="宋体"/>
              </w:rPr>
            </w:pPr>
            <w:r>
              <w:rPr>
                <w:rFonts w:ascii="宋体" w:hAnsi="宋体" w:cs="宋体" w:hint="eastAsia"/>
              </w:rPr>
              <w:t>签发：</w:t>
            </w:r>
          </w:p>
        </w:tc>
      </w:tr>
      <w:tr w:rsidR="00450C33">
        <w:trPr>
          <w:trHeight w:val="562"/>
        </w:trPr>
        <w:tc>
          <w:tcPr>
            <w:tcW w:w="2093" w:type="dxa"/>
          </w:tcPr>
          <w:p w:rsidR="00450C33" w:rsidRDefault="00450C33">
            <w:pPr>
              <w:spacing w:line="400" w:lineRule="atLeast"/>
              <w:jc w:val="center"/>
              <w:rPr>
                <w:rFonts w:ascii="宋体" w:cs="宋体"/>
              </w:rPr>
            </w:pPr>
            <w:r>
              <w:rPr>
                <w:rFonts w:ascii="宋体" w:hAnsi="宋体" w:cs="宋体" w:hint="eastAsia"/>
              </w:rPr>
              <w:t>罚款时间</w:t>
            </w:r>
          </w:p>
        </w:tc>
        <w:tc>
          <w:tcPr>
            <w:tcW w:w="2268" w:type="dxa"/>
            <w:gridSpan w:val="2"/>
          </w:tcPr>
          <w:p w:rsidR="00450C33" w:rsidRDefault="00450C33">
            <w:pPr>
              <w:spacing w:line="400" w:lineRule="atLeast"/>
              <w:jc w:val="center"/>
              <w:rPr>
                <w:rFonts w:ascii="宋体" w:cs="宋体"/>
              </w:rPr>
            </w:pPr>
          </w:p>
        </w:tc>
        <w:tc>
          <w:tcPr>
            <w:tcW w:w="2410" w:type="dxa"/>
          </w:tcPr>
          <w:p w:rsidR="00450C33" w:rsidRDefault="00450C33">
            <w:pPr>
              <w:spacing w:line="400" w:lineRule="atLeast"/>
              <w:jc w:val="center"/>
              <w:rPr>
                <w:rFonts w:ascii="宋体" w:cs="宋体"/>
              </w:rPr>
            </w:pPr>
            <w:r>
              <w:rPr>
                <w:rFonts w:ascii="宋体" w:hAnsi="宋体" w:cs="宋体" w:hint="eastAsia"/>
              </w:rPr>
              <w:t>被罚款单位</w:t>
            </w:r>
          </w:p>
        </w:tc>
        <w:tc>
          <w:tcPr>
            <w:tcW w:w="2744" w:type="dxa"/>
          </w:tcPr>
          <w:p w:rsidR="00450C33" w:rsidRDefault="00450C33">
            <w:pPr>
              <w:spacing w:line="400" w:lineRule="atLeast"/>
              <w:jc w:val="center"/>
              <w:rPr>
                <w:rFonts w:ascii="宋体" w:cs="宋体"/>
              </w:rPr>
            </w:pPr>
          </w:p>
        </w:tc>
      </w:tr>
      <w:tr w:rsidR="00450C33">
        <w:trPr>
          <w:trHeight w:val="570"/>
        </w:trPr>
        <w:tc>
          <w:tcPr>
            <w:tcW w:w="2093" w:type="dxa"/>
          </w:tcPr>
          <w:p w:rsidR="00450C33" w:rsidRDefault="00450C33">
            <w:pPr>
              <w:spacing w:line="400" w:lineRule="atLeast"/>
              <w:jc w:val="center"/>
              <w:rPr>
                <w:rFonts w:ascii="宋体" w:cs="宋体"/>
              </w:rPr>
            </w:pPr>
            <w:r>
              <w:rPr>
                <w:rFonts w:ascii="宋体" w:hAnsi="宋体" w:cs="宋体" w:hint="eastAsia"/>
              </w:rPr>
              <w:t>罚款金额</w:t>
            </w:r>
          </w:p>
        </w:tc>
        <w:tc>
          <w:tcPr>
            <w:tcW w:w="2268" w:type="dxa"/>
            <w:gridSpan w:val="2"/>
          </w:tcPr>
          <w:p w:rsidR="00450C33" w:rsidRDefault="00450C33">
            <w:pPr>
              <w:spacing w:line="400" w:lineRule="atLeast"/>
              <w:jc w:val="center"/>
              <w:rPr>
                <w:rFonts w:ascii="宋体" w:cs="宋体"/>
              </w:rPr>
            </w:pPr>
          </w:p>
        </w:tc>
        <w:tc>
          <w:tcPr>
            <w:tcW w:w="2410" w:type="dxa"/>
          </w:tcPr>
          <w:p w:rsidR="00450C33" w:rsidRDefault="00450C33">
            <w:pPr>
              <w:spacing w:line="400" w:lineRule="atLeast"/>
              <w:jc w:val="center"/>
              <w:rPr>
                <w:rFonts w:ascii="宋体" w:cs="宋体"/>
              </w:rPr>
            </w:pPr>
            <w:r>
              <w:rPr>
                <w:rFonts w:ascii="宋体" w:hAnsi="宋体" w:cs="宋体" w:hint="eastAsia"/>
              </w:rPr>
              <w:t>大写</w:t>
            </w:r>
          </w:p>
        </w:tc>
        <w:tc>
          <w:tcPr>
            <w:tcW w:w="2744" w:type="dxa"/>
          </w:tcPr>
          <w:p w:rsidR="00450C33" w:rsidRDefault="00450C33">
            <w:pPr>
              <w:spacing w:line="400" w:lineRule="atLeast"/>
              <w:jc w:val="center"/>
              <w:rPr>
                <w:rFonts w:ascii="宋体" w:cs="宋体"/>
              </w:rPr>
            </w:pPr>
          </w:p>
        </w:tc>
      </w:tr>
      <w:tr w:rsidR="00450C33">
        <w:trPr>
          <w:trHeight w:val="5653"/>
        </w:trPr>
        <w:tc>
          <w:tcPr>
            <w:tcW w:w="9515" w:type="dxa"/>
            <w:gridSpan w:val="5"/>
          </w:tcPr>
          <w:p w:rsidR="00450C33" w:rsidRDefault="00450C33">
            <w:pPr>
              <w:spacing w:line="400" w:lineRule="atLeast"/>
              <w:rPr>
                <w:rFonts w:ascii="宋体" w:cs="宋体"/>
                <w:b/>
              </w:rPr>
            </w:pPr>
            <w:r>
              <w:rPr>
                <w:rFonts w:ascii="宋体" w:hAnsi="宋体" w:cs="宋体" w:hint="eastAsia"/>
                <w:b/>
              </w:rPr>
              <w:t>罚款原因：</w:t>
            </w:r>
          </w:p>
          <w:p w:rsidR="00450C33" w:rsidRDefault="00450C33">
            <w:pPr>
              <w:spacing w:line="400" w:lineRule="atLeast"/>
              <w:ind w:firstLineChars="200" w:firstLine="422"/>
              <w:rPr>
                <w:rFonts w:ascii="宋体" w:cs="宋体"/>
                <w:b/>
              </w:rPr>
            </w:pPr>
          </w:p>
        </w:tc>
      </w:tr>
      <w:tr w:rsidR="00450C33">
        <w:trPr>
          <w:trHeight w:val="2698"/>
        </w:trPr>
        <w:tc>
          <w:tcPr>
            <w:tcW w:w="9515" w:type="dxa"/>
            <w:gridSpan w:val="5"/>
            <w:vAlign w:val="center"/>
          </w:tcPr>
          <w:p w:rsidR="00450C33" w:rsidRDefault="00450C33">
            <w:pPr>
              <w:spacing w:line="400" w:lineRule="atLeast"/>
              <w:rPr>
                <w:rFonts w:ascii="宋体" w:cs="宋体"/>
              </w:rPr>
            </w:pPr>
            <w:r>
              <w:rPr>
                <w:rFonts w:ascii="宋体" w:hAnsi="宋体" w:cs="宋体" w:hint="eastAsia"/>
              </w:rPr>
              <w:t>主管单位（盖章）：</w:t>
            </w:r>
          </w:p>
        </w:tc>
      </w:tr>
      <w:tr w:rsidR="00450C33">
        <w:trPr>
          <w:trHeight w:val="1107"/>
        </w:trPr>
        <w:tc>
          <w:tcPr>
            <w:tcW w:w="9515" w:type="dxa"/>
            <w:gridSpan w:val="5"/>
            <w:vAlign w:val="center"/>
          </w:tcPr>
          <w:p w:rsidR="00450C33" w:rsidRDefault="00450C33">
            <w:pPr>
              <w:spacing w:line="400" w:lineRule="atLeast"/>
              <w:rPr>
                <w:rFonts w:ascii="宋体" w:cs="宋体"/>
              </w:rPr>
            </w:pPr>
            <w:r>
              <w:rPr>
                <w:rFonts w:ascii="宋体" w:hAnsi="宋体" w:cs="宋体" w:hint="eastAsia"/>
              </w:rPr>
              <w:t>罚款方式：</w:t>
            </w:r>
            <w:r>
              <w:rPr>
                <w:rFonts w:ascii="宋体" w:hAnsi="宋体" w:cs="宋体"/>
              </w:rPr>
              <w:t xml:space="preserve"> </w:t>
            </w:r>
            <w:r>
              <w:rPr>
                <w:rFonts w:ascii="宋体" w:hAnsi="宋体" w:cs="宋体" w:hint="eastAsia"/>
              </w:rPr>
              <w:t>□现金</w:t>
            </w:r>
            <w:r>
              <w:rPr>
                <w:rFonts w:ascii="宋体" w:hAnsi="宋体" w:cs="宋体"/>
              </w:rPr>
              <w:t xml:space="preserve">  </w:t>
            </w:r>
            <w:r>
              <w:rPr>
                <w:rFonts w:ascii="宋体" w:hAnsi="宋体" w:cs="宋体" w:hint="eastAsia"/>
              </w:rPr>
              <w:t>□从安全保证金中直接扣除</w:t>
            </w:r>
            <w:r>
              <w:rPr>
                <w:rFonts w:ascii="宋体" w:hAnsi="宋体" w:cs="宋体"/>
              </w:rPr>
              <w:t xml:space="preserve">  </w:t>
            </w:r>
            <w:r>
              <w:rPr>
                <w:rFonts w:ascii="宋体" w:hAnsi="宋体" w:cs="宋体" w:hint="eastAsia"/>
              </w:rPr>
              <w:t>□从工程款中直接扣除</w:t>
            </w:r>
          </w:p>
        </w:tc>
      </w:tr>
      <w:tr w:rsidR="00450C33">
        <w:trPr>
          <w:trHeight w:val="712"/>
        </w:trPr>
        <w:tc>
          <w:tcPr>
            <w:tcW w:w="9515" w:type="dxa"/>
            <w:gridSpan w:val="5"/>
          </w:tcPr>
          <w:p w:rsidR="00450C33" w:rsidRDefault="00450C33">
            <w:pPr>
              <w:spacing w:line="400" w:lineRule="atLeast"/>
              <w:rPr>
                <w:rFonts w:ascii="宋体" w:cs="宋体"/>
              </w:rPr>
            </w:pPr>
            <w:r>
              <w:rPr>
                <w:rFonts w:ascii="宋体" w:hAnsi="宋体" w:cs="宋体" w:hint="eastAsia"/>
              </w:rPr>
              <w:t>发送：</w:t>
            </w:r>
            <w:r>
              <w:rPr>
                <w:rFonts w:ascii="宋体" w:hAnsi="宋体" w:cs="宋体"/>
              </w:rPr>
              <w:t xml:space="preserve"> </w:t>
            </w:r>
          </w:p>
        </w:tc>
      </w:tr>
    </w:tbl>
    <w:p w:rsidR="00450C33" w:rsidRDefault="00450C33">
      <w:pPr>
        <w:spacing w:line="400" w:lineRule="atLeast"/>
        <w:rPr>
          <w:rFonts w:ascii="宋体" w:cs="宋体"/>
        </w:rPr>
      </w:pPr>
      <w:r>
        <w:rPr>
          <w:rFonts w:ascii="宋体" w:hAnsi="宋体" w:cs="宋体" w:hint="eastAsia"/>
        </w:rPr>
        <w:t>注：本通知书一式四份，被处罚单位、项目主管单位、安全主管部门、财务处各一份</w:t>
      </w:r>
    </w:p>
    <w:p w:rsidR="00450C33" w:rsidRDefault="00450C33">
      <w:pPr>
        <w:spacing w:line="400" w:lineRule="atLeast"/>
        <w:jc w:val="center"/>
        <w:rPr>
          <w:rFonts w:ascii="宋体" w:cs="宋体"/>
        </w:rPr>
        <w:sectPr w:rsidR="00450C33" w:rsidSect="005527B1">
          <w:pgSz w:w="11906" w:h="16838"/>
          <w:pgMar w:top="1021" w:right="1247" w:bottom="1021" w:left="1247" w:header="567" w:footer="567" w:gutter="113"/>
          <w:pgBorders w:offsetFrom="page">
            <w:top w:val="single" w:sz="4" w:space="24" w:color="auto"/>
            <w:left w:val="single" w:sz="4" w:space="24" w:color="auto"/>
            <w:bottom w:val="single" w:sz="4" w:space="24" w:color="auto"/>
            <w:right w:val="single" w:sz="4" w:space="24" w:color="auto"/>
          </w:pgBorders>
          <w:cols w:space="425"/>
          <w:docGrid w:linePitch="312"/>
        </w:sectPr>
      </w:pPr>
    </w:p>
    <w:p w:rsidR="00450C33" w:rsidRDefault="00450C33">
      <w:pPr>
        <w:pStyle w:val="Heading2"/>
        <w:jc w:val="center"/>
        <w:rPr>
          <w:rFonts w:ascii="宋体" w:cs="宋体"/>
        </w:rPr>
      </w:pPr>
      <w:bookmarkStart w:id="19" w:name="_Toc387225348"/>
      <w:r>
        <w:rPr>
          <w:rFonts w:ascii="宋体" w:hAnsi="宋体" w:cs="宋体" w:hint="eastAsia"/>
        </w:rPr>
        <w:t>项目竣工安全验收审批表</w:t>
      </w:r>
      <w:bookmarkEnd w:id="19"/>
    </w:p>
    <w:tbl>
      <w:tblPr>
        <w:tblW w:w="941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736"/>
        <w:gridCol w:w="2525"/>
        <w:gridCol w:w="1779"/>
        <w:gridCol w:w="3371"/>
      </w:tblGrid>
      <w:tr w:rsidR="00450C33">
        <w:trPr>
          <w:trHeight w:val="366"/>
        </w:trPr>
        <w:tc>
          <w:tcPr>
            <w:tcW w:w="1736" w:type="dxa"/>
            <w:vAlign w:val="center"/>
          </w:tcPr>
          <w:p w:rsidR="00450C33" w:rsidRDefault="00450C33">
            <w:pPr>
              <w:spacing w:line="400" w:lineRule="atLeast"/>
              <w:jc w:val="center"/>
              <w:rPr>
                <w:rFonts w:ascii="宋体" w:cs="宋体"/>
              </w:rPr>
            </w:pPr>
            <w:r>
              <w:rPr>
                <w:rFonts w:ascii="宋体" w:hAnsi="宋体" w:cs="宋体" w:hint="eastAsia"/>
              </w:rPr>
              <w:t>项目名称</w:t>
            </w:r>
          </w:p>
        </w:tc>
        <w:tc>
          <w:tcPr>
            <w:tcW w:w="7675" w:type="dxa"/>
            <w:gridSpan w:val="3"/>
            <w:vAlign w:val="center"/>
          </w:tcPr>
          <w:p w:rsidR="00450C33" w:rsidRDefault="00450C33">
            <w:pPr>
              <w:spacing w:line="400" w:lineRule="atLeast"/>
              <w:jc w:val="center"/>
              <w:rPr>
                <w:rFonts w:ascii="宋体" w:cs="宋体"/>
              </w:rPr>
            </w:pPr>
          </w:p>
        </w:tc>
      </w:tr>
      <w:tr w:rsidR="00450C33">
        <w:trPr>
          <w:trHeight w:val="401"/>
        </w:trPr>
        <w:tc>
          <w:tcPr>
            <w:tcW w:w="1736" w:type="dxa"/>
            <w:vAlign w:val="center"/>
          </w:tcPr>
          <w:p w:rsidR="00450C33" w:rsidRDefault="00450C33">
            <w:pPr>
              <w:spacing w:line="400" w:lineRule="atLeast"/>
              <w:jc w:val="center"/>
              <w:rPr>
                <w:rFonts w:ascii="宋体" w:cs="宋体"/>
              </w:rPr>
            </w:pPr>
            <w:r>
              <w:rPr>
                <w:rFonts w:ascii="宋体" w:hAnsi="宋体" w:cs="宋体" w:hint="eastAsia"/>
              </w:rPr>
              <w:t>项目施工单位</w:t>
            </w:r>
          </w:p>
        </w:tc>
        <w:tc>
          <w:tcPr>
            <w:tcW w:w="2525" w:type="dxa"/>
            <w:vAlign w:val="center"/>
          </w:tcPr>
          <w:p w:rsidR="00450C33" w:rsidRDefault="00450C33">
            <w:pPr>
              <w:spacing w:line="400" w:lineRule="atLeast"/>
              <w:jc w:val="center"/>
              <w:rPr>
                <w:rFonts w:ascii="宋体" w:cs="宋体"/>
              </w:rPr>
            </w:pPr>
          </w:p>
        </w:tc>
        <w:tc>
          <w:tcPr>
            <w:tcW w:w="1779" w:type="dxa"/>
            <w:vAlign w:val="center"/>
          </w:tcPr>
          <w:p w:rsidR="00450C33" w:rsidRDefault="00450C33">
            <w:pPr>
              <w:spacing w:line="400" w:lineRule="atLeast"/>
              <w:jc w:val="center"/>
              <w:rPr>
                <w:rFonts w:ascii="宋体" w:cs="宋体"/>
              </w:rPr>
            </w:pPr>
            <w:r>
              <w:rPr>
                <w:rFonts w:ascii="宋体" w:hAnsi="宋体" w:cs="宋体" w:hint="eastAsia"/>
              </w:rPr>
              <w:t>项目主管单位</w:t>
            </w:r>
          </w:p>
        </w:tc>
        <w:tc>
          <w:tcPr>
            <w:tcW w:w="3371" w:type="dxa"/>
            <w:vAlign w:val="center"/>
          </w:tcPr>
          <w:p w:rsidR="00450C33" w:rsidRDefault="00450C33">
            <w:pPr>
              <w:spacing w:line="400" w:lineRule="atLeast"/>
              <w:jc w:val="center"/>
              <w:rPr>
                <w:rFonts w:ascii="宋体" w:cs="宋体"/>
              </w:rPr>
            </w:pPr>
          </w:p>
        </w:tc>
      </w:tr>
      <w:tr w:rsidR="00450C33">
        <w:trPr>
          <w:trHeight w:val="400"/>
        </w:trPr>
        <w:tc>
          <w:tcPr>
            <w:tcW w:w="1736" w:type="dxa"/>
            <w:vAlign w:val="center"/>
          </w:tcPr>
          <w:p w:rsidR="00450C33" w:rsidRDefault="00450C33">
            <w:pPr>
              <w:spacing w:line="400" w:lineRule="atLeast"/>
              <w:jc w:val="center"/>
              <w:rPr>
                <w:rFonts w:ascii="宋体" w:cs="宋体"/>
              </w:rPr>
            </w:pPr>
            <w:r>
              <w:rPr>
                <w:rFonts w:ascii="宋体" w:hAnsi="宋体" w:cs="宋体" w:hint="eastAsia"/>
              </w:rPr>
              <w:t>开工时间</w:t>
            </w:r>
          </w:p>
        </w:tc>
        <w:tc>
          <w:tcPr>
            <w:tcW w:w="2525" w:type="dxa"/>
            <w:vAlign w:val="center"/>
          </w:tcPr>
          <w:p w:rsidR="00450C33" w:rsidRDefault="00450C33">
            <w:pPr>
              <w:spacing w:line="400" w:lineRule="atLeast"/>
              <w:jc w:val="center"/>
              <w:rPr>
                <w:rFonts w:ascii="宋体" w:cs="宋体"/>
              </w:rPr>
            </w:pPr>
          </w:p>
        </w:tc>
        <w:tc>
          <w:tcPr>
            <w:tcW w:w="1779" w:type="dxa"/>
            <w:vAlign w:val="center"/>
          </w:tcPr>
          <w:p w:rsidR="00450C33" w:rsidRDefault="00450C33">
            <w:pPr>
              <w:spacing w:line="400" w:lineRule="atLeast"/>
              <w:jc w:val="center"/>
              <w:rPr>
                <w:rFonts w:ascii="宋体" w:cs="宋体"/>
              </w:rPr>
            </w:pPr>
            <w:r>
              <w:rPr>
                <w:rFonts w:ascii="宋体" w:hAnsi="宋体" w:cs="宋体" w:hint="eastAsia"/>
              </w:rPr>
              <w:t>完工时间</w:t>
            </w:r>
          </w:p>
        </w:tc>
        <w:tc>
          <w:tcPr>
            <w:tcW w:w="3371" w:type="dxa"/>
            <w:vAlign w:val="center"/>
          </w:tcPr>
          <w:p w:rsidR="00450C33" w:rsidRDefault="00450C33">
            <w:pPr>
              <w:spacing w:line="400" w:lineRule="atLeast"/>
              <w:jc w:val="center"/>
              <w:rPr>
                <w:rFonts w:ascii="宋体" w:cs="宋体"/>
              </w:rPr>
            </w:pPr>
          </w:p>
        </w:tc>
      </w:tr>
      <w:tr w:rsidR="00450C33">
        <w:trPr>
          <w:trHeight w:val="353"/>
        </w:trPr>
        <w:tc>
          <w:tcPr>
            <w:tcW w:w="1736" w:type="dxa"/>
            <w:vAlign w:val="center"/>
          </w:tcPr>
          <w:p w:rsidR="00450C33" w:rsidRDefault="00450C33">
            <w:pPr>
              <w:spacing w:line="400" w:lineRule="atLeast"/>
              <w:jc w:val="center"/>
              <w:rPr>
                <w:rFonts w:ascii="宋体" w:cs="宋体"/>
              </w:rPr>
            </w:pPr>
            <w:r>
              <w:rPr>
                <w:rFonts w:ascii="宋体" w:hAnsi="宋体" w:cs="宋体" w:hint="eastAsia"/>
              </w:rPr>
              <w:t>验收单位</w:t>
            </w:r>
          </w:p>
        </w:tc>
        <w:tc>
          <w:tcPr>
            <w:tcW w:w="4304" w:type="dxa"/>
            <w:gridSpan w:val="2"/>
            <w:vAlign w:val="center"/>
          </w:tcPr>
          <w:p w:rsidR="00450C33" w:rsidRDefault="00450C33">
            <w:pPr>
              <w:spacing w:line="400" w:lineRule="atLeast"/>
              <w:jc w:val="center"/>
              <w:rPr>
                <w:rFonts w:ascii="宋体" w:cs="宋体"/>
              </w:rPr>
            </w:pPr>
            <w:r>
              <w:rPr>
                <w:rFonts w:ascii="宋体" w:hAnsi="宋体" w:cs="宋体" w:hint="eastAsia"/>
              </w:rPr>
              <w:t>确认内容</w:t>
            </w:r>
          </w:p>
        </w:tc>
        <w:tc>
          <w:tcPr>
            <w:tcW w:w="3371" w:type="dxa"/>
            <w:vAlign w:val="center"/>
          </w:tcPr>
          <w:p w:rsidR="00450C33" w:rsidRDefault="00450C33">
            <w:pPr>
              <w:spacing w:line="400" w:lineRule="atLeast"/>
              <w:jc w:val="center"/>
              <w:rPr>
                <w:rFonts w:ascii="宋体" w:cs="宋体"/>
              </w:rPr>
            </w:pPr>
            <w:r>
              <w:rPr>
                <w:rFonts w:ascii="宋体" w:hAnsi="宋体" w:cs="宋体" w:hint="eastAsia"/>
              </w:rPr>
              <w:t>验收意见</w:t>
            </w:r>
          </w:p>
        </w:tc>
      </w:tr>
      <w:tr w:rsidR="00450C33">
        <w:trPr>
          <w:trHeight w:val="2806"/>
        </w:trPr>
        <w:tc>
          <w:tcPr>
            <w:tcW w:w="1736" w:type="dxa"/>
            <w:vAlign w:val="center"/>
          </w:tcPr>
          <w:p w:rsidR="00450C33" w:rsidRDefault="00450C33">
            <w:pPr>
              <w:spacing w:line="400" w:lineRule="atLeast"/>
              <w:jc w:val="center"/>
              <w:rPr>
                <w:rFonts w:ascii="宋体" w:cs="宋体"/>
              </w:rPr>
            </w:pPr>
            <w:r>
              <w:rPr>
                <w:rFonts w:ascii="宋体" w:hAnsi="宋体" w:cs="宋体" w:hint="eastAsia"/>
              </w:rPr>
              <w:t>项目主</w:t>
            </w:r>
          </w:p>
          <w:p w:rsidR="00450C33" w:rsidRDefault="00450C33">
            <w:pPr>
              <w:spacing w:line="400" w:lineRule="atLeast"/>
              <w:jc w:val="center"/>
              <w:rPr>
                <w:rFonts w:ascii="宋体" w:cs="宋体"/>
              </w:rPr>
            </w:pPr>
            <w:r>
              <w:rPr>
                <w:rFonts w:ascii="宋体" w:hAnsi="宋体" w:cs="宋体" w:hint="eastAsia"/>
              </w:rPr>
              <w:t>管部门</w:t>
            </w:r>
          </w:p>
        </w:tc>
        <w:tc>
          <w:tcPr>
            <w:tcW w:w="4304" w:type="dxa"/>
            <w:gridSpan w:val="2"/>
            <w:vAlign w:val="center"/>
          </w:tcPr>
          <w:p w:rsidR="00450C33" w:rsidRDefault="00450C33">
            <w:pPr>
              <w:numPr>
                <w:ilvl w:val="0"/>
                <w:numId w:val="3"/>
              </w:numPr>
              <w:spacing w:line="400" w:lineRule="atLeast"/>
              <w:rPr>
                <w:rFonts w:ascii="宋体" w:cs="宋体"/>
              </w:rPr>
            </w:pPr>
            <w:r>
              <w:rPr>
                <w:rFonts w:ascii="宋体" w:hAnsi="宋体" w:cs="宋体" w:hint="eastAsia"/>
              </w:rPr>
              <w:t>作业过程安全措施是否落实</w:t>
            </w:r>
          </w:p>
          <w:p w:rsidR="00450C33" w:rsidRDefault="00450C33">
            <w:pPr>
              <w:numPr>
                <w:ilvl w:val="0"/>
                <w:numId w:val="3"/>
              </w:numPr>
              <w:spacing w:line="400" w:lineRule="atLeast"/>
              <w:rPr>
                <w:rFonts w:ascii="宋体" w:cs="宋体"/>
              </w:rPr>
            </w:pPr>
            <w:r>
              <w:rPr>
                <w:rFonts w:ascii="宋体" w:hAnsi="宋体" w:cs="宋体" w:hint="eastAsia"/>
              </w:rPr>
              <w:t>项目结束后现场是否进行了全面清理</w:t>
            </w:r>
          </w:p>
          <w:p w:rsidR="00450C33" w:rsidRDefault="00450C33">
            <w:pPr>
              <w:numPr>
                <w:ilvl w:val="0"/>
                <w:numId w:val="3"/>
              </w:numPr>
              <w:spacing w:line="400" w:lineRule="atLeast"/>
              <w:rPr>
                <w:rFonts w:ascii="宋体" w:cs="宋体"/>
              </w:rPr>
            </w:pPr>
            <w:r>
              <w:rPr>
                <w:rFonts w:ascii="宋体" w:hAnsi="宋体" w:cs="宋体" w:hint="eastAsia"/>
              </w:rPr>
              <w:t>是否留有安全隐患</w:t>
            </w:r>
          </w:p>
          <w:p w:rsidR="00450C33" w:rsidRDefault="00450C33">
            <w:pPr>
              <w:numPr>
                <w:ilvl w:val="0"/>
                <w:numId w:val="3"/>
              </w:numPr>
              <w:spacing w:line="400" w:lineRule="atLeast"/>
              <w:rPr>
                <w:rFonts w:ascii="宋体" w:cs="宋体"/>
              </w:rPr>
            </w:pPr>
            <w:r>
              <w:rPr>
                <w:rFonts w:ascii="宋体" w:hAnsi="宋体" w:cs="宋体" w:hint="eastAsia"/>
              </w:rPr>
              <w:t>是否发生事故、事件</w:t>
            </w:r>
          </w:p>
          <w:p w:rsidR="00450C33" w:rsidRDefault="00450C33">
            <w:pPr>
              <w:numPr>
                <w:ilvl w:val="0"/>
                <w:numId w:val="3"/>
              </w:numPr>
              <w:spacing w:line="400" w:lineRule="atLeast"/>
              <w:rPr>
                <w:rFonts w:ascii="宋体" w:cs="宋体"/>
              </w:rPr>
            </w:pPr>
            <w:r>
              <w:rPr>
                <w:rFonts w:ascii="宋体" w:hAnsi="宋体" w:cs="宋体" w:hint="eastAsia"/>
              </w:rPr>
              <w:t>其它</w:t>
            </w:r>
          </w:p>
        </w:tc>
        <w:tc>
          <w:tcPr>
            <w:tcW w:w="3371" w:type="dxa"/>
          </w:tcPr>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r>
              <w:rPr>
                <w:rFonts w:ascii="宋体" w:hAnsi="宋体" w:cs="宋体" w:hint="eastAsia"/>
              </w:rPr>
              <w:t>项目主管：</w:t>
            </w:r>
          </w:p>
          <w:p w:rsidR="00450C33" w:rsidRDefault="00450C33">
            <w:pPr>
              <w:spacing w:line="400" w:lineRule="atLeast"/>
              <w:rPr>
                <w:rFonts w:ascii="宋体" w:cs="宋体"/>
              </w:rPr>
            </w:pPr>
            <w:r>
              <w:rPr>
                <w:rFonts w:ascii="宋体" w:hAnsi="宋体" w:cs="宋体" w:hint="eastAsia"/>
              </w:rPr>
              <w:t>单位领导：</w:t>
            </w:r>
          </w:p>
        </w:tc>
      </w:tr>
      <w:tr w:rsidR="00450C33">
        <w:trPr>
          <w:trHeight w:val="3576"/>
        </w:trPr>
        <w:tc>
          <w:tcPr>
            <w:tcW w:w="1736" w:type="dxa"/>
            <w:vAlign w:val="center"/>
          </w:tcPr>
          <w:p w:rsidR="00450C33" w:rsidRDefault="00450C33">
            <w:pPr>
              <w:spacing w:line="400" w:lineRule="atLeast"/>
              <w:jc w:val="center"/>
              <w:rPr>
                <w:rFonts w:ascii="宋体" w:cs="宋体"/>
              </w:rPr>
            </w:pPr>
            <w:r>
              <w:rPr>
                <w:rFonts w:ascii="宋体" w:hAnsi="宋体" w:cs="宋体" w:hint="eastAsia"/>
              </w:rPr>
              <w:t>施工现场</w:t>
            </w:r>
          </w:p>
          <w:p w:rsidR="00450C33" w:rsidRDefault="00450C33">
            <w:pPr>
              <w:spacing w:line="400" w:lineRule="atLeast"/>
              <w:jc w:val="center"/>
              <w:rPr>
                <w:rFonts w:ascii="宋体" w:cs="宋体"/>
              </w:rPr>
            </w:pPr>
            <w:r>
              <w:rPr>
                <w:rFonts w:ascii="宋体" w:hAnsi="宋体" w:cs="宋体" w:hint="eastAsia"/>
              </w:rPr>
              <w:t>所在单位</w:t>
            </w:r>
          </w:p>
        </w:tc>
        <w:tc>
          <w:tcPr>
            <w:tcW w:w="4304" w:type="dxa"/>
            <w:gridSpan w:val="2"/>
          </w:tcPr>
          <w:p w:rsidR="00450C33" w:rsidRDefault="00450C33">
            <w:pPr>
              <w:numPr>
                <w:ilvl w:val="0"/>
                <w:numId w:val="4"/>
              </w:numPr>
              <w:spacing w:line="400" w:lineRule="atLeast"/>
              <w:rPr>
                <w:rFonts w:ascii="宋体" w:cs="宋体"/>
              </w:rPr>
            </w:pPr>
            <w:r>
              <w:rPr>
                <w:rFonts w:ascii="宋体" w:hAnsi="宋体" w:cs="宋体" w:hint="eastAsia"/>
              </w:rPr>
              <w:t>是否主动接受项目所在地单位安全监管</w:t>
            </w:r>
          </w:p>
          <w:p w:rsidR="00450C33" w:rsidRDefault="00450C33">
            <w:pPr>
              <w:numPr>
                <w:ilvl w:val="0"/>
                <w:numId w:val="4"/>
              </w:numPr>
              <w:spacing w:line="400" w:lineRule="atLeast"/>
              <w:rPr>
                <w:rFonts w:ascii="宋体" w:cs="宋体"/>
              </w:rPr>
            </w:pPr>
            <w:r>
              <w:rPr>
                <w:rFonts w:ascii="宋体" w:hAnsi="宋体" w:cs="宋体" w:hint="eastAsia"/>
              </w:rPr>
              <w:t>施工过程中是否有违章违纪现象，经指出后是否及时整改</w:t>
            </w:r>
          </w:p>
          <w:p w:rsidR="00450C33" w:rsidRDefault="00450C33">
            <w:pPr>
              <w:numPr>
                <w:ilvl w:val="0"/>
                <w:numId w:val="4"/>
              </w:numPr>
              <w:spacing w:line="400" w:lineRule="atLeast"/>
              <w:rPr>
                <w:rFonts w:ascii="宋体" w:cs="宋体"/>
              </w:rPr>
            </w:pPr>
            <w:r>
              <w:rPr>
                <w:rFonts w:ascii="宋体" w:hAnsi="宋体" w:cs="宋体" w:hint="eastAsia"/>
              </w:rPr>
              <w:t>现场“</w:t>
            </w:r>
            <w:r>
              <w:rPr>
                <w:rFonts w:ascii="宋体" w:hAnsi="宋体" w:cs="宋体"/>
              </w:rPr>
              <w:t>5S</w:t>
            </w:r>
            <w:r>
              <w:rPr>
                <w:rFonts w:ascii="宋体" w:hAnsi="宋体" w:cs="宋体" w:hint="eastAsia"/>
              </w:rPr>
              <w:t>”是否良好</w:t>
            </w:r>
          </w:p>
          <w:p w:rsidR="00450C33" w:rsidRDefault="00450C33">
            <w:pPr>
              <w:numPr>
                <w:ilvl w:val="0"/>
                <w:numId w:val="4"/>
              </w:numPr>
              <w:spacing w:line="400" w:lineRule="atLeast"/>
              <w:rPr>
                <w:rFonts w:ascii="宋体" w:cs="宋体"/>
              </w:rPr>
            </w:pPr>
            <w:r>
              <w:rPr>
                <w:rFonts w:ascii="宋体" w:hAnsi="宋体" w:cs="宋体" w:hint="eastAsia"/>
              </w:rPr>
              <w:t>危险作业是否办理了审批手续</w:t>
            </w:r>
          </w:p>
          <w:p w:rsidR="00450C33" w:rsidRDefault="00450C33">
            <w:pPr>
              <w:numPr>
                <w:ilvl w:val="0"/>
                <w:numId w:val="4"/>
              </w:numPr>
              <w:spacing w:line="400" w:lineRule="atLeast"/>
              <w:rPr>
                <w:rFonts w:ascii="宋体" w:cs="宋体"/>
              </w:rPr>
            </w:pPr>
            <w:r>
              <w:rPr>
                <w:rFonts w:ascii="宋体" w:hAnsi="宋体" w:cs="宋体" w:hint="eastAsia"/>
              </w:rPr>
              <w:t>特种作业是否持证上岗</w:t>
            </w:r>
          </w:p>
          <w:p w:rsidR="00450C33" w:rsidRDefault="00450C33">
            <w:pPr>
              <w:numPr>
                <w:ilvl w:val="0"/>
                <w:numId w:val="4"/>
              </w:numPr>
              <w:spacing w:line="400" w:lineRule="atLeast"/>
              <w:rPr>
                <w:rFonts w:ascii="宋体" w:cs="宋体"/>
              </w:rPr>
            </w:pPr>
            <w:r>
              <w:rPr>
                <w:rFonts w:ascii="宋体" w:hAnsi="宋体" w:cs="宋体" w:hint="eastAsia"/>
              </w:rPr>
              <w:t>项目完工后现场是否进行了全面清理</w:t>
            </w:r>
          </w:p>
          <w:p w:rsidR="00450C33" w:rsidRDefault="00450C33">
            <w:pPr>
              <w:numPr>
                <w:ilvl w:val="0"/>
                <w:numId w:val="4"/>
              </w:numPr>
              <w:spacing w:line="400" w:lineRule="atLeast"/>
              <w:rPr>
                <w:rFonts w:ascii="宋体" w:cs="宋体"/>
              </w:rPr>
            </w:pPr>
            <w:r>
              <w:rPr>
                <w:rFonts w:ascii="宋体" w:hAnsi="宋体" w:cs="宋体" w:hint="eastAsia"/>
              </w:rPr>
              <w:t>其它</w:t>
            </w:r>
          </w:p>
        </w:tc>
        <w:tc>
          <w:tcPr>
            <w:tcW w:w="3371" w:type="dxa"/>
          </w:tcPr>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r>
              <w:rPr>
                <w:rFonts w:ascii="宋体" w:hAnsi="宋体" w:cs="宋体" w:hint="eastAsia"/>
              </w:rPr>
              <w:t>安全员：</w:t>
            </w:r>
          </w:p>
          <w:p w:rsidR="00450C33" w:rsidRDefault="00450C33">
            <w:pPr>
              <w:spacing w:line="400" w:lineRule="atLeast"/>
              <w:rPr>
                <w:rFonts w:ascii="宋体" w:cs="宋体"/>
              </w:rPr>
            </w:pPr>
            <w:r>
              <w:rPr>
                <w:rFonts w:ascii="宋体" w:hAnsi="宋体" w:cs="宋体" w:hint="eastAsia"/>
              </w:rPr>
              <w:t>单位领导：</w:t>
            </w:r>
          </w:p>
        </w:tc>
      </w:tr>
      <w:tr w:rsidR="00450C33">
        <w:trPr>
          <w:trHeight w:val="3341"/>
        </w:trPr>
        <w:tc>
          <w:tcPr>
            <w:tcW w:w="1736" w:type="dxa"/>
            <w:vMerge w:val="restart"/>
            <w:vAlign w:val="center"/>
          </w:tcPr>
          <w:p w:rsidR="00450C33" w:rsidRDefault="00450C33">
            <w:pPr>
              <w:spacing w:line="400" w:lineRule="atLeast"/>
              <w:jc w:val="center"/>
              <w:rPr>
                <w:rFonts w:ascii="宋体" w:cs="宋体"/>
              </w:rPr>
            </w:pPr>
            <w:r>
              <w:rPr>
                <w:rFonts w:ascii="宋体" w:hAnsi="宋体" w:cs="宋体" w:hint="eastAsia"/>
              </w:rPr>
              <w:t>安全主</w:t>
            </w:r>
          </w:p>
          <w:p w:rsidR="00450C33" w:rsidRDefault="00450C33">
            <w:pPr>
              <w:spacing w:line="400" w:lineRule="atLeast"/>
              <w:jc w:val="center"/>
              <w:rPr>
                <w:rFonts w:ascii="宋体" w:cs="宋体"/>
              </w:rPr>
            </w:pPr>
            <w:r>
              <w:rPr>
                <w:rFonts w:ascii="宋体" w:hAnsi="宋体" w:cs="宋体" w:hint="eastAsia"/>
              </w:rPr>
              <w:t>管部门</w:t>
            </w:r>
          </w:p>
        </w:tc>
        <w:tc>
          <w:tcPr>
            <w:tcW w:w="4304" w:type="dxa"/>
            <w:gridSpan w:val="2"/>
            <w:vAlign w:val="center"/>
          </w:tcPr>
          <w:p w:rsidR="00450C33" w:rsidRDefault="00450C33">
            <w:pPr>
              <w:numPr>
                <w:ilvl w:val="0"/>
                <w:numId w:val="5"/>
              </w:numPr>
              <w:spacing w:line="400" w:lineRule="atLeast"/>
              <w:rPr>
                <w:rFonts w:ascii="宋体" w:cs="宋体"/>
              </w:rPr>
            </w:pPr>
            <w:r>
              <w:rPr>
                <w:rFonts w:ascii="宋体" w:hAnsi="宋体" w:cs="宋体" w:hint="eastAsia"/>
              </w:rPr>
              <w:t>有无严重违规违纪行为</w:t>
            </w:r>
          </w:p>
          <w:p w:rsidR="00450C33" w:rsidRDefault="00450C33">
            <w:pPr>
              <w:numPr>
                <w:ilvl w:val="0"/>
                <w:numId w:val="5"/>
              </w:numPr>
              <w:spacing w:line="400" w:lineRule="atLeast"/>
              <w:rPr>
                <w:rFonts w:ascii="宋体" w:cs="宋体"/>
              </w:rPr>
            </w:pPr>
            <w:r>
              <w:rPr>
                <w:rFonts w:ascii="宋体" w:hAnsi="宋体" w:cs="宋体" w:hint="eastAsia"/>
              </w:rPr>
              <w:t>有无安全事故</w:t>
            </w:r>
          </w:p>
          <w:p w:rsidR="00450C33" w:rsidRDefault="00450C33">
            <w:pPr>
              <w:numPr>
                <w:ilvl w:val="0"/>
                <w:numId w:val="5"/>
              </w:numPr>
              <w:spacing w:line="400" w:lineRule="atLeast"/>
              <w:rPr>
                <w:rFonts w:ascii="宋体" w:cs="宋体"/>
              </w:rPr>
            </w:pPr>
            <w:r>
              <w:rPr>
                <w:rFonts w:ascii="宋体" w:hAnsi="宋体" w:cs="宋体" w:hint="eastAsia"/>
              </w:rPr>
              <w:t>有无偷盗、打架斗殴等其它违规事件</w:t>
            </w:r>
          </w:p>
          <w:p w:rsidR="00450C33" w:rsidRDefault="00450C33">
            <w:pPr>
              <w:numPr>
                <w:ilvl w:val="0"/>
                <w:numId w:val="5"/>
              </w:numPr>
              <w:spacing w:line="400" w:lineRule="atLeast"/>
              <w:rPr>
                <w:rFonts w:ascii="宋体" w:cs="宋体"/>
              </w:rPr>
            </w:pPr>
            <w:r>
              <w:rPr>
                <w:rFonts w:ascii="宋体" w:hAnsi="宋体" w:cs="宋体" w:hint="eastAsia"/>
              </w:rPr>
              <w:t>有无其它不文明的行为</w:t>
            </w:r>
          </w:p>
          <w:p w:rsidR="00450C33" w:rsidRDefault="00450C33">
            <w:pPr>
              <w:numPr>
                <w:ilvl w:val="0"/>
                <w:numId w:val="5"/>
              </w:numPr>
              <w:spacing w:line="400" w:lineRule="atLeast"/>
              <w:rPr>
                <w:rFonts w:ascii="宋体" w:cs="宋体"/>
              </w:rPr>
            </w:pPr>
            <w:r>
              <w:rPr>
                <w:rFonts w:ascii="宋体" w:hAnsi="宋体" w:cs="宋体" w:hint="eastAsia"/>
              </w:rPr>
              <w:t>隐患整改是否按期完成</w:t>
            </w:r>
          </w:p>
          <w:p w:rsidR="00450C33" w:rsidRDefault="00450C33">
            <w:pPr>
              <w:spacing w:line="400" w:lineRule="atLeast"/>
              <w:rPr>
                <w:rFonts w:ascii="宋体" w:cs="宋体"/>
              </w:rPr>
            </w:pPr>
            <w:r>
              <w:rPr>
                <w:rFonts w:ascii="宋体" w:hAnsi="宋体" w:cs="宋体"/>
              </w:rPr>
              <w:t>6</w:t>
            </w:r>
            <w:r>
              <w:rPr>
                <w:rFonts w:ascii="宋体" w:hAnsi="宋体" w:cs="宋体" w:hint="eastAsia"/>
              </w:rPr>
              <w:t>．其它</w:t>
            </w:r>
          </w:p>
        </w:tc>
        <w:tc>
          <w:tcPr>
            <w:tcW w:w="3371" w:type="dxa"/>
          </w:tcPr>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p>
          <w:p w:rsidR="00450C33" w:rsidRDefault="00450C33">
            <w:pPr>
              <w:spacing w:line="400" w:lineRule="atLeast"/>
              <w:rPr>
                <w:rFonts w:ascii="宋体" w:cs="宋体"/>
              </w:rPr>
            </w:pPr>
            <w:r>
              <w:rPr>
                <w:rFonts w:ascii="宋体" w:hAnsi="宋体" w:cs="宋体" w:hint="eastAsia"/>
              </w:rPr>
              <w:t>主管人员：</w:t>
            </w:r>
          </w:p>
        </w:tc>
      </w:tr>
      <w:tr w:rsidR="00450C33">
        <w:trPr>
          <w:trHeight w:val="823"/>
        </w:trPr>
        <w:tc>
          <w:tcPr>
            <w:tcW w:w="1736" w:type="dxa"/>
            <w:vMerge/>
            <w:vAlign w:val="center"/>
          </w:tcPr>
          <w:p w:rsidR="00450C33" w:rsidRDefault="00450C33">
            <w:pPr>
              <w:spacing w:line="400" w:lineRule="atLeast"/>
              <w:rPr>
                <w:rFonts w:ascii="宋体" w:cs="宋体"/>
              </w:rPr>
            </w:pPr>
          </w:p>
        </w:tc>
        <w:tc>
          <w:tcPr>
            <w:tcW w:w="4304" w:type="dxa"/>
            <w:gridSpan w:val="2"/>
            <w:vAlign w:val="center"/>
          </w:tcPr>
          <w:p w:rsidR="00450C33" w:rsidRDefault="00450C33">
            <w:pPr>
              <w:spacing w:line="400" w:lineRule="atLeast"/>
              <w:rPr>
                <w:rFonts w:ascii="宋体" w:cs="宋体"/>
              </w:rPr>
            </w:pPr>
            <w:r>
              <w:rPr>
                <w:rFonts w:ascii="宋体" w:hAnsi="宋体" w:cs="宋体" w:hint="eastAsia"/>
              </w:rPr>
              <w:t>是否同意退保证金</w:t>
            </w:r>
          </w:p>
        </w:tc>
        <w:tc>
          <w:tcPr>
            <w:tcW w:w="3371" w:type="dxa"/>
            <w:vAlign w:val="center"/>
          </w:tcPr>
          <w:p w:rsidR="00450C33" w:rsidRDefault="00450C33">
            <w:pPr>
              <w:spacing w:line="400" w:lineRule="atLeast"/>
              <w:rPr>
                <w:rFonts w:ascii="宋体" w:cs="宋体"/>
              </w:rPr>
            </w:pPr>
            <w:r>
              <w:rPr>
                <w:rFonts w:ascii="宋体" w:hAnsi="宋体" w:cs="宋体"/>
              </w:rPr>
              <w:t xml:space="preserve"> </w:t>
            </w:r>
            <w:r>
              <w:rPr>
                <w:rFonts w:ascii="宋体" w:hAnsi="宋体" w:cs="宋体" w:hint="eastAsia"/>
              </w:rPr>
              <w:t>主管领导：</w:t>
            </w:r>
          </w:p>
        </w:tc>
      </w:tr>
    </w:tbl>
    <w:p w:rsidR="00450C33" w:rsidRDefault="00450C33">
      <w:pPr>
        <w:spacing w:line="400" w:lineRule="atLeast"/>
        <w:rPr>
          <w:rFonts w:ascii="宋体" w:cs="宋体"/>
        </w:rPr>
        <w:sectPr w:rsidR="00450C33" w:rsidSect="005527B1">
          <w:pgSz w:w="11906" w:h="16838"/>
          <w:pgMar w:top="1021" w:right="1247" w:bottom="1021" w:left="1247" w:header="567" w:footer="567" w:gutter="113"/>
          <w:pgBorders w:offsetFrom="page">
            <w:top w:val="single" w:sz="4" w:space="24" w:color="auto"/>
            <w:left w:val="single" w:sz="4" w:space="24" w:color="auto"/>
            <w:bottom w:val="single" w:sz="4" w:space="24" w:color="auto"/>
            <w:right w:val="single" w:sz="4" w:space="24" w:color="auto"/>
          </w:pgBorders>
          <w:cols w:space="425"/>
          <w:docGrid w:linePitch="312"/>
        </w:sectPr>
      </w:pPr>
    </w:p>
    <w:p w:rsidR="00450C33" w:rsidRDefault="00450C33">
      <w:pPr>
        <w:spacing w:line="400" w:lineRule="atLeast"/>
        <w:jc w:val="center"/>
        <w:rPr>
          <w:rFonts w:ascii="宋体" w:cs="宋体"/>
        </w:rPr>
      </w:pPr>
    </w:p>
    <w:p w:rsidR="00450C33" w:rsidRDefault="00450C33">
      <w:pPr>
        <w:pStyle w:val="Heading2"/>
        <w:jc w:val="center"/>
        <w:rPr>
          <w:rFonts w:ascii="宋体" w:cs="宋体"/>
        </w:rPr>
      </w:pPr>
      <w:bookmarkStart w:id="20" w:name="_Toc387225349"/>
      <w:r>
        <w:rPr>
          <w:rFonts w:ascii="宋体" w:hAnsi="宋体" w:cs="宋体" w:hint="eastAsia"/>
        </w:rPr>
        <w:t>相关方安全绩效评估表</w:t>
      </w:r>
      <w:bookmarkEnd w:id="20"/>
    </w:p>
    <w:p w:rsidR="00450C33" w:rsidRDefault="00450C33">
      <w:pPr>
        <w:spacing w:line="400" w:lineRule="atLeast"/>
        <w:rPr>
          <w:rFonts w:ascii="宋体" w:cs="宋体"/>
          <w:kern w:val="0"/>
        </w:rPr>
      </w:pPr>
      <w:r>
        <w:rPr>
          <w:rFonts w:ascii="宋体" w:hAnsi="宋体" w:cs="宋体" w:hint="eastAsia"/>
        </w:rPr>
        <w:t>相关方名称：</w:t>
      </w:r>
      <w:r>
        <w:rPr>
          <w:rFonts w:ascii="宋体" w:hAnsi="宋体" w:cs="宋体"/>
        </w:rPr>
        <w:t xml:space="preserve">                          </w:t>
      </w:r>
      <w:r>
        <w:rPr>
          <w:rFonts w:ascii="宋体" w:hAnsi="宋体" w:cs="宋体" w:hint="eastAsia"/>
        </w:rPr>
        <w:t>现场负责人（签字）：</w:t>
      </w:r>
    </w:p>
    <w:tbl>
      <w:tblPr>
        <w:tblW w:w="9848" w:type="dxa"/>
        <w:tblInd w:w="-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704"/>
        <w:gridCol w:w="476"/>
        <w:gridCol w:w="3517"/>
        <w:gridCol w:w="4079"/>
        <w:gridCol w:w="1072"/>
      </w:tblGrid>
      <w:tr w:rsidR="00450C33">
        <w:trPr>
          <w:trHeight w:val="458"/>
          <w:tblHeader/>
        </w:trPr>
        <w:tc>
          <w:tcPr>
            <w:tcW w:w="704" w:type="dxa"/>
            <w:vAlign w:val="center"/>
          </w:tcPr>
          <w:p w:rsidR="00450C33" w:rsidRDefault="00450C33">
            <w:pPr>
              <w:spacing w:line="380" w:lineRule="atLeast"/>
              <w:jc w:val="center"/>
              <w:rPr>
                <w:rFonts w:ascii="宋体" w:cs="宋体"/>
              </w:rPr>
            </w:pPr>
            <w:r>
              <w:rPr>
                <w:rFonts w:ascii="宋体" w:hAnsi="宋体" w:cs="宋体" w:hint="eastAsia"/>
              </w:rPr>
              <w:t>序号</w:t>
            </w:r>
          </w:p>
        </w:tc>
        <w:tc>
          <w:tcPr>
            <w:tcW w:w="3993" w:type="dxa"/>
            <w:gridSpan w:val="2"/>
            <w:vAlign w:val="center"/>
          </w:tcPr>
          <w:p w:rsidR="00450C33" w:rsidRDefault="00450C33">
            <w:pPr>
              <w:spacing w:line="380" w:lineRule="atLeast"/>
              <w:jc w:val="center"/>
              <w:rPr>
                <w:rFonts w:ascii="宋体" w:cs="宋体"/>
              </w:rPr>
            </w:pPr>
            <w:r>
              <w:rPr>
                <w:rFonts w:ascii="宋体" w:hAnsi="宋体" w:cs="宋体" w:hint="eastAsia"/>
              </w:rPr>
              <w:t>考评内容</w:t>
            </w:r>
          </w:p>
        </w:tc>
        <w:tc>
          <w:tcPr>
            <w:tcW w:w="4079" w:type="dxa"/>
            <w:vAlign w:val="center"/>
          </w:tcPr>
          <w:p w:rsidR="00450C33" w:rsidRDefault="00450C33">
            <w:pPr>
              <w:spacing w:line="380" w:lineRule="atLeast"/>
              <w:jc w:val="center"/>
              <w:rPr>
                <w:rFonts w:ascii="宋体" w:cs="宋体"/>
              </w:rPr>
            </w:pPr>
            <w:r>
              <w:rPr>
                <w:rFonts w:ascii="宋体" w:hAnsi="宋体" w:cs="宋体" w:hint="eastAsia"/>
              </w:rPr>
              <w:t>考评标准</w:t>
            </w:r>
          </w:p>
        </w:tc>
        <w:tc>
          <w:tcPr>
            <w:tcW w:w="1072" w:type="dxa"/>
            <w:vAlign w:val="center"/>
          </w:tcPr>
          <w:p w:rsidR="00450C33" w:rsidRDefault="00450C33">
            <w:pPr>
              <w:spacing w:line="380" w:lineRule="atLeast"/>
              <w:jc w:val="center"/>
              <w:rPr>
                <w:rFonts w:ascii="宋体" w:cs="宋体"/>
              </w:rPr>
            </w:pPr>
            <w:r>
              <w:rPr>
                <w:rFonts w:ascii="宋体" w:hAnsi="宋体" w:cs="宋体" w:hint="eastAsia"/>
              </w:rPr>
              <w:t>评估结果</w:t>
            </w: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1</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是否与公司签订了安全服务协议书</w:t>
            </w:r>
          </w:p>
        </w:tc>
        <w:tc>
          <w:tcPr>
            <w:tcW w:w="4079" w:type="dxa"/>
          </w:tcPr>
          <w:p w:rsidR="00450C33" w:rsidRDefault="00450C33">
            <w:pPr>
              <w:tabs>
                <w:tab w:val="left" w:pos="972"/>
              </w:tabs>
              <w:spacing w:line="380" w:lineRule="atLeast"/>
              <w:rPr>
                <w:rFonts w:ascii="宋体" w:cs="宋体"/>
              </w:rPr>
            </w:pPr>
            <w:r>
              <w:rPr>
                <w:rFonts w:ascii="宋体" w:hAnsi="宋体" w:cs="宋体"/>
              </w:rPr>
              <w:t>A.</w:t>
            </w:r>
            <w:r>
              <w:rPr>
                <w:rFonts w:ascii="宋体" w:hAnsi="宋体" w:cs="宋体" w:hint="eastAsia"/>
              </w:rPr>
              <w:t>是</w:t>
            </w:r>
            <w:r>
              <w:rPr>
                <w:rFonts w:ascii="宋体" w:hAnsi="宋体" w:cs="宋体"/>
              </w:rPr>
              <w:t xml:space="preserve">    C.</w:t>
            </w:r>
            <w:r>
              <w:rPr>
                <w:rFonts w:ascii="宋体" w:hAnsi="宋体" w:cs="宋体" w:hint="eastAsia"/>
              </w:rPr>
              <w:t>否</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2</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是否按规定足额交纳安全保证金</w:t>
            </w:r>
          </w:p>
        </w:tc>
        <w:tc>
          <w:tcPr>
            <w:tcW w:w="4079" w:type="dxa"/>
          </w:tcPr>
          <w:p w:rsidR="00450C33" w:rsidRDefault="00450C33">
            <w:pPr>
              <w:tabs>
                <w:tab w:val="left" w:pos="972"/>
              </w:tabs>
              <w:spacing w:line="380" w:lineRule="atLeast"/>
              <w:rPr>
                <w:rFonts w:ascii="宋体" w:cs="宋体"/>
              </w:rPr>
            </w:pPr>
            <w:r>
              <w:rPr>
                <w:rFonts w:ascii="宋体" w:hAnsi="宋体" w:cs="宋体"/>
              </w:rPr>
              <w:t>A.</w:t>
            </w:r>
            <w:r>
              <w:rPr>
                <w:rFonts w:ascii="宋体" w:hAnsi="宋体" w:cs="宋体" w:hint="eastAsia"/>
              </w:rPr>
              <w:t>足额交纳</w:t>
            </w:r>
            <w:r>
              <w:rPr>
                <w:rFonts w:ascii="宋体" w:hAnsi="宋体" w:cs="宋体"/>
              </w:rPr>
              <w:t xml:space="preserve">   B.</w:t>
            </w:r>
            <w:r>
              <w:rPr>
                <w:rFonts w:ascii="宋体" w:hAnsi="宋体" w:cs="宋体" w:hint="eastAsia"/>
              </w:rPr>
              <w:t>未足额交纳</w:t>
            </w:r>
            <w:r>
              <w:rPr>
                <w:rFonts w:ascii="宋体" w:hAnsi="宋体" w:cs="宋体"/>
              </w:rPr>
              <w:t xml:space="preserve">  C.</w:t>
            </w:r>
            <w:r>
              <w:rPr>
                <w:rFonts w:ascii="宋体" w:hAnsi="宋体" w:cs="宋体" w:hint="eastAsia"/>
              </w:rPr>
              <w:t>未交纳</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3</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是否明确现场安全监管负责人，负责人是否具备与工作相适应的安全知识和能力</w:t>
            </w:r>
          </w:p>
        </w:tc>
        <w:tc>
          <w:tcPr>
            <w:tcW w:w="4079" w:type="dxa"/>
          </w:tcPr>
          <w:p w:rsidR="00450C33" w:rsidRDefault="00450C33">
            <w:pPr>
              <w:tabs>
                <w:tab w:val="left" w:pos="972"/>
              </w:tabs>
              <w:spacing w:line="380" w:lineRule="atLeast"/>
              <w:rPr>
                <w:rFonts w:ascii="宋体" w:cs="宋体"/>
              </w:rPr>
            </w:pPr>
            <w:r>
              <w:rPr>
                <w:rFonts w:ascii="宋体" w:hAnsi="宋体" w:cs="宋体"/>
              </w:rPr>
              <w:t>A.</w:t>
            </w:r>
            <w:r>
              <w:rPr>
                <w:rFonts w:ascii="宋体" w:hAnsi="宋体" w:cs="宋体" w:hint="eastAsia"/>
              </w:rPr>
              <w:t>责任人明确，具有相应知识和能力</w:t>
            </w:r>
          </w:p>
          <w:p w:rsidR="00450C33" w:rsidRDefault="00450C33">
            <w:pPr>
              <w:tabs>
                <w:tab w:val="left" w:pos="972"/>
              </w:tabs>
              <w:spacing w:line="380" w:lineRule="atLeast"/>
              <w:rPr>
                <w:rFonts w:ascii="宋体" w:cs="宋体"/>
              </w:rPr>
            </w:pPr>
            <w:r>
              <w:rPr>
                <w:rFonts w:ascii="宋体" w:hAnsi="宋体" w:cs="宋体"/>
              </w:rPr>
              <w:t>B.</w:t>
            </w:r>
            <w:r>
              <w:rPr>
                <w:rFonts w:ascii="宋体" w:hAnsi="宋体" w:cs="宋体" w:hint="eastAsia"/>
              </w:rPr>
              <w:t>责任人不够明确，相关人员经常联系不上</w:t>
            </w:r>
          </w:p>
          <w:p w:rsidR="00450C33" w:rsidRDefault="00450C33">
            <w:pPr>
              <w:tabs>
                <w:tab w:val="left" w:pos="972"/>
              </w:tabs>
              <w:spacing w:line="380" w:lineRule="atLeast"/>
              <w:rPr>
                <w:rFonts w:ascii="宋体" w:cs="宋体"/>
              </w:rPr>
            </w:pPr>
            <w:r>
              <w:rPr>
                <w:rFonts w:ascii="宋体" w:hAnsi="宋体" w:cs="宋体"/>
              </w:rPr>
              <w:t>C.</w:t>
            </w:r>
            <w:r>
              <w:rPr>
                <w:rFonts w:ascii="宋体" w:hAnsi="宋体" w:cs="宋体" w:hint="eastAsia"/>
              </w:rPr>
              <w:t>未明确现场安全监管责任人</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4</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入厂员工是否进行了安全教育，是否告知《入厂安全告知书》相关内容</w:t>
            </w:r>
          </w:p>
        </w:tc>
        <w:tc>
          <w:tcPr>
            <w:tcW w:w="4079" w:type="dxa"/>
          </w:tcPr>
          <w:p w:rsidR="00450C33" w:rsidRDefault="00450C33">
            <w:pPr>
              <w:tabs>
                <w:tab w:val="left" w:pos="972"/>
              </w:tabs>
              <w:spacing w:line="380" w:lineRule="atLeast"/>
              <w:rPr>
                <w:rFonts w:ascii="宋体" w:cs="宋体"/>
              </w:rPr>
            </w:pPr>
            <w:r>
              <w:rPr>
                <w:rFonts w:ascii="宋体" w:hAnsi="宋体" w:cs="宋体"/>
              </w:rPr>
              <w:t>A.</w:t>
            </w:r>
            <w:r>
              <w:rPr>
                <w:rFonts w:ascii="宋体" w:hAnsi="宋体" w:cs="宋体" w:hint="eastAsia"/>
              </w:rPr>
              <w:t>入厂人员全部进行了安全告知</w:t>
            </w:r>
          </w:p>
          <w:p w:rsidR="00450C33" w:rsidRDefault="00450C33">
            <w:pPr>
              <w:tabs>
                <w:tab w:val="left" w:pos="972"/>
              </w:tabs>
              <w:spacing w:line="380" w:lineRule="atLeast"/>
              <w:rPr>
                <w:rFonts w:ascii="宋体" w:cs="宋体"/>
              </w:rPr>
            </w:pPr>
            <w:r>
              <w:rPr>
                <w:rFonts w:ascii="宋体" w:hAnsi="宋体" w:cs="宋体"/>
              </w:rPr>
              <w:t>B.</w:t>
            </w:r>
            <w:r>
              <w:rPr>
                <w:rFonts w:ascii="宋体" w:hAnsi="宋体" w:cs="宋体" w:hint="eastAsia"/>
              </w:rPr>
              <w:t>入厂人员部分进行了安全告知</w:t>
            </w:r>
          </w:p>
          <w:p w:rsidR="00450C33" w:rsidRDefault="00450C33">
            <w:pPr>
              <w:tabs>
                <w:tab w:val="left" w:pos="972"/>
              </w:tabs>
              <w:spacing w:line="380" w:lineRule="atLeast"/>
              <w:rPr>
                <w:rFonts w:ascii="宋体" w:cs="宋体"/>
              </w:rPr>
            </w:pPr>
            <w:r>
              <w:rPr>
                <w:rFonts w:ascii="宋体" w:hAnsi="宋体" w:cs="宋体"/>
              </w:rPr>
              <w:t>C.</w:t>
            </w:r>
            <w:r>
              <w:rPr>
                <w:rFonts w:ascii="宋体" w:hAnsi="宋体" w:cs="宋体" w:hint="eastAsia"/>
              </w:rPr>
              <w:t>绝大部分人员未进行安全告知</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5</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进入生产车间的人员是否熟知车间相关安全管理规定，相关要求是否主动遵守</w:t>
            </w:r>
          </w:p>
        </w:tc>
        <w:tc>
          <w:tcPr>
            <w:tcW w:w="4079" w:type="dxa"/>
          </w:tcPr>
          <w:p w:rsidR="00450C33" w:rsidRDefault="00450C33">
            <w:pPr>
              <w:tabs>
                <w:tab w:val="left" w:pos="972"/>
              </w:tabs>
              <w:spacing w:line="380" w:lineRule="atLeast"/>
              <w:rPr>
                <w:rFonts w:ascii="宋体" w:cs="宋体"/>
              </w:rPr>
            </w:pPr>
            <w:r>
              <w:rPr>
                <w:rFonts w:ascii="宋体" w:hAnsi="宋体" w:cs="宋体"/>
              </w:rPr>
              <w:t>A.</w:t>
            </w:r>
            <w:r>
              <w:rPr>
                <w:rFonts w:ascii="宋体" w:hAnsi="宋体" w:cs="宋体" w:hint="eastAsia"/>
              </w:rPr>
              <w:t>熟知车间安全管理规定、主动遵守</w:t>
            </w:r>
          </w:p>
          <w:p w:rsidR="00450C33" w:rsidRDefault="00450C33">
            <w:pPr>
              <w:tabs>
                <w:tab w:val="left" w:pos="972"/>
              </w:tabs>
              <w:spacing w:line="380" w:lineRule="atLeast"/>
              <w:rPr>
                <w:rFonts w:ascii="宋体" w:cs="宋体"/>
              </w:rPr>
            </w:pPr>
            <w:r>
              <w:rPr>
                <w:rFonts w:ascii="宋体" w:hAnsi="宋体" w:cs="宋体"/>
              </w:rPr>
              <w:t>B.</w:t>
            </w:r>
            <w:r>
              <w:rPr>
                <w:rFonts w:ascii="宋体" w:hAnsi="宋体" w:cs="宋体" w:hint="eastAsia"/>
              </w:rPr>
              <w:t>不完全清楚</w:t>
            </w:r>
          </w:p>
          <w:p w:rsidR="00450C33" w:rsidRDefault="00450C33">
            <w:pPr>
              <w:tabs>
                <w:tab w:val="left" w:pos="972"/>
              </w:tabs>
              <w:spacing w:line="380" w:lineRule="atLeast"/>
              <w:rPr>
                <w:rFonts w:ascii="宋体" w:cs="宋体"/>
              </w:rPr>
            </w:pPr>
            <w:r>
              <w:rPr>
                <w:rFonts w:ascii="宋体" w:hAnsi="宋体" w:cs="宋体"/>
              </w:rPr>
              <w:t>C.</w:t>
            </w:r>
            <w:r>
              <w:rPr>
                <w:rFonts w:ascii="宋体" w:hAnsi="宋体" w:cs="宋体" w:hint="eastAsia"/>
              </w:rPr>
              <w:t>不甚清楚</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6</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是否对作业过程进行危险源辨识及风险评估，并制定管理标准与管理措施</w:t>
            </w:r>
          </w:p>
        </w:tc>
        <w:tc>
          <w:tcPr>
            <w:tcW w:w="4079" w:type="dxa"/>
          </w:tcPr>
          <w:p w:rsidR="00450C33" w:rsidRDefault="00450C33">
            <w:pPr>
              <w:tabs>
                <w:tab w:val="left" w:pos="972"/>
              </w:tabs>
              <w:spacing w:line="380" w:lineRule="atLeast"/>
              <w:jc w:val="left"/>
              <w:rPr>
                <w:rFonts w:ascii="宋体" w:cs="宋体"/>
              </w:rPr>
            </w:pPr>
            <w:r>
              <w:rPr>
                <w:rFonts w:ascii="宋体" w:hAnsi="宋体" w:cs="宋体"/>
              </w:rPr>
              <w:t xml:space="preserve">A. </w:t>
            </w:r>
            <w:r>
              <w:rPr>
                <w:rFonts w:ascii="宋体" w:hAnsi="宋体" w:cs="宋体" w:hint="eastAsia"/>
              </w:rPr>
              <w:t>进行危险源辨识和风险评价，并制定管理标准与管理措施</w:t>
            </w:r>
            <w:r>
              <w:rPr>
                <w:rFonts w:ascii="宋体" w:hAnsi="宋体" w:cs="宋体"/>
              </w:rPr>
              <w:t xml:space="preserve">  </w:t>
            </w:r>
          </w:p>
          <w:p w:rsidR="00450C33" w:rsidRDefault="00450C33">
            <w:pPr>
              <w:tabs>
                <w:tab w:val="left" w:pos="972"/>
              </w:tabs>
              <w:spacing w:line="380" w:lineRule="atLeast"/>
              <w:jc w:val="left"/>
              <w:rPr>
                <w:rFonts w:ascii="宋体" w:cs="宋体"/>
              </w:rPr>
            </w:pPr>
            <w:r>
              <w:rPr>
                <w:rFonts w:ascii="宋体" w:hAnsi="宋体" w:cs="宋体"/>
              </w:rPr>
              <w:t xml:space="preserve">B. </w:t>
            </w:r>
            <w:r>
              <w:rPr>
                <w:rFonts w:ascii="宋体" w:hAnsi="宋体" w:cs="宋体" w:hint="eastAsia"/>
              </w:rPr>
              <w:t>进行危险源辨识及风险评价，但未制定管理标准与管理措施</w:t>
            </w:r>
            <w:r>
              <w:rPr>
                <w:rFonts w:ascii="宋体" w:hAnsi="宋体" w:cs="宋体"/>
              </w:rPr>
              <w:t xml:space="preserve">  </w:t>
            </w:r>
          </w:p>
          <w:p w:rsidR="00450C33" w:rsidRDefault="00450C33">
            <w:pPr>
              <w:tabs>
                <w:tab w:val="left" w:pos="972"/>
              </w:tabs>
              <w:spacing w:line="380" w:lineRule="atLeast"/>
              <w:jc w:val="left"/>
              <w:rPr>
                <w:rFonts w:ascii="宋体" w:cs="宋体"/>
              </w:rPr>
            </w:pPr>
            <w:r>
              <w:rPr>
                <w:rFonts w:ascii="宋体" w:hAnsi="宋体" w:cs="宋体"/>
              </w:rPr>
              <w:t xml:space="preserve">C. </w:t>
            </w:r>
            <w:r>
              <w:rPr>
                <w:rFonts w:ascii="宋体" w:hAnsi="宋体" w:cs="宋体" w:hint="eastAsia"/>
              </w:rPr>
              <w:t>未进行危险源辨识及风险评价，未制定管理标准与管理措施</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7</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是否对作业人员进行岗位安全教育和安全技术交底，相关安全措施是否落实</w:t>
            </w:r>
          </w:p>
        </w:tc>
        <w:tc>
          <w:tcPr>
            <w:tcW w:w="4079" w:type="dxa"/>
          </w:tcPr>
          <w:p w:rsidR="00450C33" w:rsidRDefault="00450C33">
            <w:pPr>
              <w:pStyle w:val="ListParagraph"/>
              <w:numPr>
                <w:ilvl w:val="0"/>
                <w:numId w:val="6"/>
              </w:numPr>
              <w:tabs>
                <w:tab w:val="left" w:pos="972"/>
              </w:tabs>
              <w:spacing w:line="380" w:lineRule="atLeast"/>
              <w:ind w:firstLineChars="0"/>
              <w:jc w:val="left"/>
              <w:rPr>
                <w:rFonts w:ascii="宋体" w:cs="宋体"/>
                <w:szCs w:val="21"/>
              </w:rPr>
            </w:pPr>
            <w:r>
              <w:rPr>
                <w:rFonts w:ascii="宋体" w:hAnsi="宋体" w:cs="宋体" w:hint="eastAsia"/>
                <w:szCs w:val="21"/>
              </w:rPr>
              <w:t>进行安全教育和安全交底并有记录</w:t>
            </w:r>
          </w:p>
          <w:p w:rsidR="00450C33" w:rsidRDefault="00450C33">
            <w:pPr>
              <w:pStyle w:val="ListParagraph"/>
              <w:numPr>
                <w:ilvl w:val="0"/>
                <w:numId w:val="6"/>
              </w:numPr>
              <w:tabs>
                <w:tab w:val="left" w:pos="972"/>
              </w:tabs>
              <w:spacing w:line="380" w:lineRule="atLeast"/>
              <w:ind w:firstLineChars="0"/>
              <w:jc w:val="left"/>
              <w:rPr>
                <w:rFonts w:ascii="宋体" w:cs="宋体"/>
                <w:szCs w:val="21"/>
              </w:rPr>
            </w:pPr>
            <w:r>
              <w:rPr>
                <w:rFonts w:ascii="宋体" w:hAnsi="宋体" w:cs="宋体" w:hint="eastAsia"/>
                <w:szCs w:val="21"/>
              </w:rPr>
              <w:t>进行了安全教育、安全交底，但无记录</w:t>
            </w:r>
          </w:p>
          <w:p w:rsidR="00450C33" w:rsidRDefault="00450C33">
            <w:pPr>
              <w:tabs>
                <w:tab w:val="left" w:pos="972"/>
              </w:tabs>
              <w:spacing w:line="380" w:lineRule="atLeast"/>
              <w:jc w:val="left"/>
              <w:rPr>
                <w:rFonts w:ascii="宋体" w:cs="宋体"/>
              </w:rPr>
            </w:pPr>
            <w:r>
              <w:rPr>
                <w:rFonts w:ascii="宋体" w:hAnsi="宋体" w:cs="宋体"/>
              </w:rPr>
              <w:t xml:space="preserve">C. </w:t>
            </w:r>
            <w:r>
              <w:rPr>
                <w:rFonts w:ascii="宋体" w:hAnsi="宋体" w:cs="宋体" w:hint="eastAsia"/>
              </w:rPr>
              <w:t>未进行安全交底，未落实安全措施</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8</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临时用电作业、动火动焊作业、大型物体吊装作业、高空作业等危险性较高的作业是否按要求办理了审批手续，是否落实了安全措施，是否安排人员现场监督护</w:t>
            </w:r>
          </w:p>
        </w:tc>
        <w:tc>
          <w:tcPr>
            <w:tcW w:w="4079" w:type="dxa"/>
          </w:tcPr>
          <w:p w:rsidR="00450C33" w:rsidRDefault="00450C33">
            <w:pPr>
              <w:tabs>
                <w:tab w:val="left" w:pos="972"/>
              </w:tabs>
              <w:spacing w:line="380" w:lineRule="atLeast"/>
              <w:jc w:val="left"/>
              <w:rPr>
                <w:rFonts w:ascii="宋体" w:cs="宋体"/>
              </w:rPr>
            </w:pPr>
            <w:r>
              <w:rPr>
                <w:rFonts w:ascii="宋体" w:hAnsi="宋体" w:cs="宋体"/>
              </w:rPr>
              <w:t>A.</w:t>
            </w:r>
            <w:r>
              <w:rPr>
                <w:rFonts w:ascii="宋体" w:hAnsi="宋体" w:cs="宋体" w:hint="eastAsia"/>
              </w:rPr>
              <w:t>全部办理了审批手续，安排了专人监护</w:t>
            </w:r>
          </w:p>
          <w:p w:rsidR="00450C33" w:rsidRDefault="00450C33">
            <w:pPr>
              <w:tabs>
                <w:tab w:val="left" w:pos="972"/>
              </w:tabs>
              <w:spacing w:line="380" w:lineRule="atLeast"/>
              <w:jc w:val="left"/>
              <w:rPr>
                <w:rFonts w:ascii="宋体" w:cs="宋体"/>
              </w:rPr>
            </w:pPr>
            <w:r>
              <w:rPr>
                <w:rFonts w:ascii="宋体" w:hAnsi="宋体" w:cs="宋体"/>
              </w:rPr>
              <w:t>B.</w:t>
            </w:r>
            <w:r>
              <w:rPr>
                <w:rFonts w:ascii="宋体" w:hAnsi="宋体" w:cs="宋体" w:hint="eastAsia"/>
              </w:rPr>
              <w:t>部分办理了审批手续，安排了人员监护</w:t>
            </w:r>
          </w:p>
          <w:p w:rsidR="00450C33" w:rsidRDefault="00450C33">
            <w:pPr>
              <w:tabs>
                <w:tab w:val="left" w:pos="972"/>
              </w:tabs>
              <w:spacing w:line="380" w:lineRule="atLeast"/>
              <w:jc w:val="left"/>
              <w:rPr>
                <w:rFonts w:ascii="宋体" w:cs="宋体"/>
              </w:rPr>
            </w:pPr>
            <w:r>
              <w:rPr>
                <w:rFonts w:ascii="宋体" w:hAnsi="宋体" w:cs="宋体"/>
              </w:rPr>
              <w:t>C.</w:t>
            </w:r>
            <w:r>
              <w:rPr>
                <w:rFonts w:ascii="宋体" w:hAnsi="宋体" w:cs="宋体" w:hint="eastAsia"/>
              </w:rPr>
              <w:t>未办理相关审批手续，未安排人员监护</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9</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电工、焊工、起重工、厂内机动车辆驾驶员等特种作业人员是否全部持证上岗，证件是否在有效期内，证件是否备案</w:t>
            </w:r>
          </w:p>
        </w:tc>
        <w:tc>
          <w:tcPr>
            <w:tcW w:w="4079" w:type="dxa"/>
          </w:tcPr>
          <w:p w:rsidR="00450C33" w:rsidRDefault="00450C33">
            <w:pPr>
              <w:pStyle w:val="ListParagraph"/>
              <w:numPr>
                <w:ilvl w:val="0"/>
                <w:numId w:val="7"/>
              </w:numPr>
              <w:tabs>
                <w:tab w:val="left" w:pos="972"/>
              </w:tabs>
              <w:spacing w:line="380" w:lineRule="atLeast"/>
              <w:ind w:firstLineChars="0"/>
              <w:jc w:val="left"/>
              <w:rPr>
                <w:rFonts w:ascii="宋体" w:cs="宋体"/>
                <w:szCs w:val="21"/>
              </w:rPr>
            </w:pPr>
            <w:r>
              <w:rPr>
                <w:rFonts w:ascii="宋体" w:hAnsi="宋体" w:cs="宋体" w:hint="eastAsia"/>
                <w:szCs w:val="21"/>
              </w:rPr>
              <w:t>全部持证上岗，证件效期，进行了备案</w:t>
            </w:r>
          </w:p>
          <w:p w:rsidR="00450C33" w:rsidRDefault="00450C33">
            <w:pPr>
              <w:pStyle w:val="ListParagraph"/>
              <w:numPr>
                <w:ilvl w:val="0"/>
                <w:numId w:val="7"/>
              </w:numPr>
              <w:tabs>
                <w:tab w:val="left" w:pos="972"/>
              </w:tabs>
              <w:spacing w:line="380" w:lineRule="atLeast"/>
              <w:ind w:firstLineChars="0"/>
              <w:jc w:val="left"/>
              <w:rPr>
                <w:rFonts w:ascii="宋体" w:cs="宋体"/>
                <w:szCs w:val="21"/>
              </w:rPr>
            </w:pPr>
            <w:r>
              <w:rPr>
                <w:rFonts w:ascii="宋体" w:hAnsi="宋体" w:cs="宋体" w:hint="eastAsia"/>
                <w:szCs w:val="21"/>
              </w:rPr>
              <w:t>个别人员无证或证件不符合要求</w:t>
            </w:r>
          </w:p>
          <w:p w:rsidR="00450C33" w:rsidRDefault="00450C33">
            <w:pPr>
              <w:pStyle w:val="ListParagraph"/>
              <w:numPr>
                <w:ilvl w:val="0"/>
                <w:numId w:val="7"/>
              </w:numPr>
              <w:tabs>
                <w:tab w:val="left" w:pos="972"/>
              </w:tabs>
              <w:spacing w:line="380" w:lineRule="atLeast"/>
              <w:ind w:firstLineChars="0"/>
              <w:jc w:val="left"/>
              <w:rPr>
                <w:rFonts w:ascii="宋体" w:cs="宋体"/>
                <w:szCs w:val="21"/>
              </w:rPr>
            </w:pPr>
            <w:r>
              <w:rPr>
                <w:rFonts w:ascii="宋体" w:hAnsi="宋体" w:cs="宋体" w:hint="eastAsia"/>
                <w:szCs w:val="21"/>
              </w:rPr>
              <w:t>未按要求持证上岗</w:t>
            </w:r>
          </w:p>
        </w:tc>
        <w:tc>
          <w:tcPr>
            <w:tcW w:w="1072" w:type="dxa"/>
          </w:tcPr>
          <w:p w:rsidR="00450C33" w:rsidRDefault="00450C33">
            <w:pPr>
              <w:tabs>
                <w:tab w:val="left" w:pos="972"/>
              </w:tabs>
              <w:spacing w:line="380" w:lineRule="atLeast"/>
              <w:ind w:left="507"/>
              <w:jc w:val="left"/>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10</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作业过程劳保用品是否配备齐全、作业人员劳保用品穿戴是否规范</w:t>
            </w:r>
          </w:p>
        </w:tc>
        <w:tc>
          <w:tcPr>
            <w:tcW w:w="4079" w:type="dxa"/>
          </w:tcPr>
          <w:p w:rsidR="00450C33" w:rsidRDefault="00450C33">
            <w:pPr>
              <w:pStyle w:val="ListParagraph"/>
              <w:numPr>
                <w:ilvl w:val="0"/>
                <w:numId w:val="8"/>
              </w:numPr>
              <w:tabs>
                <w:tab w:val="left" w:pos="972"/>
              </w:tabs>
              <w:spacing w:line="380" w:lineRule="atLeast"/>
              <w:ind w:firstLineChars="0"/>
              <w:jc w:val="left"/>
              <w:rPr>
                <w:rFonts w:ascii="宋体" w:cs="宋体"/>
                <w:szCs w:val="21"/>
              </w:rPr>
            </w:pPr>
            <w:r>
              <w:rPr>
                <w:rFonts w:ascii="宋体" w:hAnsi="宋体" w:cs="宋体" w:hint="eastAsia"/>
                <w:szCs w:val="21"/>
              </w:rPr>
              <w:t>基本配备齐全、穿戴规范</w:t>
            </w:r>
          </w:p>
          <w:p w:rsidR="00450C33" w:rsidRDefault="00450C33">
            <w:pPr>
              <w:pStyle w:val="ListParagraph"/>
              <w:numPr>
                <w:ilvl w:val="0"/>
                <w:numId w:val="8"/>
              </w:numPr>
              <w:tabs>
                <w:tab w:val="left" w:pos="972"/>
              </w:tabs>
              <w:spacing w:line="380" w:lineRule="atLeast"/>
              <w:ind w:firstLineChars="0"/>
              <w:jc w:val="left"/>
              <w:rPr>
                <w:rFonts w:ascii="宋体" w:cs="宋体"/>
                <w:szCs w:val="21"/>
              </w:rPr>
            </w:pPr>
            <w:r>
              <w:rPr>
                <w:rFonts w:ascii="宋体" w:hAnsi="宋体" w:cs="宋体" w:hint="eastAsia"/>
                <w:szCs w:val="21"/>
              </w:rPr>
              <w:t>部分配备不全、穿戴不规范</w:t>
            </w:r>
          </w:p>
          <w:p w:rsidR="00450C33" w:rsidRDefault="00450C33">
            <w:pPr>
              <w:pStyle w:val="ListParagraph"/>
              <w:numPr>
                <w:ilvl w:val="0"/>
                <w:numId w:val="8"/>
              </w:numPr>
              <w:tabs>
                <w:tab w:val="left" w:pos="972"/>
              </w:tabs>
              <w:spacing w:line="380" w:lineRule="atLeast"/>
              <w:ind w:firstLineChars="0"/>
              <w:jc w:val="left"/>
              <w:rPr>
                <w:rFonts w:ascii="宋体" w:cs="宋体"/>
                <w:szCs w:val="21"/>
              </w:rPr>
            </w:pPr>
            <w:r>
              <w:rPr>
                <w:rFonts w:ascii="宋体" w:hAnsi="宋体" w:cs="宋体" w:hint="eastAsia"/>
                <w:szCs w:val="21"/>
              </w:rPr>
              <w:t>劳保用品未按要求配备</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11</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现场作业环境是否保持干净、整洁，物品是否定置摆放，通道是否畅通</w:t>
            </w:r>
          </w:p>
        </w:tc>
        <w:tc>
          <w:tcPr>
            <w:tcW w:w="4079" w:type="dxa"/>
          </w:tcPr>
          <w:p w:rsidR="00450C33" w:rsidRDefault="00450C33">
            <w:pPr>
              <w:pStyle w:val="ListParagraph"/>
              <w:numPr>
                <w:ilvl w:val="0"/>
                <w:numId w:val="9"/>
              </w:numPr>
              <w:tabs>
                <w:tab w:val="left" w:pos="972"/>
              </w:tabs>
              <w:spacing w:line="380" w:lineRule="atLeast"/>
              <w:ind w:firstLineChars="0"/>
              <w:jc w:val="left"/>
              <w:rPr>
                <w:rFonts w:ascii="宋体" w:cs="宋体"/>
                <w:szCs w:val="21"/>
              </w:rPr>
            </w:pPr>
            <w:r>
              <w:rPr>
                <w:rFonts w:ascii="宋体" w:hAnsi="宋体" w:cs="宋体" w:hint="eastAsia"/>
                <w:szCs w:val="21"/>
              </w:rPr>
              <w:t>现场环境符合“</w:t>
            </w:r>
            <w:r>
              <w:rPr>
                <w:rFonts w:ascii="宋体" w:hAnsi="宋体" w:cs="宋体"/>
                <w:szCs w:val="21"/>
              </w:rPr>
              <w:t>5S</w:t>
            </w:r>
            <w:r>
              <w:rPr>
                <w:rFonts w:ascii="宋体" w:hAnsi="宋体" w:cs="宋体" w:hint="eastAsia"/>
                <w:szCs w:val="21"/>
              </w:rPr>
              <w:t>”标准要求</w:t>
            </w:r>
          </w:p>
          <w:p w:rsidR="00450C33" w:rsidRDefault="00450C33">
            <w:pPr>
              <w:pStyle w:val="ListParagraph"/>
              <w:numPr>
                <w:ilvl w:val="0"/>
                <w:numId w:val="9"/>
              </w:numPr>
              <w:tabs>
                <w:tab w:val="left" w:pos="972"/>
              </w:tabs>
              <w:spacing w:line="380" w:lineRule="atLeast"/>
              <w:ind w:firstLineChars="0"/>
              <w:jc w:val="left"/>
              <w:rPr>
                <w:rFonts w:ascii="宋体" w:cs="宋体"/>
                <w:szCs w:val="21"/>
              </w:rPr>
            </w:pPr>
            <w:r>
              <w:rPr>
                <w:rFonts w:ascii="宋体" w:hAnsi="宋体" w:cs="宋体" w:hint="eastAsia"/>
                <w:szCs w:val="21"/>
              </w:rPr>
              <w:t>作业现场较乱，未及时清理</w:t>
            </w:r>
          </w:p>
          <w:p w:rsidR="00450C33" w:rsidRDefault="00450C33">
            <w:pPr>
              <w:pStyle w:val="ListParagraph"/>
              <w:numPr>
                <w:ilvl w:val="0"/>
                <w:numId w:val="9"/>
              </w:numPr>
              <w:tabs>
                <w:tab w:val="left" w:pos="972"/>
              </w:tabs>
              <w:spacing w:line="380" w:lineRule="atLeast"/>
              <w:ind w:firstLineChars="0"/>
              <w:jc w:val="left"/>
              <w:rPr>
                <w:rFonts w:ascii="宋体" w:cs="宋体"/>
                <w:szCs w:val="21"/>
              </w:rPr>
            </w:pPr>
            <w:r>
              <w:rPr>
                <w:rFonts w:ascii="宋体" w:hAnsi="宋体" w:cs="宋体" w:hint="eastAsia"/>
                <w:szCs w:val="21"/>
              </w:rPr>
              <w:t>作业现场很乱，通道不畅通</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12</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作业结束后是及时清理作业现场</w:t>
            </w:r>
          </w:p>
        </w:tc>
        <w:tc>
          <w:tcPr>
            <w:tcW w:w="4079" w:type="dxa"/>
          </w:tcPr>
          <w:p w:rsidR="00450C33" w:rsidRDefault="00450C33">
            <w:pPr>
              <w:pStyle w:val="ListParagraph"/>
              <w:numPr>
                <w:ilvl w:val="0"/>
                <w:numId w:val="10"/>
              </w:numPr>
              <w:tabs>
                <w:tab w:val="left" w:pos="972"/>
              </w:tabs>
              <w:spacing w:line="380" w:lineRule="atLeast"/>
              <w:ind w:firstLineChars="0"/>
              <w:jc w:val="left"/>
              <w:rPr>
                <w:rFonts w:ascii="宋体" w:cs="宋体"/>
                <w:szCs w:val="21"/>
              </w:rPr>
            </w:pPr>
            <w:r>
              <w:rPr>
                <w:rFonts w:ascii="宋体" w:hAnsi="宋体" w:cs="宋体" w:hint="eastAsia"/>
                <w:szCs w:val="21"/>
              </w:rPr>
              <w:t>做到工完、料尽、场地清</w:t>
            </w:r>
          </w:p>
          <w:p w:rsidR="00450C33" w:rsidRDefault="00450C33">
            <w:pPr>
              <w:pStyle w:val="ListParagraph"/>
              <w:numPr>
                <w:ilvl w:val="0"/>
                <w:numId w:val="10"/>
              </w:numPr>
              <w:tabs>
                <w:tab w:val="left" w:pos="972"/>
              </w:tabs>
              <w:spacing w:line="380" w:lineRule="atLeast"/>
              <w:ind w:firstLineChars="0"/>
              <w:jc w:val="left"/>
              <w:rPr>
                <w:rFonts w:ascii="宋体" w:cs="宋体"/>
                <w:szCs w:val="21"/>
              </w:rPr>
            </w:pPr>
            <w:r>
              <w:rPr>
                <w:rFonts w:ascii="宋体" w:hAnsi="宋体" w:cs="宋体" w:hint="eastAsia"/>
                <w:szCs w:val="21"/>
              </w:rPr>
              <w:t>完工后未及时清理作业现场</w:t>
            </w:r>
            <w:r>
              <w:rPr>
                <w:rFonts w:ascii="宋体" w:hAnsi="宋体" w:cs="宋体"/>
                <w:szCs w:val="21"/>
              </w:rPr>
              <w:t xml:space="preserve"> </w:t>
            </w:r>
          </w:p>
          <w:p w:rsidR="00450C33" w:rsidRDefault="00450C33">
            <w:pPr>
              <w:pStyle w:val="ListParagraph"/>
              <w:numPr>
                <w:ilvl w:val="0"/>
                <w:numId w:val="10"/>
              </w:numPr>
              <w:tabs>
                <w:tab w:val="left" w:pos="972"/>
              </w:tabs>
              <w:spacing w:line="380" w:lineRule="atLeast"/>
              <w:ind w:firstLineChars="0"/>
              <w:jc w:val="left"/>
              <w:rPr>
                <w:rFonts w:ascii="宋体" w:cs="宋体"/>
                <w:szCs w:val="21"/>
              </w:rPr>
            </w:pPr>
            <w:r>
              <w:rPr>
                <w:rFonts w:ascii="宋体" w:hAnsi="宋体" w:cs="宋体" w:hint="eastAsia"/>
                <w:szCs w:val="21"/>
              </w:rPr>
              <w:t>工件材料随意摆放，无规范</w:t>
            </w:r>
            <w:r>
              <w:rPr>
                <w:rFonts w:ascii="宋体" w:hAnsi="宋体" w:cs="宋体"/>
                <w:szCs w:val="21"/>
              </w:rPr>
              <w:t xml:space="preserve"> </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13</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项目主管人员是否对作业现场进行定期巡检，发现隐患是否及时整改</w:t>
            </w:r>
          </w:p>
        </w:tc>
        <w:tc>
          <w:tcPr>
            <w:tcW w:w="4079" w:type="dxa"/>
          </w:tcPr>
          <w:p w:rsidR="00450C33" w:rsidRDefault="00450C33">
            <w:pPr>
              <w:pStyle w:val="ListParagraph"/>
              <w:numPr>
                <w:ilvl w:val="0"/>
                <w:numId w:val="11"/>
              </w:numPr>
              <w:tabs>
                <w:tab w:val="left" w:pos="972"/>
              </w:tabs>
              <w:spacing w:line="380" w:lineRule="atLeast"/>
              <w:ind w:firstLineChars="0"/>
              <w:jc w:val="left"/>
              <w:rPr>
                <w:rFonts w:ascii="宋体" w:cs="宋体"/>
                <w:szCs w:val="21"/>
              </w:rPr>
            </w:pPr>
            <w:r>
              <w:rPr>
                <w:rFonts w:ascii="宋体" w:hAnsi="宋体" w:cs="宋体" w:hint="eastAsia"/>
                <w:szCs w:val="21"/>
              </w:rPr>
              <w:t>定期检查，发现问题及时整改</w:t>
            </w:r>
          </w:p>
          <w:p w:rsidR="00450C33" w:rsidRDefault="00450C33">
            <w:pPr>
              <w:pStyle w:val="ListParagraph"/>
              <w:numPr>
                <w:ilvl w:val="0"/>
                <w:numId w:val="11"/>
              </w:numPr>
              <w:tabs>
                <w:tab w:val="left" w:pos="972"/>
              </w:tabs>
              <w:spacing w:line="380" w:lineRule="atLeast"/>
              <w:ind w:firstLineChars="0"/>
              <w:jc w:val="left"/>
              <w:rPr>
                <w:rFonts w:ascii="宋体" w:cs="宋体"/>
                <w:szCs w:val="21"/>
              </w:rPr>
            </w:pPr>
            <w:r>
              <w:rPr>
                <w:rFonts w:ascii="宋体" w:hAnsi="宋体" w:cs="宋体" w:hint="eastAsia"/>
                <w:szCs w:val="21"/>
              </w:rPr>
              <w:t>偶尔检查，问题整改不够及时</w:t>
            </w:r>
          </w:p>
          <w:p w:rsidR="00450C33" w:rsidRDefault="00450C33">
            <w:pPr>
              <w:pStyle w:val="ListParagraph"/>
              <w:numPr>
                <w:ilvl w:val="0"/>
                <w:numId w:val="11"/>
              </w:numPr>
              <w:tabs>
                <w:tab w:val="left" w:pos="972"/>
              </w:tabs>
              <w:spacing w:line="380" w:lineRule="atLeast"/>
              <w:ind w:firstLineChars="0"/>
              <w:jc w:val="left"/>
              <w:rPr>
                <w:rFonts w:ascii="宋体" w:cs="宋体"/>
                <w:szCs w:val="21"/>
              </w:rPr>
            </w:pPr>
            <w:r>
              <w:rPr>
                <w:rFonts w:ascii="宋体" w:hAnsi="宋体" w:cs="宋体" w:hint="eastAsia"/>
                <w:szCs w:val="21"/>
              </w:rPr>
              <w:t>很少检查，对存在的问题不落实整改</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14</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是否主动接受公司安全管理，积极配合公司开展相关安全工作</w:t>
            </w:r>
          </w:p>
        </w:tc>
        <w:tc>
          <w:tcPr>
            <w:tcW w:w="4079" w:type="dxa"/>
          </w:tcPr>
          <w:p w:rsidR="00450C33" w:rsidRDefault="00450C33">
            <w:pPr>
              <w:pStyle w:val="ListParagraph"/>
              <w:numPr>
                <w:ilvl w:val="0"/>
                <w:numId w:val="12"/>
              </w:numPr>
              <w:tabs>
                <w:tab w:val="left" w:pos="972"/>
              </w:tabs>
              <w:spacing w:line="380" w:lineRule="atLeast"/>
              <w:ind w:firstLineChars="0"/>
              <w:jc w:val="left"/>
              <w:rPr>
                <w:rFonts w:ascii="宋体" w:cs="宋体"/>
                <w:szCs w:val="21"/>
              </w:rPr>
            </w:pPr>
            <w:r>
              <w:rPr>
                <w:rFonts w:ascii="宋体" w:hAnsi="宋体" w:cs="宋体" w:hint="eastAsia"/>
                <w:szCs w:val="21"/>
              </w:rPr>
              <w:t>主动接受安全管理，积极配合安全工作</w:t>
            </w:r>
          </w:p>
          <w:p w:rsidR="00450C33" w:rsidRDefault="00450C33">
            <w:pPr>
              <w:pStyle w:val="ListParagraph"/>
              <w:numPr>
                <w:ilvl w:val="0"/>
                <w:numId w:val="12"/>
              </w:numPr>
              <w:tabs>
                <w:tab w:val="left" w:pos="972"/>
              </w:tabs>
              <w:spacing w:line="380" w:lineRule="atLeast"/>
              <w:ind w:firstLineChars="0"/>
              <w:jc w:val="left"/>
              <w:rPr>
                <w:rFonts w:ascii="宋体" w:cs="宋体"/>
                <w:szCs w:val="21"/>
              </w:rPr>
            </w:pPr>
            <w:r>
              <w:rPr>
                <w:rFonts w:ascii="宋体" w:hAnsi="宋体" w:cs="宋体" w:hint="eastAsia"/>
                <w:szCs w:val="21"/>
              </w:rPr>
              <w:t>工作不够主动积极</w:t>
            </w:r>
          </w:p>
          <w:p w:rsidR="00450C33" w:rsidRDefault="00450C33">
            <w:pPr>
              <w:pStyle w:val="ListParagraph"/>
              <w:numPr>
                <w:ilvl w:val="0"/>
                <w:numId w:val="12"/>
              </w:numPr>
              <w:tabs>
                <w:tab w:val="left" w:pos="972"/>
              </w:tabs>
              <w:spacing w:line="380" w:lineRule="atLeast"/>
              <w:ind w:firstLineChars="0"/>
              <w:jc w:val="left"/>
              <w:rPr>
                <w:rFonts w:ascii="宋体" w:cs="宋体"/>
                <w:szCs w:val="21"/>
              </w:rPr>
            </w:pPr>
            <w:r>
              <w:rPr>
                <w:rFonts w:ascii="宋体" w:hAnsi="宋体" w:cs="宋体" w:hint="eastAsia"/>
                <w:szCs w:val="21"/>
              </w:rPr>
              <w:t>不主动接受安全管理，逃避安全责任</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15</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是否存在恐吓、要挟公司安全管理人员的行为</w:t>
            </w:r>
          </w:p>
        </w:tc>
        <w:tc>
          <w:tcPr>
            <w:tcW w:w="4079" w:type="dxa"/>
            <w:vAlign w:val="center"/>
          </w:tcPr>
          <w:p w:rsidR="00450C33" w:rsidRDefault="00450C33">
            <w:pPr>
              <w:tabs>
                <w:tab w:val="left" w:pos="972"/>
              </w:tabs>
              <w:spacing w:line="380" w:lineRule="atLeast"/>
              <w:rPr>
                <w:rFonts w:ascii="宋体" w:cs="宋体"/>
              </w:rPr>
            </w:pPr>
            <w:r>
              <w:rPr>
                <w:rFonts w:ascii="宋体" w:hAnsi="宋体" w:cs="宋体"/>
              </w:rPr>
              <w:t>A.</w:t>
            </w:r>
            <w:r>
              <w:rPr>
                <w:rFonts w:ascii="宋体" w:hAnsi="宋体" w:cs="宋体" w:hint="eastAsia"/>
              </w:rPr>
              <w:t>无</w:t>
            </w:r>
            <w:r>
              <w:rPr>
                <w:rFonts w:ascii="宋体" w:hAnsi="宋体" w:cs="宋体"/>
              </w:rPr>
              <w:t xml:space="preserve">      C.</w:t>
            </w:r>
            <w:r>
              <w:rPr>
                <w:rFonts w:ascii="宋体" w:hAnsi="宋体" w:cs="宋体" w:hint="eastAsia"/>
              </w:rPr>
              <w:t>有</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16</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是否存在如下违规作业行为：</w:t>
            </w:r>
          </w:p>
          <w:p w:rsidR="00450C33" w:rsidRDefault="00450C33">
            <w:pPr>
              <w:pStyle w:val="ListParagraph"/>
              <w:numPr>
                <w:ilvl w:val="0"/>
                <w:numId w:val="13"/>
              </w:numPr>
              <w:tabs>
                <w:tab w:val="left" w:pos="972"/>
              </w:tabs>
              <w:spacing w:line="380" w:lineRule="atLeast"/>
              <w:ind w:firstLineChars="0"/>
              <w:jc w:val="left"/>
              <w:rPr>
                <w:rFonts w:ascii="宋体" w:cs="宋体"/>
                <w:szCs w:val="21"/>
              </w:rPr>
            </w:pPr>
            <w:r>
              <w:rPr>
                <w:rFonts w:ascii="宋体" w:hAnsi="宋体" w:cs="宋体" w:hint="eastAsia"/>
                <w:szCs w:val="21"/>
              </w:rPr>
              <w:t>携带易燃易爆化学品进入厂区</w:t>
            </w:r>
          </w:p>
          <w:p w:rsidR="00450C33" w:rsidRDefault="00450C33">
            <w:pPr>
              <w:pStyle w:val="ListParagraph"/>
              <w:numPr>
                <w:ilvl w:val="0"/>
                <w:numId w:val="13"/>
              </w:numPr>
              <w:tabs>
                <w:tab w:val="left" w:pos="972"/>
              </w:tabs>
              <w:spacing w:line="380" w:lineRule="atLeast"/>
              <w:ind w:firstLineChars="0"/>
              <w:jc w:val="left"/>
              <w:rPr>
                <w:rFonts w:ascii="宋体" w:cs="宋体"/>
                <w:szCs w:val="21"/>
              </w:rPr>
            </w:pPr>
            <w:r>
              <w:rPr>
                <w:rFonts w:ascii="宋体" w:hAnsi="宋体" w:cs="宋体" w:hint="eastAsia"/>
                <w:szCs w:val="21"/>
              </w:rPr>
              <w:t>在厂区内不遵守定时定点吸烟制定</w:t>
            </w:r>
          </w:p>
          <w:p w:rsidR="00450C33" w:rsidRDefault="00450C33">
            <w:pPr>
              <w:pStyle w:val="ListParagraph"/>
              <w:numPr>
                <w:ilvl w:val="0"/>
                <w:numId w:val="13"/>
              </w:numPr>
              <w:tabs>
                <w:tab w:val="left" w:pos="972"/>
              </w:tabs>
              <w:spacing w:line="380" w:lineRule="atLeast"/>
              <w:ind w:firstLineChars="0"/>
              <w:jc w:val="left"/>
              <w:rPr>
                <w:rFonts w:ascii="宋体" w:cs="宋体"/>
                <w:szCs w:val="21"/>
              </w:rPr>
            </w:pPr>
            <w:r>
              <w:rPr>
                <w:rFonts w:ascii="宋体" w:hAnsi="宋体" w:cs="宋体" w:hint="eastAsia"/>
                <w:szCs w:val="21"/>
              </w:rPr>
              <w:t>无证无牌驾驶厂内机动车辆</w:t>
            </w:r>
          </w:p>
          <w:p w:rsidR="00450C33" w:rsidRDefault="00450C33">
            <w:pPr>
              <w:pStyle w:val="ListParagraph"/>
              <w:numPr>
                <w:ilvl w:val="0"/>
                <w:numId w:val="13"/>
              </w:numPr>
              <w:tabs>
                <w:tab w:val="left" w:pos="972"/>
              </w:tabs>
              <w:spacing w:line="380" w:lineRule="atLeast"/>
              <w:ind w:firstLineChars="0"/>
              <w:jc w:val="left"/>
              <w:rPr>
                <w:rFonts w:ascii="宋体" w:cs="宋体"/>
                <w:szCs w:val="21"/>
              </w:rPr>
            </w:pPr>
            <w:r>
              <w:rPr>
                <w:rFonts w:ascii="宋体" w:hAnsi="宋体" w:cs="宋体" w:hint="eastAsia"/>
                <w:szCs w:val="21"/>
              </w:rPr>
              <w:t>车辆乱停乱放、超速行驶、酒后驾驶</w:t>
            </w:r>
          </w:p>
          <w:p w:rsidR="00450C33" w:rsidRDefault="00450C33">
            <w:pPr>
              <w:pStyle w:val="ListParagraph"/>
              <w:numPr>
                <w:ilvl w:val="0"/>
                <w:numId w:val="13"/>
              </w:numPr>
              <w:tabs>
                <w:tab w:val="left" w:pos="972"/>
              </w:tabs>
              <w:spacing w:line="380" w:lineRule="atLeast"/>
              <w:ind w:firstLineChars="0"/>
              <w:jc w:val="left"/>
              <w:rPr>
                <w:rFonts w:ascii="宋体" w:cs="宋体"/>
                <w:szCs w:val="21"/>
              </w:rPr>
            </w:pPr>
            <w:r>
              <w:rPr>
                <w:rFonts w:ascii="宋体" w:hAnsi="宋体" w:cs="宋体" w:hint="eastAsia"/>
                <w:szCs w:val="21"/>
              </w:rPr>
              <w:t>未经允许动用厂区消防设施</w:t>
            </w:r>
          </w:p>
          <w:p w:rsidR="00450C33" w:rsidRDefault="00450C33">
            <w:pPr>
              <w:pStyle w:val="ListParagraph"/>
              <w:numPr>
                <w:ilvl w:val="0"/>
                <w:numId w:val="13"/>
              </w:numPr>
              <w:tabs>
                <w:tab w:val="left" w:pos="972"/>
              </w:tabs>
              <w:spacing w:line="380" w:lineRule="atLeast"/>
              <w:ind w:firstLineChars="0"/>
              <w:jc w:val="left"/>
              <w:rPr>
                <w:rFonts w:ascii="宋体" w:cs="宋体"/>
                <w:szCs w:val="21"/>
              </w:rPr>
            </w:pPr>
            <w:r>
              <w:rPr>
                <w:rFonts w:ascii="宋体" w:hAnsi="宋体" w:cs="宋体" w:hint="eastAsia"/>
                <w:szCs w:val="21"/>
              </w:rPr>
              <w:t>高空作业不系安全带、不戴安全帽</w:t>
            </w:r>
          </w:p>
          <w:p w:rsidR="00450C33" w:rsidRDefault="00450C33">
            <w:pPr>
              <w:pStyle w:val="ListParagraph"/>
              <w:numPr>
                <w:ilvl w:val="0"/>
                <w:numId w:val="13"/>
              </w:numPr>
              <w:tabs>
                <w:tab w:val="left" w:pos="972"/>
              </w:tabs>
              <w:spacing w:line="380" w:lineRule="atLeast"/>
              <w:ind w:firstLineChars="0"/>
              <w:jc w:val="left"/>
              <w:rPr>
                <w:rFonts w:ascii="宋体" w:cs="宋体"/>
                <w:szCs w:val="21"/>
              </w:rPr>
            </w:pPr>
            <w:r>
              <w:rPr>
                <w:rFonts w:ascii="宋体" w:hAnsi="宋体" w:cs="宋体" w:hint="eastAsia"/>
                <w:szCs w:val="21"/>
              </w:rPr>
              <w:t>私接乱接临时线</w:t>
            </w:r>
          </w:p>
          <w:p w:rsidR="00450C33" w:rsidRDefault="00450C33">
            <w:pPr>
              <w:pStyle w:val="ListParagraph"/>
              <w:numPr>
                <w:ilvl w:val="0"/>
                <w:numId w:val="13"/>
              </w:numPr>
              <w:tabs>
                <w:tab w:val="left" w:pos="972"/>
              </w:tabs>
              <w:spacing w:line="380" w:lineRule="atLeast"/>
              <w:ind w:firstLineChars="0"/>
              <w:jc w:val="left"/>
              <w:rPr>
                <w:rFonts w:ascii="宋体" w:cs="宋体"/>
                <w:szCs w:val="21"/>
              </w:rPr>
            </w:pPr>
            <w:r>
              <w:rPr>
                <w:rFonts w:ascii="宋体" w:hAnsi="宋体" w:cs="宋体" w:hint="eastAsia"/>
                <w:szCs w:val="21"/>
              </w:rPr>
              <w:t>向下水道倾倒去油、稀释剂等危险化学品</w:t>
            </w:r>
          </w:p>
          <w:p w:rsidR="00450C33" w:rsidRDefault="00450C33">
            <w:pPr>
              <w:pStyle w:val="ListParagraph"/>
              <w:numPr>
                <w:ilvl w:val="0"/>
                <w:numId w:val="13"/>
              </w:numPr>
              <w:tabs>
                <w:tab w:val="left" w:pos="972"/>
              </w:tabs>
              <w:spacing w:line="380" w:lineRule="atLeast"/>
              <w:ind w:firstLineChars="0"/>
              <w:jc w:val="left"/>
              <w:rPr>
                <w:rFonts w:ascii="宋体" w:cs="宋体"/>
                <w:szCs w:val="21"/>
              </w:rPr>
            </w:pPr>
            <w:r>
              <w:rPr>
                <w:rFonts w:ascii="宋体" w:hAnsi="宋体" w:cs="宋体" w:hint="eastAsia"/>
                <w:szCs w:val="21"/>
              </w:rPr>
              <w:t>破坏、偷盗、藏匿公司财物</w:t>
            </w:r>
          </w:p>
          <w:p w:rsidR="00450C33" w:rsidRDefault="00450C33">
            <w:pPr>
              <w:pStyle w:val="ListParagraph"/>
              <w:numPr>
                <w:ilvl w:val="0"/>
                <w:numId w:val="13"/>
              </w:numPr>
              <w:tabs>
                <w:tab w:val="left" w:pos="972"/>
              </w:tabs>
              <w:spacing w:line="380" w:lineRule="atLeast"/>
              <w:ind w:firstLineChars="0"/>
              <w:jc w:val="left"/>
              <w:rPr>
                <w:rFonts w:ascii="宋体" w:cs="宋体"/>
                <w:szCs w:val="21"/>
              </w:rPr>
            </w:pPr>
            <w:r>
              <w:rPr>
                <w:rFonts w:ascii="宋体" w:hAnsi="宋体" w:cs="宋体" w:hint="eastAsia"/>
                <w:szCs w:val="21"/>
              </w:rPr>
              <w:t>盗开商品车、损坏商品车</w:t>
            </w:r>
          </w:p>
        </w:tc>
        <w:tc>
          <w:tcPr>
            <w:tcW w:w="4079" w:type="dxa"/>
          </w:tcPr>
          <w:p w:rsidR="00450C33" w:rsidRDefault="00450C33">
            <w:pPr>
              <w:pStyle w:val="ListParagraph"/>
              <w:numPr>
                <w:ilvl w:val="0"/>
                <w:numId w:val="14"/>
              </w:numPr>
              <w:tabs>
                <w:tab w:val="left" w:pos="972"/>
              </w:tabs>
              <w:spacing w:line="380" w:lineRule="atLeast"/>
              <w:ind w:firstLineChars="0"/>
              <w:jc w:val="left"/>
              <w:rPr>
                <w:rFonts w:ascii="宋体" w:cs="宋体"/>
                <w:szCs w:val="21"/>
              </w:rPr>
            </w:pPr>
            <w:r>
              <w:rPr>
                <w:rFonts w:ascii="宋体" w:hAnsi="宋体" w:cs="宋体" w:hint="eastAsia"/>
                <w:szCs w:val="21"/>
              </w:rPr>
              <w:t>存在两项违规行为</w:t>
            </w:r>
          </w:p>
          <w:p w:rsidR="00450C33" w:rsidRDefault="00450C33">
            <w:pPr>
              <w:pStyle w:val="ListParagraph"/>
              <w:numPr>
                <w:ilvl w:val="0"/>
                <w:numId w:val="14"/>
              </w:numPr>
              <w:tabs>
                <w:tab w:val="left" w:pos="972"/>
              </w:tabs>
              <w:spacing w:line="380" w:lineRule="atLeast"/>
              <w:ind w:firstLineChars="0"/>
              <w:jc w:val="left"/>
              <w:rPr>
                <w:rFonts w:ascii="宋体" w:cs="宋体"/>
                <w:szCs w:val="21"/>
              </w:rPr>
            </w:pPr>
            <w:r>
              <w:rPr>
                <w:rFonts w:ascii="宋体" w:hAnsi="宋体" w:cs="宋体" w:hint="eastAsia"/>
                <w:szCs w:val="21"/>
              </w:rPr>
              <w:t>存在三项违规行为</w:t>
            </w:r>
          </w:p>
          <w:p w:rsidR="00450C33" w:rsidRDefault="00450C33">
            <w:pPr>
              <w:pStyle w:val="ListParagraph"/>
              <w:numPr>
                <w:ilvl w:val="0"/>
                <w:numId w:val="14"/>
              </w:numPr>
              <w:tabs>
                <w:tab w:val="left" w:pos="972"/>
              </w:tabs>
              <w:spacing w:line="380" w:lineRule="atLeast"/>
              <w:ind w:firstLineChars="0"/>
              <w:jc w:val="left"/>
              <w:rPr>
                <w:rFonts w:ascii="宋体" w:cs="宋体"/>
                <w:szCs w:val="21"/>
              </w:rPr>
            </w:pPr>
            <w:r>
              <w:rPr>
                <w:rFonts w:ascii="宋体" w:hAnsi="宋体" w:cs="宋体" w:hint="eastAsia"/>
                <w:szCs w:val="21"/>
              </w:rPr>
              <w:t>存在三项以上违规行为</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17</w:t>
            </w:r>
          </w:p>
        </w:tc>
        <w:tc>
          <w:tcPr>
            <w:tcW w:w="3993" w:type="dxa"/>
            <w:gridSpan w:val="2"/>
            <w:vAlign w:val="center"/>
          </w:tcPr>
          <w:p w:rsidR="00450C33" w:rsidRDefault="00450C33">
            <w:pPr>
              <w:tabs>
                <w:tab w:val="left" w:pos="972"/>
              </w:tabs>
              <w:spacing w:line="380" w:lineRule="atLeast"/>
              <w:jc w:val="left"/>
              <w:rPr>
                <w:rFonts w:ascii="宋体" w:cs="宋体"/>
              </w:rPr>
            </w:pPr>
            <w:r>
              <w:rPr>
                <w:rFonts w:ascii="宋体" w:hAnsi="宋体" w:cs="宋体" w:hint="eastAsia"/>
              </w:rPr>
              <w:t>对已发生安全事故是否严格按照“四不放过”原则进行处理</w:t>
            </w:r>
          </w:p>
        </w:tc>
        <w:tc>
          <w:tcPr>
            <w:tcW w:w="4079" w:type="dxa"/>
          </w:tcPr>
          <w:p w:rsidR="00450C33" w:rsidRDefault="00450C33">
            <w:pPr>
              <w:tabs>
                <w:tab w:val="left" w:pos="972"/>
              </w:tabs>
              <w:spacing w:line="380" w:lineRule="atLeast"/>
              <w:rPr>
                <w:rFonts w:ascii="宋体" w:cs="宋体"/>
              </w:rPr>
            </w:pPr>
            <w:r>
              <w:rPr>
                <w:rFonts w:ascii="宋体" w:hAnsi="宋体" w:cs="宋体"/>
              </w:rPr>
              <w:t xml:space="preserve">A. </w:t>
            </w:r>
            <w:r>
              <w:rPr>
                <w:rFonts w:ascii="宋体" w:hAnsi="宋体" w:cs="宋体" w:hint="eastAsia"/>
              </w:rPr>
              <w:t>严格执行“四不放过”原则</w:t>
            </w:r>
          </w:p>
          <w:p w:rsidR="00450C33" w:rsidRDefault="00450C33">
            <w:pPr>
              <w:tabs>
                <w:tab w:val="left" w:pos="972"/>
              </w:tabs>
              <w:spacing w:line="380" w:lineRule="atLeast"/>
              <w:rPr>
                <w:rFonts w:ascii="宋体" w:cs="宋体"/>
              </w:rPr>
            </w:pPr>
            <w:r>
              <w:rPr>
                <w:rFonts w:ascii="宋体" w:hAnsi="宋体" w:cs="宋体"/>
              </w:rPr>
              <w:t xml:space="preserve">B. </w:t>
            </w:r>
            <w:r>
              <w:rPr>
                <w:rFonts w:ascii="宋体" w:hAnsi="宋体" w:cs="宋体" w:hint="eastAsia"/>
              </w:rPr>
              <w:t>部分执行</w:t>
            </w:r>
            <w:r>
              <w:rPr>
                <w:rFonts w:ascii="宋体" w:hAnsi="宋体" w:cs="宋体"/>
              </w:rPr>
              <w:t xml:space="preserve">  </w:t>
            </w:r>
          </w:p>
          <w:p w:rsidR="00450C33" w:rsidRDefault="00450C33">
            <w:pPr>
              <w:tabs>
                <w:tab w:val="left" w:pos="972"/>
              </w:tabs>
              <w:spacing w:line="380" w:lineRule="atLeast"/>
              <w:rPr>
                <w:rFonts w:ascii="宋体" w:cs="宋体"/>
              </w:rPr>
            </w:pPr>
            <w:r>
              <w:rPr>
                <w:rFonts w:ascii="宋体" w:hAnsi="宋体" w:cs="宋体"/>
              </w:rPr>
              <w:t>C</w:t>
            </w:r>
            <w:r>
              <w:rPr>
                <w:rFonts w:ascii="宋体" w:hAnsi="宋体" w:cs="宋体" w:hint="eastAsia"/>
              </w:rPr>
              <w:t>．未执行</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134"/>
        </w:trPr>
        <w:tc>
          <w:tcPr>
            <w:tcW w:w="704" w:type="dxa"/>
            <w:vAlign w:val="center"/>
          </w:tcPr>
          <w:p w:rsidR="00450C33" w:rsidRDefault="00450C33">
            <w:pPr>
              <w:spacing w:line="380" w:lineRule="atLeast"/>
              <w:jc w:val="center"/>
              <w:rPr>
                <w:rFonts w:ascii="宋体" w:cs="宋体"/>
              </w:rPr>
            </w:pPr>
            <w:r>
              <w:rPr>
                <w:rFonts w:ascii="宋体" w:hAnsi="宋体" w:cs="宋体"/>
              </w:rPr>
              <w:t>18</w:t>
            </w:r>
          </w:p>
        </w:tc>
        <w:tc>
          <w:tcPr>
            <w:tcW w:w="3993" w:type="dxa"/>
            <w:gridSpan w:val="2"/>
            <w:vAlign w:val="center"/>
          </w:tcPr>
          <w:p w:rsidR="00450C33" w:rsidRDefault="00450C33">
            <w:pPr>
              <w:spacing w:line="380" w:lineRule="atLeast"/>
              <w:rPr>
                <w:rFonts w:ascii="宋体" w:cs="宋体"/>
              </w:rPr>
            </w:pPr>
            <w:r>
              <w:rPr>
                <w:rFonts w:ascii="宋体" w:hAnsi="宋体" w:cs="宋体" w:hint="eastAsia"/>
              </w:rPr>
              <w:t>是否发生轻伤及以上责任事故（否决项）</w:t>
            </w:r>
          </w:p>
        </w:tc>
        <w:tc>
          <w:tcPr>
            <w:tcW w:w="4079" w:type="dxa"/>
          </w:tcPr>
          <w:p w:rsidR="00450C33" w:rsidRDefault="00450C33">
            <w:pPr>
              <w:tabs>
                <w:tab w:val="left" w:pos="972"/>
              </w:tabs>
              <w:spacing w:line="380" w:lineRule="atLeast"/>
              <w:jc w:val="left"/>
              <w:rPr>
                <w:rFonts w:ascii="宋体" w:cs="宋体"/>
              </w:rPr>
            </w:pPr>
            <w:r>
              <w:rPr>
                <w:rFonts w:ascii="宋体" w:hAnsi="宋体" w:cs="宋体" w:hint="eastAsia"/>
              </w:rPr>
              <w:t>降低等级</w:t>
            </w:r>
          </w:p>
        </w:tc>
        <w:tc>
          <w:tcPr>
            <w:tcW w:w="1072" w:type="dxa"/>
          </w:tcPr>
          <w:p w:rsidR="00450C33" w:rsidRDefault="00450C33">
            <w:pPr>
              <w:tabs>
                <w:tab w:val="left" w:pos="972"/>
              </w:tabs>
              <w:spacing w:line="380" w:lineRule="atLeast"/>
              <w:ind w:left="507"/>
              <w:jc w:val="center"/>
              <w:rPr>
                <w:rFonts w:ascii="宋体" w:cs="宋体"/>
              </w:rPr>
            </w:pPr>
          </w:p>
        </w:tc>
      </w:tr>
      <w:tr w:rsidR="00450C33">
        <w:trPr>
          <w:trHeight w:val="428"/>
        </w:trPr>
        <w:tc>
          <w:tcPr>
            <w:tcW w:w="1180" w:type="dxa"/>
            <w:gridSpan w:val="2"/>
            <w:vAlign w:val="center"/>
          </w:tcPr>
          <w:p w:rsidR="00450C33" w:rsidRDefault="00450C33">
            <w:pPr>
              <w:spacing w:line="380" w:lineRule="atLeast"/>
              <w:jc w:val="center"/>
              <w:rPr>
                <w:rFonts w:ascii="宋体" w:cs="宋体"/>
              </w:rPr>
            </w:pPr>
            <w:r>
              <w:rPr>
                <w:rFonts w:ascii="宋体" w:hAnsi="宋体" w:cs="宋体" w:hint="eastAsia"/>
              </w:rPr>
              <w:t>综合评定</w:t>
            </w:r>
          </w:p>
        </w:tc>
        <w:tc>
          <w:tcPr>
            <w:tcW w:w="7596" w:type="dxa"/>
            <w:gridSpan w:val="2"/>
          </w:tcPr>
          <w:p w:rsidR="00450C33" w:rsidRDefault="00450C33">
            <w:pPr>
              <w:tabs>
                <w:tab w:val="left" w:pos="972"/>
              </w:tabs>
              <w:spacing w:line="380" w:lineRule="atLeast"/>
              <w:jc w:val="center"/>
              <w:rPr>
                <w:rFonts w:ascii="宋体" w:cs="宋体"/>
              </w:rPr>
            </w:pPr>
            <w:r>
              <w:rPr>
                <w:rFonts w:ascii="宋体" w:hAnsi="宋体" w:cs="宋体"/>
              </w:rPr>
              <w:t>1.</w:t>
            </w:r>
            <w:r>
              <w:rPr>
                <w:rFonts w:ascii="宋体" w:hAnsi="宋体" w:cs="宋体" w:hint="eastAsia"/>
              </w:rPr>
              <w:t>优秀</w:t>
            </w:r>
            <w:r>
              <w:rPr>
                <w:rFonts w:ascii="宋体" w:hAnsi="宋体" w:cs="宋体"/>
              </w:rPr>
              <w:t xml:space="preserve">     2.</w:t>
            </w:r>
            <w:r>
              <w:rPr>
                <w:rFonts w:ascii="宋体" w:hAnsi="宋体" w:cs="宋体" w:hint="eastAsia"/>
              </w:rPr>
              <w:t>达标</w:t>
            </w:r>
            <w:r>
              <w:rPr>
                <w:rFonts w:ascii="宋体" w:hAnsi="宋体" w:cs="宋体"/>
              </w:rPr>
              <w:t xml:space="preserve">     3.</w:t>
            </w:r>
            <w:r>
              <w:rPr>
                <w:rFonts w:ascii="宋体" w:hAnsi="宋体" w:cs="宋体" w:hint="eastAsia"/>
              </w:rPr>
              <w:t>一般</w:t>
            </w:r>
            <w:r>
              <w:rPr>
                <w:rFonts w:ascii="宋体" w:hAnsi="宋体" w:cs="宋体"/>
              </w:rPr>
              <w:t xml:space="preserve">    4.</w:t>
            </w:r>
            <w:r>
              <w:rPr>
                <w:rFonts w:ascii="宋体" w:hAnsi="宋体" w:cs="宋体" w:hint="eastAsia"/>
              </w:rPr>
              <w:t>不达标</w:t>
            </w:r>
          </w:p>
        </w:tc>
        <w:tc>
          <w:tcPr>
            <w:tcW w:w="1072" w:type="dxa"/>
          </w:tcPr>
          <w:p w:rsidR="00450C33" w:rsidRDefault="00450C33">
            <w:pPr>
              <w:tabs>
                <w:tab w:val="left" w:pos="972"/>
              </w:tabs>
              <w:spacing w:line="380" w:lineRule="atLeast"/>
              <w:ind w:left="507"/>
              <w:jc w:val="left"/>
              <w:rPr>
                <w:rFonts w:ascii="宋体" w:cs="宋体"/>
              </w:rPr>
            </w:pPr>
          </w:p>
        </w:tc>
      </w:tr>
      <w:tr w:rsidR="00450C33">
        <w:trPr>
          <w:trHeight w:val="531"/>
        </w:trPr>
        <w:tc>
          <w:tcPr>
            <w:tcW w:w="1180" w:type="dxa"/>
            <w:gridSpan w:val="2"/>
            <w:vAlign w:val="center"/>
          </w:tcPr>
          <w:p w:rsidR="00450C33" w:rsidRDefault="00450C33">
            <w:pPr>
              <w:spacing w:line="380" w:lineRule="atLeast"/>
              <w:jc w:val="center"/>
              <w:rPr>
                <w:rFonts w:ascii="宋体" w:cs="宋体"/>
              </w:rPr>
            </w:pPr>
            <w:r>
              <w:rPr>
                <w:rFonts w:ascii="宋体" w:hAnsi="宋体" w:cs="宋体" w:hint="eastAsia"/>
              </w:rPr>
              <w:t>备注</w:t>
            </w:r>
          </w:p>
        </w:tc>
        <w:tc>
          <w:tcPr>
            <w:tcW w:w="7596" w:type="dxa"/>
            <w:gridSpan w:val="2"/>
          </w:tcPr>
          <w:p w:rsidR="00450C33" w:rsidRDefault="00450C33">
            <w:pPr>
              <w:tabs>
                <w:tab w:val="left" w:pos="972"/>
              </w:tabs>
              <w:spacing w:line="380" w:lineRule="atLeast"/>
              <w:jc w:val="left"/>
              <w:rPr>
                <w:rFonts w:ascii="宋体" w:cs="宋体"/>
              </w:rPr>
            </w:pPr>
            <w:r>
              <w:rPr>
                <w:rFonts w:ascii="宋体" w:hAnsi="宋体" w:cs="宋体"/>
              </w:rPr>
              <w:t>1</w:t>
            </w:r>
            <w:r>
              <w:rPr>
                <w:rFonts w:ascii="宋体" w:hAnsi="宋体" w:cs="宋体" w:hint="eastAsia"/>
              </w:rPr>
              <w:t>．</w:t>
            </w:r>
            <w:r>
              <w:rPr>
                <w:rFonts w:ascii="宋体" w:hAnsi="宋体" w:cs="宋体"/>
              </w:rPr>
              <w:t>4</w:t>
            </w:r>
            <w:r>
              <w:rPr>
                <w:rFonts w:ascii="宋体" w:hAnsi="宋体" w:cs="宋体" w:hint="eastAsia"/>
              </w:rPr>
              <w:t>个以上</w:t>
            </w:r>
            <w:r>
              <w:rPr>
                <w:rFonts w:ascii="宋体" w:hAnsi="宋体" w:cs="宋体"/>
              </w:rPr>
              <w:t>C</w:t>
            </w:r>
            <w:r>
              <w:rPr>
                <w:rFonts w:ascii="宋体" w:hAnsi="宋体" w:cs="宋体" w:hint="eastAsia"/>
              </w:rPr>
              <w:t>为不达标，（</w:t>
            </w:r>
            <w:r>
              <w:rPr>
                <w:rFonts w:ascii="宋体" w:hAnsi="宋体" w:cs="宋体"/>
              </w:rPr>
              <w:t>B+C</w:t>
            </w:r>
            <w:r>
              <w:rPr>
                <w:rFonts w:ascii="宋体" w:hAnsi="宋体" w:cs="宋体" w:hint="eastAsia"/>
              </w:rPr>
              <w:t>）大于</w:t>
            </w:r>
            <w:r>
              <w:rPr>
                <w:rFonts w:ascii="宋体" w:hAnsi="宋体" w:cs="宋体"/>
              </w:rPr>
              <w:t>10</w:t>
            </w:r>
            <w:r>
              <w:rPr>
                <w:rFonts w:ascii="宋体" w:hAnsi="宋体" w:cs="宋体" w:hint="eastAsia"/>
              </w:rPr>
              <w:t>个为一般，</w:t>
            </w:r>
            <w:r>
              <w:rPr>
                <w:rFonts w:ascii="宋体" w:hAnsi="宋体" w:cs="宋体"/>
              </w:rPr>
              <w:t>A</w:t>
            </w:r>
            <w:r>
              <w:rPr>
                <w:rFonts w:ascii="宋体" w:hAnsi="宋体" w:cs="宋体" w:hint="eastAsia"/>
              </w:rPr>
              <w:t>超过</w:t>
            </w:r>
            <w:r>
              <w:rPr>
                <w:rFonts w:ascii="宋体" w:hAnsi="宋体" w:cs="宋体"/>
              </w:rPr>
              <w:t>12</w:t>
            </w:r>
            <w:r>
              <w:rPr>
                <w:rFonts w:ascii="宋体" w:hAnsi="宋体" w:cs="宋体" w:hint="eastAsia"/>
              </w:rPr>
              <w:t>个为优秀，其它为达标。</w:t>
            </w:r>
            <w:r>
              <w:rPr>
                <w:rFonts w:ascii="宋体" w:hAnsi="宋体" w:cs="宋体"/>
              </w:rPr>
              <w:t>2</w:t>
            </w:r>
            <w:r>
              <w:rPr>
                <w:rFonts w:ascii="宋体" w:hAnsi="宋体" w:cs="宋体" w:hint="eastAsia"/>
              </w:rPr>
              <w:t>．绩效考核不达标的单位取消公司相关业务资格，绩效考核一般的业务单位要求向综合管理处提交整改计划。</w:t>
            </w:r>
            <w:r>
              <w:rPr>
                <w:rFonts w:ascii="宋体" w:hAnsi="宋体" w:cs="宋体"/>
              </w:rPr>
              <w:t>3.</w:t>
            </w:r>
            <w:r>
              <w:rPr>
                <w:rFonts w:ascii="宋体" w:hAnsi="宋体" w:cs="宋体" w:hint="eastAsia"/>
              </w:rPr>
              <w:t>业务主管单位要做好安全绩效考核一般的相关方问题的督促整改工作。</w:t>
            </w:r>
          </w:p>
        </w:tc>
        <w:tc>
          <w:tcPr>
            <w:tcW w:w="1072" w:type="dxa"/>
          </w:tcPr>
          <w:p w:rsidR="00450C33" w:rsidRDefault="00450C33">
            <w:pPr>
              <w:tabs>
                <w:tab w:val="left" w:pos="972"/>
              </w:tabs>
              <w:spacing w:line="380" w:lineRule="atLeast"/>
              <w:ind w:left="507"/>
              <w:jc w:val="left"/>
              <w:rPr>
                <w:rFonts w:ascii="宋体" w:cs="宋体"/>
              </w:rPr>
            </w:pPr>
          </w:p>
        </w:tc>
      </w:tr>
    </w:tbl>
    <w:p w:rsidR="00450C33" w:rsidRDefault="00450C33">
      <w:pPr>
        <w:spacing w:line="400" w:lineRule="atLeast"/>
        <w:jc w:val="left"/>
        <w:rPr>
          <w:rFonts w:ascii="宋体" w:cs="宋体"/>
        </w:rPr>
      </w:pPr>
      <w:r>
        <w:rPr>
          <w:rFonts w:ascii="宋体" w:hAnsi="宋体" w:cs="宋体" w:hint="eastAsia"/>
        </w:rPr>
        <w:t>主管单位：</w:t>
      </w:r>
      <w:r>
        <w:rPr>
          <w:rFonts w:ascii="宋体" w:hAnsi="宋体" w:cs="宋体"/>
        </w:rPr>
        <w:t xml:space="preserve">            </w:t>
      </w:r>
      <w:r>
        <w:rPr>
          <w:rFonts w:ascii="宋体" w:hAnsi="宋体" w:cs="宋体" w:hint="eastAsia"/>
        </w:rPr>
        <w:t>考评人员：</w:t>
      </w:r>
      <w:r>
        <w:rPr>
          <w:rFonts w:ascii="宋体" w:hAnsi="宋体" w:cs="宋体"/>
        </w:rPr>
        <w:t xml:space="preserve">                  </w:t>
      </w:r>
      <w:r>
        <w:rPr>
          <w:rFonts w:ascii="宋体" w:hAnsi="宋体" w:cs="宋体" w:hint="eastAsia"/>
        </w:rPr>
        <w:t>考评日期：</w:t>
      </w:r>
      <w:r>
        <w:rPr>
          <w:rFonts w:ascii="宋体" w:hAnsi="宋体" w:cs="宋体"/>
          <w:u w:val="single"/>
        </w:rPr>
        <w:t xml:space="preserve">   </w:t>
      </w:r>
      <w:r>
        <w:rPr>
          <w:rFonts w:ascii="宋体" w:hAnsi="宋体" w:cs="宋体" w:hint="eastAsia"/>
        </w:rPr>
        <w:t>年</w:t>
      </w:r>
      <w:r>
        <w:rPr>
          <w:rFonts w:ascii="宋体" w:hAnsi="宋体" w:cs="宋体"/>
          <w:u w:val="single"/>
        </w:rPr>
        <w:t xml:space="preserve">   </w:t>
      </w:r>
      <w:r>
        <w:rPr>
          <w:rFonts w:ascii="宋体" w:hAnsi="宋体" w:cs="宋体" w:hint="eastAsia"/>
        </w:rPr>
        <w:t>月</w:t>
      </w:r>
      <w:r>
        <w:rPr>
          <w:rFonts w:ascii="宋体" w:hAnsi="宋体" w:cs="宋体"/>
          <w:u w:val="single"/>
        </w:rPr>
        <w:t xml:space="preserve">   </w:t>
      </w:r>
      <w:r>
        <w:rPr>
          <w:rFonts w:ascii="宋体" w:hAnsi="宋体" w:cs="宋体" w:hint="eastAsia"/>
        </w:rPr>
        <w:t>日</w:t>
      </w:r>
    </w:p>
    <w:p w:rsidR="00450C33" w:rsidRDefault="00450C33">
      <w:pPr>
        <w:spacing w:line="400" w:lineRule="atLeast"/>
        <w:rPr>
          <w:rFonts w:ascii="宋体" w:cs="宋体"/>
        </w:rPr>
        <w:sectPr w:rsidR="00450C33" w:rsidSect="005527B1">
          <w:pgSz w:w="11906" w:h="16838"/>
          <w:pgMar w:top="1021" w:right="1247" w:bottom="1021" w:left="1247" w:header="567" w:footer="567" w:gutter="113"/>
          <w:pgBorders w:offsetFrom="page">
            <w:top w:val="single" w:sz="4" w:space="24" w:color="auto"/>
            <w:left w:val="single" w:sz="4" w:space="24" w:color="auto"/>
            <w:bottom w:val="single" w:sz="4" w:space="24" w:color="auto"/>
            <w:right w:val="single" w:sz="4" w:space="24" w:color="auto"/>
          </w:pgBorders>
          <w:cols w:space="425"/>
          <w:docGrid w:linePitch="312"/>
        </w:sectPr>
      </w:pPr>
    </w:p>
    <w:p w:rsidR="00450C33" w:rsidRDefault="00450C33">
      <w:pPr>
        <w:pStyle w:val="Heading1"/>
        <w:spacing w:line="400" w:lineRule="atLeast"/>
        <w:jc w:val="center"/>
        <w:rPr>
          <w:kern w:val="0"/>
          <w:sz w:val="36"/>
          <w:szCs w:val="36"/>
        </w:rPr>
      </w:pPr>
      <w:bookmarkStart w:id="21" w:name="_Toc387225350"/>
      <w:r>
        <w:rPr>
          <w:rFonts w:hint="eastAsia"/>
          <w:kern w:val="0"/>
          <w:sz w:val="36"/>
          <w:szCs w:val="36"/>
        </w:rPr>
        <w:t>安全管理基本规范</w:t>
      </w:r>
      <w:bookmarkEnd w:id="21"/>
    </w:p>
    <w:p w:rsidR="00450C33" w:rsidRDefault="00450C33">
      <w:pPr>
        <w:pStyle w:val="Heading2"/>
        <w:rPr>
          <w:rFonts w:ascii="宋体" w:cs="宋体"/>
          <w:kern w:val="0"/>
        </w:rPr>
      </w:pPr>
      <w:bookmarkStart w:id="22" w:name="_Toc387225351"/>
      <w:r>
        <w:rPr>
          <w:rFonts w:ascii="宋体" w:hAnsi="宋体" w:cs="宋体" w:hint="eastAsia"/>
          <w:kern w:val="0"/>
        </w:rPr>
        <w:t>一、</w:t>
      </w:r>
      <w:r>
        <w:rPr>
          <w:rFonts w:ascii="宋体" w:hAnsi="宋体" w:cs="宋体" w:hint="eastAsia"/>
        </w:rPr>
        <w:t>安全文明施工</w:t>
      </w:r>
      <w:r>
        <w:rPr>
          <w:rFonts w:ascii="宋体" w:hAnsi="宋体" w:cs="宋体"/>
        </w:rPr>
        <w:t>10</w:t>
      </w:r>
      <w:r>
        <w:rPr>
          <w:rFonts w:ascii="宋体" w:hAnsi="宋体" w:cs="宋体" w:hint="eastAsia"/>
        </w:rPr>
        <w:t>项规定</w:t>
      </w:r>
      <w:bookmarkEnd w:id="22"/>
    </w:p>
    <w:p w:rsidR="00450C33" w:rsidRDefault="00450C33">
      <w:pPr>
        <w:spacing w:line="400" w:lineRule="atLeast"/>
        <w:ind w:firstLine="420"/>
        <w:rPr>
          <w:rFonts w:ascii="宋体" w:cs="宋体"/>
          <w:kern w:val="0"/>
        </w:rPr>
      </w:pPr>
      <w:r>
        <w:rPr>
          <w:rFonts w:ascii="宋体" w:hAnsi="宋体" w:cs="宋体"/>
          <w:kern w:val="0"/>
        </w:rPr>
        <w:t xml:space="preserve">1. </w:t>
      </w:r>
      <w:r>
        <w:rPr>
          <w:rFonts w:ascii="宋体" w:hAnsi="宋体" w:cs="宋体" w:hint="eastAsia"/>
          <w:kern w:val="0"/>
        </w:rPr>
        <w:t>未穿戴劳动保护用品</w:t>
      </w:r>
      <w:r>
        <w:rPr>
          <w:rFonts w:ascii="宋体" w:cs="宋体"/>
          <w:kern w:val="0"/>
        </w:rPr>
        <w:t>,</w:t>
      </w:r>
      <w:r>
        <w:rPr>
          <w:rFonts w:ascii="宋体" w:hAnsi="宋体" w:cs="宋体" w:hint="eastAsia"/>
          <w:kern w:val="0"/>
        </w:rPr>
        <w:t>严禁进入生产或施工现场；</w:t>
      </w:r>
    </w:p>
    <w:p w:rsidR="00450C33" w:rsidRDefault="00450C33">
      <w:pPr>
        <w:spacing w:line="400" w:lineRule="atLeast"/>
        <w:ind w:firstLine="420"/>
        <w:rPr>
          <w:rFonts w:ascii="宋体" w:cs="宋体"/>
          <w:kern w:val="0"/>
        </w:rPr>
      </w:pPr>
      <w:r>
        <w:rPr>
          <w:rFonts w:ascii="宋体" w:hAnsi="宋体" w:cs="宋体"/>
          <w:kern w:val="0"/>
        </w:rPr>
        <w:t>2.</w:t>
      </w:r>
      <w:r>
        <w:rPr>
          <w:rFonts w:ascii="宋体" w:hAnsi="宋体" w:cs="宋体" w:hint="eastAsia"/>
          <w:kern w:val="0"/>
        </w:rPr>
        <w:t>严禁赤脚、穿</w:t>
      </w:r>
      <w:r>
        <w:rPr>
          <w:rFonts w:ascii="宋体" w:hAnsi="宋体" w:cs="宋体" w:hint="eastAsia"/>
        </w:rPr>
        <w:t>背心、</w:t>
      </w:r>
      <w:r>
        <w:rPr>
          <w:rFonts w:ascii="宋体" w:hAnsi="宋体" w:cs="宋体" w:hint="eastAsia"/>
          <w:kern w:val="0"/>
        </w:rPr>
        <w:t>拖鞋、凉鞋、高跟鞋进入作业现场；</w:t>
      </w:r>
    </w:p>
    <w:p w:rsidR="00450C33" w:rsidRDefault="00450C33">
      <w:pPr>
        <w:spacing w:line="400" w:lineRule="atLeast"/>
        <w:ind w:firstLine="420"/>
        <w:rPr>
          <w:rFonts w:ascii="宋体" w:cs="宋体"/>
          <w:kern w:val="0"/>
        </w:rPr>
      </w:pPr>
      <w:r>
        <w:rPr>
          <w:rFonts w:ascii="宋体" w:hAnsi="宋体" w:cs="宋体"/>
          <w:kern w:val="0"/>
        </w:rPr>
        <w:t>3.</w:t>
      </w:r>
      <w:r>
        <w:rPr>
          <w:rFonts w:ascii="宋体" w:hAnsi="宋体" w:cs="宋体" w:hint="eastAsia"/>
          <w:kern w:val="0"/>
        </w:rPr>
        <w:t>严禁酒后进入生产和施工区域；</w:t>
      </w:r>
    </w:p>
    <w:p w:rsidR="00450C33" w:rsidRDefault="00450C33">
      <w:pPr>
        <w:spacing w:line="400" w:lineRule="atLeast"/>
        <w:ind w:firstLine="420"/>
        <w:rPr>
          <w:rFonts w:ascii="宋体" w:cs="宋体"/>
          <w:kern w:val="0"/>
        </w:rPr>
      </w:pPr>
      <w:r>
        <w:rPr>
          <w:rFonts w:ascii="宋体" w:hAnsi="宋体" w:cs="宋体"/>
          <w:kern w:val="0"/>
        </w:rPr>
        <w:t>4.</w:t>
      </w:r>
      <w:r>
        <w:rPr>
          <w:rFonts w:ascii="宋体" w:hAnsi="宋体" w:cs="宋体" w:hint="eastAsia"/>
          <w:kern w:val="0"/>
        </w:rPr>
        <w:t>严禁带小孩、无关人员进入施工区域</w:t>
      </w:r>
      <w:r>
        <w:rPr>
          <w:rFonts w:ascii="宋体" w:hAnsi="宋体" w:cs="宋体"/>
          <w:kern w:val="0"/>
        </w:rPr>
        <w:t>;</w:t>
      </w:r>
    </w:p>
    <w:p w:rsidR="00450C33" w:rsidRDefault="00450C33">
      <w:pPr>
        <w:spacing w:line="400" w:lineRule="atLeast"/>
        <w:ind w:firstLine="420"/>
        <w:rPr>
          <w:rFonts w:ascii="宋体" w:cs="宋体"/>
          <w:kern w:val="0"/>
        </w:rPr>
      </w:pPr>
      <w:r>
        <w:rPr>
          <w:rFonts w:ascii="宋体" w:hAnsi="宋体" w:cs="宋体"/>
          <w:kern w:val="0"/>
        </w:rPr>
        <w:t>5.</w:t>
      </w:r>
      <w:r>
        <w:rPr>
          <w:rFonts w:ascii="宋体" w:hAnsi="宋体" w:cs="宋体" w:hint="eastAsia"/>
          <w:kern w:val="0"/>
        </w:rPr>
        <w:t>严禁携带易燃、易爆、有毒、腐蚀品进入厂区；严禁在厂区内不定时定点吸烟和随意使用明火；</w:t>
      </w:r>
    </w:p>
    <w:p w:rsidR="00450C33" w:rsidRDefault="00450C33">
      <w:pPr>
        <w:spacing w:line="400" w:lineRule="atLeast"/>
        <w:ind w:firstLine="420"/>
        <w:rPr>
          <w:rFonts w:ascii="宋体" w:cs="宋体"/>
          <w:kern w:val="0"/>
        </w:rPr>
      </w:pPr>
      <w:r>
        <w:rPr>
          <w:rFonts w:ascii="宋体" w:hAnsi="宋体" w:cs="宋体"/>
          <w:kern w:val="0"/>
        </w:rPr>
        <w:t>6.</w:t>
      </w:r>
      <w:r>
        <w:rPr>
          <w:rFonts w:ascii="宋体" w:hAnsi="宋体" w:cs="宋体" w:hint="eastAsia"/>
          <w:kern w:val="0"/>
        </w:rPr>
        <w:t>严禁在易燃、易爆区使用手机等非防爆器具；</w:t>
      </w:r>
    </w:p>
    <w:p w:rsidR="00450C33" w:rsidRDefault="00450C33">
      <w:pPr>
        <w:spacing w:line="400" w:lineRule="atLeast"/>
        <w:ind w:firstLine="420"/>
        <w:rPr>
          <w:rFonts w:ascii="宋体" w:cs="宋体"/>
          <w:kern w:val="0"/>
        </w:rPr>
      </w:pPr>
      <w:r>
        <w:rPr>
          <w:rFonts w:ascii="宋体" w:hAnsi="宋体" w:cs="宋体"/>
          <w:kern w:val="0"/>
        </w:rPr>
        <w:t>7.</w:t>
      </w:r>
      <w:r>
        <w:rPr>
          <w:rFonts w:ascii="宋体" w:hAnsi="宋体" w:cs="宋体" w:hint="eastAsia"/>
          <w:kern w:val="0"/>
        </w:rPr>
        <w:t>严禁随意动用厂内消防设备、配电设施及危险化学品；</w:t>
      </w:r>
    </w:p>
    <w:p w:rsidR="00450C33" w:rsidRDefault="00450C33">
      <w:pPr>
        <w:spacing w:line="400" w:lineRule="atLeast"/>
        <w:ind w:firstLine="420"/>
        <w:rPr>
          <w:rFonts w:ascii="宋体" w:cs="宋体"/>
          <w:kern w:val="0"/>
        </w:rPr>
      </w:pPr>
      <w:r>
        <w:rPr>
          <w:rFonts w:ascii="宋体" w:hAnsi="宋体" w:cs="宋体"/>
          <w:kern w:val="0"/>
        </w:rPr>
        <w:t>8.</w:t>
      </w:r>
      <w:r>
        <w:rPr>
          <w:rFonts w:ascii="宋体" w:hAnsi="宋体" w:cs="宋体" w:hint="eastAsia"/>
          <w:kern w:val="0"/>
        </w:rPr>
        <w:t>严禁擅自排放易燃、易爆、有毒、有害的危险化学品；</w:t>
      </w:r>
    </w:p>
    <w:p w:rsidR="00450C33" w:rsidRDefault="00450C33">
      <w:pPr>
        <w:spacing w:line="400" w:lineRule="atLeast"/>
        <w:ind w:firstLine="420"/>
        <w:rPr>
          <w:rFonts w:ascii="宋体" w:cs="宋体"/>
          <w:kern w:val="0"/>
        </w:rPr>
      </w:pPr>
      <w:r>
        <w:rPr>
          <w:rFonts w:ascii="宋体" w:hAnsi="宋体" w:cs="宋体"/>
          <w:kern w:val="0"/>
        </w:rPr>
        <w:t>9.</w:t>
      </w:r>
      <w:r>
        <w:rPr>
          <w:rFonts w:ascii="宋体" w:hAnsi="宋体" w:cs="宋体"/>
        </w:rPr>
        <w:t xml:space="preserve"> </w:t>
      </w:r>
      <w:r>
        <w:rPr>
          <w:rFonts w:ascii="宋体" w:hAnsi="宋体" w:cs="宋体" w:hint="eastAsia"/>
        </w:rPr>
        <w:t>作业过程产生的废弃物应使用专门的容器存放；</w:t>
      </w:r>
    </w:p>
    <w:p w:rsidR="00450C33" w:rsidRDefault="00450C33">
      <w:pPr>
        <w:spacing w:line="400" w:lineRule="atLeast"/>
        <w:ind w:firstLine="420"/>
        <w:rPr>
          <w:rFonts w:ascii="宋体" w:cs="宋体"/>
          <w:kern w:val="0"/>
        </w:rPr>
      </w:pPr>
      <w:r>
        <w:rPr>
          <w:rFonts w:ascii="宋体" w:hAnsi="宋体" w:cs="宋体"/>
          <w:kern w:val="0"/>
        </w:rPr>
        <w:t xml:space="preserve">10. </w:t>
      </w:r>
      <w:r>
        <w:rPr>
          <w:rFonts w:ascii="宋体" w:hAnsi="宋体" w:cs="宋体" w:hint="eastAsia"/>
          <w:kern w:val="0"/>
        </w:rPr>
        <w:t>严禁在作业现场玩耍、嬉闹、赌博和打架、斗殴。</w:t>
      </w:r>
    </w:p>
    <w:p w:rsidR="00450C33" w:rsidRDefault="00450C33">
      <w:pPr>
        <w:pStyle w:val="Heading2"/>
        <w:rPr>
          <w:rFonts w:ascii="宋体" w:cs="宋体"/>
          <w:kern w:val="0"/>
        </w:rPr>
      </w:pPr>
      <w:bookmarkStart w:id="23" w:name="_Toc387225352"/>
      <w:r>
        <w:rPr>
          <w:rFonts w:ascii="宋体" w:hAnsi="宋体" w:cs="宋体" w:hint="eastAsia"/>
          <w:kern w:val="0"/>
        </w:rPr>
        <w:t>二、在岗人员</w:t>
      </w:r>
      <w:r>
        <w:rPr>
          <w:rFonts w:ascii="宋体" w:hAnsi="宋体" w:cs="宋体"/>
          <w:kern w:val="0"/>
        </w:rPr>
        <w:t>10</w:t>
      </w:r>
      <w:r>
        <w:rPr>
          <w:rFonts w:ascii="宋体" w:hAnsi="宋体" w:cs="宋体" w:hint="eastAsia"/>
          <w:kern w:val="0"/>
        </w:rPr>
        <w:t>个必须遵守</w:t>
      </w:r>
      <w:bookmarkEnd w:id="23"/>
    </w:p>
    <w:p w:rsidR="00450C33" w:rsidRDefault="00450C33">
      <w:pPr>
        <w:spacing w:line="400" w:lineRule="atLeast"/>
        <w:ind w:firstLineChars="200" w:firstLine="420"/>
        <w:rPr>
          <w:rFonts w:ascii="宋体" w:cs="宋体"/>
          <w:kern w:val="0"/>
        </w:rPr>
      </w:pPr>
      <w:r>
        <w:rPr>
          <w:rFonts w:ascii="宋体" w:hAnsi="宋体" w:cs="宋体"/>
          <w:kern w:val="0"/>
        </w:rPr>
        <w:t>1</w:t>
      </w:r>
      <w:r>
        <w:rPr>
          <w:rFonts w:ascii="宋体" w:hAnsi="宋体" w:cs="宋体" w:hint="eastAsia"/>
          <w:kern w:val="0"/>
        </w:rPr>
        <w:t>．必须树立“安全第一”的思想；</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2</w:t>
      </w:r>
      <w:r>
        <w:rPr>
          <w:rFonts w:ascii="宋体" w:hAnsi="宋体" w:cs="宋体" w:hint="eastAsia"/>
          <w:kern w:val="0"/>
        </w:rPr>
        <w:t>．必须穿戴好劳动保护用品；</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3</w:t>
      </w:r>
      <w:r>
        <w:rPr>
          <w:rFonts w:ascii="宋体" w:hAnsi="宋体" w:cs="宋体" w:hint="eastAsia"/>
          <w:kern w:val="0"/>
        </w:rPr>
        <w:t>．必须严格按照规程操作；</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4</w:t>
      </w:r>
      <w:r>
        <w:rPr>
          <w:rFonts w:ascii="宋体" w:hAnsi="宋体" w:cs="宋体" w:hint="eastAsia"/>
          <w:kern w:val="0"/>
        </w:rPr>
        <w:t>．必须服从领导听从指挥；</w:t>
      </w:r>
      <w:r>
        <w:rPr>
          <w:rFonts w:ascii="宋体" w:hAnsi="宋体" w:cs="宋体"/>
          <w:kern w:val="0"/>
        </w:rPr>
        <w:t xml:space="preserve"> </w:t>
      </w:r>
      <w:r>
        <w:rPr>
          <w:rFonts w:ascii="宋体" w:hAnsi="宋体" w:cs="宋体"/>
          <w:kern w:val="0"/>
        </w:rPr>
        <w:br/>
      </w:r>
      <w:r>
        <w:rPr>
          <w:rFonts w:ascii="宋体" w:hAnsi="宋体" w:cs="宋体" w:hint="eastAsia"/>
          <w:kern w:val="0"/>
        </w:rPr>
        <w:t xml:space="preserve">　　</w:t>
      </w:r>
      <w:r>
        <w:rPr>
          <w:rFonts w:ascii="宋体" w:hAnsi="宋体" w:cs="宋体"/>
          <w:kern w:val="0"/>
        </w:rPr>
        <w:t>5</w:t>
      </w:r>
      <w:r>
        <w:rPr>
          <w:rFonts w:ascii="宋体" w:hAnsi="宋体" w:cs="宋体" w:hint="eastAsia"/>
          <w:kern w:val="0"/>
        </w:rPr>
        <w:t>．在岗位时必须勤了望、勤联系；</w:t>
      </w:r>
      <w:r>
        <w:rPr>
          <w:rFonts w:ascii="宋体" w:hAnsi="宋体" w:cs="宋体"/>
          <w:kern w:val="0"/>
        </w:rPr>
        <w:t xml:space="preserve"> </w:t>
      </w:r>
      <w:r>
        <w:rPr>
          <w:rFonts w:ascii="宋体" w:hAnsi="宋体" w:cs="宋体"/>
          <w:kern w:val="0"/>
        </w:rPr>
        <w:br/>
      </w:r>
      <w:r>
        <w:rPr>
          <w:rFonts w:ascii="宋体" w:hAnsi="宋体" w:cs="宋体" w:hint="eastAsia"/>
          <w:kern w:val="0"/>
        </w:rPr>
        <w:t xml:space="preserve">　　</w:t>
      </w:r>
      <w:r>
        <w:rPr>
          <w:rFonts w:ascii="宋体" w:hAnsi="宋体" w:cs="宋体"/>
          <w:kern w:val="0"/>
        </w:rPr>
        <w:t>6</w:t>
      </w:r>
      <w:r>
        <w:rPr>
          <w:rFonts w:ascii="宋体" w:hAnsi="宋体" w:cs="宋体" w:hint="eastAsia"/>
          <w:kern w:val="0"/>
        </w:rPr>
        <w:t>．工具必须对号入座，放在指定位置；</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7</w:t>
      </w:r>
      <w:r>
        <w:rPr>
          <w:rFonts w:ascii="宋体" w:hAnsi="宋体" w:cs="宋体" w:hint="eastAsia"/>
          <w:kern w:val="0"/>
        </w:rPr>
        <w:t>．必须坚守岗位；</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8</w:t>
      </w:r>
      <w:r>
        <w:rPr>
          <w:rFonts w:ascii="宋体" w:hAnsi="宋体" w:cs="宋体" w:hint="eastAsia"/>
          <w:kern w:val="0"/>
        </w:rPr>
        <w:t>．必须保持岗位文明卫生；</w:t>
      </w:r>
      <w:r>
        <w:rPr>
          <w:rFonts w:ascii="宋体" w:hAnsi="宋体" w:cs="宋体"/>
          <w:kern w:val="0"/>
        </w:rPr>
        <w:t xml:space="preserve"> </w:t>
      </w:r>
      <w:r>
        <w:rPr>
          <w:rFonts w:ascii="宋体" w:hAnsi="宋体" w:cs="宋体"/>
          <w:kern w:val="0"/>
        </w:rPr>
        <w:br/>
      </w:r>
      <w:r>
        <w:rPr>
          <w:rFonts w:ascii="宋体" w:hAnsi="宋体" w:cs="宋体" w:hint="eastAsia"/>
          <w:kern w:val="0"/>
        </w:rPr>
        <w:t xml:space="preserve">　　</w:t>
      </w:r>
      <w:r>
        <w:rPr>
          <w:rFonts w:ascii="宋体" w:hAnsi="宋体" w:cs="宋体"/>
          <w:kern w:val="0"/>
        </w:rPr>
        <w:t>9</w:t>
      </w:r>
      <w:r>
        <w:rPr>
          <w:rFonts w:ascii="宋体" w:hAnsi="宋体" w:cs="宋体" w:hint="eastAsia"/>
          <w:kern w:val="0"/>
        </w:rPr>
        <w:t>．发现隐患必须及时报告；</w:t>
      </w:r>
      <w:r>
        <w:rPr>
          <w:rFonts w:ascii="宋体" w:hAnsi="宋体" w:cs="宋体"/>
          <w:kern w:val="0"/>
        </w:rPr>
        <w:t xml:space="preserve"> </w:t>
      </w:r>
      <w:r>
        <w:rPr>
          <w:rFonts w:ascii="宋体" w:hAnsi="宋体" w:cs="宋体"/>
          <w:kern w:val="0"/>
        </w:rPr>
        <w:br/>
      </w:r>
      <w:r>
        <w:rPr>
          <w:rFonts w:ascii="宋体" w:hAnsi="宋体" w:cs="宋体" w:hint="eastAsia"/>
          <w:kern w:val="0"/>
        </w:rPr>
        <w:t xml:space="preserve">　　</w:t>
      </w:r>
      <w:r>
        <w:rPr>
          <w:rFonts w:ascii="宋体" w:hAnsi="宋体" w:cs="宋体"/>
          <w:kern w:val="0"/>
        </w:rPr>
        <w:t>10</w:t>
      </w:r>
      <w:r>
        <w:rPr>
          <w:rFonts w:ascii="宋体" w:hAnsi="宋体" w:cs="宋体" w:hint="eastAsia"/>
          <w:kern w:val="0"/>
        </w:rPr>
        <w:t>．必须严格执行交接班制度，并办好交接手续。</w:t>
      </w:r>
    </w:p>
    <w:p w:rsidR="00450C33" w:rsidRDefault="00450C33">
      <w:pPr>
        <w:pStyle w:val="Heading2"/>
        <w:rPr>
          <w:rFonts w:ascii="宋体" w:cs="宋体"/>
          <w:kern w:val="0"/>
        </w:rPr>
      </w:pPr>
      <w:bookmarkStart w:id="24" w:name="_Toc387225353"/>
      <w:r>
        <w:rPr>
          <w:rFonts w:ascii="宋体" w:hAnsi="宋体" w:cs="宋体" w:hint="eastAsia"/>
          <w:kern w:val="0"/>
        </w:rPr>
        <w:t>三、安全操作</w:t>
      </w:r>
      <w:r>
        <w:rPr>
          <w:rFonts w:ascii="宋体" w:hAnsi="宋体" w:cs="宋体"/>
          <w:kern w:val="0"/>
        </w:rPr>
        <w:t>6</w:t>
      </w:r>
      <w:r>
        <w:rPr>
          <w:rFonts w:ascii="宋体" w:hAnsi="宋体" w:cs="宋体" w:hint="eastAsia"/>
          <w:kern w:val="0"/>
        </w:rPr>
        <w:t>个严格遵守</w:t>
      </w:r>
      <w:bookmarkEnd w:id="24"/>
    </w:p>
    <w:p w:rsidR="00450C33" w:rsidRDefault="00450C33">
      <w:pPr>
        <w:spacing w:line="400" w:lineRule="atLeast"/>
        <w:ind w:firstLine="405"/>
        <w:rPr>
          <w:rFonts w:ascii="宋体" w:cs="宋体"/>
          <w:kern w:val="0"/>
        </w:rPr>
      </w:pPr>
      <w:r>
        <w:rPr>
          <w:rFonts w:ascii="宋体" w:hAnsi="宋体" w:cs="宋体"/>
          <w:kern w:val="0"/>
        </w:rPr>
        <w:t>1</w:t>
      </w:r>
      <w:r>
        <w:rPr>
          <w:rFonts w:ascii="宋体" w:hAnsi="宋体" w:cs="宋体" w:hint="eastAsia"/>
          <w:kern w:val="0"/>
        </w:rPr>
        <w:t>．严格进行交接班；</w:t>
      </w:r>
    </w:p>
    <w:p w:rsidR="00450C33" w:rsidRDefault="00450C33">
      <w:pPr>
        <w:spacing w:line="400" w:lineRule="atLeast"/>
        <w:ind w:firstLine="405"/>
        <w:rPr>
          <w:rFonts w:ascii="宋体" w:cs="宋体"/>
          <w:kern w:val="0"/>
        </w:rPr>
      </w:pPr>
      <w:r>
        <w:rPr>
          <w:rFonts w:ascii="宋体" w:hAnsi="宋体" w:cs="宋体"/>
          <w:kern w:val="0"/>
        </w:rPr>
        <w:t>2</w:t>
      </w:r>
      <w:r>
        <w:rPr>
          <w:rFonts w:ascii="宋体" w:hAnsi="宋体" w:cs="宋体" w:hint="eastAsia"/>
          <w:kern w:val="0"/>
        </w:rPr>
        <w:t>．严格进行班前检查；</w:t>
      </w:r>
    </w:p>
    <w:p w:rsidR="00450C33" w:rsidRDefault="00450C33">
      <w:pPr>
        <w:spacing w:line="400" w:lineRule="atLeast"/>
        <w:ind w:firstLine="405"/>
        <w:rPr>
          <w:rFonts w:ascii="宋体" w:cs="宋体"/>
          <w:kern w:val="0"/>
        </w:rPr>
      </w:pPr>
      <w:r>
        <w:rPr>
          <w:rFonts w:ascii="宋体" w:hAnsi="宋体" w:cs="宋体"/>
          <w:kern w:val="0"/>
        </w:rPr>
        <w:t>3</w:t>
      </w:r>
      <w:r>
        <w:rPr>
          <w:rFonts w:ascii="宋体" w:hAnsi="宋体" w:cs="宋体" w:hint="eastAsia"/>
          <w:kern w:val="0"/>
        </w:rPr>
        <w:t>．严格控制工艺指标；</w:t>
      </w:r>
    </w:p>
    <w:p w:rsidR="00450C33" w:rsidRDefault="00450C33">
      <w:pPr>
        <w:spacing w:line="400" w:lineRule="atLeast"/>
        <w:ind w:firstLine="405"/>
        <w:rPr>
          <w:rFonts w:ascii="宋体" w:cs="宋体"/>
          <w:kern w:val="0"/>
        </w:rPr>
      </w:pPr>
      <w:r>
        <w:rPr>
          <w:rFonts w:ascii="宋体" w:hAnsi="宋体" w:cs="宋体"/>
          <w:kern w:val="0"/>
        </w:rPr>
        <w:t>4</w:t>
      </w:r>
      <w:r>
        <w:rPr>
          <w:rFonts w:ascii="宋体" w:hAnsi="宋体" w:cs="宋体" w:hint="eastAsia"/>
          <w:kern w:val="0"/>
        </w:rPr>
        <w:t>．严格执行操作票；</w:t>
      </w:r>
    </w:p>
    <w:p w:rsidR="00450C33" w:rsidRDefault="00450C33">
      <w:pPr>
        <w:spacing w:line="400" w:lineRule="atLeast"/>
        <w:ind w:firstLine="405"/>
        <w:rPr>
          <w:rFonts w:ascii="宋体" w:cs="宋体"/>
          <w:kern w:val="0"/>
        </w:rPr>
      </w:pPr>
      <w:r>
        <w:rPr>
          <w:rFonts w:ascii="宋体" w:hAnsi="宋体" w:cs="宋体"/>
          <w:kern w:val="0"/>
        </w:rPr>
        <w:t>5</w:t>
      </w:r>
      <w:r>
        <w:rPr>
          <w:rFonts w:ascii="宋体" w:hAnsi="宋体" w:cs="宋体" w:hint="eastAsia"/>
          <w:kern w:val="0"/>
        </w:rPr>
        <w:t>．严格遵守劳动纪律；</w:t>
      </w:r>
      <w:r>
        <w:rPr>
          <w:rFonts w:ascii="宋体" w:hAnsi="宋体" w:cs="宋体"/>
          <w:kern w:val="0"/>
        </w:rPr>
        <w:t xml:space="preserve"> </w:t>
      </w:r>
    </w:p>
    <w:p w:rsidR="00450C33" w:rsidRDefault="00450C33">
      <w:pPr>
        <w:spacing w:line="400" w:lineRule="atLeast"/>
        <w:ind w:firstLine="405"/>
        <w:rPr>
          <w:rFonts w:ascii="宋体" w:cs="宋体"/>
          <w:kern w:val="0"/>
        </w:rPr>
      </w:pPr>
      <w:r>
        <w:rPr>
          <w:rFonts w:ascii="宋体" w:hAnsi="宋体" w:cs="宋体"/>
          <w:kern w:val="0"/>
        </w:rPr>
        <w:t>6</w:t>
      </w:r>
      <w:r>
        <w:rPr>
          <w:rFonts w:ascii="宋体" w:hAnsi="宋体" w:cs="宋体" w:hint="eastAsia"/>
          <w:kern w:val="0"/>
        </w:rPr>
        <w:t>．严格执行有关安全规定。</w:t>
      </w:r>
    </w:p>
    <w:p w:rsidR="00450C33" w:rsidRDefault="00450C33">
      <w:pPr>
        <w:pStyle w:val="Heading2"/>
        <w:rPr>
          <w:rFonts w:ascii="宋体" w:cs="宋体"/>
          <w:kern w:val="0"/>
        </w:rPr>
      </w:pPr>
      <w:bookmarkStart w:id="25" w:name="_Toc387225354"/>
      <w:r>
        <w:rPr>
          <w:rFonts w:ascii="宋体" w:hAnsi="宋体" w:cs="宋体" w:hint="eastAsia"/>
          <w:kern w:val="0"/>
        </w:rPr>
        <w:t>四、劳动防护用品穿戴“</w:t>
      </w:r>
      <w:r>
        <w:rPr>
          <w:rFonts w:ascii="宋体" w:hAnsi="宋体" w:cs="宋体"/>
          <w:kern w:val="0"/>
        </w:rPr>
        <w:t>10</w:t>
      </w:r>
      <w:r>
        <w:rPr>
          <w:rFonts w:ascii="宋体" w:hAnsi="宋体" w:cs="宋体" w:hint="eastAsia"/>
          <w:kern w:val="0"/>
        </w:rPr>
        <w:t>要”</w:t>
      </w:r>
      <w:bookmarkEnd w:id="25"/>
    </w:p>
    <w:p w:rsidR="00450C33" w:rsidRDefault="00450C33">
      <w:pPr>
        <w:pStyle w:val="ListParagraph"/>
        <w:numPr>
          <w:ilvl w:val="1"/>
          <w:numId w:val="13"/>
        </w:numPr>
        <w:spacing w:line="400" w:lineRule="atLeast"/>
        <w:ind w:firstLineChars="0"/>
        <w:rPr>
          <w:rFonts w:ascii="宋体" w:cs="宋体"/>
          <w:kern w:val="0"/>
          <w:szCs w:val="21"/>
        </w:rPr>
      </w:pPr>
      <w:r>
        <w:rPr>
          <w:rFonts w:ascii="宋体" w:hAnsi="宋体" w:cs="宋体" w:hint="eastAsia"/>
          <w:kern w:val="0"/>
          <w:szCs w:val="21"/>
        </w:rPr>
        <w:t>作业前要按要求佩戴各类劳动防护用品；</w:t>
      </w:r>
    </w:p>
    <w:p w:rsidR="00450C33" w:rsidRDefault="00450C33">
      <w:pPr>
        <w:pStyle w:val="ListParagraph"/>
        <w:spacing w:line="400" w:lineRule="atLeast"/>
        <w:rPr>
          <w:rFonts w:ascii="宋体" w:cs="宋体"/>
          <w:szCs w:val="21"/>
        </w:rPr>
      </w:pPr>
      <w:r>
        <w:rPr>
          <w:rFonts w:ascii="宋体" w:hAnsi="宋体" w:cs="宋体"/>
          <w:szCs w:val="21"/>
        </w:rPr>
        <w:t>2</w:t>
      </w:r>
      <w:r>
        <w:rPr>
          <w:rFonts w:ascii="宋体" w:hAnsi="宋体" w:cs="宋体" w:hint="eastAsia"/>
          <w:szCs w:val="21"/>
        </w:rPr>
        <w:t>．暴露在有毒粉尘、液体或气体环境中时，作业人员应佩戴呼吸保护装置（如防护手套、防毒面具、防毒口罩及空气呼吸器等）；</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．在高噪音区域工作时，作业人员须要佩戴听力保护装置（耳塞、耳罩）；</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．高空作业的工作人员必须佩戴安全帽、安全带；</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．从事建筑施工的作业人员须穿硬底工作鞋；</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．焊接切割作业时须戴防尘口罩、防护眼镜或面罩；</w:t>
      </w:r>
    </w:p>
    <w:p w:rsidR="00450C33" w:rsidRDefault="00450C33">
      <w:pPr>
        <w:spacing w:line="400" w:lineRule="atLeast"/>
        <w:ind w:firstLineChars="200" w:firstLine="420"/>
        <w:rPr>
          <w:rFonts w:ascii="宋体" w:cs="宋体"/>
        </w:rPr>
      </w:pPr>
      <w:r>
        <w:rPr>
          <w:rFonts w:ascii="宋体" w:hAnsi="宋体" w:cs="宋体"/>
        </w:rPr>
        <w:t>7</w:t>
      </w:r>
      <w:r>
        <w:rPr>
          <w:rFonts w:ascii="宋体" w:hAnsi="宋体" w:cs="宋体" w:hint="eastAsia"/>
        </w:rPr>
        <w:t>．电工作业时须穿绝缘鞋、戴绝缘手套；</w:t>
      </w:r>
    </w:p>
    <w:p w:rsidR="00450C33" w:rsidRDefault="00450C33">
      <w:pPr>
        <w:spacing w:line="400" w:lineRule="atLeast"/>
        <w:ind w:firstLineChars="200" w:firstLine="420"/>
        <w:rPr>
          <w:rFonts w:ascii="宋体" w:cs="宋体"/>
        </w:rPr>
      </w:pPr>
      <w:r>
        <w:rPr>
          <w:rFonts w:ascii="宋体" w:hAnsi="宋体" w:cs="宋体"/>
        </w:rPr>
        <w:t>8</w:t>
      </w:r>
      <w:r>
        <w:rPr>
          <w:rFonts w:ascii="宋体" w:hAnsi="宋体" w:cs="宋体" w:hint="eastAsia"/>
        </w:rPr>
        <w:t>．高温作业时须穿隔热服、戴隔热手套；</w:t>
      </w:r>
    </w:p>
    <w:p w:rsidR="00450C33" w:rsidRDefault="00450C33">
      <w:pPr>
        <w:spacing w:line="400" w:lineRule="atLeast"/>
        <w:ind w:firstLineChars="200" w:firstLine="420"/>
        <w:rPr>
          <w:rFonts w:ascii="宋体" w:cs="宋体"/>
        </w:rPr>
      </w:pPr>
      <w:r>
        <w:rPr>
          <w:rFonts w:ascii="宋体" w:hAnsi="宋体" w:cs="宋体"/>
        </w:rPr>
        <w:t>9</w:t>
      </w:r>
      <w:r>
        <w:rPr>
          <w:rFonts w:ascii="宋体" w:hAnsi="宋体" w:cs="宋体" w:hint="eastAsia"/>
        </w:rPr>
        <w:t>．喷漆作业须戴防毒口罩、穿防护工作服；</w:t>
      </w:r>
    </w:p>
    <w:p w:rsidR="00450C33" w:rsidRDefault="00450C33">
      <w:pPr>
        <w:spacing w:line="400" w:lineRule="atLeast"/>
        <w:ind w:firstLineChars="200" w:firstLine="420"/>
        <w:rPr>
          <w:rFonts w:ascii="宋体" w:cs="宋体"/>
          <w:kern w:val="0"/>
        </w:rPr>
      </w:pPr>
      <w:r>
        <w:rPr>
          <w:rFonts w:ascii="宋体" w:hAnsi="宋体" w:cs="宋体"/>
        </w:rPr>
        <w:t>10</w:t>
      </w:r>
      <w:r>
        <w:rPr>
          <w:rFonts w:ascii="宋体" w:hAnsi="宋体" w:cs="宋体" w:hint="eastAsia"/>
        </w:rPr>
        <w:t>．各类劳保用品应正确使用，</w:t>
      </w:r>
      <w:r>
        <w:rPr>
          <w:rFonts w:ascii="宋体" w:hAnsi="宋体" w:cs="宋体" w:hint="eastAsia"/>
          <w:kern w:val="0"/>
        </w:rPr>
        <w:t>严禁私自拆除劳动防护用品的零部件。</w:t>
      </w:r>
    </w:p>
    <w:p w:rsidR="00450C33" w:rsidRDefault="00450C33">
      <w:pPr>
        <w:pStyle w:val="Heading2"/>
        <w:rPr>
          <w:rFonts w:ascii="宋体" w:cs="宋体"/>
          <w:kern w:val="0"/>
        </w:rPr>
      </w:pPr>
      <w:bookmarkStart w:id="26" w:name="_Toc387225355"/>
      <w:r>
        <w:rPr>
          <w:rFonts w:ascii="宋体" w:hAnsi="宋体" w:cs="宋体" w:hint="eastAsia"/>
          <w:kern w:val="0"/>
        </w:rPr>
        <w:t>五、现场负责人“</w:t>
      </w:r>
      <w:r>
        <w:rPr>
          <w:rFonts w:ascii="宋体" w:hAnsi="宋体" w:cs="宋体"/>
          <w:kern w:val="0"/>
        </w:rPr>
        <w:t>5</w:t>
      </w:r>
      <w:r>
        <w:rPr>
          <w:rFonts w:ascii="宋体" w:hAnsi="宋体" w:cs="宋体" w:hint="eastAsia"/>
          <w:kern w:val="0"/>
        </w:rPr>
        <w:t>不准”</w:t>
      </w:r>
      <w:bookmarkEnd w:id="26"/>
    </w:p>
    <w:p w:rsidR="00450C33" w:rsidRDefault="00450C33">
      <w:pPr>
        <w:spacing w:line="400" w:lineRule="atLeast"/>
        <w:ind w:firstLine="405"/>
        <w:rPr>
          <w:rFonts w:ascii="宋体" w:cs="宋体"/>
          <w:kern w:val="0"/>
        </w:rPr>
      </w:pPr>
      <w:r>
        <w:rPr>
          <w:rFonts w:ascii="宋体" w:hAnsi="宋体" w:cs="宋体" w:hint="eastAsia"/>
          <w:kern w:val="0"/>
        </w:rPr>
        <w:t>现场负责人调度过程中，应严格执行下列“五不准”：</w:t>
      </w:r>
    </w:p>
    <w:p w:rsidR="00450C33" w:rsidRDefault="00450C33">
      <w:pPr>
        <w:spacing w:line="400" w:lineRule="atLeast"/>
        <w:ind w:firstLine="405"/>
        <w:rPr>
          <w:rFonts w:ascii="宋体" w:cs="宋体"/>
          <w:kern w:val="0"/>
        </w:rPr>
      </w:pPr>
      <w:r>
        <w:rPr>
          <w:rFonts w:ascii="宋体" w:hAnsi="宋体" w:cs="宋体" w:hint="eastAsia"/>
          <w:kern w:val="0"/>
        </w:rPr>
        <w:t>１．危险作业未经审批，不准作业；</w:t>
      </w:r>
    </w:p>
    <w:p w:rsidR="00450C33" w:rsidRDefault="00450C33">
      <w:pPr>
        <w:spacing w:line="400" w:lineRule="atLeast"/>
        <w:ind w:firstLine="405"/>
        <w:rPr>
          <w:rFonts w:ascii="宋体" w:cs="宋体"/>
          <w:kern w:val="0"/>
        </w:rPr>
      </w:pPr>
      <w:r>
        <w:rPr>
          <w:rFonts w:ascii="宋体" w:hAnsi="宋体" w:cs="宋体" w:hint="eastAsia"/>
          <w:kern w:val="0"/>
        </w:rPr>
        <w:t>２．设备安全防护装置不全、不灵，不准使用；</w:t>
      </w:r>
    </w:p>
    <w:p w:rsidR="00450C33" w:rsidRDefault="00450C33">
      <w:pPr>
        <w:spacing w:line="400" w:lineRule="atLeast"/>
        <w:ind w:firstLine="405"/>
        <w:rPr>
          <w:rFonts w:ascii="宋体" w:cs="宋体"/>
          <w:kern w:val="0"/>
        </w:rPr>
      </w:pPr>
      <w:r>
        <w:rPr>
          <w:rFonts w:ascii="宋体" w:hAnsi="宋体" w:cs="宋体" w:hint="eastAsia"/>
          <w:kern w:val="0"/>
        </w:rPr>
        <w:t>３．新工人未经三级安全教育，不准上岗；</w:t>
      </w:r>
    </w:p>
    <w:p w:rsidR="00450C33" w:rsidRDefault="00450C33">
      <w:pPr>
        <w:spacing w:line="400" w:lineRule="atLeast"/>
        <w:ind w:firstLine="405"/>
        <w:rPr>
          <w:rFonts w:ascii="宋体" w:cs="宋体"/>
          <w:kern w:val="0"/>
        </w:rPr>
      </w:pPr>
      <w:r>
        <w:rPr>
          <w:rFonts w:ascii="宋体" w:hAnsi="宋体" w:cs="宋体" w:hint="eastAsia"/>
          <w:kern w:val="0"/>
        </w:rPr>
        <w:t>４．特种作业人员未经安全培训、取证，不准独立操作；</w:t>
      </w:r>
    </w:p>
    <w:p w:rsidR="00450C33" w:rsidRDefault="00450C33">
      <w:pPr>
        <w:spacing w:line="400" w:lineRule="atLeast"/>
        <w:ind w:firstLine="405"/>
        <w:rPr>
          <w:rFonts w:ascii="宋体" w:cs="宋体"/>
          <w:kern w:val="0"/>
        </w:rPr>
      </w:pPr>
      <w:r>
        <w:rPr>
          <w:rFonts w:ascii="宋体" w:hAnsi="宋体" w:cs="宋体" w:hint="eastAsia"/>
          <w:kern w:val="0"/>
        </w:rPr>
        <w:t>５．劳动组织、人员调配、作业方式不符合安全要求，不准违章指挥。</w:t>
      </w:r>
    </w:p>
    <w:p w:rsidR="00450C33" w:rsidRDefault="00450C33">
      <w:pPr>
        <w:pStyle w:val="Heading2"/>
        <w:rPr>
          <w:rFonts w:ascii="宋体" w:cs="宋体"/>
          <w:kern w:val="0"/>
        </w:rPr>
      </w:pPr>
      <w:bookmarkStart w:id="27" w:name="_Toc387225356"/>
      <w:r>
        <w:rPr>
          <w:rFonts w:ascii="宋体" w:hAnsi="宋体" w:cs="宋体" w:hint="eastAsia"/>
          <w:kern w:val="0"/>
        </w:rPr>
        <w:t>六、建筑、安装</w:t>
      </w:r>
      <w:r>
        <w:rPr>
          <w:rFonts w:ascii="宋体" w:hAnsi="宋体" w:cs="宋体"/>
          <w:kern w:val="0"/>
        </w:rPr>
        <w:t>10</w:t>
      </w:r>
      <w:r>
        <w:rPr>
          <w:rFonts w:ascii="宋体" w:hAnsi="宋体" w:cs="宋体" w:hint="eastAsia"/>
          <w:kern w:val="0"/>
        </w:rPr>
        <w:t>大安全措施</w:t>
      </w:r>
      <w:bookmarkEnd w:id="27"/>
      <w:r>
        <w:rPr>
          <w:rFonts w:ascii="宋体" w:hAnsi="宋体" w:cs="宋体"/>
          <w:kern w:val="0"/>
        </w:rPr>
        <w:t xml:space="preserve"> </w:t>
      </w:r>
    </w:p>
    <w:p w:rsidR="00450C33" w:rsidRDefault="00450C33">
      <w:pPr>
        <w:spacing w:line="400" w:lineRule="atLeast"/>
        <w:rPr>
          <w:rFonts w:ascii="宋体" w:cs="宋体"/>
          <w:b/>
          <w:kern w:val="0"/>
        </w:rPr>
      </w:pPr>
      <w:r>
        <w:rPr>
          <w:rFonts w:ascii="宋体" w:hAnsi="宋体" w:cs="宋体"/>
          <w:kern w:val="0"/>
        </w:rPr>
        <w:t xml:space="preserve">    1</w:t>
      </w:r>
      <w:r>
        <w:rPr>
          <w:rFonts w:ascii="宋体" w:hAnsi="宋体" w:cs="宋体" w:hint="eastAsia"/>
          <w:kern w:val="0"/>
        </w:rPr>
        <w:t>．按规定使用安全“三宝”</w:t>
      </w:r>
      <w:r>
        <w:rPr>
          <w:rFonts w:ascii="宋体" w:hAnsi="宋体" w:cs="宋体"/>
          <w:kern w:val="0"/>
        </w:rPr>
        <w:t>(</w:t>
      </w:r>
      <w:r>
        <w:rPr>
          <w:rFonts w:ascii="宋体" w:hAnsi="宋体" w:cs="宋体" w:hint="eastAsia"/>
          <w:kern w:val="0"/>
        </w:rPr>
        <w:t>安全带、安全帽、安全网</w:t>
      </w:r>
      <w:r>
        <w:rPr>
          <w:rFonts w:ascii="宋体" w:hAnsi="宋体" w:cs="宋体"/>
          <w:kern w:val="0"/>
        </w:rPr>
        <w:t>)</w:t>
      </w:r>
      <w:r>
        <w:rPr>
          <w:rFonts w:ascii="宋体" w:hAnsi="宋体" w:cs="宋体" w:hint="eastAsia"/>
          <w:kern w:val="0"/>
        </w:rPr>
        <w:t>；</w:t>
      </w:r>
    </w:p>
    <w:p w:rsidR="00450C33" w:rsidRDefault="00450C33">
      <w:pPr>
        <w:spacing w:line="400" w:lineRule="atLeast"/>
        <w:rPr>
          <w:rFonts w:ascii="宋体" w:cs="宋体"/>
          <w:b/>
          <w:kern w:val="0"/>
        </w:rPr>
      </w:pPr>
      <w:r>
        <w:rPr>
          <w:rFonts w:ascii="宋体" w:hAnsi="宋体" w:cs="宋体"/>
          <w:kern w:val="0"/>
        </w:rPr>
        <w:t xml:space="preserve">    2</w:t>
      </w:r>
      <w:r>
        <w:rPr>
          <w:rFonts w:ascii="宋体" w:hAnsi="宋体" w:cs="宋体" w:hint="eastAsia"/>
          <w:kern w:val="0"/>
        </w:rPr>
        <w:t>．机械设备的安全防护装置一定要齐全有效；</w:t>
      </w:r>
    </w:p>
    <w:p w:rsidR="00450C33" w:rsidRDefault="00450C33">
      <w:pPr>
        <w:spacing w:line="400" w:lineRule="atLeast"/>
        <w:rPr>
          <w:rFonts w:ascii="宋体" w:cs="宋体"/>
          <w:b/>
          <w:kern w:val="0"/>
        </w:rPr>
      </w:pPr>
      <w:r>
        <w:rPr>
          <w:rFonts w:ascii="宋体" w:hAnsi="宋体" w:cs="宋体"/>
          <w:kern w:val="0"/>
        </w:rPr>
        <w:t xml:space="preserve">    3</w:t>
      </w:r>
      <w:r>
        <w:rPr>
          <w:rFonts w:ascii="宋体" w:hAnsi="宋体" w:cs="宋体" w:hint="eastAsia"/>
          <w:kern w:val="0"/>
        </w:rPr>
        <w:t>．</w:t>
      </w:r>
      <w:r>
        <w:rPr>
          <w:rFonts w:ascii="宋体" w:hAnsi="宋体" w:cs="宋体"/>
          <w:kern w:val="0"/>
        </w:rPr>
        <w:t xml:space="preserve"> </w:t>
      </w:r>
      <w:r>
        <w:rPr>
          <w:rFonts w:ascii="宋体" w:hAnsi="宋体" w:cs="宋体" w:hint="eastAsia"/>
          <w:kern w:val="0"/>
        </w:rPr>
        <w:t>塔式吊车等起重设备必须有限位保险装置，不准带病运转，不准超负荷作业，不准在运转中维修保养；</w:t>
      </w:r>
    </w:p>
    <w:p w:rsidR="00450C33" w:rsidRDefault="00450C33">
      <w:pPr>
        <w:spacing w:line="400" w:lineRule="atLeast"/>
        <w:rPr>
          <w:rFonts w:ascii="宋体" w:cs="宋体"/>
          <w:kern w:val="0"/>
        </w:rPr>
      </w:pPr>
      <w:r>
        <w:rPr>
          <w:rFonts w:ascii="宋体" w:hAnsi="宋体" w:cs="宋体"/>
          <w:kern w:val="0"/>
        </w:rPr>
        <w:t xml:space="preserve">    4</w:t>
      </w:r>
      <w:r>
        <w:rPr>
          <w:rFonts w:ascii="宋体" w:hAnsi="宋体" w:cs="宋体" w:hint="eastAsia"/>
          <w:kern w:val="0"/>
        </w:rPr>
        <w:t>．架设电气线路必须符合安全要求，电气设备必须全部接零、接地；</w:t>
      </w:r>
      <w:r>
        <w:rPr>
          <w:rFonts w:ascii="宋体" w:cs="宋体"/>
          <w:kern w:val="0"/>
        </w:rPr>
        <w:br/>
      </w:r>
      <w:r>
        <w:rPr>
          <w:rFonts w:ascii="宋体" w:hAnsi="宋体" w:cs="宋体"/>
          <w:kern w:val="0"/>
        </w:rPr>
        <w:t xml:space="preserve">    5</w:t>
      </w:r>
      <w:r>
        <w:rPr>
          <w:rFonts w:ascii="宋体" w:hAnsi="宋体" w:cs="宋体" w:hint="eastAsia"/>
          <w:kern w:val="0"/>
        </w:rPr>
        <w:t>．电动机械和手持电动工具要设置漏电保护装置；</w:t>
      </w:r>
      <w:r>
        <w:rPr>
          <w:rFonts w:ascii="宋体" w:cs="宋体"/>
          <w:kern w:val="0"/>
        </w:rPr>
        <w:br/>
      </w:r>
      <w:r>
        <w:rPr>
          <w:rFonts w:ascii="宋体" w:hAnsi="宋体" w:cs="宋体"/>
          <w:kern w:val="0"/>
        </w:rPr>
        <w:t xml:space="preserve">    6</w:t>
      </w:r>
      <w:r>
        <w:rPr>
          <w:rFonts w:ascii="宋体" w:hAnsi="宋体" w:cs="宋体" w:hint="eastAsia"/>
          <w:kern w:val="0"/>
        </w:rPr>
        <w:t>．脚手架材料和脚手架塔设备必须符合规程要求；</w:t>
      </w:r>
      <w:r>
        <w:rPr>
          <w:rFonts w:ascii="宋体" w:cs="宋体"/>
          <w:kern w:val="0"/>
        </w:rPr>
        <w:br/>
      </w:r>
      <w:r>
        <w:rPr>
          <w:rFonts w:ascii="宋体" w:hAnsi="宋体" w:cs="宋体"/>
          <w:kern w:val="0"/>
        </w:rPr>
        <w:t xml:space="preserve">    7</w:t>
      </w:r>
      <w:r>
        <w:rPr>
          <w:rFonts w:ascii="宋体" w:hAnsi="宋体" w:cs="宋体" w:hint="eastAsia"/>
          <w:kern w:val="0"/>
        </w:rPr>
        <w:t>．各种缆风绳及其设置必须符合要求；</w:t>
      </w:r>
      <w:r>
        <w:rPr>
          <w:rFonts w:ascii="宋体" w:hAnsi="宋体" w:cs="宋体"/>
          <w:kern w:val="0"/>
        </w:rPr>
        <w:t xml:space="preserve"> </w:t>
      </w:r>
    </w:p>
    <w:p w:rsidR="00450C33" w:rsidRDefault="00450C33">
      <w:pPr>
        <w:spacing w:line="400" w:lineRule="atLeast"/>
        <w:rPr>
          <w:rFonts w:ascii="宋体" w:cs="宋体"/>
          <w:b/>
          <w:kern w:val="0"/>
        </w:rPr>
      </w:pPr>
      <w:r>
        <w:rPr>
          <w:rFonts w:ascii="宋体" w:hAnsi="宋体" w:cs="宋体"/>
          <w:kern w:val="0"/>
        </w:rPr>
        <w:t xml:space="preserve">    8</w:t>
      </w:r>
      <w:r>
        <w:rPr>
          <w:rFonts w:ascii="宋体" w:hAnsi="宋体" w:cs="宋体" w:hint="eastAsia"/>
          <w:kern w:val="0"/>
        </w:rPr>
        <w:t>．在建工程的楼梯口、预留洞口、通道口必须有防护设施；</w:t>
      </w:r>
      <w:r>
        <w:rPr>
          <w:rFonts w:ascii="宋体" w:cs="宋体"/>
          <w:kern w:val="0"/>
        </w:rPr>
        <w:br/>
      </w:r>
      <w:r>
        <w:rPr>
          <w:rFonts w:ascii="宋体" w:hAnsi="宋体" w:cs="宋体"/>
          <w:kern w:val="0"/>
        </w:rPr>
        <w:t xml:space="preserve">    9</w:t>
      </w:r>
      <w:r>
        <w:rPr>
          <w:rFonts w:ascii="宋体" w:hAnsi="宋体" w:cs="宋体" w:hint="eastAsia"/>
          <w:kern w:val="0"/>
        </w:rPr>
        <w:t>．严禁赤脚或穿高跟鞋、拖鞋进入施工现场，高空作业不准穿硬底和带钉易滑鞋靴；</w:t>
      </w:r>
      <w:r>
        <w:rPr>
          <w:rFonts w:ascii="宋体" w:cs="宋体"/>
          <w:kern w:val="0"/>
        </w:rPr>
        <w:br/>
      </w:r>
      <w:r>
        <w:rPr>
          <w:rFonts w:ascii="宋体" w:hAnsi="宋体" w:cs="宋体"/>
          <w:kern w:val="0"/>
        </w:rPr>
        <w:t xml:space="preserve">    10</w:t>
      </w:r>
      <w:r>
        <w:rPr>
          <w:rFonts w:ascii="宋体" w:hAnsi="宋体" w:cs="宋体" w:hint="eastAsia"/>
          <w:kern w:val="0"/>
        </w:rPr>
        <w:t>．</w:t>
      </w:r>
      <w:r>
        <w:rPr>
          <w:rFonts w:ascii="宋体" w:hAnsi="宋体" w:cs="宋体"/>
          <w:kern w:val="0"/>
        </w:rPr>
        <w:t xml:space="preserve"> </w:t>
      </w:r>
      <w:r>
        <w:rPr>
          <w:rFonts w:ascii="宋体" w:hAnsi="宋体" w:cs="宋体" w:hint="eastAsia"/>
          <w:kern w:val="0"/>
        </w:rPr>
        <w:t>施工现场的悬崖、陡坡等危险地区应有警戒标志，夜间要设立红灯示警。</w:t>
      </w:r>
    </w:p>
    <w:p w:rsidR="00450C33" w:rsidRDefault="00450C33">
      <w:pPr>
        <w:pStyle w:val="Heading2"/>
        <w:rPr>
          <w:rFonts w:ascii="宋体" w:cs="宋体"/>
        </w:rPr>
      </w:pPr>
      <w:bookmarkStart w:id="28" w:name="_Toc387225357"/>
      <w:r>
        <w:rPr>
          <w:rFonts w:ascii="宋体" w:hAnsi="宋体" w:cs="宋体" w:hint="eastAsia"/>
        </w:rPr>
        <w:t>七、危险作业</w:t>
      </w:r>
      <w:r>
        <w:rPr>
          <w:rFonts w:ascii="宋体" w:hAnsi="宋体" w:cs="宋体"/>
        </w:rPr>
        <w:t>6</w:t>
      </w:r>
      <w:r>
        <w:rPr>
          <w:rFonts w:ascii="宋体" w:hAnsi="宋体" w:cs="宋体" w:hint="eastAsia"/>
        </w:rPr>
        <w:t>大禁令</w:t>
      </w:r>
      <w:bookmarkEnd w:id="28"/>
    </w:p>
    <w:p w:rsidR="00450C33" w:rsidRDefault="00450C33">
      <w:pPr>
        <w:spacing w:line="400" w:lineRule="atLeast"/>
        <w:ind w:firstLine="420"/>
        <w:rPr>
          <w:rFonts w:ascii="宋体" w:cs="宋体"/>
          <w:kern w:val="0"/>
        </w:rPr>
      </w:pPr>
      <w:r>
        <w:rPr>
          <w:rFonts w:ascii="宋体" w:hAnsi="宋体" w:cs="宋体"/>
          <w:kern w:val="0"/>
        </w:rPr>
        <w:t>1.</w:t>
      </w:r>
      <w:r>
        <w:rPr>
          <w:rFonts w:ascii="宋体" w:hAnsi="宋体" w:cs="宋体" w:hint="eastAsia"/>
          <w:kern w:val="0"/>
        </w:rPr>
        <w:t>未办理动火作业审批手续，严禁动火作业；</w:t>
      </w:r>
    </w:p>
    <w:p w:rsidR="00450C33" w:rsidRDefault="00450C33">
      <w:pPr>
        <w:spacing w:line="400" w:lineRule="atLeast"/>
        <w:ind w:firstLine="420"/>
        <w:rPr>
          <w:rFonts w:ascii="宋体" w:cs="宋体"/>
          <w:kern w:val="0"/>
        </w:rPr>
      </w:pPr>
      <w:r>
        <w:rPr>
          <w:rFonts w:ascii="宋体" w:hAnsi="宋体" w:cs="宋体"/>
          <w:kern w:val="0"/>
        </w:rPr>
        <w:t>2.</w:t>
      </w:r>
      <w:r>
        <w:rPr>
          <w:rFonts w:ascii="宋体" w:hAnsi="宋体" w:cs="宋体" w:hint="eastAsia"/>
          <w:kern w:val="0"/>
        </w:rPr>
        <w:t>未办理受限空间作业票</w:t>
      </w:r>
      <w:r>
        <w:rPr>
          <w:rFonts w:ascii="宋体" w:cs="宋体"/>
          <w:kern w:val="0"/>
        </w:rPr>
        <w:t>,</w:t>
      </w:r>
      <w:r>
        <w:rPr>
          <w:rFonts w:ascii="宋体" w:hAnsi="宋体" w:cs="宋体" w:hint="eastAsia"/>
          <w:kern w:val="0"/>
        </w:rPr>
        <w:t>严禁进入受限空间作业；</w:t>
      </w:r>
    </w:p>
    <w:p w:rsidR="00450C33" w:rsidRDefault="00450C33">
      <w:pPr>
        <w:spacing w:line="400" w:lineRule="atLeast"/>
        <w:ind w:firstLine="420"/>
        <w:rPr>
          <w:rFonts w:ascii="宋体" w:cs="宋体"/>
          <w:kern w:val="0"/>
        </w:rPr>
      </w:pPr>
      <w:r>
        <w:rPr>
          <w:rFonts w:ascii="宋体" w:hAnsi="宋体" w:cs="宋体"/>
          <w:kern w:val="0"/>
        </w:rPr>
        <w:t>3.</w:t>
      </w:r>
      <w:r>
        <w:rPr>
          <w:rFonts w:ascii="宋体" w:hAnsi="宋体" w:cs="宋体" w:hint="eastAsia"/>
          <w:kern w:val="0"/>
        </w:rPr>
        <w:t>未办理高空作业手续、不系安全带、不戴安全帽者</w:t>
      </w:r>
      <w:r>
        <w:rPr>
          <w:rFonts w:ascii="宋体" w:cs="宋体"/>
          <w:kern w:val="0"/>
        </w:rPr>
        <w:t>,</w:t>
      </w:r>
      <w:r>
        <w:rPr>
          <w:rFonts w:ascii="宋体" w:hAnsi="宋体" w:cs="宋体" w:hint="eastAsia"/>
          <w:kern w:val="0"/>
        </w:rPr>
        <w:t>严禁登高作业；</w:t>
      </w:r>
    </w:p>
    <w:p w:rsidR="00450C33" w:rsidRDefault="00450C33">
      <w:pPr>
        <w:spacing w:line="400" w:lineRule="atLeast"/>
        <w:ind w:firstLine="420"/>
        <w:rPr>
          <w:rFonts w:ascii="宋体" w:cs="宋体"/>
          <w:kern w:val="0"/>
        </w:rPr>
      </w:pPr>
      <w:r>
        <w:rPr>
          <w:rFonts w:ascii="宋体" w:hAnsi="宋体" w:cs="宋体"/>
          <w:kern w:val="0"/>
        </w:rPr>
        <w:t>4.</w:t>
      </w:r>
      <w:r>
        <w:rPr>
          <w:rFonts w:ascii="宋体" w:hAnsi="宋体" w:cs="宋体" w:hint="eastAsia"/>
          <w:kern w:val="0"/>
        </w:rPr>
        <w:t>未办理电气作业手续</w:t>
      </w:r>
      <w:r>
        <w:rPr>
          <w:rFonts w:ascii="宋体" w:cs="宋体"/>
          <w:kern w:val="0"/>
        </w:rPr>
        <w:t>,</w:t>
      </w:r>
      <w:r>
        <w:rPr>
          <w:rFonts w:ascii="宋体" w:hAnsi="宋体" w:cs="宋体" w:hint="eastAsia"/>
          <w:kern w:val="0"/>
        </w:rPr>
        <w:t>严禁电气操作作业；</w:t>
      </w:r>
    </w:p>
    <w:p w:rsidR="00450C33" w:rsidRDefault="00450C33">
      <w:pPr>
        <w:spacing w:line="400" w:lineRule="atLeast"/>
        <w:ind w:firstLine="420"/>
        <w:rPr>
          <w:rFonts w:ascii="宋体" w:cs="宋体"/>
          <w:kern w:val="0"/>
        </w:rPr>
      </w:pPr>
      <w:r>
        <w:rPr>
          <w:rFonts w:ascii="宋体" w:hAnsi="宋体" w:cs="宋体"/>
          <w:kern w:val="0"/>
        </w:rPr>
        <w:t>5.</w:t>
      </w:r>
      <w:r>
        <w:rPr>
          <w:rFonts w:ascii="宋体" w:hAnsi="宋体" w:cs="宋体" w:hint="eastAsia"/>
          <w:kern w:val="0"/>
        </w:rPr>
        <w:t>未办理检修工作票</w:t>
      </w:r>
      <w:r>
        <w:rPr>
          <w:rFonts w:ascii="宋体" w:cs="宋体"/>
          <w:kern w:val="0"/>
        </w:rPr>
        <w:t>,</w:t>
      </w:r>
      <w:r>
        <w:rPr>
          <w:rFonts w:ascii="宋体" w:hAnsi="宋体" w:cs="宋体" w:hint="eastAsia"/>
          <w:kern w:val="0"/>
        </w:rPr>
        <w:t>严禁拆卸、停用与系统联通的管道、机泵、阀门等设备；</w:t>
      </w:r>
    </w:p>
    <w:p w:rsidR="00450C33" w:rsidRDefault="00450C33">
      <w:pPr>
        <w:spacing w:line="400" w:lineRule="atLeast"/>
        <w:ind w:firstLine="420"/>
        <w:rPr>
          <w:rFonts w:ascii="宋体" w:cs="宋体"/>
          <w:kern w:val="0"/>
        </w:rPr>
      </w:pPr>
      <w:r>
        <w:rPr>
          <w:rFonts w:ascii="宋体" w:hAnsi="宋体" w:cs="宋体"/>
          <w:kern w:val="0"/>
        </w:rPr>
        <w:t>6.</w:t>
      </w:r>
      <w:r>
        <w:rPr>
          <w:rFonts w:ascii="宋体" w:hAnsi="宋体" w:cs="宋体" w:hint="eastAsia"/>
          <w:kern w:val="0"/>
        </w:rPr>
        <w:t>安全措施未落实，现场无监护人的，严禁危险作业。</w:t>
      </w:r>
    </w:p>
    <w:p w:rsidR="00450C33" w:rsidRDefault="00450C33">
      <w:pPr>
        <w:pStyle w:val="Heading2"/>
        <w:rPr>
          <w:rFonts w:ascii="宋体" w:cs="宋体"/>
          <w:kern w:val="0"/>
        </w:rPr>
      </w:pPr>
      <w:bookmarkStart w:id="29" w:name="_Toc387225358"/>
      <w:r>
        <w:rPr>
          <w:rFonts w:ascii="宋体" w:hAnsi="宋体" w:cs="宋体" w:hint="eastAsia"/>
          <w:kern w:val="0"/>
        </w:rPr>
        <w:t>八、防止违章动火</w:t>
      </w:r>
      <w:r>
        <w:rPr>
          <w:rFonts w:ascii="宋体" w:hAnsi="宋体" w:cs="宋体"/>
          <w:kern w:val="0"/>
        </w:rPr>
        <w:t>6</w:t>
      </w:r>
      <w:r>
        <w:rPr>
          <w:rFonts w:ascii="宋体" w:hAnsi="宋体" w:cs="宋体" w:hint="eastAsia"/>
          <w:kern w:val="0"/>
        </w:rPr>
        <w:t>大禁令</w:t>
      </w:r>
      <w:bookmarkEnd w:id="29"/>
    </w:p>
    <w:p w:rsidR="00450C33" w:rsidRDefault="00450C33">
      <w:pPr>
        <w:spacing w:line="400" w:lineRule="atLeast"/>
        <w:ind w:firstLineChars="200" w:firstLine="420"/>
        <w:rPr>
          <w:rFonts w:ascii="宋体" w:cs="宋体"/>
          <w:kern w:val="0"/>
        </w:rPr>
      </w:pPr>
      <w:r>
        <w:rPr>
          <w:rFonts w:ascii="宋体" w:hAnsi="宋体" w:cs="宋体"/>
          <w:kern w:val="0"/>
        </w:rPr>
        <w:t>1</w:t>
      </w:r>
      <w:r>
        <w:rPr>
          <w:rFonts w:ascii="宋体" w:hAnsi="宋体" w:cs="宋体" w:hint="eastAsia"/>
          <w:kern w:val="0"/>
        </w:rPr>
        <w:t>．没有批准动火证，任何情况严格禁止动火；</w:t>
      </w:r>
    </w:p>
    <w:p w:rsidR="00450C33" w:rsidRDefault="00450C33">
      <w:pPr>
        <w:spacing w:line="400" w:lineRule="atLeast"/>
        <w:ind w:firstLineChars="200" w:firstLine="420"/>
        <w:rPr>
          <w:rFonts w:ascii="宋体" w:cs="宋体"/>
          <w:kern w:val="0"/>
        </w:rPr>
      </w:pPr>
      <w:r>
        <w:rPr>
          <w:rFonts w:ascii="宋体" w:hAnsi="宋体" w:cs="宋体"/>
          <w:kern w:val="0"/>
        </w:rPr>
        <w:t>2</w:t>
      </w:r>
      <w:r>
        <w:rPr>
          <w:rFonts w:ascii="宋体" w:hAnsi="宋体" w:cs="宋体" w:hint="eastAsia"/>
          <w:kern w:val="0"/>
        </w:rPr>
        <w:t>．不与生产系统隔绝，严格禁止动火；</w:t>
      </w:r>
    </w:p>
    <w:p w:rsidR="00450C33" w:rsidRDefault="00450C33">
      <w:pPr>
        <w:spacing w:line="400" w:lineRule="atLeast"/>
        <w:ind w:firstLineChars="200" w:firstLine="420"/>
        <w:rPr>
          <w:rFonts w:ascii="宋体" w:cs="宋体"/>
          <w:kern w:val="0"/>
        </w:rPr>
      </w:pPr>
      <w:r>
        <w:rPr>
          <w:rFonts w:ascii="宋体" w:hAnsi="宋体" w:cs="宋体"/>
          <w:kern w:val="0"/>
        </w:rPr>
        <w:t>3</w:t>
      </w:r>
      <w:r>
        <w:rPr>
          <w:rFonts w:ascii="宋体" w:hAnsi="宋体" w:cs="宋体" w:hint="eastAsia"/>
          <w:kern w:val="0"/>
        </w:rPr>
        <w:t>．不进行清洗、置换合格，严格禁止动火；</w:t>
      </w:r>
    </w:p>
    <w:p w:rsidR="00450C33" w:rsidRDefault="00450C33">
      <w:pPr>
        <w:spacing w:line="400" w:lineRule="atLeast"/>
        <w:ind w:firstLineChars="200" w:firstLine="420"/>
        <w:rPr>
          <w:rFonts w:ascii="宋体" w:cs="宋体"/>
          <w:kern w:val="0"/>
        </w:rPr>
      </w:pPr>
      <w:r>
        <w:rPr>
          <w:rFonts w:ascii="宋体" w:hAnsi="宋体" w:cs="宋体"/>
          <w:kern w:val="0"/>
        </w:rPr>
        <w:t>4</w:t>
      </w:r>
      <w:r>
        <w:rPr>
          <w:rFonts w:ascii="宋体" w:hAnsi="宋体" w:cs="宋体" w:hint="eastAsia"/>
          <w:kern w:val="0"/>
        </w:rPr>
        <w:t>．不把周围易燃物清除，严格禁止动火；</w:t>
      </w:r>
    </w:p>
    <w:p w:rsidR="00450C33" w:rsidRDefault="00450C33">
      <w:pPr>
        <w:spacing w:line="400" w:lineRule="atLeast"/>
        <w:ind w:firstLineChars="200" w:firstLine="420"/>
        <w:rPr>
          <w:rFonts w:ascii="宋体" w:cs="宋体"/>
          <w:kern w:val="0"/>
        </w:rPr>
      </w:pPr>
      <w:r>
        <w:rPr>
          <w:rFonts w:ascii="宋体" w:hAnsi="宋体" w:cs="宋体"/>
          <w:kern w:val="0"/>
        </w:rPr>
        <w:t>5</w:t>
      </w:r>
      <w:r>
        <w:rPr>
          <w:rFonts w:ascii="宋体" w:hAnsi="宋体" w:cs="宋体" w:hint="eastAsia"/>
          <w:kern w:val="0"/>
        </w:rPr>
        <w:t>．不按时做动火分析，严格禁止动火；</w:t>
      </w:r>
    </w:p>
    <w:p w:rsidR="00450C33" w:rsidRDefault="00450C33">
      <w:pPr>
        <w:spacing w:line="400" w:lineRule="atLeast"/>
        <w:ind w:firstLineChars="200" w:firstLine="420"/>
        <w:rPr>
          <w:rFonts w:ascii="宋体" w:cs="宋体"/>
          <w:kern w:val="0"/>
        </w:rPr>
      </w:pPr>
      <w:r>
        <w:rPr>
          <w:rFonts w:ascii="宋体" w:hAnsi="宋体" w:cs="宋体"/>
          <w:kern w:val="0"/>
        </w:rPr>
        <w:t>6</w:t>
      </w:r>
      <w:r>
        <w:rPr>
          <w:rFonts w:ascii="宋体" w:hAnsi="宋体" w:cs="宋体" w:hint="eastAsia"/>
          <w:kern w:val="0"/>
        </w:rPr>
        <w:t>．没有消防措施、无人监护，严格禁止动火。</w:t>
      </w:r>
    </w:p>
    <w:p w:rsidR="00450C33" w:rsidRDefault="00450C33">
      <w:pPr>
        <w:pStyle w:val="Heading2"/>
        <w:rPr>
          <w:rFonts w:ascii="宋体" w:cs="宋体"/>
          <w:kern w:val="0"/>
        </w:rPr>
      </w:pPr>
      <w:bookmarkStart w:id="30" w:name="_Toc387225359"/>
      <w:r>
        <w:rPr>
          <w:rFonts w:ascii="宋体" w:hAnsi="宋体" w:cs="宋体" w:hint="eastAsia"/>
          <w:kern w:val="0"/>
        </w:rPr>
        <w:t>九、防止中毒、窒息</w:t>
      </w:r>
      <w:r>
        <w:rPr>
          <w:rFonts w:ascii="宋体" w:hAnsi="宋体" w:cs="宋体"/>
          <w:kern w:val="0"/>
        </w:rPr>
        <w:t>10</w:t>
      </w:r>
      <w:r>
        <w:rPr>
          <w:rFonts w:ascii="宋体" w:hAnsi="宋体" w:cs="宋体" w:hint="eastAsia"/>
          <w:kern w:val="0"/>
        </w:rPr>
        <w:t>项规定</w:t>
      </w:r>
      <w:bookmarkEnd w:id="30"/>
    </w:p>
    <w:p w:rsidR="00450C33" w:rsidRDefault="00450C33">
      <w:pPr>
        <w:pStyle w:val="ListParagraph"/>
        <w:numPr>
          <w:ilvl w:val="0"/>
          <w:numId w:val="15"/>
        </w:numPr>
        <w:spacing w:line="400" w:lineRule="atLeast"/>
        <w:ind w:firstLineChars="0"/>
        <w:rPr>
          <w:rFonts w:ascii="宋体" w:cs="宋体"/>
          <w:szCs w:val="21"/>
        </w:rPr>
      </w:pPr>
      <w:r>
        <w:rPr>
          <w:rFonts w:ascii="宋体" w:hAnsi="宋体" w:cs="宋体" w:hint="eastAsia"/>
          <w:szCs w:val="21"/>
        </w:rPr>
        <w:t>对从事有毒作业、有窒息风险的作业人员，必须进行防毒急救安全生产教育；</w:t>
      </w:r>
    </w:p>
    <w:p w:rsidR="00450C33" w:rsidRDefault="00450C33">
      <w:pPr>
        <w:pStyle w:val="ListParagraph"/>
        <w:numPr>
          <w:ilvl w:val="0"/>
          <w:numId w:val="15"/>
        </w:numPr>
        <w:spacing w:line="400" w:lineRule="atLeast"/>
        <w:ind w:firstLineChars="0"/>
        <w:rPr>
          <w:rFonts w:ascii="宋体" w:cs="宋体"/>
          <w:szCs w:val="21"/>
        </w:rPr>
      </w:pPr>
      <w:r>
        <w:rPr>
          <w:rFonts w:ascii="宋体" w:hAnsi="宋体" w:cs="宋体" w:hint="eastAsia"/>
          <w:szCs w:val="21"/>
        </w:rPr>
        <w:t>作业环境（设备、井下、容器、地沟等）含氧量必须达到</w:t>
      </w:r>
      <w:r>
        <w:rPr>
          <w:rFonts w:ascii="宋体" w:hAnsi="宋体" w:cs="宋体"/>
          <w:szCs w:val="21"/>
        </w:rPr>
        <w:t>20%</w:t>
      </w:r>
      <w:r>
        <w:rPr>
          <w:rFonts w:ascii="宋体" w:hAnsi="宋体" w:cs="宋体" w:hint="eastAsia"/>
          <w:szCs w:val="21"/>
        </w:rPr>
        <w:t>以上，毒物浓度符合国家规定时，方可进行作业；</w:t>
      </w:r>
    </w:p>
    <w:p w:rsidR="00450C33" w:rsidRDefault="00450C33">
      <w:pPr>
        <w:pStyle w:val="ListParagraph"/>
        <w:numPr>
          <w:ilvl w:val="0"/>
          <w:numId w:val="15"/>
        </w:numPr>
        <w:spacing w:line="400" w:lineRule="atLeast"/>
        <w:ind w:firstLineChars="0"/>
        <w:rPr>
          <w:rFonts w:ascii="宋体" w:cs="宋体"/>
          <w:szCs w:val="21"/>
        </w:rPr>
      </w:pPr>
      <w:r>
        <w:rPr>
          <w:rFonts w:ascii="宋体" w:hAnsi="宋体" w:cs="宋体" w:hint="eastAsia"/>
          <w:szCs w:val="21"/>
        </w:rPr>
        <w:t>在有毒场所作业时，必须佩戴个人防护用品，必须有人监护；</w:t>
      </w:r>
    </w:p>
    <w:p w:rsidR="00450C33" w:rsidRDefault="00450C33">
      <w:pPr>
        <w:pStyle w:val="ListParagraph"/>
        <w:numPr>
          <w:ilvl w:val="0"/>
          <w:numId w:val="15"/>
        </w:numPr>
        <w:spacing w:line="400" w:lineRule="atLeast"/>
        <w:ind w:firstLineChars="0"/>
        <w:rPr>
          <w:rFonts w:ascii="宋体" w:cs="宋体"/>
          <w:szCs w:val="21"/>
        </w:rPr>
      </w:pPr>
      <w:r>
        <w:rPr>
          <w:rFonts w:ascii="宋体" w:hAnsi="宋体" w:cs="宋体" w:hint="eastAsia"/>
          <w:szCs w:val="21"/>
        </w:rPr>
        <w:t>进入缺氧或含有毒气体设备内作业时，应与其相通的管道加盲板隔绝；</w:t>
      </w:r>
    </w:p>
    <w:p w:rsidR="00450C33" w:rsidRDefault="00450C33">
      <w:pPr>
        <w:pStyle w:val="ListParagraph"/>
        <w:numPr>
          <w:ilvl w:val="0"/>
          <w:numId w:val="15"/>
        </w:numPr>
        <w:spacing w:line="400" w:lineRule="atLeast"/>
        <w:ind w:firstLineChars="0"/>
        <w:rPr>
          <w:rFonts w:ascii="宋体" w:cs="宋体"/>
          <w:szCs w:val="21"/>
        </w:rPr>
      </w:pPr>
      <w:r>
        <w:rPr>
          <w:rFonts w:ascii="宋体" w:hAnsi="宋体" w:cs="宋体" w:hint="eastAsia"/>
          <w:szCs w:val="21"/>
        </w:rPr>
        <w:t>在有毒、有窒息危险的岗位，要制订急救措施和设置相应的防护用器具；</w:t>
      </w:r>
    </w:p>
    <w:p w:rsidR="00450C33" w:rsidRDefault="00450C33">
      <w:pPr>
        <w:pStyle w:val="ListParagraph"/>
        <w:numPr>
          <w:ilvl w:val="0"/>
          <w:numId w:val="15"/>
        </w:numPr>
        <w:spacing w:line="400" w:lineRule="atLeast"/>
        <w:ind w:firstLineChars="0"/>
        <w:rPr>
          <w:rFonts w:ascii="宋体" w:cs="宋体"/>
          <w:szCs w:val="21"/>
        </w:rPr>
      </w:pPr>
      <w:r>
        <w:rPr>
          <w:rFonts w:ascii="宋体" w:hAnsi="宋体" w:cs="宋体" w:hint="eastAsia"/>
          <w:szCs w:val="21"/>
        </w:rPr>
        <w:t>对有毒、有害场所的有毒物质浓度，要定期检测，使之符合国家标准；</w:t>
      </w:r>
    </w:p>
    <w:p w:rsidR="00450C33" w:rsidRDefault="00450C33">
      <w:pPr>
        <w:pStyle w:val="ListParagraph"/>
        <w:numPr>
          <w:ilvl w:val="0"/>
          <w:numId w:val="15"/>
        </w:numPr>
        <w:spacing w:line="400" w:lineRule="atLeast"/>
        <w:ind w:firstLineChars="0"/>
        <w:rPr>
          <w:rFonts w:ascii="宋体" w:cs="宋体"/>
          <w:szCs w:val="21"/>
        </w:rPr>
      </w:pPr>
      <w:r>
        <w:rPr>
          <w:rFonts w:ascii="宋体" w:hAnsi="宋体" w:cs="宋体" w:hint="eastAsia"/>
          <w:szCs w:val="21"/>
        </w:rPr>
        <w:t>对各类有毒物品和防毒器具必须有专人管理，并定期检查；</w:t>
      </w:r>
    </w:p>
    <w:p w:rsidR="00450C33" w:rsidRDefault="00450C33">
      <w:pPr>
        <w:pStyle w:val="ListParagraph"/>
        <w:numPr>
          <w:ilvl w:val="0"/>
          <w:numId w:val="15"/>
        </w:numPr>
        <w:spacing w:line="400" w:lineRule="atLeast"/>
        <w:ind w:firstLineChars="0"/>
        <w:rPr>
          <w:rFonts w:ascii="宋体" w:cs="宋体"/>
          <w:szCs w:val="21"/>
        </w:rPr>
      </w:pPr>
      <w:r>
        <w:rPr>
          <w:rFonts w:ascii="宋体" w:hAnsi="宋体" w:cs="宋体" w:hint="eastAsia"/>
          <w:szCs w:val="21"/>
        </w:rPr>
        <w:t>涉及有毒物质的设备和检测仪器要定期检查，保持完好；</w:t>
      </w:r>
    </w:p>
    <w:p w:rsidR="00450C33" w:rsidRDefault="00450C33">
      <w:pPr>
        <w:pStyle w:val="ListParagraph"/>
        <w:numPr>
          <w:ilvl w:val="0"/>
          <w:numId w:val="15"/>
        </w:numPr>
        <w:spacing w:line="400" w:lineRule="atLeast"/>
        <w:ind w:firstLineChars="0"/>
        <w:rPr>
          <w:rFonts w:ascii="宋体" w:cs="宋体"/>
          <w:szCs w:val="21"/>
        </w:rPr>
      </w:pPr>
      <w:r>
        <w:rPr>
          <w:rFonts w:ascii="宋体" w:hAnsi="宋体" w:cs="宋体" w:hint="eastAsia"/>
          <w:szCs w:val="21"/>
        </w:rPr>
        <w:t>发生人员中毒、窒息时，处理及救护要及时、正确；</w:t>
      </w:r>
    </w:p>
    <w:p w:rsidR="00450C33" w:rsidRDefault="00450C33">
      <w:pPr>
        <w:pStyle w:val="ListParagraph"/>
        <w:numPr>
          <w:ilvl w:val="0"/>
          <w:numId w:val="15"/>
        </w:numPr>
        <w:spacing w:line="400" w:lineRule="atLeast"/>
        <w:ind w:firstLineChars="0"/>
        <w:rPr>
          <w:rFonts w:ascii="宋体" w:cs="宋体"/>
          <w:kern w:val="0"/>
          <w:szCs w:val="21"/>
        </w:rPr>
      </w:pPr>
      <w:r>
        <w:rPr>
          <w:rFonts w:ascii="宋体" w:hAnsi="宋体" w:cs="宋体" w:hint="eastAsia"/>
          <w:szCs w:val="21"/>
        </w:rPr>
        <w:t>健全有毒、有害物质管理制度，并严格执行。长期达不到规定卫生标准的场所，应停产整顿。</w:t>
      </w:r>
    </w:p>
    <w:p w:rsidR="00450C33" w:rsidRDefault="00450C33">
      <w:pPr>
        <w:pStyle w:val="Heading2"/>
        <w:rPr>
          <w:rFonts w:ascii="宋体" w:cs="宋体"/>
          <w:kern w:val="0"/>
        </w:rPr>
      </w:pPr>
      <w:bookmarkStart w:id="31" w:name="_Toc387225360"/>
      <w:r>
        <w:rPr>
          <w:rFonts w:ascii="宋体" w:hAnsi="宋体" w:cs="宋体" w:hint="eastAsia"/>
          <w:kern w:val="0"/>
        </w:rPr>
        <w:t>十、进入容器、设备</w:t>
      </w:r>
      <w:r>
        <w:rPr>
          <w:rFonts w:ascii="宋体" w:hAnsi="宋体" w:cs="宋体"/>
          <w:kern w:val="0"/>
        </w:rPr>
        <w:t>8</w:t>
      </w:r>
      <w:r>
        <w:rPr>
          <w:rFonts w:ascii="宋体" w:hAnsi="宋体" w:cs="宋体" w:hint="eastAsia"/>
          <w:kern w:val="0"/>
        </w:rPr>
        <w:t>个必须</w:t>
      </w:r>
      <w:bookmarkEnd w:id="31"/>
    </w:p>
    <w:p w:rsidR="00450C33" w:rsidRDefault="00450C33" w:rsidP="005D1218">
      <w:pPr>
        <w:spacing w:line="400" w:lineRule="atLeast"/>
        <w:ind w:firstLineChars="196" w:firstLine="412"/>
        <w:rPr>
          <w:rFonts w:ascii="宋体" w:cs="宋体"/>
          <w:kern w:val="0"/>
        </w:rPr>
      </w:pPr>
      <w:r>
        <w:rPr>
          <w:rFonts w:ascii="宋体" w:hAnsi="宋体" w:cs="宋体"/>
          <w:kern w:val="0"/>
        </w:rPr>
        <w:t>1</w:t>
      </w:r>
      <w:r>
        <w:rPr>
          <w:rFonts w:ascii="宋体" w:hAnsi="宋体" w:cs="宋体" w:hint="eastAsia"/>
          <w:kern w:val="0"/>
        </w:rPr>
        <w:t>．必须申请，并得到批准；</w:t>
      </w:r>
      <w:r>
        <w:rPr>
          <w:rFonts w:ascii="宋体" w:hAnsi="宋体" w:cs="宋体"/>
          <w:kern w:val="0"/>
        </w:rPr>
        <w:t xml:space="preserve"> </w:t>
      </w:r>
      <w:r>
        <w:rPr>
          <w:rFonts w:ascii="宋体" w:hAnsi="宋体" w:cs="宋体"/>
          <w:kern w:val="0"/>
        </w:rPr>
        <w:br/>
      </w:r>
      <w:r>
        <w:rPr>
          <w:rFonts w:ascii="宋体" w:hAnsi="宋体" w:cs="宋体" w:hint="eastAsia"/>
          <w:kern w:val="0"/>
        </w:rPr>
        <w:t xml:space="preserve">　　</w:t>
      </w:r>
      <w:r>
        <w:rPr>
          <w:rFonts w:ascii="宋体" w:hAnsi="宋体" w:cs="宋体"/>
          <w:kern w:val="0"/>
        </w:rPr>
        <w:t>2</w:t>
      </w:r>
      <w:r>
        <w:rPr>
          <w:rFonts w:ascii="宋体" w:hAnsi="宋体" w:cs="宋体" w:hint="eastAsia"/>
          <w:kern w:val="0"/>
        </w:rPr>
        <w:t>．必须进行安全隔绝；</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3</w:t>
      </w:r>
      <w:r>
        <w:rPr>
          <w:rFonts w:ascii="宋体" w:hAnsi="宋体" w:cs="宋体" w:hint="eastAsia"/>
          <w:kern w:val="0"/>
        </w:rPr>
        <w:t>．必须进行置换、通风；</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4</w:t>
      </w:r>
      <w:r>
        <w:rPr>
          <w:rFonts w:ascii="宋体" w:hAnsi="宋体" w:cs="宋体" w:hint="eastAsia"/>
          <w:kern w:val="0"/>
        </w:rPr>
        <w:t>．必须按时间要求，定期进行安全分析；</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5</w:t>
      </w:r>
      <w:r>
        <w:rPr>
          <w:rFonts w:ascii="宋体" w:hAnsi="宋体" w:cs="宋体" w:hint="eastAsia"/>
          <w:kern w:val="0"/>
        </w:rPr>
        <w:t>．必须配戴规定的防护用具；</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6</w:t>
      </w:r>
      <w:r>
        <w:rPr>
          <w:rFonts w:ascii="宋体" w:hAnsi="宋体" w:cs="宋体" w:hint="eastAsia"/>
          <w:kern w:val="0"/>
        </w:rPr>
        <w:t>．必须在器外有人监护；</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7</w:t>
      </w:r>
      <w:r>
        <w:rPr>
          <w:rFonts w:ascii="宋体" w:hAnsi="宋体" w:cs="宋体" w:hint="eastAsia"/>
          <w:kern w:val="0"/>
        </w:rPr>
        <w:t>．监护人员必须坚守岗位；</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8</w:t>
      </w:r>
      <w:r>
        <w:rPr>
          <w:rFonts w:ascii="宋体" w:hAnsi="宋体" w:cs="宋体" w:hint="eastAsia"/>
          <w:kern w:val="0"/>
        </w:rPr>
        <w:t>．必须有抢救设备和措施。</w:t>
      </w:r>
    </w:p>
    <w:p w:rsidR="00450C33" w:rsidRDefault="00450C33">
      <w:pPr>
        <w:pStyle w:val="Heading2"/>
        <w:rPr>
          <w:rFonts w:ascii="宋体" w:cs="宋体"/>
          <w:kern w:val="0"/>
        </w:rPr>
      </w:pPr>
      <w:bookmarkStart w:id="32" w:name="_Toc387225361"/>
      <w:r>
        <w:rPr>
          <w:rFonts w:ascii="宋体" w:hAnsi="宋体" w:cs="宋体" w:hint="eastAsia"/>
          <w:kern w:val="0"/>
        </w:rPr>
        <w:t>十一、机动车辆</w:t>
      </w:r>
      <w:r>
        <w:rPr>
          <w:rFonts w:ascii="宋体" w:hAnsi="宋体" w:cs="宋体"/>
          <w:kern w:val="0"/>
        </w:rPr>
        <w:t>10</w:t>
      </w:r>
      <w:r>
        <w:rPr>
          <w:rFonts w:ascii="宋体" w:hAnsi="宋体" w:cs="宋体" w:hint="eastAsia"/>
          <w:kern w:val="0"/>
        </w:rPr>
        <w:t>大禁令</w:t>
      </w:r>
      <w:bookmarkEnd w:id="32"/>
    </w:p>
    <w:p w:rsidR="00450C33" w:rsidRDefault="00450C33">
      <w:pPr>
        <w:spacing w:line="400" w:lineRule="atLeast"/>
        <w:ind w:firstLineChars="200" w:firstLine="420"/>
        <w:rPr>
          <w:rFonts w:ascii="宋体" w:cs="宋体"/>
          <w:kern w:val="0"/>
        </w:rPr>
      </w:pPr>
      <w:r>
        <w:rPr>
          <w:rFonts w:ascii="宋体" w:hAnsi="宋体" w:cs="宋体"/>
          <w:kern w:val="0"/>
        </w:rPr>
        <w:t>1</w:t>
      </w:r>
      <w:r>
        <w:rPr>
          <w:rFonts w:ascii="宋体" w:hAnsi="宋体" w:cs="宋体" w:hint="eastAsia"/>
          <w:kern w:val="0"/>
        </w:rPr>
        <w:t>．严禁酒后开车；</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2</w:t>
      </w:r>
      <w:r>
        <w:rPr>
          <w:rFonts w:ascii="宋体" w:hAnsi="宋体" w:cs="宋体" w:hint="eastAsia"/>
          <w:kern w:val="0"/>
        </w:rPr>
        <w:t>．严禁无证开车或无令</w:t>
      </w:r>
      <w:r>
        <w:rPr>
          <w:rFonts w:ascii="宋体" w:hAnsi="宋体" w:cs="宋体"/>
          <w:kern w:val="0"/>
        </w:rPr>
        <w:t>(</w:t>
      </w:r>
      <w:r>
        <w:rPr>
          <w:rFonts w:ascii="宋体" w:hAnsi="宋体" w:cs="宋体" w:hint="eastAsia"/>
          <w:kern w:val="0"/>
        </w:rPr>
        <w:t>调度令</w:t>
      </w:r>
      <w:r>
        <w:rPr>
          <w:rFonts w:ascii="宋体" w:hAnsi="宋体" w:cs="宋体"/>
          <w:kern w:val="0"/>
        </w:rPr>
        <w:t>)</w:t>
      </w:r>
      <w:r>
        <w:rPr>
          <w:rFonts w:ascii="宋体" w:hAnsi="宋体" w:cs="宋体" w:hint="eastAsia"/>
          <w:kern w:val="0"/>
        </w:rPr>
        <w:t>开车；</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3</w:t>
      </w:r>
      <w:r>
        <w:rPr>
          <w:rFonts w:ascii="宋体" w:hAnsi="宋体" w:cs="宋体" w:hint="eastAsia"/>
          <w:kern w:val="0"/>
        </w:rPr>
        <w:t>．严禁超速行驶；</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4</w:t>
      </w:r>
      <w:r>
        <w:rPr>
          <w:rFonts w:ascii="宋体" w:hAnsi="宋体" w:cs="宋体" w:hint="eastAsia"/>
          <w:kern w:val="0"/>
        </w:rPr>
        <w:t>．严禁空档滑行；</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5</w:t>
      </w:r>
      <w:r>
        <w:rPr>
          <w:rFonts w:ascii="宋体" w:hAnsi="宋体" w:cs="宋体" w:hint="eastAsia"/>
          <w:kern w:val="0"/>
        </w:rPr>
        <w:t>．严禁设备带病行车；</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6</w:t>
      </w:r>
      <w:r>
        <w:rPr>
          <w:rFonts w:ascii="宋体" w:hAnsi="宋体" w:cs="宋体" w:hint="eastAsia"/>
          <w:kern w:val="0"/>
        </w:rPr>
        <w:t>．严禁人货混载行车；</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7</w:t>
      </w:r>
      <w:r>
        <w:rPr>
          <w:rFonts w:ascii="宋体" w:hAnsi="宋体" w:cs="宋体" w:hint="eastAsia"/>
          <w:kern w:val="0"/>
        </w:rPr>
        <w:t>．严禁超标</w:t>
      </w:r>
      <w:r>
        <w:rPr>
          <w:rFonts w:ascii="宋体" w:hAnsi="宋体" w:cs="宋体"/>
          <w:kern w:val="0"/>
        </w:rPr>
        <w:t>(</w:t>
      </w:r>
      <w:r>
        <w:rPr>
          <w:rFonts w:ascii="宋体" w:hAnsi="宋体" w:cs="宋体" w:hint="eastAsia"/>
          <w:kern w:val="0"/>
        </w:rPr>
        <w:t>超高、超长、超重</w:t>
      </w:r>
      <w:r>
        <w:rPr>
          <w:rFonts w:ascii="宋体" w:hAnsi="宋体" w:cs="宋体"/>
          <w:kern w:val="0"/>
        </w:rPr>
        <w:t>)</w:t>
      </w:r>
      <w:r>
        <w:rPr>
          <w:rFonts w:ascii="宋体" w:hAnsi="宋体" w:cs="宋体" w:hint="eastAsia"/>
          <w:kern w:val="0"/>
        </w:rPr>
        <w:t>装载行车；</w:t>
      </w:r>
    </w:p>
    <w:p w:rsidR="00450C33" w:rsidRDefault="00450C33" w:rsidP="005D1218">
      <w:pPr>
        <w:spacing w:line="400" w:lineRule="atLeast"/>
        <w:ind w:firstLineChars="196" w:firstLine="412"/>
        <w:rPr>
          <w:rFonts w:ascii="宋体" w:cs="宋体"/>
          <w:kern w:val="0"/>
        </w:rPr>
      </w:pPr>
      <w:r>
        <w:rPr>
          <w:rFonts w:ascii="宋体" w:hAnsi="宋体" w:cs="宋体"/>
          <w:kern w:val="0"/>
        </w:rPr>
        <w:t>8.</w:t>
      </w:r>
      <w:r>
        <w:rPr>
          <w:rFonts w:ascii="宋体" w:hAnsi="宋体" w:cs="宋体" w:hint="eastAsia"/>
          <w:kern w:val="0"/>
        </w:rPr>
        <w:t>严禁移动厂内商品车；</w:t>
      </w:r>
    </w:p>
    <w:p w:rsidR="00450C33" w:rsidRDefault="00450C33">
      <w:pPr>
        <w:spacing w:line="400" w:lineRule="atLeast"/>
        <w:ind w:firstLineChars="200" w:firstLine="420"/>
        <w:rPr>
          <w:rFonts w:ascii="宋体" w:cs="宋体"/>
          <w:kern w:val="0"/>
        </w:rPr>
      </w:pPr>
      <w:r>
        <w:rPr>
          <w:rFonts w:ascii="宋体" w:hAnsi="宋体" w:cs="宋体"/>
          <w:kern w:val="0"/>
        </w:rPr>
        <w:t>9.</w:t>
      </w:r>
      <w:r>
        <w:rPr>
          <w:rFonts w:ascii="宋体" w:hAnsi="宋体" w:cs="宋体" w:hint="eastAsia"/>
          <w:kern w:val="0"/>
        </w:rPr>
        <w:t>严禁车辆乱停乱放；</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10</w:t>
      </w:r>
      <w:r>
        <w:rPr>
          <w:rFonts w:ascii="宋体" w:hAnsi="宋体" w:cs="宋体" w:hint="eastAsia"/>
          <w:kern w:val="0"/>
        </w:rPr>
        <w:t>．严禁开车时接打电话或进食。</w:t>
      </w:r>
    </w:p>
    <w:p w:rsidR="00450C33" w:rsidRDefault="00450C33">
      <w:pPr>
        <w:pStyle w:val="Heading2"/>
        <w:rPr>
          <w:rFonts w:ascii="宋体" w:cs="宋体"/>
          <w:kern w:val="0"/>
        </w:rPr>
      </w:pPr>
      <w:bookmarkStart w:id="33" w:name="_Toc387225362"/>
      <w:r>
        <w:rPr>
          <w:rFonts w:ascii="宋体" w:hAnsi="宋体" w:cs="宋体" w:hint="eastAsia"/>
          <w:kern w:val="0"/>
        </w:rPr>
        <w:t>十二、起重作业</w:t>
      </w:r>
      <w:r>
        <w:rPr>
          <w:rFonts w:ascii="宋体" w:hAnsi="宋体" w:cs="宋体"/>
          <w:kern w:val="0"/>
        </w:rPr>
        <w:t>10</w:t>
      </w:r>
      <w:r>
        <w:rPr>
          <w:rFonts w:ascii="宋体" w:hAnsi="宋体" w:cs="宋体" w:hint="eastAsia"/>
          <w:kern w:val="0"/>
        </w:rPr>
        <w:t>不吊</w:t>
      </w:r>
      <w:bookmarkEnd w:id="33"/>
    </w:p>
    <w:p w:rsidR="00450C33" w:rsidRDefault="00450C33">
      <w:pPr>
        <w:spacing w:line="400" w:lineRule="atLeast"/>
        <w:ind w:firstLineChars="200" w:firstLine="420"/>
        <w:rPr>
          <w:rFonts w:ascii="宋体" w:cs="宋体"/>
          <w:b/>
          <w:kern w:val="0"/>
        </w:rPr>
      </w:pPr>
      <w:r>
        <w:rPr>
          <w:rFonts w:ascii="宋体" w:hAnsi="宋体" w:cs="宋体"/>
          <w:kern w:val="0"/>
        </w:rPr>
        <w:t>1</w:t>
      </w:r>
      <w:r>
        <w:rPr>
          <w:rFonts w:ascii="宋体" w:hAnsi="宋体" w:cs="宋体" w:hint="eastAsia"/>
          <w:kern w:val="0"/>
        </w:rPr>
        <w:t>．指挥信号不明或乱指挥不吊；</w:t>
      </w:r>
      <w:r>
        <w:rPr>
          <w:rFonts w:ascii="宋体" w:hAnsi="宋体" w:cs="宋体"/>
          <w:kern w:val="0"/>
        </w:rPr>
        <w:t xml:space="preserve"> </w:t>
      </w:r>
      <w:r>
        <w:rPr>
          <w:rFonts w:ascii="宋体" w:hAnsi="宋体" w:cs="宋体"/>
          <w:kern w:val="0"/>
        </w:rPr>
        <w:br/>
      </w:r>
      <w:r>
        <w:rPr>
          <w:rFonts w:ascii="宋体" w:hAnsi="宋体" w:cs="宋体" w:hint="eastAsia"/>
          <w:kern w:val="0"/>
        </w:rPr>
        <w:t xml:space="preserve">　　</w:t>
      </w:r>
      <w:r>
        <w:rPr>
          <w:rFonts w:ascii="宋体" w:hAnsi="宋体" w:cs="宋体"/>
          <w:kern w:val="0"/>
        </w:rPr>
        <w:t>2</w:t>
      </w:r>
      <w:r>
        <w:rPr>
          <w:rFonts w:ascii="宋体" w:hAnsi="宋体" w:cs="宋体" w:hint="eastAsia"/>
          <w:kern w:val="0"/>
        </w:rPr>
        <w:t>．超负荷不吊；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3</w:t>
      </w:r>
      <w:r>
        <w:rPr>
          <w:rFonts w:ascii="宋体" w:hAnsi="宋体" w:cs="宋体" w:hint="eastAsia"/>
          <w:kern w:val="0"/>
        </w:rPr>
        <w:t>．工件紧固不牢不吊；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4</w:t>
      </w:r>
      <w:r>
        <w:rPr>
          <w:rFonts w:ascii="宋体" w:hAnsi="宋体" w:cs="宋体" w:hint="eastAsia"/>
          <w:kern w:val="0"/>
        </w:rPr>
        <w:t>．吊物上面有人不吊；</w:t>
      </w:r>
    </w:p>
    <w:p w:rsidR="00450C33" w:rsidRDefault="00450C33">
      <w:pPr>
        <w:spacing w:line="400" w:lineRule="atLeast"/>
        <w:ind w:firstLineChars="200" w:firstLine="420"/>
        <w:rPr>
          <w:rFonts w:ascii="宋体" w:cs="宋体"/>
          <w:kern w:val="0"/>
        </w:rPr>
      </w:pPr>
      <w:r>
        <w:rPr>
          <w:rFonts w:ascii="宋体" w:hAnsi="宋体" w:cs="宋体"/>
          <w:kern w:val="0"/>
        </w:rPr>
        <w:t xml:space="preserve">5. </w:t>
      </w:r>
      <w:r>
        <w:rPr>
          <w:rFonts w:ascii="宋体" w:hAnsi="宋体" w:cs="宋体" w:hint="eastAsia"/>
          <w:kern w:val="0"/>
        </w:rPr>
        <w:t>重物下站人不吊；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6</w:t>
      </w:r>
      <w:r>
        <w:rPr>
          <w:rFonts w:ascii="宋体" w:hAnsi="宋体" w:cs="宋体" w:hint="eastAsia"/>
          <w:kern w:val="0"/>
        </w:rPr>
        <w:t>．安全装置不灵不吊；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7</w:t>
      </w:r>
      <w:r>
        <w:rPr>
          <w:rFonts w:ascii="宋体" w:hAnsi="宋体" w:cs="宋体" w:hint="eastAsia"/>
          <w:kern w:val="0"/>
        </w:rPr>
        <w:t>．工件埋地不吊；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8</w:t>
      </w:r>
      <w:r>
        <w:rPr>
          <w:rFonts w:ascii="宋体" w:hAnsi="宋体" w:cs="宋体" w:hint="eastAsia"/>
          <w:kern w:val="0"/>
        </w:rPr>
        <w:t>．光线阴暗看不清不吊；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9</w:t>
      </w:r>
      <w:r>
        <w:rPr>
          <w:rFonts w:ascii="宋体" w:hAnsi="宋体" w:cs="宋体" w:hint="eastAsia"/>
          <w:kern w:val="0"/>
        </w:rPr>
        <w:t>．斜拉工件不吊；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10</w:t>
      </w:r>
      <w:r>
        <w:rPr>
          <w:rFonts w:ascii="宋体" w:hAnsi="宋体" w:cs="宋体" w:hint="eastAsia"/>
          <w:kern w:val="0"/>
        </w:rPr>
        <w:t>．棱角物件没有措施不吊。</w:t>
      </w:r>
    </w:p>
    <w:p w:rsidR="00450C33" w:rsidRDefault="00450C33">
      <w:pPr>
        <w:pStyle w:val="Heading2"/>
        <w:rPr>
          <w:rFonts w:ascii="宋体" w:cs="宋体"/>
          <w:kern w:val="0"/>
        </w:rPr>
      </w:pPr>
      <w:bookmarkStart w:id="34" w:name="_Toc387225363"/>
      <w:r>
        <w:rPr>
          <w:rFonts w:ascii="宋体" w:hAnsi="宋体" w:cs="宋体" w:hint="eastAsia"/>
          <w:kern w:val="0"/>
        </w:rPr>
        <w:t>十三、登高作业</w:t>
      </w:r>
      <w:r>
        <w:rPr>
          <w:rFonts w:ascii="宋体" w:hAnsi="宋体" w:cs="宋体"/>
          <w:kern w:val="0"/>
        </w:rPr>
        <w:t>10</w:t>
      </w:r>
      <w:r>
        <w:rPr>
          <w:rFonts w:ascii="宋体" w:hAnsi="宋体" w:cs="宋体" w:hint="eastAsia"/>
          <w:kern w:val="0"/>
        </w:rPr>
        <w:t>不登高</w:t>
      </w:r>
      <w:bookmarkEnd w:id="34"/>
    </w:p>
    <w:p w:rsidR="00450C33" w:rsidRDefault="00450C33">
      <w:pPr>
        <w:spacing w:line="400" w:lineRule="atLeast"/>
        <w:ind w:firstLineChars="200" w:firstLine="420"/>
        <w:rPr>
          <w:rFonts w:ascii="宋体" w:cs="宋体"/>
          <w:kern w:val="0"/>
        </w:rPr>
      </w:pPr>
      <w:r>
        <w:rPr>
          <w:rFonts w:ascii="宋体" w:hAnsi="宋体" w:cs="宋体" w:hint="eastAsia"/>
          <w:kern w:val="0"/>
        </w:rPr>
        <w:t>１．患有登高禁忌症者，如患有高血压、心脏病、贫血、癫痫等的工人不登高；</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２．未按规定办理高处作业审批手续的不登高；</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３．没有戴安全帽、系安全带，不扎紧裤管和无人监护不登高；</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４．暴雨、大雾、六级以上大风时，露天不登高；</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５．脚手架、跳板不牢不登高；</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６．梯子撑脚无防滑措施不登高；采用起重吊运、攀爬脚手架、攀爬设备等方式不登高；</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７．穿着易滑鞋和携带笨重物件不登高；</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８．石棉瓦和玻璃钢瓦片上无牢固跳板不登高；</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９．高压线旁无遮拦不登高；</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１０．夜间照明不足不登高。</w:t>
      </w:r>
    </w:p>
    <w:p w:rsidR="00450C33" w:rsidRDefault="00450C33">
      <w:pPr>
        <w:pStyle w:val="Heading2"/>
        <w:rPr>
          <w:rFonts w:ascii="宋体" w:cs="宋体"/>
          <w:kern w:val="0"/>
        </w:rPr>
      </w:pPr>
      <w:bookmarkStart w:id="35" w:name="_Toc387225364"/>
      <w:r>
        <w:rPr>
          <w:rFonts w:ascii="宋体" w:hAnsi="宋体" w:cs="宋体" w:hint="eastAsia"/>
          <w:kern w:val="0"/>
        </w:rPr>
        <w:t>十四、焊接作业</w:t>
      </w:r>
      <w:r>
        <w:rPr>
          <w:rFonts w:ascii="宋体" w:hAnsi="宋体" w:cs="宋体"/>
          <w:kern w:val="0"/>
        </w:rPr>
        <w:t>10</w:t>
      </w:r>
      <w:r>
        <w:rPr>
          <w:rFonts w:ascii="宋体" w:hAnsi="宋体" w:cs="宋体" w:hint="eastAsia"/>
          <w:kern w:val="0"/>
        </w:rPr>
        <w:t>不焊：</w:t>
      </w:r>
      <w:bookmarkEnd w:id="35"/>
    </w:p>
    <w:p w:rsidR="00450C33" w:rsidRDefault="00450C33">
      <w:pPr>
        <w:spacing w:line="400" w:lineRule="atLeast"/>
        <w:ind w:firstLineChars="200" w:firstLine="420"/>
        <w:rPr>
          <w:rFonts w:ascii="宋体" w:cs="宋体"/>
          <w:kern w:val="0"/>
        </w:rPr>
      </w:pPr>
      <w:r>
        <w:rPr>
          <w:rFonts w:ascii="宋体" w:hAnsi="宋体" w:cs="宋体" w:hint="eastAsia"/>
          <w:kern w:val="0"/>
        </w:rPr>
        <w:t>１．不是焊工不焊；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２．要害部门和重要场所未经批准不焊；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３．不了解焊接地点周围情况不焊；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４．用可燃材料作保温隔音的部位不焊；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５．装过易燃易爆物品的容器不焊；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６．不了解焊接物内部情况不焊；</w:t>
      </w:r>
      <w:r>
        <w:rPr>
          <w:rFonts w:ascii="宋体" w:cs="宋体"/>
          <w:kern w:val="0"/>
        </w:rPr>
        <w:br/>
      </w:r>
      <w:r>
        <w:rPr>
          <w:rFonts w:ascii="宋体" w:hAnsi="宋体" w:cs="宋体" w:hint="eastAsia"/>
          <w:kern w:val="0"/>
        </w:rPr>
        <w:t xml:space="preserve">　　７．密闭或有压力的容器管道不焊；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８．焊接部位有易燃易爆物品不焊；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９．附近有与明火作业相抵触的作业不焊；</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１０．禁火区内未办理动火审批手续不焊。</w:t>
      </w:r>
    </w:p>
    <w:p w:rsidR="00450C33" w:rsidRDefault="00450C33">
      <w:pPr>
        <w:pStyle w:val="Heading2"/>
        <w:rPr>
          <w:rFonts w:ascii="宋体" w:cs="宋体"/>
          <w:kern w:val="0"/>
        </w:rPr>
      </w:pPr>
      <w:bookmarkStart w:id="36" w:name="_Toc387225365"/>
      <w:r>
        <w:rPr>
          <w:rFonts w:ascii="宋体" w:hAnsi="宋体" w:cs="宋体" w:hint="eastAsia"/>
          <w:kern w:val="0"/>
        </w:rPr>
        <w:t>十五、电气作业</w:t>
      </w:r>
      <w:r>
        <w:rPr>
          <w:rFonts w:ascii="宋体" w:hAnsi="宋体" w:cs="宋体"/>
          <w:kern w:val="0"/>
        </w:rPr>
        <w:t>10</w:t>
      </w:r>
      <w:r>
        <w:rPr>
          <w:rFonts w:ascii="宋体" w:hAnsi="宋体" w:cs="宋体" w:hint="eastAsia"/>
          <w:kern w:val="0"/>
        </w:rPr>
        <w:t>不准</w:t>
      </w:r>
      <w:bookmarkEnd w:id="36"/>
      <w:r>
        <w:rPr>
          <w:rFonts w:ascii="宋体" w:hAnsi="宋体" w:cs="宋体"/>
          <w:kern w:val="0"/>
        </w:rPr>
        <w:t xml:space="preserve"> </w:t>
      </w:r>
    </w:p>
    <w:p w:rsidR="00450C33" w:rsidRDefault="00450C33">
      <w:pPr>
        <w:spacing w:line="400" w:lineRule="atLeast"/>
        <w:ind w:leftChars="195" w:left="409"/>
        <w:rPr>
          <w:rFonts w:ascii="宋体" w:cs="宋体"/>
          <w:kern w:val="0"/>
        </w:rPr>
      </w:pPr>
      <w:r>
        <w:rPr>
          <w:rFonts w:ascii="宋体" w:hAnsi="宋体" w:cs="宋体" w:hint="eastAsia"/>
          <w:kern w:val="0"/>
        </w:rPr>
        <w:t>１</w:t>
      </w:r>
      <w:r>
        <w:rPr>
          <w:rFonts w:ascii="宋体" w:cs="宋体"/>
          <w:kern w:val="0"/>
        </w:rPr>
        <w:t>.</w:t>
      </w:r>
      <w:r>
        <w:rPr>
          <w:rFonts w:ascii="宋体" w:hAnsi="宋体" w:cs="宋体" w:hint="eastAsia"/>
          <w:kern w:val="0"/>
        </w:rPr>
        <w:t>非持证电工不准装接电气设备；</w:t>
      </w:r>
      <w:r>
        <w:rPr>
          <w:rFonts w:ascii="宋体" w:cs="宋体"/>
          <w:kern w:val="0"/>
        </w:rPr>
        <w:br/>
      </w:r>
      <w:r>
        <w:rPr>
          <w:rFonts w:ascii="宋体" w:hAnsi="宋体" w:cs="宋体" w:hint="eastAsia"/>
          <w:kern w:val="0"/>
        </w:rPr>
        <w:t>２</w:t>
      </w:r>
      <w:r>
        <w:rPr>
          <w:rFonts w:ascii="宋体" w:cs="宋体"/>
          <w:b/>
          <w:kern w:val="0"/>
        </w:rPr>
        <w:t>.</w:t>
      </w:r>
      <w:r>
        <w:rPr>
          <w:rFonts w:ascii="宋体" w:hAnsi="宋体" w:cs="宋体" w:hint="eastAsia"/>
          <w:kern w:val="0"/>
        </w:rPr>
        <w:t>严禁不切断电源进行临时电源的接引工作；</w:t>
      </w:r>
    </w:p>
    <w:p w:rsidR="00450C33" w:rsidRDefault="00450C33">
      <w:pPr>
        <w:spacing w:line="400" w:lineRule="atLeast"/>
        <w:ind w:leftChars="195" w:left="409"/>
        <w:rPr>
          <w:rFonts w:ascii="宋体" w:cs="宋体"/>
          <w:kern w:val="0"/>
        </w:rPr>
      </w:pPr>
      <w:r>
        <w:rPr>
          <w:rFonts w:ascii="宋体" w:hAnsi="宋体" w:cs="宋体"/>
          <w:kern w:val="0"/>
        </w:rPr>
        <w:t>3.</w:t>
      </w:r>
      <w:r>
        <w:rPr>
          <w:rFonts w:ascii="宋体" w:hAnsi="宋体" w:cs="宋体" w:hint="eastAsia"/>
          <w:kern w:val="0"/>
        </w:rPr>
        <w:t>严禁用铁丝、铜丝作保险丝；隔离开关、跌落保险严禁带负荷操作；</w:t>
      </w:r>
    </w:p>
    <w:p w:rsidR="00450C33" w:rsidRDefault="00450C33">
      <w:pPr>
        <w:spacing w:line="400" w:lineRule="atLeast"/>
        <w:ind w:firstLine="420"/>
        <w:rPr>
          <w:rFonts w:ascii="宋体" w:cs="宋体"/>
          <w:b/>
          <w:kern w:val="0"/>
        </w:rPr>
      </w:pPr>
      <w:r>
        <w:rPr>
          <w:rFonts w:ascii="宋体" w:hAnsi="宋体" w:cs="宋体"/>
          <w:kern w:val="0"/>
        </w:rPr>
        <w:t>4.</w:t>
      </w:r>
      <w:r>
        <w:rPr>
          <w:rFonts w:ascii="宋体" w:hAnsi="宋体" w:cs="宋体" w:hint="eastAsia"/>
          <w:kern w:val="0"/>
        </w:rPr>
        <w:t>严禁随意操作挂有警示牌的电气开关；严禁随意拆除电气开关上的警示标识；</w:t>
      </w:r>
      <w:r>
        <w:rPr>
          <w:rFonts w:ascii="宋体" w:cs="宋体"/>
          <w:b/>
          <w:kern w:val="0"/>
        </w:rPr>
        <w:t> </w:t>
      </w:r>
      <w:r>
        <w:rPr>
          <w:rFonts w:ascii="宋体" w:hAnsi="宋体" w:cs="宋体" w:hint="eastAsia"/>
          <w:b/>
          <w:kern w:val="0"/>
        </w:rPr>
        <w:t xml:space="preserve">　　</w:t>
      </w:r>
    </w:p>
    <w:p w:rsidR="00450C33" w:rsidRDefault="00450C33">
      <w:pPr>
        <w:spacing w:line="400" w:lineRule="atLeast"/>
        <w:ind w:firstLine="420"/>
        <w:rPr>
          <w:rFonts w:ascii="宋体" w:cs="宋体"/>
          <w:kern w:val="0"/>
        </w:rPr>
      </w:pPr>
      <w:r>
        <w:rPr>
          <w:rFonts w:ascii="宋体" w:hAnsi="宋体" w:cs="宋体"/>
          <w:kern w:val="0"/>
        </w:rPr>
        <w:t>5.</w:t>
      </w:r>
      <w:r>
        <w:rPr>
          <w:rFonts w:ascii="宋体" w:hAnsi="宋体" w:cs="宋体" w:hint="eastAsia"/>
          <w:kern w:val="0"/>
        </w:rPr>
        <w:t>严禁湿手接触开关、电器设备，不准使用绝缘损坏的电气设备；</w:t>
      </w:r>
    </w:p>
    <w:p w:rsidR="00450C33" w:rsidRDefault="00450C33">
      <w:pPr>
        <w:spacing w:line="400" w:lineRule="atLeast"/>
        <w:ind w:leftChars="200" w:left="420"/>
        <w:rPr>
          <w:rFonts w:ascii="宋体" w:cs="宋体"/>
          <w:kern w:val="0"/>
        </w:rPr>
      </w:pPr>
      <w:r>
        <w:rPr>
          <w:rFonts w:ascii="宋体" w:hAnsi="宋体" w:cs="宋体"/>
          <w:kern w:val="0"/>
        </w:rPr>
        <w:t>6.</w:t>
      </w:r>
      <w:r>
        <w:rPr>
          <w:rFonts w:ascii="宋体" w:hAnsi="宋体" w:cs="宋体" w:hint="eastAsia"/>
          <w:kern w:val="0"/>
        </w:rPr>
        <w:t>严禁私自乱接、乱拉电源</w:t>
      </w:r>
      <w:r>
        <w:rPr>
          <w:rFonts w:ascii="宋体" w:cs="宋体"/>
          <w:kern w:val="0"/>
        </w:rPr>
        <w:t>,</w:t>
      </w:r>
      <w:r>
        <w:rPr>
          <w:rFonts w:ascii="宋体" w:hAnsi="宋体" w:cs="宋体" w:hint="eastAsia"/>
          <w:kern w:val="0"/>
        </w:rPr>
        <w:t>私装各类电器设备；</w:t>
      </w:r>
      <w:r>
        <w:rPr>
          <w:rFonts w:ascii="宋体" w:hAnsi="宋体" w:cs="宋体"/>
          <w:kern w:val="0"/>
        </w:rPr>
        <w:t xml:space="preserve"> </w:t>
      </w:r>
      <w:r>
        <w:rPr>
          <w:rFonts w:ascii="宋体" w:hAnsi="宋体" w:cs="宋体"/>
          <w:kern w:val="0"/>
        </w:rPr>
        <w:br/>
        <w:t>7.</w:t>
      </w:r>
      <w:r>
        <w:rPr>
          <w:rFonts w:ascii="宋体" w:hAnsi="宋体" w:cs="宋体" w:hint="eastAsia"/>
          <w:kern w:val="0"/>
        </w:rPr>
        <w:t>严禁用水冲洗揩擦电气设备，在未切断电源的情况下禁止用水和泡沫扑灭电器火灾；</w:t>
      </w:r>
      <w:r>
        <w:rPr>
          <w:rFonts w:ascii="宋体" w:cs="宋体"/>
          <w:kern w:val="0"/>
        </w:rPr>
        <w:br/>
      </w:r>
      <w:r>
        <w:rPr>
          <w:rFonts w:ascii="宋体" w:hAnsi="宋体" w:cs="宋体"/>
          <w:kern w:val="0"/>
        </w:rPr>
        <w:t>8.</w:t>
      </w:r>
      <w:r>
        <w:rPr>
          <w:rFonts w:ascii="宋体" w:hAnsi="宋体" w:cs="宋体" w:hint="eastAsia"/>
          <w:kern w:val="0"/>
        </w:rPr>
        <w:t>不办任何手续，不准在埋有电缆的地方进行打桩和动土；</w:t>
      </w:r>
    </w:p>
    <w:p w:rsidR="00450C33" w:rsidRDefault="00450C33">
      <w:pPr>
        <w:spacing w:line="400" w:lineRule="atLeast"/>
        <w:ind w:firstLine="420"/>
        <w:rPr>
          <w:rFonts w:ascii="宋体" w:cs="宋体"/>
          <w:kern w:val="0"/>
        </w:rPr>
      </w:pPr>
      <w:r>
        <w:rPr>
          <w:rFonts w:ascii="宋体" w:hAnsi="宋体" w:cs="宋体" w:hint="eastAsia"/>
          <w:kern w:val="0"/>
        </w:rPr>
        <w:t>９．进入高压带电设备区域作业须设专人监护，按规定佩带防护用具；</w:t>
      </w:r>
      <w:r>
        <w:rPr>
          <w:rFonts w:ascii="宋体" w:cs="宋体"/>
          <w:kern w:val="0"/>
        </w:rPr>
        <w:t> </w:t>
      </w:r>
      <w:r>
        <w:rPr>
          <w:rFonts w:ascii="宋体" w:hAnsi="宋体" w:cs="宋体" w:hint="eastAsia"/>
          <w:kern w:val="0"/>
        </w:rPr>
        <w:t xml:space="preserve">　　</w:t>
      </w:r>
    </w:p>
    <w:p w:rsidR="00450C33" w:rsidRDefault="00450C33">
      <w:pPr>
        <w:spacing w:line="400" w:lineRule="atLeast"/>
        <w:ind w:firstLine="420"/>
        <w:rPr>
          <w:rFonts w:ascii="宋体" w:cs="宋体"/>
          <w:kern w:val="0"/>
        </w:rPr>
      </w:pPr>
      <w:r>
        <w:rPr>
          <w:rFonts w:ascii="宋体" w:hAnsi="宋体" w:cs="宋体"/>
          <w:kern w:val="0"/>
        </w:rPr>
        <w:t>10</w:t>
      </w:r>
      <w:r>
        <w:rPr>
          <w:rFonts w:ascii="宋体" w:hAnsi="宋体" w:cs="宋体" w:hint="eastAsia"/>
          <w:kern w:val="0"/>
        </w:rPr>
        <w:t>．发现有人触电，应立即切断电源进行抢救，按未脱离电源前不准直接接触触电者。</w:t>
      </w:r>
    </w:p>
    <w:p w:rsidR="00450C33" w:rsidRDefault="00450C33">
      <w:pPr>
        <w:pStyle w:val="Heading2"/>
        <w:rPr>
          <w:rFonts w:ascii="宋体" w:cs="宋体"/>
          <w:kern w:val="0"/>
        </w:rPr>
      </w:pPr>
      <w:bookmarkStart w:id="37" w:name="_Toc387225366"/>
      <w:r>
        <w:rPr>
          <w:rFonts w:ascii="宋体" w:hAnsi="宋体" w:cs="宋体" w:hint="eastAsia"/>
          <w:kern w:val="0"/>
        </w:rPr>
        <w:t>十六、掘进机安全</w:t>
      </w:r>
      <w:r>
        <w:rPr>
          <w:rFonts w:ascii="宋体" w:hAnsi="宋体" w:cs="宋体"/>
          <w:kern w:val="0"/>
        </w:rPr>
        <w:t>10</w:t>
      </w:r>
      <w:r>
        <w:rPr>
          <w:rFonts w:ascii="宋体" w:hAnsi="宋体" w:cs="宋体" w:hint="eastAsia"/>
          <w:kern w:val="0"/>
        </w:rPr>
        <w:t>不准</w:t>
      </w:r>
      <w:bookmarkEnd w:id="37"/>
    </w:p>
    <w:p w:rsidR="00450C33" w:rsidRDefault="00450C33">
      <w:pPr>
        <w:spacing w:line="400" w:lineRule="atLeast"/>
        <w:ind w:firstLineChars="200" w:firstLine="420"/>
        <w:rPr>
          <w:rFonts w:ascii="宋体" w:cs="宋体"/>
          <w:b/>
          <w:kern w:val="0"/>
        </w:rPr>
      </w:pPr>
      <w:r>
        <w:rPr>
          <w:rFonts w:ascii="宋体" w:hAnsi="宋体" w:cs="宋体"/>
          <w:kern w:val="0"/>
        </w:rPr>
        <w:t>1.</w:t>
      </w:r>
      <w:r>
        <w:rPr>
          <w:rFonts w:ascii="宋体" w:hAnsi="宋体" w:cs="宋体" w:hint="eastAsia"/>
          <w:kern w:val="0"/>
        </w:rPr>
        <w:t>开动掘进机时，切割臂及大铲周围不准站人；</w:t>
      </w:r>
    </w:p>
    <w:p w:rsidR="00450C33" w:rsidRDefault="00450C33">
      <w:pPr>
        <w:spacing w:line="400" w:lineRule="atLeast"/>
        <w:rPr>
          <w:rFonts w:ascii="宋体" w:cs="宋体"/>
          <w:b/>
          <w:kern w:val="0"/>
        </w:rPr>
      </w:pPr>
      <w:r>
        <w:rPr>
          <w:rFonts w:ascii="宋体" w:hAnsi="宋体" w:cs="宋体"/>
          <w:b/>
          <w:kern w:val="0"/>
        </w:rPr>
        <w:t xml:space="preserve">    </w:t>
      </w:r>
      <w:r>
        <w:rPr>
          <w:rFonts w:ascii="宋体" w:hAnsi="宋体" w:cs="宋体"/>
          <w:kern w:val="0"/>
        </w:rPr>
        <w:t>2.</w:t>
      </w:r>
      <w:r>
        <w:rPr>
          <w:rFonts w:ascii="宋体" w:hAnsi="宋体" w:cs="宋体" w:hint="eastAsia"/>
          <w:kern w:val="0"/>
        </w:rPr>
        <w:t>掘进机切割臂作支撑上梁时，其下方及切割头摆动所及范围内不准有人。需工作时，必须有可靠的安全措施；</w:t>
      </w:r>
    </w:p>
    <w:p w:rsidR="00450C33" w:rsidRDefault="00450C33">
      <w:pPr>
        <w:spacing w:line="400" w:lineRule="atLeast"/>
        <w:rPr>
          <w:rFonts w:ascii="宋体" w:cs="宋体"/>
          <w:b/>
          <w:kern w:val="0"/>
        </w:rPr>
      </w:pPr>
      <w:r>
        <w:rPr>
          <w:rFonts w:ascii="宋体" w:hAnsi="宋体" w:cs="宋体"/>
          <w:b/>
          <w:kern w:val="0"/>
        </w:rPr>
        <w:t xml:space="preserve">    </w:t>
      </w:r>
      <w:r>
        <w:rPr>
          <w:rFonts w:ascii="宋体" w:hAnsi="宋体" w:cs="宋体"/>
          <w:kern w:val="0"/>
        </w:rPr>
        <w:t>3.</w:t>
      </w:r>
      <w:r>
        <w:rPr>
          <w:rFonts w:ascii="宋体" w:hAnsi="宋体" w:cs="宋体" w:hint="eastAsia"/>
          <w:kern w:val="0"/>
        </w:rPr>
        <w:t>上梁后的架棚作业中，掘进机不准带电；</w:t>
      </w:r>
    </w:p>
    <w:p w:rsidR="00450C33" w:rsidRDefault="00450C33">
      <w:pPr>
        <w:spacing w:line="400" w:lineRule="atLeast"/>
        <w:rPr>
          <w:rFonts w:ascii="宋体" w:cs="宋体"/>
          <w:b/>
          <w:kern w:val="0"/>
        </w:rPr>
      </w:pPr>
      <w:r>
        <w:rPr>
          <w:rFonts w:ascii="宋体" w:hAnsi="宋体" w:cs="宋体"/>
          <w:b/>
          <w:kern w:val="0"/>
        </w:rPr>
        <w:t xml:space="preserve">    </w:t>
      </w:r>
      <w:r>
        <w:rPr>
          <w:rFonts w:ascii="宋体" w:hAnsi="宋体" w:cs="宋体"/>
          <w:kern w:val="0"/>
        </w:rPr>
        <w:t>4.</w:t>
      </w:r>
      <w:r>
        <w:rPr>
          <w:rFonts w:ascii="宋体" w:hAnsi="宋体" w:cs="宋体" w:hint="eastAsia"/>
          <w:kern w:val="0"/>
        </w:rPr>
        <w:t>巷道坡度超过掘进机许用坡度时，无防滑措施，不准行走或掘进作业；</w:t>
      </w:r>
    </w:p>
    <w:p w:rsidR="00450C33" w:rsidRDefault="00450C33">
      <w:pPr>
        <w:spacing w:line="400" w:lineRule="atLeast"/>
        <w:ind w:firstLineChars="200" w:firstLine="420"/>
        <w:rPr>
          <w:rFonts w:ascii="宋体" w:cs="宋体"/>
          <w:b/>
          <w:kern w:val="0"/>
        </w:rPr>
      </w:pPr>
      <w:r>
        <w:rPr>
          <w:rFonts w:ascii="宋体" w:hAnsi="宋体" w:cs="宋体"/>
          <w:kern w:val="0"/>
        </w:rPr>
        <w:t>5.</w:t>
      </w:r>
      <w:r>
        <w:rPr>
          <w:rFonts w:ascii="宋体" w:hAnsi="宋体" w:cs="宋体" w:hint="eastAsia"/>
          <w:kern w:val="0"/>
        </w:rPr>
        <w:t>未将切割臂和大铲放在地板上，不准检修作业；</w:t>
      </w:r>
    </w:p>
    <w:p w:rsidR="00450C33" w:rsidRDefault="00450C33">
      <w:pPr>
        <w:spacing w:line="400" w:lineRule="atLeast"/>
        <w:ind w:firstLineChars="200" w:firstLine="420"/>
        <w:rPr>
          <w:rFonts w:ascii="宋体" w:cs="宋体"/>
          <w:b/>
          <w:kern w:val="0"/>
        </w:rPr>
      </w:pPr>
      <w:r>
        <w:rPr>
          <w:rFonts w:ascii="宋体" w:hAnsi="宋体" w:cs="宋体"/>
          <w:kern w:val="0"/>
        </w:rPr>
        <w:t>6.</w:t>
      </w:r>
      <w:r>
        <w:rPr>
          <w:rFonts w:ascii="宋体" w:hAnsi="宋体" w:cs="宋体" w:hint="eastAsia"/>
          <w:kern w:val="0"/>
        </w:rPr>
        <w:t>掘进机在非工作状态时，切割臂和大铲不准悬空放置；</w:t>
      </w:r>
    </w:p>
    <w:p w:rsidR="00450C33" w:rsidRDefault="00450C33">
      <w:pPr>
        <w:spacing w:line="400" w:lineRule="atLeast"/>
        <w:ind w:firstLineChars="200" w:firstLine="420"/>
        <w:rPr>
          <w:rFonts w:ascii="宋体" w:cs="宋体"/>
          <w:kern w:val="0"/>
        </w:rPr>
      </w:pPr>
      <w:r>
        <w:rPr>
          <w:rFonts w:ascii="宋体" w:hAnsi="宋体" w:cs="宋体"/>
          <w:kern w:val="0"/>
        </w:rPr>
        <w:t>7.</w:t>
      </w:r>
      <w:r>
        <w:rPr>
          <w:rFonts w:ascii="宋体" w:hAnsi="宋体" w:cs="宋体" w:hint="eastAsia"/>
          <w:kern w:val="0"/>
        </w:rPr>
        <w:t>不准带电检修掘进机及更换截齿；</w:t>
      </w:r>
    </w:p>
    <w:p w:rsidR="00450C33" w:rsidRDefault="00450C33">
      <w:pPr>
        <w:spacing w:line="400" w:lineRule="atLeast"/>
        <w:ind w:firstLineChars="200" w:firstLine="420"/>
        <w:rPr>
          <w:rFonts w:ascii="宋体" w:cs="宋体"/>
          <w:kern w:val="0"/>
        </w:rPr>
      </w:pPr>
      <w:r>
        <w:rPr>
          <w:rFonts w:ascii="宋体" w:hAnsi="宋体" w:cs="宋体"/>
          <w:kern w:val="0"/>
        </w:rPr>
        <w:t>8.</w:t>
      </w:r>
      <w:r>
        <w:rPr>
          <w:rFonts w:ascii="宋体" w:hAnsi="宋体" w:cs="宋体" w:hint="eastAsia"/>
          <w:kern w:val="0"/>
        </w:rPr>
        <w:t>液压系统未经泄压不准拆液压元件及管路；</w:t>
      </w:r>
    </w:p>
    <w:p w:rsidR="00450C33" w:rsidRDefault="00450C33">
      <w:pPr>
        <w:spacing w:line="400" w:lineRule="atLeast"/>
        <w:ind w:firstLineChars="200" w:firstLine="420"/>
        <w:rPr>
          <w:rFonts w:ascii="宋体" w:cs="宋体"/>
          <w:kern w:val="0"/>
        </w:rPr>
      </w:pPr>
      <w:r>
        <w:rPr>
          <w:rFonts w:ascii="宋体" w:hAnsi="宋体" w:cs="宋体"/>
          <w:kern w:val="0"/>
        </w:rPr>
        <w:t>9.</w:t>
      </w:r>
      <w:r>
        <w:rPr>
          <w:rFonts w:ascii="宋体" w:hAnsi="宋体" w:cs="宋体" w:hint="eastAsia"/>
          <w:kern w:val="0"/>
        </w:rPr>
        <w:t>急停按钮或音响信号失效时，不准开机；</w:t>
      </w:r>
    </w:p>
    <w:p w:rsidR="00450C33" w:rsidRDefault="00450C33">
      <w:pPr>
        <w:spacing w:line="400" w:lineRule="atLeast"/>
        <w:ind w:firstLineChars="200" w:firstLine="420"/>
        <w:rPr>
          <w:rFonts w:ascii="宋体" w:cs="宋体"/>
          <w:b/>
          <w:kern w:val="0"/>
        </w:rPr>
      </w:pPr>
      <w:r>
        <w:rPr>
          <w:rFonts w:ascii="宋体" w:hAnsi="宋体" w:cs="宋体"/>
          <w:kern w:val="0"/>
        </w:rPr>
        <w:t>10.</w:t>
      </w:r>
      <w:r>
        <w:rPr>
          <w:rFonts w:ascii="宋体" w:hAnsi="宋体" w:cs="宋体" w:hint="eastAsia"/>
          <w:kern w:val="0"/>
        </w:rPr>
        <w:t>多人多工种作业时，没有专人指挥，不准工作。</w:t>
      </w:r>
    </w:p>
    <w:p w:rsidR="00450C33" w:rsidRDefault="00450C33">
      <w:pPr>
        <w:pStyle w:val="Heading2"/>
        <w:rPr>
          <w:rFonts w:ascii="宋体" w:cs="宋体"/>
          <w:kern w:val="0"/>
        </w:rPr>
      </w:pPr>
      <w:bookmarkStart w:id="38" w:name="_Toc387225367"/>
      <w:r>
        <w:rPr>
          <w:rFonts w:ascii="宋体" w:hAnsi="宋体" w:cs="宋体" w:hint="eastAsia"/>
          <w:kern w:val="0"/>
        </w:rPr>
        <w:t>十七、低压防爆安全</w:t>
      </w:r>
      <w:r>
        <w:rPr>
          <w:rFonts w:ascii="宋体" w:hAnsi="宋体" w:cs="宋体"/>
          <w:kern w:val="0"/>
        </w:rPr>
        <w:t>10</w:t>
      </w:r>
      <w:r>
        <w:rPr>
          <w:rFonts w:ascii="宋体" w:hAnsi="宋体" w:cs="宋体" w:hint="eastAsia"/>
          <w:kern w:val="0"/>
        </w:rPr>
        <w:t>不准</w:t>
      </w:r>
      <w:bookmarkEnd w:id="38"/>
    </w:p>
    <w:p w:rsidR="00450C33" w:rsidRDefault="00450C33">
      <w:pPr>
        <w:spacing w:line="400" w:lineRule="atLeast"/>
        <w:ind w:firstLineChars="200" w:firstLine="420"/>
        <w:rPr>
          <w:rFonts w:ascii="宋体" w:cs="宋体"/>
          <w:kern w:val="0"/>
        </w:rPr>
      </w:pPr>
      <w:r>
        <w:rPr>
          <w:rFonts w:ascii="宋体" w:hAnsi="宋体" w:cs="宋体"/>
          <w:kern w:val="0"/>
        </w:rPr>
        <w:t>1.</w:t>
      </w:r>
      <w:r>
        <w:rPr>
          <w:rFonts w:ascii="宋体" w:hAnsi="宋体" w:cs="宋体" w:hint="eastAsia"/>
          <w:kern w:val="0"/>
        </w:rPr>
        <w:t>不准带电检修防爆电气设备（包括小型电器和橡套电缆）；</w:t>
      </w:r>
    </w:p>
    <w:p w:rsidR="00450C33" w:rsidRDefault="00450C33">
      <w:pPr>
        <w:spacing w:line="400" w:lineRule="atLeast"/>
        <w:ind w:firstLineChars="200" w:firstLine="420"/>
        <w:rPr>
          <w:rFonts w:ascii="宋体" w:cs="宋体"/>
          <w:kern w:val="0"/>
        </w:rPr>
      </w:pPr>
      <w:r>
        <w:rPr>
          <w:rFonts w:ascii="宋体" w:hAnsi="宋体" w:cs="宋体"/>
          <w:kern w:val="0"/>
        </w:rPr>
        <w:t>2.</w:t>
      </w:r>
      <w:r>
        <w:rPr>
          <w:rFonts w:ascii="宋体" w:hAnsi="宋体" w:cs="宋体" w:hint="eastAsia"/>
          <w:kern w:val="0"/>
        </w:rPr>
        <w:t>不准明火操作，明火打点；</w:t>
      </w:r>
    </w:p>
    <w:p w:rsidR="00450C33" w:rsidRDefault="00450C33">
      <w:pPr>
        <w:spacing w:line="400" w:lineRule="atLeast"/>
        <w:ind w:firstLineChars="200" w:firstLine="420"/>
        <w:rPr>
          <w:rFonts w:ascii="宋体" w:cs="宋体"/>
          <w:kern w:val="0"/>
        </w:rPr>
      </w:pPr>
      <w:r>
        <w:rPr>
          <w:rFonts w:ascii="宋体" w:hAnsi="宋体" w:cs="宋体"/>
          <w:kern w:val="0"/>
        </w:rPr>
        <w:t>3.</w:t>
      </w:r>
      <w:r>
        <w:rPr>
          <w:rFonts w:ascii="宋体" w:hAnsi="宋体" w:cs="宋体" w:hint="eastAsia"/>
          <w:kern w:val="0"/>
        </w:rPr>
        <w:t>线路故障未排除时，不准强行送电；</w:t>
      </w:r>
    </w:p>
    <w:p w:rsidR="00450C33" w:rsidRDefault="00450C33">
      <w:pPr>
        <w:spacing w:line="400" w:lineRule="atLeast"/>
        <w:ind w:firstLineChars="200" w:firstLine="420"/>
        <w:rPr>
          <w:rFonts w:ascii="宋体" w:cs="宋体"/>
          <w:kern w:val="0"/>
        </w:rPr>
      </w:pPr>
      <w:r>
        <w:rPr>
          <w:rFonts w:ascii="宋体" w:hAnsi="宋体" w:cs="宋体"/>
          <w:kern w:val="0"/>
        </w:rPr>
        <w:t>4.</w:t>
      </w:r>
      <w:r>
        <w:rPr>
          <w:rFonts w:ascii="宋体" w:hAnsi="宋体" w:cs="宋体" w:hint="eastAsia"/>
          <w:kern w:val="0"/>
        </w:rPr>
        <w:t>电气保护失灵时，不准送电；</w:t>
      </w:r>
    </w:p>
    <w:p w:rsidR="00450C33" w:rsidRDefault="00450C33">
      <w:pPr>
        <w:spacing w:line="400" w:lineRule="atLeast"/>
        <w:ind w:firstLineChars="200" w:firstLine="420"/>
        <w:rPr>
          <w:rFonts w:ascii="宋体" w:cs="宋体"/>
          <w:kern w:val="0"/>
        </w:rPr>
      </w:pPr>
      <w:r>
        <w:rPr>
          <w:rFonts w:ascii="宋体" w:hAnsi="宋体" w:cs="宋体"/>
          <w:kern w:val="0"/>
        </w:rPr>
        <w:t>5.</w:t>
      </w:r>
      <w:r>
        <w:rPr>
          <w:rFonts w:ascii="宋体" w:hAnsi="宋体" w:cs="宋体" w:hint="eastAsia"/>
          <w:kern w:val="0"/>
        </w:rPr>
        <w:t>高、低压开关机械闭锁装置失效时，不准投入使用；</w:t>
      </w:r>
    </w:p>
    <w:p w:rsidR="00450C33" w:rsidRDefault="00450C33">
      <w:pPr>
        <w:spacing w:line="400" w:lineRule="atLeast"/>
        <w:ind w:firstLineChars="200" w:firstLine="420"/>
        <w:rPr>
          <w:rFonts w:ascii="宋体" w:cs="宋体"/>
          <w:kern w:val="0"/>
        </w:rPr>
      </w:pPr>
      <w:r>
        <w:rPr>
          <w:rFonts w:ascii="宋体" w:hAnsi="宋体" w:cs="宋体"/>
          <w:kern w:val="0"/>
        </w:rPr>
        <w:t>6.</w:t>
      </w:r>
      <w:r>
        <w:rPr>
          <w:rFonts w:ascii="宋体" w:hAnsi="宋体" w:cs="宋体" w:hint="eastAsia"/>
          <w:kern w:val="0"/>
        </w:rPr>
        <w:t>检漏继电器当天不经试跳不准生产；</w:t>
      </w:r>
    </w:p>
    <w:p w:rsidR="00450C33" w:rsidRDefault="00450C33">
      <w:pPr>
        <w:spacing w:line="400" w:lineRule="atLeast"/>
        <w:ind w:firstLineChars="200" w:firstLine="420"/>
        <w:rPr>
          <w:rFonts w:ascii="宋体" w:cs="宋体"/>
          <w:kern w:val="0"/>
        </w:rPr>
      </w:pPr>
      <w:r>
        <w:rPr>
          <w:rFonts w:ascii="宋体" w:hAnsi="宋体" w:cs="宋体"/>
          <w:kern w:val="0"/>
        </w:rPr>
        <w:t>7.</w:t>
      </w:r>
      <w:r>
        <w:rPr>
          <w:rFonts w:ascii="宋体" w:hAnsi="宋体" w:cs="宋体" w:hint="eastAsia"/>
          <w:kern w:val="0"/>
        </w:rPr>
        <w:t>检漏继电器及跳闸机构失灵时，所控系统不准送电；</w:t>
      </w:r>
    </w:p>
    <w:p w:rsidR="00450C33" w:rsidRDefault="00450C33">
      <w:pPr>
        <w:spacing w:line="400" w:lineRule="atLeast"/>
        <w:ind w:firstLineChars="200" w:firstLine="420"/>
        <w:rPr>
          <w:rFonts w:ascii="宋体" w:cs="宋体"/>
          <w:kern w:val="0"/>
        </w:rPr>
      </w:pPr>
      <w:r>
        <w:rPr>
          <w:rFonts w:ascii="宋体" w:hAnsi="宋体" w:cs="宋体"/>
          <w:kern w:val="0"/>
        </w:rPr>
        <w:t>8.</w:t>
      </w:r>
      <w:r>
        <w:rPr>
          <w:rFonts w:ascii="宋体" w:hAnsi="宋体" w:cs="宋体" w:hint="eastAsia"/>
          <w:kern w:val="0"/>
        </w:rPr>
        <w:t>网路有人工作时，不准用摇表摇测绝缘；</w:t>
      </w:r>
    </w:p>
    <w:p w:rsidR="00450C33" w:rsidRDefault="00450C33">
      <w:pPr>
        <w:spacing w:line="400" w:lineRule="atLeast"/>
        <w:ind w:firstLineChars="200" w:firstLine="420"/>
        <w:rPr>
          <w:rFonts w:ascii="宋体" w:cs="宋体"/>
          <w:kern w:val="0"/>
        </w:rPr>
      </w:pPr>
      <w:r>
        <w:rPr>
          <w:rFonts w:ascii="宋体" w:hAnsi="宋体" w:cs="宋体"/>
          <w:kern w:val="0"/>
        </w:rPr>
        <w:t>9.</w:t>
      </w:r>
      <w:r>
        <w:rPr>
          <w:rFonts w:ascii="宋体" w:hAnsi="宋体" w:cs="宋体" w:hint="eastAsia"/>
          <w:kern w:val="0"/>
        </w:rPr>
        <w:t>不准借用他人停电牌进行停电作业，摘牌送电必须由挂牌人执行；</w:t>
      </w:r>
    </w:p>
    <w:p w:rsidR="00450C33" w:rsidRDefault="00450C33">
      <w:pPr>
        <w:spacing w:line="400" w:lineRule="atLeast"/>
        <w:ind w:firstLineChars="150" w:firstLine="315"/>
        <w:rPr>
          <w:rFonts w:ascii="宋体" w:cs="宋体"/>
          <w:kern w:val="0"/>
        </w:rPr>
      </w:pPr>
      <w:r>
        <w:rPr>
          <w:rFonts w:ascii="宋体" w:hAnsi="宋体" w:cs="宋体"/>
          <w:kern w:val="0"/>
        </w:rPr>
        <w:t>10.</w:t>
      </w:r>
      <w:r>
        <w:rPr>
          <w:rFonts w:ascii="宋体" w:hAnsi="宋体" w:cs="宋体" w:hint="eastAsia"/>
          <w:kern w:val="0"/>
        </w:rPr>
        <w:t>停电工作票未到现场，不准提前作业。</w:t>
      </w:r>
    </w:p>
    <w:p w:rsidR="00450C33" w:rsidRDefault="00450C33">
      <w:pPr>
        <w:pStyle w:val="Heading2"/>
        <w:rPr>
          <w:rFonts w:ascii="宋体" w:cs="宋体"/>
          <w:kern w:val="0"/>
        </w:rPr>
      </w:pPr>
      <w:bookmarkStart w:id="39" w:name="_Toc387225368"/>
      <w:r>
        <w:rPr>
          <w:rFonts w:ascii="宋体" w:hAnsi="宋体" w:cs="宋体" w:hint="eastAsia"/>
          <w:kern w:val="0"/>
        </w:rPr>
        <w:t>十八、下班离岗前</w:t>
      </w:r>
      <w:r>
        <w:rPr>
          <w:rFonts w:ascii="宋体" w:hAnsi="宋体" w:cs="宋体"/>
          <w:kern w:val="0"/>
        </w:rPr>
        <w:t>10</w:t>
      </w:r>
      <w:r>
        <w:rPr>
          <w:rFonts w:ascii="宋体" w:hAnsi="宋体" w:cs="宋体" w:hint="eastAsia"/>
          <w:kern w:val="0"/>
        </w:rPr>
        <w:t>要</w:t>
      </w:r>
      <w:bookmarkEnd w:id="39"/>
      <w:r>
        <w:rPr>
          <w:rFonts w:ascii="宋体" w:hAnsi="宋体" w:cs="宋体"/>
          <w:kern w:val="0"/>
        </w:rPr>
        <w:t xml:space="preserve"> </w:t>
      </w:r>
    </w:p>
    <w:p w:rsidR="00450C33" w:rsidRDefault="00450C33">
      <w:pPr>
        <w:spacing w:line="400" w:lineRule="atLeast"/>
        <w:ind w:firstLineChars="200" w:firstLine="420"/>
        <w:rPr>
          <w:rFonts w:ascii="宋体" w:cs="宋体"/>
          <w:kern w:val="0"/>
        </w:rPr>
      </w:pPr>
      <w:r>
        <w:rPr>
          <w:rFonts w:ascii="宋体" w:hAnsi="宋体" w:cs="宋体" w:hint="eastAsia"/>
          <w:kern w:val="0"/>
        </w:rPr>
        <w:t>１．电闸要拉下断开；</w:t>
      </w:r>
    </w:p>
    <w:p w:rsidR="00450C33" w:rsidRDefault="00450C33">
      <w:pPr>
        <w:spacing w:line="400" w:lineRule="atLeast"/>
        <w:ind w:firstLineChars="200" w:firstLine="420"/>
        <w:rPr>
          <w:rFonts w:ascii="宋体" w:cs="宋体"/>
          <w:kern w:val="0"/>
        </w:rPr>
      </w:pPr>
      <w:r>
        <w:rPr>
          <w:rFonts w:ascii="宋体" w:hAnsi="宋体" w:cs="宋体" w:hint="eastAsia"/>
          <w:kern w:val="0"/>
        </w:rPr>
        <w:t>２．门窗要关严锁牢；</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３．热源处不堆放易燃易爆物品；</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４．怕光晒的物品要遮盖好；</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５．液流开关要关闭；</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６．各种用具要清点后收齐放好；</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７．易燃易爆物品要注意通风良好，不得超量存放；</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８．夏冬防雷、防雨设施要保证完好，沟渠要保持畅通；</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９．冬季取暖设备的泄水阀要保持正常；</w:t>
      </w:r>
      <w:r>
        <w:rPr>
          <w:rFonts w:ascii="宋体" w:cs="宋体"/>
          <w:kern w:val="0"/>
        </w:rPr>
        <w:br/>
      </w:r>
      <w:r>
        <w:rPr>
          <w:rFonts w:ascii="宋体" w:cs="宋体"/>
          <w:kern w:val="0"/>
        </w:rPr>
        <w:t> </w:t>
      </w:r>
      <w:r>
        <w:rPr>
          <w:rFonts w:ascii="宋体" w:hAnsi="宋体" w:cs="宋体" w:hint="eastAsia"/>
          <w:kern w:val="0"/>
        </w:rPr>
        <w:t xml:space="preserve">　</w:t>
      </w:r>
      <w:r>
        <w:rPr>
          <w:rFonts w:ascii="宋体" w:hAnsi="宋体" w:cs="宋体"/>
          <w:kern w:val="0"/>
        </w:rPr>
        <w:t xml:space="preserve"> </w:t>
      </w:r>
      <w:r>
        <w:rPr>
          <w:rFonts w:ascii="宋体" w:hAnsi="宋体" w:cs="宋体" w:hint="eastAsia"/>
          <w:kern w:val="0"/>
        </w:rPr>
        <w:t>１０．火种要妥善处理好。</w:t>
      </w:r>
    </w:p>
    <w:p w:rsidR="00450C33" w:rsidRDefault="00450C33">
      <w:pPr>
        <w:spacing w:line="400" w:lineRule="atLeast"/>
        <w:rPr>
          <w:rFonts w:ascii="宋体" w:cs="宋体"/>
          <w:kern w:val="0"/>
        </w:rPr>
      </w:pPr>
    </w:p>
    <w:p w:rsidR="00450C33" w:rsidRDefault="00450C33">
      <w:pPr>
        <w:pStyle w:val="Heading2"/>
        <w:rPr>
          <w:rFonts w:ascii="宋体" w:cs="宋体"/>
          <w:kern w:val="0"/>
        </w:rPr>
      </w:pPr>
      <w:bookmarkStart w:id="40" w:name="_Toc387225369"/>
      <w:r>
        <w:rPr>
          <w:rFonts w:ascii="宋体" w:hAnsi="宋体" w:cs="宋体" w:hint="eastAsia"/>
          <w:kern w:val="0"/>
        </w:rPr>
        <w:t>十九、　假期施工安全管理规定</w:t>
      </w:r>
      <w:bookmarkEnd w:id="40"/>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．假期施工项目须提前两天报公司综合管理处治安室登记备案，以便治安室假期安全监督检查。</w:t>
      </w:r>
    </w:p>
    <w:p w:rsidR="00450C33" w:rsidRDefault="00450C33">
      <w:pPr>
        <w:spacing w:line="400" w:lineRule="atLeast"/>
        <w:ind w:firstLineChars="200" w:firstLine="420"/>
        <w:rPr>
          <w:rFonts w:ascii="宋体" w:cs="宋体"/>
          <w:kern w:val="0"/>
        </w:rPr>
      </w:pPr>
      <w:r>
        <w:rPr>
          <w:rFonts w:ascii="宋体" w:hAnsi="宋体" w:cs="宋体"/>
          <w:kern w:val="0"/>
        </w:rPr>
        <w:t>2</w:t>
      </w:r>
      <w:r>
        <w:rPr>
          <w:rFonts w:ascii="宋体" w:hAnsi="宋体" w:cs="宋体" w:hint="eastAsia"/>
          <w:kern w:val="0"/>
        </w:rPr>
        <w:t>．项目主管单位应提前为项目施工单位办理进出人员假期通行证、施工安全协议书、危险作业审批手续等。</w:t>
      </w:r>
    </w:p>
    <w:p w:rsidR="00450C33" w:rsidRDefault="00450C33">
      <w:pPr>
        <w:spacing w:line="400" w:lineRule="atLeast"/>
        <w:ind w:firstLineChars="200" w:firstLine="420"/>
        <w:rPr>
          <w:rFonts w:ascii="宋体" w:cs="宋体"/>
          <w:kern w:val="0"/>
        </w:rPr>
      </w:pPr>
      <w:r>
        <w:rPr>
          <w:rFonts w:ascii="宋体" w:hAnsi="宋体" w:cs="宋体"/>
          <w:kern w:val="0"/>
        </w:rPr>
        <w:t>3</w:t>
      </w:r>
      <w:r>
        <w:rPr>
          <w:rFonts w:ascii="宋体" w:hAnsi="宋体" w:cs="宋体" w:hint="eastAsia"/>
          <w:kern w:val="0"/>
        </w:rPr>
        <w:t>．假期进出公司的工程车辆必须在门卫处办理登记手续，进出门必须主动停车接受门卫安全检查。</w:t>
      </w:r>
    </w:p>
    <w:p w:rsidR="00450C33" w:rsidRDefault="00450C33">
      <w:pPr>
        <w:spacing w:line="400" w:lineRule="atLeast"/>
        <w:ind w:firstLineChars="200" w:firstLine="420"/>
        <w:rPr>
          <w:rFonts w:ascii="宋体" w:cs="宋体"/>
          <w:kern w:val="0"/>
        </w:rPr>
      </w:pPr>
      <w:r>
        <w:rPr>
          <w:rFonts w:ascii="宋体" w:hAnsi="宋体" w:cs="宋体"/>
          <w:kern w:val="0"/>
        </w:rPr>
        <w:t>4</w:t>
      </w:r>
      <w:r>
        <w:rPr>
          <w:rFonts w:ascii="宋体" w:hAnsi="宋体" w:cs="宋体" w:hint="eastAsia"/>
          <w:kern w:val="0"/>
        </w:rPr>
        <w:t>．项目施工前，主管单位必须对施工单位进行安全教育；危险作业期间，项目主管单位、施工单位必须安排人员进行现场监控。</w:t>
      </w:r>
    </w:p>
    <w:p w:rsidR="00450C33" w:rsidRDefault="00450C33">
      <w:pPr>
        <w:spacing w:line="400" w:lineRule="atLeast"/>
        <w:ind w:firstLineChars="200" w:firstLine="420"/>
        <w:rPr>
          <w:rFonts w:ascii="宋体" w:cs="宋体"/>
          <w:kern w:val="0"/>
        </w:rPr>
      </w:pPr>
      <w:r>
        <w:rPr>
          <w:rFonts w:ascii="宋体" w:hAnsi="宋体" w:cs="宋体"/>
          <w:kern w:val="0"/>
        </w:rPr>
        <w:t>5</w:t>
      </w:r>
      <w:r>
        <w:rPr>
          <w:rFonts w:ascii="宋体" w:hAnsi="宋体" w:cs="宋体" w:hint="eastAsia"/>
          <w:kern w:val="0"/>
        </w:rPr>
        <w:t>．必须进行夜间施工作业的项目，施工单位必须提前通报施工地点所在单位及综合管理处治安室备案。</w:t>
      </w:r>
    </w:p>
    <w:p w:rsidR="00450C33" w:rsidRDefault="00450C33">
      <w:pPr>
        <w:spacing w:line="400" w:lineRule="atLeast"/>
        <w:ind w:firstLineChars="200" w:firstLine="420"/>
        <w:rPr>
          <w:rFonts w:ascii="宋体" w:cs="宋体"/>
          <w:kern w:val="0"/>
        </w:rPr>
      </w:pPr>
      <w:r>
        <w:rPr>
          <w:rFonts w:ascii="宋体" w:hAnsi="宋体" w:cs="宋体"/>
          <w:kern w:val="0"/>
        </w:rPr>
        <w:t>6</w:t>
      </w:r>
      <w:r>
        <w:rPr>
          <w:rFonts w:ascii="宋体" w:hAnsi="宋体" w:cs="宋体" w:hint="eastAsia"/>
          <w:kern w:val="0"/>
        </w:rPr>
        <w:t>．项目结束后，施工单位必须对现场进行清理、整顿，保持现场的干净、整洁。</w:t>
      </w:r>
    </w:p>
    <w:p w:rsidR="00450C33" w:rsidRDefault="00450C33">
      <w:pPr>
        <w:pStyle w:val="Heading2"/>
        <w:rPr>
          <w:rFonts w:ascii="宋体" w:cs="宋体"/>
          <w:kern w:val="0"/>
        </w:rPr>
      </w:pPr>
      <w:bookmarkStart w:id="41" w:name="_Toc387225370"/>
      <w:r>
        <w:rPr>
          <w:rFonts w:ascii="宋体" w:hAnsi="宋体" w:cs="宋体" w:hint="eastAsia"/>
          <w:kern w:val="0"/>
        </w:rPr>
        <w:t>二十、</w:t>
      </w:r>
      <w:r>
        <w:rPr>
          <w:rFonts w:ascii="宋体" w:hAnsi="宋体" w:cs="宋体"/>
          <w:kern w:val="0"/>
        </w:rPr>
        <w:t xml:space="preserve"> </w:t>
      </w:r>
      <w:r>
        <w:rPr>
          <w:rFonts w:ascii="宋体" w:hAnsi="宋体" w:cs="宋体" w:hint="eastAsia"/>
          <w:kern w:val="0"/>
        </w:rPr>
        <w:t>物资出入门管理规定</w:t>
      </w:r>
      <w:bookmarkEnd w:id="41"/>
    </w:p>
    <w:p w:rsidR="00450C33" w:rsidRDefault="00450C33">
      <w:pPr>
        <w:spacing w:line="400" w:lineRule="atLeast"/>
        <w:ind w:firstLineChars="200" w:firstLine="420"/>
        <w:rPr>
          <w:rFonts w:ascii="宋体" w:cs="宋体"/>
          <w:kern w:val="0"/>
        </w:rPr>
      </w:pPr>
      <w:r>
        <w:rPr>
          <w:rFonts w:ascii="宋体" w:hAnsi="宋体" w:cs="宋体"/>
          <w:kern w:val="0"/>
        </w:rPr>
        <w:t>1.</w:t>
      </w:r>
      <w:r>
        <w:rPr>
          <w:rFonts w:ascii="宋体" w:hAnsi="宋体" w:cs="宋体" w:hint="eastAsia"/>
          <w:kern w:val="0"/>
        </w:rPr>
        <w:t>自有物资、材料出门一律到综合管理处治安室办理出门证，凭出门证方可出厂。</w:t>
      </w:r>
    </w:p>
    <w:p w:rsidR="00450C33" w:rsidRDefault="00450C33">
      <w:pPr>
        <w:spacing w:line="400" w:lineRule="atLeast"/>
        <w:ind w:firstLineChars="200" w:firstLine="420"/>
        <w:rPr>
          <w:rFonts w:ascii="宋体" w:cs="宋体"/>
          <w:kern w:val="0"/>
        </w:rPr>
      </w:pPr>
      <w:r>
        <w:rPr>
          <w:rFonts w:ascii="宋体" w:hAnsi="宋体" w:cs="宋体"/>
          <w:kern w:val="0"/>
        </w:rPr>
        <w:t>2.</w:t>
      </w:r>
      <w:r>
        <w:rPr>
          <w:rFonts w:ascii="宋体" w:hAnsi="宋体" w:cs="宋体" w:hint="eastAsia"/>
          <w:kern w:val="0"/>
        </w:rPr>
        <w:t>门卫对出厂的车辆和可疑人员有权利进行询问和检查，出厂人员有义务配合检查工作。</w:t>
      </w:r>
    </w:p>
    <w:p w:rsidR="00450C33" w:rsidRDefault="00450C33">
      <w:pPr>
        <w:spacing w:line="400" w:lineRule="atLeast"/>
        <w:ind w:firstLineChars="200" w:firstLine="420"/>
        <w:rPr>
          <w:rFonts w:ascii="宋体" w:cs="宋体"/>
          <w:kern w:val="0"/>
        </w:rPr>
      </w:pPr>
      <w:r>
        <w:rPr>
          <w:rFonts w:ascii="宋体" w:hAnsi="宋体" w:cs="宋体"/>
          <w:kern w:val="0"/>
        </w:rPr>
        <w:t>3.</w:t>
      </w:r>
      <w:r>
        <w:rPr>
          <w:rFonts w:ascii="宋体" w:hAnsi="宋体" w:cs="宋体" w:hint="eastAsia"/>
          <w:kern w:val="0"/>
        </w:rPr>
        <w:t>门卫对可疑包裹有权令其开包受检，对不符合手续的物资一律扣留，并视情节处理</w:t>
      </w:r>
      <w:r>
        <w:rPr>
          <w:rFonts w:ascii="宋体" w:hAnsi="宋体" w:cs="宋体"/>
          <w:kern w:val="0"/>
        </w:rPr>
        <w:t xml:space="preserve"> </w:t>
      </w:r>
      <w:r>
        <w:rPr>
          <w:rFonts w:ascii="宋体" w:hAnsi="宋体" w:cs="宋体" w:hint="eastAsia"/>
          <w:kern w:val="0"/>
        </w:rPr>
        <w:t>。</w:t>
      </w:r>
    </w:p>
    <w:p w:rsidR="00450C33" w:rsidRDefault="00450C33">
      <w:pPr>
        <w:spacing w:line="400" w:lineRule="atLeast"/>
        <w:ind w:firstLineChars="200" w:firstLine="420"/>
        <w:rPr>
          <w:rFonts w:ascii="宋体" w:cs="宋体"/>
          <w:kern w:val="0"/>
        </w:rPr>
      </w:pPr>
      <w:r>
        <w:rPr>
          <w:rFonts w:ascii="宋体" w:hAnsi="宋体" w:cs="宋体"/>
          <w:kern w:val="0"/>
        </w:rPr>
        <w:t>4.</w:t>
      </w:r>
      <w:r>
        <w:rPr>
          <w:rFonts w:ascii="宋体" w:hAnsi="宋体" w:cs="宋体" w:hint="eastAsia"/>
          <w:kern w:val="0"/>
        </w:rPr>
        <w:t>严禁携带公司财物出厂，一经发现，将按盗窃论处。</w:t>
      </w:r>
    </w:p>
    <w:p w:rsidR="00450C33" w:rsidRDefault="00450C33">
      <w:pPr>
        <w:pStyle w:val="Heading2"/>
        <w:rPr>
          <w:rFonts w:ascii="宋体" w:cs="宋体"/>
        </w:rPr>
      </w:pPr>
      <w:bookmarkStart w:id="42" w:name="_Toc387225371"/>
      <w:r>
        <w:rPr>
          <w:rFonts w:ascii="宋体" w:hAnsi="宋体" w:cs="宋体" w:hint="eastAsia"/>
        </w:rPr>
        <w:t>二十一、厂区车辆安全管理规定</w:t>
      </w:r>
      <w:bookmarkEnd w:id="42"/>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、进出厂区的车辆必须在门卫处办理进出厂手续；早上</w:t>
      </w:r>
      <w:r>
        <w:rPr>
          <w:rFonts w:ascii="宋体" w:hAnsi="宋体" w:cs="宋体"/>
        </w:rPr>
        <w:t>7</w:t>
      </w:r>
      <w:r>
        <w:rPr>
          <w:rFonts w:ascii="宋体" w:hAnsi="宋体" w:cs="宋体" w:hint="eastAsia"/>
        </w:rPr>
        <w:t>：</w:t>
      </w:r>
      <w:r>
        <w:rPr>
          <w:rFonts w:ascii="宋体" w:hAnsi="宋体" w:cs="宋体"/>
        </w:rPr>
        <w:t>40——8</w:t>
      </w:r>
      <w:r>
        <w:rPr>
          <w:rFonts w:ascii="宋体" w:hAnsi="宋体" w:cs="宋体" w:hint="eastAsia"/>
        </w:rPr>
        <w:t>：</w:t>
      </w:r>
      <w:r>
        <w:rPr>
          <w:rFonts w:ascii="宋体" w:hAnsi="宋体" w:cs="宋体"/>
        </w:rPr>
        <w:t>10</w:t>
      </w:r>
      <w:r>
        <w:rPr>
          <w:rFonts w:ascii="宋体" w:hAnsi="宋体" w:cs="宋体" w:hint="eastAsia"/>
        </w:rPr>
        <w:t>，下午</w:t>
      </w:r>
      <w:r>
        <w:rPr>
          <w:rFonts w:ascii="宋体" w:hAnsi="宋体" w:cs="宋体"/>
        </w:rPr>
        <w:t>4</w:t>
      </w:r>
      <w:r>
        <w:rPr>
          <w:rFonts w:ascii="宋体" w:hAnsi="宋体" w:cs="宋体" w:hint="eastAsia"/>
        </w:rPr>
        <w:t>：</w:t>
      </w:r>
      <w:r>
        <w:rPr>
          <w:rFonts w:ascii="宋体" w:hAnsi="宋体" w:cs="宋体"/>
        </w:rPr>
        <w:t>50—5</w:t>
      </w:r>
      <w:r>
        <w:rPr>
          <w:rFonts w:ascii="宋体" w:hAnsi="宋体" w:cs="宋体" w:hint="eastAsia"/>
        </w:rPr>
        <w:t>：</w:t>
      </w:r>
      <w:r>
        <w:rPr>
          <w:rFonts w:ascii="宋体" w:hAnsi="宋体" w:cs="宋体"/>
        </w:rPr>
        <w:t>20</w:t>
      </w:r>
      <w:r>
        <w:rPr>
          <w:rFonts w:ascii="宋体" w:hAnsi="宋体" w:cs="宋体" w:hint="eastAsia"/>
        </w:rPr>
        <w:t>严禁车辆进出公司。</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、车辆进入厂区主干道车速不超过</w:t>
      </w:r>
      <w:r>
        <w:rPr>
          <w:rFonts w:ascii="宋体" w:hAnsi="宋体" w:cs="宋体"/>
        </w:rPr>
        <w:t>20km/h</w:t>
      </w:r>
      <w:r>
        <w:rPr>
          <w:rFonts w:ascii="宋体" w:hAnsi="宋体" w:cs="宋体" w:hint="eastAsia"/>
        </w:rPr>
        <w:t>；转变或交通路口，车速不得超过</w:t>
      </w:r>
      <w:r>
        <w:rPr>
          <w:rFonts w:ascii="宋体" w:hAnsi="宋体" w:cs="宋体"/>
        </w:rPr>
        <w:t>10 km/h</w:t>
      </w:r>
      <w:r>
        <w:rPr>
          <w:rFonts w:ascii="宋体" w:hAnsi="宋体" w:cs="宋体" w:hint="eastAsia"/>
        </w:rPr>
        <w:t>。</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、进入厂区的车辆必须按规定路线行驶，严禁车辆穿越商品车停放区。</w:t>
      </w:r>
    </w:p>
    <w:p w:rsidR="00450C33" w:rsidRDefault="00450C33">
      <w:pPr>
        <w:autoSpaceDE w:val="0"/>
        <w:autoSpaceDN w:val="0"/>
        <w:adjustRightInd w:val="0"/>
        <w:spacing w:line="400" w:lineRule="atLeast"/>
        <w:ind w:firstLineChars="200" w:firstLine="420"/>
        <w:jc w:val="left"/>
        <w:rPr>
          <w:rFonts w:ascii="宋体" w:cs="宋体"/>
          <w:kern w:val="0"/>
        </w:rPr>
      </w:pPr>
      <w:r>
        <w:rPr>
          <w:rFonts w:ascii="宋体" w:hAnsi="宋体" w:cs="宋体"/>
        </w:rPr>
        <w:t>4</w:t>
      </w:r>
      <w:r>
        <w:rPr>
          <w:rFonts w:ascii="宋体" w:hAnsi="宋体" w:cs="宋体" w:hint="eastAsia"/>
        </w:rPr>
        <w:t>、严禁车辆停放在</w:t>
      </w:r>
      <w:r>
        <w:rPr>
          <w:rFonts w:ascii="宋体" w:hAnsi="宋体" w:cs="宋体" w:hint="eastAsia"/>
          <w:kern w:val="0"/>
        </w:rPr>
        <w:t>交叉路口、道路拐弯处、油库门前、厂房和库房的主要出路口、消防栓附近、防火安全门前，</w:t>
      </w:r>
      <w:r>
        <w:rPr>
          <w:rFonts w:ascii="宋体" w:hAnsi="宋体" w:cs="宋体" w:hint="eastAsia"/>
        </w:rPr>
        <w:t>严禁车辆进入车间及危险化学品贮存区域。</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、严禁在厂区内修车、清理车上垃圾，严禁车上吸烟行为。</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、严禁酒后驾驶、超速行驶。</w:t>
      </w:r>
    </w:p>
    <w:p w:rsidR="00450C33" w:rsidRDefault="00450C33">
      <w:pPr>
        <w:spacing w:line="400" w:lineRule="atLeast"/>
        <w:ind w:firstLineChars="200" w:firstLine="420"/>
        <w:rPr>
          <w:rFonts w:ascii="宋体" w:cs="宋体"/>
        </w:rPr>
      </w:pPr>
      <w:r>
        <w:rPr>
          <w:rFonts w:ascii="宋体" w:hAnsi="宋体" w:cs="宋体"/>
        </w:rPr>
        <w:t>7</w:t>
      </w:r>
      <w:r>
        <w:rPr>
          <w:rFonts w:ascii="宋体" w:hAnsi="宋体" w:cs="宋体" w:hint="eastAsia"/>
        </w:rPr>
        <w:t>、货运车辆原则上由工厂一号门进出，出门物资必须办理出门证。出门车辆时必须主动停车接受门卫检查，严禁夹带其它货物出厂。</w:t>
      </w:r>
    </w:p>
    <w:p w:rsidR="00450C33" w:rsidRDefault="00450C33">
      <w:pPr>
        <w:pStyle w:val="Heading2"/>
        <w:rPr>
          <w:rFonts w:ascii="宋体" w:cs="宋体"/>
        </w:rPr>
      </w:pPr>
      <w:bookmarkStart w:id="43" w:name="_Toc387225372"/>
      <w:r>
        <w:rPr>
          <w:rFonts w:ascii="宋体" w:hAnsi="宋体" w:cs="宋体" w:hint="eastAsia"/>
        </w:rPr>
        <w:t>二十二、危险化学品管理规定</w:t>
      </w:r>
      <w:bookmarkEnd w:id="43"/>
    </w:p>
    <w:p w:rsidR="00450C33" w:rsidRDefault="00450C33">
      <w:pPr>
        <w:pStyle w:val="ListParagraph"/>
        <w:numPr>
          <w:ilvl w:val="0"/>
          <w:numId w:val="16"/>
        </w:numPr>
        <w:spacing w:line="400" w:lineRule="atLeast"/>
        <w:ind w:firstLineChars="0"/>
        <w:rPr>
          <w:rFonts w:ascii="宋体" w:cs="宋体"/>
          <w:szCs w:val="21"/>
        </w:rPr>
      </w:pPr>
      <w:r>
        <w:rPr>
          <w:rFonts w:ascii="宋体" w:hAnsi="宋体" w:cs="宋体" w:hint="eastAsia"/>
          <w:szCs w:val="21"/>
        </w:rPr>
        <w:t>未经允许严禁携带危险化学品进入厂区。</w:t>
      </w:r>
    </w:p>
    <w:p w:rsidR="00450C33" w:rsidRDefault="00450C33">
      <w:pPr>
        <w:pStyle w:val="ListParagraph"/>
        <w:numPr>
          <w:ilvl w:val="0"/>
          <w:numId w:val="16"/>
        </w:numPr>
        <w:spacing w:line="400" w:lineRule="atLeast"/>
        <w:ind w:firstLineChars="0"/>
        <w:rPr>
          <w:rFonts w:ascii="宋体" w:cs="宋体"/>
          <w:szCs w:val="21"/>
        </w:rPr>
      </w:pPr>
      <w:r>
        <w:rPr>
          <w:rFonts w:ascii="宋体" w:hAnsi="宋体" w:cs="宋体" w:hint="eastAsia"/>
          <w:kern w:val="0"/>
          <w:szCs w:val="21"/>
        </w:rPr>
        <w:t>在厂区内运输及装卸过程中要采取防止泄漏、倾倒等预防措施。</w:t>
      </w:r>
    </w:p>
    <w:p w:rsidR="00450C33" w:rsidRDefault="00450C33">
      <w:pPr>
        <w:pStyle w:val="ListParagraph"/>
        <w:numPr>
          <w:ilvl w:val="0"/>
          <w:numId w:val="16"/>
        </w:numPr>
        <w:spacing w:line="400" w:lineRule="atLeast"/>
        <w:ind w:firstLineChars="0"/>
        <w:rPr>
          <w:rFonts w:ascii="宋体" w:cs="宋体"/>
          <w:szCs w:val="21"/>
        </w:rPr>
      </w:pPr>
      <w:r>
        <w:rPr>
          <w:rFonts w:ascii="宋体" w:hAnsi="宋体" w:cs="宋体" w:hint="eastAsia"/>
          <w:szCs w:val="21"/>
        </w:rPr>
        <w:t>现场使用的化学品应有安全标签，标明其危险特性；</w:t>
      </w:r>
      <w:r>
        <w:rPr>
          <w:rFonts w:ascii="宋体" w:hAnsi="宋体" w:cs="宋体" w:hint="eastAsia"/>
          <w:kern w:val="0"/>
          <w:szCs w:val="21"/>
        </w:rPr>
        <w:t>现场存放应限量，不能高层堆放。</w:t>
      </w:r>
    </w:p>
    <w:p w:rsidR="00450C33" w:rsidRDefault="00450C33">
      <w:pPr>
        <w:pStyle w:val="ListParagraph"/>
        <w:numPr>
          <w:ilvl w:val="0"/>
          <w:numId w:val="16"/>
        </w:numPr>
        <w:spacing w:line="400" w:lineRule="atLeast"/>
        <w:ind w:firstLineChars="0"/>
        <w:rPr>
          <w:rFonts w:ascii="宋体" w:cs="宋体"/>
          <w:szCs w:val="21"/>
        </w:rPr>
      </w:pPr>
      <w:r>
        <w:rPr>
          <w:rFonts w:ascii="宋体" w:hAnsi="宋体" w:cs="宋体" w:hint="eastAsia"/>
          <w:szCs w:val="21"/>
        </w:rPr>
        <w:t>危险化学品的安全数据表（</w:t>
      </w:r>
      <w:r>
        <w:rPr>
          <w:rFonts w:ascii="宋体" w:hAnsi="宋体" w:cs="宋体"/>
          <w:szCs w:val="21"/>
        </w:rPr>
        <w:t>MSDS</w:t>
      </w:r>
      <w:r>
        <w:rPr>
          <w:rFonts w:ascii="宋体" w:hAnsi="宋体" w:cs="宋体" w:hint="eastAsia"/>
          <w:szCs w:val="21"/>
        </w:rPr>
        <w:t>）应张贴在作业现场。</w:t>
      </w:r>
    </w:p>
    <w:p w:rsidR="00450C33" w:rsidRDefault="00450C33">
      <w:pPr>
        <w:pStyle w:val="ListParagraph"/>
        <w:numPr>
          <w:ilvl w:val="0"/>
          <w:numId w:val="16"/>
        </w:numPr>
        <w:spacing w:line="400" w:lineRule="atLeast"/>
        <w:ind w:firstLineChars="0"/>
        <w:rPr>
          <w:rFonts w:ascii="宋体" w:cs="宋体"/>
          <w:szCs w:val="21"/>
        </w:rPr>
      </w:pPr>
      <w:r>
        <w:rPr>
          <w:rFonts w:ascii="宋体" w:hAnsi="宋体" w:cs="宋体" w:hint="eastAsia"/>
          <w:szCs w:val="21"/>
        </w:rPr>
        <w:t>相关方应告知作业人员所使用材料的危险特性。</w:t>
      </w:r>
    </w:p>
    <w:p w:rsidR="00450C33" w:rsidRDefault="00450C33">
      <w:pPr>
        <w:pStyle w:val="ListParagraph"/>
        <w:numPr>
          <w:ilvl w:val="0"/>
          <w:numId w:val="16"/>
        </w:numPr>
        <w:spacing w:line="400" w:lineRule="atLeast"/>
        <w:ind w:firstLineChars="0"/>
        <w:rPr>
          <w:rFonts w:ascii="宋体" w:cs="宋体"/>
          <w:szCs w:val="21"/>
        </w:rPr>
      </w:pPr>
      <w:r>
        <w:rPr>
          <w:rFonts w:ascii="宋体" w:hAnsi="宋体" w:cs="宋体" w:hint="eastAsia"/>
          <w:kern w:val="0"/>
          <w:szCs w:val="21"/>
        </w:rPr>
        <w:t>危险化学品使用完毕应妥善封存并放到指定位置。</w:t>
      </w:r>
    </w:p>
    <w:p w:rsidR="00450C33" w:rsidRDefault="00450C33">
      <w:pPr>
        <w:pStyle w:val="ListParagraph"/>
        <w:numPr>
          <w:ilvl w:val="0"/>
          <w:numId w:val="16"/>
        </w:numPr>
        <w:spacing w:line="400" w:lineRule="atLeast"/>
        <w:ind w:firstLineChars="0"/>
        <w:rPr>
          <w:rFonts w:ascii="宋体" w:cs="宋体"/>
          <w:szCs w:val="21"/>
        </w:rPr>
      </w:pPr>
      <w:r>
        <w:rPr>
          <w:rFonts w:ascii="宋体" w:hAnsi="宋体" w:cs="宋体" w:hint="eastAsia"/>
          <w:szCs w:val="21"/>
        </w:rPr>
        <w:t>禁止向地下污水管道、雨水管道倾倒危险化学品残液。</w:t>
      </w:r>
    </w:p>
    <w:p w:rsidR="00450C33" w:rsidRDefault="00450C33">
      <w:pPr>
        <w:pStyle w:val="ListParagraph"/>
        <w:numPr>
          <w:ilvl w:val="0"/>
          <w:numId w:val="16"/>
        </w:numPr>
        <w:spacing w:line="400" w:lineRule="atLeast"/>
        <w:ind w:firstLineChars="0"/>
        <w:rPr>
          <w:rFonts w:ascii="宋体" w:cs="宋体"/>
          <w:szCs w:val="21"/>
        </w:rPr>
      </w:pPr>
      <w:r>
        <w:rPr>
          <w:rFonts w:ascii="宋体" w:hAnsi="宋体" w:cs="宋体" w:hint="eastAsia"/>
          <w:kern w:val="0"/>
          <w:szCs w:val="21"/>
        </w:rPr>
        <w:t>危险化学品的废弃按废弃物管理控制执行。</w:t>
      </w:r>
    </w:p>
    <w:p w:rsidR="00450C33" w:rsidRDefault="00450C33">
      <w:pPr>
        <w:pStyle w:val="ListParagraph"/>
        <w:numPr>
          <w:ilvl w:val="0"/>
          <w:numId w:val="16"/>
        </w:numPr>
        <w:spacing w:line="400" w:lineRule="atLeast"/>
        <w:ind w:firstLineChars="0"/>
        <w:rPr>
          <w:rFonts w:ascii="宋体" w:cs="宋体"/>
          <w:szCs w:val="21"/>
        </w:rPr>
      </w:pPr>
      <w:r>
        <w:rPr>
          <w:rFonts w:ascii="宋体" w:hAnsi="宋体" w:cs="宋体" w:hint="eastAsia"/>
          <w:szCs w:val="21"/>
        </w:rPr>
        <w:t>运输气瓶的车辆，严禁乙炔瓶与氧气瓶混装运输。</w:t>
      </w:r>
    </w:p>
    <w:p w:rsidR="00450C33" w:rsidRDefault="00450C33">
      <w:pPr>
        <w:pStyle w:val="Heading2"/>
        <w:rPr>
          <w:rFonts w:ascii="宋体" w:cs="宋体"/>
          <w:kern w:val="0"/>
        </w:rPr>
      </w:pPr>
      <w:bookmarkStart w:id="44" w:name="_Toc387225373"/>
      <w:r>
        <w:rPr>
          <w:rFonts w:ascii="宋体" w:hAnsi="宋体" w:cs="宋体" w:hint="eastAsia"/>
          <w:kern w:val="0"/>
        </w:rPr>
        <w:t>二十三、事故报告制度</w:t>
      </w:r>
      <w:bookmarkEnd w:id="44"/>
    </w:p>
    <w:p w:rsidR="00450C33" w:rsidRDefault="00450C33" w:rsidP="005D1218">
      <w:pPr>
        <w:spacing w:line="400" w:lineRule="atLeast"/>
        <w:ind w:firstLineChars="196" w:firstLine="412"/>
        <w:rPr>
          <w:rFonts w:ascii="宋体" w:cs="宋体"/>
          <w:bCs/>
          <w:kern w:val="0"/>
        </w:rPr>
      </w:pPr>
      <w:r>
        <w:rPr>
          <w:rFonts w:ascii="宋体" w:hAnsi="宋体" w:cs="宋体"/>
          <w:bCs/>
          <w:kern w:val="0"/>
        </w:rPr>
        <w:t>1.</w:t>
      </w:r>
      <w:r>
        <w:rPr>
          <w:rFonts w:ascii="宋体" w:hAnsi="宋体" w:cs="宋体" w:hint="eastAsia"/>
          <w:bCs/>
          <w:kern w:val="0"/>
        </w:rPr>
        <w:t>发生事故后，现场作业人员必须立即向带班人员和我公司安全主管部门报告，并通知周围人员。</w:t>
      </w:r>
    </w:p>
    <w:p w:rsidR="00450C33" w:rsidRDefault="00450C33" w:rsidP="005D1218">
      <w:pPr>
        <w:spacing w:line="400" w:lineRule="atLeast"/>
        <w:ind w:firstLineChars="196" w:firstLine="412"/>
        <w:rPr>
          <w:rFonts w:ascii="宋体" w:cs="宋体"/>
          <w:bCs/>
          <w:kern w:val="0"/>
        </w:rPr>
      </w:pPr>
      <w:r>
        <w:rPr>
          <w:rFonts w:ascii="宋体" w:hAnsi="宋体" w:cs="宋体"/>
          <w:bCs/>
          <w:kern w:val="0"/>
        </w:rPr>
        <w:t>2.</w:t>
      </w:r>
      <w:r>
        <w:rPr>
          <w:rFonts w:ascii="宋体" w:hAnsi="宋体" w:cs="宋体" w:hint="eastAsia"/>
          <w:bCs/>
          <w:kern w:val="0"/>
        </w:rPr>
        <w:t>现场人员应做好伤者的救治和保护工作，防止人员伤亡和事故损失的进一步扩大。</w:t>
      </w:r>
    </w:p>
    <w:p w:rsidR="00450C33" w:rsidRDefault="00450C33" w:rsidP="005D1218">
      <w:pPr>
        <w:spacing w:line="400" w:lineRule="atLeast"/>
        <w:ind w:firstLineChars="196" w:firstLine="412"/>
        <w:rPr>
          <w:rFonts w:ascii="宋体" w:cs="宋体"/>
          <w:bCs/>
          <w:kern w:val="0"/>
        </w:rPr>
      </w:pPr>
      <w:r>
        <w:rPr>
          <w:rFonts w:ascii="宋体" w:hAnsi="宋体" w:cs="宋体"/>
          <w:bCs/>
          <w:kern w:val="0"/>
        </w:rPr>
        <w:t>3.</w:t>
      </w:r>
      <w:r>
        <w:rPr>
          <w:rFonts w:ascii="宋体" w:hAnsi="宋体" w:cs="宋体" w:hint="eastAsia"/>
          <w:bCs/>
          <w:kern w:val="0"/>
        </w:rPr>
        <w:t>情况危急时，应立即拔打</w:t>
      </w:r>
      <w:r>
        <w:rPr>
          <w:rFonts w:ascii="宋体" w:hAnsi="宋体" w:cs="宋体"/>
          <w:bCs/>
          <w:kern w:val="0"/>
        </w:rPr>
        <w:t>120</w:t>
      </w:r>
      <w:r>
        <w:rPr>
          <w:rFonts w:ascii="宋体" w:hAnsi="宋体" w:cs="宋体" w:hint="eastAsia"/>
          <w:bCs/>
          <w:kern w:val="0"/>
        </w:rPr>
        <w:t>或</w:t>
      </w:r>
      <w:r>
        <w:rPr>
          <w:rFonts w:ascii="宋体" w:hAnsi="宋体" w:cs="宋体"/>
          <w:bCs/>
          <w:kern w:val="0"/>
        </w:rPr>
        <w:t>119</w:t>
      </w:r>
      <w:r>
        <w:rPr>
          <w:rFonts w:ascii="宋体" w:hAnsi="宋体" w:cs="宋体" w:hint="eastAsia"/>
          <w:bCs/>
          <w:kern w:val="0"/>
        </w:rPr>
        <w:t>，与医疗急救中心取得联系或与消防部门联系。</w:t>
      </w:r>
    </w:p>
    <w:p w:rsidR="00450C33" w:rsidRDefault="00450C33" w:rsidP="005D1218">
      <w:pPr>
        <w:spacing w:line="400" w:lineRule="atLeast"/>
        <w:ind w:firstLineChars="196" w:firstLine="412"/>
        <w:rPr>
          <w:rFonts w:ascii="宋体" w:cs="宋体"/>
          <w:bCs/>
          <w:kern w:val="0"/>
        </w:rPr>
      </w:pPr>
      <w:r>
        <w:rPr>
          <w:rFonts w:ascii="宋体" w:hAnsi="宋体" w:cs="宋体"/>
          <w:bCs/>
          <w:kern w:val="0"/>
        </w:rPr>
        <w:t>4.</w:t>
      </w:r>
      <w:r>
        <w:rPr>
          <w:rFonts w:ascii="宋体" w:hAnsi="宋体" w:cs="宋体" w:hint="eastAsia"/>
          <w:bCs/>
          <w:kern w:val="0"/>
        </w:rPr>
        <w:t>现场作业人员在保证伤者得到妥善安置的情况下做好现场的保护和抢险救灾工作。</w:t>
      </w:r>
    </w:p>
    <w:p w:rsidR="00450C33" w:rsidRDefault="00450C33" w:rsidP="005D1218">
      <w:pPr>
        <w:spacing w:line="400" w:lineRule="atLeast"/>
        <w:ind w:firstLineChars="196" w:firstLine="412"/>
        <w:rPr>
          <w:rFonts w:ascii="宋体" w:cs="宋体"/>
          <w:bCs/>
          <w:kern w:val="0"/>
        </w:rPr>
      </w:pPr>
      <w:r>
        <w:rPr>
          <w:rFonts w:ascii="宋体" w:hAnsi="宋体" w:cs="宋体"/>
          <w:bCs/>
          <w:kern w:val="0"/>
        </w:rPr>
        <w:t>5.</w:t>
      </w:r>
      <w:r>
        <w:rPr>
          <w:rFonts w:ascii="宋体" w:hAnsi="宋体" w:cs="宋体" w:hint="eastAsia"/>
          <w:bCs/>
          <w:kern w:val="0"/>
        </w:rPr>
        <w:t>当事人、现场人员应积极配合有关部门做好事故的调查和处理工作，举一反三，防止类似事故的再次发生。</w:t>
      </w:r>
    </w:p>
    <w:p w:rsidR="00450C33" w:rsidRDefault="00450C33">
      <w:pPr>
        <w:pStyle w:val="Heading1"/>
        <w:spacing w:line="400" w:lineRule="atLeast"/>
        <w:jc w:val="center"/>
        <w:rPr>
          <w:bCs w:val="0"/>
          <w:sz w:val="36"/>
          <w:szCs w:val="36"/>
        </w:rPr>
        <w:sectPr w:rsidR="00450C33" w:rsidSect="005527B1">
          <w:headerReference w:type="default" r:id="rId13"/>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p>
    <w:p w:rsidR="00450C33" w:rsidRDefault="00450C33">
      <w:pPr>
        <w:pStyle w:val="Heading1"/>
        <w:spacing w:line="400" w:lineRule="atLeast"/>
        <w:jc w:val="center"/>
        <w:rPr>
          <w:bCs w:val="0"/>
          <w:sz w:val="36"/>
          <w:szCs w:val="36"/>
        </w:rPr>
      </w:pPr>
      <w:bookmarkStart w:id="45" w:name="_Toc387225374"/>
      <w:r>
        <w:rPr>
          <w:rFonts w:hint="eastAsia"/>
          <w:bCs w:val="0"/>
          <w:sz w:val="36"/>
          <w:szCs w:val="36"/>
        </w:rPr>
        <w:t>常用安全作业技术规范</w:t>
      </w:r>
      <w:bookmarkEnd w:id="45"/>
    </w:p>
    <w:p w:rsidR="00450C33" w:rsidRDefault="00450C33">
      <w:pPr>
        <w:pStyle w:val="Heading2"/>
        <w:rPr>
          <w:rFonts w:ascii="宋体" w:cs="宋体"/>
          <w:sz w:val="21"/>
          <w:szCs w:val="21"/>
        </w:rPr>
      </w:pPr>
      <w:bookmarkStart w:id="46" w:name="_Toc387225375"/>
      <w:r>
        <w:rPr>
          <w:rFonts w:ascii="宋体" w:hAnsi="宋体" w:cs="宋体" w:hint="eastAsia"/>
          <w:kern w:val="0"/>
          <w:sz w:val="21"/>
          <w:szCs w:val="21"/>
        </w:rPr>
        <w:t>一、机械与电气装置的安装技术</w:t>
      </w:r>
      <w:hyperlink r:id="rId14" w:tgtFrame="_blank" w:tooltip="规范" w:history="1">
        <w:r>
          <w:rPr>
            <w:rFonts w:ascii="宋体" w:hAnsi="宋体" w:cs="宋体" w:hint="eastAsia"/>
            <w:kern w:val="0"/>
            <w:sz w:val="21"/>
            <w:szCs w:val="21"/>
          </w:rPr>
          <w:t>规范</w:t>
        </w:r>
        <w:bookmarkEnd w:id="46"/>
      </w:hyperlink>
    </w:p>
    <w:p w:rsidR="00450C33" w:rsidRDefault="00450C33">
      <w:pPr>
        <w:widowControl/>
        <w:spacing w:before="100" w:beforeAutospacing="1" w:after="100" w:afterAutospacing="1" w:line="400" w:lineRule="atLeast"/>
        <w:ind w:firstLineChars="200" w:firstLine="420"/>
        <w:jc w:val="left"/>
        <w:rPr>
          <w:rFonts w:ascii="宋体" w:cs="宋体"/>
        </w:rPr>
      </w:pPr>
      <w:r>
        <w:rPr>
          <w:rFonts w:ascii="宋体" w:hAnsi="宋体" w:cs="宋体"/>
        </w:rPr>
        <w:t>1</w:t>
      </w:r>
      <w:r>
        <w:rPr>
          <w:rFonts w:ascii="宋体" w:hAnsi="宋体" w:cs="宋体" w:hint="eastAsia"/>
        </w:rPr>
        <w:t>、固定式机械应安装在符合规定的基础上，移动式机械应处于水平状态，放置稳固。周围应有维护保养的空间，室外使用的机械应搭设机械操作棚。</w:t>
      </w:r>
      <w:r>
        <w:rPr>
          <w:rFonts w:ascii="宋体" w:cs="宋体"/>
        </w:rPr>
        <w:br/>
      </w:r>
      <w:r>
        <w:rPr>
          <w:rFonts w:ascii="宋体" w:hAnsi="宋体" w:cs="宋体"/>
        </w:rPr>
        <w:t xml:space="preserve">    2</w:t>
      </w:r>
      <w:r>
        <w:rPr>
          <w:rFonts w:ascii="宋体" w:hAnsi="宋体" w:cs="宋体" w:hint="eastAsia"/>
        </w:rPr>
        <w:t>、电气设备的金属外壳应采用保护接地或保护接零。</w:t>
      </w:r>
      <w:r>
        <w:rPr>
          <w:rFonts w:ascii="宋体" w:cs="宋体"/>
        </w:rPr>
        <w:br/>
      </w:r>
      <w:r>
        <w:rPr>
          <w:rFonts w:ascii="宋体" w:hAnsi="宋体" w:cs="宋体"/>
        </w:rPr>
        <w:t xml:space="preserve">    3</w:t>
      </w:r>
      <w:r>
        <w:rPr>
          <w:rFonts w:ascii="宋体" w:hAnsi="宋体" w:cs="宋体" w:hint="eastAsia"/>
        </w:rPr>
        <w:t>、中性点不直接接地系统中的电气设备应采用保护接地。接地网接地电阻不宜大于</w:t>
      </w:r>
      <w:r>
        <w:rPr>
          <w:rFonts w:ascii="宋体" w:hAnsi="宋体" w:cs="宋体"/>
        </w:rPr>
        <w:t>4</w:t>
      </w:r>
      <w:r>
        <w:rPr>
          <w:rFonts w:ascii="宋体" w:hAnsi="宋体" w:cs="宋体" w:hint="eastAsia"/>
        </w:rPr>
        <w:t>Ω。</w:t>
      </w:r>
      <w:r>
        <w:rPr>
          <w:rFonts w:ascii="宋体" w:cs="宋体"/>
        </w:rPr>
        <w:br/>
      </w:r>
      <w:r>
        <w:rPr>
          <w:rFonts w:ascii="宋体" w:hAnsi="宋体" w:cs="宋体"/>
        </w:rPr>
        <w:t xml:space="preserve">    4</w:t>
      </w:r>
      <w:r>
        <w:rPr>
          <w:rFonts w:ascii="宋体" w:hAnsi="宋体" w:cs="宋体" w:hint="eastAsia"/>
        </w:rPr>
        <w:t>、中性点直接接地系统中的电气设备应采用保护接零，但必须重复接地。</w:t>
      </w:r>
      <w:r>
        <w:rPr>
          <w:rFonts w:ascii="宋体" w:cs="宋体"/>
        </w:rPr>
        <w:br/>
      </w:r>
      <w:r>
        <w:rPr>
          <w:rFonts w:ascii="宋体" w:hAnsi="宋体" w:cs="宋体"/>
        </w:rPr>
        <w:t xml:space="preserve">    5</w:t>
      </w:r>
      <w:r>
        <w:rPr>
          <w:rFonts w:ascii="宋体" w:hAnsi="宋体" w:cs="宋体" w:hint="eastAsia"/>
        </w:rPr>
        <w:t>、在同一供电系统中，不得将一部分电气设备作保护接地，而将另一部分设备作保护接零。在保护接零的零线上不得装设开关或熔断器。</w:t>
      </w:r>
      <w:r>
        <w:rPr>
          <w:rFonts w:ascii="宋体" w:cs="宋体"/>
        </w:rPr>
        <w:br/>
      </w:r>
      <w:r>
        <w:rPr>
          <w:rFonts w:ascii="宋体" w:hAnsi="宋体" w:cs="宋体"/>
        </w:rPr>
        <w:t xml:space="preserve">    6</w:t>
      </w:r>
      <w:r>
        <w:rPr>
          <w:rFonts w:ascii="宋体" w:hAnsi="宋体" w:cs="宋体" w:hint="eastAsia"/>
        </w:rPr>
        <w:t>、严禁利用大地作工作零线，不得借用机械本身金属结构作工作零线。</w:t>
      </w:r>
      <w:r>
        <w:rPr>
          <w:rFonts w:ascii="宋体" w:cs="宋体"/>
        </w:rPr>
        <w:br/>
      </w:r>
      <w:r>
        <w:rPr>
          <w:rFonts w:ascii="宋体" w:hAnsi="宋体" w:cs="宋体"/>
        </w:rPr>
        <w:t xml:space="preserve">    7</w:t>
      </w:r>
      <w:r>
        <w:rPr>
          <w:rFonts w:ascii="宋体" w:hAnsi="宋体" w:cs="宋体" w:hint="eastAsia"/>
        </w:rPr>
        <w:t>、电气设备的每个保护接地或保护接零点，必须用单独的接地（零）线与接地干线（或保护零线）相连接。严禁在一个接地（零）线中串接几个接地（零）点。</w:t>
      </w:r>
      <w:r>
        <w:rPr>
          <w:rFonts w:ascii="宋体" w:cs="宋体"/>
        </w:rPr>
        <w:br/>
      </w:r>
      <w:r>
        <w:rPr>
          <w:rFonts w:ascii="宋体" w:hAnsi="宋体" w:cs="宋体"/>
        </w:rPr>
        <w:t xml:space="preserve">    8</w:t>
      </w:r>
      <w:r>
        <w:rPr>
          <w:rFonts w:ascii="宋体" w:hAnsi="宋体" w:cs="宋体" w:hint="eastAsia"/>
        </w:rPr>
        <w:t>、接地体必须设置成组，应采用园钢、角钢、钢管作接地体，严禁使用螺纹钢，打入地下深度不小于</w:t>
      </w:r>
      <w:r>
        <w:rPr>
          <w:rFonts w:ascii="宋体" w:hAnsi="宋体" w:cs="宋体"/>
        </w:rPr>
        <w:t>1.7M</w:t>
      </w:r>
      <w:r>
        <w:rPr>
          <w:rFonts w:ascii="宋体" w:hAnsi="宋体" w:cs="宋体" w:hint="eastAsia"/>
        </w:rPr>
        <w:t>。洞距不少于</w:t>
      </w:r>
      <w:r>
        <w:rPr>
          <w:rFonts w:ascii="宋体" w:hAnsi="宋体" w:cs="宋体"/>
        </w:rPr>
        <w:t>2.5M</w:t>
      </w:r>
      <w:r>
        <w:rPr>
          <w:rFonts w:ascii="宋体" w:hAnsi="宋体" w:cs="宋体" w:hint="eastAsia"/>
        </w:rPr>
        <w:t>，并用导线连接。接地桩露出地面</w:t>
      </w:r>
      <w:r>
        <w:rPr>
          <w:rFonts w:ascii="宋体" w:hAnsi="宋体" w:cs="宋体"/>
        </w:rPr>
        <w:t>10CM</w:t>
      </w:r>
      <w:r>
        <w:rPr>
          <w:rFonts w:ascii="宋体" w:hAnsi="宋体" w:cs="宋体" w:hint="eastAsia"/>
        </w:rPr>
        <w:t>，并用红漆作标记。</w:t>
      </w:r>
      <w:r>
        <w:rPr>
          <w:rFonts w:ascii="宋体" w:cs="宋体"/>
        </w:rPr>
        <w:br/>
      </w:r>
      <w:r>
        <w:rPr>
          <w:rFonts w:ascii="宋体" w:hAnsi="宋体" w:cs="宋体"/>
        </w:rPr>
        <w:t xml:space="preserve">    9</w:t>
      </w:r>
      <w:r>
        <w:rPr>
          <w:rFonts w:ascii="宋体" w:hAnsi="宋体" w:cs="宋体" w:hint="eastAsia"/>
        </w:rPr>
        <w:t>、停用一个月以上或封存的机械，应认真做好停用或封存前的保养工作，并应采取预防风沙、雨淋、水泡、锈蚀等措施。</w:t>
      </w:r>
    </w:p>
    <w:p w:rsidR="00450C33" w:rsidRDefault="00450C33">
      <w:pPr>
        <w:pStyle w:val="Heading2"/>
        <w:rPr>
          <w:rFonts w:ascii="宋体" w:cs="宋体"/>
          <w:kern w:val="0"/>
          <w:sz w:val="21"/>
          <w:szCs w:val="21"/>
        </w:rPr>
      </w:pPr>
      <w:bookmarkStart w:id="47" w:name="_Toc387225376"/>
      <w:r>
        <w:rPr>
          <w:rFonts w:ascii="宋体" w:hAnsi="宋体" w:cs="宋体" w:hint="eastAsia"/>
          <w:kern w:val="0"/>
          <w:sz w:val="21"/>
          <w:szCs w:val="21"/>
        </w:rPr>
        <w:t>二、配电箱及开关箱的安装技术</w:t>
      </w:r>
      <w:hyperlink r:id="rId15" w:tgtFrame="_blank" w:tooltip="规范" w:history="1">
        <w:r>
          <w:rPr>
            <w:rFonts w:ascii="宋体" w:hAnsi="宋体" w:cs="宋体" w:hint="eastAsia"/>
            <w:kern w:val="0"/>
            <w:sz w:val="21"/>
            <w:szCs w:val="21"/>
          </w:rPr>
          <w:t>规范</w:t>
        </w:r>
        <w:bookmarkEnd w:id="47"/>
      </w:hyperlink>
    </w:p>
    <w:p w:rsidR="00450C33" w:rsidRDefault="00450C33">
      <w:pPr>
        <w:widowControl/>
        <w:spacing w:before="100" w:beforeAutospacing="1" w:after="100" w:afterAutospacing="1" w:line="400" w:lineRule="atLeast"/>
        <w:ind w:firstLineChars="200" w:firstLine="420"/>
        <w:jc w:val="left"/>
        <w:rPr>
          <w:rFonts w:ascii="宋体" w:cs="宋体"/>
        </w:rPr>
      </w:pPr>
      <w:r>
        <w:rPr>
          <w:rFonts w:ascii="宋体" w:hAnsi="宋体" w:cs="宋体"/>
        </w:rPr>
        <w:t>1</w:t>
      </w:r>
      <w:r>
        <w:rPr>
          <w:rFonts w:ascii="宋体" w:hAnsi="宋体" w:cs="宋体" w:hint="eastAsia"/>
        </w:rPr>
        <w:t>、配电系统应设置配电室、总配电箱、分配电箱、开关箱，实行分级配电。即三级配电、二级漏电保护。</w:t>
      </w:r>
      <w:r>
        <w:rPr>
          <w:rFonts w:ascii="宋体" w:cs="宋体"/>
        </w:rPr>
        <w:br/>
      </w:r>
      <w:r>
        <w:rPr>
          <w:rFonts w:ascii="宋体" w:hAnsi="宋体" w:cs="宋体"/>
        </w:rPr>
        <w:t xml:space="preserve">    2</w:t>
      </w:r>
      <w:r>
        <w:rPr>
          <w:rFonts w:ascii="宋体" w:hAnsi="宋体" w:cs="宋体" w:hint="eastAsia"/>
        </w:rPr>
        <w:t>、动力配电箱与照明配电箱宜分别设置，如合置在同一配电箱内，动力和照明线路应分路设置。开关箱应由末级分配电箱配电。</w:t>
      </w:r>
      <w:r>
        <w:rPr>
          <w:rFonts w:ascii="宋体" w:cs="宋体"/>
        </w:rPr>
        <w:br/>
      </w:r>
      <w:r>
        <w:rPr>
          <w:rFonts w:ascii="宋体" w:hAnsi="宋体" w:cs="宋体"/>
        </w:rPr>
        <w:t xml:space="preserve">    3</w:t>
      </w:r>
      <w:r>
        <w:rPr>
          <w:rFonts w:ascii="宋体" w:hAnsi="宋体" w:cs="宋体" w:hint="eastAsia"/>
        </w:rPr>
        <w:t>、配电箱应设在靠近电源的地区，分配电箱应装设在用电设备或负荷相对集中的地区。分配电箱与开关箱的距离不得超过</w:t>
      </w:r>
      <w:r>
        <w:rPr>
          <w:rFonts w:ascii="宋体" w:hAnsi="宋体" w:cs="宋体"/>
        </w:rPr>
        <w:t>30M</w:t>
      </w:r>
      <w:r>
        <w:rPr>
          <w:rFonts w:ascii="宋体" w:hAnsi="宋体" w:cs="宋体" w:hint="eastAsia"/>
        </w:rPr>
        <w:t>，开关箱与其控制的固定式用电设备的水平距离不宜超过</w:t>
      </w:r>
      <w:r>
        <w:rPr>
          <w:rFonts w:ascii="宋体" w:hAnsi="宋体" w:cs="宋体"/>
        </w:rPr>
        <w:t>3M</w:t>
      </w:r>
      <w:r>
        <w:rPr>
          <w:rFonts w:ascii="宋体" w:hAnsi="宋体" w:cs="宋体" w:hint="eastAsia"/>
        </w:rPr>
        <w:t>，移动式用电设备不得超过</w:t>
      </w:r>
      <w:r>
        <w:rPr>
          <w:rFonts w:ascii="宋体" w:hAnsi="宋体" w:cs="宋体"/>
        </w:rPr>
        <w:t>5M</w:t>
      </w:r>
      <w:r>
        <w:rPr>
          <w:rFonts w:ascii="宋体" w:hAnsi="宋体" w:cs="宋体" w:hint="eastAsia"/>
        </w:rPr>
        <w:t>。</w:t>
      </w:r>
      <w:r>
        <w:rPr>
          <w:rFonts w:ascii="宋体" w:cs="宋体"/>
        </w:rPr>
        <w:br/>
      </w:r>
      <w:r>
        <w:rPr>
          <w:rFonts w:ascii="宋体" w:hAnsi="宋体" w:cs="宋体"/>
        </w:rPr>
        <w:t xml:space="preserve">    4</w:t>
      </w:r>
      <w:r>
        <w:rPr>
          <w:rFonts w:ascii="宋体" w:hAnsi="宋体" w:cs="宋体" w:hint="eastAsia"/>
        </w:rPr>
        <w:t>、配电箱、开关箱应装设在干燥、通风及常温场所，不得装设在有严重损伤作用的瓦斯、烟气、蒸气及其它有害介质中，不得装设在易受外来固体物撞击，强烈振动，液体侵溅及热源烘烤的场所。</w:t>
      </w:r>
      <w:r>
        <w:rPr>
          <w:rFonts w:ascii="宋体" w:cs="宋体"/>
        </w:rPr>
        <w:br/>
      </w:r>
      <w:r>
        <w:rPr>
          <w:rFonts w:ascii="宋体" w:hAnsi="宋体" w:cs="宋体"/>
        </w:rPr>
        <w:t xml:space="preserve">    5</w:t>
      </w:r>
      <w:r>
        <w:rPr>
          <w:rFonts w:ascii="宋体" w:hAnsi="宋体" w:cs="宋体" w:hint="eastAsia"/>
        </w:rPr>
        <w:t>、配电箱、开关箱周围应有足够二人同时工作的空间和通道，不得堆放任何妨碍操作、维修的物品，不得有灌木杂草。</w:t>
      </w:r>
      <w:r>
        <w:rPr>
          <w:rFonts w:ascii="宋体" w:cs="宋体"/>
        </w:rPr>
        <w:br/>
      </w:r>
      <w:r>
        <w:rPr>
          <w:rFonts w:ascii="宋体" w:hAnsi="宋体" w:cs="宋体"/>
        </w:rPr>
        <w:t xml:space="preserve">    6</w:t>
      </w:r>
      <w:r>
        <w:rPr>
          <w:rFonts w:ascii="宋体" w:hAnsi="宋体" w:cs="宋体" w:hint="eastAsia"/>
        </w:rPr>
        <w:t>、固定式配电箱、开关箱的下底与地面的垂直距离应大于</w:t>
      </w:r>
      <w:r>
        <w:rPr>
          <w:rFonts w:ascii="宋体" w:hAnsi="宋体" w:cs="宋体"/>
        </w:rPr>
        <w:t>1.3M</w:t>
      </w:r>
      <w:r>
        <w:rPr>
          <w:rFonts w:ascii="宋体" w:hAnsi="宋体" w:cs="宋体" w:hint="eastAsia"/>
        </w:rPr>
        <w:t>，小于</w:t>
      </w:r>
      <w:r>
        <w:rPr>
          <w:rFonts w:ascii="宋体" w:hAnsi="宋体" w:cs="宋体"/>
        </w:rPr>
        <w:t>1.5M</w:t>
      </w:r>
      <w:r>
        <w:rPr>
          <w:rFonts w:ascii="宋体" w:hAnsi="宋体" w:cs="宋体" w:hint="eastAsia"/>
        </w:rPr>
        <w:t>，移动式分配电箱、开关箱的下底与地面垂直距离宜小于</w:t>
      </w:r>
      <w:r>
        <w:rPr>
          <w:rFonts w:ascii="宋体" w:hAnsi="宋体" w:cs="宋体"/>
        </w:rPr>
        <w:t>0.6M</w:t>
      </w:r>
      <w:r>
        <w:rPr>
          <w:rFonts w:ascii="宋体" w:hAnsi="宋体" w:cs="宋体" w:hint="eastAsia"/>
        </w:rPr>
        <w:t>，大于</w:t>
      </w:r>
      <w:r>
        <w:rPr>
          <w:rFonts w:ascii="宋体" w:hAnsi="宋体" w:cs="宋体"/>
        </w:rPr>
        <w:t>1.5M</w:t>
      </w:r>
      <w:r>
        <w:rPr>
          <w:rFonts w:ascii="宋体" w:hAnsi="宋体" w:cs="宋体" w:hint="eastAsia"/>
        </w:rPr>
        <w:t>。</w:t>
      </w:r>
      <w:r>
        <w:rPr>
          <w:rFonts w:ascii="宋体" w:cs="宋体"/>
        </w:rPr>
        <w:br/>
      </w:r>
      <w:r>
        <w:rPr>
          <w:rFonts w:ascii="宋体" w:hAnsi="宋体" w:cs="宋体"/>
        </w:rPr>
        <w:t xml:space="preserve">    7</w:t>
      </w:r>
      <w:r>
        <w:rPr>
          <w:rFonts w:ascii="宋体" w:hAnsi="宋体" w:cs="宋体" w:hint="eastAsia"/>
        </w:rPr>
        <w:t>、配电箱、开关箱内的连接线应采用绝缘导线，接头不得松动。不得有外露带电部分。</w:t>
      </w:r>
      <w:r>
        <w:rPr>
          <w:rFonts w:ascii="宋体" w:cs="宋体"/>
        </w:rPr>
        <w:br/>
      </w:r>
      <w:r>
        <w:rPr>
          <w:rFonts w:ascii="宋体" w:hAnsi="宋体" w:cs="宋体"/>
        </w:rPr>
        <w:t xml:space="preserve">    8</w:t>
      </w:r>
      <w:r>
        <w:rPr>
          <w:rFonts w:ascii="宋体" w:hAnsi="宋体" w:cs="宋体" w:hint="eastAsia"/>
        </w:rPr>
        <w:t>、配电箱、开关箱的金属箱体，金属电器安装板，以及箱内电器的不应带电的金属底座、外壳等必须作保护接零。保护零线应通过接线端子板连接。</w:t>
      </w:r>
      <w:r>
        <w:rPr>
          <w:rFonts w:ascii="宋体" w:cs="宋体"/>
        </w:rPr>
        <w:br/>
      </w:r>
      <w:r>
        <w:rPr>
          <w:rFonts w:ascii="宋体" w:hAnsi="宋体" w:cs="宋体"/>
        </w:rPr>
        <w:t xml:space="preserve">    9</w:t>
      </w:r>
      <w:r>
        <w:rPr>
          <w:rFonts w:ascii="宋体" w:hAnsi="宋体" w:cs="宋体" w:hint="eastAsia"/>
        </w:rPr>
        <w:t>、配电箱、开关箱内的电器必须可靠完好，不准使用损坏、不合格的电器。</w:t>
      </w:r>
      <w:r>
        <w:rPr>
          <w:rFonts w:ascii="宋体" w:cs="宋体"/>
        </w:rPr>
        <w:br/>
      </w:r>
      <w:r>
        <w:rPr>
          <w:rFonts w:ascii="宋体" w:hAnsi="宋体" w:cs="宋体"/>
        </w:rPr>
        <w:t xml:space="preserve">    10</w:t>
      </w:r>
      <w:r>
        <w:rPr>
          <w:rFonts w:ascii="宋体" w:hAnsi="宋体" w:cs="宋体" w:hint="eastAsia"/>
        </w:rPr>
        <w:t>、每台设备应有各自专用的开关箱，必须实行“一机一闸”制，严禁用同一个开关、电器直接控制二台及二台以上的用电设备及插座。开关箱内必须装设漏电保护器。</w:t>
      </w:r>
      <w:r>
        <w:rPr>
          <w:rFonts w:ascii="宋体" w:cs="宋体"/>
        </w:rPr>
        <w:br/>
      </w:r>
      <w:r>
        <w:rPr>
          <w:rFonts w:ascii="宋体" w:hAnsi="宋体" w:cs="宋体"/>
        </w:rPr>
        <w:t xml:space="preserve">    11</w:t>
      </w:r>
      <w:r>
        <w:rPr>
          <w:rFonts w:ascii="宋体" w:hAnsi="宋体" w:cs="宋体" w:hint="eastAsia"/>
        </w:rPr>
        <w:t>、开关箱内的漏电保护器，其额定漏电动作电流应不大于</w:t>
      </w:r>
      <w:r>
        <w:rPr>
          <w:rFonts w:ascii="宋体" w:hAnsi="宋体" w:cs="宋体"/>
        </w:rPr>
        <w:t>30mA</w:t>
      </w:r>
      <w:r>
        <w:rPr>
          <w:rFonts w:ascii="宋体" w:hAnsi="宋体" w:cs="宋体" w:hint="eastAsia"/>
        </w:rPr>
        <w:t>，额定漏电动作时间应小于</w:t>
      </w:r>
      <w:r>
        <w:rPr>
          <w:rFonts w:ascii="宋体" w:hAnsi="宋体" w:cs="宋体"/>
        </w:rPr>
        <w:t>0.1S</w:t>
      </w:r>
      <w:r>
        <w:rPr>
          <w:rFonts w:ascii="宋体" w:hAnsi="宋体" w:cs="宋体" w:hint="eastAsia"/>
        </w:rPr>
        <w:t>。使用潮湿、有腐蚀介质场所的漏电保护器，其额定动作电流大于</w:t>
      </w:r>
      <w:r>
        <w:rPr>
          <w:rFonts w:ascii="宋体" w:hAnsi="宋体" w:cs="宋体"/>
        </w:rPr>
        <w:t>15mA</w:t>
      </w:r>
      <w:r>
        <w:rPr>
          <w:rFonts w:ascii="宋体" w:hAnsi="宋体" w:cs="宋体" w:hint="eastAsia"/>
        </w:rPr>
        <w:t>，动作时间不大于</w:t>
      </w:r>
      <w:r>
        <w:rPr>
          <w:rFonts w:ascii="宋体" w:hAnsi="宋体" w:cs="宋体"/>
        </w:rPr>
        <w:t>0.1S</w:t>
      </w:r>
      <w:r>
        <w:rPr>
          <w:rFonts w:ascii="宋体" w:hAnsi="宋体" w:cs="宋体" w:hint="eastAsia"/>
        </w:rPr>
        <w:t>。</w:t>
      </w:r>
      <w:r>
        <w:rPr>
          <w:rFonts w:ascii="宋体" w:cs="宋体"/>
        </w:rPr>
        <w:br/>
      </w:r>
      <w:r>
        <w:rPr>
          <w:rFonts w:ascii="宋体" w:hAnsi="宋体" w:cs="宋体"/>
        </w:rPr>
        <w:t xml:space="preserve">    12</w:t>
      </w:r>
      <w:r>
        <w:rPr>
          <w:rFonts w:ascii="宋体" w:hAnsi="宋体" w:cs="宋体" w:hint="eastAsia"/>
        </w:rPr>
        <w:t>、手动开关电器只许用于直接控制照明电路和容量不大于</w:t>
      </w:r>
      <w:r>
        <w:rPr>
          <w:rFonts w:ascii="宋体" w:hAnsi="宋体" w:cs="宋体"/>
        </w:rPr>
        <w:t>5.5KW</w:t>
      </w:r>
      <w:r>
        <w:rPr>
          <w:rFonts w:ascii="宋体" w:hAnsi="宋体" w:cs="宋体" w:hint="eastAsia"/>
        </w:rPr>
        <w:t>的动力电路。容量大于</w:t>
      </w:r>
      <w:r>
        <w:rPr>
          <w:rFonts w:ascii="宋体" w:hAnsi="宋体" w:cs="宋体"/>
        </w:rPr>
        <w:t>5.5KW</w:t>
      </w:r>
      <w:r>
        <w:rPr>
          <w:rFonts w:ascii="宋体" w:hAnsi="宋体" w:cs="宋体" w:hint="eastAsia"/>
        </w:rPr>
        <w:t>的动力电路应采用自动开关电器，或降压起动装置控制。</w:t>
      </w:r>
      <w:r>
        <w:rPr>
          <w:rFonts w:ascii="宋体" w:cs="宋体"/>
        </w:rPr>
        <w:br/>
      </w:r>
      <w:r>
        <w:rPr>
          <w:rFonts w:ascii="宋体" w:hAnsi="宋体" w:cs="宋体"/>
        </w:rPr>
        <w:t xml:space="preserve">    13</w:t>
      </w:r>
      <w:r>
        <w:rPr>
          <w:rFonts w:ascii="宋体" w:hAnsi="宋体" w:cs="宋体" w:hint="eastAsia"/>
        </w:rPr>
        <w:t>、配电箱、开关箱中导线的进出口应设在箱底的下底面，严禁设在箱体的上顶面、侧面、后面或箱门处。</w:t>
      </w:r>
      <w:r>
        <w:rPr>
          <w:rFonts w:ascii="宋体" w:cs="宋体"/>
        </w:rPr>
        <w:br/>
      </w:r>
      <w:r>
        <w:rPr>
          <w:rFonts w:ascii="宋体" w:hAnsi="宋体" w:cs="宋体"/>
        </w:rPr>
        <w:t xml:space="preserve">    14</w:t>
      </w:r>
      <w:r>
        <w:rPr>
          <w:rFonts w:ascii="宋体" w:hAnsi="宋体" w:cs="宋体" w:hint="eastAsia"/>
        </w:rPr>
        <w:t>、进出线应加护套分路成束并做防水弯，导线束不得与箱体进出口直接接触。进入开关箱的电源线，严禁用杆销连接。</w:t>
      </w:r>
      <w:r>
        <w:rPr>
          <w:rFonts w:ascii="宋体" w:cs="宋体"/>
        </w:rPr>
        <w:br/>
      </w:r>
      <w:r>
        <w:rPr>
          <w:rFonts w:ascii="宋体" w:hAnsi="宋体" w:cs="宋体"/>
        </w:rPr>
        <w:t xml:space="preserve">    15</w:t>
      </w:r>
      <w:r>
        <w:rPr>
          <w:rFonts w:ascii="宋体" w:hAnsi="宋体" w:cs="宋体" w:hint="eastAsia"/>
        </w:rPr>
        <w:t>、所有配电箱，及箱内电器开关，插座插头均应标明其名称、用途，并作出分路标记，张贴日常检查、维修记录表。</w:t>
      </w:r>
      <w:r>
        <w:rPr>
          <w:rFonts w:ascii="宋体" w:cs="宋体"/>
        </w:rPr>
        <w:br/>
      </w:r>
      <w:r>
        <w:rPr>
          <w:rFonts w:ascii="宋体" w:hAnsi="宋体" w:cs="宋体"/>
        </w:rPr>
        <w:t xml:space="preserve">    16</w:t>
      </w:r>
      <w:r>
        <w:rPr>
          <w:rFonts w:ascii="宋体" w:hAnsi="宋体" w:cs="宋体" w:hint="eastAsia"/>
        </w:rPr>
        <w:t>、配电箱、开关箱内不得放置任何杂物，并经常保持清洁，也不得挂接其它临时用电设备。</w:t>
      </w:r>
      <w:r>
        <w:rPr>
          <w:rFonts w:ascii="宋体" w:cs="宋体"/>
        </w:rPr>
        <w:br/>
      </w:r>
      <w:r>
        <w:rPr>
          <w:rFonts w:ascii="宋体" w:hAnsi="宋体" w:cs="宋体"/>
        </w:rPr>
        <w:t xml:space="preserve">    17</w:t>
      </w:r>
      <w:r>
        <w:rPr>
          <w:rFonts w:ascii="宋体" w:hAnsi="宋体" w:cs="宋体" w:hint="eastAsia"/>
        </w:rPr>
        <w:t>、熔断器的熔体更换时，严禁用不符合原规格的熔体代替，施工现场停止作业一小时以上时应将动力开关箱断电上锁。</w:t>
      </w:r>
    </w:p>
    <w:p w:rsidR="00450C33" w:rsidRDefault="00450C33">
      <w:pPr>
        <w:pStyle w:val="Heading2"/>
        <w:rPr>
          <w:rFonts w:ascii="宋体" w:cs="宋体"/>
          <w:kern w:val="0"/>
        </w:rPr>
      </w:pPr>
      <w:bookmarkStart w:id="48" w:name="_Toc387225377"/>
      <w:r>
        <w:rPr>
          <w:rFonts w:ascii="宋体" w:hAnsi="宋体" w:cs="宋体" w:hint="eastAsia"/>
          <w:kern w:val="0"/>
        </w:rPr>
        <w:t>三、临时线路安装安全技术规范</w:t>
      </w:r>
      <w:bookmarkEnd w:id="48"/>
    </w:p>
    <w:p w:rsidR="00450C33" w:rsidRDefault="00450C33">
      <w:pPr>
        <w:widowControl/>
        <w:spacing w:line="400" w:lineRule="atLeast"/>
        <w:ind w:firstLineChars="200" w:firstLine="420"/>
        <w:jc w:val="left"/>
        <w:rPr>
          <w:rFonts w:ascii="宋体" w:cs="宋体"/>
          <w:kern w:val="0"/>
        </w:rPr>
      </w:pPr>
      <w:r>
        <w:rPr>
          <w:rFonts w:ascii="宋体" w:hAnsi="宋体" w:cs="宋体"/>
          <w:kern w:val="0"/>
        </w:rPr>
        <w:t>1</w:t>
      </w:r>
      <w:r>
        <w:rPr>
          <w:rFonts w:ascii="宋体" w:hAnsi="宋体" w:cs="宋体" w:hint="eastAsia"/>
          <w:kern w:val="0"/>
        </w:rPr>
        <w:t>、装置临时线须用绝缘良好的橡皮线。不得使用花线，要采取悬空架设和沿墙敷设。架设时户内离地高度不得低于</w:t>
      </w:r>
      <w:r>
        <w:rPr>
          <w:rFonts w:ascii="宋体" w:hAnsi="宋体" w:cs="宋体"/>
          <w:kern w:val="0"/>
        </w:rPr>
        <w:t>2</w:t>
      </w:r>
      <w:r>
        <w:rPr>
          <w:rFonts w:ascii="宋体" w:hAnsi="宋体" w:cs="宋体" w:hint="eastAsia"/>
          <w:kern w:val="0"/>
        </w:rPr>
        <w:t>．</w:t>
      </w:r>
      <w:r>
        <w:rPr>
          <w:rFonts w:ascii="宋体" w:hAnsi="宋体" w:cs="宋体"/>
          <w:kern w:val="0"/>
        </w:rPr>
        <w:t>5</w:t>
      </w:r>
      <w:r>
        <w:rPr>
          <w:rFonts w:ascii="宋体" w:hAnsi="宋体" w:cs="宋体" w:hint="eastAsia"/>
          <w:kern w:val="0"/>
        </w:rPr>
        <w:t>米，长度不超过</w:t>
      </w:r>
      <w:r>
        <w:rPr>
          <w:rFonts w:ascii="宋体" w:hAnsi="宋体" w:cs="宋体"/>
          <w:kern w:val="0"/>
        </w:rPr>
        <w:t>10</w:t>
      </w:r>
      <w:r>
        <w:rPr>
          <w:rFonts w:ascii="宋体" w:hAnsi="宋体" w:cs="宋体" w:hint="eastAsia"/>
          <w:kern w:val="0"/>
        </w:rPr>
        <w:t>米。沿地面敷设，必须穿钢管。户外离地高度不得低于</w:t>
      </w:r>
      <w:r>
        <w:rPr>
          <w:rFonts w:ascii="宋体" w:hAnsi="宋体" w:cs="宋体"/>
          <w:kern w:val="0"/>
        </w:rPr>
        <w:t>4</w:t>
      </w:r>
      <w:r>
        <w:rPr>
          <w:rFonts w:ascii="宋体" w:hAnsi="宋体" w:cs="宋体" w:hint="eastAsia"/>
          <w:kern w:val="0"/>
        </w:rPr>
        <w:t>．</w:t>
      </w:r>
      <w:r>
        <w:rPr>
          <w:rFonts w:ascii="宋体" w:hAnsi="宋体" w:cs="宋体"/>
          <w:kern w:val="0"/>
        </w:rPr>
        <w:t>5</w:t>
      </w:r>
      <w:r>
        <w:rPr>
          <w:rFonts w:ascii="宋体" w:hAnsi="宋体" w:cs="宋体" w:hint="eastAsia"/>
          <w:kern w:val="0"/>
        </w:rPr>
        <w:t>米，道路交叉处不得低于</w:t>
      </w:r>
      <w:r>
        <w:rPr>
          <w:rFonts w:ascii="宋体" w:hAnsi="宋体" w:cs="宋体"/>
          <w:kern w:val="0"/>
        </w:rPr>
        <w:t>6</w:t>
      </w:r>
      <w:r>
        <w:rPr>
          <w:rFonts w:ascii="宋体" w:hAnsi="宋体" w:cs="宋体" w:hint="eastAsia"/>
          <w:kern w:val="0"/>
        </w:rPr>
        <w:t>米，长度不得超过</w:t>
      </w:r>
      <w:r>
        <w:rPr>
          <w:rFonts w:ascii="宋体" w:hAnsi="宋体" w:cs="宋体"/>
          <w:kern w:val="0"/>
        </w:rPr>
        <w:t>500</w:t>
      </w:r>
      <w:r>
        <w:rPr>
          <w:rFonts w:ascii="宋体" w:hAnsi="宋体" w:cs="宋体" w:hint="eastAsia"/>
          <w:kern w:val="0"/>
        </w:rPr>
        <w:t>米；架设时需要设专用电杆和专用瓷瓶固定。禁止在树上、脚手架上或窗台上挂线；</w:t>
      </w:r>
    </w:p>
    <w:p w:rsidR="00450C33" w:rsidRDefault="00450C33">
      <w:pPr>
        <w:widowControl/>
        <w:spacing w:line="400" w:lineRule="atLeast"/>
        <w:ind w:firstLineChars="200" w:firstLine="420"/>
        <w:jc w:val="left"/>
        <w:rPr>
          <w:rFonts w:ascii="宋体" w:cs="宋体"/>
          <w:kern w:val="0"/>
        </w:rPr>
      </w:pPr>
      <w:r>
        <w:rPr>
          <w:rFonts w:ascii="宋体" w:hAnsi="宋体" w:cs="宋体"/>
          <w:kern w:val="0"/>
        </w:rPr>
        <w:t>2</w:t>
      </w:r>
      <w:r>
        <w:rPr>
          <w:rFonts w:ascii="宋体" w:hAnsi="宋体" w:cs="宋体" w:hint="eastAsia"/>
          <w:kern w:val="0"/>
        </w:rPr>
        <w:t>、全部临时线装置必须有单独能带负荷拉闸的总开关控制。每一分路须装熔断器；</w:t>
      </w:r>
    </w:p>
    <w:p w:rsidR="00450C33" w:rsidRDefault="00450C33">
      <w:pPr>
        <w:widowControl/>
        <w:spacing w:line="400" w:lineRule="atLeast"/>
        <w:ind w:firstLineChars="200" w:firstLine="420"/>
        <w:jc w:val="left"/>
        <w:rPr>
          <w:rFonts w:ascii="宋体" w:cs="宋体"/>
          <w:kern w:val="0"/>
        </w:rPr>
      </w:pPr>
      <w:r>
        <w:rPr>
          <w:rFonts w:ascii="宋体" w:hAnsi="宋体" w:cs="宋体"/>
          <w:kern w:val="0"/>
        </w:rPr>
        <w:t>3</w:t>
      </w:r>
      <w:r>
        <w:rPr>
          <w:rFonts w:ascii="宋体" w:hAnsi="宋体" w:cs="宋体" w:hint="eastAsia"/>
          <w:kern w:val="0"/>
        </w:rPr>
        <w:t>、所有电气设备，金属外壳须有良好接地线</w:t>
      </w:r>
      <w:r>
        <w:rPr>
          <w:rFonts w:ascii="宋体" w:hAnsi="宋体" w:cs="宋体"/>
          <w:kern w:val="0"/>
        </w:rPr>
        <w:t>(</w:t>
      </w:r>
      <w:r>
        <w:rPr>
          <w:rFonts w:ascii="宋体" w:hAnsi="宋体" w:cs="宋体" w:hint="eastAsia"/>
          <w:kern w:val="0"/>
        </w:rPr>
        <w:t>或接零线</w:t>
      </w:r>
      <w:r>
        <w:rPr>
          <w:rFonts w:ascii="宋体" w:hAnsi="宋体" w:cs="宋体"/>
          <w:kern w:val="0"/>
        </w:rPr>
        <w:t>)</w:t>
      </w:r>
      <w:r>
        <w:rPr>
          <w:rFonts w:ascii="宋体" w:hAnsi="宋体" w:cs="宋体" w:hint="eastAsia"/>
          <w:kern w:val="0"/>
        </w:rPr>
        <w:t>；</w:t>
      </w:r>
    </w:p>
    <w:p w:rsidR="00450C33" w:rsidRDefault="00450C33">
      <w:pPr>
        <w:widowControl/>
        <w:spacing w:line="400" w:lineRule="atLeast"/>
        <w:ind w:firstLineChars="200" w:firstLine="420"/>
        <w:jc w:val="left"/>
        <w:rPr>
          <w:rFonts w:ascii="宋体" w:cs="宋体"/>
          <w:kern w:val="0"/>
        </w:rPr>
      </w:pPr>
      <w:r>
        <w:rPr>
          <w:rFonts w:ascii="宋体" w:hAnsi="宋体" w:cs="宋体"/>
          <w:kern w:val="0"/>
        </w:rPr>
        <w:t>4</w:t>
      </w:r>
      <w:r>
        <w:rPr>
          <w:rFonts w:ascii="宋体" w:hAnsi="宋体" w:cs="宋体" w:hint="eastAsia"/>
          <w:kern w:val="0"/>
        </w:rPr>
        <w:t>、分路线不得在灯头内并头，须用丁字接法并用绝缘带包好；</w:t>
      </w:r>
    </w:p>
    <w:p w:rsidR="00450C33" w:rsidRDefault="00450C33">
      <w:pPr>
        <w:widowControl/>
        <w:spacing w:line="400" w:lineRule="atLeast"/>
        <w:ind w:firstLineChars="200" w:firstLine="420"/>
        <w:jc w:val="left"/>
        <w:rPr>
          <w:rFonts w:ascii="宋体" w:cs="宋体"/>
          <w:kern w:val="0"/>
        </w:rPr>
      </w:pPr>
      <w:r>
        <w:rPr>
          <w:rFonts w:ascii="宋体" w:hAnsi="宋体" w:cs="宋体"/>
          <w:kern w:val="0"/>
        </w:rPr>
        <w:t>5</w:t>
      </w:r>
      <w:r>
        <w:rPr>
          <w:rFonts w:ascii="宋体" w:hAnsi="宋体" w:cs="宋体" w:hint="eastAsia"/>
          <w:kern w:val="0"/>
        </w:rPr>
        <w:t>、临时线必须放在地面上的部分，应加以可靠的保护。如用胶皮线橡套电缆，则应在过路处设有硬质的套管保护。管口要装护圈，以防割破电线；</w:t>
      </w:r>
    </w:p>
    <w:p w:rsidR="00450C33" w:rsidRDefault="00450C33">
      <w:pPr>
        <w:widowControl/>
        <w:spacing w:line="400" w:lineRule="atLeast"/>
        <w:ind w:firstLineChars="200" w:firstLine="420"/>
        <w:jc w:val="left"/>
        <w:rPr>
          <w:rFonts w:ascii="宋体" w:cs="宋体"/>
          <w:kern w:val="0"/>
        </w:rPr>
      </w:pPr>
      <w:r>
        <w:rPr>
          <w:rFonts w:ascii="宋体" w:hAnsi="宋体" w:cs="宋体"/>
          <w:kern w:val="0"/>
        </w:rPr>
        <w:t>6</w:t>
      </w:r>
      <w:r>
        <w:rPr>
          <w:rFonts w:ascii="宋体" w:hAnsi="宋体" w:cs="宋体" w:hint="eastAsia"/>
          <w:kern w:val="0"/>
        </w:rPr>
        <w:t>、安装完毕的临时线，使用单位不得擅自变动；</w:t>
      </w:r>
    </w:p>
    <w:p w:rsidR="00450C33" w:rsidRDefault="00450C33">
      <w:pPr>
        <w:widowControl/>
        <w:spacing w:line="400" w:lineRule="atLeast"/>
        <w:ind w:firstLineChars="200" w:firstLine="420"/>
        <w:jc w:val="left"/>
        <w:rPr>
          <w:rFonts w:ascii="宋体" w:cs="宋体"/>
          <w:kern w:val="0"/>
        </w:rPr>
      </w:pPr>
      <w:r>
        <w:rPr>
          <w:rFonts w:ascii="宋体" w:hAnsi="宋体" w:cs="宋体"/>
          <w:kern w:val="0"/>
        </w:rPr>
        <w:t>7</w:t>
      </w:r>
      <w:r>
        <w:rPr>
          <w:rFonts w:ascii="宋体" w:hAnsi="宋体" w:cs="宋体" w:hint="eastAsia"/>
          <w:kern w:val="0"/>
        </w:rPr>
        <w:t>、临时线与设备、水管、热水管、门窗等距离应在</w:t>
      </w:r>
      <w:r>
        <w:rPr>
          <w:rFonts w:ascii="宋体" w:cs="宋体"/>
          <w:kern w:val="0"/>
        </w:rPr>
        <w:t>0</w:t>
      </w:r>
      <w:r>
        <w:rPr>
          <w:rFonts w:ascii="宋体" w:hAnsi="宋体" w:cs="宋体" w:hint="eastAsia"/>
          <w:kern w:val="0"/>
        </w:rPr>
        <w:t>．</w:t>
      </w:r>
      <w:r>
        <w:rPr>
          <w:rFonts w:ascii="宋体" w:hAnsi="宋体" w:cs="宋体"/>
          <w:kern w:val="0"/>
        </w:rPr>
        <w:t>3</w:t>
      </w:r>
      <w:r>
        <w:rPr>
          <w:rFonts w:ascii="宋体" w:hAnsi="宋体" w:cs="宋体" w:hint="eastAsia"/>
          <w:kern w:val="0"/>
        </w:rPr>
        <w:t>米以外，禁止直接在门、窗上、木板壁房上直接装线。</w:t>
      </w:r>
    </w:p>
    <w:p w:rsidR="00450C33" w:rsidRDefault="00450C33">
      <w:pPr>
        <w:pStyle w:val="Heading2"/>
        <w:rPr>
          <w:rFonts w:ascii="宋体" w:cs="宋体"/>
          <w:kern w:val="36"/>
        </w:rPr>
      </w:pPr>
      <w:bookmarkStart w:id="49" w:name="_Toc387225378"/>
      <w:r>
        <w:rPr>
          <w:rFonts w:ascii="宋体" w:hAnsi="宋体" w:cs="宋体" w:hint="eastAsia"/>
          <w:kern w:val="36"/>
        </w:rPr>
        <w:t>四、施工现场临时用电的布置安全技术要求</w:t>
      </w:r>
      <w:bookmarkEnd w:id="49"/>
    </w:p>
    <w:p w:rsidR="00450C33" w:rsidRDefault="00450C33">
      <w:pPr>
        <w:spacing w:line="400" w:lineRule="atLeast"/>
        <w:ind w:leftChars="200" w:left="420"/>
        <w:rPr>
          <w:rFonts w:ascii="宋体" w:cs="宋体"/>
        </w:rPr>
      </w:pPr>
      <w:r>
        <w:rPr>
          <w:rFonts w:ascii="宋体" w:hAnsi="宋体" w:cs="宋体"/>
        </w:rPr>
        <w:t>1</w:t>
      </w:r>
      <w:r>
        <w:rPr>
          <w:rFonts w:ascii="宋体" w:hAnsi="宋体" w:cs="宋体" w:hint="eastAsia"/>
        </w:rPr>
        <w:t>、施工现场临时用电的布置，必须按临时用电</w:t>
      </w:r>
      <w:hyperlink r:id="rId16" w:tgtFrame="_blank" w:tooltip="施工组织设计" w:history="1">
        <w:r>
          <w:rPr>
            <w:rFonts w:ascii="宋体" w:hAnsi="宋体" w:cs="宋体" w:hint="eastAsia"/>
          </w:rPr>
          <w:t>施工组织设计</w:t>
        </w:r>
      </w:hyperlink>
      <w:r>
        <w:rPr>
          <w:rFonts w:ascii="宋体" w:hAnsi="宋体" w:cs="宋体" w:hint="eastAsia"/>
        </w:rPr>
        <w:t>的要求进行。</w:t>
      </w:r>
      <w:r>
        <w:rPr>
          <w:rFonts w:ascii="宋体" w:cs="宋体"/>
        </w:rPr>
        <w:br/>
      </w:r>
      <w:r>
        <w:rPr>
          <w:rFonts w:ascii="宋体" w:hAnsi="宋体" w:cs="宋体"/>
        </w:rPr>
        <w:t>2</w:t>
      </w:r>
      <w:r>
        <w:rPr>
          <w:rFonts w:ascii="宋体" w:hAnsi="宋体" w:cs="宋体" w:hint="eastAsia"/>
        </w:rPr>
        <w:t>、根据电气平面图、立面图和接线系统图，按线路设备容量的要求合理配备导线截面。</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、安装、维修或拆除临时用电工作，必须由专业电工负责。电工必须经国家有关部门</w:t>
      </w:r>
      <w:hyperlink r:id="rId17" w:tgtFrame="_blank" w:tooltip="考试" w:history="1">
        <w:r>
          <w:rPr>
            <w:rFonts w:ascii="宋体" w:hAnsi="宋体" w:cs="宋体" w:hint="eastAsia"/>
          </w:rPr>
          <w:t>考试</w:t>
        </w:r>
      </w:hyperlink>
      <w:r>
        <w:rPr>
          <w:rFonts w:ascii="宋体" w:hAnsi="宋体" w:cs="宋体" w:hint="eastAsia"/>
        </w:rPr>
        <w:t>合格，持有有效上岗证，等级应同工程的难易程度和技术复杂性相适应。</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、线路的设置应根据现场环境条件，合理地采用地埋和架空。严禁沿地面明设，并应避免机械损伤和介质腐蚀。</w:t>
      </w:r>
      <w:r>
        <w:rPr>
          <w:rFonts w:ascii="宋体" w:cs="宋体"/>
        </w:rPr>
        <w:br/>
      </w:r>
      <w:r>
        <w:rPr>
          <w:rFonts w:ascii="宋体" w:hAnsi="宋体" w:cs="宋体"/>
        </w:rPr>
        <w:t xml:space="preserve">    5</w:t>
      </w:r>
      <w:r>
        <w:rPr>
          <w:rFonts w:ascii="宋体" w:hAnsi="宋体" w:cs="宋体" w:hint="eastAsia"/>
        </w:rPr>
        <w:t>、电缆线路的地埋深度不得小于</w:t>
      </w:r>
      <w:r>
        <w:rPr>
          <w:rFonts w:ascii="宋体" w:hAnsi="宋体" w:cs="宋体"/>
        </w:rPr>
        <w:t>0.6M</w:t>
      </w:r>
      <w:r>
        <w:rPr>
          <w:rFonts w:ascii="宋体" w:hAnsi="宋体" w:cs="宋体" w:hint="eastAsia"/>
        </w:rPr>
        <w:t>，电缆上铺设</w:t>
      </w:r>
      <w:r>
        <w:rPr>
          <w:rFonts w:ascii="宋体" w:hAnsi="宋体" w:cs="宋体"/>
        </w:rPr>
        <w:t>0.5M</w:t>
      </w:r>
      <w:r>
        <w:rPr>
          <w:rFonts w:ascii="宋体" w:hAnsi="宋体" w:cs="宋体" w:hint="eastAsia"/>
        </w:rPr>
        <w:t>的黄砂，然后覆盖砖等硬质物，引出地面</w:t>
      </w:r>
      <w:r>
        <w:rPr>
          <w:rFonts w:ascii="宋体" w:hAnsi="宋体" w:cs="宋体"/>
        </w:rPr>
        <w:t>2M</w:t>
      </w:r>
      <w:r>
        <w:rPr>
          <w:rFonts w:ascii="宋体" w:hAnsi="宋体" w:cs="宋体" w:hint="eastAsia"/>
        </w:rPr>
        <w:t>高度，地下</w:t>
      </w:r>
      <w:r>
        <w:rPr>
          <w:rFonts w:ascii="宋体" w:hAnsi="宋体" w:cs="宋体"/>
        </w:rPr>
        <w:t>0.2M</w:t>
      </w:r>
      <w:r>
        <w:rPr>
          <w:rFonts w:ascii="宋体" w:hAnsi="宋体" w:cs="宋体" w:hint="eastAsia"/>
        </w:rPr>
        <w:t>处，必须设防护套管。地埋线的接头应设在地面上的接线合内。</w:t>
      </w:r>
      <w:r>
        <w:rPr>
          <w:rFonts w:ascii="宋体" w:cs="宋体"/>
        </w:rPr>
        <w:br/>
      </w:r>
      <w:r>
        <w:rPr>
          <w:rFonts w:ascii="宋体" w:hAnsi="宋体" w:cs="宋体"/>
        </w:rPr>
        <w:t xml:space="preserve">    6</w:t>
      </w:r>
      <w:r>
        <w:rPr>
          <w:rFonts w:ascii="宋体" w:hAnsi="宋体" w:cs="宋体" w:hint="eastAsia"/>
        </w:rPr>
        <w:t>、电缆的架空敷设时，应沿墙或电杆设置，并用绝缘子固定，严禁使用金属裸线作绑扎。</w:t>
      </w:r>
      <w:r>
        <w:rPr>
          <w:rFonts w:ascii="宋体" w:cs="宋体"/>
        </w:rPr>
        <w:br/>
      </w:r>
      <w:r>
        <w:rPr>
          <w:rFonts w:ascii="宋体" w:hAnsi="宋体" w:cs="宋体"/>
        </w:rPr>
        <w:t xml:space="preserve">    7</w:t>
      </w:r>
      <w:r>
        <w:rPr>
          <w:rFonts w:ascii="宋体" w:hAnsi="宋体" w:cs="宋体" w:hint="eastAsia"/>
        </w:rPr>
        <w:t>、架空线路必须采用绝缘铜线和绝缘铅线，架空线路必须设在专用电杆上，严禁架设在树木和脚手架上，导线截面必须满足机械强度和允许载流量。</w:t>
      </w:r>
      <w:r>
        <w:rPr>
          <w:rFonts w:ascii="宋体" w:cs="宋体"/>
        </w:rPr>
        <w:br/>
      </w:r>
      <w:r>
        <w:rPr>
          <w:rFonts w:ascii="宋体" w:hAnsi="宋体" w:cs="宋体"/>
        </w:rPr>
        <w:t xml:space="preserve">    8</w:t>
      </w:r>
      <w:r>
        <w:rPr>
          <w:rFonts w:ascii="宋体" w:hAnsi="宋体" w:cs="宋体" w:hint="eastAsia"/>
        </w:rPr>
        <w:t>、架空线路的档距不得大于</w:t>
      </w:r>
      <w:r>
        <w:rPr>
          <w:rFonts w:ascii="宋体" w:hAnsi="宋体" w:cs="宋体"/>
        </w:rPr>
        <w:t>35M</w:t>
      </w:r>
      <w:r>
        <w:rPr>
          <w:rFonts w:ascii="宋体" w:hAnsi="宋体" w:cs="宋体" w:hint="eastAsia"/>
        </w:rPr>
        <w:t>，线间距离不得小于</w:t>
      </w:r>
      <w:r>
        <w:rPr>
          <w:rFonts w:ascii="宋体" w:hAnsi="宋体" w:cs="宋体"/>
        </w:rPr>
        <w:t>0.3M</w:t>
      </w:r>
      <w:r>
        <w:rPr>
          <w:rFonts w:ascii="宋体" w:hAnsi="宋体" w:cs="宋体" w:hint="eastAsia"/>
        </w:rPr>
        <w:t>。</w:t>
      </w:r>
      <w:r>
        <w:rPr>
          <w:rFonts w:ascii="宋体" w:cs="宋体"/>
        </w:rPr>
        <w:br/>
      </w:r>
      <w:r>
        <w:rPr>
          <w:rFonts w:ascii="宋体" w:hAnsi="宋体" w:cs="宋体"/>
        </w:rPr>
        <w:t xml:space="preserve">    9</w:t>
      </w:r>
      <w:r>
        <w:rPr>
          <w:rFonts w:ascii="宋体" w:hAnsi="宋体" w:cs="宋体" w:hint="eastAsia"/>
        </w:rPr>
        <w:t>、配电箱，开关箱的位置和容量匹配，均必须按施工用电方案的要求配备，如有变更应有技术负责人审核，并对施工方案进行更改和补充。</w:t>
      </w:r>
      <w:r>
        <w:rPr>
          <w:rFonts w:ascii="宋体" w:cs="宋体"/>
        </w:rPr>
        <w:br/>
      </w:r>
      <w:r>
        <w:rPr>
          <w:rFonts w:ascii="宋体" w:hAnsi="宋体" w:cs="宋体"/>
        </w:rPr>
        <w:t xml:space="preserve">    10</w:t>
      </w:r>
      <w:r>
        <w:rPr>
          <w:rFonts w:ascii="宋体" w:hAnsi="宋体" w:cs="宋体" w:hint="eastAsia"/>
        </w:rPr>
        <w:t>、</w:t>
      </w:r>
      <w:r>
        <w:rPr>
          <w:rFonts w:ascii="宋体" w:hAnsi="宋体" w:cs="宋体" w:hint="eastAsia"/>
          <w:kern w:val="0"/>
        </w:rPr>
        <w:t>易燃易爆场所严禁架设临时线。</w:t>
      </w:r>
    </w:p>
    <w:p w:rsidR="00450C33" w:rsidRDefault="00450C33">
      <w:pPr>
        <w:pStyle w:val="Heading2"/>
        <w:rPr>
          <w:rFonts w:ascii="宋体" w:cs="宋体"/>
        </w:rPr>
      </w:pPr>
      <w:bookmarkStart w:id="50" w:name="_Toc387225379"/>
      <w:r>
        <w:rPr>
          <w:rFonts w:ascii="宋体" w:hAnsi="宋体" w:cs="宋体" w:hint="eastAsia"/>
        </w:rPr>
        <w:t>五、电气作业安全管理要求</w:t>
      </w:r>
      <w:bookmarkEnd w:id="50"/>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、作业前，相关方应办理《临时用电工作票》。</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、使用所有的便携式工具和设备必须在电源上端使用漏电保护器。</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、所有电动工具的线路必须是三相而且带有接地端或者双重绝缘的。</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、延长电线必须有硬胶皮而且带有接地的三相线，不得使用普通软线。</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、严格遵守“一机一闸一保护”的临时用电安全要求。</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、电线和设备要防潮。</w:t>
      </w:r>
    </w:p>
    <w:p w:rsidR="00450C33" w:rsidRDefault="00450C33">
      <w:pPr>
        <w:spacing w:line="400" w:lineRule="atLeast"/>
        <w:ind w:firstLineChars="200" w:firstLine="420"/>
        <w:rPr>
          <w:rFonts w:ascii="宋体" w:cs="宋体"/>
        </w:rPr>
      </w:pPr>
      <w:r>
        <w:rPr>
          <w:rFonts w:ascii="宋体" w:hAnsi="宋体" w:cs="宋体"/>
        </w:rPr>
        <w:t>7</w:t>
      </w:r>
      <w:r>
        <w:rPr>
          <w:rFonts w:ascii="宋体" w:hAnsi="宋体" w:cs="宋体" w:hint="eastAsia"/>
        </w:rPr>
        <w:t>、所有电线上不能有刻痕、切口、磨痕、严重磨损或使用绝缘胶带临时修补。</w:t>
      </w:r>
    </w:p>
    <w:p w:rsidR="00450C33" w:rsidRDefault="00450C33">
      <w:pPr>
        <w:spacing w:line="400" w:lineRule="atLeast"/>
        <w:ind w:firstLineChars="200" w:firstLine="420"/>
        <w:rPr>
          <w:rFonts w:ascii="宋体" w:cs="宋体"/>
        </w:rPr>
      </w:pPr>
      <w:r>
        <w:rPr>
          <w:rFonts w:ascii="宋体" w:hAnsi="宋体" w:cs="宋体"/>
        </w:rPr>
        <w:t>8</w:t>
      </w:r>
      <w:r>
        <w:rPr>
          <w:rFonts w:ascii="宋体" w:hAnsi="宋体" w:cs="宋体" w:hint="eastAsia"/>
        </w:rPr>
        <w:t>、只有获得电工资质的人员才能从事电气作业。</w:t>
      </w:r>
    </w:p>
    <w:p w:rsidR="00450C33" w:rsidRDefault="00450C33">
      <w:pPr>
        <w:pStyle w:val="Heading2"/>
        <w:rPr>
          <w:rFonts w:ascii="宋体" w:cs="宋体"/>
          <w:kern w:val="0"/>
          <w:sz w:val="21"/>
          <w:szCs w:val="21"/>
        </w:rPr>
      </w:pPr>
      <w:bookmarkStart w:id="51" w:name="_Toc387225380"/>
      <w:r>
        <w:rPr>
          <w:rFonts w:ascii="宋体" w:hAnsi="宋体" w:cs="宋体" w:hint="eastAsia"/>
          <w:kern w:val="0"/>
          <w:sz w:val="21"/>
          <w:szCs w:val="21"/>
        </w:rPr>
        <w:t>六、高处作业安全技术</w:t>
      </w:r>
      <w:hyperlink r:id="rId18" w:tgtFrame="_blank" w:tooltip="规范" w:history="1">
        <w:r>
          <w:rPr>
            <w:rFonts w:ascii="宋体" w:hAnsi="宋体" w:cs="宋体" w:hint="eastAsia"/>
            <w:kern w:val="0"/>
            <w:sz w:val="21"/>
            <w:szCs w:val="21"/>
          </w:rPr>
          <w:t>规范</w:t>
        </w:r>
        <w:bookmarkEnd w:id="51"/>
      </w:hyperlink>
      <w:r>
        <w:rPr>
          <w:rFonts w:ascii="宋体" w:hAnsi="宋体" w:cs="宋体" w:hint="eastAsia"/>
          <w:kern w:val="0"/>
          <w:sz w:val="21"/>
          <w:szCs w:val="21"/>
        </w:rPr>
        <w:t xml:space="preserve">　</w:t>
      </w:r>
    </w:p>
    <w:p w:rsidR="00450C33" w:rsidRDefault="00450C33">
      <w:pPr>
        <w:snapToGrid w:val="0"/>
        <w:spacing w:line="400" w:lineRule="atLeast"/>
        <w:ind w:firstLineChars="200" w:firstLine="420"/>
        <w:rPr>
          <w:rFonts w:ascii="宋体" w:cs="宋体"/>
        </w:rPr>
      </w:pPr>
      <w:r>
        <w:rPr>
          <w:rFonts w:ascii="宋体" w:hAnsi="宋体" w:cs="宋体"/>
        </w:rPr>
        <w:t>1</w:t>
      </w:r>
      <w:r>
        <w:rPr>
          <w:rFonts w:ascii="宋体" w:hAnsi="宋体" w:cs="宋体" w:hint="eastAsia"/>
        </w:rPr>
        <w:t>、</w:t>
      </w:r>
      <w:r>
        <w:rPr>
          <w:rFonts w:ascii="宋体" w:hAnsi="宋体" w:cs="宋体"/>
        </w:rPr>
        <w:t>5</w:t>
      </w:r>
      <w:r>
        <w:rPr>
          <w:rFonts w:ascii="宋体" w:hAnsi="宋体" w:cs="宋体" w:hint="eastAsia"/>
        </w:rPr>
        <w:t>米以</w:t>
      </w:r>
      <w:r>
        <w:rPr>
          <w:rFonts w:ascii="宋体" w:hAnsi="宋体" w:cs="宋体"/>
        </w:rPr>
        <w:t>5</w:t>
      </w:r>
      <w:r>
        <w:rPr>
          <w:rFonts w:ascii="宋体" w:hAnsi="宋体" w:cs="宋体" w:hint="eastAsia"/>
        </w:rPr>
        <w:t>米以上的作业必须办理危险作业审批手续。</w:t>
      </w:r>
    </w:p>
    <w:p w:rsidR="00450C33" w:rsidRDefault="00450C33">
      <w:pPr>
        <w:snapToGrid w:val="0"/>
        <w:spacing w:line="400" w:lineRule="atLeast"/>
        <w:ind w:firstLineChars="200" w:firstLine="420"/>
        <w:rPr>
          <w:rFonts w:ascii="宋体" w:cs="宋体"/>
        </w:rPr>
      </w:pPr>
      <w:r>
        <w:rPr>
          <w:rFonts w:ascii="宋体" w:hAnsi="宋体" w:cs="宋体"/>
        </w:rPr>
        <w:t>2</w:t>
      </w:r>
      <w:r>
        <w:rPr>
          <w:rFonts w:ascii="宋体" w:hAnsi="宋体" w:cs="宋体" w:hint="eastAsia"/>
        </w:rPr>
        <w:t>、登高作业过程中使用的登高工具和安全用具，要求牢固可靠，使用前必须认真检查确认。</w:t>
      </w:r>
    </w:p>
    <w:p w:rsidR="00450C33" w:rsidRDefault="00450C33">
      <w:pPr>
        <w:snapToGrid w:val="0"/>
        <w:spacing w:line="400" w:lineRule="atLeast"/>
        <w:ind w:firstLineChars="200" w:firstLine="420"/>
        <w:rPr>
          <w:rFonts w:ascii="宋体" w:cs="宋体"/>
        </w:rPr>
      </w:pPr>
      <w:r>
        <w:rPr>
          <w:rFonts w:ascii="宋体" w:hAnsi="宋体" w:cs="宋体"/>
        </w:rPr>
        <w:t>3</w:t>
      </w:r>
      <w:r>
        <w:rPr>
          <w:rFonts w:ascii="宋体" w:hAnsi="宋体" w:cs="宋体" w:hint="eastAsia"/>
        </w:rPr>
        <w:t>、作业现场应设有警示标志或栏杆，非工作人员不准进入现场。作业时必须设有专人监护。</w:t>
      </w:r>
    </w:p>
    <w:p w:rsidR="00450C33" w:rsidRDefault="00450C33">
      <w:pPr>
        <w:snapToGrid w:val="0"/>
        <w:spacing w:line="400" w:lineRule="atLeast"/>
        <w:ind w:firstLineChars="200" w:firstLine="420"/>
        <w:rPr>
          <w:rFonts w:ascii="宋体" w:cs="宋体"/>
        </w:rPr>
      </w:pPr>
      <w:r>
        <w:rPr>
          <w:rFonts w:ascii="宋体" w:hAnsi="宋体" w:cs="宋体"/>
        </w:rPr>
        <w:t>4</w:t>
      </w:r>
      <w:r>
        <w:rPr>
          <w:rFonts w:ascii="宋体" w:hAnsi="宋体" w:cs="宋体" w:hint="eastAsia"/>
        </w:rPr>
        <w:t>、攀登和悬空高处作业人员以及搭设高处作业安全设施的人员，必须经过专业技术</w:t>
      </w:r>
      <w:hyperlink r:id="rId19" w:tgtFrame="_blank" w:tooltip="培训" w:history="1">
        <w:r>
          <w:rPr>
            <w:rFonts w:ascii="宋体" w:hAnsi="宋体" w:cs="宋体" w:hint="eastAsia"/>
          </w:rPr>
          <w:t>培训</w:t>
        </w:r>
      </w:hyperlink>
      <w:r>
        <w:rPr>
          <w:rFonts w:ascii="宋体" w:hAnsi="宋体" w:cs="宋体" w:hint="eastAsia"/>
        </w:rPr>
        <w:t>及</w:t>
      </w:r>
      <w:hyperlink r:id="rId20" w:tgtFrame="_blank" w:tooltip="考试" w:history="1">
        <w:r>
          <w:rPr>
            <w:rFonts w:ascii="宋体" w:hAnsi="宋体" w:cs="宋体" w:hint="eastAsia"/>
          </w:rPr>
          <w:t>考试</w:t>
        </w:r>
      </w:hyperlink>
      <w:r>
        <w:rPr>
          <w:rFonts w:ascii="宋体" w:hAnsi="宋体" w:cs="宋体" w:hint="eastAsia"/>
        </w:rPr>
        <w:t>合格，持证上岗。</w:t>
      </w:r>
    </w:p>
    <w:p w:rsidR="00450C33" w:rsidRDefault="00450C33">
      <w:pPr>
        <w:snapToGrid w:val="0"/>
        <w:spacing w:line="400" w:lineRule="atLeast"/>
        <w:ind w:firstLineChars="200" w:firstLine="420"/>
        <w:rPr>
          <w:rFonts w:ascii="宋体" w:cs="宋体"/>
        </w:rPr>
      </w:pPr>
      <w:r>
        <w:rPr>
          <w:rFonts w:ascii="宋体" w:hAnsi="宋体" w:cs="宋体"/>
        </w:rPr>
        <w:t>5</w:t>
      </w:r>
      <w:r>
        <w:rPr>
          <w:rFonts w:ascii="宋体" w:hAnsi="宋体" w:cs="宋体" w:hint="eastAsia"/>
        </w:rPr>
        <w:t>、高处作业实施作业前，应履行申报审批手续，未经审批者，不准擅自进行作业。</w:t>
      </w:r>
    </w:p>
    <w:p w:rsidR="00450C33" w:rsidRDefault="00450C33">
      <w:pPr>
        <w:shd w:val="clear" w:color="auto" w:fill="FFFFFF"/>
        <w:snapToGrid w:val="0"/>
        <w:spacing w:line="400" w:lineRule="atLeast"/>
        <w:ind w:firstLineChars="200" w:firstLine="420"/>
        <w:rPr>
          <w:rFonts w:ascii="宋体" w:cs="宋体"/>
        </w:rPr>
      </w:pPr>
      <w:r>
        <w:rPr>
          <w:rFonts w:ascii="宋体" w:hAnsi="宋体" w:cs="宋体"/>
        </w:rPr>
        <w:t>6</w:t>
      </w:r>
      <w:r>
        <w:rPr>
          <w:rFonts w:ascii="宋体" w:hAnsi="宋体" w:cs="宋体" w:hint="eastAsia"/>
        </w:rPr>
        <w:t>、作业前，作业负责人应对全体作业人员进行安全教育和具体分工，使作业人员明确工作内容要求和安全注意事项，对作业现场进行检查，确认系统安全后，方可指挥作业。</w:t>
      </w:r>
    </w:p>
    <w:p w:rsidR="00450C33" w:rsidRDefault="00450C33">
      <w:pPr>
        <w:snapToGrid w:val="0"/>
        <w:spacing w:line="400" w:lineRule="atLeast"/>
        <w:ind w:firstLineChars="200" w:firstLine="420"/>
        <w:rPr>
          <w:rFonts w:ascii="宋体" w:cs="宋体"/>
        </w:rPr>
      </w:pPr>
      <w:r>
        <w:rPr>
          <w:rFonts w:ascii="宋体" w:hAnsi="宋体" w:cs="宋体"/>
        </w:rPr>
        <w:t>7</w:t>
      </w:r>
      <w:r>
        <w:rPr>
          <w:rFonts w:ascii="宋体" w:hAnsi="宋体" w:cs="宋体" w:hint="eastAsia"/>
        </w:rPr>
        <w:t>、施工中对高处作业的安全技术设施，发现有缺陷和隐患时，必须及时解决，危及人身安全时，必须停止作业。</w:t>
      </w:r>
    </w:p>
    <w:p w:rsidR="00450C33" w:rsidRDefault="00450C33">
      <w:pPr>
        <w:snapToGrid w:val="0"/>
        <w:spacing w:line="400" w:lineRule="atLeast"/>
        <w:ind w:firstLineChars="200" w:firstLine="420"/>
        <w:rPr>
          <w:rFonts w:ascii="宋体" w:cs="宋体"/>
        </w:rPr>
      </w:pPr>
      <w:r>
        <w:rPr>
          <w:rFonts w:ascii="宋体" w:hAnsi="宋体" w:cs="宋体"/>
        </w:rPr>
        <w:t>8</w:t>
      </w:r>
      <w:r>
        <w:rPr>
          <w:rFonts w:ascii="宋体" w:hAnsi="宋体" w:cs="宋体" w:hint="eastAsia"/>
        </w:rPr>
        <w:t>、施工作业场所有坠落可能的物件，应一律先行撤除或加以固定。</w:t>
      </w:r>
    </w:p>
    <w:p w:rsidR="00450C33" w:rsidRDefault="00450C33">
      <w:pPr>
        <w:snapToGrid w:val="0"/>
        <w:spacing w:line="400" w:lineRule="atLeast"/>
        <w:ind w:firstLineChars="200" w:firstLine="420"/>
        <w:rPr>
          <w:rFonts w:ascii="宋体" w:cs="宋体"/>
        </w:rPr>
      </w:pPr>
      <w:r>
        <w:rPr>
          <w:rFonts w:ascii="宋体" w:hAnsi="宋体" w:cs="宋体"/>
        </w:rPr>
        <w:t>9</w:t>
      </w:r>
      <w:r>
        <w:rPr>
          <w:rFonts w:ascii="宋体" w:hAnsi="宋体" w:cs="宋体" w:hint="eastAsia"/>
        </w:rPr>
        <w:t>、高处作业中所用的物料，均应堆放平衡，不妨碍通行和装卸，工具应随手放入工具袋，作业中的走道板、通道板和登高用具，应随时清扫干净，拆卸下的物件及余料和废料均应及时清理运走，不得任意乱置或向下丢弃，传递物件禁止抛掷。</w:t>
      </w:r>
    </w:p>
    <w:p w:rsidR="00450C33" w:rsidRDefault="00450C33">
      <w:pPr>
        <w:snapToGrid w:val="0"/>
        <w:spacing w:line="400" w:lineRule="atLeast"/>
        <w:ind w:firstLineChars="200" w:firstLine="420"/>
        <w:rPr>
          <w:rFonts w:ascii="宋体" w:cs="宋体"/>
        </w:rPr>
      </w:pPr>
      <w:r>
        <w:rPr>
          <w:rFonts w:ascii="宋体" w:hAnsi="宋体" w:cs="宋体"/>
        </w:rPr>
        <w:t>10</w:t>
      </w:r>
      <w:r>
        <w:rPr>
          <w:rFonts w:ascii="宋体" w:hAnsi="宋体" w:cs="宋体" w:hint="eastAsia"/>
        </w:rPr>
        <w:t>、对进行高处作业的高耸建筑物，应事先设置避雷设施。遇有六级以上强风、浓雾等恶劣天气，不得进行露天攀登与悬空高处作业，暴风雪及台风暴雨后，应对高处作业安全设施逐一检查，发现有松动、变形、损坏或脱落等现象，应立即修理完善。</w:t>
      </w:r>
    </w:p>
    <w:p w:rsidR="00450C33" w:rsidRDefault="00450C33">
      <w:pPr>
        <w:snapToGrid w:val="0"/>
        <w:spacing w:line="400" w:lineRule="atLeast"/>
        <w:ind w:firstLineChars="200" w:firstLine="420"/>
        <w:rPr>
          <w:rFonts w:ascii="宋体" w:cs="宋体"/>
        </w:rPr>
      </w:pPr>
      <w:r>
        <w:rPr>
          <w:rFonts w:ascii="宋体" w:hAnsi="宋体" w:cs="宋体"/>
        </w:rPr>
        <w:t>11</w:t>
      </w:r>
      <w:r>
        <w:rPr>
          <w:rFonts w:ascii="宋体" w:hAnsi="宋体" w:cs="宋体" w:hint="eastAsia"/>
        </w:rPr>
        <w:t>、因作业必需，临时拆除或变动安全防护设施时，必须经施工负责人同意，并采取相应的可靠措施，作业后应立即恢复。</w:t>
      </w:r>
    </w:p>
    <w:p w:rsidR="00450C33" w:rsidRDefault="00450C33">
      <w:pPr>
        <w:snapToGrid w:val="0"/>
        <w:spacing w:line="400" w:lineRule="atLeast"/>
        <w:ind w:firstLineChars="200" w:firstLine="420"/>
        <w:rPr>
          <w:rFonts w:ascii="宋体" w:cs="宋体"/>
        </w:rPr>
      </w:pPr>
      <w:r>
        <w:rPr>
          <w:rFonts w:ascii="宋体" w:hAnsi="宋体" w:cs="宋体"/>
        </w:rPr>
        <w:t>12</w:t>
      </w:r>
      <w:r>
        <w:rPr>
          <w:rFonts w:ascii="宋体" w:hAnsi="宋体" w:cs="宋体" w:hint="eastAsia"/>
        </w:rPr>
        <w:t>、防护棚的搭设与拆除时，应设警戒区，并应派专人监护，严禁上下同时拆除。</w:t>
      </w:r>
    </w:p>
    <w:p w:rsidR="00450C33" w:rsidRDefault="00450C33">
      <w:pPr>
        <w:snapToGrid w:val="0"/>
        <w:spacing w:line="400" w:lineRule="atLeast"/>
        <w:ind w:firstLineChars="200" w:firstLine="420"/>
        <w:rPr>
          <w:rFonts w:ascii="宋体" w:cs="宋体"/>
        </w:rPr>
      </w:pPr>
      <w:r>
        <w:rPr>
          <w:rFonts w:ascii="宋体" w:hAnsi="宋体" w:cs="宋体"/>
        </w:rPr>
        <w:t>13</w:t>
      </w:r>
      <w:r>
        <w:rPr>
          <w:rFonts w:ascii="宋体" w:hAnsi="宋体" w:cs="宋体" w:hint="eastAsia"/>
        </w:rPr>
        <w:t>、一般情况下禁止上下重叠作业。因工作需要，不得不上下重叠作业时，必须采取严格的安全措施。</w:t>
      </w:r>
    </w:p>
    <w:p w:rsidR="00450C33" w:rsidRDefault="00450C33">
      <w:pPr>
        <w:snapToGrid w:val="0"/>
        <w:spacing w:line="400" w:lineRule="atLeast"/>
        <w:ind w:firstLineChars="200" w:firstLine="420"/>
        <w:rPr>
          <w:rFonts w:ascii="宋体" w:cs="宋体"/>
          <w:b/>
        </w:rPr>
      </w:pPr>
      <w:r>
        <w:rPr>
          <w:rFonts w:ascii="宋体" w:hAnsi="宋体" w:cs="宋体"/>
        </w:rPr>
        <w:t>14</w:t>
      </w:r>
      <w:r>
        <w:rPr>
          <w:rFonts w:ascii="宋体" w:hAnsi="宋体" w:cs="宋体" w:hint="eastAsia"/>
        </w:rPr>
        <w:t>、作业结束后应清理现场，待全体人员安全撤除后，负责人和监护人方可离开。</w:t>
      </w:r>
    </w:p>
    <w:p w:rsidR="00450C33" w:rsidRDefault="00450C33">
      <w:pPr>
        <w:snapToGrid w:val="0"/>
        <w:spacing w:line="400" w:lineRule="atLeast"/>
        <w:ind w:firstLineChars="200" w:firstLine="420"/>
        <w:rPr>
          <w:rFonts w:ascii="宋体" w:cs="宋体"/>
          <w:b/>
        </w:rPr>
      </w:pPr>
      <w:r>
        <w:rPr>
          <w:rFonts w:ascii="宋体" w:hAnsi="宋体" w:cs="宋体"/>
        </w:rPr>
        <w:t>15</w:t>
      </w:r>
      <w:r>
        <w:rPr>
          <w:rFonts w:ascii="宋体" w:hAnsi="宋体" w:cs="宋体" w:hint="eastAsia"/>
        </w:rPr>
        <w:t>、连续多班作业时，应严格执行交接班制度，并做好记录。</w:t>
      </w:r>
    </w:p>
    <w:p w:rsidR="00450C33" w:rsidRDefault="00450C33">
      <w:pPr>
        <w:pStyle w:val="Heading2"/>
        <w:rPr>
          <w:rFonts w:ascii="宋体" w:cs="宋体"/>
        </w:rPr>
      </w:pPr>
      <w:bookmarkStart w:id="52" w:name="_Toc387225381"/>
      <w:r>
        <w:rPr>
          <w:rFonts w:ascii="宋体" w:hAnsi="宋体" w:cs="宋体" w:hint="eastAsia"/>
        </w:rPr>
        <w:t>七、吊装作业的安全技术要求</w:t>
      </w:r>
      <w:bookmarkEnd w:id="52"/>
    </w:p>
    <w:p w:rsidR="00450C33" w:rsidRDefault="00450C33">
      <w:pPr>
        <w:shd w:val="clear" w:color="auto" w:fill="FFFFFF"/>
        <w:spacing w:line="400" w:lineRule="atLeast"/>
        <w:ind w:firstLineChars="200" w:firstLine="420"/>
        <w:rPr>
          <w:rFonts w:ascii="宋体" w:cs="宋体"/>
        </w:rPr>
      </w:pPr>
      <w:r>
        <w:rPr>
          <w:rFonts w:ascii="宋体" w:hAnsi="宋体" w:cs="宋体"/>
          <w:bCs/>
        </w:rPr>
        <w:t>1</w:t>
      </w:r>
      <w:r>
        <w:rPr>
          <w:rFonts w:ascii="宋体" w:hAnsi="宋体" w:cs="宋体" w:hint="eastAsia"/>
          <w:bCs/>
        </w:rPr>
        <w:t>、</w:t>
      </w:r>
      <w:r>
        <w:rPr>
          <w:rFonts w:ascii="宋体" w:hAnsi="宋体" w:cs="宋体" w:hint="eastAsia"/>
        </w:rPr>
        <w:t>吊装重物的重量大于</w:t>
      </w:r>
      <w:r>
        <w:rPr>
          <w:rFonts w:ascii="宋体" w:hAnsi="宋体" w:cs="宋体"/>
        </w:rPr>
        <w:t>10</w:t>
      </w:r>
      <w:r>
        <w:rPr>
          <w:rFonts w:ascii="宋体" w:hAnsi="宋体" w:cs="宋体" w:hint="eastAsia"/>
        </w:rPr>
        <w:t>吨时，须办理《危险作业审批表》并经综合管理处审核同意、工厂主管领导批准后方可作业。</w:t>
      </w:r>
    </w:p>
    <w:p w:rsidR="00450C33" w:rsidRDefault="00450C33">
      <w:pPr>
        <w:shd w:val="clear" w:color="auto" w:fill="FFFFFF"/>
        <w:spacing w:line="400" w:lineRule="atLeast"/>
        <w:ind w:firstLineChars="200" w:firstLine="420"/>
        <w:rPr>
          <w:rFonts w:ascii="宋体" w:cs="宋体"/>
        </w:rPr>
      </w:pPr>
      <w:r>
        <w:rPr>
          <w:rFonts w:ascii="宋体" w:hAnsi="宋体" w:cs="宋体"/>
          <w:bCs/>
        </w:rPr>
        <w:t>2</w:t>
      </w:r>
      <w:r>
        <w:rPr>
          <w:rFonts w:ascii="宋体" w:hAnsi="宋体" w:cs="宋体" w:hint="eastAsia"/>
          <w:bCs/>
        </w:rPr>
        <w:t>、</w:t>
      </w:r>
      <w:r>
        <w:rPr>
          <w:rFonts w:ascii="宋体" w:hAnsi="宋体" w:cs="宋体" w:hint="eastAsia"/>
        </w:rPr>
        <w:t>吊装作业人员必须经教育培训合格、并持有特种（设备）作业操作资格证。</w:t>
      </w:r>
    </w:p>
    <w:p w:rsidR="00450C33" w:rsidRDefault="00450C33">
      <w:pPr>
        <w:shd w:val="clear" w:color="auto" w:fill="FFFFFF"/>
        <w:spacing w:line="400" w:lineRule="atLeast"/>
        <w:ind w:firstLineChars="200" w:firstLine="420"/>
        <w:rPr>
          <w:rFonts w:ascii="宋体" w:cs="宋体"/>
        </w:rPr>
      </w:pPr>
      <w:r>
        <w:rPr>
          <w:rFonts w:ascii="宋体" w:hAnsi="宋体" w:cs="宋体"/>
          <w:bCs/>
        </w:rPr>
        <w:t>3</w:t>
      </w:r>
      <w:r>
        <w:rPr>
          <w:rFonts w:ascii="宋体" w:hAnsi="宋体" w:cs="宋体" w:hint="eastAsia"/>
          <w:bCs/>
        </w:rPr>
        <w:t>、</w:t>
      </w:r>
      <w:r>
        <w:rPr>
          <w:rFonts w:ascii="宋体" w:hAnsi="宋体" w:cs="宋体" w:hint="eastAsia"/>
        </w:rPr>
        <w:t>吊装作业前，应在吊装现场设置安全警示标志并设专人监护，非作业人员禁止入内；应对吊装设备、钢丝绳、揽风绳、链条、吊钩和安全装置等进行检查，保证其安全可靠；经试吊确认无误后方可作业。</w:t>
      </w:r>
    </w:p>
    <w:p w:rsidR="00450C33" w:rsidRDefault="00450C33">
      <w:pPr>
        <w:shd w:val="clear" w:color="auto" w:fill="FFFFFF"/>
        <w:spacing w:line="400" w:lineRule="atLeast"/>
        <w:ind w:firstLineChars="200" w:firstLine="420"/>
        <w:rPr>
          <w:rFonts w:ascii="宋体" w:cs="宋体"/>
        </w:rPr>
      </w:pPr>
      <w:r>
        <w:rPr>
          <w:rFonts w:ascii="宋体" w:hAnsi="宋体" w:cs="宋体"/>
          <w:bCs/>
        </w:rPr>
        <w:t>4</w:t>
      </w:r>
      <w:r>
        <w:rPr>
          <w:rFonts w:ascii="宋体" w:hAnsi="宋体" w:cs="宋体" w:hint="eastAsia"/>
          <w:bCs/>
        </w:rPr>
        <w:t>、</w:t>
      </w:r>
      <w:r>
        <w:rPr>
          <w:rFonts w:ascii="宋体" w:hAnsi="宋体" w:cs="宋体" w:hint="eastAsia"/>
        </w:rPr>
        <w:t>吊装作业人员应该戴安全帽，安全帽应符合</w:t>
      </w:r>
      <w:r>
        <w:rPr>
          <w:rFonts w:ascii="宋体" w:hAnsi="宋体" w:cs="宋体"/>
        </w:rPr>
        <w:t>GB2811</w:t>
      </w:r>
      <w:r>
        <w:rPr>
          <w:rFonts w:ascii="宋体" w:hAnsi="宋体" w:cs="宋体" w:hint="eastAsia"/>
        </w:rPr>
        <w:t>的规定。</w:t>
      </w:r>
    </w:p>
    <w:p w:rsidR="00450C33" w:rsidRDefault="00450C33">
      <w:pPr>
        <w:shd w:val="clear" w:color="auto" w:fill="FFFFFF"/>
        <w:spacing w:line="400" w:lineRule="atLeast"/>
        <w:ind w:firstLineChars="200" w:firstLine="420"/>
        <w:rPr>
          <w:rFonts w:ascii="宋体" w:cs="宋体"/>
        </w:rPr>
      </w:pPr>
      <w:r>
        <w:rPr>
          <w:rFonts w:ascii="宋体" w:hAnsi="宋体" w:cs="宋体"/>
          <w:bCs/>
        </w:rPr>
        <w:t>5</w:t>
      </w:r>
      <w:r>
        <w:rPr>
          <w:rFonts w:ascii="宋体" w:hAnsi="宋体" w:cs="宋体" w:hint="eastAsia"/>
          <w:bCs/>
        </w:rPr>
        <w:t>、</w:t>
      </w:r>
      <w:r>
        <w:rPr>
          <w:rFonts w:ascii="宋体" w:hAnsi="宋体" w:cs="宋体" w:hint="eastAsia"/>
        </w:rPr>
        <w:t>吊装作业时，作业人员必须分工明确，坚守岗位，并按</w:t>
      </w:r>
      <w:r>
        <w:rPr>
          <w:rFonts w:ascii="宋体" w:hAnsi="宋体" w:cs="宋体"/>
        </w:rPr>
        <w:t>GB5082</w:t>
      </w:r>
      <w:r>
        <w:rPr>
          <w:rFonts w:ascii="宋体" w:hAnsi="宋体" w:cs="宋体" w:hint="eastAsia"/>
        </w:rPr>
        <w:t>规定的联络信号统一指挥；任何人不得随同吊装重物升降；必须按规定负荷吊装，吊具、索具经计算选择使用；严禁超负荷运行，吊装重物的重量接近额定载荷时，应检查制动器，用低高度、短行程试吊后，再平稳起吊。</w:t>
      </w:r>
    </w:p>
    <w:p w:rsidR="00450C33" w:rsidRDefault="00450C33">
      <w:pPr>
        <w:shd w:val="clear" w:color="auto" w:fill="FFFFFF"/>
        <w:spacing w:line="400" w:lineRule="atLeast"/>
        <w:ind w:firstLineChars="200" w:firstLine="420"/>
        <w:rPr>
          <w:rFonts w:ascii="宋体" w:cs="宋体"/>
        </w:rPr>
      </w:pPr>
      <w:r>
        <w:rPr>
          <w:rFonts w:ascii="宋体" w:hAnsi="宋体" w:cs="宋体"/>
        </w:rPr>
        <w:t>6</w:t>
      </w:r>
      <w:r>
        <w:rPr>
          <w:rFonts w:ascii="宋体" w:hAnsi="宋体" w:cs="宋体" w:hint="eastAsia"/>
        </w:rPr>
        <w:t>、在起重机旋转半径外应该设置路障警戒，保证任何无关人员不得进入回转半径范围内载荷下禁止站人。</w:t>
      </w:r>
    </w:p>
    <w:p w:rsidR="00450C33" w:rsidRDefault="00450C33">
      <w:pPr>
        <w:shd w:val="clear" w:color="auto" w:fill="FFFFFF"/>
        <w:spacing w:line="400" w:lineRule="atLeast"/>
        <w:ind w:firstLineChars="200" w:firstLine="420"/>
        <w:rPr>
          <w:rFonts w:ascii="宋体" w:cs="宋体"/>
        </w:rPr>
      </w:pPr>
      <w:r>
        <w:rPr>
          <w:rFonts w:ascii="宋体" w:hAnsi="宋体" w:cs="宋体"/>
          <w:bCs/>
        </w:rPr>
        <w:t>7</w:t>
      </w:r>
      <w:r>
        <w:rPr>
          <w:rFonts w:ascii="宋体" w:hAnsi="宋体" w:cs="宋体" w:hint="eastAsia"/>
          <w:bCs/>
        </w:rPr>
        <w:t>、</w:t>
      </w:r>
      <w:r>
        <w:rPr>
          <w:rFonts w:ascii="宋体" w:hAnsi="宋体" w:cs="宋体" w:hint="eastAsia"/>
        </w:rPr>
        <w:t>悬吊重物下方严禁站人、通行和工作。</w:t>
      </w:r>
    </w:p>
    <w:p w:rsidR="00450C33" w:rsidRDefault="00450C33">
      <w:pPr>
        <w:shd w:val="clear" w:color="auto" w:fill="FFFFFF"/>
        <w:spacing w:line="400" w:lineRule="atLeast"/>
        <w:ind w:firstLineChars="200" w:firstLine="420"/>
        <w:rPr>
          <w:rFonts w:ascii="宋体" w:cs="宋体"/>
        </w:rPr>
      </w:pPr>
      <w:r>
        <w:rPr>
          <w:rFonts w:ascii="宋体" w:hAnsi="宋体" w:cs="宋体"/>
          <w:bCs/>
        </w:rPr>
        <w:t>8</w:t>
      </w:r>
      <w:r>
        <w:rPr>
          <w:rFonts w:ascii="宋体" w:hAnsi="宋体" w:cs="宋体" w:hint="eastAsia"/>
          <w:bCs/>
        </w:rPr>
        <w:t>、</w:t>
      </w:r>
      <w:r>
        <w:rPr>
          <w:rFonts w:ascii="宋体" w:hAnsi="宋体" w:cs="宋体" w:hint="eastAsia"/>
        </w:rPr>
        <w:t>吊装作业中，夜间应有足够的照明；室外作业遇到大雪、暴雨、大雾及六级以上大风时，应停止作业。</w:t>
      </w:r>
    </w:p>
    <w:p w:rsidR="00450C33" w:rsidRDefault="00450C33">
      <w:pPr>
        <w:shd w:val="clear" w:color="auto" w:fill="FFFFFF"/>
        <w:spacing w:line="400" w:lineRule="atLeast"/>
        <w:ind w:firstLineChars="200" w:firstLine="420"/>
        <w:rPr>
          <w:rFonts w:ascii="宋体" w:cs="宋体"/>
        </w:rPr>
      </w:pPr>
      <w:r>
        <w:rPr>
          <w:rFonts w:ascii="宋体" w:hAnsi="宋体" w:cs="宋体"/>
          <w:bCs/>
        </w:rPr>
        <w:t>9</w:t>
      </w:r>
      <w:r>
        <w:rPr>
          <w:rFonts w:ascii="宋体" w:hAnsi="宋体" w:cs="宋体" w:hint="eastAsia"/>
          <w:bCs/>
        </w:rPr>
        <w:t>、</w:t>
      </w:r>
      <w:r>
        <w:rPr>
          <w:rFonts w:ascii="宋体" w:hAnsi="宋体" w:cs="宋体" w:hint="eastAsia"/>
        </w:rPr>
        <w:t>使用定型起重机械进行吊装时，除遵守本规定外，还应遵守该定型起重机械的安全操作规程。</w:t>
      </w:r>
    </w:p>
    <w:p w:rsidR="00450C33" w:rsidRDefault="00450C33">
      <w:pPr>
        <w:shd w:val="clear" w:color="auto" w:fill="FFFFFF"/>
        <w:spacing w:line="400" w:lineRule="atLeast"/>
        <w:ind w:firstLineChars="200" w:firstLine="420"/>
        <w:rPr>
          <w:rFonts w:ascii="宋体" w:cs="宋体"/>
        </w:rPr>
      </w:pPr>
      <w:r>
        <w:rPr>
          <w:rFonts w:ascii="宋体" w:hAnsi="宋体" w:cs="宋体"/>
          <w:bCs/>
        </w:rPr>
        <w:t>10</w:t>
      </w:r>
      <w:r>
        <w:rPr>
          <w:rFonts w:ascii="宋体" w:hAnsi="宋体" w:cs="宋体" w:hint="eastAsia"/>
          <w:bCs/>
        </w:rPr>
        <w:t>、</w:t>
      </w:r>
      <w:r>
        <w:rPr>
          <w:rFonts w:ascii="宋体" w:hAnsi="宋体" w:cs="宋体" w:hint="eastAsia"/>
        </w:rPr>
        <w:t>吊装作业中，有下列情况之一者不准吊装。</w:t>
      </w:r>
    </w:p>
    <w:p w:rsidR="00450C33" w:rsidRDefault="00450C33">
      <w:pPr>
        <w:shd w:val="clear" w:color="auto" w:fill="FFFFFF"/>
        <w:spacing w:line="400" w:lineRule="atLeast"/>
        <w:ind w:firstLineChars="200" w:firstLine="420"/>
        <w:rPr>
          <w:rFonts w:ascii="宋体" w:cs="宋体"/>
        </w:rPr>
      </w:pPr>
      <w:r>
        <w:rPr>
          <w:rFonts w:ascii="宋体" w:hAnsi="宋体" w:cs="宋体" w:hint="eastAsia"/>
        </w:rPr>
        <w:t>（</w:t>
      </w:r>
      <w:r>
        <w:rPr>
          <w:rFonts w:ascii="宋体" w:hAnsi="宋体" w:cs="宋体"/>
        </w:rPr>
        <w:t>1</w:t>
      </w:r>
      <w:r>
        <w:rPr>
          <w:rFonts w:ascii="宋体" w:hAnsi="宋体" w:cs="宋体" w:hint="eastAsia"/>
        </w:rPr>
        <w:t>）指挥信号不明；</w:t>
      </w:r>
    </w:p>
    <w:p w:rsidR="00450C33" w:rsidRDefault="00450C33">
      <w:pPr>
        <w:shd w:val="clear" w:color="auto" w:fill="FFFFFF"/>
        <w:spacing w:line="400" w:lineRule="atLeast"/>
        <w:ind w:firstLineChars="200" w:firstLine="420"/>
        <w:rPr>
          <w:rFonts w:ascii="宋体" w:cs="宋体"/>
        </w:rPr>
      </w:pPr>
      <w:r>
        <w:rPr>
          <w:rFonts w:ascii="宋体" w:hAnsi="宋体" w:cs="宋体" w:hint="eastAsia"/>
        </w:rPr>
        <w:t>（</w:t>
      </w:r>
      <w:r>
        <w:rPr>
          <w:rFonts w:ascii="宋体" w:hAnsi="宋体" w:cs="宋体"/>
        </w:rPr>
        <w:t>2</w:t>
      </w:r>
      <w:r>
        <w:rPr>
          <w:rFonts w:ascii="宋体" w:hAnsi="宋体" w:cs="宋体" w:hint="eastAsia"/>
        </w:rPr>
        <w:t>）超负荷或物体重量不明；</w:t>
      </w:r>
    </w:p>
    <w:p w:rsidR="00450C33" w:rsidRDefault="00450C33">
      <w:pPr>
        <w:shd w:val="clear" w:color="auto" w:fill="FFFFFF"/>
        <w:spacing w:line="400" w:lineRule="atLeast"/>
        <w:ind w:firstLineChars="200" w:firstLine="420"/>
        <w:rPr>
          <w:rFonts w:ascii="宋体" w:cs="宋体"/>
        </w:rPr>
      </w:pPr>
      <w:r>
        <w:rPr>
          <w:rFonts w:ascii="宋体" w:hAnsi="宋体" w:cs="宋体" w:hint="eastAsia"/>
        </w:rPr>
        <w:t>（</w:t>
      </w:r>
      <w:r>
        <w:rPr>
          <w:rFonts w:ascii="宋体" w:hAnsi="宋体" w:cs="宋体"/>
        </w:rPr>
        <w:t>3</w:t>
      </w:r>
      <w:r>
        <w:rPr>
          <w:rFonts w:ascii="宋体" w:hAnsi="宋体" w:cs="宋体" w:hint="eastAsia"/>
        </w:rPr>
        <w:t>）斜拉重物；</w:t>
      </w:r>
    </w:p>
    <w:p w:rsidR="00450C33" w:rsidRDefault="00450C33">
      <w:pPr>
        <w:shd w:val="clear" w:color="auto" w:fill="FFFFFF"/>
        <w:spacing w:line="400" w:lineRule="atLeast"/>
        <w:ind w:firstLineChars="200" w:firstLine="420"/>
        <w:rPr>
          <w:rFonts w:ascii="宋体" w:cs="宋体"/>
        </w:rPr>
      </w:pPr>
      <w:r>
        <w:rPr>
          <w:rFonts w:ascii="宋体" w:hAnsi="宋体" w:cs="宋体" w:hint="eastAsia"/>
        </w:rPr>
        <w:t>（</w:t>
      </w:r>
      <w:r>
        <w:rPr>
          <w:rFonts w:ascii="宋体" w:hAnsi="宋体" w:cs="宋体"/>
        </w:rPr>
        <w:t>4</w:t>
      </w:r>
      <w:r>
        <w:rPr>
          <w:rFonts w:ascii="宋体" w:hAnsi="宋体" w:cs="宋体" w:hint="eastAsia"/>
        </w:rPr>
        <w:t>）光线不足，看不清重物；</w:t>
      </w:r>
    </w:p>
    <w:p w:rsidR="00450C33" w:rsidRDefault="00450C33">
      <w:pPr>
        <w:shd w:val="clear" w:color="auto" w:fill="FFFFFF"/>
        <w:spacing w:line="400" w:lineRule="atLeast"/>
        <w:ind w:firstLineChars="200" w:firstLine="420"/>
        <w:rPr>
          <w:rFonts w:ascii="宋体" w:cs="宋体"/>
        </w:rPr>
      </w:pPr>
      <w:r>
        <w:rPr>
          <w:rFonts w:ascii="宋体" w:hAnsi="宋体" w:cs="宋体" w:hint="eastAsia"/>
        </w:rPr>
        <w:t>（</w:t>
      </w:r>
      <w:r>
        <w:rPr>
          <w:rFonts w:ascii="宋体" w:hAnsi="宋体" w:cs="宋体"/>
        </w:rPr>
        <w:t>5</w:t>
      </w:r>
      <w:r>
        <w:rPr>
          <w:rFonts w:ascii="宋体" w:hAnsi="宋体" w:cs="宋体" w:hint="eastAsia"/>
        </w:rPr>
        <w:t>）重物下站人；</w:t>
      </w:r>
    </w:p>
    <w:p w:rsidR="00450C33" w:rsidRDefault="00450C33">
      <w:pPr>
        <w:shd w:val="clear" w:color="auto" w:fill="FFFFFF"/>
        <w:spacing w:line="400" w:lineRule="atLeast"/>
        <w:ind w:firstLineChars="200" w:firstLine="420"/>
        <w:rPr>
          <w:rFonts w:ascii="宋体" w:cs="宋体"/>
        </w:rPr>
      </w:pPr>
      <w:r>
        <w:rPr>
          <w:rFonts w:ascii="宋体" w:hAnsi="宋体" w:cs="宋体" w:hint="eastAsia"/>
        </w:rPr>
        <w:t>（</w:t>
      </w:r>
      <w:r>
        <w:rPr>
          <w:rFonts w:ascii="宋体" w:hAnsi="宋体" w:cs="宋体"/>
        </w:rPr>
        <w:t>6</w:t>
      </w:r>
      <w:r>
        <w:rPr>
          <w:rFonts w:ascii="宋体" w:hAnsi="宋体" w:cs="宋体" w:hint="eastAsia"/>
        </w:rPr>
        <w:t>）重物埋在地下；</w:t>
      </w:r>
    </w:p>
    <w:p w:rsidR="00450C33" w:rsidRDefault="00450C33">
      <w:pPr>
        <w:shd w:val="clear" w:color="auto" w:fill="FFFFFF"/>
        <w:spacing w:line="400" w:lineRule="atLeast"/>
        <w:ind w:firstLineChars="200" w:firstLine="420"/>
        <w:rPr>
          <w:rFonts w:ascii="宋体" w:cs="宋体"/>
        </w:rPr>
      </w:pPr>
      <w:r>
        <w:rPr>
          <w:rFonts w:ascii="宋体" w:hAnsi="宋体" w:cs="宋体" w:hint="eastAsia"/>
        </w:rPr>
        <w:t>（</w:t>
      </w:r>
      <w:r>
        <w:rPr>
          <w:rFonts w:ascii="宋体" w:hAnsi="宋体" w:cs="宋体"/>
        </w:rPr>
        <w:t>7</w:t>
      </w:r>
      <w:r>
        <w:rPr>
          <w:rFonts w:ascii="宋体" w:hAnsi="宋体" w:cs="宋体" w:hint="eastAsia"/>
        </w:rPr>
        <w:t>）重物紧固不牢，绳打结、绳不齐；</w:t>
      </w:r>
    </w:p>
    <w:p w:rsidR="00450C33" w:rsidRDefault="00450C33">
      <w:pPr>
        <w:shd w:val="clear" w:color="auto" w:fill="FFFFFF"/>
        <w:spacing w:line="400" w:lineRule="atLeast"/>
        <w:ind w:firstLineChars="200" w:firstLine="420"/>
        <w:rPr>
          <w:rFonts w:ascii="宋体" w:cs="宋体"/>
        </w:rPr>
      </w:pPr>
      <w:r>
        <w:rPr>
          <w:rFonts w:ascii="宋体" w:hAnsi="宋体" w:cs="宋体" w:hint="eastAsia"/>
        </w:rPr>
        <w:t>（</w:t>
      </w:r>
      <w:r>
        <w:rPr>
          <w:rFonts w:ascii="宋体" w:hAnsi="宋体" w:cs="宋体"/>
        </w:rPr>
        <w:t>8</w:t>
      </w:r>
      <w:r>
        <w:rPr>
          <w:rFonts w:ascii="宋体" w:hAnsi="宋体" w:cs="宋体" w:hint="eastAsia"/>
        </w:rPr>
        <w:t>）棱角物体没有衬垫措施；</w:t>
      </w:r>
    </w:p>
    <w:p w:rsidR="00450C33" w:rsidRDefault="00450C33">
      <w:pPr>
        <w:shd w:val="clear" w:color="auto" w:fill="FFFFFF"/>
        <w:spacing w:line="400" w:lineRule="atLeast"/>
        <w:ind w:firstLineChars="200" w:firstLine="420"/>
        <w:rPr>
          <w:rFonts w:ascii="宋体" w:cs="宋体"/>
        </w:rPr>
      </w:pPr>
      <w:r>
        <w:rPr>
          <w:rFonts w:ascii="宋体" w:hAnsi="宋体" w:cs="宋体" w:hint="eastAsia"/>
        </w:rPr>
        <w:t>（</w:t>
      </w:r>
      <w:r>
        <w:rPr>
          <w:rFonts w:ascii="宋体" w:hAnsi="宋体" w:cs="宋体"/>
        </w:rPr>
        <w:t>9</w:t>
      </w:r>
      <w:r>
        <w:rPr>
          <w:rFonts w:ascii="宋体" w:hAnsi="宋体" w:cs="宋体" w:hint="eastAsia"/>
        </w:rPr>
        <w:t>）重物越人头；</w:t>
      </w:r>
    </w:p>
    <w:p w:rsidR="00450C33" w:rsidRDefault="00450C33">
      <w:pPr>
        <w:shd w:val="clear" w:color="auto" w:fill="FFFFFF"/>
        <w:spacing w:line="400" w:lineRule="atLeast"/>
        <w:ind w:firstLineChars="200" w:firstLine="420"/>
        <w:rPr>
          <w:rFonts w:ascii="宋体" w:cs="宋体"/>
        </w:rPr>
      </w:pPr>
      <w:r>
        <w:rPr>
          <w:rFonts w:ascii="宋体" w:hAnsi="宋体" w:cs="宋体" w:hint="eastAsia"/>
        </w:rPr>
        <w:t>（</w:t>
      </w:r>
      <w:r>
        <w:rPr>
          <w:rFonts w:ascii="宋体" w:hAnsi="宋体" w:cs="宋体"/>
        </w:rPr>
        <w:t>10</w:t>
      </w:r>
      <w:r>
        <w:rPr>
          <w:rFonts w:ascii="宋体" w:hAnsi="宋体" w:cs="宋体" w:hint="eastAsia"/>
        </w:rPr>
        <w:t>）安全装置失灵。</w:t>
      </w:r>
    </w:p>
    <w:p w:rsidR="00450C33" w:rsidRDefault="00450C33">
      <w:pPr>
        <w:widowControl/>
        <w:spacing w:before="100" w:beforeAutospacing="1" w:after="100" w:afterAutospacing="1" w:line="400" w:lineRule="atLeast"/>
        <w:ind w:firstLineChars="200" w:firstLine="420"/>
        <w:jc w:val="left"/>
        <w:rPr>
          <w:rFonts w:ascii="宋体" w:cs="宋体"/>
        </w:rPr>
      </w:pPr>
      <w:r>
        <w:rPr>
          <w:rFonts w:ascii="宋体" w:hAnsi="宋体" w:cs="宋体"/>
          <w:bCs/>
        </w:rPr>
        <w:t>11</w:t>
      </w:r>
      <w:r>
        <w:rPr>
          <w:rFonts w:ascii="宋体" w:hAnsi="宋体" w:cs="宋体" w:hint="eastAsia"/>
          <w:bCs/>
        </w:rPr>
        <w:t>、</w:t>
      </w:r>
      <w:r>
        <w:rPr>
          <w:rFonts w:ascii="宋体" w:hAnsi="宋体" w:cs="宋体" w:hint="eastAsia"/>
        </w:rPr>
        <w:t>吊装作业安全措施不落实，作业环境不符合安全要求的，作业人员有权拒绝作业。</w:t>
      </w:r>
    </w:p>
    <w:p w:rsidR="00450C33" w:rsidRDefault="00450C33">
      <w:pPr>
        <w:pStyle w:val="Heading2"/>
        <w:rPr>
          <w:rFonts w:ascii="宋体" w:cs="宋体"/>
        </w:rPr>
      </w:pPr>
      <w:bookmarkStart w:id="53" w:name="_Toc387225382"/>
      <w:r>
        <w:rPr>
          <w:rFonts w:ascii="宋体" w:hAnsi="宋体" w:cs="宋体" w:hint="eastAsia"/>
        </w:rPr>
        <w:t>八、焊接切割作业安全技术要求</w:t>
      </w:r>
      <w:bookmarkEnd w:id="53"/>
    </w:p>
    <w:p w:rsidR="00450C33" w:rsidRDefault="00450C33">
      <w:pPr>
        <w:spacing w:line="400" w:lineRule="atLeast"/>
        <w:ind w:firstLineChars="200" w:firstLine="420"/>
        <w:rPr>
          <w:rFonts w:ascii="宋体" w:cs="宋体"/>
        </w:rPr>
      </w:pPr>
      <w:r>
        <w:rPr>
          <w:rFonts w:ascii="宋体" w:hAnsi="宋体" w:cs="宋体" w:hint="eastAsia"/>
        </w:rPr>
        <w:t>（一）作业前的准备工作</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、焊接作业人员要明确作业任务，了解作业现场情况，对临时作业现场要进行检查，估计可能出现的不安全因素。在室外焊割时还要注意风力大小和风向，防止焊花飞溅至临近的可燃物上。</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、对生产、贮存过易燃、易爆危险化学品的容器、设备或沾有油脂的焊割件，必须用热水、蒸汽或酸、碱液进行彻底清洗后方可焊割作业。作业前采用一问、二看、三嗅、四检爆的检查方法，决不盲目焊割。</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对焊割工程较大、现场情况复杂的焊割场所，要与有关部门制定切实可行的方案，定人、定点、定措施，落实安全岗位责任制。对大型建设项目，要有统一的指挥，制定工作计划，加强各工种之间的联系，统一步调，如发现问题，要及时停止作业。</w:t>
      </w:r>
    </w:p>
    <w:p w:rsidR="00450C33" w:rsidRDefault="00450C33">
      <w:pPr>
        <w:spacing w:line="400" w:lineRule="atLeast"/>
        <w:ind w:firstLineChars="200" w:firstLine="420"/>
        <w:rPr>
          <w:rFonts w:ascii="宋体" w:cs="宋体"/>
        </w:rPr>
      </w:pPr>
      <w:r>
        <w:rPr>
          <w:rFonts w:ascii="宋体" w:hAnsi="宋体" w:cs="宋体" w:hint="eastAsia"/>
        </w:rPr>
        <w:t>（二）作业中的安全措施</w:t>
      </w:r>
    </w:p>
    <w:p w:rsidR="00450C33" w:rsidRDefault="00450C33">
      <w:pPr>
        <w:spacing w:line="400" w:lineRule="atLeast"/>
        <w:ind w:firstLineChars="200" w:firstLine="420"/>
        <w:rPr>
          <w:rFonts w:ascii="宋体" w:cs="宋体"/>
        </w:rPr>
      </w:pPr>
      <w:r>
        <w:rPr>
          <w:rFonts w:ascii="宋体" w:hAnsi="宋体" w:cs="宋体" w:hint="eastAsia"/>
        </w:rPr>
        <w:t>作业中为防止火灾、爆炸事故的发生，对焊割件应采取如下措施：</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、拆迁焊件。在易燃易爆场所和禁火区域内，应该把焊件拆下来，迁到安全的地方进行焊割。</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、隔离焊件。对无法拆卸的焊割件，要把焊割的部位或设备与其它易燃易爆物品严密隔离开来。</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、置换。对储存过易燃易爆物品的容器、管道进行焊割时，可用惰性气体、蒸汽或水置换欲焊割的容器、管道内残存的可燃气体。</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、清洗。对贮存过易燃液体的管道、设备进行焊割前，应先用热水、蒸汽、酸液或碱液把残存在设备、管道内的可燃液体清洗干净。对无法溶解的残存污物，应先铲除干净，然后再进行清洗。</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、移走易燃物品。将焊割件周围存在的可燃或易燃物品移走。</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、敞开设备。对焊割设备，作业前要泄压，打开全部孔、阀等。</w:t>
      </w:r>
    </w:p>
    <w:p w:rsidR="00450C33" w:rsidRDefault="00450C33">
      <w:pPr>
        <w:spacing w:line="400" w:lineRule="atLeast"/>
        <w:ind w:firstLineChars="200" w:firstLine="420"/>
        <w:rPr>
          <w:rFonts w:ascii="宋体" w:cs="宋体"/>
        </w:rPr>
      </w:pPr>
      <w:r>
        <w:rPr>
          <w:rFonts w:ascii="宋体" w:hAnsi="宋体" w:cs="宋体"/>
        </w:rPr>
        <w:t>7</w:t>
      </w:r>
      <w:r>
        <w:rPr>
          <w:rFonts w:ascii="宋体" w:hAnsi="宋体" w:cs="宋体" w:hint="eastAsia"/>
        </w:rPr>
        <w:t>、加强通风。在易燃、易爆、有毒、有害气体房间内作业时，要先进行通风，待易燃、易爆、有毒、有害气体被排尽后，方可进行焊割作业。</w:t>
      </w:r>
    </w:p>
    <w:p w:rsidR="00450C33" w:rsidRDefault="00450C33">
      <w:pPr>
        <w:pStyle w:val="BodyTextIndent"/>
        <w:spacing w:line="400" w:lineRule="atLeast"/>
        <w:ind w:leftChars="0" w:left="0" w:firstLineChars="200" w:firstLine="420"/>
        <w:rPr>
          <w:rFonts w:ascii="宋体" w:cs="宋体"/>
        </w:rPr>
      </w:pPr>
      <w:r>
        <w:rPr>
          <w:rFonts w:ascii="宋体" w:hAnsi="宋体" w:cs="宋体"/>
        </w:rPr>
        <w:t>8</w:t>
      </w:r>
      <w:r>
        <w:rPr>
          <w:rFonts w:ascii="宋体" w:hAnsi="宋体" w:cs="宋体" w:hint="eastAsia"/>
        </w:rPr>
        <w:t>、提高湿度，进行冷却。作业点附近的可燃物无法移走时，可采用淋水的方法，把可燃物浇湿，使其耐火能力提高。</w:t>
      </w:r>
    </w:p>
    <w:p w:rsidR="00450C33" w:rsidRDefault="00450C33">
      <w:pPr>
        <w:spacing w:line="400" w:lineRule="atLeast"/>
        <w:ind w:firstLineChars="200" w:firstLine="420"/>
        <w:rPr>
          <w:rFonts w:ascii="宋体" w:cs="宋体"/>
        </w:rPr>
      </w:pPr>
      <w:r>
        <w:rPr>
          <w:rFonts w:ascii="宋体" w:hAnsi="宋体" w:cs="宋体"/>
        </w:rPr>
        <w:t>9</w:t>
      </w:r>
      <w:r>
        <w:rPr>
          <w:rFonts w:ascii="宋体" w:hAnsi="宋体" w:cs="宋体" w:hint="eastAsia"/>
        </w:rPr>
        <w:t>、备好灭火器材。根据作业现场和焊割件的性质和特点，应备好与其相适应的、一定数量的灭火器材。</w:t>
      </w:r>
    </w:p>
    <w:p w:rsidR="00450C33" w:rsidRDefault="00450C33">
      <w:pPr>
        <w:spacing w:line="400" w:lineRule="atLeast"/>
        <w:ind w:firstLineChars="200" w:firstLine="420"/>
        <w:rPr>
          <w:rFonts w:ascii="宋体" w:cs="宋体"/>
        </w:rPr>
      </w:pPr>
      <w:r>
        <w:rPr>
          <w:rFonts w:ascii="宋体" w:hAnsi="宋体" w:cs="宋体"/>
        </w:rPr>
        <w:t>10</w:t>
      </w:r>
      <w:r>
        <w:rPr>
          <w:rFonts w:ascii="宋体" w:hAnsi="宋体" w:cs="宋体" w:hint="eastAsia"/>
        </w:rPr>
        <w:t>、做好现场的安全监护。施工单位必须派人现场监护焊割作业，发现异常情况，应立即叫停作业，并做好应急准备工作，防止事故的发生。</w:t>
      </w:r>
    </w:p>
    <w:p w:rsidR="00450C33" w:rsidRDefault="00450C33">
      <w:pPr>
        <w:pStyle w:val="Heading2"/>
        <w:rPr>
          <w:rFonts w:ascii="宋体" w:cs="宋体"/>
        </w:rPr>
      </w:pPr>
      <w:bookmarkStart w:id="54" w:name="_Toc387225383"/>
      <w:r>
        <w:rPr>
          <w:rFonts w:ascii="宋体" w:hAnsi="宋体" w:cs="宋体" w:hint="eastAsia"/>
        </w:rPr>
        <w:t>九、受限空间作业安全技术要求</w:t>
      </w:r>
      <w:bookmarkEnd w:id="54"/>
    </w:p>
    <w:p w:rsidR="00450C33" w:rsidRDefault="00450C33">
      <w:pPr>
        <w:spacing w:line="400" w:lineRule="atLeast"/>
        <w:ind w:firstLineChars="200" w:firstLine="420"/>
        <w:rPr>
          <w:rFonts w:ascii="宋体" w:cs="宋体"/>
        </w:rPr>
      </w:pPr>
      <w:r>
        <w:rPr>
          <w:rFonts w:ascii="宋体" w:hAnsi="宋体" w:cs="宋体" w:hint="eastAsia"/>
        </w:rPr>
        <w:t>（一）清洗和置换</w:t>
      </w:r>
    </w:p>
    <w:p w:rsidR="00450C33" w:rsidRDefault="00450C33">
      <w:pPr>
        <w:spacing w:line="400" w:lineRule="atLeast"/>
        <w:ind w:firstLineChars="200" w:firstLine="420"/>
        <w:rPr>
          <w:rFonts w:ascii="宋体" w:cs="宋体"/>
        </w:rPr>
      </w:pPr>
      <w:r>
        <w:rPr>
          <w:rFonts w:ascii="宋体" w:hAnsi="宋体" w:cs="宋体" w:hint="eastAsia"/>
        </w:rPr>
        <w:t>进入设备内作业前，必须对设备内进行清洗和置换，并达到下列要求：</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w:t>
      </w:r>
      <w:r>
        <w:rPr>
          <w:rFonts w:ascii="宋体" w:hAnsi="宋体" w:cs="宋体"/>
        </w:rPr>
        <w:t xml:space="preserve"> </w:t>
      </w:r>
      <w:r>
        <w:rPr>
          <w:rFonts w:ascii="宋体" w:hAnsi="宋体" w:cs="宋体" w:hint="eastAsia"/>
        </w:rPr>
        <w:t>氧含量</w:t>
      </w:r>
      <w:r>
        <w:rPr>
          <w:rFonts w:ascii="宋体" w:hAnsi="宋体" w:cs="宋体"/>
        </w:rPr>
        <w:t>19 %-22%</w:t>
      </w:r>
      <w:r>
        <w:rPr>
          <w:rFonts w:ascii="宋体" w:hAnsi="宋体" w:cs="宋体" w:hint="eastAsia"/>
        </w:rPr>
        <w:t>。</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、有毒气体硫化氢低于</w:t>
      </w:r>
      <w:r>
        <w:rPr>
          <w:rFonts w:ascii="宋体" w:hAnsi="宋体" w:cs="宋体"/>
        </w:rPr>
        <w:t>10ppm</w:t>
      </w:r>
      <w:r>
        <w:rPr>
          <w:rFonts w:ascii="宋体" w:hAnsi="宋体" w:cs="宋体" w:hint="eastAsia"/>
        </w:rPr>
        <w:t>，一氧化碳低于</w:t>
      </w:r>
      <w:r>
        <w:rPr>
          <w:rFonts w:ascii="宋体" w:hAnsi="宋体" w:cs="宋体"/>
        </w:rPr>
        <w:t>35ppm</w:t>
      </w:r>
      <w:r>
        <w:rPr>
          <w:rFonts w:ascii="宋体" w:hAnsi="宋体" w:cs="宋体" w:hint="eastAsia"/>
        </w:rPr>
        <w:t>。</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、可燃气体为</w:t>
      </w:r>
      <w:r>
        <w:rPr>
          <w:rFonts w:ascii="宋体" w:cs="宋体"/>
        </w:rPr>
        <w:t>0</w:t>
      </w:r>
      <w:r>
        <w:rPr>
          <w:rFonts w:ascii="宋体" w:hAnsi="宋体" w:cs="宋体" w:hint="eastAsia"/>
        </w:rPr>
        <w:t>。</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、打开所有人孔、手孔、料孔、风门、烟门进行自然通风。</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、必要时可以采取机械通风。</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、采用管道通风时，通风前必须对管道内介质和风源进行分析确认。不准向设备内充氧气或富氧空气。</w:t>
      </w:r>
    </w:p>
    <w:p w:rsidR="00450C33" w:rsidRDefault="00450C33">
      <w:pPr>
        <w:spacing w:line="400" w:lineRule="atLeast"/>
        <w:ind w:firstLineChars="200" w:firstLine="420"/>
        <w:rPr>
          <w:rFonts w:ascii="宋体" w:cs="宋体"/>
        </w:rPr>
      </w:pPr>
      <w:r>
        <w:rPr>
          <w:rFonts w:ascii="宋体" w:hAnsi="宋体" w:cs="宋体"/>
        </w:rPr>
        <w:t>7</w:t>
      </w:r>
      <w:r>
        <w:rPr>
          <w:rFonts w:ascii="宋体" w:hAnsi="宋体" w:cs="宋体" w:hint="eastAsia"/>
        </w:rPr>
        <w:t>、在缺氧、有毒环境中，应配戴隔离式防毒面具。</w:t>
      </w:r>
    </w:p>
    <w:p w:rsidR="00450C33" w:rsidRDefault="00450C33">
      <w:pPr>
        <w:spacing w:line="400" w:lineRule="atLeast"/>
        <w:ind w:firstLineChars="200" w:firstLine="420"/>
        <w:rPr>
          <w:rFonts w:ascii="宋体" w:cs="宋体"/>
        </w:rPr>
      </w:pPr>
      <w:r>
        <w:rPr>
          <w:rFonts w:ascii="宋体" w:hAnsi="宋体" w:cs="宋体" w:hint="eastAsia"/>
        </w:rPr>
        <w:t>（二）监测</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、作业前</w:t>
      </w:r>
      <w:r>
        <w:rPr>
          <w:rFonts w:ascii="宋体" w:hAnsi="宋体" w:cs="宋体"/>
        </w:rPr>
        <w:t>30</w:t>
      </w:r>
      <w:r>
        <w:rPr>
          <w:rFonts w:ascii="宋体" w:hAnsi="宋体" w:cs="宋体" w:hint="eastAsia"/>
        </w:rPr>
        <w:t>分钟内，必须对设备内气体、粉尘等采样分析，分析合格后办理《受限空间作业许可证》。</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、作业中要加强定时监测，至少每隔</w:t>
      </w:r>
      <w:r>
        <w:rPr>
          <w:rFonts w:ascii="宋体" w:hAnsi="宋体" w:cs="宋体"/>
        </w:rPr>
        <w:t>2</w:t>
      </w:r>
      <w:r>
        <w:rPr>
          <w:rFonts w:ascii="宋体" w:hAnsi="宋体" w:cs="宋体" w:hint="eastAsia"/>
        </w:rPr>
        <w:t>小时监测一次，发现情况异常应立即停止作业并撤离人员；作业现场经处理，取样分析合格后，方可继续作业。</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、作业人员离开设备时应将作业设备带出，不准留在设备内。</w:t>
      </w:r>
    </w:p>
    <w:p w:rsidR="00450C33" w:rsidRDefault="00450C33">
      <w:pPr>
        <w:spacing w:line="400" w:lineRule="atLeast"/>
        <w:ind w:firstLineChars="200" w:firstLine="420"/>
        <w:rPr>
          <w:rFonts w:ascii="宋体" w:cs="宋体"/>
        </w:rPr>
      </w:pPr>
      <w:r>
        <w:rPr>
          <w:rFonts w:ascii="宋体" w:hAnsi="宋体" w:cs="宋体" w:hint="eastAsia"/>
        </w:rPr>
        <w:t>（三）照明和防护措施</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、进入不能达到清洗和置换要求设备内作业时必须采取相应防护措施。</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、在易燃、易爆环境中，应使用防爆型低压灯具及不发生火花的工具，不准穿戴化纤织物。</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、在酸碱等腐蚀性环境中，应穿戴好防腐蚀护具。</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、设备内照明电压应该小于</w:t>
      </w:r>
      <w:r>
        <w:rPr>
          <w:rFonts w:ascii="宋体" w:hAnsi="宋体" w:cs="宋体"/>
        </w:rPr>
        <w:t>36</w:t>
      </w:r>
      <w:r>
        <w:rPr>
          <w:rFonts w:ascii="宋体" w:hAnsi="宋体" w:cs="宋体" w:hint="eastAsia"/>
        </w:rPr>
        <w:t>伏，在潮湿容器、狭小容器内作业应小于等于</w:t>
      </w:r>
      <w:r>
        <w:rPr>
          <w:rFonts w:ascii="宋体" w:hAnsi="宋体" w:cs="宋体"/>
        </w:rPr>
        <w:t>12</w:t>
      </w:r>
      <w:r>
        <w:rPr>
          <w:rFonts w:ascii="宋体" w:hAnsi="宋体" w:cs="宋体" w:hint="eastAsia"/>
        </w:rPr>
        <w:t>伏。</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、使用超过安全电压的手持电动工具，必须按规定配备漏电保护器。</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、临时用电线路装置，应按规定架设和拆除，线路绝缘保证良好。</w:t>
      </w:r>
    </w:p>
    <w:p w:rsidR="00450C33" w:rsidRDefault="00450C33">
      <w:pPr>
        <w:spacing w:line="400" w:lineRule="atLeast"/>
        <w:ind w:firstLineChars="200" w:firstLine="420"/>
        <w:rPr>
          <w:rFonts w:ascii="宋体" w:cs="宋体"/>
        </w:rPr>
      </w:pPr>
      <w:r>
        <w:rPr>
          <w:rFonts w:ascii="宋体" w:hAnsi="宋体" w:cs="宋体" w:hint="eastAsia"/>
        </w:rPr>
        <w:t>（四）监护</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、设备内作业必须有专人监护，并做好安全应急措施。</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、进入设备前，监护人应会同作业人员检查安全措施，统一联系信号，并在入口处挂正在作业牌。</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、险情重大的设备内作业，应增加监护人员，并随时与设备外人员取得联系。</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、监护人员不得脱离岗位。</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、设备内事故抢救、救护人员必须作好自身防护，方能进入设备内实施抢救。</w:t>
      </w:r>
    </w:p>
    <w:p w:rsidR="00450C33" w:rsidRDefault="00450C33">
      <w:pPr>
        <w:spacing w:line="400" w:lineRule="atLeast"/>
        <w:ind w:firstLineChars="200" w:firstLine="420"/>
        <w:rPr>
          <w:rFonts w:ascii="宋体" w:cs="宋体"/>
        </w:rPr>
      </w:pPr>
      <w:r>
        <w:rPr>
          <w:rFonts w:ascii="宋体" w:hAnsi="宋体" w:cs="宋体" w:hint="eastAsia"/>
        </w:rPr>
        <w:t>（五）管理要求</w:t>
      </w:r>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w:t>
      </w:r>
      <w:r>
        <w:rPr>
          <w:rFonts w:ascii="宋体" w:hAnsi="宋体" w:cs="宋体"/>
        </w:rPr>
        <w:t xml:space="preserve"> </w:t>
      </w:r>
      <w:r>
        <w:rPr>
          <w:rFonts w:ascii="宋体" w:hAnsi="宋体" w:cs="宋体" w:hint="eastAsia"/>
        </w:rPr>
        <w:t>相关方进入受限空间作业前须办理《受限空间作业许可证》，落实各项安全防范措施后，方可进行作业。</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、作业前，应对受限空间进行气体检测，检测内容应包括：易燃、有毒气体监测，氧含量监测等监测项目，监测数据应在《受限空间作业许可证》上注明并由监测人员签字确认。</w:t>
      </w:r>
    </w:p>
    <w:p w:rsidR="00450C33" w:rsidRDefault="00450C33">
      <w:pPr>
        <w:spacing w:line="400" w:lineRule="atLeast"/>
        <w:ind w:firstLineChars="200" w:firstLine="420"/>
        <w:rPr>
          <w:rFonts w:ascii="宋体" w:cs="宋体"/>
        </w:rPr>
      </w:pPr>
      <w:r>
        <w:rPr>
          <w:rFonts w:ascii="宋体" w:hAnsi="宋体" w:cs="宋体"/>
        </w:rPr>
        <w:t>3</w:t>
      </w:r>
      <w:r>
        <w:rPr>
          <w:rFonts w:ascii="宋体" w:hAnsi="宋体" w:cs="宋体" w:hint="eastAsia"/>
        </w:rPr>
        <w:t>、作业前落实受限空间作业所需的应急救援措施。</w:t>
      </w:r>
    </w:p>
    <w:p w:rsidR="00450C33" w:rsidRDefault="00450C33">
      <w:pPr>
        <w:spacing w:line="400" w:lineRule="atLeast"/>
        <w:ind w:firstLineChars="200" w:firstLine="420"/>
        <w:rPr>
          <w:rFonts w:ascii="宋体" w:cs="宋体"/>
        </w:rPr>
      </w:pPr>
      <w:r>
        <w:rPr>
          <w:rFonts w:ascii="宋体" w:hAnsi="宋体" w:cs="宋体"/>
        </w:rPr>
        <w:t>4</w:t>
      </w:r>
      <w:r>
        <w:rPr>
          <w:rFonts w:ascii="宋体" w:hAnsi="宋体" w:cs="宋体" w:hint="eastAsia"/>
        </w:rPr>
        <w:t>、当存在潜在或实际气体危险时，应采用强制通风。</w:t>
      </w:r>
    </w:p>
    <w:p w:rsidR="00450C33" w:rsidRDefault="00450C33">
      <w:pPr>
        <w:spacing w:line="400" w:lineRule="atLeast"/>
        <w:ind w:firstLineChars="200" w:firstLine="420"/>
        <w:rPr>
          <w:rFonts w:ascii="宋体" w:cs="宋体"/>
        </w:rPr>
      </w:pPr>
      <w:r>
        <w:rPr>
          <w:rFonts w:ascii="宋体" w:hAnsi="宋体" w:cs="宋体"/>
        </w:rPr>
        <w:t>5</w:t>
      </w:r>
      <w:r>
        <w:rPr>
          <w:rFonts w:ascii="宋体" w:hAnsi="宋体" w:cs="宋体" w:hint="eastAsia"/>
        </w:rPr>
        <w:t>、作业过程中，应设置监护人，监护人应坚守岗位，发生紧急情况应立即向我公司报告。</w:t>
      </w:r>
    </w:p>
    <w:p w:rsidR="00450C33" w:rsidRDefault="00450C33">
      <w:pPr>
        <w:spacing w:line="400" w:lineRule="atLeast"/>
        <w:ind w:firstLineChars="200" w:firstLine="420"/>
        <w:rPr>
          <w:rFonts w:ascii="宋体" w:cs="宋体"/>
        </w:rPr>
      </w:pPr>
      <w:r>
        <w:rPr>
          <w:rFonts w:ascii="宋体" w:hAnsi="宋体" w:cs="宋体"/>
        </w:rPr>
        <w:t>6</w:t>
      </w:r>
      <w:r>
        <w:rPr>
          <w:rFonts w:ascii="宋体" w:hAnsi="宋体" w:cs="宋体" w:hint="eastAsia"/>
        </w:rPr>
        <w:t>、作业完成后，相关方应将《受限空间作业许可证》交综合管理处存档。</w:t>
      </w:r>
    </w:p>
    <w:p w:rsidR="00450C33" w:rsidRDefault="00450C33">
      <w:pPr>
        <w:pStyle w:val="Heading2"/>
        <w:rPr>
          <w:rFonts w:ascii="宋体" w:cs="宋体"/>
        </w:rPr>
      </w:pPr>
      <w:bookmarkStart w:id="55" w:name="_Toc387225384"/>
      <w:r>
        <w:rPr>
          <w:rFonts w:ascii="宋体" w:hAnsi="宋体" w:cs="宋体" w:hint="eastAsia"/>
        </w:rPr>
        <w:t>十、电焊机使用安全技术规程</w:t>
      </w:r>
      <w:bookmarkEnd w:id="55"/>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、使用前，应检查并确认初、次级线接线正确，输入电压符合电焊机的铭牌规定，接通电源后，严禁接触初级线路的带电部分。</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、电焊机导线应具有良好的绝缘，绝缘电阻不得小于</w:t>
      </w:r>
      <w:r>
        <w:rPr>
          <w:rFonts w:ascii="宋体" w:hAnsi="宋体" w:cs="宋体"/>
        </w:rPr>
        <w:t>1M</w:t>
      </w:r>
      <w:r>
        <w:rPr>
          <w:rFonts w:ascii="宋体" w:hAnsi="宋体" w:cs="宋体" w:hint="eastAsia"/>
        </w:rPr>
        <w:t>Ω，不得将电焊机导线放在高温物体附近，电焊机导线和接地线不得搭在易燃、易爆和带有热源的物品上，接地线不得接在管道，机械设备和建筑物金属构架，管道、轨道或其它金属物体搭接起来形成焊接回路。</w:t>
      </w:r>
    </w:p>
    <w:p w:rsidR="00450C33" w:rsidRDefault="00450C33">
      <w:pPr>
        <w:spacing w:line="400" w:lineRule="atLeast"/>
        <w:ind w:firstLine="480"/>
        <w:rPr>
          <w:rFonts w:ascii="宋体" w:cs="宋体"/>
        </w:rPr>
      </w:pPr>
      <w:r>
        <w:rPr>
          <w:rFonts w:ascii="宋体" w:hAnsi="宋体" w:cs="宋体"/>
        </w:rPr>
        <w:t>3</w:t>
      </w:r>
      <w:r>
        <w:rPr>
          <w:rFonts w:ascii="宋体" w:hAnsi="宋体" w:cs="宋体" w:hint="eastAsia"/>
        </w:rPr>
        <w:t>、电焊钳应有良好的绝缘和隔热能力。电焊钳握柄必须绝缘良好，握柄与导线连结应牢靠，接触良好。连结处应采用绝缘布包好并不得外露，操作人员不得用胳膊夹持电焊钳。</w:t>
      </w:r>
    </w:p>
    <w:p w:rsidR="00450C33" w:rsidRDefault="00450C33">
      <w:pPr>
        <w:spacing w:line="400" w:lineRule="atLeast"/>
        <w:ind w:firstLine="480"/>
        <w:rPr>
          <w:rFonts w:ascii="宋体" w:cs="宋体"/>
        </w:rPr>
      </w:pPr>
      <w:r>
        <w:rPr>
          <w:rFonts w:ascii="宋体" w:hAnsi="宋体" w:cs="宋体"/>
        </w:rPr>
        <w:t>4</w:t>
      </w:r>
      <w:r>
        <w:rPr>
          <w:rFonts w:ascii="宋体" w:hAnsi="宋体" w:cs="宋体" w:hint="eastAsia"/>
        </w:rPr>
        <w:t>、电焊导线长度不宜大于</w:t>
      </w:r>
      <w:r>
        <w:rPr>
          <w:rFonts w:ascii="宋体" w:hAnsi="宋体" w:cs="宋体"/>
        </w:rPr>
        <w:t>30M</w:t>
      </w:r>
      <w:r>
        <w:rPr>
          <w:rFonts w:ascii="宋体" w:hAnsi="宋体" w:cs="宋体" w:hint="eastAsia"/>
        </w:rPr>
        <w:t>。</w:t>
      </w:r>
    </w:p>
    <w:p w:rsidR="00450C33" w:rsidRDefault="00450C33">
      <w:pPr>
        <w:spacing w:line="400" w:lineRule="atLeast"/>
        <w:ind w:firstLine="480"/>
        <w:rPr>
          <w:rFonts w:ascii="宋体" w:cs="宋体"/>
        </w:rPr>
      </w:pPr>
      <w:r>
        <w:rPr>
          <w:rFonts w:ascii="宋体" w:hAnsi="宋体" w:cs="宋体"/>
        </w:rPr>
        <w:t>5</w:t>
      </w:r>
      <w:r>
        <w:rPr>
          <w:rFonts w:ascii="宋体" w:hAnsi="宋体" w:cs="宋体" w:hint="eastAsia"/>
        </w:rPr>
        <w:t>、对承压状态的压力容器及管道、带电设备、承载结构的受力部位和装有易燃、易爆物品的容器，严禁进行焊接。</w:t>
      </w:r>
    </w:p>
    <w:p w:rsidR="00450C33" w:rsidRDefault="00450C33">
      <w:pPr>
        <w:spacing w:line="400" w:lineRule="atLeast"/>
        <w:ind w:firstLine="480"/>
        <w:rPr>
          <w:rFonts w:ascii="宋体" w:cs="宋体"/>
        </w:rPr>
      </w:pPr>
      <w:r>
        <w:rPr>
          <w:rFonts w:ascii="宋体" w:hAnsi="宋体" w:cs="宋体"/>
        </w:rPr>
        <w:t>6</w:t>
      </w:r>
      <w:r>
        <w:rPr>
          <w:rFonts w:ascii="宋体" w:hAnsi="宋体" w:cs="宋体" w:hint="eastAsia"/>
        </w:rPr>
        <w:t>、高空焊接时，必须系好安全带，焊接周围和下方应采取防火措施，并应有专人监护。</w:t>
      </w:r>
    </w:p>
    <w:p w:rsidR="00450C33" w:rsidRDefault="00450C33">
      <w:pPr>
        <w:spacing w:line="400" w:lineRule="atLeast"/>
        <w:ind w:firstLine="480"/>
        <w:rPr>
          <w:rFonts w:ascii="宋体" w:cs="宋体"/>
        </w:rPr>
      </w:pPr>
      <w:r>
        <w:rPr>
          <w:rFonts w:ascii="宋体" w:hAnsi="宋体" w:cs="宋体"/>
        </w:rPr>
        <w:t>7</w:t>
      </w:r>
      <w:r>
        <w:rPr>
          <w:rFonts w:ascii="宋体" w:hAnsi="宋体" w:cs="宋体" w:hint="eastAsia"/>
        </w:rPr>
        <w:t>、雨天不得在露天电焊，在潮湿地带作业时，操作人员应站在铺有绝缘物品的地方，并应穿绝缘鞋。</w:t>
      </w:r>
    </w:p>
    <w:p w:rsidR="00450C33" w:rsidRDefault="00450C33">
      <w:pPr>
        <w:spacing w:line="400" w:lineRule="atLeast"/>
        <w:ind w:firstLine="480"/>
        <w:rPr>
          <w:rFonts w:ascii="宋体" w:cs="宋体"/>
        </w:rPr>
      </w:pPr>
      <w:r>
        <w:rPr>
          <w:rFonts w:ascii="宋体" w:hAnsi="宋体" w:cs="宋体"/>
        </w:rPr>
        <w:t>8</w:t>
      </w:r>
      <w:r>
        <w:rPr>
          <w:rFonts w:ascii="宋体" w:hAnsi="宋体" w:cs="宋体" w:hint="eastAsia"/>
        </w:rPr>
        <w:t>、对焊机应安置在室内，并应有可靠的接地或接零，焊接前，应检查并确认对焊机的压力机构灵活，夹具牢固，一切正常后方可施焊。</w:t>
      </w:r>
    </w:p>
    <w:p w:rsidR="00450C33" w:rsidRDefault="00450C33">
      <w:pPr>
        <w:spacing w:line="400" w:lineRule="atLeast"/>
        <w:ind w:firstLine="480"/>
        <w:rPr>
          <w:rFonts w:ascii="宋体" w:cs="宋体"/>
        </w:rPr>
      </w:pPr>
      <w:r>
        <w:rPr>
          <w:rFonts w:ascii="宋体" w:hAnsi="宋体" w:cs="宋体"/>
        </w:rPr>
        <w:t>9</w:t>
      </w:r>
      <w:r>
        <w:rPr>
          <w:rFonts w:ascii="宋体" w:hAnsi="宋体" w:cs="宋体" w:hint="eastAsia"/>
        </w:rPr>
        <w:t>、焊接前，应根据所焊接钢筋截面。调整二次电压，不得焊接超过对焊机规定的直径钢筋。</w:t>
      </w:r>
    </w:p>
    <w:p w:rsidR="00450C33" w:rsidRDefault="00450C33">
      <w:pPr>
        <w:spacing w:line="400" w:lineRule="atLeast"/>
        <w:ind w:firstLine="480"/>
        <w:rPr>
          <w:rFonts w:ascii="宋体" w:cs="宋体"/>
        </w:rPr>
      </w:pPr>
      <w:r>
        <w:rPr>
          <w:rFonts w:ascii="宋体" w:hAnsi="宋体" w:cs="宋体"/>
        </w:rPr>
        <w:t>10</w:t>
      </w:r>
      <w:r>
        <w:rPr>
          <w:rFonts w:ascii="宋体" w:hAnsi="宋体" w:cs="宋体" w:hint="eastAsia"/>
        </w:rPr>
        <w:t>、断路器的接触点，电极应定期光磨，二次电路全部连接螺栓应定期紧固。冷却水温度不得超过</w:t>
      </w:r>
      <w:r>
        <w:rPr>
          <w:rFonts w:ascii="宋体" w:hAnsi="宋体" w:cs="宋体"/>
        </w:rPr>
        <w:t>40</w:t>
      </w:r>
      <w:r>
        <w:rPr>
          <w:rFonts w:ascii="宋体" w:hAnsi="宋体" w:cs="宋体" w:hint="eastAsia"/>
        </w:rPr>
        <w:t>℃，排水量应根据温度调节。</w:t>
      </w:r>
    </w:p>
    <w:p w:rsidR="00450C33" w:rsidRDefault="00450C33">
      <w:pPr>
        <w:spacing w:line="400" w:lineRule="atLeast"/>
        <w:ind w:firstLine="480"/>
        <w:rPr>
          <w:rFonts w:ascii="宋体" w:cs="宋体"/>
        </w:rPr>
      </w:pPr>
      <w:r>
        <w:rPr>
          <w:rFonts w:ascii="宋体" w:hAnsi="宋体" w:cs="宋体"/>
        </w:rPr>
        <w:t>11</w:t>
      </w:r>
      <w:r>
        <w:rPr>
          <w:rFonts w:ascii="宋体" w:hAnsi="宋体" w:cs="宋体" w:hint="eastAsia"/>
        </w:rPr>
        <w:t>、焊接较长钢筋时，应设置托架，配合搬运钢筋的操作人员，在焊接时，应防止火花烫伤。闪光区应设挡板，与焊接无关的人员不得入内。</w:t>
      </w:r>
    </w:p>
    <w:p w:rsidR="00450C33" w:rsidRDefault="00450C33">
      <w:pPr>
        <w:spacing w:line="400" w:lineRule="atLeast"/>
        <w:ind w:firstLine="480"/>
        <w:rPr>
          <w:rFonts w:ascii="宋体" w:cs="宋体"/>
        </w:rPr>
      </w:pPr>
      <w:r>
        <w:rPr>
          <w:rFonts w:ascii="宋体" w:hAnsi="宋体" w:cs="宋体"/>
        </w:rPr>
        <w:t>12</w:t>
      </w:r>
      <w:r>
        <w:rPr>
          <w:rFonts w:ascii="宋体" w:hAnsi="宋体" w:cs="宋体" w:hint="eastAsia"/>
        </w:rPr>
        <w:t>、清除焊缝焊渣时，应戴防护眼镜，头部应避开敲击焊渣飞溅方向。</w:t>
      </w:r>
    </w:p>
    <w:p w:rsidR="00450C33" w:rsidRDefault="00450C33">
      <w:pPr>
        <w:widowControl/>
        <w:spacing w:before="100" w:beforeAutospacing="1" w:after="100" w:afterAutospacing="1" w:line="400" w:lineRule="atLeast"/>
        <w:ind w:firstLineChars="200" w:firstLine="420"/>
        <w:jc w:val="left"/>
        <w:rPr>
          <w:rFonts w:ascii="宋体" w:cs="宋体"/>
        </w:rPr>
      </w:pPr>
      <w:r>
        <w:rPr>
          <w:rFonts w:ascii="宋体" w:hAnsi="宋体" w:cs="宋体"/>
        </w:rPr>
        <w:t>13</w:t>
      </w:r>
      <w:r>
        <w:rPr>
          <w:rFonts w:ascii="宋体" w:hAnsi="宋体" w:cs="宋体" w:hint="eastAsia"/>
        </w:rPr>
        <w:t>、移动电焊机时，应切断电源，不得用拖拉电缆的方法移动焊机，当焊接中突然停电时，应立即切断电源。</w:t>
      </w:r>
    </w:p>
    <w:p w:rsidR="00450C33" w:rsidRDefault="00450C33">
      <w:pPr>
        <w:pStyle w:val="Heading2"/>
        <w:rPr>
          <w:rFonts w:ascii="宋体" w:cs="宋体"/>
        </w:rPr>
      </w:pPr>
      <w:bookmarkStart w:id="56" w:name="_Toc387225385"/>
      <w:r>
        <w:rPr>
          <w:rFonts w:ascii="宋体" w:hAnsi="宋体" w:cs="宋体" w:hint="eastAsia"/>
        </w:rPr>
        <w:t>十一、气瓶的储存与使用安全技术要求</w:t>
      </w:r>
      <w:bookmarkEnd w:id="56"/>
    </w:p>
    <w:p w:rsidR="00450C33" w:rsidRDefault="00450C33">
      <w:pPr>
        <w:spacing w:line="400" w:lineRule="exact"/>
        <w:ind w:firstLineChars="100" w:firstLine="210"/>
        <w:rPr>
          <w:rFonts w:ascii="宋体" w:cs="宋体"/>
        </w:rPr>
      </w:pPr>
      <w:r>
        <w:rPr>
          <w:rFonts w:ascii="宋体" w:hAnsi="宋体" w:cs="宋体" w:hint="eastAsia"/>
        </w:rPr>
        <w:t>（一）气瓶储存</w:t>
      </w:r>
    </w:p>
    <w:p w:rsidR="00450C33" w:rsidRDefault="00450C33">
      <w:pPr>
        <w:spacing w:line="400" w:lineRule="exact"/>
        <w:ind w:firstLineChars="200" w:firstLine="420"/>
        <w:rPr>
          <w:rFonts w:ascii="宋体" w:cs="宋体"/>
        </w:rPr>
      </w:pPr>
      <w:r>
        <w:rPr>
          <w:rFonts w:ascii="宋体" w:hAnsi="宋体" w:cs="宋体"/>
        </w:rPr>
        <w:t>1</w:t>
      </w:r>
      <w:r>
        <w:rPr>
          <w:rFonts w:ascii="宋体" w:hAnsi="宋体" w:cs="宋体" w:hint="eastAsia"/>
        </w:rPr>
        <w:t>、仓库状况良好，安全标志完好。</w:t>
      </w:r>
    </w:p>
    <w:p w:rsidR="00450C33" w:rsidRDefault="00450C33">
      <w:pPr>
        <w:spacing w:line="400" w:lineRule="exact"/>
        <w:ind w:firstLineChars="100" w:firstLine="210"/>
        <w:rPr>
          <w:rFonts w:ascii="宋体" w:cs="宋体"/>
        </w:rPr>
      </w:pPr>
      <w:r>
        <w:rPr>
          <w:rFonts w:ascii="宋体" w:hAnsi="宋体" w:cs="宋体"/>
        </w:rPr>
        <w:t xml:space="preserve">  2</w:t>
      </w:r>
      <w:r>
        <w:rPr>
          <w:rFonts w:ascii="宋体" w:hAnsi="宋体" w:cs="宋体" w:hint="eastAsia"/>
        </w:rPr>
        <w:t>、各种瓶及空、实瓶分开存放，存放量符合规定。</w:t>
      </w:r>
    </w:p>
    <w:p w:rsidR="00450C33" w:rsidRDefault="00450C33">
      <w:pPr>
        <w:spacing w:line="400" w:lineRule="exact"/>
        <w:ind w:firstLineChars="100" w:firstLine="210"/>
        <w:rPr>
          <w:rFonts w:ascii="宋体" w:cs="宋体"/>
        </w:rPr>
      </w:pPr>
      <w:r>
        <w:rPr>
          <w:rFonts w:ascii="宋体" w:hAnsi="宋体" w:cs="宋体"/>
        </w:rPr>
        <w:t xml:space="preserve">  3</w:t>
      </w:r>
      <w:r>
        <w:rPr>
          <w:rFonts w:ascii="宋体" w:hAnsi="宋体" w:cs="宋体" w:hint="eastAsia"/>
        </w:rPr>
        <w:t>、盛装有毒气体或互相接触能产生燃烧、火灾、爆炸的气体或产生有毒的气瓶，应分库存放。</w:t>
      </w:r>
    </w:p>
    <w:p w:rsidR="00450C33" w:rsidRDefault="00450C33">
      <w:pPr>
        <w:spacing w:line="400" w:lineRule="exact"/>
        <w:ind w:firstLineChars="100" w:firstLine="210"/>
        <w:rPr>
          <w:rFonts w:ascii="宋体" w:cs="宋体"/>
        </w:rPr>
      </w:pPr>
      <w:r>
        <w:rPr>
          <w:rFonts w:ascii="宋体" w:hAnsi="宋体" w:cs="宋体"/>
        </w:rPr>
        <w:t xml:space="preserve">  4</w:t>
      </w:r>
      <w:r>
        <w:rPr>
          <w:rFonts w:ascii="宋体" w:hAnsi="宋体" w:cs="宋体" w:hint="eastAsia"/>
        </w:rPr>
        <w:t>、气瓶放置平稳，瓶帽戴好。立放时要有可靠的防倾倒措施，卧放时头部应朝一个方向。</w:t>
      </w:r>
    </w:p>
    <w:p w:rsidR="00450C33" w:rsidRDefault="00450C33">
      <w:pPr>
        <w:spacing w:line="400" w:lineRule="exact"/>
        <w:ind w:firstLineChars="100" w:firstLine="210"/>
        <w:rPr>
          <w:rFonts w:ascii="宋体" w:cs="宋体"/>
        </w:rPr>
      </w:pPr>
      <w:r>
        <w:rPr>
          <w:rFonts w:ascii="宋体" w:hAnsi="宋体" w:cs="宋体"/>
        </w:rPr>
        <w:t xml:space="preserve">  5</w:t>
      </w:r>
      <w:r>
        <w:rPr>
          <w:rFonts w:ascii="宋体" w:hAnsi="宋体" w:cs="宋体" w:hint="eastAsia"/>
        </w:rPr>
        <w:t>、实瓶存放处应有明确标识，并保持</w:t>
      </w:r>
      <w:r>
        <w:rPr>
          <w:rFonts w:ascii="宋体" w:hAnsi="宋体" w:cs="宋体"/>
        </w:rPr>
        <w:t>1.5</w:t>
      </w:r>
      <w:r>
        <w:rPr>
          <w:rFonts w:ascii="宋体" w:hAnsi="宋体" w:cs="宋体" w:hint="eastAsia"/>
        </w:rPr>
        <w:t>米以上的距离。</w:t>
      </w:r>
    </w:p>
    <w:p w:rsidR="00450C33" w:rsidRDefault="00450C33">
      <w:pPr>
        <w:spacing w:line="400" w:lineRule="exact"/>
        <w:ind w:firstLineChars="100" w:firstLine="210"/>
        <w:rPr>
          <w:rFonts w:ascii="宋体" w:cs="宋体"/>
        </w:rPr>
      </w:pPr>
      <w:r>
        <w:rPr>
          <w:rFonts w:ascii="宋体" w:hAnsi="宋体" w:cs="宋体"/>
        </w:rPr>
        <w:t xml:space="preserve">  6</w:t>
      </w:r>
      <w:r>
        <w:rPr>
          <w:rFonts w:ascii="宋体" w:hAnsi="宋体" w:cs="宋体" w:hint="eastAsia"/>
        </w:rPr>
        <w:t>、存放点应备足量的消防器材。</w:t>
      </w:r>
    </w:p>
    <w:p w:rsidR="00450C33" w:rsidRDefault="00450C33">
      <w:pPr>
        <w:spacing w:line="400" w:lineRule="exact"/>
        <w:ind w:firstLineChars="100" w:firstLine="210"/>
        <w:rPr>
          <w:rFonts w:ascii="宋体" w:cs="宋体"/>
        </w:rPr>
      </w:pPr>
      <w:r>
        <w:rPr>
          <w:rFonts w:ascii="宋体" w:hAnsi="宋体" w:cs="宋体" w:hint="eastAsia"/>
        </w:rPr>
        <w:t>（二）气瓶使用</w:t>
      </w:r>
    </w:p>
    <w:p w:rsidR="00450C33" w:rsidRDefault="00450C33">
      <w:pPr>
        <w:spacing w:line="400" w:lineRule="exact"/>
        <w:ind w:firstLineChars="200" w:firstLine="420"/>
        <w:rPr>
          <w:rFonts w:ascii="宋体" w:cs="宋体"/>
        </w:rPr>
      </w:pPr>
      <w:r>
        <w:rPr>
          <w:rFonts w:ascii="宋体" w:hAnsi="宋体" w:cs="宋体"/>
        </w:rPr>
        <w:t>1</w:t>
      </w:r>
      <w:r>
        <w:rPr>
          <w:rFonts w:ascii="宋体" w:hAnsi="宋体" w:cs="宋体" w:hint="eastAsia"/>
        </w:rPr>
        <w:t>、严禁与易燃易爆物放在一起。</w:t>
      </w:r>
    </w:p>
    <w:p w:rsidR="00450C33" w:rsidRDefault="00450C33">
      <w:pPr>
        <w:spacing w:line="400" w:lineRule="exact"/>
        <w:ind w:firstLineChars="200" w:firstLine="420"/>
        <w:rPr>
          <w:rFonts w:ascii="宋体" w:cs="宋体"/>
        </w:rPr>
      </w:pPr>
      <w:r>
        <w:rPr>
          <w:rFonts w:ascii="宋体" w:hAnsi="宋体" w:cs="宋体"/>
        </w:rPr>
        <w:t>2</w:t>
      </w:r>
      <w:r>
        <w:rPr>
          <w:rFonts w:ascii="宋体" w:hAnsi="宋体" w:cs="宋体" w:hint="eastAsia"/>
        </w:rPr>
        <w:t>、严禁与带电体接触。</w:t>
      </w:r>
    </w:p>
    <w:p w:rsidR="00450C33" w:rsidRDefault="00450C33">
      <w:pPr>
        <w:spacing w:line="400" w:lineRule="exact"/>
        <w:ind w:firstLineChars="200" w:firstLine="420"/>
        <w:rPr>
          <w:rFonts w:ascii="宋体" w:cs="宋体"/>
        </w:rPr>
      </w:pPr>
      <w:r>
        <w:rPr>
          <w:rFonts w:ascii="宋体" w:hAnsi="宋体" w:cs="宋体"/>
        </w:rPr>
        <w:t>3</w:t>
      </w:r>
      <w:r>
        <w:rPr>
          <w:rFonts w:ascii="宋体" w:hAnsi="宋体" w:cs="宋体" w:hint="eastAsia"/>
        </w:rPr>
        <w:t>、严禁靠近热源。</w:t>
      </w:r>
    </w:p>
    <w:p w:rsidR="00450C33" w:rsidRDefault="00450C33">
      <w:pPr>
        <w:spacing w:line="400" w:lineRule="exact"/>
        <w:ind w:firstLineChars="200" w:firstLine="420"/>
        <w:rPr>
          <w:rFonts w:ascii="宋体" w:cs="宋体"/>
        </w:rPr>
      </w:pPr>
      <w:r>
        <w:rPr>
          <w:rFonts w:ascii="宋体" w:hAnsi="宋体" w:cs="宋体"/>
        </w:rPr>
        <w:t>4</w:t>
      </w:r>
      <w:r>
        <w:rPr>
          <w:rFonts w:ascii="宋体" w:hAnsi="宋体" w:cs="宋体" w:hint="eastAsia"/>
        </w:rPr>
        <w:t>、与明火距离不得小于</w:t>
      </w:r>
      <w:r>
        <w:rPr>
          <w:rFonts w:ascii="宋体" w:hAnsi="宋体" w:cs="宋体"/>
        </w:rPr>
        <w:t>10M</w:t>
      </w:r>
      <w:r>
        <w:rPr>
          <w:rFonts w:ascii="宋体" w:hAnsi="宋体" w:cs="宋体" w:hint="eastAsia"/>
        </w:rPr>
        <w:t>。</w:t>
      </w:r>
    </w:p>
    <w:p w:rsidR="00450C33" w:rsidRDefault="00450C33">
      <w:pPr>
        <w:spacing w:line="400" w:lineRule="exact"/>
        <w:ind w:firstLineChars="200" w:firstLine="420"/>
        <w:rPr>
          <w:rFonts w:ascii="宋体" w:cs="宋体"/>
        </w:rPr>
      </w:pPr>
      <w:r>
        <w:rPr>
          <w:rFonts w:ascii="宋体" w:hAnsi="宋体" w:cs="宋体"/>
        </w:rPr>
        <w:t>5</w:t>
      </w:r>
      <w:r>
        <w:rPr>
          <w:rFonts w:ascii="宋体" w:hAnsi="宋体" w:cs="宋体" w:hint="eastAsia"/>
        </w:rPr>
        <w:t>、瓶阀冻结时严禁用火烘烤。</w:t>
      </w:r>
    </w:p>
    <w:p w:rsidR="00450C33" w:rsidRDefault="00450C33">
      <w:pPr>
        <w:spacing w:line="400" w:lineRule="exact"/>
        <w:ind w:firstLineChars="200" w:firstLine="420"/>
        <w:rPr>
          <w:rFonts w:ascii="宋体" w:cs="宋体"/>
        </w:rPr>
      </w:pPr>
      <w:r>
        <w:rPr>
          <w:rFonts w:ascii="宋体" w:hAnsi="宋体" w:cs="宋体"/>
        </w:rPr>
        <w:t>6</w:t>
      </w:r>
      <w:r>
        <w:rPr>
          <w:rFonts w:ascii="宋体" w:hAnsi="宋体" w:cs="宋体" w:hint="eastAsia"/>
        </w:rPr>
        <w:t>、气瓶的气体不得用尽，要留有适当的剩余压力。</w:t>
      </w:r>
    </w:p>
    <w:p w:rsidR="00450C33" w:rsidRDefault="00450C33">
      <w:pPr>
        <w:pStyle w:val="Heading2"/>
        <w:rPr>
          <w:rFonts w:ascii="宋体" w:cs="宋体"/>
        </w:rPr>
      </w:pPr>
      <w:bookmarkStart w:id="57" w:name="_Toc387225386"/>
      <w:r>
        <w:rPr>
          <w:rFonts w:ascii="宋体" w:hAnsi="宋体" w:cs="宋体" w:hint="eastAsia"/>
        </w:rPr>
        <w:t>十二、</w:t>
      </w:r>
      <w:r>
        <w:rPr>
          <w:rFonts w:ascii="宋体" w:hAnsi="宋体" w:cs="宋体" w:hint="eastAsia"/>
          <w:kern w:val="0"/>
        </w:rPr>
        <w:t>机操工安全技术操作规程</w:t>
      </w:r>
      <w:bookmarkEnd w:id="57"/>
      <w:r>
        <w:rPr>
          <w:rFonts w:ascii="宋体" w:hAnsi="宋体" w:cs="宋体" w:hint="eastAsia"/>
          <w:kern w:val="0"/>
        </w:rPr>
        <w:t xml:space="preserve">　</w:t>
      </w:r>
    </w:p>
    <w:p w:rsidR="00450C33" w:rsidRDefault="00450C33">
      <w:pPr>
        <w:widowControl/>
        <w:spacing w:before="100" w:beforeAutospacing="1" w:after="100" w:afterAutospacing="1" w:line="400" w:lineRule="atLeast"/>
        <w:ind w:left="360"/>
        <w:jc w:val="left"/>
        <w:rPr>
          <w:rFonts w:ascii="宋体" w:cs="宋体"/>
        </w:rPr>
      </w:pPr>
      <w:r>
        <w:rPr>
          <w:rFonts w:ascii="宋体" w:hAnsi="宋体" w:cs="宋体"/>
        </w:rPr>
        <w:t>1</w:t>
      </w:r>
      <w:r>
        <w:rPr>
          <w:rFonts w:ascii="宋体" w:hAnsi="宋体" w:cs="宋体" w:hint="eastAsia"/>
        </w:rPr>
        <w:t>、机械必须安置在坚实的地方，用支架或支脚筒架稳，不准以轮胎代替支撑。</w:t>
      </w:r>
      <w:r>
        <w:rPr>
          <w:rFonts w:ascii="宋体" w:cs="宋体"/>
        </w:rPr>
        <w:br/>
      </w:r>
      <w:r>
        <w:rPr>
          <w:rFonts w:ascii="宋体" w:hAnsi="宋体" w:cs="宋体"/>
        </w:rPr>
        <w:t>2</w:t>
      </w:r>
      <w:r>
        <w:rPr>
          <w:rFonts w:ascii="宋体" w:hAnsi="宋体" w:cs="宋体" w:hint="eastAsia"/>
        </w:rPr>
        <w:t>、开动机械前应检查各零部件和安全装置等应良好。</w:t>
      </w:r>
      <w:r>
        <w:rPr>
          <w:rFonts w:ascii="宋体" w:cs="宋体"/>
        </w:rPr>
        <w:br/>
      </w:r>
      <w:r>
        <w:rPr>
          <w:rFonts w:ascii="宋体" w:hAnsi="宋体" w:cs="宋体"/>
        </w:rPr>
        <w:t>3</w:t>
      </w:r>
      <w:r>
        <w:rPr>
          <w:rFonts w:ascii="宋体" w:hAnsi="宋体" w:cs="宋体" w:hint="eastAsia"/>
        </w:rPr>
        <w:t>、搅拌机进料斗升起时，严禁任何人在料斗下通过或停留，工作完毕后应将料斗固定好。</w:t>
      </w:r>
      <w:r>
        <w:rPr>
          <w:rFonts w:ascii="宋体" w:cs="宋体"/>
        </w:rPr>
        <w:br/>
      </w:r>
      <w:r>
        <w:rPr>
          <w:rFonts w:ascii="宋体" w:hAnsi="宋体" w:cs="宋体"/>
        </w:rPr>
        <w:t>4</w:t>
      </w:r>
      <w:r>
        <w:rPr>
          <w:rFonts w:ascii="宋体" w:hAnsi="宋体" w:cs="宋体" w:hint="eastAsia"/>
        </w:rPr>
        <w:t>、机械运转时，严禁将工具等其他物件放在机械中。</w:t>
      </w:r>
      <w:r>
        <w:rPr>
          <w:rFonts w:ascii="宋体" w:cs="宋体"/>
        </w:rPr>
        <w:br/>
      </w:r>
      <w:r>
        <w:rPr>
          <w:rFonts w:ascii="宋体" w:hAnsi="宋体" w:cs="宋体"/>
        </w:rPr>
        <w:t>5</w:t>
      </w:r>
      <w:r>
        <w:rPr>
          <w:rFonts w:ascii="宋体" w:hAnsi="宋体" w:cs="宋体" w:hint="eastAsia"/>
        </w:rPr>
        <w:t>、钢丝绳在卷筒上必须排列整齐，作业中最少需保留三圈。</w:t>
      </w:r>
      <w:r>
        <w:rPr>
          <w:rFonts w:ascii="宋体" w:cs="宋体"/>
        </w:rPr>
        <w:br/>
      </w:r>
      <w:r>
        <w:rPr>
          <w:rFonts w:ascii="宋体" w:hAnsi="宋体" w:cs="宋体"/>
        </w:rPr>
        <w:t>6</w:t>
      </w:r>
      <w:r>
        <w:rPr>
          <w:rFonts w:ascii="宋体" w:hAnsi="宋体" w:cs="宋体" w:hint="eastAsia"/>
        </w:rPr>
        <w:t>、机械在操作时，严禁擅自离开岗位。</w:t>
      </w:r>
      <w:r>
        <w:rPr>
          <w:rFonts w:ascii="宋体" w:cs="宋体"/>
        </w:rPr>
        <w:br/>
      </w:r>
      <w:r>
        <w:rPr>
          <w:rFonts w:ascii="宋体" w:hAnsi="宋体" w:cs="宋体"/>
        </w:rPr>
        <w:t>7</w:t>
      </w:r>
      <w:r>
        <w:rPr>
          <w:rFonts w:ascii="宋体" w:hAnsi="宋体" w:cs="宋体" w:hint="eastAsia"/>
        </w:rPr>
        <w:t>、严禁机械超负荷和带病运转。</w:t>
      </w:r>
      <w:r>
        <w:rPr>
          <w:rFonts w:ascii="宋体" w:cs="宋体"/>
        </w:rPr>
        <w:br/>
      </w:r>
      <w:r>
        <w:rPr>
          <w:rFonts w:ascii="宋体" w:hAnsi="宋体" w:cs="宋体"/>
        </w:rPr>
        <w:t>8</w:t>
      </w:r>
      <w:r>
        <w:rPr>
          <w:rFonts w:ascii="宋体" w:hAnsi="宋体" w:cs="宋体" w:hint="eastAsia"/>
        </w:rPr>
        <w:t>、卷扬机工作时，操作人员要听从指挥人员的信号，信号不明或可能引起事故时，应暂停操作，待弄清情况方可继续作业。</w:t>
      </w:r>
      <w:r>
        <w:rPr>
          <w:rFonts w:ascii="宋体" w:cs="宋体"/>
        </w:rPr>
        <w:br/>
      </w:r>
      <w:r>
        <w:rPr>
          <w:rFonts w:ascii="宋体" w:hAnsi="宋体" w:cs="宋体"/>
        </w:rPr>
        <w:t>9</w:t>
      </w:r>
      <w:r>
        <w:rPr>
          <w:rFonts w:ascii="宋体" w:hAnsi="宋体" w:cs="宋体" w:hint="eastAsia"/>
        </w:rPr>
        <w:t>、操作卷扬机时，应将吊兰降至地面，严禁将吊兰悬在空中离岗，离岗应切断电源，锁好电箱。</w:t>
      </w:r>
    </w:p>
    <w:p w:rsidR="00450C33" w:rsidRDefault="00450C33">
      <w:pPr>
        <w:pStyle w:val="Heading2"/>
        <w:rPr>
          <w:rFonts w:ascii="宋体" w:cs="宋体"/>
        </w:rPr>
      </w:pPr>
      <w:bookmarkStart w:id="58" w:name="_Toc387225387"/>
      <w:r>
        <w:rPr>
          <w:rFonts w:ascii="宋体" w:hAnsi="宋体" w:cs="宋体" w:hint="eastAsia"/>
        </w:rPr>
        <w:t>十三、起重驾驶员安全技术操作规程</w:t>
      </w:r>
      <w:bookmarkEnd w:id="58"/>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、起重机械应装设标明机械性能指示器，并根据需要安设卷扬限制器、载荷控制器、联锁开关等装置。</w:t>
      </w:r>
      <w:r>
        <w:rPr>
          <w:rFonts w:ascii="宋体" w:cs="宋体"/>
        </w:rPr>
        <w:br/>
      </w:r>
      <w:r>
        <w:rPr>
          <w:rFonts w:ascii="宋体" w:hAnsi="宋体" w:cs="宋体"/>
        </w:rPr>
        <w:t xml:space="preserve">    2</w:t>
      </w:r>
      <w:r>
        <w:rPr>
          <w:rFonts w:ascii="宋体" w:hAnsi="宋体" w:cs="宋体" w:hint="eastAsia"/>
        </w:rPr>
        <w:t>、钢丝绳在卷筒上必须排列整齐，尾部卡牢，工作中最少保留三圈以上。</w:t>
      </w:r>
      <w:r>
        <w:rPr>
          <w:rFonts w:ascii="宋体" w:cs="宋体"/>
        </w:rPr>
        <w:br/>
      </w:r>
      <w:r>
        <w:rPr>
          <w:rFonts w:ascii="宋体" w:hAnsi="宋体" w:cs="宋体"/>
        </w:rPr>
        <w:t xml:space="preserve">    3</w:t>
      </w:r>
      <w:r>
        <w:rPr>
          <w:rFonts w:ascii="宋体" w:hAnsi="宋体" w:cs="宋体" w:hint="eastAsia"/>
        </w:rPr>
        <w:t>、操作中要听从指挥人员的信号。信号不明或可能引起事故时，应暂停操作。</w:t>
      </w:r>
      <w:r>
        <w:rPr>
          <w:rFonts w:ascii="宋体" w:cs="宋体"/>
        </w:rPr>
        <w:br/>
      </w:r>
      <w:r>
        <w:rPr>
          <w:rFonts w:ascii="宋体" w:hAnsi="宋体" w:cs="宋体"/>
        </w:rPr>
        <w:t xml:space="preserve">    4</w:t>
      </w:r>
      <w:r>
        <w:rPr>
          <w:rFonts w:ascii="宋体" w:hAnsi="宋体" w:cs="宋体" w:hint="eastAsia"/>
        </w:rPr>
        <w:t>、起吊时起重臂下不得有人停留和行走，起重臂、物件必须与架空电线保持安全距离。</w:t>
      </w:r>
      <w:r>
        <w:rPr>
          <w:rFonts w:ascii="宋体" w:cs="宋体"/>
        </w:rPr>
        <w:br/>
      </w:r>
      <w:r>
        <w:rPr>
          <w:rFonts w:ascii="宋体" w:hAnsi="宋体" w:cs="宋体"/>
        </w:rPr>
        <w:t xml:space="preserve">    5</w:t>
      </w:r>
      <w:r>
        <w:rPr>
          <w:rFonts w:ascii="宋体" w:hAnsi="宋体" w:cs="宋体" w:hint="eastAsia"/>
        </w:rPr>
        <w:t>、物件起吊时，禁止在物件上站人或进行加工；必须加工时，应放下垫好并将吊臂、吊物及回转的制动器刹住，司机及指挥人员不得离开岗位。</w:t>
      </w:r>
      <w:r>
        <w:rPr>
          <w:rFonts w:ascii="宋体" w:cs="宋体"/>
        </w:rPr>
        <w:br/>
      </w:r>
      <w:r>
        <w:rPr>
          <w:rFonts w:ascii="宋体" w:hAnsi="宋体" w:cs="宋体"/>
        </w:rPr>
        <w:t xml:space="preserve">    6</w:t>
      </w:r>
      <w:r>
        <w:rPr>
          <w:rFonts w:ascii="宋体" w:hAnsi="宋体" w:cs="宋体" w:hint="eastAsia"/>
        </w:rPr>
        <w:t>、严禁斜吊和吊拔埋地或凝结在地面、设备上的物件。</w:t>
      </w:r>
      <w:r>
        <w:rPr>
          <w:rFonts w:ascii="宋体" w:cs="宋体"/>
        </w:rPr>
        <w:br/>
      </w:r>
      <w:r>
        <w:rPr>
          <w:rFonts w:ascii="宋体" w:hAnsi="宋体" w:cs="宋体"/>
        </w:rPr>
        <w:t xml:space="preserve">    7</w:t>
      </w:r>
      <w:r>
        <w:rPr>
          <w:rFonts w:ascii="宋体" w:hAnsi="宋体" w:cs="宋体" w:hint="eastAsia"/>
        </w:rPr>
        <w:t>、起重机停止作业时，应将起吊物件放下，刹住制动器，操纵杆放在空档，并关门上锁。</w:t>
      </w:r>
    </w:p>
    <w:p w:rsidR="00450C33" w:rsidRDefault="00450C33">
      <w:pPr>
        <w:spacing w:line="400" w:lineRule="atLeast"/>
        <w:jc w:val="center"/>
        <w:rPr>
          <w:rFonts w:ascii="宋体" w:cs="宋体"/>
        </w:rPr>
        <w:sectPr w:rsidR="00450C33" w:rsidSect="005527B1">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p>
    <w:p w:rsidR="00450C33" w:rsidRDefault="00450C33">
      <w:pPr>
        <w:pStyle w:val="Heading1"/>
        <w:jc w:val="center"/>
        <w:rPr>
          <w:sz w:val="44"/>
          <w:szCs w:val="44"/>
        </w:rPr>
      </w:pPr>
      <w:bookmarkStart w:id="59" w:name="_Toc387225388"/>
      <w:r>
        <w:rPr>
          <w:rFonts w:hint="eastAsia"/>
          <w:sz w:val="44"/>
          <w:szCs w:val="44"/>
        </w:rPr>
        <w:t>项目建设施工安全方案</w:t>
      </w:r>
      <w:bookmarkEnd w:id="59"/>
    </w:p>
    <w:p w:rsidR="00450C33" w:rsidRDefault="00450C33">
      <w:pPr>
        <w:pStyle w:val="Heading2"/>
        <w:jc w:val="center"/>
        <w:rPr>
          <w:rFonts w:ascii="宋体" w:cs="宋体"/>
        </w:rPr>
      </w:pPr>
      <w:bookmarkStart w:id="60" w:name="_Toc387225389"/>
      <w:r>
        <w:rPr>
          <w:rFonts w:ascii="宋体" w:hAnsi="宋体" w:cs="宋体" w:hint="eastAsia"/>
        </w:rPr>
        <w:t>安全文明施工策划书</w:t>
      </w:r>
      <w:bookmarkEnd w:id="60"/>
    </w:p>
    <w:p w:rsidR="00450C33" w:rsidRDefault="00450C33">
      <w:pPr>
        <w:spacing w:line="400" w:lineRule="atLeast"/>
        <w:rPr>
          <w:rFonts w:ascii="宋体" w:cs="宋体"/>
          <w:color w:val="333333"/>
          <w:kern w:val="0"/>
        </w:rPr>
      </w:pPr>
      <w:r>
        <w:rPr>
          <w:rFonts w:ascii="宋体" w:hAnsi="宋体" w:cs="宋体"/>
        </w:rPr>
        <w:t xml:space="preserve">  </w:t>
      </w:r>
      <w:r>
        <w:rPr>
          <w:rFonts w:ascii="宋体" w:hAnsi="宋体" w:cs="宋体"/>
          <w:b/>
        </w:rPr>
        <w:t xml:space="preserve">   </w:t>
      </w:r>
      <w:r>
        <w:rPr>
          <w:rFonts w:ascii="宋体" w:hAnsi="宋体" w:cs="宋体" w:hint="eastAsia"/>
        </w:rPr>
        <w:t>工程项目开工前项目承办单位应与施工单位一起对施工项目的安全文明施工进行二次策划，</w:t>
      </w:r>
      <w:r>
        <w:rPr>
          <w:rFonts w:ascii="宋体" w:hAnsi="宋体" w:cs="宋体" w:hint="eastAsia"/>
          <w:color w:val="333333"/>
          <w:kern w:val="0"/>
        </w:rPr>
        <w:t>并报公司安监部门审核，公司主管领导批准，使项目从一开始就为安全文明施工创造条件。策划书文件封面的落款为承包（施工）单位公司名称，盖公司章。以“零”事故为目标，以责任落实、过程控制、全员参与、全面管理为策划重点，明确环境职业健康安全管理措施和要求，确保施工安全。</w:t>
      </w:r>
    </w:p>
    <w:p w:rsidR="00450C33" w:rsidRDefault="00450C33">
      <w:pPr>
        <w:spacing w:line="400" w:lineRule="atLeast"/>
        <w:ind w:firstLineChars="200" w:firstLine="420"/>
        <w:rPr>
          <w:rFonts w:ascii="宋体" w:cs="宋体"/>
          <w:color w:val="333333"/>
          <w:kern w:val="0"/>
        </w:rPr>
      </w:pPr>
      <w:r>
        <w:rPr>
          <w:rFonts w:ascii="宋体" w:hAnsi="宋体" w:cs="宋体" w:hint="eastAsia"/>
          <w:color w:val="333333"/>
          <w:kern w:val="0"/>
        </w:rPr>
        <w:t>一、编写目的</w:t>
      </w:r>
    </w:p>
    <w:p w:rsidR="00450C33" w:rsidRDefault="00450C33">
      <w:pPr>
        <w:spacing w:line="400" w:lineRule="atLeast"/>
        <w:rPr>
          <w:rFonts w:ascii="宋体" w:cs="宋体"/>
          <w:color w:val="333333"/>
          <w:kern w:val="0"/>
          <w:sz w:val="24"/>
          <w:szCs w:val="24"/>
        </w:rPr>
        <w:sectPr w:rsidR="00450C33" w:rsidSect="005527B1">
          <w:headerReference w:type="default" r:id="rId21"/>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r>
        <w:rPr>
          <w:rFonts w:ascii="宋体" w:hAnsi="宋体" w:cs="宋体"/>
          <w:color w:val="333333"/>
          <w:kern w:val="0"/>
        </w:rPr>
        <w:t xml:space="preserve">    1</w:t>
      </w:r>
      <w:r>
        <w:rPr>
          <w:rFonts w:ascii="宋体" w:hAnsi="宋体" w:cs="宋体" w:hint="eastAsia"/>
          <w:color w:val="333333"/>
          <w:kern w:val="0"/>
        </w:rPr>
        <w:t>坚决贯彻“安全第一，预防为主，综合治理”的国家安全生产方针。</w:t>
      </w:r>
      <w:r>
        <w:rPr>
          <w:rFonts w:ascii="宋体" w:cs="宋体"/>
          <w:color w:val="333333"/>
          <w:kern w:val="0"/>
        </w:rPr>
        <w:br/>
      </w:r>
      <w:r>
        <w:rPr>
          <w:rFonts w:ascii="宋体" w:hAnsi="宋体" w:cs="宋体"/>
          <w:color w:val="333333"/>
          <w:kern w:val="0"/>
        </w:rPr>
        <w:t xml:space="preserve">    2</w:t>
      </w:r>
      <w:r>
        <w:rPr>
          <w:rFonts w:ascii="宋体" w:hAnsi="宋体" w:cs="宋体" w:hint="eastAsia"/>
          <w:color w:val="333333"/>
          <w:kern w:val="0"/>
        </w:rPr>
        <w:t>为更好地贯彻职业健康安全管理方针。（把本单位的安全管理方针写上）</w:t>
      </w:r>
      <w:r>
        <w:rPr>
          <w:rFonts w:ascii="宋体" w:cs="宋体"/>
          <w:color w:val="333333"/>
          <w:kern w:val="0"/>
        </w:rPr>
        <w:br/>
      </w:r>
      <w:r>
        <w:rPr>
          <w:rFonts w:ascii="宋体" w:hAnsi="宋体" w:cs="宋体"/>
          <w:color w:val="333333"/>
          <w:kern w:val="0"/>
        </w:rPr>
        <w:t xml:space="preserve">    3</w:t>
      </w:r>
      <w:r>
        <w:rPr>
          <w:rFonts w:ascii="宋体" w:hAnsi="宋体" w:cs="宋体" w:hint="eastAsia"/>
          <w:color w:val="333333"/>
          <w:kern w:val="0"/>
        </w:rPr>
        <w:t>为施工现场的安全文明施工提供依据和指导。</w:t>
      </w:r>
      <w:r>
        <w:rPr>
          <w:rFonts w:ascii="宋体" w:cs="宋体"/>
          <w:color w:val="333333"/>
          <w:kern w:val="0"/>
        </w:rPr>
        <w:br/>
      </w:r>
      <w:r>
        <w:rPr>
          <w:rFonts w:ascii="宋体" w:hAnsi="宋体" w:cs="宋体"/>
          <w:color w:val="333333"/>
          <w:kern w:val="0"/>
        </w:rPr>
        <w:t xml:space="preserve">    4</w:t>
      </w:r>
      <w:r>
        <w:rPr>
          <w:rFonts w:ascii="宋体" w:hAnsi="宋体" w:cs="宋体" w:hint="eastAsia"/>
          <w:color w:val="333333"/>
          <w:kern w:val="0"/>
        </w:rPr>
        <w:t>为保证工程安全文明目标、环境目标的实现。</w:t>
      </w:r>
      <w:r>
        <w:rPr>
          <w:rFonts w:ascii="宋体" w:cs="宋体"/>
          <w:color w:val="333333"/>
          <w:kern w:val="0"/>
        </w:rPr>
        <w:br/>
      </w:r>
      <w:r>
        <w:rPr>
          <w:rFonts w:ascii="宋体" w:hAnsi="宋体" w:cs="宋体"/>
          <w:color w:val="333333"/>
          <w:kern w:val="0"/>
        </w:rPr>
        <w:t xml:space="preserve">    </w:t>
      </w:r>
      <w:r>
        <w:rPr>
          <w:rFonts w:ascii="宋体" w:hAnsi="宋体" w:cs="宋体" w:hint="eastAsia"/>
          <w:color w:val="333333"/>
          <w:kern w:val="0"/>
        </w:rPr>
        <w:t>二、编写时间：工程启动后，正式施工前。</w:t>
      </w:r>
      <w:r>
        <w:rPr>
          <w:rFonts w:ascii="宋体" w:cs="宋体"/>
          <w:color w:val="333333"/>
          <w:kern w:val="0"/>
        </w:rPr>
        <w:br/>
      </w:r>
      <w:r>
        <w:rPr>
          <w:rFonts w:ascii="宋体" w:hAnsi="宋体" w:cs="宋体"/>
          <w:color w:val="333333"/>
          <w:kern w:val="0"/>
        </w:rPr>
        <w:t xml:space="preserve">    </w:t>
      </w:r>
      <w:r>
        <w:rPr>
          <w:rFonts w:ascii="宋体" w:hAnsi="宋体" w:cs="宋体" w:hint="eastAsia"/>
          <w:color w:val="333333"/>
          <w:kern w:val="0"/>
        </w:rPr>
        <w:t>三、编写内容</w:t>
      </w:r>
      <w:r>
        <w:rPr>
          <w:rFonts w:ascii="宋体" w:cs="宋体"/>
          <w:color w:val="333333"/>
          <w:kern w:val="0"/>
        </w:rPr>
        <w:br/>
      </w:r>
      <w:r>
        <w:rPr>
          <w:rFonts w:ascii="宋体" w:hAnsi="宋体" w:cs="宋体"/>
          <w:color w:val="333333"/>
          <w:kern w:val="0"/>
        </w:rPr>
        <w:t xml:space="preserve">    1</w:t>
      </w:r>
      <w:r>
        <w:rPr>
          <w:rFonts w:ascii="宋体" w:hAnsi="宋体" w:cs="宋体" w:hint="eastAsia"/>
          <w:color w:val="333333"/>
          <w:kern w:val="0"/>
        </w:rPr>
        <w:t>、工程概况</w:t>
      </w:r>
      <w:r>
        <w:rPr>
          <w:rFonts w:ascii="宋体" w:cs="宋体"/>
          <w:color w:val="333333"/>
          <w:kern w:val="0"/>
        </w:rPr>
        <w:br/>
      </w:r>
      <w:r>
        <w:rPr>
          <w:rFonts w:ascii="宋体" w:hAnsi="宋体" w:cs="宋体"/>
          <w:color w:val="333333"/>
          <w:kern w:val="0"/>
        </w:rPr>
        <w:t xml:space="preserve">    2</w:t>
      </w:r>
      <w:r>
        <w:rPr>
          <w:rFonts w:ascii="宋体" w:hAnsi="宋体" w:cs="宋体" w:hint="eastAsia"/>
          <w:color w:val="333333"/>
          <w:kern w:val="0"/>
        </w:rPr>
        <w:t>、编制目的与依据</w:t>
      </w:r>
      <w:r>
        <w:rPr>
          <w:rFonts w:ascii="宋体" w:cs="宋体"/>
          <w:color w:val="333333"/>
          <w:kern w:val="0"/>
        </w:rPr>
        <w:br/>
      </w:r>
      <w:r>
        <w:rPr>
          <w:rFonts w:ascii="宋体" w:hAnsi="宋体" w:cs="宋体"/>
          <w:color w:val="333333"/>
          <w:kern w:val="0"/>
        </w:rPr>
        <w:t xml:space="preserve">    3</w:t>
      </w:r>
      <w:r>
        <w:rPr>
          <w:rFonts w:ascii="宋体" w:hAnsi="宋体" w:cs="宋体" w:hint="eastAsia"/>
          <w:color w:val="333333"/>
          <w:kern w:val="0"/>
        </w:rPr>
        <w:t>、工程（或项目）安全目标</w:t>
      </w:r>
      <w:r>
        <w:rPr>
          <w:rFonts w:ascii="宋体" w:cs="宋体"/>
          <w:color w:val="333333"/>
          <w:kern w:val="0"/>
        </w:rPr>
        <w:br/>
      </w:r>
      <w:r>
        <w:rPr>
          <w:rFonts w:ascii="宋体" w:hAnsi="宋体" w:cs="宋体"/>
          <w:color w:val="333333"/>
          <w:kern w:val="0"/>
        </w:rPr>
        <w:t xml:space="preserve">    4</w:t>
      </w:r>
      <w:r>
        <w:rPr>
          <w:rFonts w:ascii="宋体" w:hAnsi="宋体" w:cs="宋体" w:hint="eastAsia"/>
          <w:color w:val="333333"/>
          <w:kern w:val="0"/>
        </w:rPr>
        <w:t>、安全管理组织机构与网络</w:t>
      </w:r>
      <w:r>
        <w:rPr>
          <w:rFonts w:ascii="宋体" w:cs="宋体"/>
          <w:color w:val="333333"/>
          <w:kern w:val="0"/>
        </w:rPr>
        <w:br/>
      </w:r>
      <w:r>
        <w:rPr>
          <w:rFonts w:ascii="宋体" w:hAnsi="宋体" w:cs="宋体"/>
          <w:color w:val="333333"/>
          <w:kern w:val="0"/>
        </w:rPr>
        <w:t xml:space="preserve">    5</w:t>
      </w:r>
      <w:r>
        <w:rPr>
          <w:rFonts w:ascii="宋体" w:hAnsi="宋体" w:cs="宋体" w:hint="eastAsia"/>
          <w:color w:val="333333"/>
          <w:kern w:val="0"/>
        </w:rPr>
        <w:t>、安全施工职责</w:t>
      </w:r>
      <w:r>
        <w:rPr>
          <w:rFonts w:ascii="宋体" w:cs="宋体"/>
          <w:color w:val="333333"/>
          <w:kern w:val="0"/>
        </w:rPr>
        <w:br/>
      </w:r>
      <w:r>
        <w:rPr>
          <w:rFonts w:ascii="宋体" w:hAnsi="宋体" w:cs="宋体"/>
          <w:color w:val="333333"/>
          <w:kern w:val="0"/>
        </w:rPr>
        <w:t xml:space="preserve">    6</w:t>
      </w:r>
      <w:r>
        <w:rPr>
          <w:rFonts w:ascii="宋体" w:hAnsi="宋体" w:cs="宋体" w:hint="eastAsia"/>
          <w:color w:val="333333"/>
          <w:kern w:val="0"/>
        </w:rPr>
        <w:t>、安全施工管理制度</w:t>
      </w:r>
      <w:r>
        <w:rPr>
          <w:rFonts w:ascii="宋体" w:cs="宋体"/>
          <w:color w:val="333333"/>
          <w:kern w:val="0"/>
        </w:rPr>
        <w:br/>
      </w:r>
      <w:r>
        <w:rPr>
          <w:rFonts w:ascii="宋体" w:hAnsi="宋体" w:cs="宋体"/>
          <w:color w:val="333333"/>
          <w:kern w:val="0"/>
        </w:rPr>
        <w:t xml:space="preserve">    7</w:t>
      </w:r>
      <w:r>
        <w:rPr>
          <w:rFonts w:ascii="宋体" w:hAnsi="宋体" w:cs="宋体" w:hint="eastAsia"/>
          <w:color w:val="333333"/>
          <w:kern w:val="0"/>
        </w:rPr>
        <w:t>、施工应急与防范对策</w:t>
      </w:r>
      <w:r>
        <w:rPr>
          <w:rFonts w:ascii="宋体" w:cs="宋体"/>
          <w:color w:val="333333"/>
          <w:kern w:val="0"/>
        </w:rPr>
        <w:br/>
      </w:r>
      <w:r>
        <w:rPr>
          <w:rFonts w:ascii="宋体" w:hAnsi="宋体" w:cs="宋体"/>
          <w:color w:val="333333"/>
          <w:kern w:val="0"/>
        </w:rPr>
        <w:t xml:space="preserve">    8</w:t>
      </w:r>
      <w:r>
        <w:rPr>
          <w:rFonts w:ascii="宋体" w:hAnsi="宋体" w:cs="宋体" w:hint="eastAsia"/>
          <w:color w:val="333333"/>
          <w:kern w:val="0"/>
        </w:rPr>
        <w:t>、主要安全技术措施</w:t>
      </w:r>
      <w:r>
        <w:rPr>
          <w:rFonts w:ascii="宋体" w:cs="宋体"/>
          <w:color w:val="333333"/>
          <w:kern w:val="0"/>
        </w:rPr>
        <w:br/>
      </w:r>
      <w:r>
        <w:rPr>
          <w:rFonts w:ascii="宋体" w:hAnsi="宋体" w:cs="宋体"/>
          <w:color w:val="333333"/>
          <w:kern w:val="0"/>
        </w:rPr>
        <w:t xml:space="preserve">    9</w:t>
      </w:r>
      <w:r>
        <w:rPr>
          <w:rFonts w:ascii="宋体" w:hAnsi="宋体" w:cs="宋体" w:hint="eastAsia"/>
          <w:color w:val="333333"/>
          <w:kern w:val="0"/>
        </w:rPr>
        <w:t>、施工现场总平面布置</w:t>
      </w:r>
      <w:r>
        <w:rPr>
          <w:rFonts w:ascii="宋体" w:cs="宋体"/>
          <w:color w:val="333333"/>
          <w:kern w:val="0"/>
        </w:rPr>
        <w:br/>
      </w:r>
      <w:r>
        <w:rPr>
          <w:rFonts w:ascii="宋体" w:hAnsi="宋体" w:cs="宋体"/>
          <w:color w:val="333333"/>
          <w:kern w:val="0"/>
        </w:rPr>
        <w:t xml:space="preserve">    10</w:t>
      </w:r>
      <w:r>
        <w:rPr>
          <w:rFonts w:ascii="宋体" w:hAnsi="宋体" w:cs="宋体" w:hint="eastAsia"/>
          <w:color w:val="333333"/>
          <w:kern w:val="0"/>
        </w:rPr>
        <w:t>、作业区安全文明施工策划</w:t>
      </w:r>
      <w:r>
        <w:rPr>
          <w:rFonts w:ascii="宋体" w:cs="宋体"/>
          <w:color w:val="333333"/>
          <w:kern w:val="0"/>
        </w:rPr>
        <w:br/>
      </w:r>
      <w:r>
        <w:rPr>
          <w:rFonts w:ascii="宋体" w:hAnsi="宋体" w:cs="宋体"/>
          <w:color w:val="333333"/>
          <w:kern w:val="0"/>
        </w:rPr>
        <w:t xml:space="preserve">    11</w:t>
      </w:r>
      <w:r>
        <w:rPr>
          <w:rFonts w:ascii="宋体" w:hAnsi="宋体" w:cs="宋体" w:hint="eastAsia"/>
          <w:color w:val="333333"/>
          <w:kern w:val="0"/>
        </w:rPr>
        <w:t>、驻地设施与文明标识策划</w:t>
      </w:r>
      <w:r>
        <w:rPr>
          <w:rFonts w:ascii="宋体" w:cs="宋体"/>
          <w:color w:val="333333"/>
          <w:kern w:val="0"/>
        </w:rPr>
        <w:br/>
      </w:r>
      <w:r>
        <w:rPr>
          <w:rFonts w:ascii="宋体" w:hAnsi="宋体" w:cs="宋体"/>
          <w:color w:val="333333"/>
          <w:kern w:val="0"/>
        </w:rPr>
        <w:t xml:space="preserve">    12</w:t>
      </w:r>
      <w:r>
        <w:rPr>
          <w:rFonts w:ascii="宋体" w:hAnsi="宋体" w:cs="宋体" w:hint="eastAsia"/>
          <w:color w:val="333333"/>
          <w:kern w:val="0"/>
        </w:rPr>
        <w:t>、环境保护措施</w:t>
      </w:r>
      <w:r>
        <w:rPr>
          <w:rFonts w:ascii="宋体" w:cs="宋体"/>
          <w:color w:val="333333"/>
          <w:kern w:val="0"/>
        </w:rPr>
        <w:br/>
      </w:r>
      <w:r>
        <w:rPr>
          <w:rFonts w:ascii="宋体" w:hAnsi="宋体" w:cs="宋体"/>
          <w:color w:val="333333"/>
          <w:kern w:val="0"/>
        </w:rPr>
        <w:t xml:space="preserve">    </w:t>
      </w:r>
      <w:r>
        <w:rPr>
          <w:rFonts w:ascii="宋体" w:hAnsi="宋体" w:cs="宋体" w:hint="eastAsia"/>
          <w:color w:val="333333"/>
          <w:kern w:val="0"/>
        </w:rPr>
        <w:t>四、审查重点</w:t>
      </w:r>
      <w:r>
        <w:rPr>
          <w:rFonts w:ascii="宋体" w:cs="宋体"/>
          <w:color w:val="333333"/>
          <w:kern w:val="0"/>
        </w:rPr>
        <w:br/>
      </w:r>
      <w:r>
        <w:rPr>
          <w:rFonts w:ascii="宋体" w:hAnsi="宋体" w:cs="宋体"/>
          <w:color w:val="333333"/>
          <w:kern w:val="0"/>
        </w:rPr>
        <w:t xml:space="preserve">    1</w:t>
      </w:r>
      <w:r>
        <w:rPr>
          <w:rFonts w:ascii="宋体" w:hAnsi="宋体" w:cs="宋体" w:hint="eastAsia"/>
          <w:color w:val="333333"/>
          <w:kern w:val="0"/>
        </w:rPr>
        <w:t>、安全管理机构、网络与目标是否符合承包合同的承诺</w:t>
      </w:r>
      <w:r>
        <w:rPr>
          <w:rFonts w:ascii="宋体" w:cs="宋体"/>
          <w:color w:val="333333"/>
          <w:kern w:val="0"/>
        </w:rPr>
        <w:br/>
      </w:r>
      <w:r>
        <w:rPr>
          <w:rFonts w:ascii="宋体" w:hAnsi="宋体" w:cs="宋体"/>
          <w:color w:val="333333"/>
          <w:kern w:val="0"/>
        </w:rPr>
        <w:t xml:space="preserve">    2</w:t>
      </w:r>
      <w:r>
        <w:rPr>
          <w:rFonts w:ascii="宋体" w:hAnsi="宋体" w:cs="宋体" w:hint="eastAsia"/>
          <w:color w:val="333333"/>
          <w:kern w:val="0"/>
        </w:rPr>
        <w:t>、安全管理制度是否完善</w:t>
      </w:r>
      <w:r>
        <w:rPr>
          <w:rFonts w:ascii="宋体" w:cs="宋体"/>
          <w:color w:val="333333"/>
          <w:kern w:val="0"/>
        </w:rPr>
        <w:br/>
      </w:r>
      <w:r>
        <w:rPr>
          <w:rFonts w:ascii="宋体" w:hAnsi="宋体" w:cs="宋体"/>
          <w:color w:val="333333"/>
          <w:kern w:val="0"/>
        </w:rPr>
        <w:t xml:space="preserve">    3</w:t>
      </w:r>
      <w:r>
        <w:rPr>
          <w:rFonts w:ascii="宋体" w:hAnsi="宋体" w:cs="宋体" w:hint="eastAsia"/>
          <w:color w:val="333333"/>
          <w:kern w:val="0"/>
        </w:rPr>
        <w:t>、施工现场安全文明与环境的保护的具体策划是否科学、先进，对现场施工指导性是否有效，可操作性是否强。</w:t>
      </w:r>
      <w:r>
        <w:rPr>
          <w:rFonts w:ascii="宋体" w:cs="宋体"/>
          <w:color w:val="333333"/>
          <w:kern w:val="0"/>
          <w:sz w:val="24"/>
          <w:szCs w:val="24"/>
        </w:rPr>
        <w:br/>
      </w:r>
    </w:p>
    <w:p w:rsidR="00450C33" w:rsidRDefault="00450C33">
      <w:pPr>
        <w:pStyle w:val="Heading2"/>
        <w:jc w:val="center"/>
        <w:rPr>
          <w:rFonts w:ascii="宋体" w:cs="宋体"/>
        </w:rPr>
      </w:pPr>
      <w:bookmarkStart w:id="61" w:name="_Toc387225390"/>
      <w:r>
        <w:rPr>
          <w:rFonts w:ascii="宋体" w:hAnsi="宋体" w:cs="宋体" w:hint="eastAsia"/>
        </w:rPr>
        <w:t>生产线拆迁工程安全文明施工策划书</w:t>
      </w:r>
      <w:bookmarkEnd w:id="61"/>
    </w:p>
    <w:p w:rsidR="00450C33" w:rsidRDefault="00450C33">
      <w:pPr>
        <w:jc w:val="center"/>
        <w:rPr>
          <w:rFonts w:ascii="宋体" w:cs="宋体"/>
          <w:b/>
          <w:bCs/>
          <w:sz w:val="24"/>
        </w:rPr>
      </w:pPr>
    </w:p>
    <w:p w:rsidR="00450C33" w:rsidRDefault="00450C33">
      <w:pPr>
        <w:rPr>
          <w:rFonts w:ascii="宋体" w:cs="宋体"/>
          <w:b/>
          <w:bCs/>
        </w:rPr>
      </w:pPr>
      <w:bookmarkStart w:id="62" w:name="_Toc365893362"/>
      <w:bookmarkStart w:id="63" w:name="_Toc365892483"/>
      <w:bookmarkStart w:id="64" w:name="_Toc365893598"/>
      <w:bookmarkStart w:id="65" w:name="_Toc365892358"/>
      <w:bookmarkStart w:id="66" w:name="_Toc365892403"/>
      <w:bookmarkStart w:id="67" w:name="_Toc365893439"/>
      <w:r>
        <w:rPr>
          <w:rFonts w:ascii="宋体" w:hAnsi="宋体" w:cs="宋体" w:hint="eastAsia"/>
          <w:bCs/>
        </w:rPr>
        <w:t>第一节</w:t>
      </w:r>
      <w:r>
        <w:rPr>
          <w:rFonts w:ascii="宋体" w:hAnsi="宋体" w:cs="宋体"/>
          <w:bCs/>
        </w:rPr>
        <w:t xml:space="preserve"> </w:t>
      </w:r>
      <w:r>
        <w:rPr>
          <w:rFonts w:ascii="宋体" w:hAnsi="宋体" w:cs="宋体" w:hint="eastAsia"/>
          <w:bCs/>
        </w:rPr>
        <w:t>编制说明及工程内容</w:t>
      </w:r>
      <w:bookmarkEnd w:id="62"/>
      <w:bookmarkEnd w:id="63"/>
      <w:bookmarkEnd w:id="64"/>
      <w:bookmarkEnd w:id="65"/>
      <w:bookmarkEnd w:id="66"/>
      <w:bookmarkEnd w:id="67"/>
    </w:p>
    <w:p w:rsidR="00450C33" w:rsidRDefault="00450C33">
      <w:pPr>
        <w:rPr>
          <w:rFonts w:ascii="宋体" w:cs="宋体"/>
          <w:b/>
        </w:rPr>
      </w:pPr>
      <w:bookmarkStart w:id="68" w:name="_Toc365892484"/>
      <w:bookmarkStart w:id="69" w:name="_Toc365893599"/>
      <w:bookmarkStart w:id="70" w:name="_Toc365893440"/>
      <w:bookmarkStart w:id="71" w:name="_Toc365893363"/>
      <w:bookmarkStart w:id="72" w:name="_Toc365892404"/>
      <w:bookmarkStart w:id="73" w:name="_Toc365892359"/>
      <w:r>
        <w:rPr>
          <w:rFonts w:ascii="宋体" w:hAnsi="宋体" w:cs="宋体" w:hint="eastAsia"/>
        </w:rPr>
        <w:t>一、编制说明</w:t>
      </w:r>
      <w:bookmarkEnd w:id="68"/>
      <w:bookmarkEnd w:id="69"/>
      <w:bookmarkEnd w:id="70"/>
      <w:bookmarkEnd w:id="71"/>
      <w:bookmarkEnd w:id="72"/>
      <w:bookmarkEnd w:id="73"/>
    </w:p>
    <w:p w:rsidR="00450C33" w:rsidRDefault="00450C33">
      <w:pPr>
        <w:spacing w:line="400" w:lineRule="atLeast"/>
        <w:ind w:firstLineChars="200" w:firstLine="420"/>
        <w:rPr>
          <w:rFonts w:ascii="宋体" w:cs="宋体"/>
        </w:rPr>
      </w:pPr>
      <w:r>
        <w:rPr>
          <w:rFonts w:ascii="宋体" w:hAnsi="宋体" w:cs="宋体" w:hint="eastAsia"/>
        </w:rPr>
        <w:t>安全与文明施工贯穿于施工管理的整个过程。为保证公司福瑞达单双排生产线拆迁工作按节点安全顺利完成，防止设备拆卸、运输、安装过程的安全事故发生，通过建立安全生产责任制，明确安全职责，落实各项安全技术措施，做到文明施工、安全施工，防止事故发生。</w:t>
      </w:r>
    </w:p>
    <w:p w:rsidR="00450C33" w:rsidRDefault="00450C33">
      <w:pPr>
        <w:rPr>
          <w:rFonts w:ascii="宋体" w:cs="宋体"/>
          <w:b/>
        </w:rPr>
      </w:pPr>
      <w:bookmarkStart w:id="74" w:name="_Toc365893364"/>
      <w:bookmarkStart w:id="75" w:name="_Toc365892360"/>
      <w:bookmarkStart w:id="76" w:name="_Toc365892405"/>
      <w:bookmarkStart w:id="77" w:name="_Toc365893600"/>
      <w:bookmarkStart w:id="78" w:name="_Toc365893441"/>
      <w:bookmarkStart w:id="79" w:name="_Toc365892485"/>
      <w:r>
        <w:rPr>
          <w:rFonts w:ascii="宋体" w:hAnsi="宋体" w:cs="宋体" w:hint="eastAsia"/>
        </w:rPr>
        <w:t>二、项目建设的主要内容及危险性分析</w:t>
      </w:r>
      <w:bookmarkEnd w:id="74"/>
      <w:bookmarkEnd w:id="75"/>
      <w:bookmarkEnd w:id="76"/>
      <w:bookmarkEnd w:id="77"/>
      <w:bookmarkEnd w:id="78"/>
      <w:bookmarkEnd w:id="79"/>
    </w:p>
    <w:p w:rsidR="00450C33" w:rsidRDefault="00450C33">
      <w:pPr>
        <w:spacing w:line="400" w:lineRule="atLeast"/>
        <w:ind w:firstLineChars="200" w:firstLine="420"/>
        <w:rPr>
          <w:rFonts w:ascii="宋体" w:cs="宋体"/>
        </w:rPr>
      </w:pPr>
      <w:r>
        <w:rPr>
          <w:rFonts w:ascii="宋体" w:hAnsi="宋体" w:cs="宋体"/>
        </w:rPr>
        <w:t>1</w:t>
      </w:r>
      <w:r>
        <w:rPr>
          <w:rFonts w:ascii="宋体" w:hAnsi="宋体" w:cs="宋体" w:hint="eastAsia"/>
        </w:rPr>
        <w:t>．项目建设的主要内容</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1</w:t>
      </w:r>
      <w:r>
        <w:rPr>
          <w:rFonts w:ascii="宋体" w:hAnsi="宋体" w:cs="宋体" w:hint="eastAsia"/>
        </w:rPr>
        <w:t>）福瑞达单双排生产线拆迁</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2</w:t>
      </w:r>
      <w:r>
        <w:rPr>
          <w:rFonts w:ascii="宋体" w:hAnsi="宋体" w:cs="宋体" w:hint="eastAsia"/>
        </w:rPr>
        <w:t>）福瑞达单双排生产线由××××转运至每日安全课堂</w:t>
      </w:r>
    </w:p>
    <w:p w:rsidR="00450C33" w:rsidRDefault="00450C33">
      <w:pPr>
        <w:spacing w:line="400" w:lineRule="atLeast"/>
        <w:ind w:firstLineChars="200" w:firstLine="420"/>
        <w:rPr>
          <w:rFonts w:ascii="宋体" w:cs="宋体"/>
        </w:rPr>
      </w:pPr>
      <w:r>
        <w:rPr>
          <w:rFonts w:ascii="宋体" w:hAnsi="宋体" w:cs="宋体" w:hint="eastAsia"/>
        </w:rPr>
        <w:t>（</w:t>
      </w:r>
      <w:r>
        <w:rPr>
          <w:rFonts w:ascii="宋体" w:hAnsi="宋体" w:cs="宋体"/>
        </w:rPr>
        <w:t>3</w:t>
      </w:r>
      <w:r>
        <w:rPr>
          <w:rFonts w:ascii="宋体" w:hAnsi="宋体" w:cs="宋体" w:hint="eastAsia"/>
        </w:rPr>
        <w:t>）福瑞达单双排生产线的安装、调试工作</w:t>
      </w:r>
    </w:p>
    <w:p w:rsidR="00450C33" w:rsidRDefault="00450C33">
      <w:pPr>
        <w:spacing w:line="400" w:lineRule="atLeast"/>
        <w:ind w:left="284" w:firstLineChars="100" w:firstLine="210"/>
        <w:rPr>
          <w:rFonts w:ascii="宋体" w:cs="宋体"/>
        </w:rPr>
      </w:pPr>
      <w:r>
        <w:rPr>
          <w:rFonts w:ascii="宋体" w:hAnsi="宋体" w:cs="宋体"/>
        </w:rPr>
        <w:t>2</w:t>
      </w:r>
      <w:r>
        <w:rPr>
          <w:rFonts w:ascii="宋体" w:hAnsi="宋体" w:cs="宋体" w:hint="eastAsia"/>
        </w:rPr>
        <w:t>．施工安全危险性分析</w:t>
      </w:r>
    </w:p>
    <w:tbl>
      <w:tblPr>
        <w:tblW w:w="97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956"/>
        <w:gridCol w:w="1693"/>
        <w:gridCol w:w="1712"/>
        <w:gridCol w:w="2126"/>
        <w:gridCol w:w="3260"/>
      </w:tblGrid>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hint="eastAsia"/>
              </w:rPr>
              <w:t>序号</w:t>
            </w:r>
          </w:p>
        </w:tc>
        <w:tc>
          <w:tcPr>
            <w:tcW w:w="1693" w:type="dxa"/>
            <w:vAlign w:val="center"/>
          </w:tcPr>
          <w:p w:rsidR="00450C33" w:rsidRDefault="00450C33">
            <w:pPr>
              <w:spacing w:line="400" w:lineRule="atLeast"/>
              <w:jc w:val="center"/>
              <w:rPr>
                <w:rFonts w:ascii="宋体" w:cs="宋体"/>
              </w:rPr>
            </w:pPr>
            <w:r>
              <w:rPr>
                <w:rFonts w:ascii="宋体" w:hAnsi="宋体" w:cs="宋体" w:hint="eastAsia"/>
              </w:rPr>
              <w:t>工作任务</w:t>
            </w: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工序</w:t>
            </w:r>
          </w:p>
        </w:tc>
        <w:tc>
          <w:tcPr>
            <w:tcW w:w="2126"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危险源</w:t>
            </w: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主要风险及后果</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1</w:t>
            </w:r>
          </w:p>
        </w:tc>
        <w:tc>
          <w:tcPr>
            <w:tcW w:w="1693" w:type="dxa"/>
            <w:vMerge w:val="restart"/>
            <w:vAlign w:val="center"/>
          </w:tcPr>
          <w:p w:rsidR="00450C33" w:rsidRDefault="00450C33">
            <w:pPr>
              <w:spacing w:line="400" w:lineRule="atLeast"/>
              <w:jc w:val="center"/>
              <w:rPr>
                <w:rFonts w:ascii="宋体" w:cs="宋体"/>
              </w:rPr>
            </w:pPr>
            <w:r>
              <w:rPr>
                <w:rFonts w:ascii="宋体" w:hAnsi="宋体" w:cs="宋体" w:hint="eastAsia"/>
              </w:rPr>
              <w:t>生产线拆卸</w:t>
            </w: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设备拆卸</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机械伤害</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2</w:t>
            </w:r>
          </w:p>
        </w:tc>
        <w:tc>
          <w:tcPr>
            <w:tcW w:w="1693" w:type="dxa"/>
            <w:vMerge/>
            <w:vAlign w:val="center"/>
          </w:tcPr>
          <w:p w:rsidR="00450C33" w:rsidRDefault="00450C33">
            <w:pPr>
              <w:spacing w:line="400" w:lineRule="atLeast"/>
              <w:jc w:val="center"/>
              <w:rPr>
                <w:rFonts w:ascii="宋体" w:cs="宋体"/>
              </w:rPr>
            </w:pP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叉车转运</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车辆伤害</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3</w:t>
            </w:r>
          </w:p>
        </w:tc>
        <w:tc>
          <w:tcPr>
            <w:tcW w:w="1693" w:type="dxa"/>
            <w:vMerge/>
            <w:vAlign w:val="center"/>
          </w:tcPr>
          <w:p w:rsidR="00450C33" w:rsidRDefault="00450C33">
            <w:pPr>
              <w:spacing w:line="400" w:lineRule="atLeast"/>
              <w:jc w:val="center"/>
              <w:rPr>
                <w:rFonts w:ascii="宋体" w:cs="宋体"/>
              </w:rPr>
            </w:pP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焊接切割</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触电、灼烫、火灾</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4</w:t>
            </w:r>
          </w:p>
        </w:tc>
        <w:tc>
          <w:tcPr>
            <w:tcW w:w="1693" w:type="dxa"/>
            <w:vMerge/>
            <w:vAlign w:val="center"/>
          </w:tcPr>
          <w:p w:rsidR="00450C33" w:rsidRDefault="00450C33">
            <w:pPr>
              <w:spacing w:line="400" w:lineRule="atLeast"/>
              <w:jc w:val="center"/>
              <w:rPr>
                <w:rFonts w:ascii="宋体" w:cs="宋体"/>
              </w:rPr>
            </w:pP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起重吊装</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起重伤害</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5</w:t>
            </w:r>
          </w:p>
        </w:tc>
        <w:tc>
          <w:tcPr>
            <w:tcW w:w="1693" w:type="dxa"/>
            <w:vMerge w:val="restart"/>
            <w:vAlign w:val="center"/>
          </w:tcPr>
          <w:p w:rsidR="00450C33" w:rsidRDefault="00450C33">
            <w:pPr>
              <w:spacing w:line="400" w:lineRule="atLeast"/>
              <w:jc w:val="center"/>
              <w:rPr>
                <w:rFonts w:ascii="宋体" w:cs="宋体"/>
              </w:rPr>
            </w:pPr>
            <w:r>
              <w:rPr>
                <w:rFonts w:ascii="宋体" w:hAnsi="宋体" w:cs="宋体" w:hint="eastAsia"/>
              </w:rPr>
              <w:t>设备运输</w:t>
            </w: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吊装作业</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起重伤害</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6</w:t>
            </w:r>
          </w:p>
        </w:tc>
        <w:tc>
          <w:tcPr>
            <w:tcW w:w="1693" w:type="dxa"/>
            <w:vMerge/>
            <w:vAlign w:val="center"/>
          </w:tcPr>
          <w:p w:rsidR="00450C33" w:rsidRDefault="00450C33">
            <w:pPr>
              <w:spacing w:line="400" w:lineRule="atLeast"/>
              <w:jc w:val="center"/>
              <w:rPr>
                <w:rFonts w:ascii="宋体" w:cs="宋体"/>
              </w:rPr>
            </w:pP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装车作业</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高空坠落</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7</w:t>
            </w:r>
          </w:p>
        </w:tc>
        <w:tc>
          <w:tcPr>
            <w:tcW w:w="1693" w:type="dxa"/>
            <w:vMerge/>
            <w:vAlign w:val="center"/>
          </w:tcPr>
          <w:p w:rsidR="00450C33" w:rsidRDefault="00450C33">
            <w:pPr>
              <w:spacing w:line="400" w:lineRule="atLeast"/>
              <w:jc w:val="center"/>
              <w:rPr>
                <w:rFonts w:ascii="宋体" w:cs="宋体"/>
              </w:rPr>
            </w:pP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车辆运输</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车辆伤害</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8</w:t>
            </w:r>
          </w:p>
        </w:tc>
        <w:tc>
          <w:tcPr>
            <w:tcW w:w="1693" w:type="dxa"/>
            <w:vMerge w:val="restart"/>
            <w:vAlign w:val="center"/>
          </w:tcPr>
          <w:p w:rsidR="00450C33" w:rsidRDefault="00450C33">
            <w:pPr>
              <w:spacing w:line="400" w:lineRule="atLeast"/>
              <w:jc w:val="center"/>
              <w:rPr>
                <w:rFonts w:ascii="宋体" w:cs="宋体"/>
              </w:rPr>
            </w:pPr>
            <w:r>
              <w:rPr>
                <w:rFonts w:ascii="宋体" w:hAnsi="宋体" w:cs="宋体" w:hint="eastAsia"/>
              </w:rPr>
              <w:t>设备安装</w:t>
            </w: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吊装作业</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起重伤害</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9</w:t>
            </w:r>
          </w:p>
        </w:tc>
        <w:tc>
          <w:tcPr>
            <w:tcW w:w="1693" w:type="dxa"/>
            <w:vMerge/>
            <w:vAlign w:val="center"/>
          </w:tcPr>
          <w:p w:rsidR="00450C33" w:rsidRDefault="00450C33">
            <w:pPr>
              <w:spacing w:line="400" w:lineRule="atLeast"/>
              <w:jc w:val="center"/>
              <w:rPr>
                <w:rFonts w:ascii="宋体" w:cs="宋体"/>
              </w:rPr>
            </w:pP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叉车转运</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车辆伤害</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10</w:t>
            </w:r>
          </w:p>
        </w:tc>
        <w:tc>
          <w:tcPr>
            <w:tcW w:w="1693" w:type="dxa"/>
            <w:vMerge/>
            <w:vAlign w:val="center"/>
          </w:tcPr>
          <w:p w:rsidR="00450C33" w:rsidRDefault="00450C33">
            <w:pPr>
              <w:spacing w:line="400" w:lineRule="atLeast"/>
              <w:jc w:val="center"/>
              <w:rPr>
                <w:rFonts w:ascii="宋体" w:cs="宋体"/>
              </w:rPr>
            </w:pP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焊接切割</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触电、灼烫、火灾</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11</w:t>
            </w:r>
          </w:p>
        </w:tc>
        <w:tc>
          <w:tcPr>
            <w:tcW w:w="1693" w:type="dxa"/>
            <w:vMerge/>
            <w:vAlign w:val="center"/>
          </w:tcPr>
          <w:p w:rsidR="00450C33" w:rsidRDefault="00450C33">
            <w:pPr>
              <w:spacing w:line="400" w:lineRule="atLeast"/>
              <w:jc w:val="center"/>
              <w:rPr>
                <w:rFonts w:ascii="宋体" w:cs="宋体"/>
              </w:rPr>
            </w:pP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设备安装</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机械伤害</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12</w:t>
            </w:r>
          </w:p>
        </w:tc>
        <w:tc>
          <w:tcPr>
            <w:tcW w:w="1693" w:type="dxa"/>
            <w:vAlign w:val="center"/>
          </w:tcPr>
          <w:p w:rsidR="00450C33" w:rsidRDefault="00450C33">
            <w:pPr>
              <w:spacing w:line="400" w:lineRule="atLeast"/>
              <w:jc w:val="center"/>
              <w:rPr>
                <w:rFonts w:ascii="宋体" w:cs="宋体"/>
              </w:rPr>
            </w:pPr>
            <w:r>
              <w:rPr>
                <w:rFonts w:ascii="宋体" w:hAnsi="宋体" w:cs="宋体" w:hint="eastAsia"/>
              </w:rPr>
              <w:t>管道安装</w:t>
            </w: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管道安装</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高空坠落</w:t>
            </w:r>
          </w:p>
        </w:tc>
      </w:tr>
      <w:tr w:rsidR="00450C33">
        <w:trPr>
          <w:jc w:val="center"/>
        </w:trPr>
        <w:tc>
          <w:tcPr>
            <w:tcW w:w="956" w:type="dxa"/>
            <w:vAlign w:val="center"/>
          </w:tcPr>
          <w:p w:rsidR="00450C33" w:rsidRDefault="00450C33">
            <w:pPr>
              <w:spacing w:line="400" w:lineRule="atLeast"/>
              <w:jc w:val="center"/>
              <w:rPr>
                <w:rFonts w:ascii="宋体" w:cs="宋体"/>
              </w:rPr>
            </w:pPr>
            <w:r>
              <w:rPr>
                <w:rFonts w:ascii="宋体" w:hAnsi="宋体" w:cs="宋体"/>
              </w:rPr>
              <w:t>13</w:t>
            </w:r>
          </w:p>
        </w:tc>
        <w:tc>
          <w:tcPr>
            <w:tcW w:w="1693" w:type="dxa"/>
            <w:vAlign w:val="center"/>
          </w:tcPr>
          <w:p w:rsidR="00450C33" w:rsidRDefault="00450C33">
            <w:pPr>
              <w:spacing w:line="400" w:lineRule="atLeast"/>
              <w:jc w:val="center"/>
              <w:rPr>
                <w:rFonts w:ascii="宋体" w:cs="宋体"/>
              </w:rPr>
            </w:pPr>
            <w:r>
              <w:rPr>
                <w:rFonts w:ascii="宋体" w:hAnsi="宋体" w:cs="宋体" w:hint="eastAsia"/>
              </w:rPr>
              <w:t>设备基础</w:t>
            </w:r>
          </w:p>
        </w:tc>
        <w:tc>
          <w:tcPr>
            <w:tcW w:w="1712" w:type="dxa"/>
            <w:tcBorders>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土建工程</w:t>
            </w:r>
          </w:p>
        </w:tc>
        <w:tc>
          <w:tcPr>
            <w:tcW w:w="2126" w:type="dxa"/>
            <w:tcBorders>
              <w:left w:val="single" w:sz="4" w:space="0" w:color="auto"/>
            </w:tcBorders>
            <w:vAlign w:val="center"/>
          </w:tcPr>
          <w:p w:rsidR="00450C33" w:rsidRDefault="00450C33">
            <w:pPr>
              <w:spacing w:line="400" w:lineRule="atLeast"/>
              <w:jc w:val="center"/>
              <w:rPr>
                <w:rFonts w:ascii="宋体" w:cs="宋体"/>
              </w:rPr>
            </w:pPr>
          </w:p>
        </w:tc>
        <w:tc>
          <w:tcPr>
            <w:tcW w:w="3260" w:type="dxa"/>
            <w:tcBorders>
              <w:lef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高处坠落</w:t>
            </w:r>
          </w:p>
        </w:tc>
      </w:tr>
    </w:tbl>
    <w:p w:rsidR="00450C33" w:rsidRDefault="00450C33">
      <w:pPr>
        <w:spacing w:line="400" w:lineRule="atLeast"/>
        <w:rPr>
          <w:rFonts w:ascii="宋体" w:cs="宋体"/>
          <w:b/>
        </w:rPr>
      </w:pPr>
    </w:p>
    <w:p w:rsidR="00450C33" w:rsidRDefault="00450C33">
      <w:pPr>
        <w:rPr>
          <w:rFonts w:ascii="宋体" w:cs="宋体"/>
          <w:b/>
        </w:rPr>
      </w:pPr>
      <w:bookmarkStart w:id="80" w:name="_Toc365893442"/>
      <w:bookmarkStart w:id="81" w:name="_Toc365893365"/>
      <w:bookmarkStart w:id="82" w:name="_Toc365893601"/>
      <w:bookmarkStart w:id="83" w:name="_Toc365892486"/>
      <w:bookmarkStart w:id="84" w:name="_Toc365892361"/>
      <w:bookmarkStart w:id="85" w:name="_Toc365892406"/>
      <w:r>
        <w:rPr>
          <w:rFonts w:ascii="宋体" w:hAnsi="宋体" w:cs="宋体" w:hint="eastAsia"/>
        </w:rPr>
        <w:t>第二节</w:t>
      </w:r>
      <w:r>
        <w:rPr>
          <w:rFonts w:ascii="宋体" w:hAnsi="宋体" w:cs="宋体"/>
        </w:rPr>
        <w:t xml:space="preserve">  </w:t>
      </w:r>
      <w:r>
        <w:rPr>
          <w:rFonts w:ascii="宋体" w:hAnsi="宋体" w:cs="宋体" w:hint="eastAsia"/>
        </w:rPr>
        <w:t>工作方针及安全目标</w:t>
      </w:r>
      <w:bookmarkEnd w:id="80"/>
      <w:bookmarkEnd w:id="81"/>
      <w:bookmarkEnd w:id="82"/>
      <w:bookmarkEnd w:id="83"/>
      <w:bookmarkEnd w:id="84"/>
      <w:bookmarkEnd w:id="85"/>
    </w:p>
    <w:p w:rsidR="00450C33" w:rsidRDefault="00450C33">
      <w:pPr>
        <w:rPr>
          <w:rFonts w:ascii="宋体" w:cs="宋体"/>
          <w:b/>
        </w:rPr>
      </w:pPr>
      <w:bookmarkStart w:id="86" w:name="_Toc365893443"/>
      <w:bookmarkStart w:id="87" w:name="_Toc365892487"/>
      <w:bookmarkStart w:id="88" w:name="_Toc365893602"/>
      <w:bookmarkStart w:id="89" w:name="_Toc365892362"/>
      <w:bookmarkStart w:id="90" w:name="_Toc365893366"/>
      <w:bookmarkStart w:id="91" w:name="_Toc365892407"/>
      <w:r>
        <w:rPr>
          <w:rFonts w:ascii="宋体" w:hAnsi="宋体" w:cs="宋体" w:hint="eastAsia"/>
        </w:rPr>
        <w:t>一、工作原则和方针</w:t>
      </w:r>
      <w:bookmarkEnd w:id="86"/>
      <w:bookmarkEnd w:id="87"/>
      <w:bookmarkEnd w:id="88"/>
      <w:bookmarkEnd w:id="89"/>
      <w:bookmarkEnd w:id="90"/>
      <w:bookmarkEnd w:id="91"/>
    </w:p>
    <w:p w:rsidR="00450C33" w:rsidRDefault="00450C33">
      <w:pPr>
        <w:spacing w:line="400" w:lineRule="atLeast"/>
        <w:ind w:firstLineChars="200" w:firstLine="420"/>
        <w:jc w:val="left"/>
        <w:rPr>
          <w:rFonts w:ascii="宋体" w:cs="宋体"/>
        </w:rPr>
      </w:pPr>
      <w:r>
        <w:rPr>
          <w:rFonts w:ascii="宋体" w:hAnsi="宋体" w:cs="宋体" w:hint="eastAsia"/>
        </w:rPr>
        <w:t>设备拆迁、安装安全管理应贯彻“管施工必须管安全”、“人人事事讲安全”原则，并在工作中遵行“安全第一、预防为主”的工作方针。</w:t>
      </w:r>
    </w:p>
    <w:p w:rsidR="00450C33" w:rsidRDefault="00450C33">
      <w:pPr>
        <w:rPr>
          <w:rFonts w:ascii="宋体" w:cs="宋体"/>
          <w:b/>
        </w:rPr>
      </w:pPr>
      <w:bookmarkStart w:id="92" w:name="_Toc365893603"/>
      <w:bookmarkStart w:id="93" w:name="_Toc365893444"/>
      <w:bookmarkStart w:id="94" w:name="_Toc365892363"/>
      <w:bookmarkStart w:id="95" w:name="_Toc365892488"/>
      <w:bookmarkStart w:id="96" w:name="_Toc365892408"/>
      <w:bookmarkStart w:id="97" w:name="_Toc365893367"/>
      <w:r>
        <w:rPr>
          <w:rFonts w:ascii="宋体" w:hAnsi="宋体" w:cs="宋体" w:hint="eastAsia"/>
        </w:rPr>
        <w:t>二、安全生产工作目标</w:t>
      </w:r>
      <w:bookmarkEnd w:id="92"/>
      <w:bookmarkEnd w:id="93"/>
      <w:bookmarkEnd w:id="94"/>
      <w:bookmarkEnd w:id="95"/>
      <w:bookmarkEnd w:id="96"/>
      <w:bookmarkEnd w:id="97"/>
    </w:p>
    <w:p w:rsidR="00450C33" w:rsidRDefault="00450C33">
      <w:pPr>
        <w:spacing w:line="400" w:lineRule="atLeast"/>
        <w:ind w:firstLineChars="200" w:firstLine="420"/>
        <w:jc w:val="left"/>
        <w:rPr>
          <w:rFonts w:ascii="宋体" w:cs="宋体"/>
        </w:rPr>
      </w:pPr>
      <w:r>
        <w:rPr>
          <w:rFonts w:ascii="宋体" w:hAnsi="宋体" w:cs="宋体"/>
        </w:rPr>
        <w:t>1</w:t>
      </w:r>
      <w:r>
        <w:rPr>
          <w:rFonts w:ascii="宋体" w:hAnsi="宋体" w:cs="宋体" w:hint="eastAsia"/>
        </w:rPr>
        <w:t>．强化现场管理，确保施工作业现场干净、整洁、通道畅通。</w:t>
      </w:r>
    </w:p>
    <w:p w:rsidR="00450C33" w:rsidRDefault="00450C33">
      <w:pPr>
        <w:spacing w:line="400" w:lineRule="atLeast"/>
        <w:ind w:firstLineChars="200" w:firstLine="420"/>
        <w:jc w:val="left"/>
        <w:rPr>
          <w:rFonts w:ascii="宋体" w:cs="宋体"/>
        </w:rPr>
      </w:pPr>
      <w:r>
        <w:rPr>
          <w:rFonts w:ascii="宋体" w:hAnsi="宋体" w:cs="宋体"/>
        </w:rPr>
        <w:t>2</w:t>
      </w:r>
      <w:r>
        <w:rPr>
          <w:rFonts w:ascii="宋体" w:hAnsi="宋体" w:cs="宋体" w:hint="eastAsia"/>
        </w:rPr>
        <w:t>．杜绝各类安全生产事故的发生。</w:t>
      </w:r>
    </w:p>
    <w:p w:rsidR="00450C33" w:rsidRDefault="00450C33">
      <w:pPr>
        <w:rPr>
          <w:rFonts w:ascii="宋体" w:cs="宋体"/>
        </w:rPr>
      </w:pPr>
      <w:bookmarkStart w:id="98" w:name="_Toc365892409"/>
      <w:bookmarkStart w:id="99" w:name="_Toc365893604"/>
      <w:bookmarkStart w:id="100" w:name="_Toc365892489"/>
      <w:bookmarkStart w:id="101" w:name="_Toc365893445"/>
      <w:bookmarkStart w:id="102" w:name="_Toc365892364"/>
      <w:bookmarkStart w:id="103" w:name="_Toc365893368"/>
      <w:r>
        <w:rPr>
          <w:rFonts w:ascii="宋体" w:hAnsi="宋体" w:cs="宋体" w:hint="eastAsia"/>
        </w:rPr>
        <w:t>第三节</w:t>
      </w:r>
      <w:r>
        <w:rPr>
          <w:rFonts w:ascii="宋体" w:hAnsi="宋体" w:cs="宋体"/>
        </w:rPr>
        <w:t xml:space="preserve">  </w:t>
      </w:r>
      <w:r>
        <w:rPr>
          <w:rFonts w:ascii="宋体" w:hAnsi="宋体" w:cs="宋体" w:hint="eastAsia"/>
        </w:rPr>
        <w:t>施工安全管理保障措施</w:t>
      </w:r>
      <w:bookmarkEnd w:id="98"/>
      <w:bookmarkEnd w:id="99"/>
      <w:bookmarkEnd w:id="100"/>
      <w:bookmarkEnd w:id="101"/>
      <w:bookmarkEnd w:id="102"/>
      <w:bookmarkEnd w:id="103"/>
    </w:p>
    <w:p w:rsidR="00450C33" w:rsidRDefault="00450C33">
      <w:pPr>
        <w:pStyle w:val="ListParagraph"/>
        <w:numPr>
          <w:ilvl w:val="0"/>
          <w:numId w:val="17"/>
        </w:numPr>
        <w:spacing w:line="400" w:lineRule="atLeast"/>
        <w:ind w:firstLineChars="0"/>
        <w:jc w:val="left"/>
        <w:rPr>
          <w:rFonts w:ascii="宋体" w:cs="宋体"/>
          <w:szCs w:val="21"/>
        </w:rPr>
      </w:pPr>
      <w:bookmarkStart w:id="104" w:name="_Toc365892410"/>
      <w:bookmarkStart w:id="105" w:name="_Toc365893446"/>
      <w:bookmarkStart w:id="106" w:name="_Toc365892365"/>
      <w:bookmarkStart w:id="107" w:name="_Toc365893369"/>
      <w:bookmarkStart w:id="108" w:name="_Toc365892490"/>
      <w:bookmarkStart w:id="109" w:name="_Toc365893605"/>
      <w:r>
        <w:rPr>
          <w:rFonts w:ascii="宋体" w:hAnsi="宋体" w:cs="宋体" w:hint="eastAsia"/>
          <w:szCs w:val="21"/>
        </w:rPr>
        <w:t>项目建设安全生产组织机构</w:t>
      </w:r>
      <w:bookmarkEnd w:id="104"/>
      <w:bookmarkEnd w:id="105"/>
      <w:bookmarkEnd w:id="106"/>
      <w:bookmarkEnd w:id="107"/>
      <w:bookmarkEnd w:id="108"/>
      <w:bookmarkEnd w:id="109"/>
    </w:p>
    <w:p w:rsidR="00450C33" w:rsidRDefault="00450C33">
      <w:pPr>
        <w:spacing w:line="400" w:lineRule="atLeast"/>
        <w:jc w:val="left"/>
        <w:rPr>
          <w:rFonts w:ascii="宋体" w:cs="宋体"/>
        </w:rPr>
      </w:pPr>
      <w:r>
        <w:rPr>
          <w:rFonts w:ascii="宋体" w:hAnsi="宋体" w:cs="宋体"/>
        </w:rPr>
        <w:t xml:space="preserve">    1</w:t>
      </w:r>
      <w:r>
        <w:rPr>
          <w:rFonts w:ascii="宋体" w:hAnsi="宋体" w:cs="宋体" w:hint="eastAsia"/>
        </w:rPr>
        <w:t>．成立项目建设安全生产领导小组</w:t>
      </w:r>
    </w:p>
    <w:p w:rsidR="00450C33" w:rsidRDefault="00450C33">
      <w:pPr>
        <w:spacing w:line="400" w:lineRule="atLeast"/>
        <w:ind w:left="465"/>
        <w:jc w:val="left"/>
        <w:rPr>
          <w:rFonts w:ascii="宋体" w:cs="宋体"/>
        </w:rPr>
      </w:pPr>
      <w:r>
        <w:rPr>
          <w:rFonts w:ascii="宋体" w:hAnsi="宋体" w:cs="宋体" w:hint="eastAsia"/>
        </w:rPr>
        <w:t>组长：</w:t>
      </w:r>
    </w:p>
    <w:p w:rsidR="00450C33" w:rsidRDefault="00450C33">
      <w:pPr>
        <w:spacing w:line="400" w:lineRule="atLeast"/>
        <w:ind w:left="465"/>
        <w:jc w:val="left"/>
        <w:rPr>
          <w:rFonts w:ascii="宋体" w:cs="宋体"/>
        </w:rPr>
      </w:pPr>
      <w:r>
        <w:rPr>
          <w:rFonts w:ascii="宋体" w:hAnsi="宋体" w:cs="宋体" w:hint="eastAsia"/>
        </w:rPr>
        <w:t>成员：</w:t>
      </w:r>
    </w:p>
    <w:p w:rsidR="00450C33" w:rsidRDefault="00450C33">
      <w:pPr>
        <w:spacing w:line="400" w:lineRule="atLeast"/>
        <w:ind w:left="465"/>
        <w:jc w:val="left"/>
        <w:rPr>
          <w:rFonts w:ascii="宋体" w:cs="宋体"/>
        </w:rPr>
      </w:pPr>
      <w:r>
        <w:rPr>
          <w:rFonts w:ascii="宋体" w:hAnsi="宋体" w:cs="宋体"/>
        </w:rPr>
        <w:t>2</w:t>
      </w:r>
      <w:r>
        <w:rPr>
          <w:rFonts w:ascii="宋体" w:hAnsi="宋体" w:cs="宋体" w:hint="eastAsia"/>
        </w:rPr>
        <w:t>．成立安全生产监督检查小组</w:t>
      </w:r>
    </w:p>
    <w:p w:rsidR="00450C33" w:rsidRDefault="00450C33">
      <w:pPr>
        <w:spacing w:line="400" w:lineRule="atLeast"/>
        <w:ind w:left="465"/>
        <w:jc w:val="left"/>
        <w:rPr>
          <w:rFonts w:ascii="宋体" w:cs="宋体"/>
        </w:rPr>
      </w:pPr>
      <w:r>
        <w:rPr>
          <w:rFonts w:ascii="宋体" w:hAnsi="宋体" w:cs="宋体" w:hint="eastAsia"/>
        </w:rPr>
        <w:t>组长：</w:t>
      </w:r>
    </w:p>
    <w:p w:rsidR="00450C33" w:rsidRDefault="00450C33">
      <w:pPr>
        <w:spacing w:line="400" w:lineRule="atLeast"/>
        <w:ind w:firstLineChars="200" w:firstLine="420"/>
        <w:rPr>
          <w:rFonts w:ascii="宋体" w:cs="宋体"/>
        </w:rPr>
      </w:pPr>
      <w:r>
        <w:rPr>
          <w:rFonts w:ascii="宋体" w:hAnsi="宋体" w:cs="宋体" w:hint="eastAsia"/>
        </w:rPr>
        <w:t>成员：</w:t>
      </w:r>
    </w:p>
    <w:p w:rsidR="00450C33" w:rsidRDefault="00450C33">
      <w:pPr>
        <w:rPr>
          <w:rFonts w:ascii="宋体" w:cs="宋体"/>
          <w:b/>
        </w:rPr>
      </w:pPr>
      <w:bookmarkStart w:id="110" w:name="_Toc365892491"/>
      <w:bookmarkStart w:id="111" w:name="_Toc365892366"/>
      <w:bookmarkStart w:id="112" w:name="_Toc365893606"/>
      <w:bookmarkStart w:id="113" w:name="_Toc365892411"/>
      <w:bookmarkStart w:id="114" w:name="_Toc365893370"/>
      <w:bookmarkStart w:id="115" w:name="_Toc365893447"/>
      <w:r>
        <w:rPr>
          <w:rFonts w:ascii="宋体" w:hAnsi="宋体" w:cs="宋体" w:hint="eastAsia"/>
        </w:rPr>
        <w:t>二、安全生产责任制</w:t>
      </w:r>
      <w:bookmarkEnd w:id="110"/>
      <w:bookmarkEnd w:id="111"/>
      <w:bookmarkEnd w:id="112"/>
      <w:bookmarkEnd w:id="113"/>
      <w:bookmarkEnd w:id="114"/>
      <w:bookmarkEnd w:id="115"/>
    </w:p>
    <w:p w:rsidR="00450C33" w:rsidRDefault="00450C33">
      <w:pPr>
        <w:spacing w:line="400" w:lineRule="atLeast"/>
        <w:ind w:firstLineChars="200" w:firstLine="420"/>
        <w:rPr>
          <w:rFonts w:ascii="宋体" w:cs="宋体"/>
        </w:rPr>
      </w:pPr>
      <w:r>
        <w:rPr>
          <w:rFonts w:ascii="宋体" w:hAnsi="宋体" w:cs="宋体" w:hint="eastAsia"/>
        </w:rPr>
        <w:t>根据“谁主管、谁负责”、“属地管理”的原则，确立各级人员安全职责。本工程以设备动力处为牵头单位组织实施，设备动力处项目主管处长为本项目安全第一责任人，相关组织及参与人员承担各自安全职责。</w:t>
      </w:r>
    </w:p>
    <w:p w:rsidR="00450C33" w:rsidRDefault="00450C33">
      <w:pPr>
        <w:pStyle w:val="ListParagraph"/>
        <w:numPr>
          <w:ilvl w:val="0"/>
          <w:numId w:val="18"/>
        </w:numPr>
        <w:spacing w:line="400" w:lineRule="atLeast"/>
        <w:ind w:firstLineChars="0"/>
        <w:rPr>
          <w:rFonts w:ascii="宋体" w:cs="宋体"/>
          <w:szCs w:val="21"/>
        </w:rPr>
      </w:pPr>
      <w:r>
        <w:rPr>
          <w:rFonts w:ascii="宋体" w:hAnsi="宋体" w:cs="宋体" w:hint="eastAsia"/>
          <w:szCs w:val="21"/>
        </w:rPr>
        <w:t>项目建设安全领导小组组长职责</w:t>
      </w:r>
    </w:p>
    <w:p w:rsidR="00450C33" w:rsidRDefault="00450C33">
      <w:pPr>
        <w:spacing w:line="400" w:lineRule="atLeast"/>
        <w:ind w:firstLineChars="200" w:firstLine="420"/>
        <w:rPr>
          <w:rFonts w:ascii="宋体" w:cs="宋体"/>
        </w:rPr>
      </w:pPr>
      <w:r>
        <w:rPr>
          <w:rFonts w:ascii="宋体" w:hAnsi="宋体" w:cs="宋体" w:hint="eastAsia"/>
        </w:rPr>
        <w:t>全面负责福瑞达单双排生产线拆卸、运输及安装过程中的安全生产工作，及时听取各专责人员的工作汇报，综合协调设备拆卸、运输及安装中出现的各类安全问题。</w:t>
      </w:r>
    </w:p>
    <w:p w:rsidR="00450C33" w:rsidRDefault="00450C33">
      <w:pPr>
        <w:spacing w:line="400" w:lineRule="atLeast"/>
        <w:ind w:firstLineChars="200" w:firstLine="420"/>
        <w:rPr>
          <w:rFonts w:ascii="宋体" w:cs="宋体"/>
        </w:rPr>
      </w:pPr>
      <w:r>
        <w:rPr>
          <w:rFonts w:ascii="宋体" w:hAnsi="宋体" w:cs="宋体"/>
        </w:rPr>
        <w:t>2</w:t>
      </w:r>
      <w:r>
        <w:rPr>
          <w:rFonts w:ascii="宋体" w:hAnsi="宋体" w:cs="宋体" w:hint="eastAsia"/>
        </w:rPr>
        <w:t>．各级各类人员安全职责</w:t>
      </w:r>
    </w:p>
    <w:p w:rsidR="00450C33" w:rsidRDefault="00450C33">
      <w:pPr>
        <w:spacing w:line="400" w:lineRule="atLeast"/>
        <w:ind w:firstLineChars="200" w:firstLine="420"/>
        <w:rPr>
          <w:rFonts w:ascii="宋体" w:cs="宋体"/>
        </w:rPr>
      </w:pPr>
      <w:r>
        <w:rPr>
          <w:rFonts w:ascii="宋体" w:hAnsi="宋体" w:cs="宋体" w:hint="eastAsia"/>
        </w:rPr>
        <w:t>李一：实施对福瑞达单双排设备拆卸、运输及安装过程中的安全生产工作的综合监管和安全考核工作，对发现的问题及时提出整改意见。</w:t>
      </w:r>
    </w:p>
    <w:p w:rsidR="00450C33" w:rsidRDefault="00450C33">
      <w:pPr>
        <w:spacing w:line="400" w:lineRule="atLeast"/>
        <w:ind w:firstLineChars="200" w:firstLine="420"/>
        <w:rPr>
          <w:rFonts w:ascii="宋体" w:cs="宋体"/>
        </w:rPr>
      </w:pPr>
      <w:r>
        <w:rPr>
          <w:rFonts w:ascii="宋体" w:hAnsi="宋体" w:cs="宋体" w:hint="eastAsia"/>
        </w:rPr>
        <w:t>李二：全面负责设备拆卸、安装过程中的安全工作，组织制定安全技术措施计划，并督促检查落实。</w:t>
      </w:r>
    </w:p>
    <w:p w:rsidR="00450C33" w:rsidRDefault="00450C33">
      <w:pPr>
        <w:spacing w:line="400" w:lineRule="atLeast"/>
        <w:ind w:firstLineChars="200" w:firstLine="420"/>
        <w:rPr>
          <w:rFonts w:ascii="宋体" w:cs="宋体"/>
        </w:rPr>
      </w:pPr>
      <w:r>
        <w:rPr>
          <w:rFonts w:ascii="宋体" w:hAnsi="宋体" w:cs="宋体" w:hint="eastAsia"/>
        </w:rPr>
        <w:t>李三：为现场施工安全的第一责任人，具体负责设备拆卸、安装现场本质安全条件评估、安全隐患排查及隐患整改落实工作；负责对施工现场作业环境进行职业健康评估，制定并落实职业健康安全技术措施，组织开展相关方的安全教育、监督管理工作。</w:t>
      </w:r>
    </w:p>
    <w:p w:rsidR="00450C33" w:rsidRDefault="00450C33">
      <w:pPr>
        <w:spacing w:line="400" w:lineRule="atLeast"/>
        <w:ind w:firstLineChars="200" w:firstLine="420"/>
        <w:rPr>
          <w:rFonts w:ascii="宋体" w:cs="宋体"/>
        </w:rPr>
      </w:pPr>
      <w:r>
        <w:rPr>
          <w:rFonts w:ascii="宋体" w:hAnsi="宋体" w:cs="宋体" w:hint="eastAsia"/>
        </w:rPr>
        <w:t>李四：负责工装、夹具拆卸、安装过程的安全技术指导和相关安全技术措施的落实。</w:t>
      </w:r>
    </w:p>
    <w:p w:rsidR="00450C33" w:rsidRDefault="00450C33">
      <w:pPr>
        <w:spacing w:line="400" w:lineRule="atLeast"/>
        <w:ind w:firstLineChars="200" w:firstLine="420"/>
        <w:rPr>
          <w:rFonts w:ascii="宋体" w:cs="宋体"/>
        </w:rPr>
      </w:pPr>
      <w:r>
        <w:rPr>
          <w:rFonts w:ascii="宋体" w:hAnsi="宋体" w:cs="宋体" w:hint="eastAsia"/>
        </w:rPr>
        <w:t>李五：负责制定设备、工装、夹具的运输方案，保障运输安全。</w:t>
      </w:r>
    </w:p>
    <w:p w:rsidR="00450C33" w:rsidRDefault="00450C33">
      <w:pPr>
        <w:spacing w:line="400" w:lineRule="atLeast"/>
        <w:ind w:firstLineChars="200" w:firstLine="420"/>
        <w:rPr>
          <w:rFonts w:ascii="宋体" w:cs="宋体"/>
        </w:rPr>
      </w:pPr>
      <w:r>
        <w:rPr>
          <w:rFonts w:ascii="宋体" w:hAnsi="宋体" w:cs="宋体" w:hint="eastAsia"/>
        </w:rPr>
        <w:t>李六：负责本单位设备安装现场的监督管理工作，负责对相关方人员进行车间级安全教育和监督管理。</w:t>
      </w:r>
    </w:p>
    <w:p w:rsidR="00450C33" w:rsidRDefault="00450C33">
      <w:pPr>
        <w:spacing w:line="400" w:lineRule="atLeast"/>
        <w:ind w:firstLineChars="200" w:firstLine="420"/>
        <w:rPr>
          <w:rFonts w:ascii="宋体" w:cs="宋体"/>
        </w:rPr>
      </w:pPr>
      <w:r>
        <w:rPr>
          <w:rFonts w:ascii="宋体" w:hAnsi="宋体" w:cs="宋体" w:hint="eastAsia"/>
        </w:rPr>
        <w:t>安全生产检查小组工作职责：</w:t>
      </w:r>
    </w:p>
    <w:p w:rsidR="00450C33" w:rsidRDefault="00450C33">
      <w:pPr>
        <w:spacing w:line="400" w:lineRule="atLeast"/>
        <w:ind w:firstLineChars="200" w:firstLine="420"/>
        <w:rPr>
          <w:rFonts w:ascii="宋体" w:cs="宋体"/>
        </w:rPr>
      </w:pPr>
      <w:r>
        <w:rPr>
          <w:rFonts w:ascii="宋体" w:hAnsi="宋体" w:cs="宋体" w:hint="eastAsia"/>
        </w:rPr>
        <w:t>李七：负责焊装设备的拆卸、安装、调试过程中各项技术措施的落实和隐患整改工作；负责对安装、调试作业的相关方进行安全技术交底、作业过程危险源辨识和隐患排查工作；负责及时向项目主管领导汇报安全工作。</w:t>
      </w:r>
    </w:p>
    <w:p w:rsidR="00450C33" w:rsidRDefault="00450C33">
      <w:pPr>
        <w:spacing w:line="400" w:lineRule="atLeast"/>
        <w:ind w:firstLineChars="200" w:firstLine="420"/>
        <w:rPr>
          <w:rFonts w:ascii="宋体" w:cs="宋体"/>
        </w:rPr>
      </w:pPr>
      <w:r>
        <w:rPr>
          <w:rFonts w:ascii="宋体" w:hAnsi="宋体" w:cs="宋体" w:hint="eastAsia"/>
        </w:rPr>
        <w:t>李八：现场安全员，负责作业现场各项安全技术措施的落实和现场“</w:t>
      </w:r>
      <w:r>
        <w:rPr>
          <w:rFonts w:ascii="宋体" w:hAnsi="宋体" w:cs="宋体"/>
        </w:rPr>
        <w:t>5S</w:t>
      </w:r>
      <w:r>
        <w:rPr>
          <w:rFonts w:ascii="宋体" w:hAnsi="宋体" w:cs="宋体" w:hint="eastAsia"/>
        </w:rPr>
        <w:t>”管理工作；对“三违”行为及时制止，对相关方进行监督、检查和教育，并及时向各专责人员汇报安全工作。</w:t>
      </w:r>
    </w:p>
    <w:p w:rsidR="00450C33" w:rsidRDefault="00450C33">
      <w:pPr>
        <w:spacing w:line="400" w:lineRule="atLeast"/>
        <w:ind w:firstLineChars="200" w:firstLine="420"/>
        <w:rPr>
          <w:rFonts w:ascii="宋体" w:cs="宋体"/>
        </w:rPr>
      </w:pPr>
      <w:r>
        <w:rPr>
          <w:rFonts w:ascii="宋体" w:hAnsi="宋体" w:cs="宋体" w:hint="eastAsia"/>
        </w:rPr>
        <w:t>李九：负责对冲压设备拆卸、安装现场安全监管工作。</w:t>
      </w:r>
    </w:p>
    <w:p w:rsidR="00450C33" w:rsidRDefault="00450C33">
      <w:pPr>
        <w:spacing w:line="400" w:lineRule="atLeast"/>
        <w:ind w:firstLineChars="200" w:firstLine="420"/>
        <w:rPr>
          <w:rFonts w:ascii="宋体" w:cs="宋体"/>
        </w:rPr>
      </w:pPr>
      <w:r>
        <w:rPr>
          <w:rFonts w:ascii="宋体" w:hAnsi="宋体" w:cs="宋体" w:hint="eastAsia"/>
        </w:rPr>
        <w:t>李十：负责焊装设备拆卸、安装现场的安全技术指导，对所涉项目实施安全监管工作。</w:t>
      </w:r>
    </w:p>
    <w:p w:rsidR="00450C33" w:rsidRDefault="00450C33">
      <w:pPr>
        <w:spacing w:line="400" w:lineRule="atLeast"/>
        <w:ind w:firstLineChars="200" w:firstLine="420"/>
        <w:rPr>
          <w:rFonts w:ascii="宋体" w:cs="宋体"/>
        </w:rPr>
      </w:pPr>
      <w:r>
        <w:rPr>
          <w:rFonts w:ascii="宋体" w:hAnsi="宋体" w:cs="宋体" w:hint="eastAsia"/>
        </w:rPr>
        <w:t>李一：负责制定设备运输方案，对设备运输实施安全监管。</w:t>
      </w:r>
    </w:p>
    <w:p w:rsidR="00450C33" w:rsidRDefault="00450C33">
      <w:pPr>
        <w:spacing w:line="400" w:lineRule="atLeast"/>
        <w:ind w:firstLineChars="200" w:firstLine="420"/>
        <w:rPr>
          <w:rFonts w:ascii="宋体" w:cs="宋体"/>
        </w:rPr>
      </w:pPr>
      <w:r>
        <w:rPr>
          <w:rFonts w:ascii="宋体" w:hAnsi="宋体" w:cs="宋体" w:hint="eastAsia"/>
        </w:rPr>
        <w:t>李二：项目主管单位技安员，负责项目施工过程的安全督导和检查；负责协助项目主管人员和施工单位办理危险作业审批手续；督促项目主管人员落实各项安全技术措施，协调工作中出现的安全问题。</w:t>
      </w:r>
    </w:p>
    <w:p w:rsidR="00450C33" w:rsidRDefault="00450C33">
      <w:pPr>
        <w:spacing w:line="400" w:lineRule="atLeast"/>
        <w:ind w:firstLineChars="200" w:firstLine="420"/>
        <w:rPr>
          <w:rFonts w:ascii="宋体" w:cs="宋体"/>
        </w:rPr>
      </w:pPr>
      <w:r>
        <w:rPr>
          <w:rFonts w:ascii="宋体" w:hAnsi="宋体" w:cs="宋体" w:hint="eastAsia"/>
        </w:rPr>
        <w:t>李三：负责本单位相关方人员的安全交底、施工作业过程的安全监督，及时向单位领导及各专责人员汇报安全监督检查过程中发现的问题。</w:t>
      </w:r>
    </w:p>
    <w:p w:rsidR="00450C33" w:rsidRDefault="00450C33">
      <w:pPr>
        <w:spacing w:line="400" w:lineRule="atLeast"/>
        <w:ind w:firstLineChars="200" w:firstLine="420"/>
        <w:rPr>
          <w:rFonts w:ascii="宋体" w:cs="宋体"/>
        </w:rPr>
      </w:pPr>
      <w:r>
        <w:rPr>
          <w:rFonts w:ascii="宋体" w:hAnsi="宋体" w:cs="宋体" w:hint="eastAsia"/>
        </w:rPr>
        <w:t>李四：负责项目建设的综合安全监管工作，负责相关方安全协议的签订和安全监察，负责相关工作的综合协调，及时向安全生产领导小组汇报安全工作。</w:t>
      </w:r>
    </w:p>
    <w:p w:rsidR="00450C33" w:rsidRDefault="00450C33">
      <w:pPr>
        <w:rPr>
          <w:rFonts w:ascii="宋体" w:cs="宋体"/>
          <w:b/>
        </w:rPr>
      </w:pPr>
      <w:bookmarkStart w:id="116" w:name="_Toc365892367"/>
      <w:bookmarkStart w:id="117" w:name="_Toc365893448"/>
      <w:bookmarkStart w:id="118" w:name="_Toc365892492"/>
      <w:bookmarkStart w:id="119" w:name="_Toc365892412"/>
      <w:bookmarkStart w:id="120" w:name="_Toc365893371"/>
      <w:bookmarkStart w:id="121" w:name="_Toc365893607"/>
      <w:r>
        <w:rPr>
          <w:rFonts w:ascii="宋体" w:hAnsi="宋体" w:cs="宋体" w:hint="eastAsia"/>
        </w:rPr>
        <w:t>三、安全生产监督管理</w:t>
      </w:r>
      <w:bookmarkEnd w:id="116"/>
      <w:bookmarkEnd w:id="117"/>
      <w:bookmarkEnd w:id="118"/>
      <w:bookmarkEnd w:id="119"/>
      <w:bookmarkEnd w:id="120"/>
      <w:bookmarkEnd w:id="121"/>
      <w:r>
        <w:rPr>
          <w:rFonts w:ascii="宋体" w:hAnsi="宋体" w:cs="宋体" w:hint="eastAsia"/>
        </w:rPr>
        <w:t>措施</w:t>
      </w:r>
    </w:p>
    <w:p w:rsidR="00450C33" w:rsidRDefault="00450C33">
      <w:pPr>
        <w:pStyle w:val="ListParagraph"/>
        <w:numPr>
          <w:ilvl w:val="0"/>
          <w:numId w:val="19"/>
        </w:numPr>
        <w:spacing w:line="400" w:lineRule="atLeast"/>
        <w:ind w:firstLineChars="0"/>
        <w:rPr>
          <w:rFonts w:ascii="宋体" w:cs="宋体"/>
          <w:szCs w:val="21"/>
        </w:rPr>
      </w:pPr>
      <w:r>
        <w:rPr>
          <w:rFonts w:ascii="宋体" w:hAnsi="宋体" w:cs="宋体" w:hint="eastAsia"/>
          <w:szCs w:val="21"/>
        </w:rPr>
        <w:t>危险源辩识、风险评价。项目开工前，项目主管人员要组织对项目施工过程中所涉及的作业活动进行危险源辩识和评价（祥见《危险源辩识和风险评价表》），确定需要关注及以上等级风险清单，项目主管人员根据风险清单，制定安全风险控制技术措施和突发事故应急预案。</w:t>
      </w:r>
    </w:p>
    <w:p w:rsidR="00450C33" w:rsidRDefault="00450C33">
      <w:pPr>
        <w:pStyle w:val="ListParagraph"/>
        <w:numPr>
          <w:ilvl w:val="0"/>
          <w:numId w:val="19"/>
        </w:numPr>
        <w:spacing w:line="400" w:lineRule="atLeast"/>
        <w:ind w:firstLineChars="0"/>
        <w:rPr>
          <w:rFonts w:ascii="宋体" w:cs="宋体"/>
          <w:szCs w:val="21"/>
        </w:rPr>
      </w:pPr>
      <w:r>
        <w:rPr>
          <w:rFonts w:ascii="宋体" w:hAnsi="宋体" w:cs="宋体" w:hint="eastAsia"/>
          <w:szCs w:val="21"/>
        </w:rPr>
        <w:t>安全技术交底。根据安全技术措施和现场实际情况，各级管理人员要亲自逐级进行书面交底。</w:t>
      </w:r>
    </w:p>
    <w:p w:rsidR="00450C33" w:rsidRDefault="00450C33">
      <w:pPr>
        <w:pStyle w:val="ListParagraph"/>
        <w:numPr>
          <w:ilvl w:val="0"/>
          <w:numId w:val="19"/>
        </w:numPr>
        <w:spacing w:line="400" w:lineRule="atLeast"/>
        <w:ind w:firstLineChars="0"/>
        <w:rPr>
          <w:rFonts w:ascii="宋体" w:cs="宋体"/>
          <w:color w:val="333333"/>
          <w:szCs w:val="21"/>
        </w:rPr>
      </w:pPr>
      <w:r>
        <w:rPr>
          <w:rFonts w:ascii="宋体" w:hAnsi="宋体" w:cs="宋体" w:hint="eastAsia"/>
          <w:szCs w:val="21"/>
        </w:rPr>
        <w:t>班前检查。开工前项目主管人员和车间技安员、现场安全员必须督促检查施工队伍落实各项安全技术措施。</w:t>
      </w:r>
    </w:p>
    <w:p w:rsidR="00450C33" w:rsidRDefault="00450C33">
      <w:pPr>
        <w:pStyle w:val="ListParagraph"/>
        <w:numPr>
          <w:ilvl w:val="0"/>
          <w:numId w:val="19"/>
        </w:numPr>
        <w:spacing w:line="400" w:lineRule="atLeast"/>
        <w:ind w:firstLineChars="0"/>
        <w:rPr>
          <w:rFonts w:ascii="宋体" w:cs="宋体"/>
          <w:color w:val="333333"/>
          <w:szCs w:val="21"/>
        </w:rPr>
      </w:pPr>
      <w:r>
        <w:rPr>
          <w:rFonts w:ascii="宋体" w:hAnsi="宋体" w:cs="宋体" w:hint="eastAsia"/>
          <w:color w:val="333333"/>
          <w:szCs w:val="21"/>
        </w:rPr>
        <w:t>班中检查。作业过程，各级安全管理人员要不定期对作业现场进行安全检查，检查频次不低于以下要求：</w:t>
      </w:r>
    </w:p>
    <w:tbl>
      <w:tblPr>
        <w:tblpPr w:leftFromText="180" w:rightFromText="180" w:vertAnchor="text" w:horzAnchor="margin" w:tblpY="100"/>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2130"/>
        <w:gridCol w:w="2373"/>
        <w:gridCol w:w="2835"/>
        <w:gridCol w:w="2268"/>
      </w:tblGrid>
      <w:tr w:rsidR="00450C33">
        <w:tc>
          <w:tcPr>
            <w:tcW w:w="2130" w:type="dxa"/>
            <w:vAlign w:val="center"/>
          </w:tcPr>
          <w:p w:rsidR="00450C33" w:rsidRDefault="00450C33">
            <w:pPr>
              <w:spacing w:line="400" w:lineRule="atLeast"/>
              <w:jc w:val="center"/>
              <w:rPr>
                <w:rFonts w:ascii="宋体" w:cs="宋体"/>
                <w:color w:val="333333"/>
              </w:rPr>
            </w:pPr>
            <w:r>
              <w:rPr>
                <w:rFonts w:ascii="宋体" w:hAnsi="宋体" w:cs="宋体" w:hint="eastAsia"/>
                <w:color w:val="333333"/>
              </w:rPr>
              <w:t>检查人员</w:t>
            </w:r>
          </w:p>
        </w:tc>
        <w:tc>
          <w:tcPr>
            <w:tcW w:w="2373" w:type="dxa"/>
            <w:vAlign w:val="center"/>
          </w:tcPr>
          <w:p w:rsidR="00450C33" w:rsidRDefault="00450C33">
            <w:pPr>
              <w:spacing w:line="400" w:lineRule="atLeast"/>
              <w:jc w:val="center"/>
              <w:rPr>
                <w:rFonts w:ascii="宋体" w:cs="宋体"/>
                <w:color w:val="333333"/>
              </w:rPr>
            </w:pPr>
            <w:r>
              <w:rPr>
                <w:rFonts w:ascii="宋体" w:hAnsi="宋体" w:cs="宋体" w:hint="eastAsia"/>
                <w:color w:val="333333"/>
              </w:rPr>
              <w:t>检查频次（次</w:t>
            </w:r>
            <w:r>
              <w:rPr>
                <w:rFonts w:ascii="宋体" w:hAnsi="宋体" w:cs="宋体"/>
                <w:color w:val="333333"/>
              </w:rPr>
              <w:t>/</w:t>
            </w:r>
            <w:r>
              <w:rPr>
                <w:rFonts w:ascii="宋体" w:hAnsi="宋体" w:cs="宋体" w:hint="eastAsia"/>
                <w:color w:val="333333"/>
              </w:rPr>
              <w:t>天）</w:t>
            </w:r>
          </w:p>
        </w:tc>
        <w:tc>
          <w:tcPr>
            <w:tcW w:w="2835" w:type="dxa"/>
            <w:vAlign w:val="center"/>
          </w:tcPr>
          <w:p w:rsidR="00450C33" w:rsidRDefault="00450C33">
            <w:pPr>
              <w:spacing w:line="400" w:lineRule="atLeast"/>
              <w:jc w:val="center"/>
              <w:rPr>
                <w:rFonts w:ascii="宋体" w:cs="宋体"/>
                <w:color w:val="333333"/>
              </w:rPr>
            </w:pPr>
            <w:r>
              <w:rPr>
                <w:rFonts w:ascii="宋体" w:hAnsi="宋体" w:cs="宋体" w:hint="eastAsia"/>
                <w:color w:val="333333"/>
              </w:rPr>
              <w:t>检查人员</w:t>
            </w:r>
          </w:p>
        </w:tc>
        <w:tc>
          <w:tcPr>
            <w:tcW w:w="2268" w:type="dxa"/>
            <w:vAlign w:val="center"/>
          </w:tcPr>
          <w:p w:rsidR="00450C33" w:rsidRDefault="00450C33">
            <w:pPr>
              <w:spacing w:line="400" w:lineRule="atLeast"/>
              <w:jc w:val="center"/>
              <w:rPr>
                <w:rFonts w:ascii="宋体" w:cs="宋体"/>
                <w:color w:val="333333"/>
              </w:rPr>
            </w:pPr>
            <w:r>
              <w:rPr>
                <w:rFonts w:ascii="宋体" w:hAnsi="宋体" w:cs="宋体" w:hint="eastAsia"/>
                <w:color w:val="333333"/>
              </w:rPr>
              <w:t>检查频次（次</w:t>
            </w:r>
            <w:r>
              <w:rPr>
                <w:rFonts w:ascii="宋体" w:hAnsi="宋体" w:cs="宋体"/>
                <w:color w:val="333333"/>
              </w:rPr>
              <w:t>/</w:t>
            </w:r>
            <w:r>
              <w:rPr>
                <w:rFonts w:ascii="宋体" w:hAnsi="宋体" w:cs="宋体" w:hint="eastAsia"/>
                <w:color w:val="333333"/>
              </w:rPr>
              <w:t>天）</w:t>
            </w:r>
          </w:p>
        </w:tc>
      </w:tr>
      <w:tr w:rsidR="00450C33">
        <w:tc>
          <w:tcPr>
            <w:tcW w:w="2130" w:type="dxa"/>
          </w:tcPr>
          <w:p w:rsidR="00450C33" w:rsidRDefault="00450C33">
            <w:pPr>
              <w:spacing w:line="400" w:lineRule="atLeast"/>
              <w:jc w:val="center"/>
              <w:rPr>
                <w:rFonts w:ascii="宋体" w:cs="宋体"/>
                <w:color w:val="333333"/>
              </w:rPr>
            </w:pPr>
            <w:r>
              <w:rPr>
                <w:rFonts w:ascii="宋体" w:hAnsi="宋体" w:cs="宋体" w:hint="eastAsia"/>
                <w:color w:val="333333"/>
              </w:rPr>
              <w:t>项目主管人员</w:t>
            </w:r>
          </w:p>
        </w:tc>
        <w:tc>
          <w:tcPr>
            <w:tcW w:w="2373" w:type="dxa"/>
          </w:tcPr>
          <w:p w:rsidR="00450C33" w:rsidRDefault="00450C33">
            <w:pPr>
              <w:spacing w:line="400" w:lineRule="atLeast"/>
              <w:jc w:val="center"/>
              <w:rPr>
                <w:rFonts w:ascii="宋体" w:cs="宋体"/>
                <w:color w:val="333333"/>
              </w:rPr>
            </w:pPr>
            <w:r>
              <w:rPr>
                <w:rFonts w:ascii="宋体" w:hAnsi="宋体" w:cs="宋体"/>
                <w:color w:val="333333"/>
              </w:rPr>
              <w:t>2</w:t>
            </w:r>
          </w:p>
        </w:tc>
        <w:tc>
          <w:tcPr>
            <w:tcW w:w="2835" w:type="dxa"/>
          </w:tcPr>
          <w:p w:rsidR="00450C33" w:rsidRDefault="00450C33">
            <w:pPr>
              <w:spacing w:line="400" w:lineRule="atLeast"/>
              <w:jc w:val="center"/>
              <w:rPr>
                <w:rFonts w:ascii="宋体" w:cs="宋体"/>
                <w:color w:val="333333"/>
              </w:rPr>
            </w:pPr>
            <w:r>
              <w:rPr>
                <w:rFonts w:ascii="宋体" w:hAnsi="宋体" w:cs="宋体" w:hint="eastAsia"/>
                <w:color w:val="333333"/>
              </w:rPr>
              <w:t>施工所属地领导</w:t>
            </w:r>
          </w:p>
        </w:tc>
        <w:tc>
          <w:tcPr>
            <w:tcW w:w="2268" w:type="dxa"/>
          </w:tcPr>
          <w:p w:rsidR="00450C33" w:rsidRDefault="00450C33">
            <w:pPr>
              <w:spacing w:line="400" w:lineRule="atLeast"/>
              <w:jc w:val="center"/>
              <w:rPr>
                <w:rFonts w:ascii="宋体" w:cs="宋体"/>
                <w:color w:val="333333"/>
              </w:rPr>
            </w:pPr>
            <w:r>
              <w:rPr>
                <w:rFonts w:ascii="宋体" w:hAnsi="宋体" w:cs="宋体"/>
                <w:color w:val="333333"/>
              </w:rPr>
              <w:t>2</w:t>
            </w:r>
          </w:p>
        </w:tc>
      </w:tr>
      <w:tr w:rsidR="00450C33">
        <w:tc>
          <w:tcPr>
            <w:tcW w:w="2130" w:type="dxa"/>
          </w:tcPr>
          <w:p w:rsidR="00450C33" w:rsidRDefault="00450C33">
            <w:pPr>
              <w:spacing w:line="400" w:lineRule="atLeast"/>
              <w:jc w:val="center"/>
              <w:rPr>
                <w:rFonts w:ascii="宋体" w:cs="宋体"/>
                <w:color w:val="333333"/>
              </w:rPr>
            </w:pPr>
            <w:r>
              <w:rPr>
                <w:rFonts w:ascii="宋体" w:hAnsi="宋体" w:cs="宋体" w:hint="eastAsia"/>
                <w:color w:val="333333"/>
              </w:rPr>
              <w:t>现场安全员</w:t>
            </w:r>
          </w:p>
        </w:tc>
        <w:tc>
          <w:tcPr>
            <w:tcW w:w="2373" w:type="dxa"/>
          </w:tcPr>
          <w:p w:rsidR="00450C33" w:rsidRDefault="00450C33">
            <w:pPr>
              <w:spacing w:line="400" w:lineRule="atLeast"/>
              <w:jc w:val="center"/>
              <w:rPr>
                <w:rFonts w:ascii="宋体" w:cs="宋体"/>
                <w:color w:val="333333"/>
              </w:rPr>
            </w:pPr>
            <w:r>
              <w:rPr>
                <w:rFonts w:ascii="宋体" w:hAnsi="宋体" w:cs="宋体"/>
                <w:color w:val="333333"/>
              </w:rPr>
              <w:t>4</w:t>
            </w:r>
          </w:p>
        </w:tc>
        <w:tc>
          <w:tcPr>
            <w:tcW w:w="2835" w:type="dxa"/>
          </w:tcPr>
          <w:p w:rsidR="00450C33" w:rsidRDefault="00450C33">
            <w:pPr>
              <w:spacing w:line="400" w:lineRule="atLeast"/>
              <w:jc w:val="center"/>
              <w:rPr>
                <w:rFonts w:ascii="宋体" w:cs="宋体"/>
                <w:color w:val="333333"/>
              </w:rPr>
            </w:pPr>
            <w:r>
              <w:rPr>
                <w:rFonts w:ascii="宋体" w:hAnsi="宋体" w:cs="宋体" w:hint="eastAsia"/>
                <w:color w:val="333333"/>
              </w:rPr>
              <w:t>技术主管人员</w:t>
            </w:r>
          </w:p>
        </w:tc>
        <w:tc>
          <w:tcPr>
            <w:tcW w:w="2268" w:type="dxa"/>
          </w:tcPr>
          <w:p w:rsidR="00450C33" w:rsidRDefault="00450C33">
            <w:pPr>
              <w:spacing w:line="400" w:lineRule="atLeast"/>
              <w:jc w:val="center"/>
              <w:rPr>
                <w:rFonts w:ascii="宋体" w:cs="宋体"/>
                <w:color w:val="333333"/>
              </w:rPr>
            </w:pPr>
            <w:r>
              <w:rPr>
                <w:rFonts w:ascii="宋体" w:hAnsi="宋体" w:cs="宋体"/>
                <w:color w:val="333333"/>
              </w:rPr>
              <w:t>1</w:t>
            </w:r>
          </w:p>
        </w:tc>
      </w:tr>
      <w:tr w:rsidR="00450C33">
        <w:tc>
          <w:tcPr>
            <w:tcW w:w="2130" w:type="dxa"/>
          </w:tcPr>
          <w:p w:rsidR="00450C33" w:rsidRDefault="00450C33">
            <w:pPr>
              <w:spacing w:line="400" w:lineRule="atLeast"/>
              <w:jc w:val="center"/>
              <w:rPr>
                <w:rFonts w:ascii="宋体" w:cs="宋体"/>
                <w:color w:val="333333"/>
              </w:rPr>
            </w:pPr>
            <w:r>
              <w:rPr>
                <w:rFonts w:ascii="宋体" w:hAnsi="宋体" w:cs="宋体" w:hint="eastAsia"/>
                <w:color w:val="333333"/>
              </w:rPr>
              <w:t>单位技安员</w:t>
            </w:r>
          </w:p>
        </w:tc>
        <w:tc>
          <w:tcPr>
            <w:tcW w:w="2373" w:type="dxa"/>
          </w:tcPr>
          <w:p w:rsidR="00450C33" w:rsidRDefault="00450C33">
            <w:pPr>
              <w:spacing w:line="400" w:lineRule="atLeast"/>
              <w:jc w:val="center"/>
              <w:rPr>
                <w:rFonts w:ascii="宋体" w:cs="宋体"/>
                <w:color w:val="333333"/>
              </w:rPr>
            </w:pPr>
            <w:r>
              <w:rPr>
                <w:rFonts w:ascii="宋体" w:hAnsi="宋体" w:cs="宋体"/>
                <w:color w:val="333333"/>
              </w:rPr>
              <w:t>4</w:t>
            </w:r>
          </w:p>
        </w:tc>
        <w:tc>
          <w:tcPr>
            <w:tcW w:w="2835" w:type="dxa"/>
          </w:tcPr>
          <w:p w:rsidR="00450C33" w:rsidRDefault="00450C33">
            <w:pPr>
              <w:spacing w:line="400" w:lineRule="atLeast"/>
              <w:jc w:val="center"/>
              <w:rPr>
                <w:rFonts w:ascii="宋体" w:cs="宋体"/>
                <w:color w:val="333333"/>
              </w:rPr>
            </w:pPr>
            <w:r>
              <w:rPr>
                <w:rFonts w:ascii="宋体" w:hAnsi="宋体" w:cs="宋体" w:hint="eastAsia"/>
                <w:color w:val="333333"/>
              </w:rPr>
              <w:t>项目主管单位技安员</w:t>
            </w:r>
          </w:p>
        </w:tc>
        <w:tc>
          <w:tcPr>
            <w:tcW w:w="2268" w:type="dxa"/>
          </w:tcPr>
          <w:p w:rsidR="00450C33" w:rsidRDefault="00450C33">
            <w:pPr>
              <w:spacing w:line="400" w:lineRule="atLeast"/>
              <w:jc w:val="center"/>
              <w:rPr>
                <w:rFonts w:ascii="宋体" w:cs="宋体"/>
                <w:color w:val="333333"/>
              </w:rPr>
            </w:pPr>
            <w:r>
              <w:rPr>
                <w:rFonts w:ascii="宋体" w:hAnsi="宋体" w:cs="宋体"/>
                <w:color w:val="333333"/>
              </w:rPr>
              <w:t>2</w:t>
            </w:r>
          </w:p>
        </w:tc>
      </w:tr>
    </w:tbl>
    <w:p w:rsidR="00450C33" w:rsidRDefault="00450C33">
      <w:pPr>
        <w:pStyle w:val="ListParagraph"/>
        <w:numPr>
          <w:ilvl w:val="0"/>
          <w:numId w:val="19"/>
        </w:numPr>
        <w:spacing w:line="400" w:lineRule="atLeast"/>
        <w:ind w:firstLineChars="0"/>
        <w:rPr>
          <w:rFonts w:ascii="宋体" w:cs="宋体"/>
          <w:color w:val="333333"/>
          <w:szCs w:val="21"/>
        </w:rPr>
      </w:pPr>
      <w:r>
        <w:rPr>
          <w:rFonts w:ascii="宋体" w:hAnsi="宋体" w:cs="宋体" w:hint="eastAsia"/>
          <w:color w:val="333333"/>
          <w:szCs w:val="21"/>
        </w:rPr>
        <w:t>定期检查与隐患整改。项目负责人每周组织一次由安全检查小组共同参加的安全检查活动，对检查出的隐患制定整改措施，定时间、定人员整改，并做好隐患整改消项记录。</w:t>
      </w:r>
    </w:p>
    <w:p w:rsidR="00450C33" w:rsidRDefault="00450C33">
      <w:pPr>
        <w:pStyle w:val="ListParagraph"/>
        <w:numPr>
          <w:ilvl w:val="0"/>
          <w:numId w:val="19"/>
        </w:numPr>
        <w:spacing w:line="400" w:lineRule="atLeast"/>
        <w:ind w:firstLineChars="0"/>
        <w:rPr>
          <w:rFonts w:ascii="宋体" w:cs="宋体"/>
          <w:color w:val="333333"/>
          <w:szCs w:val="21"/>
        </w:rPr>
      </w:pPr>
      <w:r>
        <w:rPr>
          <w:rFonts w:ascii="宋体" w:hAnsi="宋体" w:cs="宋体" w:hint="eastAsia"/>
          <w:color w:val="333333"/>
          <w:szCs w:val="21"/>
        </w:rPr>
        <w:t>安全例会制。项目负责人每周一要组织包括施工方在内，各级安全管理人员参加的技安例会，对上一周安全方面存在的问题进行总结，对本周安全重点和注意事项作必要的交底，使施工方时刻绷紧安全这根弦。</w:t>
      </w:r>
    </w:p>
    <w:p w:rsidR="00450C33" w:rsidRDefault="00450C33">
      <w:pPr>
        <w:pStyle w:val="ListParagraph"/>
        <w:widowControl/>
        <w:numPr>
          <w:ilvl w:val="0"/>
          <w:numId w:val="19"/>
        </w:numPr>
        <w:spacing w:before="100" w:beforeAutospacing="1" w:after="100" w:afterAutospacing="1" w:line="400" w:lineRule="atLeast"/>
        <w:ind w:left="284" w:firstLineChars="0"/>
        <w:jc w:val="left"/>
        <w:rPr>
          <w:rFonts w:ascii="宋体" w:cs="宋体"/>
          <w:color w:val="333333"/>
          <w:szCs w:val="21"/>
        </w:rPr>
      </w:pPr>
      <w:r>
        <w:rPr>
          <w:rFonts w:ascii="宋体" w:hAnsi="宋体" w:cs="宋体" w:hint="eastAsia"/>
          <w:color w:val="333333"/>
          <w:szCs w:val="21"/>
        </w:rPr>
        <w:t>特种作业人员管理。特种作业人员实施备案登记制度。从事电工、焊工的特种作业人员和从事叉车作业、起重作业的特种设备作业人员必须持证止岗，严禁无证上岗，严禁违章作业和蛮干行为。特种作业操作证复印件到综合管理处备案。</w:t>
      </w:r>
    </w:p>
    <w:p w:rsidR="00450C33" w:rsidRDefault="00450C33">
      <w:pPr>
        <w:pStyle w:val="ListParagraph"/>
        <w:widowControl/>
        <w:numPr>
          <w:ilvl w:val="0"/>
          <w:numId w:val="19"/>
        </w:numPr>
        <w:spacing w:before="100" w:beforeAutospacing="1" w:after="100" w:afterAutospacing="1" w:line="400" w:lineRule="atLeast"/>
        <w:ind w:left="284" w:firstLineChars="0"/>
        <w:jc w:val="left"/>
        <w:rPr>
          <w:rFonts w:ascii="宋体" w:cs="宋体"/>
          <w:color w:val="333333"/>
          <w:szCs w:val="21"/>
        </w:rPr>
      </w:pPr>
      <w:r>
        <w:rPr>
          <w:rFonts w:ascii="宋体" w:hAnsi="宋体" w:cs="宋体" w:hint="eastAsia"/>
          <w:color w:val="333333"/>
          <w:szCs w:val="21"/>
        </w:rPr>
        <w:t>危险作业管理。涉及动火动焊、交叉作业、大型物件吊装作业、高空作业、临时用电作业等危险作业行为，必须办理危险作业审批手续，辩识作业过程存在的风险，制定并落实相应安全技术措施，并安排现场专人监护。</w:t>
      </w:r>
    </w:p>
    <w:p w:rsidR="00450C33" w:rsidRDefault="00450C33">
      <w:pPr>
        <w:pStyle w:val="ListParagraph"/>
        <w:widowControl/>
        <w:numPr>
          <w:ilvl w:val="0"/>
          <w:numId w:val="19"/>
        </w:numPr>
        <w:spacing w:before="100" w:beforeAutospacing="1" w:after="100" w:afterAutospacing="1" w:line="400" w:lineRule="atLeast"/>
        <w:ind w:left="284" w:firstLineChars="0"/>
        <w:jc w:val="left"/>
        <w:rPr>
          <w:rFonts w:ascii="宋体" w:cs="宋体"/>
          <w:color w:val="333333"/>
          <w:szCs w:val="21"/>
        </w:rPr>
      </w:pPr>
      <w:r>
        <w:rPr>
          <w:rFonts w:ascii="宋体" w:hAnsi="宋体" w:cs="宋体" w:hint="eastAsia"/>
          <w:color w:val="333333"/>
          <w:szCs w:val="21"/>
        </w:rPr>
        <w:t>消防安全管理。施工作业过程要注意做好防火防爆工作，气瓶使用要符合安全要求，动火动焊要办理审批手续，并做好监护。严禁携带易燃易爆物品进入厂区，严禁私自动用厂内消防设施、消防器材等。</w:t>
      </w:r>
    </w:p>
    <w:p w:rsidR="00450C33" w:rsidRDefault="00450C33">
      <w:pPr>
        <w:pStyle w:val="ListParagraph"/>
        <w:widowControl/>
        <w:numPr>
          <w:ilvl w:val="0"/>
          <w:numId w:val="19"/>
        </w:numPr>
        <w:spacing w:before="100" w:beforeAutospacing="1" w:after="100" w:afterAutospacing="1" w:line="400" w:lineRule="atLeast"/>
        <w:ind w:left="284" w:firstLineChars="0"/>
        <w:jc w:val="left"/>
        <w:rPr>
          <w:rFonts w:ascii="宋体" w:cs="宋体"/>
          <w:color w:val="333333"/>
          <w:szCs w:val="21"/>
        </w:rPr>
      </w:pPr>
      <w:r>
        <w:rPr>
          <w:rFonts w:ascii="宋体" w:hAnsi="宋体" w:cs="宋体" w:hint="eastAsia"/>
          <w:color w:val="333333"/>
          <w:szCs w:val="21"/>
        </w:rPr>
        <w:t>车辆安全管理。货运车辆进入厂区要限速行驶（</w:t>
      </w:r>
      <w:r>
        <w:rPr>
          <w:rFonts w:ascii="宋体" w:hAnsi="宋体" w:cs="宋体"/>
          <w:color w:val="333333"/>
          <w:szCs w:val="21"/>
        </w:rPr>
        <w:t>20</w:t>
      </w:r>
      <w:r>
        <w:rPr>
          <w:rFonts w:ascii="宋体" w:hAnsi="宋体" w:cs="宋体" w:hint="eastAsia"/>
          <w:color w:val="333333"/>
          <w:szCs w:val="21"/>
        </w:rPr>
        <w:t>公里</w:t>
      </w:r>
      <w:r>
        <w:rPr>
          <w:rFonts w:ascii="宋体" w:hAnsi="宋体" w:cs="宋体"/>
          <w:color w:val="333333"/>
          <w:szCs w:val="21"/>
        </w:rPr>
        <w:t>/</w:t>
      </w:r>
      <w:r>
        <w:rPr>
          <w:rFonts w:ascii="宋体" w:hAnsi="宋体" w:cs="宋体" w:hint="eastAsia"/>
          <w:color w:val="333333"/>
          <w:szCs w:val="21"/>
        </w:rPr>
        <w:t>小时），进入卸货区不得占用安全通道，卸货完毕后要及时离开作业现场，不得在厂区内逗留。</w:t>
      </w:r>
    </w:p>
    <w:p w:rsidR="00450C33" w:rsidRDefault="00450C33">
      <w:pPr>
        <w:pStyle w:val="ListParagraph"/>
        <w:widowControl/>
        <w:numPr>
          <w:ilvl w:val="0"/>
          <w:numId w:val="19"/>
        </w:numPr>
        <w:spacing w:before="100" w:beforeAutospacing="1" w:after="100" w:afterAutospacing="1" w:line="400" w:lineRule="atLeast"/>
        <w:ind w:left="284" w:firstLineChars="0"/>
        <w:jc w:val="left"/>
        <w:rPr>
          <w:rFonts w:ascii="宋体" w:cs="宋体"/>
          <w:color w:val="333333"/>
          <w:szCs w:val="21"/>
        </w:rPr>
      </w:pPr>
      <w:r>
        <w:rPr>
          <w:rFonts w:ascii="宋体" w:hAnsi="宋体" w:cs="宋体" w:hint="eastAsia"/>
          <w:color w:val="333333"/>
          <w:szCs w:val="21"/>
        </w:rPr>
        <w:t>文明生产。施工作业现场要符合公司“</w:t>
      </w:r>
      <w:r>
        <w:rPr>
          <w:rFonts w:ascii="宋体" w:hAnsi="宋体" w:cs="宋体"/>
          <w:color w:val="333333"/>
          <w:szCs w:val="21"/>
        </w:rPr>
        <w:t>5S</w:t>
      </w:r>
      <w:r>
        <w:rPr>
          <w:rFonts w:ascii="宋体" w:hAnsi="宋体" w:cs="宋体" w:hint="eastAsia"/>
          <w:color w:val="333333"/>
          <w:szCs w:val="21"/>
        </w:rPr>
        <w:t>”管理要求，施工作业场所实施封闭管理，现场要求保持干净、整洁，垃圾及时清理，做到日事日毕；严禁在施工现场嬉戏打闹，严禁在作业场所吸烟。</w:t>
      </w:r>
    </w:p>
    <w:p w:rsidR="00450C33" w:rsidRDefault="00450C33">
      <w:pPr>
        <w:pStyle w:val="ListParagraph"/>
        <w:widowControl/>
        <w:numPr>
          <w:ilvl w:val="0"/>
          <w:numId w:val="19"/>
        </w:numPr>
        <w:spacing w:before="100" w:beforeAutospacing="1" w:after="100" w:afterAutospacing="1" w:line="400" w:lineRule="atLeast"/>
        <w:ind w:left="284" w:firstLineChars="0"/>
        <w:jc w:val="left"/>
        <w:rPr>
          <w:rFonts w:ascii="宋体" w:cs="宋体"/>
          <w:color w:val="333333"/>
          <w:szCs w:val="21"/>
        </w:rPr>
      </w:pPr>
      <w:r>
        <w:rPr>
          <w:rFonts w:ascii="宋体" w:hAnsi="宋体" w:cs="宋体" w:hint="eastAsia"/>
          <w:color w:val="333333"/>
          <w:szCs w:val="21"/>
        </w:rPr>
        <w:t>紧急情况停工制。拆卸、安装作业要严格执行《</w:t>
      </w:r>
      <w:r>
        <w:rPr>
          <w:rFonts w:ascii="宋体" w:hAnsi="宋体" w:cs="宋体" w:hint="eastAsia"/>
          <w:bCs/>
          <w:szCs w:val="21"/>
        </w:rPr>
        <w:t>装卸设备安全技术措施》和安全操作规程，不得野蛮作业。</w:t>
      </w:r>
      <w:r>
        <w:rPr>
          <w:rFonts w:ascii="宋体" w:hAnsi="宋体" w:cs="宋体" w:hint="eastAsia"/>
          <w:color w:val="333333"/>
          <w:szCs w:val="21"/>
        </w:rPr>
        <w:t>一旦出现危及职业健康安全的险情，必须立即停止作业，同时向公司领导汇报，向相关方通报，项目主管人员要及时排除险情，防止事故发生。</w:t>
      </w:r>
    </w:p>
    <w:p w:rsidR="00450C33" w:rsidRDefault="00450C33">
      <w:pPr>
        <w:rPr>
          <w:rFonts w:ascii="宋体" w:cs="宋体"/>
          <w:b/>
        </w:rPr>
      </w:pPr>
      <w:bookmarkStart w:id="122" w:name="_Toc365892413"/>
      <w:bookmarkStart w:id="123" w:name="_Toc365893372"/>
      <w:bookmarkStart w:id="124" w:name="_Toc365892368"/>
      <w:bookmarkStart w:id="125" w:name="_Toc365893608"/>
      <w:bookmarkStart w:id="126" w:name="_Toc365892493"/>
      <w:bookmarkStart w:id="127" w:name="_Toc365893449"/>
      <w:r>
        <w:rPr>
          <w:rFonts w:ascii="宋体" w:hAnsi="宋体" w:cs="宋体" w:hint="eastAsia"/>
        </w:rPr>
        <w:t>四、现场施工改造安全管理</w:t>
      </w:r>
      <w:bookmarkEnd w:id="122"/>
      <w:bookmarkEnd w:id="123"/>
      <w:bookmarkEnd w:id="124"/>
      <w:bookmarkEnd w:id="125"/>
      <w:bookmarkEnd w:id="126"/>
      <w:bookmarkEnd w:id="127"/>
      <w:r>
        <w:rPr>
          <w:rFonts w:ascii="宋体" w:hAnsi="宋体" w:cs="宋体" w:hint="eastAsia"/>
        </w:rPr>
        <w:t>措施</w:t>
      </w:r>
    </w:p>
    <w:p w:rsidR="00450C33" w:rsidRDefault="00450C33">
      <w:pPr>
        <w:spacing w:line="400" w:lineRule="atLeast"/>
        <w:ind w:firstLine="435"/>
        <w:rPr>
          <w:rFonts w:ascii="宋体" w:cs="宋体"/>
        </w:rPr>
      </w:pPr>
      <w:r>
        <w:rPr>
          <w:rFonts w:ascii="宋体" w:hAnsi="宋体" w:cs="宋体" w:hint="eastAsia"/>
        </w:rPr>
        <w:t>（一）施工现场安全管理原则：实施“谁主管，谁负责”、“安全生产属地管理”及“项目模块化管理”的原则。</w:t>
      </w:r>
    </w:p>
    <w:p w:rsidR="00450C33" w:rsidRDefault="00450C33">
      <w:pPr>
        <w:pStyle w:val="BodyTextIndent"/>
        <w:spacing w:line="400" w:lineRule="atLeast"/>
        <w:rPr>
          <w:rFonts w:ascii="宋体" w:cs="宋体"/>
        </w:rPr>
      </w:pPr>
      <w:r>
        <w:rPr>
          <w:rFonts w:ascii="宋体" w:hAnsi="宋体" w:cs="宋体" w:hint="eastAsia"/>
        </w:rPr>
        <w:t>“谁主管，谁负责”原则即施工项目谁主管，谁负责安全生产工作。</w:t>
      </w:r>
    </w:p>
    <w:p w:rsidR="00450C33" w:rsidRDefault="00450C33">
      <w:pPr>
        <w:spacing w:line="400" w:lineRule="atLeast"/>
        <w:ind w:firstLineChars="200" w:firstLine="420"/>
        <w:rPr>
          <w:rFonts w:ascii="宋体" w:cs="宋体"/>
        </w:rPr>
      </w:pPr>
      <w:r>
        <w:rPr>
          <w:rFonts w:ascii="宋体" w:hAnsi="宋体" w:cs="宋体" w:hint="eastAsia"/>
        </w:rPr>
        <w:t>“安全生产属地管理”原则即施工地点所在单位负责本单位现场的安全监管工作。</w:t>
      </w:r>
    </w:p>
    <w:p w:rsidR="00450C33" w:rsidRDefault="00450C33">
      <w:pPr>
        <w:spacing w:line="400" w:lineRule="atLeast"/>
        <w:ind w:firstLineChars="200" w:firstLine="420"/>
        <w:rPr>
          <w:rFonts w:ascii="宋体" w:cs="宋体"/>
        </w:rPr>
      </w:pPr>
      <w:r>
        <w:rPr>
          <w:rFonts w:ascii="宋体" w:hAnsi="宋体" w:cs="宋体" w:hint="eastAsia"/>
        </w:rPr>
        <w:t>“项目模块化管理”原则即对各主要施工项目实施区域化、封闭式模块化管理，采用隔离带将施工区域封闭起来，无关人员不得进入施工区域。</w:t>
      </w:r>
    </w:p>
    <w:p w:rsidR="00450C33" w:rsidRDefault="00450C33">
      <w:pPr>
        <w:spacing w:line="400" w:lineRule="atLeast"/>
        <w:ind w:firstLineChars="171" w:firstLine="359"/>
        <w:rPr>
          <w:rFonts w:ascii="宋体" w:cs="宋体"/>
        </w:rPr>
      </w:pPr>
      <w:r>
        <w:rPr>
          <w:rFonts w:ascii="宋体" w:hAnsi="宋体" w:cs="宋体" w:hint="eastAsia"/>
        </w:rPr>
        <w:t>（二）施工现场安全管理规定</w:t>
      </w:r>
    </w:p>
    <w:p w:rsidR="00450C33" w:rsidRDefault="00450C33">
      <w:pPr>
        <w:spacing w:line="400" w:lineRule="atLeast"/>
        <w:ind w:firstLineChars="171" w:firstLine="359"/>
        <w:rPr>
          <w:rFonts w:ascii="宋体" w:cs="宋体"/>
        </w:rPr>
      </w:pPr>
      <w:r>
        <w:rPr>
          <w:rFonts w:ascii="宋体" w:hAnsi="宋体" w:cs="宋体"/>
        </w:rPr>
        <w:t xml:space="preserve">1. </w:t>
      </w:r>
      <w:r>
        <w:rPr>
          <w:rFonts w:ascii="宋体" w:hAnsi="宋体" w:cs="宋体" w:hint="eastAsia"/>
        </w:rPr>
        <w:t>工程中如有拉接临时线、电焊、气割、操作叉车、行车等特种作业项目，施工人员必须持有地方劳动部门签发的有效特种（设备）作业人员操作证。</w:t>
      </w:r>
    </w:p>
    <w:p w:rsidR="00450C33" w:rsidRDefault="00450C33">
      <w:pPr>
        <w:spacing w:line="400" w:lineRule="atLeast"/>
        <w:ind w:firstLineChars="171" w:firstLine="359"/>
        <w:rPr>
          <w:rFonts w:ascii="宋体" w:cs="宋体"/>
        </w:rPr>
      </w:pPr>
      <w:r>
        <w:rPr>
          <w:rFonts w:ascii="宋体" w:hAnsi="宋体" w:cs="宋体"/>
        </w:rPr>
        <w:t xml:space="preserve">2. </w:t>
      </w:r>
      <w:r>
        <w:rPr>
          <w:rFonts w:ascii="宋体" w:hAnsi="宋体" w:cs="宋体" w:hint="eastAsia"/>
        </w:rPr>
        <w:t>动火、动焊、用电、高空等危险作业严格实行审批制度，同时现场要设置安全警示牌。</w:t>
      </w:r>
    </w:p>
    <w:p w:rsidR="00450C33" w:rsidRDefault="00450C33">
      <w:pPr>
        <w:spacing w:line="400" w:lineRule="atLeast"/>
        <w:ind w:firstLineChars="171" w:firstLine="359"/>
        <w:rPr>
          <w:rFonts w:ascii="宋体" w:cs="宋体"/>
        </w:rPr>
      </w:pPr>
      <w:r>
        <w:rPr>
          <w:rFonts w:ascii="宋体" w:hAnsi="宋体" w:cs="宋体"/>
        </w:rPr>
        <w:t>3</w:t>
      </w:r>
      <w:r>
        <w:rPr>
          <w:rFonts w:ascii="宋体" w:hAnsi="宋体" w:cs="宋体" w:hint="eastAsia"/>
        </w:rPr>
        <w:t>．大型设备、物件的吊装作业，必须制定安全措施，落实现场安全监督管理人员。</w:t>
      </w:r>
    </w:p>
    <w:p w:rsidR="00450C33" w:rsidRDefault="00450C33">
      <w:pPr>
        <w:spacing w:line="400" w:lineRule="atLeast"/>
        <w:ind w:firstLineChars="171" w:firstLine="359"/>
        <w:rPr>
          <w:rFonts w:ascii="宋体" w:cs="宋体"/>
        </w:rPr>
      </w:pPr>
      <w:r>
        <w:rPr>
          <w:rFonts w:ascii="宋体" w:hAnsi="宋体" w:cs="宋体"/>
        </w:rPr>
        <w:t xml:space="preserve">4. </w:t>
      </w:r>
      <w:r>
        <w:rPr>
          <w:rFonts w:ascii="宋体" w:hAnsi="宋体" w:cs="宋体" w:hint="eastAsia"/>
        </w:rPr>
        <w:t>进入输调漆间、面漆线、中涂线、油漆库、油料库、发动机热试间、试验间、天然气动力入口等一级危险点施工，施工单位须事先制定安全施工方案，经项目主管单位确认，工厂安全主管部门审核及主管领导审批后，方可开工作业。</w:t>
      </w:r>
    </w:p>
    <w:p w:rsidR="00450C33" w:rsidRDefault="00450C33">
      <w:pPr>
        <w:spacing w:line="400" w:lineRule="atLeast"/>
        <w:ind w:firstLineChars="171" w:firstLine="359"/>
        <w:rPr>
          <w:rFonts w:ascii="宋体" w:cs="宋体"/>
        </w:rPr>
      </w:pPr>
      <w:r>
        <w:rPr>
          <w:rFonts w:ascii="宋体" w:hAnsi="宋体" w:cs="宋体"/>
        </w:rPr>
        <w:t xml:space="preserve">5. </w:t>
      </w:r>
      <w:r>
        <w:rPr>
          <w:rFonts w:ascii="宋体" w:hAnsi="宋体" w:cs="宋体" w:hint="eastAsia"/>
        </w:rPr>
        <w:t>对施工现场实施看板管理。工程项目主管单位应将施工工作区域、工程进度安排、施工区域的危险点及危险性、项目主管单位负责人及其联系电话、施工单位现场负责人及联系电话、特种作业人员名单、现场安全管理制度、安全措施、事故应急预案等内容揭示在看板上。</w:t>
      </w:r>
    </w:p>
    <w:p w:rsidR="00450C33" w:rsidRDefault="00450C33">
      <w:pPr>
        <w:spacing w:line="400" w:lineRule="atLeast"/>
        <w:ind w:firstLineChars="171" w:firstLine="359"/>
        <w:rPr>
          <w:rFonts w:ascii="宋体" w:cs="宋体"/>
        </w:rPr>
      </w:pPr>
      <w:r>
        <w:rPr>
          <w:rFonts w:ascii="宋体" w:hAnsi="宋体" w:cs="宋体" w:hint="eastAsia"/>
        </w:rPr>
        <w:t>（三）现场安全监控职责分工</w:t>
      </w:r>
    </w:p>
    <w:p w:rsidR="00450C33" w:rsidRDefault="00450C33">
      <w:pPr>
        <w:spacing w:line="400" w:lineRule="atLeast"/>
        <w:ind w:firstLineChars="171" w:firstLine="359"/>
        <w:rPr>
          <w:rFonts w:ascii="宋体" w:cs="宋体"/>
        </w:rPr>
      </w:pPr>
      <w:r>
        <w:rPr>
          <w:rFonts w:ascii="宋体" w:hAnsi="宋体" w:cs="宋体"/>
        </w:rPr>
        <w:t>1.</w:t>
      </w:r>
      <w:r>
        <w:rPr>
          <w:rFonts w:ascii="宋体" w:hAnsi="宋体" w:cs="宋体" w:hint="eastAsia"/>
        </w:rPr>
        <w:t>项目主管单位、施工地点所在单位负责施工现场的日常安全监督和检查工作，工厂安全生产主管部门负责对施工现场不定期监督检查。</w:t>
      </w:r>
    </w:p>
    <w:p w:rsidR="00450C33" w:rsidRDefault="00450C33">
      <w:pPr>
        <w:spacing w:line="400" w:lineRule="atLeast"/>
        <w:ind w:firstLineChars="171" w:firstLine="359"/>
        <w:rPr>
          <w:rFonts w:ascii="宋体" w:cs="宋体"/>
        </w:rPr>
      </w:pPr>
      <w:r>
        <w:rPr>
          <w:rFonts w:ascii="宋体" w:hAnsi="宋体" w:cs="宋体"/>
        </w:rPr>
        <w:t xml:space="preserve">2. </w:t>
      </w:r>
      <w:r>
        <w:rPr>
          <w:rFonts w:ascii="宋体" w:hAnsi="宋体" w:cs="宋体" w:hint="eastAsia"/>
        </w:rPr>
        <w:t>综合管理处治安保卫室负责施工期间的消防安全监督与检查工作。</w:t>
      </w:r>
    </w:p>
    <w:p w:rsidR="00450C33" w:rsidRDefault="00450C33">
      <w:pPr>
        <w:spacing w:line="400" w:lineRule="atLeast"/>
        <w:ind w:firstLineChars="171" w:firstLine="359"/>
        <w:rPr>
          <w:rFonts w:ascii="宋体" w:cs="宋体"/>
        </w:rPr>
      </w:pPr>
      <w:r>
        <w:rPr>
          <w:rFonts w:ascii="宋体" w:hAnsi="宋体" w:cs="宋体"/>
        </w:rPr>
        <w:t xml:space="preserve">3. </w:t>
      </w:r>
      <w:r>
        <w:rPr>
          <w:rFonts w:ascii="宋体" w:hAnsi="宋体" w:cs="宋体" w:hint="eastAsia"/>
        </w:rPr>
        <w:t>项目主管单位每天必须安排现场安全监督人员，并将整个施工期间的值班表（含现场安全监督人姓名和电话）报公司安全生产主管部门和治安部门各一份，并揭示在现场安全管理看板上。</w:t>
      </w:r>
    </w:p>
    <w:p w:rsidR="00450C33" w:rsidRDefault="00450C33">
      <w:pPr>
        <w:spacing w:line="400" w:lineRule="atLeast"/>
        <w:ind w:firstLineChars="171" w:firstLine="359"/>
        <w:rPr>
          <w:rFonts w:ascii="宋体" w:cs="宋体"/>
        </w:rPr>
      </w:pPr>
      <w:r>
        <w:rPr>
          <w:rFonts w:ascii="宋体" w:hAnsi="宋体" w:cs="宋体"/>
        </w:rPr>
        <w:t xml:space="preserve">4. </w:t>
      </w:r>
      <w:r>
        <w:rPr>
          <w:rFonts w:ascii="宋体" w:hAnsi="宋体" w:cs="宋体" w:hint="eastAsia"/>
        </w:rPr>
        <w:t>每天施工结束后，项目主管单位和施工地点所在单位的现场安全监督人员需对作业现场认真检查，确认无隐患后方可离开现场，做到日事日毕，现场</w:t>
      </w:r>
      <w:r>
        <w:rPr>
          <w:rFonts w:ascii="宋体" w:hAnsi="宋体" w:cs="宋体"/>
        </w:rPr>
        <w:t>5S</w:t>
      </w:r>
      <w:r>
        <w:rPr>
          <w:rFonts w:ascii="宋体" w:hAnsi="宋体" w:cs="宋体" w:hint="eastAsia"/>
        </w:rPr>
        <w:t>清理到位。</w:t>
      </w:r>
    </w:p>
    <w:p w:rsidR="00450C33" w:rsidRDefault="00450C33">
      <w:pPr>
        <w:spacing w:line="400" w:lineRule="atLeast"/>
        <w:ind w:firstLine="435"/>
        <w:rPr>
          <w:rFonts w:ascii="宋体" w:cs="宋体"/>
        </w:rPr>
      </w:pPr>
      <w:r>
        <w:rPr>
          <w:rFonts w:ascii="宋体" w:hAnsi="宋体" w:cs="宋体" w:hint="eastAsia"/>
        </w:rPr>
        <w:t>（四）其他管理规定</w:t>
      </w:r>
    </w:p>
    <w:p w:rsidR="00450C33" w:rsidRDefault="00450C33">
      <w:pPr>
        <w:spacing w:line="400" w:lineRule="atLeast"/>
        <w:ind w:firstLine="435"/>
        <w:rPr>
          <w:rFonts w:ascii="宋体" w:cs="宋体"/>
        </w:rPr>
      </w:pPr>
      <w:r>
        <w:rPr>
          <w:rFonts w:ascii="宋体" w:hAnsi="宋体" w:cs="宋体"/>
        </w:rPr>
        <w:t xml:space="preserve">1. </w:t>
      </w:r>
      <w:r>
        <w:rPr>
          <w:rFonts w:ascii="宋体" w:hAnsi="宋体" w:cs="宋体" w:hint="eastAsia"/>
        </w:rPr>
        <w:t>原则上夜间不得安排动火、动焊、高空、吊装等危险作业，因施工进度需要，必须在夜间安排动火、动焊、高空、吊装等危险作业的，施工项目主管单位必须事先报告安全生产主管部门，经工厂主管领导审批后，方可进行，并要采取切实可行的安全措施。</w:t>
      </w:r>
    </w:p>
    <w:p w:rsidR="00450C33" w:rsidRDefault="00450C33">
      <w:pPr>
        <w:spacing w:line="400" w:lineRule="atLeast"/>
        <w:ind w:firstLine="435"/>
        <w:rPr>
          <w:rFonts w:ascii="宋体" w:cs="宋体"/>
        </w:rPr>
      </w:pPr>
      <w:r>
        <w:rPr>
          <w:rFonts w:ascii="宋体" w:hAnsi="宋体" w:cs="宋体"/>
        </w:rPr>
        <w:t xml:space="preserve">2. </w:t>
      </w:r>
      <w:r>
        <w:rPr>
          <w:rFonts w:ascii="宋体" w:hAnsi="宋体" w:cs="宋体" w:hint="eastAsia"/>
        </w:rPr>
        <w:t>节假日施工，工程项目主管单位和施工地点所在单位必须约定施工队伍的上下班时间。严禁在无人监控的情况下，擅自施工。</w:t>
      </w:r>
    </w:p>
    <w:p w:rsidR="00450C33" w:rsidRDefault="00450C33">
      <w:pPr>
        <w:spacing w:line="400" w:lineRule="atLeast"/>
        <w:ind w:firstLine="435"/>
        <w:rPr>
          <w:rFonts w:ascii="宋体" w:cs="宋体"/>
        </w:rPr>
      </w:pPr>
      <w:r>
        <w:rPr>
          <w:rFonts w:ascii="宋体" w:hAnsi="宋体" w:cs="宋体"/>
        </w:rPr>
        <w:t xml:space="preserve">3. </w:t>
      </w:r>
      <w:r>
        <w:rPr>
          <w:rFonts w:ascii="宋体" w:hAnsi="宋体" w:cs="宋体" w:hint="eastAsia"/>
        </w:rPr>
        <w:t>立体交叉作业由项目主体的主管单位统一协调指挥。</w:t>
      </w:r>
    </w:p>
    <w:p w:rsidR="00450C33" w:rsidRDefault="00450C33">
      <w:pPr>
        <w:spacing w:line="400" w:lineRule="atLeast"/>
        <w:ind w:firstLine="435"/>
        <w:rPr>
          <w:rFonts w:ascii="宋体" w:cs="宋体"/>
        </w:rPr>
      </w:pPr>
      <w:r>
        <w:rPr>
          <w:rFonts w:ascii="宋体" w:hAnsi="宋体" w:cs="宋体"/>
        </w:rPr>
        <w:t>4.</w:t>
      </w:r>
      <w:r>
        <w:rPr>
          <w:rFonts w:ascii="宋体" w:hAnsi="宋体" w:cs="宋体" w:hint="eastAsia"/>
        </w:rPr>
        <w:t>在工厂一级危险点的施工项目，开工前，安全生产主管部门、治安部门、工程项目主管单位、施工地点所在单位必须同时到达现场确认安全措施到位后，方可施工。</w:t>
      </w:r>
    </w:p>
    <w:p w:rsidR="00450C33" w:rsidRDefault="00450C33">
      <w:pPr>
        <w:spacing w:line="400" w:lineRule="atLeast"/>
        <w:ind w:firstLine="435"/>
        <w:rPr>
          <w:rFonts w:ascii="宋体" w:cs="宋体"/>
        </w:rPr>
      </w:pPr>
      <w:r>
        <w:rPr>
          <w:rFonts w:ascii="宋体" w:hAnsi="宋体" w:cs="宋体"/>
        </w:rPr>
        <w:t xml:space="preserve">5. </w:t>
      </w:r>
      <w:r>
        <w:rPr>
          <w:rFonts w:ascii="宋体" w:hAnsi="宋体" w:cs="宋体" w:hint="eastAsia"/>
        </w:rPr>
        <w:t>严格执行工厂废弃物管理制度，施工期间的废油及含油废水、废稀料、废有机溶剂、浓度较大的清洗废液等，严禁倒入下水道，以免造成环境污染。</w:t>
      </w:r>
    </w:p>
    <w:p w:rsidR="00450C33" w:rsidRDefault="00450C33">
      <w:pPr>
        <w:spacing w:line="400" w:lineRule="atLeast"/>
        <w:ind w:firstLine="435"/>
        <w:rPr>
          <w:rFonts w:ascii="宋体" w:cs="宋体"/>
        </w:rPr>
      </w:pPr>
      <w:r>
        <w:rPr>
          <w:rFonts w:ascii="宋体" w:hAnsi="宋体" w:cs="宋体"/>
        </w:rPr>
        <w:t xml:space="preserve">6. </w:t>
      </w:r>
      <w:r>
        <w:rPr>
          <w:rFonts w:ascii="宋体" w:hAnsi="宋体" w:cs="宋体" w:hint="eastAsia"/>
        </w:rPr>
        <w:t>施工前各有关单位要对施工现场的消防器材进行一次全面检查，确保消防器材充足、有效。</w:t>
      </w:r>
    </w:p>
    <w:p w:rsidR="00450C33" w:rsidRDefault="00450C33" w:rsidP="005D1218">
      <w:pPr>
        <w:spacing w:line="400" w:lineRule="atLeast"/>
        <w:ind w:left="1" w:firstLineChars="178" w:firstLine="374"/>
        <w:rPr>
          <w:rFonts w:ascii="宋体" w:cs="宋体"/>
        </w:rPr>
      </w:pPr>
      <w:r>
        <w:rPr>
          <w:rFonts w:ascii="宋体" w:hAnsi="宋体" w:cs="宋体" w:hint="eastAsia"/>
        </w:rPr>
        <w:t>（五）事故应急预案</w:t>
      </w:r>
      <w:r>
        <w:rPr>
          <w:rFonts w:ascii="宋体" w:hAnsi="宋体" w:cs="宋体"/>
        </w:rPr>
        <w:t xml:space="preserve">    </w:t>
      </w:r>
    </w:p>
    <w:p w:rsidR="00450C33" w:rsidRDefault="00450C33" w:rsidP="005D1218">
      <w:pPr>
        <w:spacing w:line="400" w:lineRule="atLeast"/>
        <w:ind w:left="1" w:firstLineChars="178" w:firstLine="374"/>
        <w:rPr>
          <w:rFonts w:ascii="宋体" w:cs="宋体"/>
        </w:rPr>
      </w:pPr>
      <w:r>
        <w:rPr>
          <w:rFonts w:ascii="宋体" w:hAnsi="宋体" w:cs="宋体" w:hint="eastAsia"/>
        </w:rPr>
        <w:t>施工期间，如发生安全事故，项目主管单位必须立即向安全主管理部门及工厂总经理部汇报，并立即启动工厂生产安全事故应急预案，并及时通知项目所在地单位领导。发生事故隐瞒不报的，将按工厂有规定进行处理。</w:t>
      </w:r>
    </w:p>
    <w:p w:rsidR="00450C33" w:rsidRDefault="00450C33" w:rsidP="005D1218">
      <w:pPr>
        <w:spacing w:line="400" w:lineRule="atLeast"/>
        <w:ind w:left="1" w:firstLineChars="128" w:firstLine="269"/>
        <w:rPr>
          <w:rFonts w:ascii="宋体" w:cs="宋体"/>
        </w:rPr>
      </w:pPr>
      <w:r>
        <w:rPr>
          <w:rFonts w:ascii="宋体" w:hAnsi="宋体" w:cs="宋体" w:hint="eastAsia"/>
        </w:rPr>
        <w:t>附：</w:t>
      </w:r>
    </w:p>
    <w:p w:rsidR="00450C33" w:rsidRDefault="00450C33">
      <w:pPr>
        <w:spacing w:line="400" w:lineRule="atLeast"/>
        <w:jc w:val="center"/>
        <w:rPr>
          <w:rFonts w:ascii="宋体" w:cs="宋体"/>
        </w:rPr>
      </w:pPr>
      <w:r>
        <w:rPr>
          <w:rFonts w:ascii="宋体" w:hAnsi="宋体" w:cs="宋体" w:hint="eastAsia"/>
        </w:rPr>
        <w:t>施工项目安全联络单</w:t>
      </w:r>
    </w:p>
    <w:tbl>
      <w:tblPr>
        <w:tblW w:w="9747" w:type="dxa"/>
        <w:tblLayout w:type="fixed"/>
        <w:tblLook w:val="00A0"/>
      </w:tblPr>
      <w:tblGrid>
        <w:gridCol w:w="1600"/>
        <w:gridCol w:w="1527"/>
        <w:gridCol w:w="695"/>
        <w:gridCol w:w="1164"/>
        <w:gridCol w:w="1501"/>
        <w:gridCol w:w="1134"/>
        <w:gridCol w:w="2126"/>
      </w:tblGrid>
      <w:tr w:rsidR="00450C33">
        <w:tc>
          <w:tcPr>
            <w:tcW w:w="1600"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项目名称</w:t>
            </w:r>
          </w:p>
        </w:tc>
        <w:tc>
          <w:tcPr>
            <w:tcW w:w="1527"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c>
          <w:tcPr>
            <w:tcW w:w="1859" w:type="dxa"/>
            <w:gridSpan w:val="2"/>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施工区域</w:t>
            </w:r>
          </w:p>
        </w:tc>
        <w:tc>
          <w:tcPr>
            <w:tcW w:w="4761" w:type="dxa"/>
            <w:gridSpan w:val="3"/>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r>
      <w:tr w:rsidR="00450C33">
        <w:tc>
          <w:tcPr>
            <w:tcW w:w="1600"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项目主管单位</w:t>
            </w:r>
          </w:p>
        </w:tc>
        <w:tc>
          <w:tcPr>
            <w:tcW w:w="1527"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c>
          <w:tcPr>
            <w:tcW w:w="1859" w:type="dxa"/>
            <w:gridSpan w:val="2"/>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负责人</w:t>
            </w:r>
            <w:r>
              <w:rPr>
                <w:rFonts w:ascii="宋体" w:hAnsi="宋体" w:cs="宋体"/>
              </w:rPr>
              <w:t>/</w:t>
            </w:r>
            <w:r>
              <w:rPr>
                <w:rFonts w:ascii="宋体" w:hAnsi="宋体" w:cs="宋体" w:hint="eastAsia"/>
              </w:rPr>
              <w:t>项目主管</w:t>
            </w:r>
          </w:p>
        </w:tc>
        <w:tc>
          <w:tcPr>
            <w:tcW w:w="1501"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c>
          <w:tcPr>
            <w:tcW w:w="1134"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联系电话</w:t>
            </w:r>
          </w:p>
        </w:tc>
        <w:tc>
          <w:tcPr>
            <w:tcW w:w="2126"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r>
      <w:tr w:rsidR="00450C33">
        <w:tc>
          <w:tcPr>
            <w:tcW w:w="1600"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项目施工单位</w:t>
            </w:r>
          </w:p>
        </w:tc>
        <w:tc>
          <w:tcPr>
            <w:tcW w:w="1527"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c>
          <w:tcPr>
            <w:tcW w:w="1859" w:type="dxa"/>
            <w:gridSpan w:val="2"/>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负责人</w:t>
            </w:r>
            <w:r>
              <w:rPr>
                <w:rFonts w:ascii="宋体" w:hAnsi="宋体" w:cs="宋体"/>
              </w:rPr>
              <w:t>/</w:t>
            </w:r>
            <w:r>
              <w:rPr>
                <w:rFonts w:ascii="宋体" w:hAnsi="宋体" w:cs="宋体" w:hint="eastAsia"/>
              </w:rPr>
              <w:t>项目主管</w:t>
            </w:r>
          </w:p>
        </w:tc>
        <w:tc>
          <w:tcPr>
            <w:tcW w:w="1501"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c>
          <w:tcPr>
            <w:tcW w:w="1134"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联系电话</w:t>
            </w:r>
          </w:p>
        </w:tc>
        <w:tc>
          <w:tcPr>
            <w:tcW w:w="2126"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r>
      <w:tr w:rsidR="00450C33">
        <w:trPr>
          <w:trHeight w:val="2186"/>
        </w:trPr>
        <w:tc>
          <w:tcPr>
            <w:tcW w:w="1600"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工程进度安排</w:t>
            </w:r>
          </w:p>
        </w:tc>
        <w:tc>
          <w:tcPr>
            <w:tcW w:w="8147" w:type="dxa"/>
            <w:gridSpan w:val="6"/>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r>
      <w:tr w:rsidR="00450C33">
        <w:trPr>
          <w:trHeight w:val="2104"/>
        </w:trPr>
        <w:tc>
          <w:tcPr>
            <w:tcW w:w="1600"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特种作业项目</w:t>
            </w:r>
          </w:p>
        </w:tc>
        <w:tc>
          <w:tcPr>
            <w:tcW w:w="2222" w:type="dxa"/>
            <w:gridSpan w:val="2"/>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c>
          <w:tcPr>
            <w:tcW w:w="1164"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特种作业人员名单</w:t>
            </w:r>
          </w:p>
        </w:tc>
        <w:tc>
          <w:tcPr>
            <w:tcW w:w="4761" w:type="dxa"/>
            <w:gridSpan w:val="3"/>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p>
        </w:tc>
      </w:tr>
      <w:tr w:rsidR="00450C33">
        <w:trPr>
          <w:trHeight w:val="917"/>
        </w:trPr>
        <w:tc>
          <w:tcPr>
            <w:tcW w:w="1600" w:type="dxa"/>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jc w:val="center"/>
              <w:rPr>
                <w:rFonts w:ascii="宋体" w:cs="宋体"/>
              </w:rPr>
            </w:pPr>
            <w:r>
              <w:rPr>
                <w:rFonts w:ascii="宋体" w:hAnsi="宋体" w:cs="宋体" w:hint="eastAsia"/>
              </w:rPr>
              <w:t>备注</w:t>
            </w:r>
          </w:p>
        </w:tc>
        <w:tc>
          <w:tcPr>
            <w:tcW w:w="8147" w:type="dxa"/>
            <w:gridSpan w:val="6"/>
            <w:tcBorders>
              <w:top w:val="single" w:sz="4" w:space="0" w:color="auto"/>
              <w:left w:val="single" w:sz="4" w:space="0" w:color="auto"/>
              <w:bottom w:val="single" w:sz="4" w:space="0" w:color="auto"/>
              <w:right w:val="single" w:sz="4" w:space="0" w:color="auto"/>
            </w:tcBorders>
            <w:vAlign w:val="center"/>
          </w:tcPr>
          <w:p w:rsidR="00450C33" w:rsidRDefault="00450C33">
            <w:pPr>
              <w:spacing w:line="400" w:lineRule="atLeast"/>
              <w:rPr>
                <w:rFonts w:ascii="宋体" w:cs="宋体"/>
              </w:rPr>
            </w:pPr>
          </w:p>
        </w:tc>
      </w:tr>
    </w:tbl>
    <w:p w:rsidR="00450C33" w:rsidRDefault="00450C33">
      <w:pPr>
        <w:spacing w:line="400" w:lineRule="atLeast"/>
        <w:rPr>
          <w:rFonts w:ascii="宋体" w:cs="宋体"/>
        </w:rPr>
        <w:sectPr w:rsidR="00450C33" w:rsidSect="005527B1">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r>
        <w:rPr>
          <w:rFonts w:ascii="宋体" w:hAnsi="宋体" w:cs="宋体" w:hint="eastAsia"/>
        </w:rPr>
        <w:t>五、其它技术及管理要求：见《相关方安全环保手册》</w:t>
      </w:r>
    </w:p>
    <w:p w:rsidR="00450C33" w:rsidRDefault="00450C33">
      <w:pPr>
        <w:pStyle w:val="Heading2"/>
        <w:jc w:val="center"/>
        <w:rPr>
          <w:rFonts w:ascii="宋体" w:cs="宋体"/>
        </w:rPr>
      </w:pPr>
      <w:bookmarkStart w:id="128" w:name="_Toc387225391"/>
      <w:r>
        <w:rPr>
          <w:rFonts w:ascii="宋体" w:hAnsi="宋体" w:cs="宋体" w:hint="eastAsia"/>
        </w:rPr>
        <w:t>关于做好厂房拆迁安全工作的通知</w:t>
      </w:r>
      <w:bookmarkEnd w:id="128"/>
    </w:p>
    <w:p w:rsidR="00450C33" w:rsidRDefault="00450C33">
      <w:pPr>
        <w:spacing w:line="400" w:lineRule="exact"/>
        <w:rPr>
          <w:rFonts w:ascii="宋体" w:cs="宋体"/>
        </w:rPr>
      </w:pPr>
    </w:p>
    <w:p w:rsidR="00450C33" w:rsidRDefault="00450C33">
      <w:pPr>
        <w:spacing w:line="400" w:lineRule="atLeast"/>
        <w:rPr>
          <w:rFonts w:ascii="宋体" w:cs="宋体"/>
          <w:b/>
        </w:rPr>
      </w:pPr>
      <w:r>
        <w:rPr>
          <w:rFonts w:ascii="宋体" w:hAnsi="宋体" w:cs="宋体" w:hint="eastAsia"/>
          <w:b/>
        </w:rPr>
        <w:t>各单位：</w:t>
      </w:r>
    </w:p>
    <w:p w:rsidR="00450C33" w:rsidRDefault="00450C33">
      <w:pPr>
        <w:spacing w:line="400" w:lineRule="atLeast"/>
        <w:ind w:firstLineChars="181" w:firstLine="380"/>
        <w:rPr>
          <w:rFonts w:ascii="宋体" w:cs="宋体"/>
          <w:kern w:val="0"/>
        </w:rPr>
      </w:pPr>
      <w:r>
        <w:rPr>
          <w:rFonts w:ascii="宋体" w:hAnsi="宋体" w:cs="宋体" w:hint="eastAsia"/>
        </w:rPr>
        <w:t>为满足</w:t>
      </w:r>
      <w:r>
        <w:rPr>
          <w:rFonts w:ascii="宋体" w:hAnsi="宋体" w:cs="宋体"/>
        </w:rPr>
        <w:t>M20</w:t>
      </w:r>
      <w:r>
        <w:rPr>
          <w:rFonts w:ascii="宋体" w:hAnsi="宋体" w:cs="宋体" w:hint="eastAsia"/>
        </w:rPr>
        <w:t>车型的导入生产需求，经研究，决定对昌铃公司景德镇工厂的原改装车间厂房、零部件仓储物流中心</w:t>
      </w:r>
      <w:r>
        <w:rPr>
          <w:rFonts w:ascii="宋体" w:hAnsi="宋体" w:cs="宋体"/>
        </w:rPr>
        <w:t>10</w:t>
      </w:r>
      <w:r>
        <w:rPr>
          <w:rFonts w:ascii="宋体" w:hAnsi="宋体" w:cs="宋体" w:hint="eastAsia"/>
        </w:rPr>
        <w:t>号库房等建筑设施进行拆除，以扩建焊装生产线。为</w:t>
      </w:r>
      <w:r>
        <w:rPr>
          <w:rFonts w:ascii="宋体" w:hAnsi="宋体" w:cs="宋体" w:hint="eastAsia"/>
          <w:kern w:val="0"/>
        </w:rPr>
        <w:t>做好拆迁安全工作，防止人员伤亡及其它灾害事件的发生，现就拆迁安全工作有关事项提出如下要求，望认真贯彻落实。</w:t>
      </w:r>
    </w:p>
    <w:p w:rsidR="00450C33" w:rsidRDefault="00450C33">
      <w:pPr>
        <w:spacing w:line="400" w:lineRule="atLeast"/>
        <w:ind w:firstLineChars="180" w:firstLine="378"/>
        <w:rPr>
          <w:rFonts w:ascii="宋体" w:cs="宋体"/>
          <w:kern w:val="0"/>
        </w:rPr>
      </w:pPr>
      <w:r>
        <w:rPr>
          <w:rFonts w:ascii="宋体" w:hAnsi="宋体" w:cs="宋体" w:hint="eastAsia"/>
          <w:kern w:val="0"/>
        </w:rPr>
        <w:t>一、总体要求</w:t>
      </w:r>
    </w:p>
    <w:p w:rsidR="00450C33" w:rsidRDefault="00450C33">
      <w:pPr>
        <w:spacing w:line="400" w:lineRule="atLeast"/>
        <w:ind w:firstLineChars="181" w:firstLine="380"/>
        <w:rPr>
          <w:rFonts w:ascii="宋体" w:cs="宋体"/>
          <w:color w:val="000000"/>
          <w:kern w:val="0"/>
        </w:rPr>
      </w:pPr>
      <w:r>
        <w:rPr>
          <w:rFonts w:ascii="宋体" w:hAnsi="宋体" w:cs="宋体"/>
          <w:color w:val="000000"/>
          <w:kern w:val="0"/>
        </w:rPr>
        <w:t>1.</w:t>
      </w:r>
      <w:r>
        <w:rPr>
          <w:rFonts w:ascii="宋体" w:hAnsi="宋体" w:cs="宋体" w:hint="eastAsia"/>
          <w:color w:val="000000"/>
          <w:kern w:val="0"/>
        </w:rPr>
        <w:t>提高认识，高度重视安全生产工作。</w:t>
      </w:r>
    </w:p>
    <w:p w:rsidR="00450C33" w:rsidRDefault="00450C33">
      <w:pPr>
        <w:spacing w:line="400" w:lineRule="atLeast"/>
        <w:ind w:firstLineChars="181" w:firstLine="380"/>
        <w:rPr>
          <w:rFonts w:ascii="宋体" w:cs="宋体"/>
          <w:kern w:val="0"/>
        </w:rPr>
      </w:pPr>
      <w:r>
        <w:rPr>
          <w:rFonts w:ascii="宋体" w:hAnsi="宋体" w:cs="宋体"/>
          <w:color w:val="000000"/>
          <w:kern w:val="0"/>
        </w:rPr>
        <w:t>2.</w:t>
      </w:r>
      <w:r>
        <w:rPr>
          <w:rFonts w:ascii="宋体" w:hAnsi="宋体" w:cs="宋体" w:hint="eastAsia"/>
          <w:kern w:val="0"/>
        </w:rPr>
        <w:t>立足于预防事故、治理隐患，高度重视、精心安排、周密部署，切实抓好厂房拆迁及扩建期间的安全生产工作。</w:t>
      </w:r>
    </w:p>
    <w:p w:rsidR="00450C33" w:rsidRDefault="00450C33">
      <w:pPr>
        <w:spacing w:line="400" w:lineRule="atLeast"/>
        <w:ind w:firstLine="420"/>
        <w:rPr>
          <w:rFonts w:ascii="宋体" w:cs="宋体"/>
          <w:kern w:val="0"/>
        </w:rPr>
      </w:pPr>
      <w:r>
        <w:rPr>
          <w:rFonts w:ascii="宋体" w:hAnsi="宋体" w:cs="宋体" w:hint="eastAsia"/>
          <w:kern w:val="0"/>
        </w:rPr>
        <w:t>二、拆迁准备工作要求</w:t>
      </w:r>
    </w:p>
    <w:p w:rsidR="00450C33" w:rsidRDefault="00450C33">
      <w:pPr>
        <w:spacing w:line="400" w:lineRule="atLeast"/>
        <w:ind w:firstLineChars="181" w:firstLine="380"/>
        <w:rPr>
          <w:rFonts w:ascii="宋体" w:cs="宋体"/>
          <w:kern w:val="0"/>
        </w:rPr>
      </w:pPr>
      <w:r>
        <w:rPr>
          <w:rFonts w:ascii="宋体" w:hAnsi="宋体" w:cs="宋体"/>
          <w:kern w:val="0"/>
        </w:rPr>
        <w:t>1.</w:t>
      </w:r>
      <w:r>
        <w:rPr>
          <w:rFonts w:ascii="宋体" w:hAnsi="宋体" w:cs="宋体" w:hint="eastAsia"/>
          <w:kern w:val="0"/>
        </w:rPr>
        <w:t>公司拆迁工作小组要明确各部门、</w:t>
      </w:r>
      <w:r>
        <w:rPr>
          <w:rFonts w:ascii="宋体" w:hAnsi="宋体" w:cs="宋体" w:hint="eastAsia"/>
          <w:color w:val="000000"/>
          <w:kern w:val="0"/>
        </w:rPr>
        <w:t>相关</w:t>
      </w:r>
      <w:r>
        <w:rPr>
          <w:rFonts w:ascii="宋体" w:hAnsi="宋体" w:cs="宋体" w:hint="eastAsia"/>
          <w:kern w:val="0"/>
        </w:rPr>
        <w:t>人员的工作任务和职责</w:t>
      </w:r>
      <w:r>
        <w:rPr>
          <w:rFonts w:ascii="宋体" w:cs="宋体"/>
          <w:kern w:val="0"/>
        </w:rPr>
        <w:t>,</w:t>
      </w:r>
      <w:r>
        <w:rPr>
          <w:rFonts w:ascii="宋体" w:hAnsi="宋体" w:cs="宋体" w:hint="eastAsia"/>
          <w:kern w:val="0"/>
        </w:rPr>
        <w:t>制定并发布拆迁方案和日程安排。</w:t>
      </w:r>
    </w:p>
    <w:p w:rsidR="00450C33" w:rsidRDefault="00450C33">
      <w:pPr>
        <w:spacing w:line="400" w:lineRule="atLeast"/>
        <w:ind w:firstLineChars="190" w:firstLine="399"/>
        <w:rPr>
          <w:rFonts w:ascii="宋体" w:cs="宋体"/>
        </w:rPr>
      </w:pPr>
      <w:r>
        <w:rPr>
          <w:rFonts w:ascii="宋体" w:hAnsi="宋体" w:cs="宋体"/>
          <w:kern w:val="0"/>
        </w:rPr>
        <w:t>2.</w:t>
      </w:r>
      <w:r>
        <w:rPr>
          <w:rFonts w:ascii="宋体" w:hAnsi="宋体" w:cs="宋体" w:hint="eastAsia"/>
          <w:kern w:val="0"/>
        </w:rPr>
        <w:t>外包工程项目主管单位</w:t>
      </w:r>
      <w:r>
        <w:rPr>
          <w:rFonts w:ascii="宋体" w:hAnsi="宋体" w:cs="宋体" w:hint="eastAsia"/>
          <w:color w:val="000000"/>
          <w:kern w:val="0"/>
        </w:rPr>
        <w:t>与承包单位签订工程协议后，应及时签订安全文明生产协议书，明确各方的安全生产职责，</w:t>
      </w:r>
      <w:r>
        <w:rPr>
          <w:rFonts w:ascii="宋体" w:hAnsi="宋体" w:cs="宋体" w:hint="eastAsia"/>
        </w:rPr>
        <w:t>同时将厂房结构、技术图纸、风水电气管路等情况，特别是地下</w:t>
      </w:r>
      <w:r>
        <w:rPr>
          <w:rFonts w:ascii="宋体" w:hAnsi="宋体" w:cs="宋体" w:hint="eastAsia"/>
          <w:color w:val="000000"/>
        </w:rPr>
        <w:t>管网</w:t>
      </w:r>
      <w:r>
        <w:rPr>
          <w:rFonts w:ascii="宋体" w:hAnsi="宋体" w:cs="宋体" w:hint="eastAsia"/>
        </w:rPr>
        <w:t>工程与承包单位进行安全技术交底。</w:t>
      </w:r>
    </w:p>
    <w:p w:rsidR="00450C33" w:rsidRDefault="00450C33">
      <w:pPr>
        <w:spacing w:line="400" w:lineRule="atLeast"/>
        <w:ind w:firstLineChars="181" w:firstLine="380"/>
        <w:rPr>
          <w:rFonts w:ascii="宋体" w:cs="宋体"/>
          <w:color w:val="000000"/>
          <w:kern w:val="0"/>
        </w:rPr>
      </w:pPr>
      <w:r>
        <w:rPr>
          <w:rFonts w:ascii="宋体" w:hAnsi="宋体" w:cs="宋体"/>
          <w:kern w:val="0"/>
        </w:rPr>
        <w:t>3.</w:t>
      </w:r>
      <w:r>
        <w:rPr>
          <w:rFonts w:ascii="宋体" w:hAnsi="宋体" w:cs="宋体" w:hint="eastAsia"/>
          <w:color w:val="000000"/>
          <w:kern w:val="0"/>
        </w:rPr>
        <w:t>制定专项厂房拆除安全工作方案。实施单位在作业前应制定具体的安全工作方案，方案应包含拆除建筑概况及周边环境情况，生产装置、地下管网的分布情况，生产装置、厂房、管网拆除施工方案，外迁生产装置、物料吊装、运输作业方案，专项应急预案和现场处置预案等内容。</w:t>
      </w:r>
    </w:p>
    <w:p w:rsidR="00450C33" w:rsidRDefault="00450C33">
      <w:pPr>
        <w:spacing w:line="400" w:lineRule="atLeast"/>
        <w:ind w:firstLineChars="181" w:firstLine="380"/>
        <w:rPr>
          <w:rFonts w:ascii="宋体" w:cs="宋体"/>
          <w:color w:val="000000"/>
          <w:kern w:val="0"/>
        </w:rPr>
      </w:pPr>
      <w:r>
        <w:rPr>
          <w:rFonts w:ascii="宋体" w:hAnsi="宋体" w:cs="宋体"/>
          <w:color w:val="000000"/>
          <w:kern w:val="0"/>
        </w:rPr>
        <w:t>4.</w:t>
      </w:r>
      <w:r>
        <w:rPr>
          <w:rFonts w:ascii="宋体" w:hAnsi="宋体" w:cs="宋体" w:hint="eastAsia"/>
          <w:color w:val="000000"/>
          <w:kern w:val="0"/>
        </w:rPr>
        <w:t>涉及到本次厂房拆除需搬迁的单位，应指定班子成员专项负责，研究搬迁工作方案，落实搬迁安全工作职责，确保本单位人员、设备及物资安全。</w:t>
      </w:r>
    </w:p>
    <w:p w:rsidR="00450C33" w:rsidRDefault="00450C33">
      <w:pPr>
        <w:spacing w:line="400" w:lineRule="atLeast"/>
        <w:ind w:firstLineChars="180" w:firstLine="378"/>
        <w:rPr>
          <w:rFonts w:ascii="宋体" w:cs="宋体"/>
          <w:kern w:val="0"/>
        </w:rPr>
      </w:pPr>
      <w:r>
        <w:rPr>
          <w:rFonts w:ascii="宋体" w:hAnsi="宋体" w:cs="宋体" w:hint="eastAsia"/>
          <w:kern w:val="0"/>
        </w:rPr>
        <w:t>三、拆迁安全工作要求</w:t>
      </w:r>
    </w:p>
    <w:p w:rsidR="00450C33" w:rsidRDefault="00450C33" w:rsidP="005D1218">
      <w:pPr>
        <w:widowControl/>
        <w:snapToGrid w:val="0"/>
        <w:spacing w:line="400" w:lineRule="atLeast"/>
        <w:ind w:firstLineChars="196" w:firstLine="412"/>
        <w:jc w:val="left"/>
        <w:rPr>
          <w:rFonts w:ascii="宋体" w:cs="宋体"/>
          <w:color w:val="000000"/>
          <w:kern w:val="0"/>
        </w:rPr>
      </w:pPr>
      <w:r>
        <w:rPr>
          <w:rFonts w:ascii="宋体" w:hAnsi="宋体" w:cs="宋体"/>
          <w:color w:val="000000"/>
          <w:kern w:val="0"/>
        </w:rPr>
        <w:t>1.</w:t>
      </w:r>
      <w:r>
        <w:rPr>
          <w:rFonts w:ascii="宋体" w:hAnsi="宋体" w:cs="宋体" w:hint="eastAsia"/>
          <w:color w:val="000000"/>
          <w:kern w:val="0"/>
        </w:rPr>
        <w:t>做好隔离及警示措施。</w:t>
      </w:r>
    </w:p>
    <w:p w:rsidR="00450C33" w:rsidRDefault="00450C33" w:rsidP="005D1218">
      <w:pPr>
        <w:widowControl/>
        <w:snapToGrid w:val="0"/>
        <w:spacing w:line="400" w:lineRule="atLeast"/>
        <w:ind w:firstLineChars="196" w:firstLine="412"/>
        <w:jc w:val="left"/>
        <w:rPr>
          <w:rFonts w:ascii="宋体" w:cs="宋体"/>
          <w:color w:val="000000"/>
          <w:kern w:val="0"/>
        </w:rPr>
      </w:pPr>
      <w:r>
        <w:rPr>
          <w:rFonts w:ascii="宋体" w:hAnsi="宋体" w:cs="宋体" w:hint="eastAsia"/>
          <w:color w:val="000000"/>
        </w:rPr>
        <w:t>开工前必须采取封闭式围挡，将</w:t>
      </w:r>
      <w:r>
        <w:rPr>
          <w:rFonts w:ascii="宋体" w:hAnsi="宋体" w:cs="宋体" w:hint="eastAsia"/>
          <w:color w:val="000000"/>
          <w:kern w:val="0"/>
        </w:rPr>
        <w:t>拆除现场划出安全禁区并辅以安全警示标识，以防闲杂人员进入。</w:t>
      </w:r>
    </w:p>
    <w:p w:rsidR="00450C33" w:rsidRDefault="00450C33" w:rsidP="005D1218">
      <w:pPr>
        <w:widowControl/>
        <w:snapToGrid w:val="0"/>
        <w:spacing w:line="400" w:lineRule="atLeast"/>
        <w:ind w:firstLineChars="196" w:firstLine="412"/>
        <w:jc w:val="left"/>
        <w:rPr>
          <w:rFonts w:ascii="宋体" w:cs="宋体"/>
        </w:rPr>
      </w:pPr>
      <w:r>
        <w:rPr>
          <w:rFonts w:ascii="宋体" w:hAnsi="宋体" w:cs="宋体"/>
          <w:color w:val="000000"/>
          <w:kern w:val="0"/>
        </w:rPr>
        <w:t>2.</w:t>
      </w:r>
      <w:r>
        <w:rPr>
          <w:rFonts w:ascii="宋体" w:hAnsi="宋体" w:cs="宋体" w:hint="eastAsia"/>
          <w:color w:val="000000"/>
          <w:kern w:val="0"/>
        </w:rPr>
        <w:t>确保拆除建筑周边</w:t>
      </w:r>
      <w:r>
        <w:rPr>
          <w:rFonts w:ascii="宋体" w:hAnsi="宋体" w:cs="宋体" w:hint="eastAsia"/>
        </w:rPr>
        <w:t>通道畅通。</w:t>
      </w:r>
    </w:p>
    <w:p w:rsidR="00450C33" w:rsidRDefault="00450C33" w:rsidP="005D1218">
      <w:pPr>
        <w:widowControl/>
        <w:snapToGrid w:val="0"/>
        <w:spacing w:line="400" w:lineRule="atLeast"/>
        <w:ind w:firstLineChars="196" w:firstLine="412"/>
        <w:jc w:val="left"/>
        <w:rPr>
          <w:rFonts w:ascii="宋体" w:cs="宋体"/>
        </w:rPr>
      </w:pPr>
      <w:r>
        <w:rPr>
          <w:rFonts w:ascii="宋体" w:hAnsi="宋体" w:cs="宋体" w:hint="eastAsia"/>
        </w:rPr>
        <w:t>为确保正常生产，</w:t>
      </w:r>
      <w:r>
        <w:rPr>
          <w:rFonts w:ascii="宋体" w:hAnsi="宋体" w:cs="宋体" w:hint="eastAsia"/>
          <w:color w:val="000000"/>
          <w:kern w:val="0"/>
        </w:rPr>
        <w:t>拆迁周边的</w:t>
      </w:r>
      <w:r>
        <w:rPr>
          <w:rFonts w:ascii="宋体" w:hAnsi="宋体" w:cs="宋体" w:hint="eastAsia"/>
        </w:rPr>
        <w:t>人行道、物资运输通道、消防通道需保持畅通，未经许可，严禁占道。</w:t>
      </w:r>
    </w:p>
    <w:p w:rsidR="00450C33" w:rsidRDefault="00450C33" w:rsidP="005D1218">
      <w:pPr>
        <w:widowControl/>
        <w:snapToGrid w:val="0"/>
        <w:spacing w:line="400" w:lineRule="atLeast"/>
        <w:ind w:firstLineChars="196" w:firstLine="412"/>
        <w:jc w:val="left"/>
        <w:rPr>
          <w:rFonts w:ascii="宋体" w:cs="宋体"/>
        </w:rPr>
      </w:pPr>
      <w:r>
        <w:rPr>
          <w:rFonts w:ascii="宋体" w:hAnsi="宋体" w:cs="宋体"/>
        </w:rPr>
        <w:t>3.</w:t>
      </w:r>
      <w:r>
        <w:rPr>
          <w:rFonts w:ascii="宋体" w:hAnsi="宋体" w:cs="宋体" w:hint="eastAsia"/>
        </w:rPr>
        <w:t>落实现场安全措施。</w:t>
      </w:r>
    </w:p>
    <w:p w:rsidR="00450C33" w:rsidRDefault="00450C33" w:rsidP="005D1218">
      <w:pPr>
        <w:widowControl/>
        <w:snapToGrid w:val="0"/>
        <w:spacing w:line="400" w:lineRule="atLeast"/>
        <w:ind w:firstLineChars="196" w:firstLine="412"/>
        <w:jc w:val="left"/>
        <w:rPr>
          <w:rFonts w:ascii="宋体" w:cs="宋体"/>
        </w:rPr>
      </w:pPr>
      <w:r>
        <w:rPr>
          <w:rFonts w:ascii="宋体" w:hAnsi="宋体" w:cs="宋体" w:hint="eastAsia"/>
        </w:rPr>
        <w:t>厂房及设备拆迁工作伴随有用电、高空、动火、吊装等危险作业，施工单位需严格遵守公司的危险作业安全管理规定，特别是设备拆迁和进入新区安装调试期间要严格按照电气安全规程施工，停断电必须挂有“禁止合闸”标志牌，并有防止误送电的技术措施。</w:t>
      </w:r>
    </w:p>
    <w:p w:rsidR="00450C33" w:rsidRDefault="00450C33">
      <w:pPr>
        <w:spacing w:line="400" w:lineRule="atLeast"/>
        <w:ind w:firstLineChars="190" w:firstLine="399"/>
        <w:rPr>
          <w:rFonts w:ascii="宋体" w:cs="宋体"/>
          <w:color w:val="000000"/>
        </w:rPr>
      </w:pPr>
      <w:r>
        <w:rPr>
          <w:rFonts w:ascii="宋体" w:hAnsi="宋体" w:cs="宋体"/>
        </w:rPr>
        <w:t>4.</w:t>
      </w:r>
      <w:r>
        <w:rPr>
          <w:rFonts w:ascii="宋体" w:hAnsi="宋体" w:cs="宋体" w:hint="eastAsia"/>
          <w:color w:val="000000"/>
        </w:rPr>
        <w:t>拆迁施工严禁立体交叉作业。</w:t>
      </w:r>
    </w:p>
    <w:p w:rsidR="00450C33" w:rsidRDefault="00450C33">
      <w:pPr>
        <w:spacing w:line="400" w:lineRule="atLeast"/>
        <w:ind w:firstLineChars="190" w:firstLine="399"/>
        <w:rPr>
          <w:rFonts w:ascii="宋体" w:cs="宋体"/>
          <w:color w:val="000000"/>
        </w:rPr>
      </w:pPr>
      <w:r>
        <w:rPr>
          <w:rFonts w:ascii="宋体" w:hAnsi="宋体" w:cs="宋体" w:hint="eastAsia"/>
          <w:color w:val="000000"/>
        </w:rPr>
        <w:t>水平作业时，各工位间应有一定的安全距离，作业人员必须配备相应的劳动保护用品（如安全帽、安全带、防护眼镜、防护手套、防护工作服等），并应正确使用。</w:t>
      </w:r>
    </w:p>
    <w:p w:rsidR="00450C33" w:rsidRDefault="00450C33">
      <w:pPr>
        <w:spacing w:line="400" w:lineRule="atLeast"/>
        <w:ind w:firstLineChars="190" w:firstLine="399"/>
        <w:rPr>
          <w:rFonts w:ascii="宋体" w:cs="宋体"/>
        </w:rPr>
      </w:pPr>
      <w:r>
        <w:rPr>
          <w:rFonts w:ascii="宋体" w:hAnsi="宋体" w:cs="宋体"/>
          <w:color w:val="000000"/>
        </w:rPr>
        <w:t>5.</w:t>
      </w:r>
      <w:r>
        <w:rPr>
          <w:rFonts w:ascii="宋体" w:hAnsi="宋体" w:cs="宋体" w:hint="eastAsia"/>
          <w:color w:val="000000"/>
        </w:rPr>
        <w:t>加强拆迁现场的安全监控工作。</w:t>
      </w:r>
    </w:p>
    <w:p w:rsidR="00450C33" w:rsidRDefault="00450C33">
      <w:pPr>
        <w:spacing w:line="400" w:lineRule="atLeast"/>
        <w:ind w:firstLineChars="190" w:firstLine="399"/>
        <w:rPr>
          <w:rFonts w:ascii="宋体" w:cs="宋体"/>
        </w:rPr>
      </w:pPr>
      <w:r>
        <w:rPr>
          <w:rFonts w:ascii="宋体" w:hAnsi="宋体" w:cs="宋体" w:hint="eastAsia"/>
        </w:rPr>
        <w:t>公司安全主管部门、项目主管单位每日须安排一名安全员加强现场安全巡视，发现不安全行为要及时纠正；实施拆迁单位要加强对各个拆迁现场的安全监护工作，措施及监护人员必须到位后方可开工。</w:t>
      </w:r>
    </w:p>
    <w:p w:rsidR="00450C33" w:rsidRDefault="00450C33" w:rsidP="005D1218">
      <w:pPr>
        <w:spacing w:line="400" w:lineRule="atLeast"/>
        <w:ind w:firstLineChars="176" w:firstLine="370"/>
        <w:rPr>
          <w:rFonts w:ascii="宋体" w:cs="宋体"/>
        </w:rPr>
      </w:pPr>
      <w:r>
        <w:rPr>
          <w:rFonts w:ascii="宋体" w:hAnsi="宋体" w:cs="宋体"/>
        </w:rPr>
        <w:t>6.</w:t>
      </w:r>
      <w:r>
        <w:rPr>
          <w:rFonts w:ascii="宋体" w:hAnsi="宋体" w:cs="宋体" w:hint="eastAsia"/>
        </w:rPr>
        <w:t>合法处置危险废弃物。</w:t>
      </w:r>
    </w:p>
    <w:p w:rsidR="00450C33" w:rsidRDefault="00450C33" w:rsidP="005D1218">
      <w:pPr>
        <w:spacing w:line="400" w:lineRule="atLeast"/>
        <w:ind w:firstLineChars="176" w:firstLine="370"/>
        <w:rPr>
          <w:rFonts w:ascii="宋体" w:cs="宋体"/>
        </w:rPr>
      </w:pPr>
      <w:r>
        <w:rPr>
          <w:rFonts w:ascii="宋体" w:hAnsi="宋体" w:cs="宋体" w:hint="eastAsia"/>
        </w:rPr>
        <w:t>拆迁过程中所产生的危险废弃物的处置要符合环保及法律法规要求。</w:t>
      </w:r>
    </w:p>
    <w:p w:rsidR="00450C33" w:rsidRDefault="00450C33" w:rsidP="005D1218">
      <w:pPr>
        <w:spacing w:line="400" w:lineRule="atLeast"/>
        <w:ind w:firstLineChars="176" w:firstLine="370"/>
        <w:rPr>
          <w:rFonts w:ascii="宋体" w:cs="宋体"/>
        </w:rPr>
      </w:pPr>
      <w:r>
        <w:rPr>
          <w:rFonts w:ascii="宋体" w:hAnsi="宋体" w:cs="宋体" w:hint="eastAsia"/>
        </w:rPr>
        <w:t>四、物资搬运安全工作要求</w:t>
      </w:r>
    </w:p>
    <w:p w:rsidR="00450C33" w:rsidRDefault="00450C33" w:rsidP="005D1218">
      <w:pPr>
        <w:spacing w:line="400" w:lineRule="atLeast"/>
        <w:ind w:firstLineChars="176" w:firstLine="370"/>
        <w:rPr>
          <w:rFonts w:ascii="宋体" w:cs="宋体"/>
        </w:rPr>
      </w:pPr>
      <w:r>
        <w:rPr>
          <w:rFonts w:ascii="宋体" w:hAnsi="宋体" w:cs="宋体"/>
        </w:rPr>
        <w:t>1.</w:t>
      </w:r>
      <w:r>
        <w:rPr>
          <w:rFonts w:ascii="宋体" w:hAnsi="宋体" w:cs="宋体" w:hint="eastAsia"/>
        </w:rPr>
        <w:t>参与物资、设备搬运以及设备拆卸安装人员的防护措施要落实到位。</w:t>
      </w:r>
    </w:p>
    <w:p w:rsidR="00450C33" w:rsidRDefault="00450C33" w:rsidP="005D1218">
      <w:pPr>
        <w:spacing w:line="400" w:lineRule="atLeast"/>
        <w:ind w:firstLineChars="176" w:firstLine="370"/>
        <w:rPr>
          <w:rFonts w:ascii="宋体" w:cs="宋体"/>
        </w:rPr>
      </w:pPr>
      <w:r>
        <w:rPr>
          <w:rFonts w:ascii="宋体" w:hAnsi="宋体" w:cs="宋体"/>
        </w:rPr>
        <w:t>2.</w:t>
      </w:r>
      <w:r>
        <w:rPr>
          <w:rFonts w:ascii="宋体" w:hAnsi="宋体" w:cs="宋体" w:hint="eastAsia"/>
        </w:rPr>
        <w:t>搬运的工具要进行检查确定，不得带故障运行。</w:t>
      </w:r>
    </w:p>
    <w:p w:rsidR="00450C33" w:rsidRDefault="00450C33" w:rsidP="005D1218">
      <w:pPr>
        <w:spacing w:line="400" w:lineRule="atLeast"/>
        <w:ind w:firstLineChars="176" w:firstLine="370"/>
        <w:rPr>
          <w:rFonts w:ascii="宋体" w:cs="宋体"/>
        </w:rPr>
      </w:pPr>
      <w:r>
        <w:rPr>
          <w:rFonts w:ascii="宋体" w:hAnsi="宋体" w:cs="宋体"/>
        </w:rPr>
        <w:t>3.</w:t>
      </w:r>
      <w:r>
        <w:rPr>
          <w:rFonts w:ascii="宋体" w:hAnsi="宋体" w:cs="宋体" w:hint="eastAsia"/>
        </w:rPr>
        <w:t>设备搬运到异地安装调试要符合安全技术要求，操作人员变换工种或岗位时，要进行岗前教育和培训。</w:t>
      </w:r>
    </w:p>
    <w:p w:rsidR="00450C33" w:rsidRDefault="00450C33" w:rsidP="005D1218">
      <w:pPr>
        <w:spacing w:line="400" w:lineRule="atLeast"/>
        <w:ind w:firstLineChars="176" w:firstLine="370"/>
        <w:rPr>
          <w:rFonts w:ascii="宋体" w:cs="宋体"/>
        </w:rPr>
      </w:pPr>
      <w:r>
        <w:rPr>
          <w:rFonts w:ascii="宋体" w:hAnsi="宋体" w:cs="宋体"/>
        </w:rPr>
        <w:t>4.</w:t>
      </w:r>
      <w:r>
        <w:rPr>
          <w:rFonts w:ascii="宋体" w:hAnsi="宋体" w:cs="宋体" w:hint="eastAsia"/>
        </w:rPr>
        <w:t>仓库的成品运输时要做好防范措施，运输要考虑天气的变化，防止雨淋。</w:t>
      </w:r>
    </w:p>
    <w:p w:rsidR="00450C33" w:rsidRDefault="00450C33" w:rsidP="005D1218">
      <w:pPr>
        <w:spacing w:line="400" w:lineRule="atLeast"/>
        <w:ind w:firstLineChars="176" w:firstLine="370"/>
        <w:rPr>
          <w:rFonts w:ascii="宋体" w:cs="宋体"/>
        </w:rPr>
      </w:pPr>
      <w:r>
        <w:rPr>
          <w:rFonts w:ascii="宋体" w:hAnsi="宋体" w:cs="宋体"/>
          <w:color w:val="333333"/>
        </w:rPr>
        <w:t>5.</w:t>
      </w:r>
      <w:r>
        <w:rPr>
          <w:rFonts w:ascii="宋体" w:hAnsi="宋体" w:cs="宋体" w:hint="eastAsia"/>
          <w:color w:val="000000"/>
        </w:rPr>
        <w:t>保证物资和包装完好。杜绝野蛮作业，以免造成物资变形、破损、丢失。轻装轻卸，堆码整齐，捆扎牢固，衬垫合理。</w:t>
      </w:r>
    </w:p>
    <w:p w:rsidR="00450C33" w:rsidRDefault="00450C33">
      <w:pPr>
        <w:spacing w:line="400" w:lineRule="atLeast"/>
        <w:ind w:firstLineChars="180" w:firstLine="378"/>
        <w:rPr>
          <w:rFonts w:ascii="宋体" w:cs="宋体"/>
        </w:rPr>
      </w:pPr>
      <w:r>
        <w:rPr>
          <w:rFonts w:ascii="宋体" w:hAnsi="宋体" w:cs="宋体" w:hint="eastAsia"/>
        </w:rPr>
        <w:t>五、</w:t>
      </w:r>
      <w:r>
        <w:rPr>
          <w:rFonts w:ascii="宋体" w:hAnsi="宋体" w:cs="宋体" w:hint="eastAsia"/>
          <w:kern w:val="0"/>
        </w:rPr>
        <w:t>拆迁应急管理工作要求</w:t>
      </w:r>
    </w:p>
    <w:p w:rsidR="00450C33" w:rsidRDefault="00450C33">
      <w:pPr>
        <w:spacing w:line="400" w:lineRule="atLeast"/>
        <w:ind w:firstLineChars="181" w:firstLine="380"/>
        <w:rPr>
          <w:rFonts w:ascii="宋体" w:cs="宋体"/>
          <w:kern w:val="0"/>
        </w:rPr>
      </w:pPr>
      <w:r>
        <w:rPr>
          <w:rFonts w:ascii="宋体" w:hAnsi="宋体" w:cs="宋体"/>
          <w:kern w:val="0"/>
        </w:rPr>
        <w:t>1.</w:t>
      </w:r>
      <w:r>
        <w:rPr>
          <w:rFonts w:ascii="宋体" w:hAnsi="宋体" w:cs="宋体" w:hint="eastAsia"/>
          <w:kern w:val="0"/>
        </w:rPr>
        <w:t>加强应急救援管理，整合应急救援资源，拆迁现场配备应急救援器材，提高处置突发事件的应急救援能力。</w:t>
      </w:r>
    </w:p>
    <w:p w:rsidR="00450C33" w:rsidRDefault="00450C33">
      <w:pPr>
        <w:spacing w:line="400" w:lineRule="atLeast"/>
        <w:ind w:firstLineChars="181" w:firstLine="380"/>
        <w:rPr>
          <w:rFonts w:ascii="宋体" w:cs="宋体"/>
          <w:kern w:val="0"/>
        </w:rPr>
      </w:pPr>
      <w:r>
        <w:rPr>
          <w:rFonts w:ascii="宋体" w:hAnsi="宋体" w:cs="宋体"/>
          <w:kern w:val="0"/>
        </w:rPr>
        <w:t>2.</w:t>
      </w:r>
      <w:r>
        <w:rPr>
          <w:rFonts w:ascii="宋体" w:hAnsi="宋体" w:cs="宋体" w:hint="eastAsia"/>
          <w:kern w:val="0"/>
        </w:rPr>
        <w:t>在厂房拆迁和设备拆除过程中，发生安全生产事故或事故险兆后，要立即停止拆迁或拆除作业，立即开展应急救援处置，并按照规定进行上报和事故调查处理，保证人员生命财产安全，确保不发生次生事故。</w:t>
      </w:r>
    </w:p>
    <w:p w:rsidR="00450C33" w:rsidRDefault="00450C33">
      <w:pPr>
        <w:spacing w:line="400" w:lineRule="atLeast"/>
        <w:ind w:firstLineChars="180" w:firstLine="378"/>
        <w:rPr>
          <w:rFonts w:ascii="宋体" w:cs="宋体"/>
          <w:kern w:val="0"/>
        </w:rPr>
      </w:pPr>
      <w:r>
        <w:rPr>
          <w:rFonts w:ascii="宋体" w:hAnsi="宋体" w:cs="宋体" w:hint="eastAsia"/>
          <w:kern w:val="0"/>
        </w:rPr>
        <w:t>六、制度宣贯要求</w:t>
      </w:r>
    </w:p>
    <w:p w:rsidR="00450C33" w:rsidRDefault="00450C33">
      <w:pPr>
        <w:spacing w:line="400" w:lineRule="atLeast"/>
        <w:ind w:firstLineChars="181" w:firstLine="380"/>
        <w:rPr>
          <w:rFonts w:ascii="宋体" w:cs="宋体"/>
          <w:kern w:val="0"/>
        </w:rPr>
      </w:pPr>
      <w:r>
        <w:rPr>
          <w:rFonts w:ascii="宋体" w:hAnsi="宋体" w:cs="宋体" w:hint="eastAsia"/>
          <w:kern w:val="0"/>
        </w:rPr>
        <w:t>公司涉及到厂房拆迁方面的安全生产规章有《施工现场安全管理规定》、《外来施工队伍安全管理规定》、《相关方安全管理制度》、《危险作业安全管理规定》等。望各有关单位在厂房拆迁前，加强安全生产规章制度的宣贯，重温安全生产知识，强化安全生产意识，确保拆迁工作的顺利完成。</w:t>
      </w:r>
    </w:p>
    <w:p w:rsidR="00450C33" w:rsidRDefault="00450C33">
      <w:pPr>
        <w:spacing w:line="400" w:lineRule="atLeast"/>
        <w:rPr>
          <w:rFonts w:ascii="仿宋_GB2312" w:eastAsia="仿宋_GB2312"/>
        </w:rPr>
      </w:pPr>
    </w:p>
    <w:p w:rsidR="00450C33" w:rsidRDefault="00450C33">
      <w:pPr>
        <w:spacing w:line="400" w:lineRule="atLeast"/>
        <w:rPr>
          <w:rFonts w:ascii="仿宋_GB2312" w:eastAsia="仿宋_GB2312"/>
        </w:rPr>
      </w:pPr>
      <w:r>
        <w:rPr>
          <w:rFonts w:ascii="仿宋_GB2312" w:eastAsia="仿宋_GB2312"/>
        </w:rPr>
        <w:t xml:space="preserve">                           </w:t>
      </w:r>
    </w:p>
    <w:p w:rsidR="00450C33" w:rsidRDefault="00450C33">
      <w:pPr>
        <w:spacing w:line="400" w:lineRule="atLeast"/>
        <w:rPr>
          <w:rFonts w:ascii="仿宋_GB2312" w:eastAsia="仿宋_GB2312"/>
        </w:rPr>
      </w:pPr>
    </w:p>
    <w:p w:rsidR="00450C33" w:rsidRDefault="00450C33">
      <w:pPr>
        <w:spacing w:line="400" w:lineRule="atLeast"/>
        <w:rPr>
          <w:rFonts w:ascii="仿宋_GB2312" w:eastAsia="仿宋_GB2312"/>
        </w:rPr>
      </w:pPr>
    </w:p>
    <w:p w:rsidR="00450C33" w:rsidRDefault="00450C33">
      <w:pPr>
        <w:spacing w:line="400" w:lineRule="atLeast"/>
        <w:rPr>
          <w:rFonts w:ascii="仿宋_GB2312" w:eastAsia="仿宋_GB2312"/>
        </w:rPr>
      </w:pPr>
    </w:p>
    <w:p w:rsidR="00450C33" w:rsidRDefault="00450C33">
      <w:pPr>
        <w:spacing w:line="400" w:lineRule="atLeast"/>
        <w:rPr>
          <w:rFonts w:ascii="仿宋_GB2312" w:eastAsia="仿宋_GB2312"/>
        </w:rPr>
      </w:pPr>
    </w:p>
    <w:p w:rsidR="00450C33" w:rsidRDefault="00450C33">
      <w:pPr>
        <w:spacing w:line="400" w:lineRule="atLeast"/>
        <w:rPr>
          <w:rFonts w:ascii="宋体" w:cs="Times New Roman"/>
        </w:rPr>
      </w:pPr>
    </w:p>
    <w:sectPr w:rsidR="00450C33" w:rsidSect="005527B1">
      <w:pgSz w:w="11906" w:h="16838"/>
      <w:pgMar w:top="1440" w:right="1134" w:bottom="1440" w:left="1134"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0C33" w:rsidRDefault="00450C33">
      <w:r>
        <w:separator/>
      </w:r>
    </w:p>
  </w:endnote>
  <w:endnote w:type="continuationSeparator" w:id="0">
    <w:p w:rsidR="00450C33" w:rsidRDefault="00450C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
    <w:panose1 w:val="02010609060101010101"/>
    <w:charset w:val="86"/>
    <w:family w:val="modern"/>
    <w:pitch w:val="fixed"/>
    <w:sig w:usb0="800002BF" w:usb1="38CF7CFA" w:usb2="00000016" w:usb3="00000000" w:csb0="00040001" w:csb1="00000000"/>
  </w:font>
  <w:font w:name="华文楷体">
    <w:altName w:val="宋体"/>
    <w:panose1 w:val="02010600040101010101"/>
    <w:charset w:val="86"/>
    <w:family w:val="auto"/>
    <w:pitch w:val="variable"/>
    <w:sig w:usb0="00000287" w:usb1="080F0000" w:usb2="00000010" w:usb3="00000000" w:csb0="0004009F" w:csb1="00000000"/>
  </w:font>
  <w:font w:name="叶根友毛笔行书2.0版">
    <w:altName w:val="Arial Unicode MS"/>
    <w:panose1 w:val="00000000000000000000"/>
    <w:charset w:val="86"/>
    <w:family w:val="auto"/>
    <w:notTrueType/>
    <w:pitch w:val="default"/>
    <w:sig w:usb0="00000001" w:usb1="080E0000" w:usb2="00000010" w:usb3="00000000" w:csb0="00040000" w:csb1="00000000"/>
  </w:font>
  <w:font w:name="华文宋体">
    <w:altName w:val="宋体"/>
    <w:panose1 w:val="02010600040101010101"/>
    <w:charset w:val="86"/>
    <w:family w:val="auto"/>
    <w:pitch w:val="variable"/>
    <w:sig w:usb0="00000287" w:usb1="080F0000" w:usb2="00000010" w:usb3="00000000" w:csb0="0004009F" w:csb1="00000000"/>
  </w:font>
  <w:font w:name="华文隶书">
    <w:altName w:val="微软雅黑"/>
    <w:panose1 w:val="02010800040101010101"/>
    <w:charset w:val="86"/>
    <w:family w:val="auto"/>
    <w:pitch w:val="variable"/>
    <w:sig w:usb0="00000001" w:usb1="080F0000" w:usb2="00000010" w:usb3="00000000" w:csb0="00040000" w:csb1="00000000"/>
  </w:font>
  <w:font w:name="华文中宋">
    <w:altName w:val="宋体"/>
    <w:panose1 w:val="02010600040101010101"/>
    <w:charset w:val="86"/>
    <w:family w:val="auto"/>
    <w:pitch w:val="variable"/>
    <w:sig w:usb0="00000287" w:usb1="080F0000" w:usb2="00000010" w:usb3="00000000" w:csb0="0004009F" w:csb1="00000000"/>
  </w:font>
  <w:font w:name="仿宋_GB2312">
    <w:altName w:val="仿宋"/>
    <w:panose1 w:val="00000000000000000000"/>
    <w:charset w:val="86"/>
    <w:family w:val="modern"/>
    <w:notTrueType/>
    <w:pitch w:val="fixed"/>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C33" w:rsidRDefault="00450C33">
    <w:pPr>
      <w:pStyle w:val="Footer"/>
      <w:jc w:val="right"/>
    </w:pPr>
  </w:p>
  <w:p w:rsidR="00450C33" w:rsidRDefault="00450C3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C33" w:rsidRDefault="00450C3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C33" w:rsidRDefault="00450C33">
    <w:pPr>
      <w:pStyle w:val="Footer"/>
      <w:jc w:val="right"/>
    </w:pPr>
    <w:fldSimple w:instr=" PAGE   \* MERGEFORMAT ">
      <w:r w:rsidRPr="00A359B8">
        <w:rPr>
          <w:noProof/>
          <w:lang w:val="zh-CN"/>
        </w:rPr>
        <w:t>59</w:t>
      </w:r>
    </w:fldSimple>
  </w:p>
  <w:p w:rsidR="00450C33" w:rsidRDefault="00450C3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0C33" w:rsidRDefault="00450C33">
      <w:r>
        <w:separator/>
      </w:r>
    </w:p>
  </w:footnote>
  <w:footnote w:type="continuationSeparator" w:id="0">
    <w:p w:rsidR="00450C33" w:rsidRDefault="00450C3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C33" w:rsidRDefault="00450C33">
    <w:pPr>
      <w:pStyle w:val="Header"/>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C33" w:rsidRDefault="00450C33">
    <w:pPr>
      <w:pStyle w:val="Header"/>
      <w:ind w:right="525"/>
      <w:rPr>
        <w:sz w:val="21"/>
        <w:szCs w:val="21"/>
      </w:rPr>
    </w:pPr>
    <w:r>
      <w:rPr>
        <w:rFonts w:ascii="宋体" w:hAnsi="宋体" w:cs="华文中宋" w:hint="eastAsia"/>
        <w:bCs/>
        <w:sz w:val="21"/>
        <w:szCs w:val="21"/>
      </w:rPr>
      <w:t>第三部分</w:t>
    </w:r>
    <w:r>
      <w:rPr>
        <w:rFonts w:ascii="宋体" w:hAnsi="宋体" w:cs="华文中宋"/>
        <w:bCs/>
        <w:sz w:val="21"/>
        <w:szCs w:val="21"/>
      </w:rPr>
      <w:t xml:space="preserve">  </w:t>
    </w:r>
    <w:r>
      <w:rPr>
        <w:rFonts w:ascii="宋体" w:hAnsi="宋体" w:cs="华文中宋" w:hint="eastAsia"/>
        <w:bCs/>
        <w:sz w:val="21"/>
        <w:szCs w:val="21"/>
      </w:rPr>
      <w:t>作业安全管理</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C33" w:rsidRDefault="00450C33">
    <w:pPr>
      <w:pStyle w:val="Header"/>
      <w:pBdr>
        <w:bottom w:val="none" w:sz="0" w:space="0" w:color="auto"/>
      </w:pBd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C33" w:rsidRDefault="00450C33">
    <w:pPr>
      <w:pStyle w:val="Header"/>
      <w:wordWrap w:val="0"/>
      <w:ind w:right="525"/>
      <w:jc w:val="right"/>
      <w:rPr>
        <w:sz w:val="21"/>
        <w:szCs w:val="21"/>
      </w:rPr>
    </w:pPr>
    <w:r>
      <w:rPr>
        <w:rFonts w:ascii="宋体" w:hAnsi="宋体" w:cs="华文中宋"/>
        <w:bCs/>
        <w:sz w:val="21"/>
        <w:szCs w:val="21"/>
      </w:rPr>
      <w:t xml:space="preserve">             </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C33" w:rsidRDefault="00450C33">
    <w:pPr>
      <w:pStyle w:val="Header"/>
      <w:rPr>
        <w:szCs w:val="21"/>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701C1"/>
    <w:multiLevelType w:val="multilevel"/>
    <w:tmpl w:val="069701C1"/>
    <w:lvl w:ilvl="0">
      <w:start w:val="1"/>
      <w:numFmt w:val="upperLetter"/>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
    <w:nsid w:val="17942D34"/>
    <w:multiLevelType w:val="multilevel"/>
    <w:tmpl w:val="17942D34"/>
    <w:lvl w:ilvl="0">
      <w:start w:val="1"/>
      <w:numFmt w:val="decimal"/>
      <w:lvlText w:val="%1．"/>
      <w:lvlJc w:val="left"/>
      <w:pPr>
        <w:ind w:left="840" w:hanging="360"/>
      </w:pPr>
      <w:rPr>
        <w:rFonts w:cs="Times New Roman" w:hint="default"/>
      </w:rPr>
    </w:lvl>
    <w:lvl w:ilvl="1">
      <w:start w:val="1"/>
      <w:numFmt w:val="lowerLetter"/>
      <w:lvlText w:val="%2)"/>
      <w:lvlJc w:val="left"/>
      <w:pPr>
        <w:ind w:left="1320" w:hanging="420"/>
      </w:pPr>
      <w:rPr>
        <w:rFonts w:cs="Times New Roman"/>
      </w:rPr>
    </w:lvl>
    <w:lvl w:ilvl="2">
      <w:start w:val="1"/>
      <w:numFmt w:val="lowerRoman"/>
      <w:lvlText w:val="%3."/>
      <w:lvlJc w:val="right"/>
      <w:pPr>
        <w:ind w:left="1740" w:hanging="420"/>
      </w:pPr>
      <w:rPr>
        <w:rFonts w:cs="Times New Roman"/>
      </w:rPr>
    </w:lvl>
    <w:lvl w:ilvl="3">
      <w:start w:val="1"/>
      <w:numFmt w:val="decimal"/>
      <w:lvlText w:val="%4."/>
      <w:lvlJc w:val="left"/>
      <w:pPr>
        <w:ind w:left="2160" w:hanging="420"/>
      </w:pPr>
      <w:rPr>
        <w:rFonts w:cs="Times New Roman"/>
      </w:rPr>
    </w:lvl>
    <w:lvl w:ilvl="4">
      <w:start w:val="1"/>
      <w:numFmt w:val="lowerLetter"/>
      <w:lvlText w:val="%5)"/>
      <w:lvlJc w:val="left"/>
      <w:pPr>
        <w:ind w:left="2580" w:hanging="420"/>
      </w:pPr>
      <w:rPr>
        <w:rFonts w:cs="Times New Roman"/>
      </w:rPr>
    </w:lvl>
    <w:lvl w:ilvl="5">
      <w:start w:val="1"/>
      <w:numFmt w:val="lowerRoman"/>
      <w:lvlText w:val="%6."/>
      <w:lvlJc w:val="right"/>
      <w:pPr>
        <w:ind w:left="3000" w:hanging="420"/>
      </w:pPr>
      <w:rPr>
        <w:rFonts w:cs="Times New Roman"/>
      </w:rPr>
    </w:lvl>
    <w:lvl w:ilvl="6">
      <w:start w:val="1"/>
      <w:numFmt w:val="decimal"/>
      <w:lvlText w:val="%7."/>
      <w:lvlJc w:val="left"/>
      <w:pPr>
        <w:ind w:left="3420" w:hanging="420"/>
      </w:pPr>
      <w:rPr>
        <w:rFonts w:cs="Times New Roman"/>
      </w:rPr>
    </w:lvl>
    <w:lvl w:ilvl="7">
      <w:start w:val="1"/>
      <w:numFmt w:val="lowerLetter"/>
      <w:lvlText w:val="%8)"/>
      <w:lvlJc w:val="left"/>
      <w:pPr>
        <w:ind w:left="3840" w:hanging="420"/>
      </w:pPr>
      <w:rPr>
        <w:rFonts w:cs="Times New Roman"/>
      </w:rPr>
    </w:lvl>
    <w:lvl w:ilvl="8">
      <w:start w:val="1"/>
      <w:numFmt w:val="lowerRoman"/>
      <w:lvlText w:val="%9."/>
      <w:lvlJc w:val="right"/>
      <w:pPr>
        <w:ind w:left="4260" w:hanging="420"/>
      </w:pPr>
      <w:rPr>
        <w:rFonts w:cs="Times New Roman"/>
      </w:rPr>
    </w:lvl>
  </w:abstractNum>
  <w:abstractNum w:abstractNumId="2">
    <w:nsid w:val="1A347B66"/>
    <w:multiLevelType w:val="multilevel"/>
    <w:tmpl w:val="1A347B66"/>
    <w:lvl w:ilvl="0">
      <w:start w:val="1"/>
      <w:numFmt w:val="decimal"/>
      <w:lvlText w:val="%1．"/>
      <w:lvlJc w:val="left"/>
      <w:pPr>
        <w:tabs>
          <w:tab w:val="left" w:pos="360"/>
        </w:tabs>
        <w:ind w:left="360" w:hanging="360"/>
      </w:pPr>
      <w:rPr>
        <w:rFonts w:cs="Times New Roman" w:hint="default"/>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3">
    <w:nsid w:val="1D242260"/>
    <w:multiLevelType w:val="multilevel"/>
    <w:tmpl w:val="1D242260"/>
    <w:lvl w:ilvl="0">
      <w:start w:val="1"/>
      <w:numFmt w:val="japaneseCounting"/>
      <w:lvlText w:val="%1、"/>
      <w:lvlJc w:val="left"/>
      <w:pPr>
        <w:ind w:left="840" w:hanging="420"/>
      </w:pPr>
      <w:rPr>
        <w:rFonts w:cs="Times New Roman" w:hint="default"/>
      </w:rPr>
    </w:lvl>
    <w:lvl w:ilvl="1">
      <w:start w:val="1"/>
      <w:numFmt w:val="lowerLetter"/>
      <w:lvlText w:val="%2)"/>
      <w:lvlJc w:val="left"/>
      <w:pPr>
        <w:ind w:left="1260" w:hanging="420"/>
      </w:pPr>
      <w:rPr>
        <w:rFonts w:cs="Times New Roman"/>
      </w:rPr>
    </w:lvl>
    <w:lvl w:ilvl="2">
      <w:start w:val="1"/>
      <w:numFmt w:val="lowerRoman"/>
      <w:lvlText w:val="%3."/>
      <w:lvlJc w:val="right"/>
      <w:pPr>
        <w:ind w:left="1680" w:hanging="420"/>
      </w:pPr>
      <w:rPr>
        <w:rFonts w:cs="Times New Roman"/>
      </w:rPr>
    </w:lvl>
    <w:lvl w:ilvl="3">
      <w:start w:val="1"/>
      <w:numFmt w:val="decimal"/>
      <w:lvlText w:val="%4."/>
      <w:lvlJc w:val="left"/>
      <w:pPr>
        <w:ind w:left="2100" w:hanging="420"/>
      </w:pPr>
      <w:rPr>
        <w:rFonts w:cs="Times New Roman"/>
      </w:rPr>
    </w:lvl>
    <w:lvl w:ilvl="4">
      <w:start w:val="1"/>
      <w:numFmt w:val="lowerLetter"/>
      <w:lvlText w:val="%5)"/>
      <w:lvlJc w:val="left"/>
      <w:pPr>
        <w:ind w:left="2520" w:hanging="420"/>
      </w:pPr>
      <w:rPr>
        <w:rFonts w:cs="Times New Roman"/>
      </w:rPr>
    </w:lvl>
    <w:lvl w:ilvl="5">
      <w:start w:val="1"/>
      <w:numFmt w:val="lowerRoman"/>
      <w:lvlText w:val="%6."/>
      <w:lvlJc w:val="right"/>
      <w:pPr>
        <w:ind w:left="2940" w:hanging="420"/>
      </w:pPr>
      <w:rPr>
        <w:rFonts w:cs="Times New Roman"/>
      </w:rPr>
    </w:lvl>
    <w:lvl w:ilvl="6">
      <w:start w:val="1"/>
      <w:numFmt w:val="decimal"/>
      <w:lvlText w:val="%7."/>
      <w:lvlJc w:val="left"/>
      <w:pPr>
        <w:ind w:left="3360" w:hanging="420"/>
      </w:pPr>
      <w:rPr>
        <w:rFonts w:cs="Times New Roman"/>
      </w:rPr>
    </w:lvl>
    <w:lvl w:ilvl="7">
      <w:start w:val="1"/>
      <w:numFmt w:val="lowerLetter"/>
      <w:lvlText w:val="%8)"/>
      <w:lvlJc w:val="left"/>
      <w:pPr>
        <w:ind w:left="3780" w:hanging="420"/>
      </w:pPr>
      <w:rPr>
        <w:rFonts w:cs="Times New Roman"/>
      </w:rPr>
    </w:lvl>
    <w:lvl w:ilvl="8">
      <w:start w:val="1"/>
      <w:numFmt w:val="lowerRoman"/>
      <w:lvlText w:val="%9."/>
      <w:lvlJc w:val="right"/>
      <w:pPr>
        <w:ind w:left="4200" w:hanging="420"/>
      </w:pPr>
      <w:rPr>
        <w:rFonts w:cs="Times New Roman"/>
      </w:rPr>
    </w:lvl>
  </w:abstractNum>
  <w:abstractNum w:abstractNumId="4">
    <w:nsid w:val="2F1206A3"/>
    <w:multiLevelType w:val="multilevel"/>
    <w:tmpl w:val="2F1206A3"/>
    <w:lvl w:ilvl="0">
      <w:start w:val="1"/>
      <w:numFmt w:val="upperLetter"/>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5">
    <w:nsid w:val="36AF1D80"/>
    <w:multiLevelType w:val="multilevel"/>
    <w:tmpl w:val="36AF1D80"/>
    <w:lvl w:ilvl="0">
      <w:start w:val="1"/>
      <w:numFmt w:val="decimal"/>
      <w:lvlText w:val="%1、"/>
      <w:lvlJc w:val="left"/>
      <w:pPr>
        <w:ind w:left="780" w:hanging="360"/>
      </w:pPr>
      <w:rPr>
        <w:rFonts w:cs="Times New Roman" w:hint="default"/>
      </w:rPr>
    </w:lvl>
    <w:lvl w:ilvl="1">
      <w:start w:val="1"/>
      <w:numFmt w:val="lowerLetter"/>
      <w:lvlText w:val="%2)"/>
      <w:lvlJc w:val="left"/>
      <w:pPr>
        <w:ind w:left="1260" w:hanging="420"/>
      </w:pPr>
      <w:rPr>
        <w:rFonts w:cs="Times New Roman"/>
      </w:rPr>
    </w:lvl>
    <w:lvl w:ilvl="2">
      <w:start w:val="1"/>
      <w:numFmt w:val="lowerRoman"/>
      <w:lvlText w:val="%3."/>
      <w:lvlJc w:val="right"/>
      <w:pPr>
        <w:ind w:left="1680" w:hanging="420"/>
      </w:pPr>
      <w:rPr>
        <w:rFonts w:cs="Times New Roman"/>
      </w:rPr>
    </w:lvl>
    <w:lvl w:ilvl="3">
      <w:start w:val="1"/>
      <w:numFmt w:val="decimal"/>
      <w:lvlText w:val="%4."/>
      <w:lvlJc w:val="left"/>
      <w:pPr>
        <w:ind w:left="2100" w:hanging="420"/>
      </w:pPr>
      <w:rPr>
        <w:rFonts w:cs="Times New Roman"/>
      </w:rPr>
    </w:lvl>
    <w:lvl w:ilvl="4">
      <w:start w:val="1"/>
      <w:numFmt w:val="lowerLetter"/>
      <w:lvlText w:val="%5)"/>
      <w:lvlJc w:val="left"/>
      <w:pPr>
        <w:ind w:left="2520" w:hanging="420"/>
      </w:pPr>
      <w:rPr>
        <w:rFonts w:cs="Times New Roman"/>
      </w:rPr>
    </w:lvl>
    <w:lvl w:ilvl="5">
      <w:start w:val="1"/>
      <w:numFmt w:val="lowerRoman"/>
      <w:lvlText w:val="%6."/>
      <w:lvlJc w:val="right"/>
      <w:pPr>
        <w:ind w:left="2940" w:hanging="420"/>
      </w:pPr>
      <w:rPr>
        <w:rFonts w:cs="Times New Roman"/>
      </w:rPr>
    </w:lvl>
    <w:lvl w:ilvl="6">
      <w:start w:val="1"/>
      <w:numFmt w:val="decimal"/>
      <w:lvlText w:val="%7."/>
      <w:lvlJc w:val="left"/>
      <w:pPr>
        <w:ind w:left="3360" w:hanging="420"/>
      </w:pPr>
      <w:rPr>
        <w:rFonts w:cs="Times New Roman"/>
      </w:rPr>
    </w:lvl>
    <w:lvl w:ilvl="7">
      <w:start w:val="1"/>
      <w:numFmt w:val="lowerLetter"/>
      <w:lvlText w:val="%8)"/>
      <w:lvlJc w:val="left"/>
      <w:pPr>
        <w:ind w:left="3780" w:hanging="420"/>
      </w:pPr>
      <w:rPr>
        <w:rFonts w:cs="Times New Roman"/>
      </w:rPr>
    </w:lvl>
    <w:lvl w:ilvl="8">
      <w:start w:val="1"/>
      <w:numFmt w:val="lowerRoman"/>
      <w:lvlText w:val="%9."/>
      <w:lvlJc w:val="right"/>
      <w:pPr>
        <w:ind w:left="4200" w:hanging="420"/>
      </w:pPr>
      <w:rPr>
        <w:rFonts w:cs="Times New Roman"/>
      </w:rPr>
    </w:lvl>
  </w:abstractNum>
  <w:abstractNum w:abstractNumId="6">
    <w:nsid w:val="3A8E1888"/>
    <w:multiLevelType w:val="multilevel"/>
    <w:tmpl w:val="3A8E1888"/>
    <w:lvl w:ilvl="0">
      <w:start w:val="1"/>
      <w:numFmt w:val="upperLetter"/>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7">
    <w:nsid w:val="3BDC1EB1"/>
    <w:multiLevelType w:val="multilevel"/>
    <w:tmpl w:val="3BDC1EB1"/>
    <w:lvl w:ilvl="0">
      <w:start w:val="1"/>
      <w:numFmt w:val="upperLetter"/>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8">
    <w:nsid w:val="3C217609"/>
    <w:multiLevelType w:val="multilevel"/>
    <w:tmpl w:val="3C217609"/>
    <w:lvl w:ilvl="0">
      <w:start w:val="1"/>
      <w:numFmt w:val="upperLetter"/>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9">
    <w:nsid w:val="46DD5DE6"/>
    <w:multiLevelType w:val="multilevel"/>
    <w:tmpl w:val="46DD5DE6"/>
    <w:lvl w:ilvl="0">
      <w:start w:val="1"/>
      <w:numFmt w:val="decimal"/>
      <w:lvlText w:val="%1．"/>
      <w:lvlJc w:val="left"/>
      <w:pPr>
        <w:tabs>
          <w:tab w:val="left" w:pos="360"/>
        </w:tabs>
        <w:ind w:left="360" w:hanging="360"/>
      </w:pPr>
      <w:rPr>
        <w:rFonts w:cs="Times New Roman" w:hint="default"/>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10">
    <w:nsid w:val="4BB108DA"/>
    <w:multiLevelType w:val="multilevel"/>
    <w:tmpl w:val="4BB108DA"/>
    <w:lvl w:ilvl="0">
      <w:start w:val="1"/>
      <w:numFmt w:val="upperLetter"/>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1">
    <w:nsid w:val="504A6F57"/>
    <w:multiLevelType w:val="multilevel"/>
    <w:tmpl w:val="504A6F57"/>
    <w:lvl w:ilvl="0">
      <w:start w:val="1"/>
      <w:numFmt w:val="upperLetter"/>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2">
    <w:nsid w:val="50993721"/>
    <w:multiLevelType w:val="multilevel"/>
    <w:tmpl w:val="50993721"/>
    <w:lvl w:ilvl="0">
      <w:start w:val="1"/>
      <w:numFmt w:val="decimal"/>
      <w:lvlText w:val="%1."/>
      <w:lvlJc w:val="left"/>
      <w:pPr>
        <w:ind w:left="765" w:hanging="360"/>
      </w:pPr>
      <w:rPr>
        <w:rFonts w:cs="Times New Roman" w:hint="default"/>
      </w:rPr>
    </w:lvl>
    <w:lvl w:ilvl="1">
      <w:start w:val="1"/>
      <w:numFmt w:val="lowerLetter"/>
      <w:lvlText w:val="%2)"/>
      <w:lvlJc w:val="left"/>
      <w:pPr>
        <w:ind w:left="1245" w:hanging="420"/>
      </w:pPr>
      <w:rPr>
        <w:rFonts w:cs="Times New Roman"/>
      </w:rPr>
    </w:lvl>
    <w:lvl w:ilvl="2">
      <w:start w:val="1"/>
      <w:numFmt w:val="lowerRoman"/>
      <w:lvlText w:val="%3."/>
      <w:lvlJc w:val="right"/>
      <w:pPr>
        <w:ind w:left="1665" w:hanging="420"/>
      </w:pPr>
      <w:rPr>
        <w:rFonts w:cs="Times New Roman"/>
      </w:rPr>
    </w:lvl>
    <w:lvl w:ilvl="3">
      <w:start w:val="1"/>
      <w:numFmt w:val="decimal"/>
      <w:lvlText w:val="%4."/>
      <w:lvlJc w:val="left"/>
      <w:pPr>
        <w:ind w:left="2085" w:hanging="420"/>
      </w:pPr>
      <w:rPr>
        <w:rFonts w:cs="Times New Roman"/>
      </w:rPr>
    </w:lvl>
    <w:lvl w:ilvl="4">
      <w:start w:val="1"/>
      <w:numFmt w:val="lowerLetter"/>
      <w:lvlText w:val="%5)"/>
      <w:lvlJc w:val="left"/>
      <w:pPr>
        <w:ind w:left="2505" w:hanging="420"/>
      </w:pPr>
      <w:rPr>
        <w:rFonts w:cs="Times New Roman"/>
      </w:rPr>
    </w:lvl>
    <w:lvl w:ilvl="5">
      <w:start w:val="1"/>
      <w:numFmt w:val="lowerRoman"/>
      <w:lvlText w:val="%6."/>
      <w:lvlJc w:val="right"/>
      <w:pPr>
        <w:ind w:left="2925" w:hanging="420"/>
      </w:pPr>
      <w:rPr>
        <w:rFonts w:cs="Times New Roman"/>
      </w:rPr>
    </w:lvl>
    <w:lvl w:ilvl="6">
      <w:start w:val="1"/>
      <w:numFmt w:val="decimal"/>
      <w:lvlText w:val="%7."/>
      <w:lvlJc w:val="left"/>
      <w:pPr>
        <w:ind w:left="3345" w:hanging="420"/>
      </w:pPr>
      <w:rPr>
        <w:rFonts w:cs="Times New Roman"/>
      </w:rPr>
    </w:lvl>
    <w:lvl w:ilvl="7">
      <w:start w:val="1"/>
      <w:numFmt w:val="lowerLetter"/>
      <w:lvlText w:val="%8)"/>
      <w:lvlJc w:val="left"/>
      <w:pPr>
        <w:ind w:left="3765" w:hanging="420"/>
      </w:pPr>
      <w:rPr>
        <w:rFonts w:cs="Times New Roman"/>
      </w:rPr>
    </w:lvl>
    <w:lvl w:ilvl="8">
      <w:start w:val="1"/>
      <w:numFmt w:val="lowerRoman"/>
      <w:lvlText w:val="%9."/>
      <w:lvlJc w:val="right"/>
      <w:pPr>
        <w:ind w:left="4185" w:hanging="420"/>
      </w:pPr>
      <w:rPr>
        <w:rFonts w:cs="Times New Roman"/>
      </w:rPr>
    </w:lvl>
  </w:abstractNum>
  <w:abstractNum w:abstractNumId="13">
    <w:nsid w:val="5BF877A8"/>
    <w:multiLevelType w:val="multilevel"/>
    <w:tmpl w:val="5BF877A8"/>
    <w:lvl w:ilvl="0">
      <w:start w:val="1"/>
      <w:numFmt w:val="decimal"/>
      <w:lvlText w:val="%1."/>
      <w:lvlJc w:val="left"/>
      <w:pPr>
        <w:ind w:left="360" w:hanging="360"/>
      </w:pPr>
      <w:rPr>
        <w:rFonts w:cs="Times New Roman" w:hint="default"/>
      </w:rPr>
    </w:lvl>
    <w:lvl w:ilvl="1">
      <w:start w:val="1"/>
      <w:numFmt w:val="decimal"/>
      <w:lvlText w:val="%2．"/>
      <w:lvlJc w:val="left"/>
      <w:pPr>
        <w:ind w:left="780" w:hanging="360"/>
      </w:pPr>
      <w:rPr>
        <w:rFonts w:cs="Times New Roman" w:hint="default"/>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4">
    <w:nsid w:val="5C573771"/>
    <w:multiLevelType w:val="multilevel"/>
    <w:tmpl w:val="5C573771"/>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5">
    <w:nsid w:val="5D8B6706"/>
    <w:multiLevelType w:val="multilevel"/>
    <w:tmpl w:val="5D8B6706"/>
    <w:lvl w:ilvl="0">
      <w:start w:val="1"/>
      <w:numFmt w:val="decimal"/>
      <w:lvlText w:val="%1．"/>
      <w:lvlJc w:val="left"/>
      <w:pPr>
        <w:tabs>
          <w:tab w:val="left" w:pos="360"/>
        </w:tabs>
        <w:ind w:left="360" w:hanging="360"/>
      </w:pPr>
      <w:rPr>
        <w:rFonts w:cs="Times New Roman" w:hint="default"/>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16">
    <w:nsid w:val="5D9F78BF"/>
    <w:multiLevelType w:val="multilevel"/>
    <w:tmpl w:val="5D9F78BF"/>
    <w:lvl w:ilvl="0">
      <w:start w:val="1"/>
      <w:numFmt w:val="japaneseCounting"/>
      <w:lvlText w:val="%1、"/>
      <w:lvlJc w:val="left"/>
      <w:pPr>
        <w:ind w:left="480" w:hanging="48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7">
    <w:nsid w:val="628D1A29"/>
    <w:multiLevelType w:val="multilevel"/>
    <w:tmpl w:val="628D1A29"/>
    <w:lvl w:ilvl="0">
      <w:start w:val="1"/>
      <w:numFmt w:val="decimal"/>
      <w:lvlText w:val="%1."/>
      <w:lvlJc w:val="left"/>
      <w:pPr>
        <w:tabs>
          <w:tab w:val="left" w:pos="360"/>
        </w:tabs>
        <w:ind w:left="360" w:hanging="360"/>
      </w:pPr>
      <w:rPr>
        <w:rFonts w:cs="Times New Roman" w:hint="default"/>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18">
    <w:nsid w:val="692D3179"/>
    <w:multiLevelType w:val="multilevel"/>
    <w:tmpl w:val="692D3179"/>
    <w:lvl w:ilvl="0">
      <w:start w:val="1"/>
      <w:numFmt w:val="upperLetter"/>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num w:numId="1">
    <w:abstractNumId w:val="3"/>
  </w:num>
  <w:num w:numId="2">
    <w:abstractNumId w:val="17"/>
  </w:num>
  <w:num w:numId="3">
    <w:abstractNumId w:val="9"/>
  </w:num>
  <w:num w:numId="4">
    <w:abstractNumId w:val="2"/>
  </w:num>
  <w:num w:numId="5">
    <w:abstractNumId w:val="15"/>
  </w:num>
  <w:num w:numId="6">
    <w:abstractNumId w:val="4"/>
  </w:num>
  <w:num w:numId="7">
    <w:abstractNumId w:val="10"/>
  </w:num>
  <w:num w:numId="8">
    <w:abstractNumId w:val="11"/>
  </w:num>
  <w:num w:numId="9">
    <w:abstractNumId w:val="0"/>
  </w:num>
  <w:num w:numId="10">
    <w:abstractNumId w:val="8"/>
  </w:num>
  <w:num w:numId="11">
    <w:abstractNumId w:val="7"/>
  </w:num>
  <w:num w:numId="12">
    <w:abstractNumId w:val="6"/>
  </w:num>
  <w:num w:numId="13">
    <w:abstractNumId w:val="13"/>
  </w:num>
  <w:num w:numId="14">
    <w:abstractNumId w:val="18"/>
  </w:num>
  <w:num w:numId="15">
    <w:abstractNumId w:val="12"/>
  </w:num>
  <w:num w:numId="16">
    <w:abstractNumId w:val="5"/>
  </w:num>
  <w:num w:numId="17">
    <w:abstractNumId w:val="16"/>
  </w:num>
  <w:num w:numId="18">
    <w:abstractNumId w:val="1"/>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isplayBackgroundShape/>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63631"/>
    <w:rsid w:val="00000BA6"/>
    <w:rsid w:val="00002D39"/>
    <w:rsid w:val="00003A73"/>
    <w:rsid w:val="00004BD9"/>
    <w:rsid w:val="0000546F"/>
    <w:rsid w:val="00006EE0"/>
    <w:rsid w:val="000103E4"/>
    <w:rsid w:val="00010AB6"/>
    <w:rsid w:val="000147C0"/>
    <w:rsid w:val="00016432"/>
    <w:rsid w:val="0001716A"/>
    <w:rsid w:val="00023085"/>
    <w:rsid w:val="000307B3"/>
    <w:rsid w:val="00044BB5"/>
    <w:rsid w:val="00045693"/>
    <w:rsid w:val="00047E79"/>
    <w:rsid w:val="00052EC6"/>
    <w:rsid w:val="00053393"/>
    <w:rsid w:val="00057BF7"/>
    <w:rsid w:val="00061570"/>
    <w:rsid w:val="00063631"/>
    <w:rsid w:val="00063E6A"/>
    <w:rsid w:val="000653FF"/>
    <w:rsid w:val="000669F8"/>
    <w:rsid w:val="00066C13"/>
    <w:rsid w:val="000679BB"/>
    <w:rsid w:val="00067A74"/>
    <w:rsid w:val="000749FF"/>
    <w:rsid w:val="00074C50"/>
    <w:rsid w:val="00077305"/>
    <w:rsid w:val="00077DD4"/>
    <w:rsid w:val="00081C9D"/>
    <w:rsid w:val="000823AB"/>
    <w:rsid w:val="00082B4E"/>
    <w:rsid w:val="00082CF0"/>
    <w:rsid w:val="000830C3"/>
    <w:rsid w:val="00087E1A"/>
    <w:rsid w:val="0009060C"/>
    <w:rsid w:val="00091586"/>
    <w:rsid w:val="000923B8"/>
    <w:rsid w:val="00093DBD"/>
    <w:rsid w:val="000954EA"/>
    <w:rsid w:val="00096660"/>
    <w:rsid w:val="000A276C"/>
    <w:rsid w:val="000A5160"/>
    <w:rsid w:val="000A5E1E"/>
    <w:rsid w:val="000A6131"/>
    <w:rsid w:val="000A6797"/>
    <w:rsid w:val="000B0C57"/>
    <w:rsid w:val="000B434B"/>
    <w:rsid w:val="000B6023"/>
    <w:rsid w:val="000B7CEB"/>
    <w:rsid w:val="000C065C"/>
    <w:rsid w:val="000C068A"/>
    <w:rsid w:val="000C56D8"/>
    <w:rsid w:val="000D0D30"/>
    <w:rsid w:val="000D12D3"/>
    <w:rsid w:val="000D1300"/>
    <w:rsid w:val="000D49EE"/>
    <w:rsid w:val="000E2389"/>
    <w:rsid w:val="000E3033"/>
    <w:rsid w:val="000E3653"/>
    <w:rsid w:val="000E41A5"/>
    <w:rsid w:val="00103267"/>
    <w:rsid w:val="0010404D"/>
    <w:rsid w:val="001125D9"/>
    <w:rsid w:val="00115536"/>
    <w:rsid w:val="001162F0"/>
    <w:rsid w:val="001208FD"/>
    <w:rsid w:val="00120BF6"/>
    <w:rsid w:val="001224D0"/>
    <w:rsid w:val="00123EA8"/>
    <w:rsid w:val="00124EC0"/>
    <w:rsid w:val="00125906"/>
    <w:rsid w:val="00131DAB"/>
    <w:rsid w:val="0013561A"/>
    <w:rsid w:val="001408F8"/>
    <w:rsid w:val="001477F0"/>
    <w:rsid w:val="00154655"/>
    <w:rsid w:val="00155339"/>
    <w:rsid w:val="001561B5"/>
    <w:rsid w:val="00156856"/>
    <w:rsid w:val="001578F8"/>
    <w:rsid w:val="00160318"/>
    <w:rsid w:val="00161237"/>
    <w:rsid w:val="00163EDA"/>
    <w:rsid w:val="00167228"/>
    <w:rsid w:val="00173246"/>
    <w:rsid w:val="001771BF"/>
    <w:rsid w:val="00181516"/>
    <w:rsid w:val="00182AEF"/>
    <w:rsid w:val="00182BAF"/>
    <w:rsid w:val="00192819"/>
    <w:rsid w:val="00192D82"/>
    <w:rsid w:val="00192F5E"/>
    <w:rsid w:val="00194BD8"/>
    <w:rsid w:val="0019731C"/>
    <w:rsid w:val="001A393B"/>
    <w:rsid w:val="001A58EF"/>
    <w:rsid w:val="001A5E6E"/>
    <w:rsid w:val="001A63F3"/>
    <w:rsid w:val="001B0C93"/>
    <w:rsid w:val="001B5A6F"/>
    <w:rsid w:val="001B6490"/>
    <w:rsid w:val="001C07F8"/>
    <w:rsid w:val="001C2700"/>
    <w:rsid w:val="001C64A0"/>
    <w:rsid w:val="001C7CDC"/>
    <w:rsid w:val="001D1631"/>
    <w:rsid w:val="001D2207"/>
    <w:rsid w:val="001D3A78"/>
    <w:rsid w:val="001D4D14"/>
    <w:rsid w:val="001D6C71"/>
    <w:rsid w:val="001E0058"/>
    <w:rsid w:val="001E10E2"/>
    <w:rsid w:val="001E1AD1"/>
    <w:rsid w:val="001E1F4E"/>
    <w:rsid w:val="001E3A25"/>
    <w:rsid w:val="001E5509"/>
    <w:rsid w:val="001E608A"/>
    <w:rsid w:val="001F019C"/>
    <w:rsid w:val="001F020F"/>
    <w:rsid w:val="001F181B"/>
    <w:rsid w:val="001F53EC"/>
    <w:rsid w:val="001F5898"/>
    <w:rsid w:val="001F5EC9"/>
    <w:rsid w:val="001F652A"/>
    <w:rsid w:val="002031E7"/>
    <w:rsid w:val="00204B7E"/>
    <w:rsid w:val="00206C94"/>
    <w:rsid w:val="00210B2A"/>
    <w:rsid w:val="002116B5"/>
    <w:rsid w:val="00213909"/>
    <w:rsid w:val="00213EA3"/>
    <w:rsid w:val="002155F1"/>
    <w:rsid w:val="0021790C"/>
    <w:rsid w:val="00220AC0"/>
    <w:rsid w:val="00222870"/>
    <w:rsid w:val="00223B99"/>
    <w:rsid w:val="00227117"/>
    <w:rsid w:val="002271A2"/>
    <w:rsid w:val="002278E1"/>
    <w:rsid w:val="00227DF7"/>
    <w:rsid w:val="00230A0D"/>
    <w:rsid w:val="002352E4"/>
    <w:rsid w:val="00240721"/>
    <w:rsid w:val="002439D3"/>
    <w:rsid w:val="002453A4"/>
    <w:rsid w:val="00246119"/>
    <w:rsid w:val="002532E3"/>
    <w:rsid w:val="00253323"/>
    <w:rsid w:val="0025418A"/>
    <w:rsid w:val="00254945"/>
    <w:rsid w:val="00256FA2"/>
    <w:rsid w:val="00262B71"/>
    <w:rsid w:val="0026533F"/>
    <w:rsid w:val="0026570D"/>
    <w:rsid w:val="002704A4"/>
    <w:rsid w:val="002709C8"/>
    <w:rsid w:val="00272049"/>
    <w:rsid w:val="002730F0"/>
    <w:rsid w:val="0027515D"/>
    <w:rsid w:val="00275B85"/>
    <w:rsid w:val="00276928"/>
    <w:rsid w:val="002846BD"/>
    <w:rsid w:val="00285112"/>
    <w:rsid w:val="002903D3"/>
    <w:rsid w:val="00295B19"/>
    <w:rsid w:val="00296815"/>
    <w:rsid w:val="00296B00"/>
    <w:rsid w:val="00297EB4"/>
    <w:rsid w:val="002A0EE0"/>
    <w:rsid w:val="002A2553"/>
    <w:rsid w:val="002A3D71"/>
    <w:rsid w:val="002A4C05"/>
    <w:rsid w:val="002B4531"/>
    <w:rsid w:val="002B7FC3"/>
    <w:rsid w:val="002C0B2B"/>
    <w:rsid w:val="002C1B46"/>
    <w:rsid w:val="002C3FA6"/>
    <w:rsid w:val="002C6954"/>
    <w:rsid w:val="002C6EF7"/>
    <w:rsid w:val="002C6F05"/>
    <w:rsid w:val="002D047E"/>
    <w:rsid w:val="002D0756"/>
    <w:rsid w:val="002D0B75"/>
    <w:rsid w:val="002D1271"/>
    <w:rsid w:val="002D3D74"/>
    <w:rsid w:val="002D6E46"/>
    <w:rsid w:val="002E0011"/>
    <w:rsid w:val="002E1B65"/>
    <w:rsid w:val="002E470C"/>
    <w:rsid w:val="002E4EBA"/>
    <w:rsid w:val="002E5AA8"/>
    <w:rsid w:val="002F107B"/>
    <w:rsid w:val="002F1F1A"/>
    <w:rsid w:val="002F3AF7"/>
    <w:rsid w:val="00303910"/>
    <w:rsid w:val="00304BB1"/>
    <w:rsid w:val="00312D45"/>
    <w:rsid w:val="00313B49"/>
    <w:rsid w:val="00330531"/>
    <w:rsid w:val="00330BE3"/>
    <w:rsid w:val="00331956"/>
    <w:rsid w:val="00331BD2"/>
    <w:rsid w:val="003347C6"/>
    <w:rsid w:val="00337229"/>
    <w:rsid w:val="00340646"/>
    <w:rsid w:val="003477DC"/>
    <w:rsid w:val="00350F22"/>
    <w:rsid w:val="00351BAC"/>
    <w:rsid w:val="003520E1"/>
    <w:rsid w:val="0035269A"/>
    <w:rsid w:val="00353635"/>
    <w:rsid w:val="003603C5"/>
    <w:rsid w:val="003608D6"/>
    <w:rsid w:val="003610C0"/>
    <w:rsid w:val="0036250D"/>
    <w:rsid w:val="003637FC"/>
    <w:rsid w:val="003638A4"/>
    <w:rsid w:val="00363FD2"/>
    <w:rsid w:val="00364079"/>
    <w:rsid w:val="00365F8B"/>
    <w:rsid w:val="0036624D"/>
    <w:rsid w:val="0037245B"/>
    <w:rsid w:val="00374035"/>
    <w:rsid w:val="0037451C"/>
    <w:rsid w:val="00374C00"/>
    <w:rsid w:val="00377730"/>
    <w:rsid w:val="0038199F"/>
    <w:rsid w:val="00381CEF"/>
    <w:rsid w:val="00381CF9"/>
    <w:rsid w:val="00384AB9"/>
    <w:rsid w:val="00393E41"/>
    <w:rsid w:val="00394506"/>
    <w:rsid w:val="00394821"/>
    <w:rsid w:val="003964A9"/>
    <w:rsid w:val="003A12FA"/>
    <w:rsid w:val="003A33C2"/>
    <w:rsid w:val="003A3AE1"/>
    <w:rsid w:val="003A6FD6"/>
    <w:rsid w:val="003B1A17"/>
    <w:rsid w:val="003B328D"/>
    <w:rsid w:val="003B4FFC"/>
    <w:rsid w:val="003B56A9"/>
    <w:rsid w:val="003B5E55"/>
    <w:rsid w:val="003C214B"/>
    <w:rsid w:val="003C2702"/>
    <w:rsid w:val="003C28AC"/>
    <w:rsid w:val="003C431B"/>
    <w:rsid w:val="003C5D0E"/>
    <w:rsid w:val="003C67F7"/>
    <w:rsid w:val="003C70DE"/>
    <w:rsid w:val="003D1588"/>
    <w:rsid w:val="003D39FD"/>
    <w:rsid w:val="003D62F2"/>
    <w:rsid w:val="003D6913"/>
    <w:rsid w:val="003D7FB0"/>
    <w:rsid w:val="003D7FD8"/>
    <w:rsid w:val="003E0E64"/>
    <w:rsid w:val="003E0FEB"/>
    <w:rsid w:val="003E17B7"/>
    <w:rsid w:val="003E1FFD"/>
    <w:rsid w:val="003E490C"/>
    <w:rsid w:val="003E67D2"/>
    <w:rsid w:val="003F3278"/>
    <w:rsid w:val="003F3FCF"/>
    <w:rsid w:val="003F681D"/>
    <w:rsid w:val="0040401A"/>
    <w:rsid w:val="00404E2C"/>
    <w:rsid w:val="00407D5F"/>
    <w:rsid w:val="0041226F"/>
    <w:rsid w:val="0042081D"/>
    <w:rsid w:val="004208DE"/>
    <w:rsid w:val="0042385F"/>
    <w:rsid w:val="00425F37"/>
    <w:rsid w:val="00426754"/>
    <w:rsid w:val="00427C45"/>
    <w:rsid w:val="0043463E"/>
    <w:rsid w:val="004347A1"/>
    <w:rsid w:val="00436EA1"/>
    <w:rsid w:val="00450C33"/>
    <w:rsid w:val="004561F0"/>
    <w:rsid w:val="0046066F"/>
    <w:rsid w:val="00461DA3"/>
    <w:rsid w:val="00467605"/>
    <w:rsid w:val="004703F8"/>
    <w:rsid w:val="00472C01"/>
    <w:rsid w:val="0047666D"/>
    <w:rsid w:val="00480EF3"/>
    <w:rsid w:val="00482FEF"/>
    <w:rsid w:val="00483F90"/>
    <w:rsid w:val="00494402"/>
    <w:rsid w:val="00495818"/>
    <w:rsid w:val="00497095"/>
    <w:rsid w:val="004A1787"/>
    <w:rsid w:val="004A2164"/>
    <w:rsid w:val="004A427C"/>
    <w:rsid w:val="004A7B14"/>
    <w:rsid w:val="004B01E2"/>
    <w:rsid w:val="004B0BC7"/>
    <w:rsid w:val="004B224B"/>
    <w:rsid w:val="004B43F2"/>
    <w:rsid w:val="004B4BB0"/>
    <w:rsid w:val="004B6647"/>
    <w:rsid w:val="004B72C9"/>
    <w:rsid w:val="004B7A86"/>
    <w:rsid w:val="004B7CD7"/>
    <w:rsid w:val="004C0BF2"/>
    <w:rsid w:val="004C2635"/>
    <w:rsid w:val="004C3B0F"/>
    <w:rsid w:val="004C722C"/>
    <w:rsid w:val="004C735A"/>
    <w:rsid w:val="004D079D"/>
    <w:rsid w:val="004D0BE9"/>
    <w:rsid w:val="004D0BFF"/>
    <w:rsid w:val="004D3734"/>
    <w:rsid w:val="004D3E72"/>
    <w:rsid w:val="004D591C"/>
    <w:rsid w:val="004D7CF0"/>
    <w:rsid w:val="004E05E5"/>
    <w:rsid w:val="004F0093"/>
    <w:rsid w:val="004F012E"/>
    <w:rsid w:val="004F52ED"/>
    <w:rsid w:val="005023D3"/>
    <w:rsid w:val="0050242E"/>
    <w:rsid w:val="00505770"/>
    <w:rsid w:val="0050659A"/>
    <w:rsid w:val="00515558"/>
    <w:rsid w:val="00524EC5"/>
    <w:rsid w:val="00525F6F"/>
    <w:rsid w:val="0052791D"/>
    <w:rsid w:val="00533711"/>
    <w:rsid w:val="0053432B"/>
    <w:rsid w:val="00534473"/>
    <w:rsid w:val="00534DF8"/>
    <w:rsid w:val="0054234D"/>
    <w:rsid w:val="00542FD1"/>
    <w:rsid w:val="00545D55"/>
    <w:rsid w:val="0054774F"/>
    <w:rsid w:val="00547C46"/>
    <w:rsid w:val="00547CD3"/>
    <w:rsid w:val="00552369"/>
    <w:rsid w:val="005527B1"/>
    <w:rsid w:val="00552A6A"/>
    <w:rsid w:val="00554FB0"/>
    <w:rsid w:val="00555E35"/>
    <w:rsid w:val="00557267"/>
    <w:rsid w:val="00557D6E"/>
    <w:rsid w:val="00560951"/>
    <w:rsid w:val="005621B7"/>
    <w:rsid w:val="00563C4F"/>
    <w:rsid w:val="00573254"/>
    <w:rsid w:val="00573E98"/>
    <w:rsid w:val="005807C5"/>
    <w:rsid w:val="00580A73"/>
    <w:rsid w:val="00581932"/>
    <w:rsid w:val="00583F5A"/>
    <w:rsid w:val="00586166"/>
    <w:rsid w:val="00586437"/>
    <w:rsid w:val="0059118E"/>
    <w:rsid w:val="00596928"/>
    <w:rsid w:val="005971F9"/>
    <w:rsid w:val="00597CC2"/>
    <w:rsid w:val="00597E39"/>
    <w:rsid w:val="005A21BC"/>
    <w:rsid w:val="005A2DB7"/>
    <w:rsid w:val="005B03F3"/>
    <w:rsid w:val="005B0D9B"/>
    <w:rsid w:val="005B0EC1"/>
    <w:rsid w:val="005B2A14"/>
    <w:rsid w:val="005C09C6"/>
    <w:rsid w:val="005C3783"/>
    <w:rsid w:val="005C6664"/>
    <w:rsid w:val="005C68C7"/>
    <w:rsid w:val="005D01E4"/>
    <w:rsid w:val="005D0C83"/>
    <w:rsid w:val="005D1218"/>
    <w:rsid w:val="005D1633"/>
    <w:rsid w:val="005D19DC"/>
    <w:rsid w:val="005D1B41"/>
    <w:rsid w:val="005D2CD6"/>
    <w:rsid w:val="005D3CA1"/>
    <w:rsid w:val="005D4DB5"/>
    <w:rsid w:val="005D4E21"/>
    <w:rsid w:val="005D71FA"/>
    <w:rsid w:val="005F0DF7"/>
    <w:rsid w:val="005F120F"/>
    <w:rsid w:val="005F28F5"/>
    <w:rsid w:val="005F52E9"/>
    <w:rsid w:val="006054E2"/>
    <w:rsid w:val="006060DD"/>
    <w:rsid w:val="00606CBA"/>
    <w:rsid w:val="00606FCE"/>
    <w:rsid w:val="00607892"/>
    <w:rsid w:val="00610FED"/>
    <w:rsid w:val="006175F2"/>
    <w:rsid w:val="00620DC4"/>
    <w:rsid w:val="00631FD9"/>
    <w:rsid w:val="00634056"/>
    <w:rsid w:val="00635F7F"/>
    <w:rsid w:val="00641A1D"/>
    <w:rsid w:val="00643678"/>
    <w:rsid w:val="006447B7"/>
    <w:rsid w:val="00646D24"/>
    <w:rsid w:val="006533DF"/>
    <w:rsid w:val="0065366D"/>
    <w:rsid w:val="00655227"/>
    <w:rsid w:val="00660FE0"/>
    <w:rsid w:val="006623A6"/>
    <w:rsid w:val="006627C6"/>
    <w:rsid w:val="0066436D"/>
    <w:rsid w:val="00664C7E"/>
    <w:rsid w:val="00664F0D"/>
    <w:rsid w:val="006659A4"/>
    <w:rsid w:val="006661CF"/>
    <w:rsid w:val="00670518"/>
    <w:rsid w:val="00677D38"/>
    <w:rsid w:val="006823E0"/>
    <w:rsid w:val="00683066"/>
    <w:rsid w:val="00686B42"/>
    <w:rsid w:val="00691BE0"/>
    <w:rsid w:val="0069244A"/>
    <w:rsid w:val="00693ECA"/>
    <w:rsid w:val="00694EEB"/>
    <w:rsid w:val="006A2877"/>
    <w:rsid w:val="006B15AF"/>
    <w:rsid w:val="006B331C"/>
    <w:rsid w:val="006B46EC"/>
    <w:rsid w:val="006B5BC8"/>
    <w:rsid w:val="006B6190"/>
    <w:rsid w:val="006B7538"/>
    <w:rsid w:val="006B7BD2"/>
    <w:rsid w:val="006C0A80"/>
    <w:rsid w:val="006C4226"/>
    <w:rsid w:val="006C4DB6"/>
    <w:rsid w:val="006D0C20"/>
    <w:rsid w:val="006D1003"/>
    <w:rsid w:val="006D2AFD"/>
    <w:rsid w:val="006E0A3E"/>
    <w:rsid w:val="006E1FE3"/>
    <w:rsid w:val="006E349B"/>
    <w:rsid w:val="006E373D"/>
    <w:rsid w:val="006E3A6F"/>
    <w:rsid w:val="006E437E"/>
    <w:rsid w:val="006E4990"/>
    <w:rsid w:val="006F306B"/>
    <w:rsid w:val="006F6A4C"/>
    <w:rsid w:val="006F7183"/>
    <w:rsid w:val="007014DE"/>
    <w:rsid w:val="00701C19"/>
    <w:rsid w:val="007060BF"/>
    <w:rsid w:val="00706C6B"/>
    <w:rsid w:val="0071085E"/>
    <w:rsid w:val="007117A5"/>
    <w:rsid w:val="00714131"/>
    <w:rsid w:val="00717EF8"/>
    <w:rsid w:val="00722904"/>
    <w:rsid w:val="0072518B"/>
    <w:rsid w:val="00727B01"/>
    <w:rsid w:val="00732938"/>
    <w:rsid w:val="00733784"/>
    <w:rsid w:val="00741185"/>
    <w:rsid w:val="00742803"/>
    <w:rsid w:val="007455F2"/>
    <w:rsid w:val="007472DE"/>
    <w:rsid w:val="00747ADD"/>
    <w:rsid w:val="00751D28"/>
    <w:rsid w:val="007562F2"/>
    <w:rsid w:val="00760942"/>
    <w:rsid w:val="007635E7"/>
    <w:rsid w:val="007636F0"/>
    <w:rsid w:val="0077065B"/>
    <w:rsid w:val="007706BD"/>
    <w:rsid w:val="007765E0"/>
    <w:rsid w:val="00791490"/>
    <w:rsid w:val="00793B23"/>
    <w:rsid w:val="0079525A"/>
    <w:rsid w:val="007A0356"/>
    <w:rsid w:val="007A0F8F"/>
    <w:rsid w:val="007A1580"/>
    <w:rsid w:val="007A47A4"/>
    <w:rsid w:val="007A57C2"/>
    <w:rsid w:val="007A739D"/>
    <w:rsid w:val="007A7E72"/>
    <w:rsid w:val="007A7E96"/>
    <w:rsid w:val="007B0221"/>
    <w:rsid w:val="007B1E5F"/>
    <w:rsid w:val="007B3228"/>
    <w:rsid w:val="007C16E4"/>
    <w:rsid w:val="007C2551"/>
    <w:rsid w:val="007C2BCB"/>
    <w:rsid w:val="007C4D69"/>
    <w:rsid w:val="007C5F57"/>
    <w:rsid w:val="007C7025"/>
    <w:rsid w:val="007D05B8"/>
    <w:rsid w:val="007D1B90"/>
    <w:rsid w:val="007D2886"/>
    <w:rsid w:val="007D3DDC"/>
    <w:rsid w:val="007D456A"/>
    <w:rsid w:val="007D55F2"/>
    <w:rsid w:val="007E19E7"/>
    <w:rsid w:val="007E25B3"/>
    <w:rsid w:val="007E5B3F"/>
    <w:rsid w:val="007F0ED7"/>
    <w:rsid w:val="007F27EE"/>
    <w:rsid w:val="007F4198"/>
    <w:rsid w:val="00800587"/>
    <w:rsid w:val="00800729"/>
    <w:rsid w:val="008013E0"/>
    <w:rsid w:val="0080237D"/>
    <w:rsid w:val="00806725"/>
    <w:rsid w:val="008100B5"/>
    <w:rsid w:val="0081080D"/>
    <w:rsid w:val="008131CA"/>
    <w:rsid w:val="00813842"/>
    <w:rsid w:val="00813BF7"/>
    <w:rsid w:val="00814B8E"/>
    <w:rsid w:val="00821386"/>
    <w:rsid w:val="00822C3B"/>
    <w:rsid w:val="00822EBA"/>
    <w:rsid w:val="00825439"/>
    <w:rsid w:val="00830534"/>
    <w:rsid w:val="00830A70"/>
    <w:rsid w:val="00831D8C"/>
    <w:rsid w:val="00832B77"/>
    <w:rsid w:val="00833BB9"/>
    <w:rsid w:val="008348A7"/>
    <w:rsid w:val="00834DD5"/>
    <w:rsid w:val="00834F65"/>
    <w:rsid w:val="008367EE"/>
    <w:rsid w:val="008379D5"/>
    <w:rsid w:val="008418E2"/>
    <w:rsid w:val="00842C26"/>
    <w:rsid w:val="00844B01"/>
    <w:rsid w:val="00857471"/>
    <w:rsid w:val="00861962"/>
    <w:rsid w:val="00863EDB"/>
    <w:rsid w:val="008651B3"/>
    <w:rsid w:val="008676DA"/>
    <w:rsid w:val="008713F7"/>
    <w:rsid w:val="00872092"/>
    <w:rsid w:val="00875EF5"/>
    <w:rsid w:val="00886779"/>
    <w:rsid w:val="00893674"/>
    <w:rsid w:val="00896953"/>
    <w:rsid w:val="008979A2"/>
    <w:rsid w:val="008A3697"/>
    <w:rsid w:val="008A5502"/>
    <w:rsid w:val="008A647E"/>
    <w:rsid w:val="008B0474"/>
    <w:rsid w:val="008B0BB7"/>
    <w:rsid w:val="008B31EE"/>
    <w:rsid w:val="008B3C70"/>
    <w:rsid w:val="008B3EC9"/>
    <w:rsid w:val="008B6187"/>
    <w:rsid w:val="008C04B3"/>
    <w:rsid w:val="008C0D2F"/>
    <w:rsid w:val="008C106E"/>
    <w:rsid w:val="008C1E83"/>
    <w:rsid w:val="008C3768"/>
    <w:rsid w:val="008D22F2"/>
    <w:rsid w:val="008E39E8"/>
    <w:rsid w:val="008E690E"/>
    <w:rsid w:val="008F2610"/>
    <w:rsid w:val="008F3CDB"/>
    <w:rsid w:val="008F5A7F"/>
    <w:rsid w:val="00902BF8"/>
    <w:rsid w:val="00902F18"/>
    <w:rsid w:val="009032C7"/>
    <w:rsid w:val="00906219"/>
    <w:rsid w:val="00906AD4"/>
    <w:rsid w:val="009077C8"/>
    <w:rsid w:val="009133AF"/>
    <w:rsid w:val="00915EAA"/>
    <w:rsid w:val="00921B7D"/>
    <w:rsid w:val="00924A1E"/>
    <w:rsid w:val="0092561A"/>
    <w:rsid w:val="0092780B"/>
    <w:rsid w:val="0093000C"/>
    <w:rsid w:val="00930246"/>
    <w:rsid w:val="00933567"/>
    <w:rsid w:val="0093779E"/>
    <w:rsid w:val="00937F09"/>
    <w:rsid w:val="00943250"/>
    <w:rsid w:val="00950A1B"/>
    <w:rsid w:val="0095247E"/>
    <w:rsid w:val="00954440"/>
    <w:rsid w:val="009547BB"/>
    <w:rsid w:val="00954D2C"/>
    <w:rsid w:val="00955B33"/>
    <w:rsid w:val="0095666C"/>
    <w:rsid w:val="00957E73"/>
    <w:rsid w:val="00962CD0"/>
    <w:rsid w:val="00963BD6"/>
    <w:rsid w:val="0096699A"/>
    <w:rsid w:val="00966D73"/>
    <w:rsid w:val="00967944"/>
    <w:rsid w:val="00971F13"/>
    <w:rsid w:val="009736D4"/>
    <w:rsid w:val="00976343"/>
    <w:rsid w:val="00981056"/>
    <w:rsid w:val="00986264"/>
    <w:rsid w:val="00987115"/>
    <w:rsid w:val="00987720"/>
    <w:rsid w:val="009917BF"/>
    <w:rsid w:val="0099219B"/>
    <w:rsid w:val="00997B06"/>
    <w:rsid w:val="009A4607"/>
    <w:rsid w:val="009A640A"/>
    <w:rsid w:val="009A6F73"/>
    <w:rsid w:val="009B3D4A"/>
    <w:rsid w:val="009B5977"/>
    <w:rsid w:val="009B6B89"/>
    <w:rsid w:val="009B75E6"/>
    <w:rsid w:val="009B7BD5"/>
    <w:rsid w:val="009C04D3"/>
    <w:rsid w:val="009C1DDA"/>
    <w:rsid w:val="009C4E36"/>
    <w:rsid w:val="009D02C2"/>
    <w:rsid w:val="009D4968"/>
    <w:rsid w:val="009E3206"/>
    <w:rsid w:val="009E3454"/>
    <w:rsid w:val="009E362F"/>
    <w:rsid w:val="009E3AB3"/>
    <w:rsid w:val="009E71BA"/>
    <w:rsid w:val="009F06BF"/>
    <w:rsid w:val="009F0C8F"/>
    <w:rsid w:val="009F1EF5"/>
    <w:rsid w:val="009F281C"/>
    <w:rsid w:val="009F349E"/>
    <w:rsid w:val="009F404D"/>
    <w:rsid w:val="00A04587"/>
    <w:rsid w:val="00A100B5"/>
    <w:rsid w:val="00A1603A"/>
    <w:rsid w:val="00A166E4"/>
    <w:rsid w:val="00A17D98"/>
    <w:rsid w:val="00A210E4"/>
    <w:rsid w:val="00A213D7"/>
    <w:rsid w:val="00A23713"/>
    <w:rsid w:val="00A25115"/>
    <w:rsid w:val="00A311CF"/>
    <w:rsid w:val="00A31676"/>
    <w:rsid w:val="00A31CC5"/>
    <w:rsid w:val="00A359B8"/>
    <w:rsid w:val="00A3711C"/>
    <w:rsid w:val="00A43143"/>
    <w:rsid w:val="00A43964"/>
    <w:rsid w:val="00A46BFD"/>
    <w:rsid w:val="00A47D6E"/>
    <w:rsid w:val="00A532D2"/>
    <w:rsid w:val="00A54D1D"/>
    <w:rsid w:val="00A55634"/>
    <w:rsid w:val="00A56AE3"/>
    <w:rsid w:val="00A56C92"/>
    <w:rsid w:val="00A60172"/>
    <w:rsid w:val="00A63AE9"/>
    <w:rsid w:val="00A63B64"/>
    <w:rsid w:val="00A65680"/>
    <w:rsid w:val="00A67BD4"/>
    <w:rsid w:val="00A76FDB"/>
    <w:rsid w:val="00A80352"/>
    <w:rsid w:val="00A81812"/>
    <w:rsid w:val="00A8396C"/>
    <w:rsid w:val="00A87308"/>
    <w:rsid w:val="00A90B7E"/>
    <w:rsid w:val="00A90C5B"/>
    <w:rsid w:val="00A93441"/>
    <w:rsid w:val="00A94C8A"/>
    <w:rsid w:val="00A958B6"/>
    <w:rsid w:val="00A972FF"/>
    <w:rsid w:val="00AA3EA0"/>
    <w:rsid w:val="00AA4941"/>
    <w:rsid w:val="00AA533A"/>
    <w:rsid w:val="00AA5E6B"/>
    <w:rsid w:val="00AA623D"/>
    <w:rsid w:val="00AA65B2"/>
    <w:rsid w:val="00AA7638"/>
    <w:rsid w:val="00AA7E07"/>
    <w:rsid w:val="00AB0645"/>
    <w:rsid w:val="00AB667D"/>
    <w:rsid w:val="00AC203B"/>
    <w:rsid w:val="00AC263E"/>
    <w:rsid w:val="00AC3095"/>
    <w:rsid w:val="00AC4951"/>
    <w:rsid w:val="00AD6B97"/>
    <w:rsid w:val="00AE224B"/>
    <w:rsid w:val="00AE3332"/>
    <w:rsid w:val="00AE6E5A"/>
    <w:rsid w:val="00AF2371"/>
    <w:rsid w:val="00AF33C7"/>
    <w:rsid w:val="00AF3FAF"/>
    <w:rsid w:val="00AF614F"/>
    <w:rsid w:val="00AF6443"/>
    <w:rsid w:val="00AF676D"/>
    <w:rsid w:val="00B04B6A"/>
    <w:rsid w:val="00B04B8E"/>
    <w:rsid w:val="00B05079"/>
    <w:rsid w:val="00B11DEE"/>
    <w:rsid w:val="00B14C28"/>
    <w:rsid w:val="00B16C85"/>
    <w:rsid w:val="00B2254F"/>
    <w:rsid w:val="00B250B3"/>
    <w:rsid w:val="00B304E1"/>
    <w:rsid w:val="00B32FDF"/>
    <w:rsid w:val="00B33984"/>
    <w:rsid w:val="00B33D50"/>
    <w:rsid w:val="00B37167"/>
    <w:rsid w:val="00B40617"/>
    <w:rsid w:val="00B45AD0"/>
    <w:rsid w:val="00B45F5E"/>
    <w:rsid w:val="00B46264"/>
    <w:rsid w:val="00B47225"/>
    <w:rsid w:val="00B50F3E"/>
    <w:rsid w:val="00B50FF5"/>
    <w:rsid w:val="00B64499"/>
    <w:rsid w:val="00B64E8B"/>
    <w:rsid w:val="00B64ED9"/>
    <w:rsid w:val="00B65A15"/>
    <w:rsid w:val="00B71E95"/>
    <w:rsid w:val="00B73393"/>
    <w:rsid w:val="00B74BF9"/>
    <w:rsid w:val="00B74D76"/>
    <w:rsid w:val="00B75385"/>
    <w:rsid w:val="00B75A35"/>
    <w:rsid w:val="00B77C37"/>
    <w:rsid w:val="00B8032A"/>
    <w:rsid w:val="00B83970"/>
    <w:rsid w:val="00B87301"/>
    <w:rsid w:val="00B90933"/>
    <w:rsid w:val="00B91386"/>
    <w:rsid w:val="00B934AA"/>
    <w:rsid w:val="00B95379"/>
    <w:rsid w:val="00BA1558"/>
    <w:rsid w:val="00BB07CD"/>
    <w:rsid w:val="00BB16CC"/>
    <w:rsid w:val="00BB1FCB"/>
    <w:rsid w:val="00BB2470"/>
    <w:rsid w:val="00BB2B0C"/>
    <w:rsid w:val="00BB362E"/>
    <w:rsid w:val="00BB3EEE"/>
    <w:rsid w:val="00BC3336"/>
    <w:rsid w:val="00BC4138"/>
    <w:rsid w:val="00BC514C"/>
    <w:rsid w:val="00BC7031"/>
    <w:rsid w:val="00BC7F3F"/>
    <w:rsid w:val="00BD034A"/>
    <w:rsid w:val="00BD0FD0"/>
    <w:rsid w:val="00BD380F"/>
    <w:rsid w:val="00BD6098"/>
    <w:rsid w:val="00BE7EBE"/>
    <w:rsid w:val="00BF08FB"/>
    <w:rsid w:val="00BF3A25"/>
    <w:rsid w:val="00BF4A49"/>
    <w:rsid w:val="00BF652E"/>
    <w:rsid w:val="00BF6B45"/>
    <w:rsid w:val="00BF6E46"/>
    <w:rsid w:val="00C01995"/>
    <w:rsid w:val="00C01AD1"/>
    <w:rsid w:val="00C072A8"/>
    <w:rsid w:val="00C111E9"/>
    <w:rsid w:val="00C1325E"/>
    <w:rsid w:val="00C13B49"/>
    <w:rsid w:val="00C16A25"/>
    <w:rsid w:val="00C205D5"/>
    <w:rsid w:val="00C20F82"/>
    <w:rsid w:val="00C228A4"/>
    <w:rsid w:val="00C24A27"/>
    <w:rsid w:val="00C24DCF"/>
    <w:rsid w:val="00C25EA9"/>
    <w:rsid w:val="00C3035F"/>
    <w:rsid w:val="00C30D37"/>
    <w:rsid w:val="00C32432"/>
    <w:rsid w:val="00C33A92"/>
    <w:rsid w:val="00C34148"/>
    <w:rsid w:val="00C359CB"/>
    <w:rsid w:val="00C37DB4"/>
    <w:rsid w:val="00C42B80"/>
    <w:rsid w:val="00C439DB"/>
    <w:rsid w:val="00C45AB2"/>
    <w:rsid w:val="00C4625F"/>
    <w:rsid w:val="00C516BA"/>
    <w:rsid w:val="00C53CB0"/>
    <w:rsid w:val="00C549D3"/>
    <w:rsid w:val="00C564FF"/>
    <w:rsid w:val="00C57339"/>
    <w:rsid w:val="00C57853"/>
    <w:rsid w:val="00C57E34"/>
    <w:rsid w:val="00C63242"/>
    <w:rsid w:val="00C636D9"/>
    <w:rsid w:val="00C63D7E"/>
    <w:rsid w:val="00C64930"/>
    <w:rsid w:val="00C649C1"/>
    <w:rsid w:val="00C6566D"/>
    <w:rsid w:val="00C66C0E"/>
    <w:rsid w:val="00C67CF3"/>
    <w:rsid w:val="00C71D25"/>
    <w:rsid w:val="00C72C78"/>
    <w:rsid w:val="00C72C9A"/>
    <w:rsid w:val="00C738FC"/>
    <w:rsid w:val="00C73A0C"/>
    <w:rsid w:val="00C74543"/>
    <w:rsid w:val="00C7525B"/>
    <w:rsid w:val="00C758BD"/>
    <w:rsid w:val="00C76B05"/>
    <w:rsid w:val="00C77525"/>
    <w:rsid w:val="00C77AC4"/>
    <w:rsid w:val="00C8095B"/>
    <w:rsid w:val="00C828BA"/>
    <w:rsid w:val="00C85BEA"/>
    <w:rsid w:val="00C87A77"/>
    <w:rsid w:val="00C92083"/>
    <w:rsid w:val="00C92544"/>
    <w:rsid w:val="00C9761C"/>
    <w:rsid w:val="00C97991"/>
    <w:rsid w:val="00CA0301"/>
    <w:rsid w:val="00CA5558"/>
    <w:rsid w:val="00CB420A"/>
    <w:rsid w:val="00CB652F"/>
    <w:rsid w:val="00CC0DBA"/>
    <w:rsid w:val="00CC10FA"/>
    <w:rsid w:val="00CC213A"/>
    <w:rsid w:val="00CC3478"/>
    <w:rsid w:val="00CC4900"/>
    <w:rsid w:val="00CD01FB"/>
    <w:rsid w:val="00CD39F6"/>
    <w:rsid w:val="00CD3CC5"/>
    <w:rsid w:val="00CD6F46"/>
    <w:rsid w:val="00CE1905"/>
    <w:rsid w:val="00CE59F3"/>
    <w:rsid w:val="00CE5E5C"/>
    <w:rsid w:val="00CE6A24"/>
    <w:rsid w:val="00CE7F78"/>
    <w:rsid w:val="00CF7949"/>
    <w:rsid w:val="00CF7AF7"/>
    <w:rsid w:val="00D003EB"/>
    <w:rsid w:val="00D00A32"/>
    <w:rsid w:val="00D00A7F"/>
    <w:rsid w:val="00D00B24"/>
    <w:rsid w:val="00D00E7E"/>
    <w:rsid w:val="00D04343"/>
    <w:rsid w:val="00D04C4C"/>
    <w:rsid w:val="00D06B14"/>
    <w:rsid w:val="00D17360"/>
    <w:rsid w:val="00D1747E"/>
    <w:rsid w:val="00D21C10"/>
    <w:rsid w:val="00D25054"/>
    <w:rsid w:val="00D25494"/>
    <w:rsid w:val="00D2563A"/>
    <w:rsid w:val="00D25B1E"/>
    <w:rsid w:val="00D30935"/>
    <w:rsid w:val="00D372B8"/>
    <w:rsid w:val="00D372D7"/>
    <w:rsid w:val="00D41920"/>
    <w:rsid w:val="00D42871"/>
    <w:rsid w:val="00D45DA4"/>
    <w:rsid w:val="00D46C8C"/>
    <w:rsid w:val="00D52834"/>
    <w:rsid w:val="00D56DEE"/>
    <w:rsid w:val="00D575B6"/>
    <w:rsid w:val="00D601C7"/>
    <w:rsid w:val="00D637A5"/>
    <w:rsid w:val="00D63BBB"/>
    <w:rsid w:val="00D653DB"/>
    <w:rsid w:val="00D7175E"/>
    <w:rsid w:val="00D73891"/>
    <w:rsid w:val="00D808AB"/>
    <w:rsid w:val="00D81524"/>
    <w:rsid w:val="00D82A5C"/>
    <w:rsid w:val="00D962D3"/>
    <w:rsid w:val="00DA011B"/>
    <w:rsid w:val="00DA1326"/>
    <w:rsid w:val="00DA2D93"/>
    <w:rsid w:val="00DA33E4"/>
    <w:rsid w:val="00DA3476"/>
    <w:rsid w:val="00DA4A36"/>
    <w:rsid w:val="00DB1A39"/>
    <w:rsid w:val="00DB26B2"/>
    <w:rsid w:val="00DB51A3"/>
    <w:rsid w:val="00DB7150"/>
    <w:rsid w:val="00DB7341"/>
    <w:rsid w:val="00DC16B4"/>
    <w:rsid w:val="00DC718B"/>
    <w:rsid w:val="00DC7E2C"/>
    <w:rsid w:val="00DD30AC"/>
    <w:rsid w:val="00DD36D3"/>
    <w:rsid w:val="00DD3FE9"/>
    <w:rsid w:val="00DD736E"/>
    <w:rsid w:val="00DE3C41"/>
    <w:rsid w:val="00DE6971"/>
    <w:rsid w:val="00DE75E5"/>
    <w:rsid w:val="00DF1793"/>
    <w:rsid w:val="00DF337C"/>
    <w:rsid w:val="00DF3AD5"/>
    <w:rsid w:val="00DF5878"/>
    <w:rsid w:val="00E00077"/>
    <w:rsid w:val="00E00106"/>
    <w:rsid w:val="00E0055D"/>
    <w:rsid w:val="00E03162"/>
    <w:rsid w:val="00E04D08"/>
    <w:rsid w:val="00E04E45"/>
    <w:rsid w:val="00E05328"/>
    <w:rsid w:val="00E06515"/>
    <w:rsid w:val="00E06691"/>
    <w:rsid w:val="00E15CE8"/>
    <w:rsid w:val="00E20720"/>
    <w:rsid w:val="00E24F5E"/>
    <w:rsid w:val="00E26274"/>
    <w:rsid w:val="00E276E0"/>
    <w:rsid w:val="00E27E49"/>
    <w:rsid w:val="00E313B4"/>
    <w:rsid w:val="00E31B01"/>
    <w:rsid w:val="00E35725"/>
    <w:rsid w:val="00E358E9"/>
    <w:rsid w:val="00E36620"/>
    <w:rsid w:val="00E405F6"/>
    <w:rsid w:val="00E40B7D"/>
    <w:rsid w:val="00E40E8F"/>
    <w:rsid w:val="00E466ED"/>
    <w:rsid w:val="00E472E6"/>
    <w:rsid w:val="00E517D0"/>
    <w:rsid w:val="00E52E92"/>
    <w:rsid w:val="00E5334E"/>
    <w:rsid w:val="00E534F9"/>
    <w:rsid w:val="00E62270"/>
    <w:rsid w:val="00E62735"/>
    <w:rsid w:val="00E630B5"/>
    <w:rsid w:val="00E64EFB"/>
    <w:rsid w:val="00E65FAD"/>
    <w:rsid w:val="00E66A0C"/>
    <w:rsid w:val="00E66B51"/>
    <w:rsid w:val="00E67C9D"/>
    <w:rsid w:val="00E71A58"/>
    <w:rsid w:val="00E7225B"/>
    <w:rsid w:val="00E7269A"/>
    <w:rsid w:val="00E72CFB"/>
    <w:rsid w:val="00E7310B"/>
    <w:rsid w:val="00E74752"/>
    <w:rsid w:val="00E75895"/>
    <w:rsid w:val="00E77BDA"/>
    <w:rsid w:val="00E83457"/>
    <w:rsid w:val="00E87FD6"/>
    <w:rsid w:val="00E91A59"/>
    <w:rsid w:val="00EA029C"/>
    <w:rsid w:val="00EA30E0"/>
    <w:rsid w:val="00EA6BE6"/>
    <w:rsid w:val="00EB188B"/>
    <w:rsid w:val="00EB221D"/>
    <w:rsid w:val="00EB43DA"/>
    <w:rsid w:val="00EB716A"/>
    <w:rsid w:val="00EC0378"/>
    <w:rsid w:val="00EC0CA8"/>
    <w:rsid w:val="00EC2B8D"/>
    <w:rsid w:val="00EC4018"/>
    <w:rsid w:val="00EC5BEE"/>
    <w:rsid w:val="00EC74FF"/>
    <w:rsid w:val="00ED01FB"/>
    <w:rsid w:val="00ED4F43"/>
    <w:rsid w:val="00ED5638"/>
    <w:rsid w:val="00ED5953"/>
    <w:rsid w:val="00ED60F1"/>
    <w:rsid w:val="00ED7A88"/>
    <w:rsid w:val="00EE1D1D"/>
    <w:rsid w:val="00EE20FB"/>
    <w:rsid w:val="00EE260C"/>
    <w:rsid w:val="00EE261C"/>
    <w:rsid w:val="00EE280A"/>
    <w:rsid w:val="00EE2907"/>
    <w:rsid w:val="00EE2E1F"/>
    <w:rsid w:val="00EE69CF"/>
    <w:rsid w:val="00EF008D"/>
    <w:rsid w:val="00EF1FF8"/>
    <w:rsid w:val="00EF23E9"/>
    <w:rsid w:val="00EF31CD"/>
    <w:rsid w:val="00EF3AEF"/>
    <w:rsid w:val="00F057AE"/>
    <w:rsid w:val="00F05CA0"/>
    <w:rsid w:val="00F069D7"/>
    <w:rsid w:val="00F12745"/>
    <w:rsid w:val="00F14022"/>
    <w:rsid w:val="00F149C2"/>
    <w:rsid w:val="00F14C51"/>
    <w:rsid w:val="00F16444"/>
    <w:rsid w:val="00F20167"/>
    <w:rsid w:val="00F2139F"/>
    <w:rsid w:val="00F2227A"/>
    <w:rsid w:val="00F2340B"/>
    <w:rsid w:val="00F24136"/>
    <w:rsid w:val="00F242B5"/>
    <w:rsid w:val="00F24473"/>
    <w:rsid w:val="00F253EB"/>
    <w:rsid w:val="00F3020A"/>
    <w:rsid w:val="00F3347D"/>
    <w:rsid w:val="00F34C70"/>
    <w:rsid w:val="00F35A56"/>
    <w:rsid w:val="00F36ABF"/>
    <w:rsid w:val="00F40AD3"/>
    <w:rsid w:val="00F40B61"/>
    <w:rsid w:val="00F41185"/>
    <w:rsid w:val="00F42931"/>
    <w:rsid w:val="00F46D5D"/>
    <w:rsid w:val="00F51DEF"/>
    <w:rsid w:val="00F52671"/>
    <w:rsid w:val="00F54FDF"/>
    <w:rsid w:val="00F55ABA"/>
    <w:rsid w:val="00F5770B"/>
    <w:rsid w:val="00F626CA"/>
    <w:rsid w:val="00F62E2D"/>
    <w:rsid w:val="00F63B04"/>
    <w:rsid w:val="00F64C37"/>
    <w:rsid w:val="00F654F2"/>
    <w:rsid w:val="00F65621"/>
    <w:rsid w:val="00F70879"/>
    <w:rsid w:val="00F76BFC"/>
    <w:rsid w:val="00F845A1"/>
    <w:rsid w:val="00FA0FBF"/>
    <w:rsid w:val="00FA1A3F"/>
    <w:rsid w:val="00FA3648"/>
    <w:rsid w:val="00FA4F19"/>
    <w:rsid w:val="00FA6992"/>
    <w:rsid w:val="00FB08F8"/>
    <w:rsid w:val="00FB45A8"/>
    <w:rsid w:val="00FB4691"/>
    <w:rsid w:val="00FB4AE9"/>
    <w:rsid w:val="00FB5F0C"/>
    <w:rsid w:val="00FB6607"/>
    <w:rsid w:val="00FC14AF"/>
    <w:rsid w:val="00FC3BE3"/>
    <w:rsid w:val="00FC76CE"/>
    <w:rsid w:val="00FD158B"/>
    <w:rsid w:val="00FD1DD0"/>
    <w:rsid w:val="00FD25DA"/>
    <w:rsid w:val="00FD5B59"/>
    <w:rsid w:val="00FD7D05"/>
    <w:rsid w:val="00FE1A03"/>
    <w:rsid w:val="00FE1DEB"/>
    <w:rsid w:val="00FF31E6"/>
    <w:rsid w:val="00FF4C98"/>
    <w:rsid w:val="00FF7ACB"/>
    <w:rsid w:val="04FD66A6"/>
    <w:rsid w:val="1FAB0B93"/>
    <w:rsid w:val="22B15802"/>
    <w:rsid w:val="77033806"/>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10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5A2DB7"/>
    <w:pPr>
      <w:widowControl w:val="0"/>
      <w:jc w:val="both"/>
    </w:pPr>
    <w:rPr>
      <w:rFonts w:cs="Calibri"/>
      <w:szCs w:val="21"/>
    </w:rPr>
  </w:style>
  <w:style w:type="paragraph" w:styleId="Heading1">
    <w:name w:val="heading 1"/>
    <w:basedOn w:val="Normal"/>
    <w:next w:val="Normal"/>
    <w:link w:val="Heading1Char"/>
    <w:uiPriority w:val="99"/>
    <w:qFormat/>
    <w:rsid w:val="005A2DB7"/>
    <w:pPr>
      <w:widowControl/>
      <w:spacing w:before="100" w:beforeAutospacing="1" w:after="100" w:afterAutospacing="1"/>
      <w:jc w:val="left"/>
      <w:outlineLvl w:val="0"/>
    </w:pPr>
    <w:rPr>
      <w:rFonts w:ascii="宋体" w:hAnsi="宋体" w:cs="宋体"/>
      <w:b/>
      <w:bCs/>
      <w:kern w:val="36"/>
      <w:sz w:val="24"/>
      <w:szCs w:val="24"/>
    </w:rPr>
  </w:style>
  <w:style w:type="paragraph" w:styleId="Heading2">
    <w:name w:val="heading 2"/>
    <w:basedOn w:val="Normal"/>
    <w:next w:val="Normal"/>
    <w:link w:val="Heading2Char"/>
    <w:uiPriority w:val="99"/>
    <w:qFormat/>
    <w:rsid w:val="005A2DB7"/>
    <w:pPr>
      <w:keepNext/>
      <w:keepLines/>
      <w:spacing w:before="260" w:after="260" w:line="416" w:lineRule="auto"/>
      <w:outlineLvl w:val="1"/>
    </w:pPr>
    <w:rPr>
      <w:rFonts w:ascii="Cambria" w:hAnsi="Cambria" w:cs="Times New Roman"/>
      <w:b/>
      <w:bCs/>
      <w:sz w:val="32"/>
      <w:szCs w:val="32"/>
    </w:rPr>
  </w:style>
  <w:style w:type="paragraph" w:styleId="Heading4">
    <w:name w:val="heading 4"/>
    <w:basedOn w:val="Normal"/>
    <w:next w:val="Normal"/>
    <w:link w:val="Heading4Char"/>
    <w:uiPriority w:val="99"/>
    <w:qFormat/>
    <w:rsid w:val="005A2DB7"/>
    <w:pPr>
      <w:keepNext/>
      <w:keepLines/>
      <w:spacing w:before="280" w:after="290" w:line="376" w:lineRule="auto"/>
      <w:outlineLvl w:val="3"/>
    </w:pPr>
    <w:rPr>
      <w:rFonts w:ascii="Cambria" w:hAnsi="Cambria" w:cs="Times New Roman"/>
      <w:b/>
      <w:bCs/>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A2DB7"/>
    <w:rPr>
      <w:rFonts w:ascii="宋体" w:eastAsia="宋体" w:hAnsi="宋体" w:cs="宋体"/>
      <w:b/>
      <w:bCs/>
      <w:kern w:val="36"/>
      <w:sz w:val="24"/>
      <w:szCs w:val="24"/>
    </w:rPr>
  </w:style>
  <w:style w:type="character" w:customStyle="1" w:styleId="Heading2Char">
    <w:name w:val="Heading 2 Char"/>
    <w:basedOn w:val="DefaultParagraphFont"/>
    <w:link w:val="Heading2"/>
    <w:uiPriority w:val="99"/>
    <w:locked/>
    <w:rsid w:val="005A2DB7"/>
    <w:rPr>
      <w:rFonts w:ascii="Cambria" w:eastAsia="宋体" w:hAnsi="Cambria" w:cs="Times New Roman"/>
      <w:b/>
      <w:bCs/>
      <w:sz w:val="32"/>
      <w:szCs w:val="32"/>
    </w:rPr>
  </w:style>
  <w:style w:type="character" w:customStyle="1" w:styleId="Heading4Char">
    <w:name w:val="Heading 4 Char"/>
    <w:basedOn w:val="DefaultParagraphFont"/>
    <w:link w:val="Heading4"/>
    <w:uiPriority w:val="99"/>
    <w:semiHidden/>
    <w:locked/>
    <w:rsid w:val="005A2DB7"/>
    <w:rPr>
      <w:rFonts w:ascii="Cambria" w:eastAsia="宋体" w:hAnsi="Cambria" w:cs="Times New Roman"/>
      <w:b/>
      <w:bCs/>
      <w:sz w:val="28"/>
      <w:szCs w:val="28"/>
    </w:rPr>
  </w:style>
  <w:style w:type="paragraph" w:styleId="BodyText">
    <w:name w:val="Body Text"/>
    <w:basedOn w:val="Normal"/>
    <w:link w:val="BodyTextChar"/>
    <w:uiPriority w:val="99"/>
    <w:rsid w:val="005A2DB7"/>
    <w:pPr>
      <w:spacing w:after="120"/>
    </w:pPr>
  </w:style>
  <w:style w:type="character" w:customStyle="1" w:styleId="BodyTextChar">
    <w:name w:val="Body Text Char"/>
    <w:basedOn w:val="DefaultParagraphFont"/>
    <w:link w:val="BodyText"/>
    <w:uiPriority w:val="99"/>
    <w:locked/>
    <w:rsid w:val="005A2DB7"/>
    <w:rPr>
      <w:rFonts w:ascii="Calibri" w:eastAsia="宋体" w:hAnsi="Calibri" w:cs="Calibri"/>
      <w:sz w:val="21"/>
      <w:szCs w:val="21"/>
    </w:rPr>
  </w:style>
  <w:style w:type="paragraph" w:styleId="BodyTextIndent">
    <w:name w:val="Body Text Indent"/>
    <w:basedOn w:val="Normal"/>
    <w:link w:val="BodyTextIndentChar"/>
    <w:uiPriority w:val="99"/>
    <w:semiHidden/>
    <w:rsid w:val="005A2DB7"/>
    <w:pPr>
      <w:spacing w:after="120"/>
      <w:ind w:leftChars="200" w:left="420"/>
    </w:pPr>
  </w:style>
  <w:style w:type="character" w:customStyle="1" w:styleId="BodyTextIndentChar">
    <w:name w:val="Body Text Indent Char"/>
    <w:basedOn w:val="DefaultParagraphFont"/>
    <w:link w:val="BodyTextIndent"/>
    <w:uiPriority w:val="99"/>
    <w:semiHidden/>
    <w:locked/>
    <w:rsid w:val="005A2DB7"/>
    <w:rPr>
      <w:rFonts w:ascii="Calibri" w:eastAsia="宋体" w:hAnsi="Calibri" w:cs="Calibri"/>
      <w:sz w:val="21"/>
      <w:szCs w:val="21"/>
    </w:rPr>
  </w:style>
  <w:style w:type="paragraph" w:styleId="BodyTextIndent2">
    <w:name w:val="Body Text Indent 2"/>
    <w:basedOn w:val="Normal"/>
    <w:link w:val="BodyTextIndent2Char"/>
    <w:uiPriority w:val="99"/>
    <w:semiHidden/>
    <w:rsid w:val="005A2DB7"/>
    <w:pPr>
      <w:spacing w:after="120" w:line="480" w:lineRule="auto"/>
      <w:ind w:leftChars="200" w:left="420"/>
    </w:pPr>
  </w:style>
  <w:style w:type="character" w:customStyle="1" w:styleId="BodyTextIndent2Char">
    <w:name w:val="Body Text Indent 2 Char"/>
    <w:basedOn w:val="DefaultParagraphFont"/>
    <w:link w:val="BodyTextIndent2"/>
    <w:uiPriority w:val="99"/>
    <w:semiHidden/>
    <w:locked/>
    <w:rsid w:val="005A2DB7"/>
    <w:rPr>
      <w:rFonts w:ascii="Calibri" w:eastAsia="宋体" w:hAnsi="Calibri" w:cs="Calibri"/>
      <w:sz w:val="21"/>
      <w:szCs w:val="21"/>
    </w:rPr>
  </w:style>
  <w:style w:type="paragraph" w:styleId="BalloonText">
    <w:name w:val="Balloon Text"/>
    <w:basedOn w:val="Normal"/>
    <w:link w:val="BalloonTextChar"/>
    <w:uiPriority w:val="99"/>
    <w:semiHidden/>
    <w:rsid w:val="005A2DB7"/>
    <w:rPr>
      <w:sz w:val="18"/>
      <w:szCs w:val="18"/>
    </w:rPr>
  </w:style>
  <w:style w:type="character" w:customStyle="1" w:styleId="BalloonTextChar">
    <w:name w:val="Balloon Text Char"/>
    <w:basedOn w:val="DefaultParagraphFont"/>
    <w:link w:val="BalloonText"/>
    <w:uiPriority w:val="99"/>
    <w:semiHidden/>
    <w:locked/>
    <w:rsid w:val="005A2DB7"/>
    <w:rPr>
      <w:rFonts w:ascii="Calibri" w:eastAsia="宋体" w:hAnsi="Calibri" w:cs="Calibri"/>
      <w:sz w:val="18"/>
      <w:szCs w:val="18"/>
    </w:rPr>
  </w:style>
  <w:style w:type="paragraph" w:styleId="Footer">
    <w:name w:val="footer"/>
    <w:basedOn w:val="Normal"/>
    <w:link w:val="FooterChar"/>
    <w:uiPriority w:val="99"/>
    <w:rsid w:val="005A2DB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5A2DB7"/>
    <w:rPr>
      <w:rFonts w:ascii="Calibri" w:eastAsia="宋体" w:hAnsi="Calibri" w:cs="Calibri"/>
      <w:sz w:val="18"/>
      <w:szCs w:val="18"/>
    </w:rPr>
  </w:style>
  <w:style w:type="paragraph" w:styleId="Header">
    <w:name w:val="header"/>
    <w:basedOn w:val="Normal"/>
    <w:link w:val="HeaderChar"/>
    <w:uiPriority w:val="99"/>
    <w:rsid w:val="005A2DB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5A2DB7"/>
    <w:rPr>
      <w:rFonts w:ascii="Calibri" w:eastAsia="宋体" w:hAnsi="Calibri" w:cs="Calibri"/>
      <w:sz w:val="18"/>
      <w:szCs w:val="18"/>
    </w:rPr>
  </w:style>
  <w:style w:type="paragraph" w:styleId="TOC1">
    <w:name w:val="toc 1"/>
    <w:basedOn w:val="Normal"/>
    <w:next w:val="Normal"/>
    <w:uiPriority w:val="99"/>
    <w:rsid w:val="005A2DB7"/>
    <w:pPr>
      <w:tabs>
        <w:tab w:val="right" w:leader="dot" w:pos="8296"/>
      </w:tabs>
      <w:jc w:val="center"/>
    </w:pPr>
  </w:style>
  <w:style w:type="paragraph" w:styleId="BodyTextIndent3">
    <w:name w:val="Body Text Indent 3"/>
    <w:basedOn w:val="Normal"/>
    <w:link w:val="BodyTextIndent3Char"/>
    <w:uiPriority w:val="99"/>
    <w:semiHidden/>
    <w:rsid w:val="005A2DB7"/>
    <w:pPr>
      <w:spacing w:after="120"/>
      <w:ind w:leftChars="200" w:left="420"/>
    </w:pPr>
    <w:rPr>
      <w:sz w:val="16"/>
      <w:szCs w:val="16"/>
    </w:rPr>
  </w:style>
  <w:style w:type="character" w:customStyle="1" w:styleId="BodyTextIndent3Char">
    <w:name w:val="Body Text Indent 3 Char"/>
    <w:basedOn w:val="DefaultParagraphFont"/>
    <w:link w:val="BodyTextIndent3"/>
    <w:uiPriority w:val="99"/>
    <w:semiHidden/>
    <w:locked/>
    <w:rsid w:val="005A2DB7"/>
    <w:rPr>
      <w:rFonts w:ascii="Calibri" w:eastAsia="宋体" w:hAnsi="Calibri" w:cs="Calibri"/>
      <w:sz w:val="16"/>
      <w:szCs w:val="16"/>
    </w:rPr>
  </w:style>
  <w:style w:type="paragraph" w:styleId="TOC2">
    <w:name w:val="toc 2"/>
    <w:basedOn w:val="Normal"/>
    <w:next w:val="Normal"/>
    <w:uiPriority w:val="99"/>
    <w:rsid w:val="005A2DB7"/>
    <w:pPr>
      <w:tabs>
        <w:tab w:val="left" w:pos="710"/>
        <w:tab w:val="right" w:leader="dot" w:pos="8296"/>
      </w:tabs>
      <w:ind w:leftChars="200" w:left="420"/>
    </w:pPr>
    <w:rPr>
      <w:rFonts w:ascii="宋体" w:hAnsi="宋体"/>
    </w:rPr>
  </w:style>
  <w:style w:type="paragraph" w:styleId="HTMLPreformatted">
    <w:name w:val="HTML Preformatted"/>
    <w:basedOn w:val="Normal"/>
    <w:link w:val="HTMLPreformattedChar"/>
    <w:uiPriority w:val="99"/>
    <w:rsid w:val="005A2D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basedOn w:val="DefaultParagraphFont"/>
    <w:link w:val="HTMLPreformatted"/>
    <w:uiPriority w:val="99"/>
    <w:locked/>
    <w:rsid w:val="005A2DB7"/>
    <w:rPr>
      <w:rFonts w:ascii="宋体" w:eastAsia="宋体" w:hAnsi="宋体" w:cs="宋体"/>
      <w:kern w:val="0"/>
      <w:sz w:val="24"/>
      <w:szCs w:val="24"/>
    </w:rPr>
  </w:style>
  <w:style w:type="paragraph" w:styleId="NormalWeb">
    <w:name w:val="Normal (Web)"/>
    <w:basedOn w:val="Normal"/>
    <w:uiPriority w:val="99"/>
    <w:semiHidden/>
    <w:rsid w:val="005A2DB7"/>
    <w:pPr>
      <w:widowControl/>
      <w:spacing w:before="100" w:beforeAutospacing="1" w:after="100" w:afterAutospacing="1"/>
      <w:jc w:val="left"/>
    </w:pPr>
    <w:rPr>
      <w:rFonts w:ascii="宋体" w:hAnsi="宋体" w:cs="宋体"/>
      <w:kern w:val="0"/>
      <w:sz w:val="24"/>
      <w:szCs w:val="24"/>
    </w:rPr>
  </w:style>
  <w:style w:type="paragraph" w:styleId="Title">
    <w:name w:val="Title"/>
    <w:basedOn w:val="Normal"/>
    <w:next w:val="Normal"/>
    <w:link w:val="TitleChar"/>
    <w:uiPriority w:val="99"/>
    <w:qFormat/>
    <w:rsid w:val="005A2DB7"/>
    <w:pPr>
      <w:spacing w:before="240" w:after="60"/>
      <w:jc w:val="center"/>
      <w:outlineLvl w:val="0"/>
    </w:pPr>
    <w:rPr>
      <w:rFonts w:ascii="Cambria" w:hAnsi="Cambria" w:cs="Times New Roman"/>
      <w:b/>
      <w:bCs/>
      <w:sz w:val="32"/>
      <w:szCs w:val="32"/>
    </w:rPr>
  </w:style>
  <w:style w:type="character" w:customStyle="1" w:styleId="TitleChar">
    <w:name w:val="Title Char"/>
    <w:basedOn w:val="DefaultParagraphFont"/>
    <w:link w:val="Title"/>
    <w:uiPriority w:val="99"/>
    <w:locked/>
    <w:rsid w:val="005A2DB7"/>
    <w:rPr>
      <w:rFonts w:ascii="Cambria" w:eastAsia="宋体" w:hAnsi="Cambria" w:cs="Times New Roman"/>
      <w:b/>
      <w:bCs/>
      <w:sz w:val="32"/>
      <w:szCs w:val="32"/>
    </w:rPr>
  </w:style>
  <w:style w:type="character" w:styleId="Strong">
    <w:name w:val="Strong"/>
    <w:basedOn w:val="DefaultParagraphFont"/>
    <w:uiPriority w:val="99"/>
    <w:qFormat/>
    <w:rsid w:val="005A2DB7"/>
    <w:rPr>
      <w:rFonts w:cs="Times New Roman"/>
      <w:b/>
      <w:bCs/>
    </w:rPr>
  </w:style>
  <w:style w:type="character" w:styleId="Hyperlink">
    <w:name w:val="Hyperlink"/>
    <w:basedOn w:val="DefaultParagraphFont"/>
    <w:uiPriority w:val="99"/>
    <w:rsid w:val="005A2DB7"/>
    <w:rPr>
      <w:rFonts w:cs="Times New Roman"/>
      <w:color w:val="0000FF"/>
      <w:u w:val="single"/>
    </w:rPr>
  </w:style>
  <w:style w:type="table" w:styleId="TableGrid">
    <w:name w:val="Table Grid"/>
    <w:basedOn w:val="TableNormal"/>
    <w:uiPriority w:val="99"/>
    <w:rsid w:val="005A2DB7"/>
    <w:rPr>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5A2DB7"/>
    <w:pPr>
      <w:ind w:firstLineChars="200" w:firstLine="420"/>
    </w:pPr>
    <w:rPr>
      <w:rFonts w:cs="Times New Roman"/>
      <w:szCs w:val="22"/>
    </w:rPr>
  </w:style>
  <w:style w:type="paragraph" w:customStyle="1" w:styleId="reader-word-layer">
    <w:name w:val="reader-word-layer"/>
    <w:basedOn w:val="Normal"/>
    <w:uiPriority w:val="99"/>
    <w:rsid w:val="005A2DB7"/>
    <w:pPr>
      <w:widowControl/>
      <w:spacing w:before="100" w:beforeAutospacing="1" w:after="100" w:afterAutospacing="1"/>
      <w:jc w:val="left"/>
    </w:pPr>
    <w:rPr>
      <w:rFonts w:ascii="宋体" w:hAnsi="宋体" w:cs="宋体"/>
      <w:kern w:val="0"/>
      <w:sz w:val="24"/>
      <w:szCs w:val="24"/>
    </w:rPr>
  </w:style>
  <w:style w:type="paragraph" w:customStyle="1" w:styleId="a">
    <w:name w:val="段"/>
    <w:uiPriority w:val="99"/>
    <w:rsid w:val="005A2DB7"/>
    <w:pPr>
      <w:autoSpaceDE w:val="0"/>
      <w:autoSpaceDN w:val="0"/>
      <w:ind w:firstLineChars="200" w:firstLine="200"/>
      <w:jc w:val="both"/>
    </w:pPr>
    <w:rPr>
      <w:rFonts w:ascii="宋体" w:hAnsi="Times New Roman"/>
      <w:kern w:val="0"/>
      <w:szCs w:val="20"/>
    </w:rPr>
  </w:style>
  <w:style w:type="paragraph" w:styleId="DocumentMap">
    <w:name w:val="Document Map"/>
    <w:basedOn w:val="Normal"/>
    <w:link w:val="DocumentMapChar"/>
    <w:uiPriority w:val="99"/>
    <w:semiHidden/>
    <w:rsid w:val="00AA5E6B"/>
    <w:pPr>
      <w:shd w:val="clear" w:color="auto" w:fill="000080"/>
    </w:pPr>
  </w:style>
  <w:style w:type="character" w:customStyle="1" w:styleId="DocumentMapChar">
    <w:name w:val="Document Map Char"/>
    <w:basedOn w:val="DefaultParagraphFont"/>
    <w:link w:val="DocumentMap"/>
    <w:uiPriority w:val="99"/>
    <w:semiHidden/>
    <w:locked/>
    <w:rPr>
      <w:rFonts w:ascii="Times New Roman" w:hAnsi="Times New Roman" w:cs="Calibri"/>
      <w:sz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www.jianshe99.com/web/zhuanyeziliao/biaozhunguifan/" TargetMode="Externa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yperlink" Target="http://www.jianshe99.com/project/" TargetMode="External"/><Relationship Id="rId2" Type="http://schemas.openxmlformats.org/officeDocument/2006/relationships/styles" Target="styles.xml"/><Relationship Id="rId16" Type="http://schemas.openxmlformats.org/officeDocument/2006/relationships/hyperlink" Target="http://www.jianshe99.com/web/zhuanyeziliao/shigongzuzhi/" TargetMode="External"/><Relationship Id="rId20" Type="http://schemas.openxmlformats.org/officeDocument/2006/relationships/hyperlink" Target="http://www.jianshe99.com/projec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jianshe99.com/web/zhuanyeziliao/biaozhunguifan/" TargetMode="External"/><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www.jianshe99.com/web/wangxiao/"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jianshe99.com/web/zhuanyeziliao/biaozhunguifa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27</TotalTime>
  <Pages>66</Pages>
  <Words>7257</Words>
  <Characters>-32766</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微软用户</cp:lastModifiedBy>
  <cp:revision>5</cp:revision>
  <cp:lastPrinted>2019-10-06T10:47:00Z</cp:lastPrinted>
  <dcterms:created xsi:type="dcterms:W3CDTF">2014-04-03T05:28:00Z</dcterms:created>
  <dcterms:modified xsi:type="dcterms:W3CDTF">2021-01-14T05:26:00Z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