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FB" w:rsidRDefault="008219FB">
      <w:pPr>
        <w:rPr>
          <w:rFonts w:ascii="Goudy Old Style" w:hAnsi="Goudy Old Style"/>
          <w:b/>
        </w:rPr>
      </w:pPr>
    </w:p>
    <w:p w:rsidR="00061FCD" w:rsidRDefault="00061FCD">
      <w:pPr>
        <w:rPr>
          <w:rFonts w:ascii="Goudy Old Style" w:hAnsi="Goudy Old Style"/>
          <w:b/>
        </w:rPr>
      </w:pPr>
      <w:r>
        <w:rPr>
          <w:rFonts w:ascii="Goudy Old Style" w:hAnsi="Goudy Old Style"/>
          <w:b/>
        </w:rPr>
        <w:t>De</w:t>
      </w:r>
      <w:bookmarkStart w:id="0" w:name="_GoBack"/>
      <w:bookmarkEnd w:id="0"/>
      <w:r>
        <w:rPr>
          <w:rFonts w:ascii="Goudy Old Style" w:hAnsi="Goudy Old Style"/>
          <w:b/>
        </w:rPr>
        <w:t>scription</w:t>
      </w:r>
    </w:p>
    <w:p w:rsidR="00CF2D77" w:rsidRDefault="00061FCD">
      <w:pPr>
        <w:rPr>
          <w:rFonts w:ascii="Goudy Old Style" w:hAnsi="Goudy Old Style"/>
        </w:rPr>
      </w:pPr>
      <w:r>
        <w:rPr>
          <w:rFonts w:ascii="Goudy Old Style" w:hAnsi="Goudy Old Style"/>
          <w:b/>
        </w:rPr>
        <w:tab/>
      </w:r>
      <w:r>
        <w:rPr>
          <w:rFonts w:ascii="Goudy Old Style" w:hAnsi="Goudy Old Style"/>
        </w:rPr>
        <w:t xml:space="preserve">For the project I have in mind, the overall concept is almost equal parts finding the right people for the job, and equal parts putting the gears in motion </w:t>
      </w:r>
      <w:r w:rsidR="008219FB">
        <w:rPr>
          <w:rFonts w:ascii="Goudy Old Style" w:hAnsi="Goudy Old Style"/>
        </w:rPr>
        <w:t>and doing</w:t>
      </w:r>
      <w:r>
        <w:rPr>
          <w:rFonts w:ascii="Goudy Old Style" w:hAnsi="Goudy Old Style"/>
        </w:rPr>
        <w:t xml:space="preserve"> a solid execution. </w:t>
      </w:r>
      <w:r w:rsidR="009B6886">
        <w:rPr>
          <w:rFonts w:ascii="Goudy Old Style" w:hAnsi="Goudy Old Style"/>
        </w:rPr>
        <w:t>Creating a game that is simple enough to be cut down to a mobile app, but also has the potential of taking us into the next semester and</w:t>
      </w:r>
      <w:r w:rsidR="00727596">
        <w:rPr>
          <w:rFonts w:ascii="Goudy Old Style" w:hAnsi="Goudy Old Style"/>
        </w:rPr>
        <w:t xml:space="preserve"> beyond, maybe even</w:t>
      </w:r>
      <w:r w:rsidR="009B6886">
        <w:rPr>
          <w:rFonts w:ascii="Goudy Old Style" w:hAnsi="Goudy Old Style"/>
        </w:rPr>
        <w:t xml:space="preserve"> becoming a full-length indie title</w:t>
      </w:r>
      <w:r w:rsidR="00727596">
        <w:rPr>
          <w:rFonts w:ascii="Goudy Old Style" w:hAnsi="Goudy Old Style"/>
        </w:rPr>
        <w:t xml:space="preserve"> some day</w:t>
      </w:r>
      <w:r w:rsidR="009B6886">
        <w:rPr>
          <w:rFonts w:ascii="Goudy Old Style" w:hAnsi="Goudy Old Style"/>
        </w:rPr>
        <w:t>. Teaming up with people both skilled and driven enough to produce a beautiful teaser title f</w:t>
      </w:r>
      <w:r w:rsidR="007637AB">
        <w:rPr>
          <w:rFonts w:ascii="Goudy Old Style" w:hAnsi="Goudy Old Style"/>
        </w:rPr>
        <w:t xml:space="preserve">or the first semester, and </w:t>
      </w:r>
      <w:r w:rsidR="009B6886">
        <w:rPr>
          <w:rFonts w:ascii="Goudy Old Style" w:hAnsi="Goudy Old Style"/>
        </w:rPr>
        <w:t>love what they do enough to see it through into the second</w:t>
      </w:r>
      <w:r w:rsidR="007637AB">
        <w:rPr>
          <w:rFonts w:ascii="Goudy Old Style" w:hAnsi="Goudy Old Style"/>
        </w:rPr>
        <w:t xml:space="preserve"> semester</w:t>
      </w:r>
      <w:r w:rsidR="00727596">
        <w:rPr>
          <w:rFonts w:ascii="Goudy Old Style" w:hAnsi="Goudy Old Style"/>
        </w:rPr>
        <w:t>, and even on into our professional lives</w:t>
      </w:r>
      <w:r w:rsidR="009B6886">
        <w:rPr>
          <w:rFonts w:ascii="Goudy Old Style" w:hAnsi="Goudy Old Style"/>
        </w:rPr>
        <w:t>.</w:t>
      </w:r>
    </w:p>
    <w:p w:rsidR="00727596" w:rsidRDefault="00B620BE">
      <w:pPr>
        <w:rPr>
          <w:rFonts w:ascii="Goudy Old Style" w:hAnsi="Goudy Old Style"/>
        </w:rPr>
      </w:pPr>
      <w:r>
        <w:rPr>
          <w:rFonts w:ascii="Goudy Old Style" w:hAnsi="Goudy Old Style"/>
        </w:rPr>
        <w:tab/>
        <w:t xml:space="preserve">The game </w:t>
      </w:r>
      <w:r w:rsidR="00BD3492">
        <w:rPr>
          <w:rFonts w:ascii="Goudy Old Style" w:hAnsi="Goudy Old Style"/>
        </w:rPr>
        <w:t>being designed</w:t>
      </w:r>
      <w:r>
        <w:rPr>
          <w:rFonts w:ascii="Goudy Old Style" w:hAnsi="Goudy Old Style"/>
        </w:rPr>
        <w:t xml:space="preserve"> is using the basic concept of platforming and mixing it with a concept called flow field. A flow field </w:t>
      </w:r>
      <w:r w:rsidR="008219FB">
        <w:rPr>
          <w:rFonts w:ascii="Goudy Old Style" w:hAnsi="Goudy Old Style"/>
        </w:rPr>
        <w:t xml:space="preserve">is an area in space that </w:t>
      </w:r>
      <w:r>
        <w:rPr>
          <w:rFonts w:ascii="Goudy Old Style" w:hAnsi="Goudy Old Style"/>
        </w:rPr>
        <w:t xml:space="preserve">applies external force upon an object in space, the simplest </w:t>
      </w:r>
      <w:r w:rsidR="008219FB">
        <w:rPr>
          <w:rFonts w:ascii="Goudy Old Style" w:hAnsi="Goudy Old Style"/>
        </w:rPr>
        <w:t xml:space="preserve">real life </w:t>
      </w:r>
      <w:r>
        <w:rPr>
          <w:rFonts w:ascii="Goudy Old Style" w:hAnsi="Goudy Old Style"/>
        </w:rPr>
        <w:t>example being what happens to a leaf when caught by a gust of wind. It is my belief that flow mapping certain parts of a platformer will allow for some interesting and enjoyable play experiences, as well as an opportunity for visually striking situations.</w:t>
      </w:r>
      <w:r w:rsidR="00E53B1D">
        <w:rPr>
          <w:rFonts w:ascii="Goudy Old Style" w:hAnsi="Goudy Old Style"/>
        </w:rPr>
        <w:t xml:space="preserve"> It will have audio, as well as hand crafted 2D animation.</w:t>
      </w:r>
    </w:p>
    <w:p w:rsidR="00CF2D77" w:rsidRDefault="00CF2D77" w:rsidP="00B620BE">
      <w:pPr>
        <w:ind w:firstLine="720"/>
        <w:rPr>
          <w:rFonts w:ascii="Goudy Old Style" w:hAnsi="Goudy Old Style"/>
        </w:rPr>
      </w:pPr>
      <w:r>
        <w:rPr>
          <w:rFonts w:ascii="Goudy Old Style" w:hAnsi="Goudy Old Style"/>
        </w:rPr>
        <w:t>The final result would look like a well-animated platformer video game</w:t>
      </w:r>
      <w:r w:rsidR="004258A6">
        <w:rPr>
          <w:rFonts w:ascii="Goudy Old Style" w:hAnsi="Goudy Old Style"/>
        </w:rPr>
        <w:t>, a tidbit of one</w:t>
      </w:r>
      <w:r>
        <w:rPr>
          <w:rFonts w:ascii="Goudy Old Style" w:hAnsi="Goudy Old Style"/>
        </w:rPr>
        <w:t xml:space="preserve">, clearly displaying our focus on visual aesthetics. The deliverable at the end of this semester will take the form of a short (3 – </w:t>
      </w:r>
      <w:r w:rsidR="004258A6">
        <w:rPr>
          <w:rFonts w:ascii="Goudy Old Style" w:hAnsi="Goudy Old Style"/>
        </w:rPr>
        <w:t xml:space="preserve">5 </w:t>
      </w:r>
      <w:r>
        <w:rPr>
          <w:rFonts w:ascii="Goudy Old Style" w:hAnsi="Goudy Old Style"/>
        </w:rPr>
        <w:t>minute</w:t>
      </w:r>
      <w:r w:rsidR="004258A6">
        <w:rPr>
          <w:rFonts w:ascii="Goudy Old Style" w:hAnsi="Goudy Old Style"/>
        </w:rPr>
        <w:t xml:space="preserve">s </w:t>
      </w:r>
      <w:r w:rsidR="00B620BE">
        <w:rPr>
          <w:rFonts w:ascii="Goudy Old Style" w:hAnsi="Goudy Old Style"/>
        </w:rPr>
        <w:t xml:space="preserve">of </w:t>
      </w:r>
      <w:r w:rsidR="004258A6">
        <w:rPr>
          <w:rFonts w:ascii="Goudy Old Style" w:hAnsi="Goudy Old Style"/>
        </w:rPr>
        <w:t>play</w:t>
      </w:r>
      <w:r>
        <w:rPr>
          <w:rFonts w:ascii="Goudy Old Style" w:hAnsi="Goudy Old Style"/>
        </w:rPr>
        <w:t xml:space="preserve">) </w:t>
      </w:r>
      <w:r w:rsidR="00B620BE">
        <w:rPr>
          <w:rFonts w:ascii="Goudy Old Style" w:hAnsi="Goudy Old Style"/>
        </w:rPr>
        <w:t>game</w:t>
      </w:r>
      <w:r>
        <w:rPr>
          <w:rFonts w:ascii="Goudy Old Style" w:hAnsi="Goudy Old Style"/>
        </w:rPr>
        <w:t>, teasing some of the more promising aspects of its design.</w:t>
      </w:r>
    </w:p>
    <w:p w:rsidR="00CF2D77" w:rsidRDefault="00CF2D77" w:rsidP="00CF2D77">
      <w:pPr>
        <w:widowControl w:val="0"/>
        <w:autoSpaceDE w:val="0"/>
        <w:autoSpaceDN w:val="0"/>
        <w:adjustRightInd w:val="0"/>
        <w:rPr>
          <w:rFonts w:ascii="Goudy Old Style" w:hAnsi="Goudy Old Style" w:cs="Goudy Old Style"/>
        </w:rPr>
      </w:pPr>
      <w:r w:rsidRPr="00CF2D77">
        <w:rPr>
          <w:rFonts w:ascii="Goudy Old Style" w:hAnsi="Goudy Old Style" w:cs="Goudy Old Style"/>
        </w:rPr>
        <w:t>My deliverables would include programming and procedural animation assets:</w:t>
      </w:r>
    </w:p>
    <w:p w:rsidR="001B188F" w:rsidRPr="00CF2D77" w:rsidRDefault="001B188F" w:rsidP="001B188F">
      <w:pPr>
        <w:widowControl w:val="0"/>
        <w:numPr>
          <w:ilvl w:val="0"/>
          <w:numId w:val="3"/>
        </w:numPr>
        <w:tabs>
          <w:tab w:val="left" w:pos="220"/>
          <w:tab w:val="left" w:pos="720"/>
        </w:tabs>
        <w:autoSpaceDE w:val="0"/>
        <w:autoSpaceDN w:val="0"/>
        <w:adjustRightInd w:val="0"/>
        <w:rPr>
          <w:rFonts w:ascii="Times" w:hAnsi="Times" w:cs="Times"/>
        </w:rPr>
      </w:pPr>
      <w:r w:rsidRPr="00CF2D77">
        <w:rPr>
          <w:rFonts w:ascii="Goudy Old Style" w:hAnsi="Goudy Old Style" w:cs="Goudy Old Style"/>
        </w:rPr>
        <w:t xml:space="preserve">Controllable character in a 2D environment. </w:t>
      </w:r>
    </w:p>
    <w:p w:rsidR="001B188F" w:rsidRPr="001B188F" w:rsidRDefault="001B188F" w:rsidP="001B188F">
      <w:pPr>
        <w:pStyle w:val="ListParagraph"/>
        <w:widowControl w:val="0"/>
        <w:numPr>
          <w:ilvl w:val="0"/>
          <w:numId w:val="3"/>
        </w:numPr>
        <w:autoSpaceDE w:val="0"/>
        <w:autoSpaceDN w:val="0"/>
        <w:adjustRightInd w:val="0"/>
        <w:rPr>
          <w:rFonts w:ascii="Times" w:hAnsi="Times" w:cs="Times"/>
        </w:rPr>
      </w:pPr>
      <w:r w:rsidRPr="001B188F">
        <w:rPr>
          <w:rFonts w:ascii="Goudy Old Style" w:hAnsi="Goudy Old Style" w:cs="Goudy Old Style"/>
        </w:rPr>
        <w:t>Working set of procedural animations on the character, particles,</w:t>
      </w:r>
      <w:r>
        <w:rPr>
          <w:rFonts w:ascii="Goudy Old Style" w:hAnsi="Goudy Old Style" w:cs="Goudy Old Style"/>
        </w:rPr>
        <w:t xml:space="preserve"> </w:t>
      </w:r>
      <w:r w:rsidRPr="001B188F">
        <w:rPr>
          <w:rFonts w:ascii="Goudy Old Style" w:hAnsi="Goudy Old Style" w:cs="Goudy Old Style"/>
        </w:rPr>
        <w:t>etc.</w:t>
      </w:r>
    </w:p>
    <w:p w:rsidR="001B188F" w:rsidRPr="001B188F" w:rsidRDefault="001B188F" w:rsidP="001B188F">
      <w:pPr>
        <w:pStyle w:val="ListParagraph"/>
        <w:widowControl w:val="0"/>
        <w:numPr>
          <w:ilvl w:val="0"/>
          <w:numId w:val="3"/>
        </w:numPr>
        <w:autoSpaceDE w:val="0"/>
        <w:autoSpaceDN w:val="0"/>
        <w:adjustRightInd w:val="0"/>
        <w:rPr>
          <w:rFonts w:ascii="Times" w:hAnsi="Times" w:cs="Times"/>
        </w:rPr>
      </w:pPr>
      <w:r>
        <w:rPr>
          <w:rFonts w:ascii="Goudy Old Style" w:hAnsi="Goudy Old Style" w:cs="Goudy Old Style"/>
        </w:rPr>
        <w:t>Basic game mechanics, including platforming, and “flowing”</w:t>
      </w:r>
    </w:p>
    <w:p w:rsidR="001B188F" w:rsidRPr="001B188F" w:rsidRDefault="001B188F" w:rsidP="001B188F">
      <w:pPr>
        <w:pStyle w:val="ListParagraph"/>
        <w:widowControl w:val="0"/>
        <w:numPr>
          <w:ilvl w:val="0"/>
          <w:numId w:val="3"/>
        </w:numPr>
        <w:tabs>
          <w:tab w:val="left" w:pos="220"/>
          <w:tab w:val="left" w:pos="720"/>
        </w:tabs>
        <w:autoSpaceDE w:val="0"/>
        <w:autoSpaceDN w:val="0"/>
        <w:adjustRightInd w:val="0"/>
        <w:rPr>
          <w:rFonts w:ascii="Goudy Old Style" w:hAnsi="Goudy Old Style" w:cs="Goudy Old Style"/>
        </w:rPr>
      </w:pPr>
      <w:r>
        <w:rPr>
          <w:rFonts w:ascii="Goudy Old Style" w:hAnsi="Goudy Old Style" w:cs="Goudy Old Style"/>
        </w:rPr>
        <w:t>A le</w:t>
      </w:r>
      <w:r w:rsidRPr="001B188F">
        <w:rPr>
          <w:rFonts w:ascii="Goudy Old Style" w:hAnsi="Goudy Old Style" w:cs="Goudy Old Style"/>
        </w:rPr>
        <w:t>vel builder program and other tools as we find we need them.</w:t>
      </w:r>
    </w:p>
    <w:p w:rsidR="001B188F" w:rsidRPr="001B188F" w:rsidRDefault="001B188F" w:rsidP="001B188F">
      <w:pPr>
        <w:pStyle w:val="ListParagraph"/>
        <w:widowControl w:val="0"/>
        <w:numPr>
          <w:ilvl w:val="0"/>
          <w:numId w:val="3"/>
        </w:numPr>
        <w:autoSpaceDE w:val="0"/>
        <w:autoSpaceDN w:val="0"/>
        <w:adjustRightInd w:val="0"/>
        <w:rPr>
          <w:rFonts w:ascii="Times" w:hAnsi="Times" w:cs="Times"/>
        </w:rPr>
      </w:pPr>
      <w:r>
        <w:rPr>
          <w:rFonts w:ascii="Goudy Old Style" w:hAnsi="Goudy Old Style" w:cs="Goudy Old Style"/>
        </w:rPr>
        <w:t>Possible additional game mechanics, items, dialogue, cut scenes, etc.</w:t>
      </w:r>
    </w:p>
    <w:p w:rsidR="00CF2D77" w:rsidRPr="00B620BE" w:rsidRDefault="00CF2D77" w:rsidP="00B620BE">
      <w:pPr>
        <w:widowControl w:val="0"/>
        <w:tabs>
          <w:tab w:val="left" w:pos="220"/>
          <w:tab w:val="left" w:pos="720"/>
        </w:tabs>
        <w:autoSpaceDE w:val="0"/>
        <w:autoSpaceDN w:val="0"/>
        <w:adjustRightInd w:val="0"/>
        <w:ind w:left="-720"/>
        <w:rPr>
          <w:rFonts w:ascii="Goudy Old Style" w:hAnsi="Goudy Old Style" w:cs="Goudy Old Style"/>
        </w:rPr>
      </w:pPr>
    </w:p>
    <w:p w:rsidR="002B7A9E" w:rsidRDefault="003D6CB2" w:rsidP="00B620BE">
      <w:pPr>
        <w:ind w:firstLine="360"/>
        <w:rPr>
          <w:rFonts w:ascii="Goudy Old Style" w:hAnsi="Goudy Old Style"/>
        </w:rPr>
      </w:pPr>
      <w:r>
        <w:rPr>
          <w:rFonts w:ascii="Goudy Old Style" w:hAnsi="Goudy Old Style"/>
        </w:rPr>
        <w:t>I would also be willing to lead t</w:t>
      </w:r>
      <w:r w:rsidR="008219FB">
        <w:rPr>
          <w:rFonts w:ascii="Goudy Old Style" w:hAnsi="Goudy Old Style"/>
        </w:rPr>
        <w:t xml:space="preserve">he charge and do what I can to train </w:t>
      </w:r>
      <w:r>
        <w:rPr>
          <w:rFonts w:ascii="Goudy Old Style" w:hAnsi="Goudy Old Style"/>
        </w:rPr>
        <w:t>my fellow workers on the technologies they are unfamiliar with, like GitHub, an</w:t>
      </w:r>
      <w:r w:rsidR="00EC0C48">
        <w:rPr>
          <w:rFonts w:ascii="Goudy Old Style" w:hAnsi="Goudy Old Style"/>
        </w:rPr>
        <w:t>d whatever programs I push out.</w:t>
      </w:r>
    </w:p>
    <w:p w:rsidR="008219FB" w:rsidRDefault="007637AB" w:rsidP="008219FB">
      <w:pPr>
        <w:ind w:firstLine="360"/>
        <w:rPr>
          <w:rFonts w:ascii="Goudy Old Style" w:hAnsi="Goudy Old Style"/>
        </w:rPr>
      </w:pPr>
      <w:r>
        <w:rPr>
          <w:rFonts w:ascii="Goudy Old Style" w:hAnsi="Goudy Old Style"/>
        </w:rPr>
        <w:t xml:space="preserve">The ASUGDC </w:t>
      </w:r>
      <w:r w:rsidR="00E317CC">
        <w:rPr>
          <w:rFonts w:ascii="Goudy Old Style" w:hAnsi="Goudy Old Style"/>
        </w:rPr>
        <w:t xml:space="preserve">has </w:t>
      </w:r>
      <w:r>
        <w:rPr>
          <w:rFonts w:ascii="Goudy Old Style" w:hAnsi="Goudy Old Style"/>
        </w:rPr>
        <w:t>had members express a desire to journal about us and be play</w:t>
      </w:r>
      <w:r w:rsidR="00E317CC">
        <w:rPr>
          <w:rFonts w:ascii="Goudy Old Style" w:hAnsi="Goudy Old Style"/>
        </w:rPr>
        <w:t xml:space="preserve"> testers</w:t>
      </w:r>
      <w:r>
        <w:rPr>
          <w:rFonts w:ascii="Goudy Old Style" w:hAnsi="Goudy Old Style"/>
        </w:rPr>
        <w:t xml:space="preserve"> and may be dipped into for assets like level design</w:t>
      </w:r>
      <w:r w:rsidR="008219FB">
        <w:rPr>
          <w:rFonts w:ascii="Goudy Old Style" w:hAnsi="Goudy Old Style"/>
        </w:rPr>
        <w:t>, or even story writing</w:t>
      </w:r>
      <w:r>
        <w:rPr>
          <w:rFonts w:ascii="Goudy Old Style" w:hAnsi="Goudy Old Style"/>
        </w:rPr>
        <w:t>. The game will feature audio engineered by DC’s Markus Renneman, and will be exte</w:t>
      </w:r>
      <w:r w:rsidR="00E317CC">
        <w:rPr>
          <w:rFonts w:ascii="Goudy Old Style" w:hAnsi="Goudy Old Style"/>
        </w:rPr>
        <w:t xml:space="preserve">rnally collaborative in any way </w:t>
      </w:r>
      <w:r>
        <w:rPr>
          <w:rFonts w:ascii="Goudy Old Style" w:hAnsi="Goudy Old Style"/>
        </w:rPr>
        <w:t>the team deems fit.</w:t>
      </w:r>
      <w:r w:rsidR="00B96B7E">
        <w:rPr>
          <w:rFonts w:ascii="Goudy Old Style" w:hAnsi="Goudy Old Style"/>
        </w:rPr>
        <w:t xml:space="preserve"> The more the merrier.</w:t>
      </w:r>
    </w:p>
    <w:p w:rsidR="007637AB" w:rsidRDefault="00A03389" w:rsidP="00B96B7E">
      <w:pPr>
        <w:ind w:firstLine="720"/>
        <w:rPr>
          <w:rFonts w:ascii="Goudy Old Style" w:hAnsi="Goudy Old Style"/>
        </w:rPr>
      </w:pPr>
      <w:r>
        <w:rPr>
          <w:rFonts w:ascii="Goudy Old Style" w:hAnsi="Goudy Old Style"/>
        </w:rPr>
        <w:t>I am drawing my inspiration not only from childhood games like Sonic and Mario, but also from games coursing through our society today like Child of Light, Bastion, Dust, Braid, and Super Meat Boy.</w:t>
      </w:r>
      <w:r w:rsidR="007735E3">
        <w:rPr>
          <w:rFonts w:ascii="Goudy Old Style" w:hAnsi="Goudy Old Style"/>
        </w:rPr>
        <w:t xml:space="preserve"> Al</w:t>
      </w:r>
      <w:r w:rsidR="00CF2D77">
        <w:rPr>
          <w:rFonts w:ascii="Goudy Old Style" w:hAnsi="Goudy Old Style"/>
        </w:rPr>
        <w:t xml:space="preserve">so, let’s not forget the myriad </w:t>
      </w:r>
      <w:r w:rsidR="007735E3">
        <w:rPr>
          <w:rFonts w:ascii="Goudy Old Style" w:hAnsi="Goudy Old Style"/>
        </w:rPr>
        <w:t>Disney</w:t>
      </w:r>
      <w:r w:rsidR="008219FB">
        <w:rPr>
          <w:rFonts w:ascii="Goudy Old Style" w:hAnsi="Goudy Old Style"/>
        </w:rPr>
        <w:t>, or even Miyazaki</w:t>
      </w:r>
      <w:r w:rsidR="007735E3">
        <w:rPr>
          <w:rFonts w:ascii="Goudy Old Style" w:hAnsi="Goudy Old Style"/>
        </w:rPr>
        <w:t xml:space="preserve"> films, the bazillion theory and tutorial web pages on ye old </w:t>
      </w:r>
      <w:r w:rsidR="00034576">
        <w:rPr>
          <w:rFonts w:ascii="Goudy Old Style" w:hAnsi="Goudy Old Style"/>
        </w:rPr>
        <w:t>internet,</w:t>
      </w:r>
      <w:r w:rsidR="00CF2D77">
        <w:rPr>
          <w:rFonts w:ascii="Goudy Old Style" w:hAnsi="Goudy Old Style"/>
        </w:rPr>
        <w:t xml:space="preserve"> books,</w:t>
      </w:r>
      <w:r w:rsidR="007735E3">
        <w:rPr>
          <w:rFonts w:ascii="Goudy Old Style" w:hAnsi="Goudy Old Style"/>
        </w:rPr>
        <w:t xml:space="preserve"> and of course</w:t>
      </w:r>
      <w:r w:rsidR="00034576">
        <w:rPr>
          <w:rFonts w:ascii="Goudy Old Style" w:hAnsi="Goudy Old Style"/>
        </w:rPr>
        <w:t>, the</w:t>
      </w:r>
      <w:r w:rsidR="007735E3">
        <w:rPr>
          <w:rFonts w:ascii="Goudy Old Style" w:hAnsi="Goudy Old Style"/>
        </w:rPr>
        <w:t xml:space="preserve"> people who inspire and teach me in my life.</w:t>
      </w:r>
    </w:p>
    <w:p w:rsidR="003D6CB2" w:rsidRDefault="003D6CB2" w:rsidP="007637AB">
      <w:pPr>
        <w:rPr>
          <w:rFonts w:ascii="Goudy Old Style" w:hAnsi="Goudy Old Style"/>
        </w:rPr>
      </w:pPr>
    </w:p>
    <w:p w:rsidR="008219FB" w:rsidRDefault="008219FB" w:rsidP="007637AB">
      <w:pPr>
        <w:rPr>
          <w:rFonts w:ascii="Goudy Old Style" w:hAnsi="Goudy Old Style"/>
        </w:rPr>
      </w:pPr>
    </w:p>
    <w:p w:rsidR="008219FB" w:rsidRDefault="008219FB" w:rsidP="007637AB">
      <w:pPr>
        <w:rPr>
          <w:rFonts w:ascii="Goudy Old Style" w:hAnsi="Goudy Old Style"/>
        </w:rPr>
      </w:pPr>
    </w:p>
    <w:p w:rsidR="001807B4" w:rsidRDefault="001807B4" w:rsidP="007637AB">
      <w:pPr>
        <w:rPr>
          <w:rFonts w:ascii="Goudy Old Style" w:hAnsi="Goudy Old Style"/>
          <w:b/>
        </w:rPr>
      </w:pPr>
    </w:p>
    <w:p w:rsidR="001807B4" w:rsidRDefault="001807B4" w:rsidP="007637AB">
      <w:pPr>
        <w:rPr>
          <w:rFonts w:ascii="Goudy Old Style" w:hAnsi="Goudy Old Style"/>
          <w:b/>
        </w:rPr>
      </w:pPr>
    </w:p>
    <w:p w:rsidR="008219FB" w:rsidRPr="001807B4" w:rsidRDefault="001807B4" w:rsidP="007637AB">
      <w:pPr>
        <w:rPr>
          <w:rFonts w:ascii="Goudy Old Style" w:hAnsi="Goudy Old Style"/>
          <w:b/>
          <w:sz w:val="40"/>
          <w:szCs w:val="40"/>
        </w:rPr>
      </w:pPr>
      <w:r w:rsidRPr="001807B4">
        <w:rPr>
          <w:rFonts w:ascii="Goudy Old Style" w:hAnsi="Goudy Old Style"/>
          <w:b/>
          <w:sz w:val="40"/>
          <w:szCs w:val="40"/>
        </w:rPr>
        <w:t xml:space="preserve">Project Flow </w:t>
      </w:r>
      <w:r w:rsidR="00E53B1D" w:rsidRPr="001807B4">
        <w:rPr>
          <w:rFonts w:ascii="Goudy Old Style" w:hAnsi="Goudy Old Style"/>
          <w:b/>
          <w:sz w:val="40"/>
          <w:szCs w:val="40"/>
        </w:rPr>
        <w:t>Diagram</w:t>
      </w:r>
    </w:p>
    <w:p w:rsidR="001807B4" w:rsidRDefault="001807B4" w:rsidP="007637AB">
      <w:pPr>
        <w:rPr>
          <w:rFonts w:ascii="Goudy Old Style" w:hAnsi="Goudy Old Style"/>
          <w:b/>
        </w:rPr>
      </w:pPr>
    </w:p>
    <w:p w:rsidR="00393DD0" w:rsidRDefault="00393DD0" w:rsidP="007637AB">
      <w:pPr>
        <w:rPr>
          <w:rFonts w:ascii="Goudy Old Style" w:hAnsi="Goudy Old Style"/>
          <w:b/>
        </w:rPr>
      </w:pPr>
    </w:p>
    <w:p w:rsidR="00393DD0" w:rsidRDefault="00393DD0" w:rsidP="007637AB">
      <w:pPr>
        <w:rPr>
          <w:rFonts w:ascii="Goudy Old Style" w:hAnsi="Goudy Old Style"/>
          <w:b/>
        </w:rPr>
      </w:pPr>
    </w:p>
    <w:p w:rsidR="00393DD0" w:rsidRDefault="001807B4" w:rsidP="007637AB">
      <w:pPr>
        <w:rPr>
          <w:rFonts w:ascii="Goudy Old Style" w:hAnsi="Goudy Old Style"/>
          <w:b/>
        </w:rPr>
      </w:pPr>
      <w:r>
        <w:rPr>
          <w:rFonts w:ascii="Goudy Old Style" w:hAnsi="Goudy Old Style"/>
          <w:b/>
          <w:noProof/>
          <w:lang w:eastAsia="zh-CN"/>
        </w:rPr>
        <w:drawing>
          <wp:anchor distT="0" distB="0" distL="114300" distR="114300" simplePos="0" relativeHeight="251658240" behindDoc="1" locked="0" layoutInCell="1" allowOverlap="1">
            <wp:simplePos x="0" y="0"/>
            <wp:positionH relativeFrom="column">
              <wp:posOffset>-762000</wp:posOffset>
            </wp:positionH>
            <wp:positionV relativeFrom="paragraph">
              <wp:posOffset>71755</wp:posOffset>
            </wp:positionV>
            <wp:extent cx="7058660" cy="3752850"/>
            <wp:effectExtent l="19050" t="0" r="8890" b="0"/>
            <wp:wrapTight wrapText="bothSides">
              <wp:wrapPolygon edited="0">
                <wp:start x="-58" y="0"/>
                <wp:lineTo x="-58" y="21490"/>
                <wp:lineTo x="21627" y="21490"/>
                <wp:lineTo x="21627" y="0"/>
                <wp:lineTo x="-58" y="0"/>
              </wp:wrapPolygon>
            </wp:wrapTight>
            <wp:docPr id="1" name="Picture 1" descr="E:\Capstone\Projec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ProjectFlow.jpg"/>
                    <pic:cNvPicPr>
                      <a:picLocks noChangeAspect="1" noChangeArrowheads="1"/>
                    </pic:cNvPicPr>
                  </pic:nvPicPr>
                  <pic:blipFill>
                    <a:blip r:embed="rId7"/>
                    <a:srcRect/>
                    <a:stretch>
                      <a:fillRect/>
                    </a:stretch>
                  </pic:blipFill>
                  <pic:spPr bwMode="auto">
                    <a:xfrm>
                      <a:off x="0" y="0"/>
                      <a:ext cx="7058660" cy="3752850"/>
                    </a:xfrm>
                    <a:prstGeom prst="rect">
                      <a:avLst/>
                    </a:prstGeom>
                    <a:noFill/>
                    <a:ln w="9525">
                      <a:noFill/>
                      <a:miter lim="800000"/>
                      <a:headEnd/>
                      <a:tailEnd/>
                    </a:ln>
                  </pic:spPr>
                </pic:pic>
              </a:graphicData>
            </a:graphic>
          </wp:anchor>
        </w:drawing>
      </w:r>
      <w:r>
        <w:rPr>
          <w:rFonts w:ascii="Goudy Old Style" w:hAnsi="Goudy Old Style"/>
          <w:b/>
          <w:noProof/>
          <w:lang w:eastAsia="zh-CN"/>
        </w:rPr>
        <w:pict>
          <v:shapetype id="_x0000_t109" coordsize="21600,21600" o:spt="109" path="m,l,21600r21600,l21600,xe">
            <v:stroke joinstyle="miter"/>
            <v:path gradientshapeok="t" o:connecttype="rect"/>
          </v:shapetype>
          <v:shape id="_x0000_s1026" type="#_x0000_t109" style="position:absolute;margin-left:-41.25pt;margin-top:9.05pt;width:516.75pt;height:41.25pt;z-index:251659264;mso-position-horizontal-relative:text;mso-position-vertical-relative:text">
            <v:textbox style="mso-next-textbox:#_x0000_s1026">
              <w:txbxContent>
                <w:p w:rsidR="00393DD0" w:rsidRPr="00393DD0" w:rsidRDefault="00393DD0" w:rsidP="00393DD0">
                  <w:pPr>
                    <w:jc w:val="center"/>
                    <w:rPr>
                      <w:b/>
                      <w:sz w:val="28"/>
                      <w:szCs w:val="28"/>
                    </w:rPr>
                  </w:pPr>
                  <w:r w:rsidRPr="00393DD0">
                    <w:rPr>
                      <w:b/>
                      <w:sz w:val="28"/>
                      <w:szCs w:val="28"/>
                    </w:rPr>
                    <w:t>Software: C#/XNA/Processing, Gimp/</w:t>
                  </w:r>
                  <w:proofErr w:type="spellStart"/>
                  <w:r w:rsidRPr="00393DD0">
                    <w:rPr>
                      <w:b/>
                      <w:sz w:val="28"/>
                      <w:szCs w:val="28"/>
                    </w:rPr>
                    <w:t>AdobeCS</w:t>
                  </w:r>
                  <w:proofErr w:type="spellEnd"/>
                  <w:r w:rsidRPr="00393DD0">
                    <w:rPr>
                      <w:b/>
                      <w:sz w:val="28"/>
                      <w:szCs w:val="28"/>
                    </w:rPr>
                    <w:t xml:space="preserve">, </w:t>
                  </w:r>
                  <w:proofErr w:type="spellStart"/>
                  <w:r w:rsidRPr="00393DD0">
                    <w:rPr>
                      <w:b/>
                      <w:sz w:val="28"/>
                      <w:szCs w:val="28"/>
                    </w:rPr>
                    <w:t>Git</w:t>
                  </w:r>
                  <w:proofErr w:type="spellEnd"/>
                  <w:r w:rsidRPr="00393DD0">
                    <w:rPr>
                      <w:b/>
                      <w:sz w:val="28"/>
                      <w:szCs w:val="28"/>
                    </w:rPr>
                    <w:t>/GitHub, created content</w:t>
                  </w:r>
                </w:p>
                <w:p w:rsidR="00393DD0" w:rsidRPr="00393DD0" w:rsidRDefault="00393DD0" w:rsidP="00393DD0">
                  <w:pPr>
                    <w:jc w:val="center"/>
                    <w:rPr>
                      <w:b/>
                      <w:sz w:val="28"/>
                      <w:szCs w:val="28"/>
                    </w:rPr>
                  </w:pPr>
                  <w:r w:rsidRPr="00393DD0">
                    <w:rPr>
                      <w:b/>
                      <w:sz w:val="28"/>
                      <w:szCs w:val="28"/>
                    </w:rPr>
                    <w:t>Hardware: Compute, Keyboard, Mouse, no arm cannon required</w:t>
                  </w:r>
                </w:p>
              </w:txbxContent>
            </v:textbox>
          </v:shape>
        </w:pict>
      </w:r>
    </w:p>
    <w:p w:rsidR="00221CED" w:rsidRDefault="00221CED" w:rsidP="007637AB">
      <w:pPr>
        <w:rPr>
          <w:rFonts w:ascii="Goudy Old Style" w:hAnsi="Goudy Old Style"/>
          <w:b/>
        </w:rPr>
      </w:pPr>
    </w:p>
    <w:p w:rsidR="00221CED" w:rsidRDefault="00221CED" w:rsidP="007637AB">
      <w:pPr>
        <w:rPr>
          <w:rFonts w:ascii="Goudy Old Style" w:hAnsi="Goudy Old Style"/>
          <w:b/>
        </w:rPr>
      </w:pPr>
    </w:p>
    <w:p w:rsidR="00221CED" w:rsidRDefault="00221CED" w:rsidP="007637AB">
      <w:pPr>
        <w:rPr>
          <w:rFonts w:ascii="Goudy Old Style" w:hAnsi="Goudy Old Style"/>
          <w:b/>
        </w:rPr>
      </w:pPr>
    </w:p>
    <w:p w:rsidR="00221CED" w:rsidRDefault="00221CED" w:rsidP="007637AB">
      <w:pPr>
        <w:rPr>
          <w:rFonts w:ascii="Goudy Old Style" w:hAnsi="Goudy Old Style"/>
          <w:b/>
        </w:rPr>
      </w:pPr>
    </w:p>
    <w:p w:rsidR="00393DD0" w:rsidRPr="00393DD0" w:rsidRDefault="00112D6B" w:rsidP="007637AB">
      <w:pPr>
        <w:rPr>
          <w:rFonts w:ascii="Goudy Old Style" w:hAnsi="Goudy Old Style"/>
          <w:b/>
        </w:rPr>
      </w:pPr>
      <w:r>
        <w:rPr>
          <w:rFonts w:ascii="Goudy Old Style" w:hAnsi="Goudy Old Style"/>
          <w:b/>
          <w:noProof/>
          <w:lang w:eastAsia="zh-CN"/>
        </w:rPr>
        <w:lastRenderedPageBreak/>
        <w:pict>
          <v:shapetype id="_x0000_t202" coordsize="21600,21600" o:spt="202" path="m,l,21600r21600,l21600,xe">
            <v:stroke joinstyle="miter"/>
            <v:path gradientshapeok="t" o:connecttype="rect"/>
          </v:shapetype>
          <v:shape id="_x0000_s1040" type="#_x0000_t202" style="position:absolute;margin-left:-72.75pt;margin-top:-79.75pt;width:241.5pt;height:83.55pt;z-index:251667456;mso-width-relative:margin;mso-height-relative:margin" stroked="f">
            <v:textbox style="mso-next-textbox:#_x0000_s1040">
              <w:txbxContent>
                <w:p w:rsidR="00BD3492" w:rsidRPr="003C4649" w:rsidRDefault="00BD3492" w:rsidP="00BD3492">
                  <w:pPr>
                    <w:rPr>
                      <w:b/>
                    </w:rPr>
                  </w:pPr>
                  <w:r>
                    <w:rPr>
                      <w:b/>
                    </w:rPr>
                    <w:t>This</w:t>
                  </w:r>
                  <w:r w:rsidR="00112D6B">
                    <w:rPr>
                      <w:b/>
                    </w:rPr>
                    <w:t xml:space="preserve"> is an example of how sparse the platforming mechanic could be. Notice how small in number and size the platforms are. Flow fielding unlocks a completely different method of traversal.</w:t>
                  </w:r>
                </w:p>
              </w:txbxContent>
            </v:textbox>
          </v:shape>
        </w:pict>
      </w:r>
      <w:r>
        <w:rPr>
          <w:rFonts w:ascii="Goudy Old Style" w:hAnsi="Goudy Old Style"/>
          <w:b/>
          <w:noProof/>
          <w:lang w:eastAsia="zh-CN"/>
        </w:rPr>
        <w:pict>
          <v:shape id="_x0000_s1042" type="#_x0000_t202" style="position:absolute;margin-left:-51.75pt;margin-top:-289pt;width:81.75pt;height:27.75pt;z-index:251670528;mso-width-relative:margin;mso-height-relative:margin" stroked="f">
            <v:textbox style="mso-next-textbox:#_x0000_s1042">
              <w:txbxContent>
                <w:p w:rsidR="00112D6B" w:rsidRPr="003C4649" w:rsidRDefault="00112D6B" w:rsidP="00112D6B">
                  <w:pPr>
                    <w:rPr>
                      <w:b/>
                    </w:rPr>
                  </w:pPr>
                  <w:r>
                    <w:rPr>
                      <w:b/>
                    </w:rPr>
                    <w:t>Player path</w:t>
                  </w:r>
                </w:p>
              </w:txbxContent>
            </v:textbox>
          </v:shape>
        </w:pict>
      </w:r>
      <w:r>
        <w:rPr>
          <w:rFonts w:ascii="Goudy Old Style" w:hAnsi="Goudy Old Style"/>
          <w:b/>
          <w:noProof/>
          <w:lang w:eastAsia="zh-CN"/>
        </w:rPr>
        <w:pict>
          <v:shape id="_x0000_s1041" type="#_x0000_t202" style="position:absolute;margin-left:-72.75pt;margin-top:-214.75pt;width:231.75pt;height:78pt;z-index:251669504;mso-width-relative:margin;mso-height-relative:margin" stroked="f">
            <v:textbox style="mso-next-textbox:#_x0000_s1041">
              <w:txbxContent>
                <w:p w:rsidR="00112D6B" w:rsidRPr="003C4649" w:rsidRDefault="00112D6B" w:rsidP="00112D6B">
                  <w:pPr>
                    <w:rPr>
                      <w:b/>
                    </w:rPr>
                  </w:pPr>
                  <w:r>
                    <w:rPr>
                      <w:b/>
                    </w:rPr>
                    <w:t>Flow field representations will include semi-transparent animations, usually resembling a natural occurrence, that change the velocity of an object in their space.</w:t>
                  </w:r>
                </w:p>
              </w:txbxContent>
            </v:textbox>
          </v:shape>
        </w:pict>
      </w:r>
      <w:r w:rsidR="00BD3492">
        <w:rPr>
          <w:rFonts w:ascii="Goudy Old Style" w:hAnsi="Goudy Old Style"/>
          <w:b/>
          <w:noProof/>
          <w:lang w:eastAsia="zh-CN"/>
        </w:rPr>
        <w:pict>
          <v:shape id="_x0000_s1038" type="#_x0000_t202" style="position:absolute;margin-left:-61.5pt;margin-top:57.65pt;width:173.25pt;height:167.1pt;z-index:251665408;mso-width-relative:margin;mso-height-relative:margin" stroked="f">
            <v:textbox style="mso-next-textbox:#_x0000_s1038">
              <w:txbxContent>
                <w:p w:rsidR="003C4649" w:rsidRPr="003C4649" w:rsidRDefault="003C4649" w:rsidP="003C4649">
                  <w:pPr>
                    <w:rPr>
                      <w:b/>
                    </w:rPr>
                  </w:pPr>
                  <w:r w:rsidRPr="003C4649">
                    <w:rPr>
                      <w:b/>
                    </w:rPr>
                    <w:t xml:space="preserve">Artist will be able supply their own art to work on top of, sculpting a level in a very organic fashion, </w:t>
                  </w:r>
                  <w:r>
                    <w:rPr>
                      <w:b/>
                    </w:rPr>
                    <w:t>using hand placed geometry</w:t>
                  </w:r>
                  <w:r w:rsidR="00BD3492">
                    <w:rPr>
                      <w:b/>
                    </w:rPr>
                    <w:t>, and a custom made set of tools. The flow objects shown to the right are geometry that applies force to other objects, such as the player, as they pass through.</w:t>
                  </w:r>
                </w:p>
              </w:txbxContent>
            </v:textbox>
          </v:shape>
        </w:pict>
      </w:r>
      <w:r w:rsidR="00BD3492">
        <w:rPr>
          <w:rFonts w:ascii="Goudy Old Style" w:hAnsi="Goudy Old Style"/>
          <w:b/>
          <w:noProof/>
          <w:lang w:eastAsia="zh-CN"/>
        </w:rPr>
        <w:pict>
          <v:rect id="_x0000_s1032" style="position:absolute;margin-left:306pt;margin-top:376.25pt;width:171.75pt;height:23.4pt;z-index:251661312">
            <v:textbox style="mso-next-textbox:#_x0000_s1032">
              <w:txbxContent>
                <w:p w:rsidR="00A5161E" w:rsidRDefault="00A5161E">
                  <w:r>
                    <w:t>Example of daily work routine</w:t>
                  </w:r>
                </w:p>
              </w:txbxContent>
            </v:textbox>
          </v:rect>
        </w:pict>
      </w:r>
      <w:r w:rsidR="00BD3492">
        <w:rPr>
          <w:rFonts w:ascii="Goudy Old Style" w:hAnsi="Goudy Old Style"/>
          <w:b/>
          <w:noProof/>
          <w:lang w:eastAsia="zh-CN"/>
        </w:rPr>
        <w:pict>
          <v:shape id="_x0000_s1039" type="#_x0000_t109" style="position:absolute;margin-left:206.65pt;margin-top:-50.5pt;width:228.75pt;height:27.75pt;z-index:251666432">
            <v:textbox style="mso-next-textbox:#_x0000_s1039">
              <w:txbxContent>
                <w:p w:rsidR="00BD3492" w:rsidRPr="00D8778F" w:rsidRDefault="00BD3492" w:rsidP="00BD3492">
                  <w:pPr>
                    <w:jc w:val="center"/>
                    <w:rPr>
                      <w:b/>
                      <w:sz w:val="28"/>
                      <w:szCs w:val="28"/>
                    </w:rPr>
                  </w:pPr>
                  <w:r>
                    <w:rPr>
                      <w:b/>
                      <w:sz w:val="28"/>
                      <w:szCs w:val="28"/>
                    </w:rPr>
                    <w:t>Simple Level Design Concept</w:t>
                  </w:r>
                </w:p>
              </w:txbxContent>
            </v:textbox>
          </v:shape>
        </w:pict>
      </w:r>
      <w:r w:rsidR="00BD3492">
        <w:rPr>
          <w:rFonts w:ascii="Goudy Old Style" w:hAnsi="Goudy Old Style"/>
          <w:b/>
          <w:noProof/>
          <w:lang w:eastAsia="zh-CN"/>
        </w:rPr>
        <w:pict>
          <v:shape id="_x0000_s1033" type="#_x0000_t109" style="position:absolute;margin-left:102.75pt;margin-top:-4.75pt;width:228.75pt;height:27.75pt;z-index:251668480">
            <v:textbox style="mso-next-textbox:#_x0000_s1033">
              <w:txbxContent>
                <w:p w:rsidR="00D8778F" w:rsidRPr="00D8778F" w:rsidRDefault="00D8778F" w:rsidP="00D8778F">
                  <w:pPr>
                    <w:jc w:val="center"/>
                    <w:rPr>
                      <w:b/>
                      <w:sz w:val="28"/>
                      <w:szCs w:val="28"/>
                    </w:rPr>
                  </w:pPr>
                  <w:r w:rsidRPr="00D8778F">
                    <w:rPr>
                      <w:b/>
                      <w:sz w:val="28"/>
                      <w:szCs w:val="28"/>
                    </w:rPr>
                    <w:t>Level Editor Concept</w:t>
                  </w:r>
                </w:p>
              </w:txbxContent>
            </v:textbox>
          </v:shape>
        </w:pict>
      </w:r>
      <w:r w:rsidR="00BD3492">
        <w:rPr>
          <w:rFonts w:ascii="Goudy Old Style" w:hAnsi="Goudy Old Style"/>
          <w:b/>
          <w:noProof/>
          <w:lang w:eastAsia="zh-CN"/>
        </w:rPr>
        <w:drawing>
          <wp:anchor distT="0" distB="0" distL="114300" distR="114300" simplePos="0" relativeHeight="251660288" behindDoc="1" locked="0" layoutInCell="1" allowOverlap="1">
            <wp:simplePos x="0" y="0"/>
            <wp:positionH relativeFrom="column">
              <wp:posOffset>-619125</wp:posOffset>
            </wp:positionH>
            <wp:positionV relativeFrom="paragraph">
              <wp:posOffset>-183515</wp:posOffset>
            </wp:positionV>
            <wp:extent cx="6762750" cy="3810000"/>
            <wp:effectExtent l="19050" t="0" r="0" b="0"/>
            <wp:wrapTight wrapText="bothSides">
              <wp:wrapPolygon edited="0">
                <wp:start x="-61" y="0"/>
                <wp:lineTo x="-61" y="21492"/>
                <wp:lineTo x="21600" y="21492"/>
                <wp:lineTo x="21600" y="0"/>
                <wp:lineTo x="-61" y="0"/>
              </wp:wrapPolygon>
            </wp:wrapTight>
            <wp:docPr id="3" name="Picture 3" descr="E:\Capstone\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pstone\Sketch.jpg"/>
                    <pic:cNvPicPr>
                      <a:picLocks noChangeAspect="1" noChangeArrowheads="1"/>
                    </pic:cNvPicPr>
                  </pic:nvPicPr>
                  <pic:blipFill>
                    <a:blip r:embed="rId8"/>
                    <a:srcRect/>
                    <a:stretch>
                      <a:fillRect/>
                    </a:stretch>
                  </pic:blipFill>
                  <pic:spPr bwMode="auto">
                    <a:xfrm>
                      <a:off x="0" y="0"/>
                      <a:ext cx="6762750" cy="3810000"/>
                    </a:xfrm>
                    <a:prstGeom prst="rect">
                      <a:avLst/>
                    </a:prstGeom>
                    <a:noFill/>
                    <a:ln w="9525">
                      <a:noFill/>
                      <a:miter lim="800000"/>
                      <a:headEnd/>
                      <a:tailEnd/>
                    </a:ln>
                  </pic:spPr>
                </pic:pic>
              </a:graphicData>
            </a:graphic>
          </wp:anchor>
        </w:drawing>
      </w:r>
      <w:r w:rsidR="003C4649">
        <w:rPr>
          <w:rFonts w:ascii="Goudy Old Style" w:hAnsi="Goudy Old Style"/>
          <w:b/>
          <w:noProof/>
          <w:lang w:eastAsia="zh-CN"/>
        </w:rPr>
        <w:pict>
          <v:shape id="_x0000_s1037" type="#_x0000_t202" style="position:absolute;margin-left:-61.5pt;margin-top:260.9pt;width:173.25pt;height:132.75pt;z-index:251664384;mso-position-horizontal-relative:text;mso-position-vertical-relative:text;mso-width-relative:margin;mso-height-relative:margin" stroked="f" strokeweight="0">
            <v:fill opacity="0"/>
            <v:textbox>
              <w:txbxContent>
                <w:p w:rsidR="003C4649" w:rsidRPr="003C4649" w:rsidRDefault="003C4649" w:rsidP="003C4649">
                  <w:pPr>
                    <w:rPr>
                      <w:b/>
                    </w:rPr>
                  </w:pPr>
                  <w:r w:rsidRPr="003C4649">
                    <w:rPr>
                      <w:b/>
                    </w:rPr>
                    <w:t>Building a level editor may seem like a lot of extra, unnecessary work, but being able to rapidly prototype game situations, as well as give the job of level design to a non-programmer can be invaluable.</w:t>
                  </w:r>
                </w:p>
              </w:txbxContent>
            </v:textbox>
          </v:shape>
        </w:pict>
      </w:r>
      <w:r w:rsidR="003C4649">
        <w:rPr>
          <w:rFonts w:ascii="Goudy Old Style" w:hAnsi="Goudy Old Style"/>
          <w:b/>
          <w:noProof/>
          <w:lang w:eastAsia="zh-CN"/>
        </w:rPr>
        <w:drawing>
          <wp:anchor distT="0" distB="0" distL="114300" distR="114300" simplePos="0" relativeHeight="251662336" behindDoc="1" locked="0" layoutInCell="1" allowOverlap="1">
            <wp:simplePos x="0" y="0"/>
            <wp:positionH relativeFrom="column">
              <wp:posOffset>1543050</wp:posOffset>
            </wp:positionH>
            <wp:positionV relativeFrom="paragraph">
              <wp:posOffset>3959860</wp:posOffset>
            </wp:positionV>
            <wp:extent cx="4762500" cy="4762500"/>
            <wp:effectExtent l="19050" t="0" r="0" b="0"/>
            <wp:wrapTight wrapText="bothSides">
              <wp:wrapPolygon edited="0">
                <wp:start x="-86" y="0"/>
                <wp:lineTo x="-86" y="21514"/>
                <wp:lineTo x="21600" y="21514"/>
                <wp:lineTo x="21600" y="0"/>
                <wp:lineTo x="-86" y="0"/>
              </wp:wrapPolygon>
            </wp:wrapTight>
            <wp:docPr id="7" name="Picture 5" descr="E:\Capstone\level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apstone\leveleditor.jpg"/>
                    <pic:cNvPicPr>
                      <a:picLocks noChangeAspect="1" noChangeArrowheads="1"/>
                    </pic:cNvPicPr>
                  </pic:nvPicPr>
                  <pic:blipFill>
                    <a:blip r:embed="rId9"/>
                    <a:srcRect/>
                    <a:stretch>
                      <a:fillRect/>
                    </a:stretch>
                  </pic:blipFill>
                  <pic:spPr bwMode="auto">
                    <a:xfrm>
                      <a:off x="0" y="0"/>
                      <a:ext cx="4762500" cy="4762500"/>
                    </a:xfrm>
                    <a:prstGeom prst="rect">
                      <a:avLst/>
                    </a:prstGeom>
                    <a:noFill/>
                    <a:ln w="9525">
                      <a:noFill/>
                      <a:miter lim="800000"/>
                      <a:headEnd/>
                      <a:tailEnd/>
                    </a:ln>
                  </pic:spPr>
                </pic:pic>
              </a:graphicData>
            </a:graphic>
          </wp:anchor>
        </w:drawing>
      </w:r>
      <w:r w:rsidR="003C4649">
        <w:rPr>
          <w:rFonts w:ascii="Goudy Old Style" w:hAnsi="Goudy Old Style"/>
          <w:b/>
          <w:noProof/>
          <w:lang w:eastAsia="zh-CN"/>
        </w:rPr>
        <w:pict>
          <v:rect id="_x0000_s1031" style="position:absolute;margin-left:322.5pt;margin-top:131.15pt;width:142.5pt;height:262.5pt;z-index:251657215;mso-position-horizontal-relative:text;mso-position-vertical-relative:text">
            <v:textbox style="mso-next-textbox:#_x0000_s1031">
              <w:txbxContent>
                <w:p w:rsidR="00A12602" w:rsidRDefault="00A12602">
                  <w:r w:rsidRPr="00A12602">
                    <w:rPr>
                      <w:noProof/>
                      <w:lang w:eastAsia="zh-CN"/>
                    </w:rPr>
                    <w:drawing>
                      <wp:inline distT="0" distB="0" distL="0" distR="0">
                        <wp:extent cx="1552575"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workethic.jpg"/>
                                <pic:cNvPicPr>
                                  <a:picLocks noChangeAspect="1" noChangeArrowheads="1"/>
                                </pic:cNvPicPr>
                              </pic:nvPicPr>
                              <pic:blipFill>
                                <a:blip r:embed="rId10"/>
                                <a:srcRect/>
                                <a:stretch>
                                  <a:fillRect/>
                                </a:stretch>
                              </pic:blipFill>
                              <pic:spPr bwMode="auto">
                                <a:xfrm>
                                  <a:off x="0" y="0"/>
                                  <a:ext cx="1552575" cy="3095625"/>
                                </a:xfrm>
                                <a:prstGeom prst="rect">
                                  <a:avLst/>
                                </a:prstGeom>
                                <a:noFill/>
                                <a:ln w="9525">
                                  <a:noFill/>
                                  <a:miter lim="800000"/>
                                  <a:headEnd/>
                                  <a:tailEnd/>
                                </a:ln>
                              </pic:spPr>
                            </pic:pic>
                          </a:graphicData>
                        </a:graphic>
                      </wp:inline>
                    </w:drawing>
                  </w:r>
                </w:p>
              </w:txbxContent>
            </v:textbox>
          </v:rect>
        </w:pict>
      </w:r>
    </w:p>
    <w:sectPr w:rsidR="00393DD0" w:rsidRPr="00393DD0" w:rsidSect="008219FB">
      <w:head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CB2" w:rsidRDefault="003D6CB2" w:rsidP="003D6CB2">
      <w:r>
        <w:separator/>
      </w:r>
    </w:p>
  </w:endnote>
  <w:endnote w:type="continuationSeparator" w:id="0">
    <w:p w:rsidR="003D6CB2" w:rsidRDefault="003D6CB2" w:rsidP="003D6C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9FB" w:rsidRPr="00112D6B" w:rsidRDefault="001807B4" w:rsidP="008219FB">
    <w:pPr>
      <w:rPr>
        <w:rFonts w:ascii="Goudy Old Style" w:hAnsi="Goudy Old Style"/>
        <w:sz w:val="20"/>
        <w:szCs w:val="20"/>
      </w:rPr>
    </w:pPr>
    <w:r>
      <w:rPr>
        <w:sz w:val="20"/>
        <w:szCs w:val="20"/>
      </w:rPr>
      <w:t xml:space="preserve">Dust-PM- </w:t>
    </w:r>
    <w:hyperlink r:id="rId1" w:history="1">
      <w:r w:rsidR="008219FB" w:rsidRPr="00112D6B">
        <w:rPr>
          <w:rStyle w:val="Hyperlink"/>
          <w:rFonts w:ascii="Goudy Old Style" w:hAnsi="Goudy Old Style"/>
          <w:sz w:val="20"/>
          <w:szCs w:val="20"/>
        </w:rPr>
        <w:t>http://www.gamasutra.com/view/feature/180520/postmortem_humble_hearts_dust_.php</w:t>
      </w:r>
    </w:hyperlink>
    <w:r w:rsidR="008219FB" w:rsidRPr="00112D6B">
      <w:rPr>
        <w:rFonts w:ascii="Goudy Old Style" w:hAnsi="Goudy Old Style"/>
        <w:sz w:val="20"/>
        <w:szCs w:val="20"/>
      </w:rPr>
      <w:t xml:space="preserve"> </w:t>
    </w:r>
  </w:p>
  <w:p w:rsidR="008219FB" w:rsidRPr="00112D6B" w:rsidRDefault="008219FB" w:rsidP="008219FB">
    <w:pPr>
      <w:rPr>
        <w:rFonts w:ascii="Goudy Old Style" w:hAnsi="Goudy Old Style"/>
        <w:sz w:val="20"/>
        <w:szCs w:val="20"/>
      </w:rPr>
    </w:pPr>
    <w:r w:rsidRPr="00112D6B">
      <w:rPr>
        <w:sz w:val="20"/>
        <w:szCs w:val="20"/>
      </w:rPr>
      <w:t xml:space="preserve">Tech Research - </w:t>
    </w:r>
    <w:hyperlink r:id="rId2" w:history="1">
      <w:r w:rsidRPr="00112D6B">
        <w:rPr>
          <w:rStyle w:val="Hyperlink"/>
          <w:rFonts w:ascii="Goudy Old Style" w:hAnsi="Goudy Old Style"/>
          <w:sz w:val="20"/>
          <w:szCs w:val="20"/>
        </w:rPr>
        <w:t>http://higherorderfun.com/blog/2012/05/20/the-guide-to-implementing-2d-platformers/</w:t>
      </w:r>
    </w:hyperlink>
  </w:p>
  <w:p w:rsidR="008219FB" w:rsidRPr="00112D6B" w:rsidRDefault="008219FB" w:rsidP="008219FB">
    <w:pPr>
      <w:rPr>
        <w:sz w:val="20"/>
        <w:szCs w:val="20"/>
      </w:rPr>
    </w:pPr>
    <w:r w:rsidRPr="00112D6B">
      <w:rPr>
        <w:sz w:val="20"/>
        <w:szCs w:val="20"/>
      </w:rPr>
      <w:t xml:space="preserve">Child of Light - </w:t>
    </w:r>
    <w:hyperlink r:id="rId3" w:history="1">
      <w:r w:rsidRPr="00112D6B">
        <w:rPr>
          <w:rStyle w:val="Hyperlink"/>
          <w:rFonts w:ascii="Goudy Old Style" w:hAnsi="Goudy Old Style"/>
          <w:sz w:val="20"/>
          <w:szCs w:val="20"/>
        </w:rPr>
        <w:t>http://www.youtube.com/watch?v=zXBbB4sfEpQ</w:t>
      </w:r>
    </w:hyperlink>
    <w:r w:rsidRPr="00112D6B">
      <w:rPr>
        <w:sz w:val="20"/>
        <w:szCs w:val="20"/>
      </w:rPr>
      <w:t xml:space="preserve"> </w:t>
    </w:r>
  </w:p>
  <w:p w:rsidR="008219FB" w:rsidRPr="00112D6B" w:rsidRDefault="008219FB" w:rsidP="008219FB">
    <w:pPr>
      <w:rPr>
        <w:rStyle w:val="Hyperlink"/>
        <w:rFonts w:ascii="Goudy Old Style" w:hAnsi="Goudy Old Style"/>
        <w:sz w:val="20"/>
        <w:szCs w:val="20"/>
      </w:rPr>
    </w:pPr>
    <w:r w:rsidRPr="00112D6B">
      <w:rPr>
        <w:sz w:val="20"/>
        <w:szCs w:val="20"/>
      </w:rPr>
      <w:t xml:space="preserve">Transistor - </w:t>
    </w:r>
    <w:hyperlink r:id="rId4" w:history="1">
      <w:r w:rsidRPr="00112D6B">
        <w:rPr>
          <w:rStyle w:val="Hyperlink"/>
          <w:rFonts w:ascii="Goudy Old Style" w:hAnsi="Goudy Old Style"/>
          <w:sz w:val="20"/>
          <w:szCs w:val="20"/>
        </w:rPr>
        <w:t>http://www.youtube.com/watch?v=GTik6sYT_BE</w:t>
      </w:r>
    </w:hyperlink>
  </w:p>
  <w:p w:rsidR="008219FB" w:rsidRPr="00112D6B" w:rsidRDefault="008219FB" w:rsidP="008219FB">
    <w:pPr>
      <w:rPr>
        <w:rFonts w:ascii="Goudy Old Style" w:hAnsi="Goudy Old Style"/>
        <w:sz w:val="20"/>
        <w:szCs w:val="20"/>
      </w:rPr>
    </w:pPr>
    <w:r w:rsidRPr="00112D6B">
      <w:rPr>
        <w:rFonts w:ascii="Goudy Old Style" w:hAnsi="Goudy Old Style"/>
        <w:sz w:val="20"/>
        <w:szCs w:val="20"/>
      </w:rPr>
      <w:t xml:space="preserve">Braid - </w:t>
    </w:r>
    <w:hyperlink r:id="rId5" w:history="1">
      <w:r w:rsidRPr="00112D6B">
        <w:rPr>
          <w:rStyle w:val="Hyperlink"/>
          <w:rFonts w:ascii="Goudy Old Style" w:hAnsi="Goudy Old Style"/>
          <w:sz w:val="20"/>
          <w:szCs w:val="20"/>
        </w:rPr>
        <w:t>http://braid-game.com/</w:t>
      </w:r>
    </w:hyperlink>
  </w:p>
  <w:p w:rsidR="008219FB" w:rsidRPr="00112D6B" w:rsidRDefault="008219FB" w:rsidP="008219FB">
    <w:pPr>
      <w:rPr>
        <w:rFonts w:ascii="Goudy Old Style" w:hAnsi="Goudy Old Style"/>
        <w:sz w:val="20"/>
        <w:szCs w:val="20"/>
      </w:rPr>
    </w:pPr>
    <w:r w:rsidRPr="00112D6B">
      <w:rPr>
        <w:rFonts w:ascii="Goudy Old Style" w:hAnsi="Goudy Old Style"/>
        <w:sz w:val="20"/>
        <w:szCs w:val="20"/>
      </w:rPr>
      <w:t xml:space="preserve">Bastion - </w:t>
    </w:r>
    <w:hyperlink r:id="rId6" w:history="1">
      <w:r w:rsidRPr="00112D6B">
        <w:rPr>
          <w:rStyle w:val="Hyperlink"/>
          <w:rFonts w:ascii="Goudy Old Style" w:hAnsi="Goudy Old Style"/>
          <w:sz w:val="20"/>
          <w:szCs w:val="20"/>
        </w:rPr>
        <w:t>http://supergiantgames.com/index.php/media/</w:t>
      </w:r>
    </w:hyperlink>
  </w:p>
  <w:p w:rsidR="008219FB" w:rsidRPr="00112D6B" w:rsidRDefault="008219FB" w:rsidP="008219FB">
    <w:pPr>
      <w:rPr>
        <w:rFonts w:ascii="Goudy Old Style" w:hAnsi="Goudy Old Style"/>
        <w:sz w:val="20"/>
        <w:szCs w:val="20"/>
      </w:rPr>
    </w:pPr>
    <w:r w:rsidRPr="00112D6B">
      <w:rPr>
        <w:rFonts w:ascii="Goudy Old Style" w:hAnsi="Goudy Old Style"/>
        <w:sz w:val="20"/>
        <w:szCs w:val="20"/>
      </w:rPr>
      <w:t xml:space="preserve">Book – </w:t>
    </w:r>
    <w:hyperlink r:id="rId7" w:history="1">
      <w:r w:rsidRPr="00112D6B">
        <w:rPr>
          <w:rStyle w:val="Hyperlink"/>
          <w:rFonts w:ascii="Goudy Old Style" w:hAnsi="Goudy Old Style"/>
          <w:sz w:val="20"/>
          <w:szCs w:val="20"/>
        </w:rPr>
        <w:t>http://www.amazon.com/Building-XNA-2-0-Games-Professionals/dp/1430209798</w:t>
      </w:r>
    </w:hyperlink>
  </w:p>
  <w:p w:rsidR="008219FB" w:rsidRDefault="008219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CB2" w:rsidRDefault="003D6CB2" w:rsidP="003D6CB2">
      <w:r>
        <w:separator/>
      </w:r>
    </w:p>
  </w:footnote>
  <w:footnote w:type="continuationSeparator" w:id="0">
    <w:p w:rsidR="003D6CB2" w:rsidRDefault="003D6CB2" w:rsidP="003D6C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9FB" w:rsidRDefault="008219FB" w:rsidP="008219FB">
    <w:pPr>
      <w:pStyle w:val="Header"/>
    </w:pPr>
    <w:r>
      <w:t>Jason Ryan</w:t>
    </w:r>
  </w:p>
  <w:p w:rsidR="008219FB" w:rsidRDefault="008219FB" w:rsidP="008219FB">
    <w:pPr>
      <w:pStyle w:val="Header"/>
    </w:pPr>
    <w:r>
      <w:t>Capstone Project Proposal</w:t>
    </w:r>
  </w:p>
  <w:p w:rsidR="008219FB" w:rsidRDefault="008219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9FB" w:rsidRDefault="008219FB" w:rsidP="008219FB">
    <w:pPr>
      <w:pStyle w:val="Header"/>
    </w:pPr>
    <w:r>
      <w:t>Jason Ryan</w:t>
    </w:r>
  </w:p>
  <w:p w:rsidR="008219FB" w:rsidRDefault="008219FB" w:rsidP="008219FB">
    <w:pPr>
      <w:pStyle w:val="Header"/>
    </w:pPr>
    <w:r>
      <w:t>Capstone Project Proposal</w:t>
    </w:r>
  </w:p>
  <w:p w:rsidR="008219FB" w:rsidRDefault="008219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444B9"/>
    <w:multiLevelType w:val="hybridMultilevel"/>
    <w:tmpl w:val="605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53779"/>
    <w:multiLevelType w:val="hybridMultilevel"/>
    <w:tmpl w:val="AC608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F56F2A"/>
    <w:rsid w:val="00034576"/>
    <w:rsid w:val="00061FCD"/>
    <w:rsid w:val="00084F43"/>
    <w:rsid w:val="000915E0"/>
    <w:rsid w:val="00112D6B"/>
    <w:rsid w:val="001807B4"/>
    <w:rsid w:val="001B188F"/>
    <w:rsid w:val="00221CED"/>
    <w:rsid w:val="002B7A9E"/>
    <w:rsid w:val="00393DD0"/>
    <w:rsid w:val="003C4649"/>
    <w:rsid w:val="003D6CB2"/>
    <w:rsid w:val="004258A6"/>
    <w:rsid w:val="00457B26"/>
    <w:rsid w:val="0054742E"/>
    <w:rsid w:val="005662B3"/>
    <w:rsid w:val="00727596"/>
    <w:rsid w:val="007637AB"/>
    <w:rsid w:val="007735E3"/>
    <w:rsid w:val="007F1747"/>
    <w:rsid w:val="008219FB"/>
    <w:rsid w:val="008C410C"/>
    <w:rsid w:val="00997118"/>
    <w:rsid w:val="009B6886"/>
    <w:rsid w:val="009C0B59"/>
    <w:rsid w:val="00A03389"/>
    <w:rsid w:val="00A12602"/>
    <w:rsid w:val="00A5161E"/>
    <w:rsid w:val="00AA05BB"/>
    <w:rsid w:val="00B620BE"/>
    <w:rsid w:val="00B96B7E"/>
    <w:rsid w:val="00BD3492"/>
    <w:rsid w:val="00C009E2"/>
    <w:rsid w:val="00C45C31"/>
    <w:rsid w:val="00CF2D77"/>
    <w:rsid w:val="00D8778F"/>
    <w:rsid w:val="00E04502"/>
    <w:rsid w:val="00E225B7"/>
    <w:rsid w:val="00E317CC"/>
    <w:rsid w:val="00E47B88"/>
    <w:rsid w:val="00E53B1D"/>
    <w:rsid w:val="00EC0C48"/>
    <w:rsid w:val="00F56F2A"/>
    <w:rsid w:val="00F8332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7118"/>
    <w:rPr>
      <w:rFonts w:ascii="Tahoma" w:hAnsi="Tahoma" w:cs="Tahoma"/>
      <w:sz w:val="16"/>
      <w:szCs w:val="16"/>
    </w:rPr>
  </w:style>
  <w:style w:type="character" w:customStyle="1" w:styleId="BalloonTextChar">
    <w:name w:val="Balloon Text Char"/>
    <w:basedOn w:val="DefaultParagraphFont"/>
    <w:link w:val="BalloonText"/>
    <w:uiPriority w:val="99"/>
    <w:semiHidden/>
    <w:rsid w:val="00997118"/>
    <w:rPr>
      <w:rFonts w:ascii="Tahoma" w:hAnsi="Tahoma" w:cs="Tahoma"/>
      <w:sz w:val="16"/>
      <w:szCs w:val="16"/>
    </w:rPr>
  </w:style>
  <w:style w:type="character" w:styleId="Hyperlink">
    <w:name w:val="Hyperlink"/>
    <w:basedOn w:val="DefaultParagraphFont"/>
    <w:uiPriority w:val="99"/>
    <w:unhideWhenUsed/>
    <w:rsid w:val="007735E3"/>
    <w:rPr>
      <w:color w:val="0000FF" w:themeColor="hyperlink"/>
      <w:u w:val="single"/>
    </w:rPr>
  </w:style>
  <w:style w:type="paragraph" w:styleId="Header">
    <w:name w:val="header"/>
    <w:basedOn w:val="Normal"/>
    <w:link w:val="HeaderChar"/>
    <w:uiPriority w:val="99"/>
    <w:unhideWhenUsed/>
    <w:rsid w:val="003D6CB2"/>
    <w:pPr>
      <w:tabs>
        <w:tab w:val="center" w:pos="4680"/>
        <w:tab w:val="right" w:pos="9360"/>
      </w:tabs>
    </w:pPr>
  </w:style>
  <w:style w:type="character" w:customStyle="1" w:styleId="HeaderChar">
    <w:name w:val="Header Char"/>
    <w:basedOn w:val="DefaultParagraphFont"/>
    <w:link w:val="Header"/>
    <w:uiPriority w:val="99"/>
    <w:rsid w:val="003D6CB2"/>
  </w:style>
  <w:style w:type="paragraph" w:styleId="Footer">
    <w:name w:val="footer"/>
    <w:basedOn w:val="Normal"/>
    <w:link w:val="FooterChar"/>
    <w:uiPriority w:val="99"/>
    <w:semiHidden/>
    <w:unhideWhenUsed/>
    <w:rsid w:val="003D6CB2"/>
    <w:pPr>
      <w:tabs>
        <w:tab w:val="center" w:pos="4680"/>
        <w:tab w:val="right" w:pos="9360"/>
      </w:tabs>
    </w:pPr>
  </w:style>
  <w:style w:type="character" w:customStyle="1" w:styleId="FooterChar">
    <w:name w:val="Footer Char"/>
    <w:basedOn w:val="DefaultParagraphFont"/>
    <w:link w:val="Footer"/>
    <w:uiPriority w:val="99"/>
    <w:semiHidden/>
    <w:rsid w:val="003D6CB2"/>
  </w:style>
  <w:style w:type="character" w:styleId="FollowedHyperlink">
    <w:name w:val="FollowedHyperlink"/>
    <w:basedOn w:val="DefaultParagraphFont"/>
    <w:uiPriority w:val="99"/>
    <w:semiHidden/>
    <w:unhideWhenUsed/>
    <w:rsid w:val="00084F43"/>
    <w:rPr>
      <w:color w:val="800080" w:themeColor="followedHyperlink"/>
      <w:u w:val="single"/>
    </w:rPr>
  </w:style>
  <w:style w:type="character" w:styleId="PlaceholderText">
    <w:name w:val="Placeholder Text"/>
    <w:basedOn w:val="DefaultParagraphFont"/>
    <w:uiPriority w:val="99"/>
    <w:semiHidden/>
    <w:rsid w:val="00CF2D77"/>
    <w:rPr>
      <w:color w:val="808080"/>
    </w:rPr>
  </w:style>
  <w:style w:type="paragraph" w:styleId="ListParagraph">
    <w:name w:val="List Paragraph"/>
    <w:basedOn w:val="Normal"/>
    <w:uiPriority w:val="34"/>
    <w:qFormat/>
    <w:rsid w:val="001B18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youtube.com/watch?v=zXBbB4sfEpQ" TargetMode="External"/><Relationship Id="rId7" Type="http://schemas.openxmlformats.org/officeDocument/2006/relationships/hyperlink" Target="http://www.amazon.com/Building-XNA-2-0-Games-Professionals/dp/1430209798" TargetMode="External"/><Relationship Id="rId2" Type="http://schemas.openxmlformats.org/officeDocument/2006/relationships/hyperlink" Target="http://higherorderfun.com/blog/2012/05/20/the-guide-to-implementing-2d-platformers/" TargetMode="External"/><Relationship Id="rId1" Type="http://schemas.openxmlformats.org/officeDocument/2006/relationships/hyperlink" Target="http://www.gamasutra.com/view/feature/180520/postmortem_humble_hearts_dust_.php" TargetMode="External"/><Relationship Id="rId6" Type="http://schemas.openxmlformats.org/officeDocument/2006/relationships/hyperlink" Target="http://supergiantgames.com/index.php/media/" TargetMode="External"/><Relationship Id="rId5" Type="http://schemas.openxmlformats.org/officeDocument/2006/relationships/hyperlink" Target="http://braid-game.com/" TargetMode="External"/><Relationship Id="rId4" Type="http://schemas.openxmlformats.org/officeDocument/2006/relationships/hyperlink" Target="http://www.youtube.com/watch?v=GTik6sYT_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 DigitalCulture</dc:creator>
  <cp:keywords/>
  <dc:description/>
  <cp:lastModifiedBy>Jason</cp:lastModifiedBy>
  <cp:revision>12</cp:revision>
  <dcterms:created xsi:type="dcterms:W3CDTF">2013-09-10T19:47:00Z</dcterms:created>
  <dcterms:modified xsi:type="dcterms:W3CDTF">2013-09-22T00:25:00Z</dcterms:modified>
</cp:coreProperties>
</file>