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95" w:rsidRPr="002F7395" w:rsidRDefault="002F7395" w:rsidP="002F7395">
      <w:pPr>
        <w:widowControl/>
        <w:spacing w:before="570"/>
        <w:jc w:val="left"/>
        <w:outlineLvl w:val="0"/>
        <w:rPr>
          <w:rFonts w:ascii="Helvetica" w:eastAsia="宋体" w:hAnsi="Helvetica" w:cs="Helvetica"/>
          <w:color w:val="333333"/>
          <w:kern w:val="36"/>
          <w:sz w:val="42"/>
          <w:szCs w:val="42"/>
        </w:rPr>
      </w:pPr>
      <w:r w:rsidRPr="002F7395">
        <w:rPr>
          <w:rFonts w:ascii="Helvetica" w:eastAsia="宋体" w:hAnsi="Helvetica" w:cs="Helvetica"/>
          <w:color w:val="333333"/>
          <w:kern w:val="36"/>
          <w:sz w:val="42"/>
          <w:szCs w:val="42"/>
        </w:rPr>
        <w:t xml:space="preserve">openwrt linux </w:t>
      </w:r>
      <w:r w:rsidRPr="002F7395">
        <w:rPr>
          <w:rFonts w:ascii="Helvetica" w:eastAsia="宋体" w:hAnsi="Helvetica" w:cs="Helvetica"/>
          <w:color w:val="333333"/>
          <w:kern w:val="36"/>
          <w:sz w:val="42"/>
          <w:szCs w:val="42"/>
        </w:rPr>
        <w:t>基于</w:t>
      </w:r>
      <w:r w:rsidRPr="002F7395">
        <w:rPr>
          <w:rFonts w:ascii="Helvetica" w:eastAsia="宋体" w:hAnsi="Helvetica" w:cs="Helvetica"/>
          <w:color w:val="333333"/>
          <w:kern w:val="36"/>
          <w:sz w:val="42"/>
          <w:szCs w:val="42"/>
        </w:rPr>
        <w:t>iptables</w:t>
      </w:r>
      <w:r w:rsidRPr="002F7395">
        <w:rPr>
          <w:rFonts w:ascii="Helvetica" w:eastAsia="宋体" w:hAnsi="Helvetica" w:cs="Helvetica"/>
          <w:color w:val="333333"/>
          <w:kern w:val="36"/>
          <w:sz w:val="42"/>
          <w:szCs w:val="42"/>
        </w:rPr>
        <w:t>的流量和速度统计</w:t>
      </w:r>
    </w:p>
    <w:p w:rsidR="002F7395" w:rsidRPr="002F7395" w:rsidRDefault="002F7395" w:rsidP="002F739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简介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目前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openwrt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系统中流量统计做的最好的应该是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石像鬼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固件了，用以做流量统计的工具也有很多如：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tomato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luci-app-statistics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本文想给大家介绍一种基于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iptables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规则的流量统计方法。该方法的基本原理是利用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iptables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自带的对规则链的流量统计功能，通过制定不同的规则并挂在不同的表和链上来实现对特定流量统计。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本方法的好处如下：</w:t>
      </w:r>
    </w:p>
    <w:p w:rsidR="002F7395" w:rsidRPr="002F7395" w:rsidRDefault="002F7395" w:rsidP="002F739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F7395" w:rsidRPr="002F7395" w:rsidRDefault="002F7395" w:rsidP="002F739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灵活统计多种流量。</w:t>
      </w:r>
    </w:p>
    <w:p w:rsidR="002F7395" w:rsidRPr="002F7395" w:rsidRDefault="002F7395" w:rsidP="002F739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对系统性能几乎不影响。</w:t>
      </w:r>
    </w:p>
    <w:p w:rsidR="002F7395" w:rsidRPr="002F7395" w:rsidRDefault="002F7395" w:rsidP="002F739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流量统计准确。</w:t>
      </w:r>
    </w:p>
    <w:p w:rsidR="002F7395" w:rsidRPr="002F7395" w:rsidRDefault="002F7395" w:rsidP="002F739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便于扩张。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iptables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简介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iptables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表说明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mangle 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表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主要作用是更具规则修改数据包的标志，以便其他规则或应用程序对其进行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               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处理。做好不要在该表中做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DROP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处理。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--&gt;PREROUTING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在执行路由决策前的数据经过该链。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--&gt;INPUT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   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本机接收的数据包经过该链。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--&gt;FORWARD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  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需要转发出去的数据包经过该链。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--&gt;OUTPUT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本机发出的数据包经过该链。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--&gt;POSTROUTING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在执行完路由决策后即将发送出去的数据包经过该链。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nat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表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 #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顾名思义该表主要做网络地址装换的。如：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SNAT DNAT REDIRECT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。该表不能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 xml:space="preserve">                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对数据包执行丢弃动作。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--&gt;PREROUTING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在执行路由决策前的数据经过该链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,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可在该链上做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REDIRECT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--&gt;POSTROUTING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在执行完路由决策后即将发送出去的数据包经过该链。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SNAT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--&gt;OUTPUT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本机发出的数据包经过该链。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filter 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表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FF0000"/>
          <w:kern w:val="0"/>
          <w:sz w:val="24"/>
          <w:szCs w:val="24"/>
        </w:rPr>
        <w:t>在该表上主要做数据包的过滤。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--&gt;INPUT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   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到本机数据包的的过滤。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--&gt;FORWARD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  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转发数据包的过滤。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       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--&gt;OUTPUT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#</w:t>
      </w:r>
      <w:r w:rsidRPr="002F7395">
        <w:rPr>
          <w:rFonts w:ascii="Helvetica" w:eastAsia="宋体" w:hAnsi="Helvetica" w:cs="Helvetica"/>
          <w:color w:val="17365D"/>
          <w:kern w:val="0"/>
          <w:sz w:val="24"/>
          <w:szCs w:val="24"/>
        </w:rPr>
        <w:t>本机发出的数据包的过滤。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iptables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数据流向说明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目的地为本机的数据流向图如下：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lastRenderedPageBreak/>
        <w:drawing>
          <wp:inline distT="0" distB="0" distL="0" distR="0">
            <wp:extent cx="5713095" cy="3759835"/>
            <wp:effectExtent l="0" t="0" r="1905" b="0"/>
            <wp:docPr id="3" name="图片 3" descr="wKioL1XjJgyymYqZAAHC1sf8_xQ821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XjJgyymYqZAAHC1sf8_xQ821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本机发出的数据流向图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>
            <wp:extent cx="5713095" cy="4264660"/>
            <wp:effectExtent l="0" t="0" r="1905" b="2540"/>
            <wp:docPr id="2" name="图片 2" descr="wKioL1XjJmmjN3yrAAHLHd-BtS4827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L1XjJmmjN3yrAAHLHd-BtS4827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本机转发的数据流向图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    </w:t>
      </w:r>
      <w:r>
        <w:rPr>
          <w:rFonts w:ascii="Helvetica" w:eastAsia="宋体" w:hAnsi="Helvetica" w:cs="Helvetica"/>
          <w:noProof/>
          <w:color w:val="4285F4"/>
          <w:kern w:val="0"/>
          <w:sz w:val="24"/>
          <w:szCs w:val="24"/>
        </w:rPr>
        <w:drawing>
          <wp:inline distT="0" distB="0" distL="0" distR="0">
            <wp:extent cx="5713095" cy="4264660"/>
            <wp:effectExtent l="0" t="0" r="1905" b="2540"/>
            <wp:docPr id="1" name="图片 1" descr="wKioL1XjJoTylDh_AAHIW70wHbM664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XjJoTylDh_AAHIW70wHbM664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   </w:t>
      </w:r>
      <w:r w:rsidRPr="002F7395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特别说明：如果已经建立连接的</w:t>
      </w:r>
      <w:r w:rsidRPr="002F7395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TCP</w:t>
      </w:r>
      <w:r w:rsidRPr="002F7395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数据是不会经过</w:t>
      </w:r>
      <w:r w:rsidRPr="002F7395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nat</w:t>
      </w:r>
      <w:r w:rsidRPr="002F7395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表的</w:t>
      </w:r>
      <w:r w:rsidRPr="002F7395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PREROUTING</w:t>
      </w:r>
      <w:r w:rsidRPr="002F7395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链的。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统计规则链的挂载说明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根据以上说明，对于统计规则链最好放在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filter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表中，且同时为了提高统计的精确性，需要改造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filter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表的上的所有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的规则到同一自定义链上。如所有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INPUT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链上的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动作都重定向到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input_accept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链上的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动作都重定向到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output_accept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链上，同理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FORWARD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链上的所有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规则都重定向到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forward_accept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链上。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然后分别在自定义的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*_accept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链上增加对各个客户端的统计。其中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input_accept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可以统计所有客户端到本机的上行流量。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output_accept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可以统计所有客户端到本机的下行流量。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forward_accept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可以统计每个客户端经本机转发的上外网的上行与下行流量。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代码实现说明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对于实现该功能主要有几个重点需要说明：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1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、如何发现接入的设备和断开的设备，从而为每个设备添加其对应的统计规则。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2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、如何高效的获取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iptables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规则链上的统计数据。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3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、对于及时数度的计算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发现设备接入和断开说明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我的实现是每隔一秒去读取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/proc/net/arp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文件，通过与现有的接入链表对比，从而找到新增的断开的设备，从而对应的添加和删除其统计规则。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这样实现的好处有：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、不会影响数据流向。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、能准确的发现设备的接入和断开事件。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、对系统性能影响不大。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实现代码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"/>
        <w:gridCol w:w="8125"/>
      </w:tblGrid>
      <w:tr w:rsidR="002F7395" w:rsidRPr="002F7395" w:rsidTr="002F739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25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47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69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89</w:t>
            </w:r>
          </w:p>
        </w:tc>
        <w:tc>
          <w:tcPr>
            <w:tcW w:w="11805" w:type="dxa"/>
            <w:vAlign w:val="center"/>
            <w:hideMark/>
          </w:tcPr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static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handle_client_item(const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*ip, const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*mac, const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*device)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struct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client_info *client = NULL;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(strcmp(device, LAN_IFNAME))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debug(MSG_DEBUG, "unsupport client from device:%s", device);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client = find_client_by_ipmac(ip, mac);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(client == NULL)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debug(MSG_DEBUG, "add new client ip:%s mac:%s device:%s", ip, mac, device);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client = append_new_client(ip, mac);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assert(client);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client-&gt;client_exist = true;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static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handle_arp_line(char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*line)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count = 0;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*delim = " ", *p = NULL;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*ip = NULL, *mac = NULL, *device = NULL;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 = strtok(line, delim);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do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switch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(count)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case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0: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ip = p;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break;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case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3: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mac = p;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break;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case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5: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device = p;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break;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count++;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 while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((p = strtok(NULL, delim)) != NULL);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(check_ip_valid(ip) == 0)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debug(MSG_DEBUG, "get ip:[%s] from arp error!", ip);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(check_mac_valid(mac) == 0)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debug(MSG_DEBUG, "get mac:[%s] from arp error!", mac);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(device == NULL || strlen(device) &lt;= 0)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debug(MSG_DEBUG, "get device name error!");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handle_client_item(ip, mac, device);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static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do_find_new_client()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FILE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*fp = NULL;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line[1024] = {0};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fp = fopen("/proc/net/arp", "r");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(fp == NULL)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update_client_no_exist();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(fgets(line, sizeof(line), fp))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(strlen(line) &lt;= 0)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continue;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(strstr(line, "IP") || strstr(line, "HW"))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continue;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// delete the '\n'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line[strlen(line)-1] = '\0';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handle_arp_line(line);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fclose(fp);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do_network_stats();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delete_unexist_client();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  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IPTABLES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规则的高效统计说明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为了实现高效的对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iptables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规则链上的流量统计，程序可以基于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libiptc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库来实现。实例代码如下：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089"/>
      </w:tblGrid>
      <w:tr w:rsidR="002F7395" w:rsidRPr="002F7395" w:rsidTr="002F739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14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15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16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17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18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19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20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21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22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23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24</w:t>
            </w:r>
          </w:p>
        </w:tc>
        <w:tc>
          <w:tcPr>
            <w:tcW w:w="21600" w:type="dxa"/>
            <w:vAlign w:val="center"/>
            <w:hideMark/>
          </w:tcPr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do_network_stats()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struct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iptc_handle *handle = NULL;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const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struct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ipt_entry *entry  = NULL;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handle = iptc_init("filter");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(!handle)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debug(MSG_ERROR, "iptc_init err msg:%s", iptc_strerror(errno));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entry = iptc_first_rule("input_accept", handle);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(entry) {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ip = (char</w:t>
            </w: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*)inet_ntoa(entry-&gt;ip.src);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debug(MSG_INFO, "stats ip:%s pcnt:%llu bcnt:%llu",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ip, entry-&gt;counters.pcnt, entry-&gt;counters.bcnt);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update_flow(ip, entry-&gt;counters.pcnt, entry-&gt;counters.bcnt);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iptc_zero_counter("input_accept", count++, handle); //统计完成后清空规则链上的数据，用以实现增量统计，从而解决iptables规则被删除后重新加载导致的流量统计不正确的问题。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entry = iptc_next_rule(entry, handle);      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iptc_commit(handle); //用以应用上面清空规则链上的统计信息的代码。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iptc_free(handle);</w:t>
            </w:r>
          </w:p>
          <w:p w:rsidR="002F7395" w:rsidRPr="002F7395" w:rsidRDefault="002F7395" w:rsidP="002F7395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2F73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  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对于统计设备的及时速度的说明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当把一段事件的流量除以统计间隔，就得到对应流量的速度了。（可以一秒统计一次流量的增量，它就是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秒的平均速度了。）</w:t>
      </w: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br/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后续说明</w:t>
      </w:r>
    </w:p>
    <w:p w:rsidR="002F7395" w:rsidRPr="002F7395" w:rsidRDefault="002F7395" w:rsidP="002F739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  <w:r w:rsidRPr="002F7395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如果各位想要了解更多的实现细节可以在评论在探讨。</w:t>
      </w:r>
    </w:p>
    <w:p w:rsidR="00B05A5E" w:rsidRPr="002F7395" w:rsidRDefault="002F7395">
      <w:bookmarkStart w:id="0" w:name="_GoBack"/>
      <w:bookmarkEnd w:id="0"/>
    </w:p>
    <w:sectPr w:rsidR="00B05A5E" w:rsidRPr="002F7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118C0"/>
    <w:multiLevelType w:val="multilevel"/>
    <w:tmpl w:val="414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2D041C"/>
    <w:multiLevelType w:val="multilevel"/>
    <w:tmpl w:val="921C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B2"/>
    <w:rsid w:val="00040602"/>
    <w:rsid w:val="002F7395"/>
    <w:rsid w:val="00DD52D1"/>
    <w:rsid w:val="00E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73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3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F7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7395"/>
    <w:rPr>
      <w:b/>
      <w:bCs/>
    </w:rPr>
  </w:style>
  <w:style w:type="character" w:customStyle="1" w:styleId="apple-converted-space">
    <w:name w:val="apple-converted-space"/>
    <w:basedOn w:val="a0"/>
    <w:rsid w:val="002F7395"/>
  </w:style>
  <w:style w:type="character" w:styleId="HTML">
    <w:name w:val="HTML Code"/>
    <w:basedOn w:val="a0"/>
    <w:uiPriority w:val="99"/>
    <w:semiHidden/>
    <w:unhideWhenUsed/>
    <w:rsid w:val="002F7395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3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3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73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3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F7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7395"/>
    <w:rPr>
      <w:b/>
      <w:bCs/>
    </w:rPr>
  </w:style>
  <w:style w:type="character" w:customStyle="1" w:styleId="apple-converted-space">
    <w:name w:val="apple-converted-space"/>
    <w:basedOn w:val="a0"/>
    <w:rsid w:val="002F7395"/>
  </w:style>
  <w:style w:type="character" w:styleId="HTML">
    <w:name w:val="HTML Code"/>
    <w:basedOn w:val="a0"/>
    <w:uiPriority w:val="99"/>
    <w:semiHidden/>
    <w:unhideWhenUsed/>
    <w:rsid w:val="002F7395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3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51cto.com/wyfs02/M01/72/67/wKioL1XjJmmjN3yrAAHLHd-BtS4827.jp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51cto.com/wyfs02/M02/72/67/wKioL1XjJgyymYqZAAHC1sf8_xQ82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s3.51cto.com/wyfs02/M01/72/67/wKioL1XjJoTylDh_AAHIW70wHbM664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761</Words>
  <Characters>4338</Characters>
  <Application>Microsoft Office Word</Application>
  <DocSecurity>0</DocSecurity>
  <Lines>36</Lines>
  <Paragraphs>10</Paragraphs>
  <ScaleCrop>false</ScaleCrop>
  <Company>PC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2</cp:revision>
  <dcterms:created xsi:type="dcterms:W3CDTF">2017-12-27T09:27:00Z</dcterms:created>
  <dcterms:modified xsi:type="dcterms:W3CDTF">2017-12-27T09:27:00Z</dcterms:modified>
</cp:coreProperties>
</file>