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360" w:lineRule="auto"/>
        <w:contextualSpacing w:val="false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>
      <w:pPr>
        <w:pStyle w:val="style0"/>
        <w:spacing w:after="0" w:before="0" w:line="360" w:lineRule="auto"/>
        <w:contextualSpacing w:val="false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ФГОУ ВПО Кубанский государственный технологический университет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(КубГТУ)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   </w:t>
      </w:r>
      <w:r>
        <w:rPr>
          <w:sz w:val="28"/>
          <w:szCs w:val="28"/>
          <w:u w:val="single"/>
        </w:rPr>
        <w:t>Информационных систем и программирования</w:t>
      </w:r>
    </w:p>
    <w:p>
      <w:pPr>
        <w:pStyle w:val="style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   </w:t>
      </w:r>
      <w:r>
        <w:rPr>
          <w:sz w:val="28"/>
          <w:szCs w:val="28"/>
          <w:u w:val="single"/>
        </w:rPr>
        <w:t>Компьютерных технологий и автоматизированных систем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    </w:t>
      </w:r>
      <w:r>
        <w:rPr>
          <w:sz w:val="28"/>
          <w:szCs w:val="28"/>
          <w:u w:val="single"/>
        </w:rPr>
        <w:t xml:space="preserve">  Дискретная математика              </w:t>
      </w:r>
    </w:p>
    <w:p>
      <w:pPr>
        <w:pStyle w:val="style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 тему </w:t>
      </w:r>
      <w:r>
        <w:rPr>
          <w:sz w:val="28"/>
          <w:szCs w:val="28"/>
          <w:u w:val="single"/>
        </w:rPr>
        <w:t xml:space="preserve">Задачи и алгоритмы дискретной математики. </w:t>
      </w:r>
    </w:p>
    <w:p>
      <w:pPr>
        <w:pStyle w:val="style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spacing w:after="120" w:before="120"/>
        <w:contextualSpacing w:val="false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группы    </w:t>
      </w:r>
      <w:r>
        <w:rPr>
          <w:sz w:val="28"/>
          <w:szCs w:val="28"/>
          <w:u w:val="single"/>
        </w:rPr>
        <w:t>12-КБ-ПИ1</w:t>
      </w:r>
      <w:r>
        <w:rPr>
          <w:sz w:val="20"/>
          <w:szCs w:val="20"/>
          <w:u w:val="single"/>
        </w:rPr>
        <w:t xml:space="preserve">       </w:t>
      </w:r>
      <w:r>
        <w:rPr>
          <w:sz w:val="28"/>
          <w:szCs w:val="28"/>
          <w:u w:val="single"/>
        </w:rPr>
        <w:t>Батлук Александр Павлович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Допущен(а) к защите :</w:t>
      </w:r>
    </w:p>
    <w:p>
      <w:pPr>
        <w:pStyle w:val="style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Руководитель работы __________________________________Е.А.Симоненко</w:t>
      </w:r>
    </w:p>
    <w:p>
      <w:pPr>
        <w:pStyle w:val="style0"/>
        <w:ind w:firstLine="1620" w:left="0" w:right="0"/>
        <w:jc w:val="center"/>
        <w:rPr>
          <w:sz w:val="20"/>
          <w:szCs w:val="20"/>
        </w:rPr>
      </w:pPr>
      <w:r>
        <w:rPr>
          <w:sz w:val="20"/>
          <w:szCs w:val="20"/>
        </w:rPr>
        <w:t>(подпись, дата, расшифровка подписи)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Защищён _____________________         Оценка________________________</w:t>
      </w:r>
    </w:p>
    <w:p>
      <w:pPr>
        <w:pStyle w:val="style0"/>
        <w:ind w:firstLine="2160" w:left="0" w:right="0"/>
        <w:jc w:val="both"/>
        <w:rPr>
          <w:sz w:val="20"/>
          <w:szCs w:val="20"/>
        </w:rPr>
      </w:pPr>
      <w:r>
        <w:rPr>
          <w:sz w:val="20"/>
          <w:szCs w:val="20"/>
        </w:rPr>
        <w:t>(дата)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Члены комиссии ______________________________________Е.А.Симоненко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_________________________________________________________А.Г. Волик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>
      <w:pPr>
        <w:pStyle w:val="style0"/>
        <w:jc w:val="center"/>
        <w:rPr>
          <w:sz w:val="20"/>
          <w:szCs w:val="20"/>
        </w:rPr>
      </w:pPr>
      <w:r>
        <w:rPr>
          <w:sz w:val="20"/>
          <w:szCs w:val="20"/>
        </w:rPr>
        <w:t>(подпись, дата, расшифровка подписи)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pict>
          <v:rect fillcolor="white" id="shape_0" style="position:absolute;margin-left:455.2pt;margin-top:14.75pt;width:26.9pt;height:119.9pt">
            <v:wrap v:type="none"/>
            <v:fill color2="black" detectmouseclick="t" type="solid"/>
            <v:stroke color="white" endcap="flat" joinstyle="round"/>
          </v:rect>
        </w:pic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>
        <w:rPr>
          <w:sz w:val="28"/>
          <w:szCs w:val="28"/>
        </w:rPr>
        <w:t>Краснодар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>
      <w:pPr>
        <w:pStyle w:val="style0"/>
        <w:pageBreakBefore/>
        <w:jc w:val="center"/>
        <w:rPr>
          <w:sz w:val="28"/>
          <w:szCs w:val="28"/>
        </w:rPr>
      </w:pPr>
      <w:r>
        <w:rPr>
          <w:sz w:val="28"/>
          <w:szCs w:val="28"/>
        </w:rPr>
        <w:t>ФГОУ ВПО Кубанский государственный технологический университет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(КубГТУ)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   </w:t>
      </w:r>
      <w:r>
        <w:rPr>
          <w:sz w:val="28"/>
          <w:szCs w:val="28"/>
          <w:u w:val="single"/>
        </w:rPr>
        <w:t>Информационных систем и программирования</w:t>
      </w:r>
    </w:p>
    <w:p>
      <w:pPr>
        <w:pStyle w:val="style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   </w:t>
      </w:r>
      <w:r>
        <w:rPr>
          <w:sz w:val="28"/>
          <w:szCs w:val="28"/>
          <w:u w:val="single"/>
        </w:rPr>
        <w:t>Компьютерных технологий и автоматизированных систем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468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>
      <w:pPr>
        <w:pStyle w:val="style0"/>
        <w:ind w:firstLine="4680" w:left="0" w:right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Зав. кафедрой </w:t>
      </w:r>
      <w:r>
        <w:rPr>
          <w:sz w:val="28"/>
          <w:szCs w:val="28"/>
          <w:u w:val="single"/>
        </w:rPr>
        <w:t xml:space="preserve">       Видовский Л.А.</w:t>
      </w:r>
    </w:p>
    <w:p>
      <w:pPr>
        <w:pStyle w:val="style0"/>
        <w:ind w:firstLine="468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>
      <w:pPr>
        <w:pStyle w:val="style0"/>
        <w:ind w:firstLine="4680" w:left="0" w:right="0"/>
        <w:rPr>
          <w:sz w:val="20"/>
          <w:szCs w:val="20"/>
        </w:rPr>
      </w:pPr>
      <w:r>
        <w:rPr>
          <w:sz w:val="20"/>
          <w:szCs w:val="20"/>
        </w:rPr>
        <w:t>(дата, подпись, расшифровка подписи)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на курсовую работу</w:t>
      </w:r>
    </w:p>
    <w:p>
      <w:pPr>
        <w:pStyle w:val="style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Студенту Батлуку Александру Павловичу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группы  </w:t>
      </w:r>
      <w:r>
        <w:rPr>
          <w:sz w:val="28"/>
          <w:szCs w:val="28"/>
          <w:u w:val="single"/>
        </w:rPr>
        <w:t>12-КБ-ПИ1</w:t>
      </w:r>
    </w:p>
    <w:p>
      <w:pPr>
        <w:pStyle w:val="style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факультета </w:t>
      </w:r>
      <w:r>
        <w:rPr>
          <w:sz w:val="28"/>
          <w:szCs w:val="28"/>
          <w:u w:val="single"/>
        </w:rPr>
        <w:t xml:space="preserve">    Компьютерных технологий и автоматизированных систем </w:t>
      </w:r>
    </w:p>
    <w:p>
      <w:pPr>
        <w:pStyle w:val="style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направления</w:t>
      </w:r>
      <w:r>
        <w:rPr>
          <w:sz w:val="28"/>
          <w:szCs w:val="28"/>
          <w:u w:val="single"/>
        </w:rPr>
        <w:t xml:space="preserve">                230700 – Прикладная информатика</w:t>
      </w:r>
    </w:p>
    <w:p>
      <w:pPr>
        <w:pStyle w:val="style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 работы  </w:t>
      </w:r>
      <w:r>
        <w:rPr>
          <w:sz w:val="28"/>
          <w:szCs w:val="28"/>
          <w:u w:val="single"/>
        </w:rPr>
        <w:t>Задачи и алгоритмы дискретной математики.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jc w:val="both"/>
        <w:rPr>
          <w:rFonts w:eastAsia="Times New Roman"/>
          <w:sz w:val="28"/>
          <w:szCs w:val="28"/>
          <w:u w:val="single"/>
        </w:rPr>
      </w:pPr>
      <w:r>
        <w:rPr>
          <w:sz w:val="28"/>
          <w:szCs w:val="28"/>
        </w:rPr>
        <w:t xml:space="preserve">Содержание задания: </w:t>
      </w:r>
      <w:r>
        <w:rPr>
          <w:rFonts w:eastAsia="Times New Roman"/>
          <w:sz w:val="28"/>
          <w:szCs w:val="28"/>
          <w:u w:val="single"/>
        </w:rPr>
        <w:t xml:space="preserve">Изучить темы: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Перестановки. Генерация перестановок в лексикографическом порядке. Получение перестановки по её номеру. Получение номера перестановки.</w:t>
      </w:r>
      <w:r>
        <w:rPr>
          <w:rFonts w:eastAsia="Times New Roman"/>
          <w:sz w:val="28"/>
          <w:szCs w:val="28"/>
          <w:u w:val="single"/>
        </w:rPr>
        <w:t xml:space="preserve">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Постановка задачи и алгоритм нахождения разрывающего множества вершин и рёбер.</w:t>
      </w:r>
      <w:r>
        <w:rPr>
          <w:rFonts w:eastAsia="Times New Roman"/>
          <w:sz w:val="28"/>
          <w:szCs w:val="28"/>
          <w:u w:val="single"/>
        </w:rPr>
        <w:t xml:space="preserve"> </w:t>
      </w:r>
    </w:p>
    <w:p>
      <w:pPr>
        <w:pStyle w:val="style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Объём курсовой работы: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а) пояснительная записка  стр. 10;</w:t>
      </w:r>
    </w:p>
    <w:p>
      <w:pPr>
        <w:pStyle w:val="style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Рекомендуемая литература  </w:t>
      </w:r>
      <w:r>
        <w:rPr>
          <w:sz w:val="28"/>
          <w:szCs w:val="28"/>
          <w:u w:val="single"/>
        </w:rPr>
        <w:t>Уайс «Алгоритмы», Скиена «Алгоритмы».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Срок выполнения курсовой:          с 2 сентября 2013г.  по 21 декабря 2013г.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Срок защиты:                               с 2 декабря 2013г.  по 28 декабря 2013г.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задания:                      2 сентября 2013г.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Дата сдачи работы на кафедру:  с 2 декабря 2013г.  по 28 декабря 2013г.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Руководитель работы ______________________________________________</w:t>
      </w:r>
    </w:p>
    <w:p>
      <w:pPr>
        <w:pStyle w:val="style0"/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студент ____________________________________________</w:t>
      </w:r>
    </w:p>
    <w:p>
      <w:pPr>
        <w:pStyle w:val="style0"/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  <w:pict>
          <v:rect fillcolor="white" id="shape_0" style="position:absolute;margin-left:450.7pt;margin-top:122pt;width:26.9pt;height:119.9pt">
            <v:wrap v:type="none"/>
            <v:fill color2="black" detectmouseclick="t" type="solid"/>
            <v:stroke color="white" endcap="flat" joinstyle="round"/>
          </v:rect>
        </w:pict>
      </w:r>
    </w:p>
    <w:p>
      <w:pPr>
        <w:pStyle w:val="style0"/>
        <w:pageBreakBefore/>
        <w:jc w:val="center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>
      <w:pPr>
        <w:pStyle w:val="style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style0"/>
        <w:jc w:val="center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</w:rPr>
        <w:t xml:space="preserve">АЛГОРИТМ, КОМБИНАТОРИКА, ГРАФЫ, ПОИСК В ГЛУБИНУ, ПЕРЕСТАНОВКИ, ПРОЦЕДУРЫ, ФУНКЦИИ, </w:t>
      </w:r>
      <w:r>
        <w:rPr>
          <w:caps/>
          <w:sz w:val="28"/>
          <w:szCs w:val="28"/>
          <w:lang w:val="en-US"/>
        </w:rPr>
        <w:t xml:space="preserve">C#, PASCAL, </w:t>
      </w:r>
      <w:r>
        <w:rPr>
          <w:caps/>
          <w:sz w:val="28"/>
          <w:szCs w:val="28"/>
          <w:lang w:val="ru-RU"/>
        </w:rPr>
        <w:t>ДИНАМИЧЕСКОЕ ПРОГРАММИРОВАНИЕ</w:t>
      </w:r>
    </w:p>
    <w:p>
      <w:pPr>
        <w:pStyle w:val="style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Стр. 10, рис.  2, библ.  1.</w:t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мы рассматриваем задачи </w:t>
      </w:r>
      <w:r>
        <w:rPr>
          <w:rFonts w:eastAsia="Times New Roman"/>
          <w:color w:val="000000"/>
          <w:sz w:val="28"/>
          <w:szCs w:val="28"/>
        </w:rPr>
        <w:t>«</w:t>
      </w:r>
      <w:r>
        <w:rPr>
          <w:rStyle w:val="style32"/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bidi="zxx-" w:eastAsia="zxx-" w:val="ru-RU"/>
        </w:rPr>
        <w:t>Перестановки, Генерация перестановок в лексикографическом порядке</w:t>
      </w:r>
      <w:r>
        <w:rPr>
          <w:rFonts w:eastAsia="Times New Roman"/>
          <w:color w:val="000000"/>
          <w:sz w:val="28"/>
          <w:szCs w:val="28"/>
        </w:rPr>
        <w:t xml:space="preserve">» </w:t>
      </w:r>
      <w:r>
        <w:rPr>
          <w:sz w:val="28"/>
          <w:szCs w:val="28"/>
        </w:rPr>
        <w:t>и «Разрывающее множество графа»</w:t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  <w:t>Основным моментом проведенного исследования были практическое применение алгоритмов.</w:t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  <w:t>Данная работа сделала возможным оценить каждый алгоритм с практической точки зрения и спроектировать задачи на различных языказ программирования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pict>
          <v:rect fillcolor="white" id="shape_0" style="position:absolute;margin-left:443.2pt;margin-top:3.1pt;width:26.9pt;height:119.9pt">
            <v:wrap v:type="none"/>
            <v:fill color2="black" detectmouseclick="t" type="solid"/>
            <v:stroke color="white" endcap="flat" joinstyle="round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6"/>
        <w:ind w:hanging="0" w:left="0" w:right="0"/>
        <w:rPr/>
      </w:pPr>
      <w:r>
        <w:rPr/>
        <w:t>Содержание</w:t>
      </w:r>
    </w:p>
    <w:p>
      <w:pPr>
        <w:pStyle w:val="style0"/>
        <w:rPr>
          <w:rFonts w:eastAsia="Times New Roman"/>
          <w:bCs w:val="false"/>
          <w:color w:val="1B1B1B"/>
          <w:sz w:val="28"/>
          <w:szCs w:val="24"/>
          <w:lang w:val="en-US"/>
        </w:rPr>
      </w:pPr>
      <w:r>
        <w:rPr>
          <w:rFonts w:eastAsia="Times New Roman"/>
          <w:bCs w:val="false"/>
          <w:color w:val="1B1B1B"/>
          <w:sz w:val="28"/>
          <w:szCs w:val="24"/>
          <w:lang w:val="en-US"/>
        </w:rPr>
        <w:t>Введение..................................................................................................................5</w:t>
      </w:r>
    </w:p>
    <w:p>
      <w:pPr>
        <w:pStyle w:val="style0"/>
        <w:rPr>
          <w:rFonts w:eastAsia="Times New Roman"/>
          <w:bCs w:val="false"/>
          <w:color w:val="1B1B1B"/>
          <w:sz w:val="28"/>
          <w:szCs w:val="24"/>
          <w:lang w:val="en-US"/>
        </w:rPr>
      </w:pPr>
      <w:r>
        <w:rPr>
          <w:rFonts w:eastAsia="Times New Roman"/>
          <w:bCs w:val="false"/>
          <w:color w:val="1B1B1B"/>
          <w:sz w:val="28"/>
          <w:szCs w:val="24"/>
          <w:lang w:val="en-US"/>
        </w:rPr>
        <w:tab/>
        <w:t>Перестановки................................................................................................6</w:t>
      </w:r>
    </w:p>
    <w:p>
      <w:pPr>
        <w:pStyle w:val="style0"/>
        <w:rPr>
          <w:bCs w:val="false"/>
          <w:color w:val="1B1B1B"/>
          <w:sz w:val="28"/>
          <w:szCs w:val="24"/>
        </w:rPr>
      </w:pPr>
      <w:r>
        <w:rPr>
          <w:bCs w:val="false"/>
          <w:color w:val="1B1B1B"/>
          <w:sz w:val="28"/>
          <w:szCs w:val="24"/>
        </w:rPr>
        <w:tab/>
        <w:t>Разрывающее множество.............................................................................7</w:t>
      </w:r>
    </w:p>
    <w:p>
      <w:pPr>
        <w:pStyle w:val="style0"/>
        <w:rPr>
          <w:bCs w:val="false"/>
          <w:color w:val="1B1B1B"/>
          <w:sz w:val="28"/>
          <w:szCs w:val="24"/>
          <w:lang w:val="ru-RU"/>
        </w:rPr>
      </w:pPr>
      <w:r>
        <w:rPr>
          <w:bCs w:val="false"/>
          <w:color w:val="1B1B1B"/>
          <w:sz w:val="28"/>
          <w:szCs w:val="24"/>
          <w:lang w:val="ru-RU"/>
        </w:rPr>
        <w:t>Список использованных источников....................................................................8</w:t>
      </w:r>
    </w:p>
    <w:p>
      <w:pPr>
        <w:pStyle w:val="style0"/>
        <w:rPr>
          <w:bCs w:val="false"/>
          <w:color w:val="1B1B1B"/>
          <w:sz w:val="28"/>
          <w:szCs w:val="24"/>
        </w:rPr>
      </w:pPr>
      <w:r>
        <w:rPr>
          <w:bCs w:val="false"/>
          <w:color w:val="1B1B1B"/>
          <w:sz w:val="28"/>
          <w:szCs w:val="24"/>
        </w:rPr>
        <w:t>Приложение А.........................................................................................................9</w:t>
      </w:r>
    </w:p>
    <w:p>
      <w:pPr>
        <w:pStyle w:val="style0"/>
        <w:rPr>
          <w:bCs w:val="false"/>
          <w:color w:val="1B1B1B"/>
          <w:sz w:val="28"/>
          <w:szCs w:val="24"/>
          <w:lang w:val="en-US"/>
        </w:rPr>
      </w:pPr>
      <w:r>
        <w:rPr>
          <w:bCs w:val="false"/>
          <w:color w:val="1B1B1B"/>
          <w:sz w:val="28"/>
          <w:szCs w:val="24"/>
        </w:rPr>
        <w:t xml:space="preserve">Приложение </w:t>
      </w:r>
      <w:r>
        <w:rPr>
          <w:bCs w:val="false"/>
          <w:color w:val="1B1B1B"/>
          <w:sz w:val="28"/>
          <w:szCs w:val="24"/>
          <w:lang w:val="en-US"/>
        </w:rPr>
        <w:t>B........................................................................................................10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1"/>
        <w:spacing w:after="240" w:before="480"/>
        <w:contextualSpacing w:val="false"/>
        <w:jc w:val="center"/>
        <w:rPr/>
      </w:pPr>
      <w:r>
        <w:rPr/>
      </w:r>
    </w:p>
    <w:p>
      <w:pPr>
        <w:pStyle w:val="style1"/>
        <w:pageBreakBefore/>
        <w:spacing w:after="240" w:before="480"/>
        <w:contextualSpacing w:val="false"/>
        <w:jc w:val="center"/>
        <w:rPr/>
      </w:pPr>
      <w:bookmarkStart w:id="0" w:name="_Toc375613458"/>
      <w:bookmarkStart w:id="1" w:name="_Toc373566215"/>
      <w:bookmarkStart w:id="2" w:name="__RefHeading__1827_775731141"/>
      <w:bookmarkEnd w:id="0"/>
      <w:bookmarkEnd w:id="1"/>
      <w:bookmarkEnd w:id="2"/>
      <w:r>
        <w:rPr/>
        <w:t>Введение</w:t>
      </w:r>
    </w:p>
    <w:p>
      <w:pPr>
        <w:pStyle w:val="style0"/>
        <w:ind w:firstLine="851" w:left="0" w:right="0"/>
        <w:rPr>
          <w:sz w:val="28"/>
          <w:szCs w:val="28"/>
        </w:rPr>
      </w:pPr>
      <w:bookmarkStart w:id="3" w:name="_Toc374721819"/>
      <w:bookmarkStart w:id="4" w:name="_Toc374702241"/>
      <w:bookmarkStart w:id="5" w:name="_Toc373566216"/>
      <w:bookmarkEnd w:id="5"/>
      <w:r>
        <w:rPr>
          <w:sz w:val="28"/>
          <w:szCs w:val="28"/>
        </w:rPr>
        <w:t>В данной курсовой работе рассмотрены два вопрос</w:t>
      </w:r>
      <w:r>
        <w:rPr>
          <w:sz w:val="28"/>
          <w:szCs w:val="28"/>
          <w:lang w:val="ru-RU"/>
        </w:rPr>
        <w:t>а, касающихся программирования</w:t>
      </w:r>
      <w:r>
        <w:rPr>
          <w:sz w:val="28"/>
          <w:szCs w:val="28"/>
        </w:rPr>
        <w:t xml:space="preserve">. Первый из них – </w:t>
      </w:r>
      <w:r>
        <w:rPr>
          <w:rStyle w:val="style32"/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bidi="zxx-" w:eastAsia="zxx-" w:val="ru-RU"/>
        </w:rPr>
        <w:t>Перестановки</w:t>
      </w:r>
      <w:r>
        <w:rPr>
          <w:rStyle w:val="style32"/>
          <w:rFonts w:ascii="Verdana;Arial;sans-serif" w:hAnsi="Verdana;Arial;sans-serif"/>
          <w:b w:val="false"/>
          <w:i w:val="false"/>
          <w:caps w:val="false"/>
          <w:smallCaps w:val="false"/>
          <w:color w:val="606060"/>
          <w:spacing w:val="0"/>
          <w:sz w:val="20"/>
          <w:szCs w:val="20"/>
          <w:lang w:bidi="zxx-" w:eastAsia="zxx-" w:val="ru-RU"/>
        </w:rPr>
        <w:t xml:space="preserve"> </w:t>
      </w:r>
      <w:r>
        <w:rPr>
          <w:sz w:val="28"/>
          <w:szCs w:val="28"/>
        </w:rPr>
        <w:t xml:space="preserve">. Второй – </w:t>
      </w:r>
      <w:bookmarkEnd w:id="3"/>
      <w:bookmarkEnd w:id="4"/>
      <w:r>
        <w:rPr>
          <w:sz w:val="28"/>
          <w:szCs w:val="28"/>
        </w:rPr>
        <w:t>Решение задачи разрывающего множества, методом поиска в глубину</w:t>
      </w:r>
      <w:bookmarkStart w:id="6" w:name="_Toc374721820"/>
      <w:bookmarkStart w:id="7" w:name="_Toc374702242"/>
      <w:r>
        <w:rPr>
          <w:sz w:val="28"/>
          <w:szCs w:val="28"/>
        </w:rPr>
        <w:t>.</w:t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  <w:t>Данные задачи относятся к числу основных задач курса дискретной математики. Генерация перестановок — очень полезный алгоритм, используемый во множестве других задач. Следовательно приведенная задача имеет смысл при использовании динамического программирования при решении других задач.</w:t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  <w:t>Задача на граф является задачей повышенной сложности, при ее решении были применены знания, использованные при решении прочих задач, данная тема мало изучен и ее решение полезно и важно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bookmarkEnd w:id="6"/>
      <w:bookmarkEnd w:id="7"/>
      <w:r>
        <w:rPr>
          <w:sz w:val="28"/>
          <w:szCs w:val="28"/>
        </w:rPr>
        <w:tab/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</w:r>
    </w:p>
    <w:p>
      <w:pPr>
        <w:pStyle w:val="style1"/>
        <w:keepNext/>
        <w:keepLines w:val="false"/>
        <w:suppressAutoHyphens w:val="true"/>
        <w:spacing w:after="0" w:before="0" w:line="360" w:lineRule="auto"/>
        <w:ind w:firstLine="709" w:left="0" w:right="0"/>
        <w:contextualSpacing w:val="false"/>
        <w:jc w:val="both"/>
        <w:rPr/>
      </w:pPr>
      <w:bookmarkStart w:id="8" w:name="_Toc373566217"/>
      <w:bookmarkStart w:id="9" w:name="_Toc248914815"/>
      <w:bookmarkStart w:id="10" w:name="_Toc373566218"/>
      <w:bookmarkStart w:id="11" w:name="_Toc3735662161"/>
      <w:bookmarkStart w:id="12" w:name="_Toc373566217"/>
      <w:bookmarkStart w:id="13" w:name="_Toc248914815"/>
      <w:bookmarkStart w:id="14" w:name="_Toc373566218"/>
      <w:bookmarkStart w:id="15" w:name="_Toc3735662161"/>
      <w:bookmarkEnd w:id="12"/>
      <w:bookmarkEnd w:id="13"/>
      <w:bookmarkEnd w:id="14"/>
      <w:bookmarkEnd w:id="15"/>
      <w:r>
        <w:rPr/>
      </w:r>
    </w:p>
    <w:p>
      <w:pPr>
        <w:pStyle w:val="style1"/>
        <w:pageBreakBefore/>
        <w:numPr>
          <w:ilvl w:val="0"/>
          <w:numId w:val="2"/>
        </w:numPr>
        <w:jc w:val="center"/>
        <w:rPr>
          <w:bCs w:val="false"/>
          <w:color w:val="1B1B1B"/>
          <w:szCs w:val="24"/>
        </w:rPr>
      </w:pPr>
      <w:bookmarkStart w:id="16" w:name="__RefHeading__1829_775731141"/>
      <w:bookmarkStart w:id="17" w:name="_Toc2489148151"/>
      <w:bookmarkEnd w:id="16"/>
      <w:bookmarkEnd w:id="17"/>
      <w:r>
        <w:rPr>
          <w:bCs w:val="false"/>
          <w:color w:val="1B1B1B"/>
          <w:szCs w:val="24"/>
        </w:rPr>
        <w:t>Перестановки</w:t>
      </w:r>
    </w:p>
    <w:p>
      <w:pPr>
        <w:pStyle w:val="style57"/>
        <w:rPr>
          <w:rFonts w:ascii="Times New Roman" w:cs="Times New Roman" w:hAnsi="Times New Roman"/>
          <w:i w:val="false"/>
          <w:color w:val="00000A"/>
          <w:sz w:val="28"/>
          <w:szCs w:val="28"/>
        </w:rPr>
      </w:pPr>
      <w:r>
        <w:rPr>
          <w:rFonts w:ascii="Times New Roman" w:cs="Times New Roman" w:hAnsi="Times New Roman"/>
          <w:i w:val="false"/>
          <w:color w:val="00000A"/>
          <w:sz w:val="28"/>
          <w:szCs w:val="28"/>
        </w:rPr>
        <w:t>Задача 1.</w:t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>
      <w:pPr>
        <w:pStyle w:val="style0"/>
        <w:ind w:firstLine="851" w:left="0" w:right="0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Разработайте программу, которая генерирует все перестановки из n элементов в лексикографическом порядке. </w:t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  <w:t xml:space="preserve">Алгоритм: </w:t>
      </w:r>
    </w:p>
    <w:p>
      <w:pPr>
        <w:pStyle w:val="style0"/>
        <w:ind w:hanging="0" w:left="0" w:right="0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1. Просматриваем а1, ..., аn с конца до тех пор, пока не попадется ai&lt;ai+1. Если таковых нет, то генерация закончена.</w:t>
      </w:r>
      <w:r>
        <w:rPr>
          <w:rFonts w:eastAsia="Times New Roman"/>
          <w:sz w:val="28"/>
          <w:szCs w:val="28"/>
          <w:lang w:val="ru-RU"/>
        </w:rPr>
        <w:br/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2. Рассматриваем ai+1, ai+2, ..., an. Найдем первый с конца am больший ai и поменяем их местами.</w:t>
      </w:r>
      <w:r>
        <w:rPr>
          <w:rFonts w:eastAsia="Times New Roman"/>
          <w:sz w:val="28"/>
          <w:szCs w:val="28"/>
          <w:lang w:val="ru-RU"/>
        </w:rPr>
        <w:br/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3. ai+1, ai+2, ..., an переставим в порядке возрастания (для этого достаточно её переписать с конца).</w:t>
      </w:r>
      <w:r>
        <w:rPr>
          <w:rFonts w:eastAsia="Times New Roman"/>
          <w:sz w:val="28"/>
          <w:szCs w:val="28"/>
          <w:lang w:val="ru-RU"/>
        </w:rPr>
        <w:br/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4. Печатаем найденную перестановку.</w:t>
      </w:r>
      <w:r>
        <w:rPr>
          <w:rFonts w:eastAsia="Times New Roman"/>
          <w:sz w:val="28"/>
          <w:szCs w:val="28"/>
          <w:lang w:val="ru-RU"/>
        </w:rPr>
        <w:br/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5. Возвращаемся к пункту 1.</w:t>
      </w:r>
    </w:p>
    <w:p>
      <w:pPr>
        <w:pStyle w:val="style0"/>
        <w:ind w:hanging="0" w:left="0" w:right="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Первой при этом будет перестановка &lt;1,2,..,n&gt;, последней - &lt;n,..,2,1&gt;.</w:t>
      </w:r>
      <w:r>
        <w:rPr>
          <w:rFonts w:eastAsia="Times New Roman"/>
          <w:sz w:val="28"/>
          <w:szCs w:val="28"/>
          <w:lang w:val="ru-RU"/>
        </w:rPr>
        <w:t xml:space="preserve"> </w:t>
      </w:r>
    </w:p>
    <w:p>
      <w:pPr>
        <w:pStyle w:val="style0"/>
        <w:ind w:hanging="0" w:left="0" w:right="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Входные данные:</w:t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851" w:left="0" w:right="0"/>
        <w:rPr>
          <w:sz w:val="28"/>
          <w:szCs w:val="28"/>
          <w:lang w:val="ru-RU"/>
        </w:rPr>
      </w:pPr>
      <w:r>
        <w:rPr>
          <w:sz w:val="28"/>
          <w:szCs w:val="28"/>
        </w:rPr>
        <w:t>Реализация алгоритма в Приложении А.</w:t>
        <w:br/>
        <w:t xml:space="preserve">В с++ есть специальная возможность — </w:t>
      </w:r>
      <w:r>
        <w:rPr>
          <w:sz w:val="28"/>
          <w:szCs w:val="28"/>
          <w:lang w:val="en-US"/>
        </w:rPr>
        <w:t xml:space="preserve">Next.Permulation, </w:t>
      </w:r>
      <w:r>
        <w:rPr>
          <w:sz w:val="28"/>
          <w:szCs w:val="28"/>
          <w:lang w:val="ru-RU"/>
        </w:rPr>
        <w:t xml:space="preserve">позволяющая генерировать следующую перестановку в лексикографическом порядке. В данной задаче рассмотрен данный алгоритм на языке программирования </w:t>
      </w:r>
      <w:r>
        <w:rPr>
          <w:sz w:val="28"/>
          <w:szCs w:val="28"/>
          <w:lang w:val="en-US"/>
        </w:rPr>
        <w:t>c++</w:t>
      </w:r>
      <w:r>
        <w:rPr>
          <w:sz w:val="28"/>
          <w:szCs w:val="28"/>
          <w:lang w:val="ru-RU"/>
        </w:rPr>
        <w:t>.</w:t>
      </w:r>
    </w:p>
    <w:p>
      <w:pPr>
        <w:pStyle w:val="style0"/>
        <w:ind w:firstLine="851" w:left="0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 количество и сами элементы перестановки</w:t>
        <w:br/>
        <w:tab/>
        <w:t xml:space="preserve">  Выходные данные: перестановки в лексикографическом порядке, расположенные в столбец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541020</wp:posOffset>
            </wp:positionH>
            <wp:positionV relativeFrom="paragraph">
              <wp:posOffset>774065</wp:posOffset>
            </wp:positionV>
            <wp:extent cx="4171950" cy="16478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851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firstLine="851" w:left="0" w:righ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ind w:hanging="0" w:left="0" w:righ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1: Пример генерации</w:t>
      </w:r>
    </w:p>
    <w:p>
      <w:pPr>
        <w:pStyle w:val="style0"/>
        <w:rPr/>
      </w:pPr>
      <w:r>
        <w:rPr/>
      </w:r>
    </w:p>
    <w:p>
      <w:pPr>
        <w:pStyle w:val="style1"/>
        <w:keepLines/>
        <w:widowControl/>
        <w:spacing w:after="0" w:before="0"/>
        <w:contextualSpacing w:val="false"/>
        <w:rPr>
          <w:rFonts w:cs="Times New Roman"/>
          <w:i w:val="false"/>
          <w:color w:val="00000A"/>
          <w:sz w:val="28"/>
          <w:szCs w:val="28"/>
        </w:rPr>
      </w:pPr>
      <w:r>
        <w:rPr>
          <w:rFonts w:cs="Times New Roman"/>
          <w:i w:val="false"/>
          <w:color w:val="00000A"/>
          <w:sz w:val="28"/>
          <w:szCs w:val="28"/>
        </w:rPr>
      </w:r>
    </w:p>
    <w:p>
      <w:pPr>
        <w:pStyle w:val="style57"/>
        <w:pageBreakBefore/>
        <w:jc w:val="center"/>
        <w:rPr>
          <w:rFonts w:ascii="Times New Roman" w:cs="Times New Roman" w:eastAsia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</w:pPr>
      <w:r>
        <w:rPr>
          <w:rFonts w:ascii="Times New Roman" w:cs="Times New Roman" w:eastAsia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2. </w:t>
      </w:r>
      <w:r>
        <w:rPr>
          <w:rFonts w:ascii="Times New Roman" w:cs="Times New Roman" w:eastAsia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>Разрывающее множество</w:t>
      </w:r>
    </w:p>
    <w:p>
      <w:pPr>
        <w:pStyle w:val="style57"/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bookmarkStart w:id="18" w:name="_Toc3735662181"/>
      <w:bookmarkEnd w:id="18"/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Задача 2.</w:t>
      </w:r>
    </w:p>
    <w:p>
      <w:pPr>
        <w:pStyle w:val="style0"/>
        <w:ind w:firstLine="851" w:left="0" w:right="0"/>
        <w:rPr>
          <w:rFonts w:eastAsia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Постановка задачи:</w:t>
      </w:r>
    </w:p>
    <w:p>
      <w:pPr>
        <w:pStyle w:val="style0"/>
        <w:spacing w:line="360" w:lineRule="auto"/>
        <w:ind w:firstLine="851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Найти наименьший набор ребер Е' или вершин V', удаление которого сделает граф ациклическим </w:t>
      </w:r>
    </w:p>
    <w:p>
      <w:pPr>
        <w:pStyle w:val="style0"/>
        <w:spacing w:line="360" w:lineRule="auto"/>
        <w:ind w:firstLine="851" w:left="0" w:right="0"/>
        <w:jc w:val="both"/>
        <w:rPr>
          <w:rFonts w:eastAsia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Алгоритм решения:</w:t>
      </w:r>
    </w:p>
    <w:p>
      <w:pPr>
        <w:pStyle w:val="style0"/>
        <w:spacing w:line="360" w:lineRule="auto"/>
        <w:ind w:firstLine="851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поиска разрывающего множества ребер в неориентированном графе, нужно найти максимальный ациклический подграф, и те ребра, которые не вошли в него и будут разрывающим множеством</w:t>
      </w:r>
    </w:p>
    <w:p>
      <w:pPr>
        <w:pStyle w:val="style0"/>
        <w:spacing w:line="360" w:lineRule="auto"/>
        <w:ind w:hanging="0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1) Совершаем обход (поиск) в глубину</w:t>
      </w:r>
    </w:p>
    <w:p>
      <w:pPr>
        <w:pStyle w:val="style0"/>
        <w:spacing w:line="360" w:lineRule="auto"/>
        <w:ind w:hanging="0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Поиск в глубину (</w:t>
      </w:r>
      <w:hyperlink r:id="rId3">
        <w:r>
          <w:rPr>
            <w:rStyle w:val="style18"/>
            <w:rFonts w:eastAsia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ru-RU"/>
          </w:rPr>
          <w:t>англ.</w:t>
        </w:r>
      </w:hyperlink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 Depth-first search, DFS) — один из методов обхода </w:t>
      </w:r>
      <w:hyperlink r:id="rId4">
        <w:r>
          <w:rPr>
            <w:rStyle w:val="style18"/>
            <w:rFonts w:eastAsia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ru-RU"/>
          </w:rPr>
          <w:t>графа</w:t>
        </w:r>
      </w:hyperlink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. Алгоритм поиска описывается следующим образом: для каждой непройденной вершины необходимо найти все непройденные смежные вершины и повторить поиск для них. Используется в качестве подпрограммы в алгоритмах поиска одно- и двусвязных компонент, топологической сортировки. </w:t>
      </w:r>
    </w:p>
    <w:p>
      <w:pPr>
        <w:pStyle w:val="style0"/>
        <w:spacing w:line="360" w:lineRule="auto"/>
        <w:ind w:hanging="0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2) Сохраняем вершины в порядке обхода</w:t>
      </w:r>
    </w:p>
    <w:p>
      <w:pPr>
        <w:pStyle w:val="style0"/>
        <w:spacing w:line="360" w:lineRule="auto"/>
        <w:ind w:hanging="0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3) Сравниваем полученный в результате граф и исходным</w:t>
      </w:r>
    </w:p>
    <w:p>
      <w:pPr>
        <w:pStyle w:val="style0"/>
        <w:spacing w:line="360" w:lineRule="auto"/>
        <w:ind w:hanging="0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4) Те ребра, которые отсутствуют — и будут являться искомым разрывающим множеством</w:t>
      </w:r>
    </w:p>
    <w:p>
      <w:pPr>
        <w:pStyle w:val="style0"/>
        <w:spacing w:line="360" w:lineRule="auto"/>
        <w:ind w:hanging="0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решения задачи представим граф:</w:t>
      </w:r>
    </w:p>
    <w:p>
      <w:pPr>
        <w:pStyle w:val="style0"/>
        <w:spacing w:line="360" w:lineRule="auto"/>
        <w:ind w:hanging="0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1052195</wp:posOffset>
            </wp:positionH>
            <wp:positionV relativeFrom="paragraph">
              <wp:posOffset>88265</wp:posOffset>
            </wp:positionV>
            <wp:extent cx="3834765" cy="24003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auto"/>
        <w:ind w:firstLine="708" w:left="0" w:right="0"/>
        <w:jc w:val="left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spacing w:line="360" w:lineRule="auto"/>
        <w:ind w:firstLine="708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spacing w:line="360" w:lineRule="auto"/>
        <w:ind w:firstLine="708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spacing w:line="360" w:lineRule="auto"/>
        <w:ind w:firstLine="708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spacing w:line="360" w:lineRule="auto"/>
        <w:ind w:firstLine="708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spacing w:line="360" w:lineRule="auto"/>
        <w:ind w:firstLine="708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spacing w:line="360" w:lineRule="auto"/>
        <w:ind w:firstLine="708" w:left="0" w:right="0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spacing w:line="360" w:lineRule="auto"/>
        <w:ind w:firstLine="708" w:left="0" w:right="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Рисунок 3 — Входные/выходные данные</w:t>
      </w:r>
    </w:p>
    <w:p>
      <w:pPr>
        <w:pStyle w:val="style1"/>
        <w:spacing w:line="360" w:lineRule="auto"/>
        <w:jc w:val="center"/>
        <w:rPr>
          <w:rFonts w:eastAsia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</w:pPr>
      <w:bookmarkStart w:id="19" w:name="_Toc375613461"/>
      <w:bookmarkStart w:id="20" w:name="__RefHeading__1833_775731141"/>
      <w:bookmarkEnd w:id="19"/>
      <w:bookmarkEnd w:id="20"/>
      <w:r>
        <w:rPr>
          <w:rFonts w:eastAsia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>Список используемых источников</w:t>
      </w:r>
    </w:p>
    <w:p>
      <w:pPr>
        <w:pStyle w:val="style0"/>
        <w:numPr>
          <w:ilvl w:val="0"/>
          <w:numId w:val="1"/>
        </w:numPr>
        <w:spacing w:line="360" w:lineRule="auto"/>
        <w:jc w:val="both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[Скиена] Скиена С. Алгоритмы. Руководство по разработке. – 2-е изд.: пер. с англ. – СПб.: БХВ-Петербург, 2011. – 720 с. Скиена «Алгоритмы».</w:t>
      </w:r>
    </w:p>
    <w:p>
      <w:pPr>
        <w:pStyle w:val="style0"/>
        <w:numPr>
          <w:ilvl w:val="0"/>
          <w:numId w:val="1"/>
        </w:numPr>
        <w:spacing w:line="360" w:lineRule="auto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[Седжвик] Седжвик Р. Алгоритмы на C++. – Пер. с англ. – М.: Вильямс, 2011. – 1056 с.</w:t>
      </w:r>
    </w:p>
    <w:p>
      <w:pPr>
        <w:pStyle w:val="style0"/>
        <w:numPr>
          <w:ilvl w:val="0"/>
          <w:numId w:val="1"/>
        </w:numPr>
        <w:spacing w:line="360" w:lineRule="auto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[Окулов: ДМ] Окулов С.М. Дискретная математика. Теория и практика решения задач по информатике: учебное пособие. – М.: БИНОМ. Лаборатория знаний, 2008. – 422 с.</w:t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 А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Исходный код – </w:t>
      </w:r>
    </w:p>
    <w:p>
      <w:pPr>
        <w:pStyle w:val="style0"/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b w:val="false"/>
          <w:i/>
          <w:caps w:val="false"/>
          <w:smallCaps w:val="false"/>
          <w:color w:val="808080"/>
          <w:spacing w:val="0"/>
          <w:sz w:val="18"/>
          <w:shd w:fill="FFFFFF" w:val="clear"/>
        </w:rPr>
        <w:t>#</w:t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include &lt;iostream&gt;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using namespace std;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 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int M[]={1,2,3,3,4,5,5,5,6}; //к примеру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void Sort(int *A,int n);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void swap(int &amp;a,int &amp;b)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{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int temp=a;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a=b;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b=temp;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}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void Obrabotka(int *A,int n)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{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for(int i=0;i&lt;n;i++)cout&lt;&lt;A[i]&lt;&lt;" ";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cout&lt;&lt;endl;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}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void Perestanovki(int *A,int n)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{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Sort(A,n);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int pos; // позиция первого элмента, нарушающего порядок убывания (с конца)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do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{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pos=n-2;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Obrabotka(A,n);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for(int i=n-1;pos&gt;=0&amp;&amp;A[pos]&gt;=A[i];i--)pos--; //находим pos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int j=n-1; //элемент для обмена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while(pos&gt;=0&amp;&amp;A[pos]&gt;=A[j])j--;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if(pos&gt;=0)swap(A[pos],A[j]);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//разворачиваем часть R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int l=pos+1,r=n-1;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while(l&lt;r)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{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swap(A[l],A[r]);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l++;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r--;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   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}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}while(pos&gt;=0);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}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int main()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{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Perestanovki(M,9);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 xml:space="preserve">   </w:t>
      </w: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return 0;</w:t>
      </w:r>
    </w:p>
    <w:p>
      <w:pPr>
        <w:pStyle w:val="style58"/>
        <w:pBdr>
          <w:top w:color="8CACBB" w:space="0" w:sz="2" w:val="dashed"/>
          <w:left w:color="8CACBB" w:space="0" w:sz="2" w:val="dashed"/>
          <w:bottom w:color="8CACBB" w:space="0" w:sz="2" w:val="dashed"/>
          <w:insideH w:color="8CACBB" w:space="0" w:sz="2" w:val="dashed"/>
          <w:right w:color="8CACBB" w:space="0" w:sz="2" w:val="dashed"/>
          <w:insideV w:color="8CACBB" w:space="0" w:sz="2" w:val="dashed"/>
        </w:pBdr>
        <w:shd w:fill="F7F9FA" w:val="clear"/>
        <w:spacing w:after="283" w:before="0"/>
        <w:contextualSpacing w:val="false"/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</w:pPr>
      <w:r>
        <w:rPr>
          <w:rFonts w:cs="Courier New" w:eastAsia="Calibri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shd w:fill="FFFFFF" w:val="clear"/>
          <w:lang w:val="en-US"/>
        </w:rPr>
        <w:t>}</w:t>
      </w:r>
    </w:p>
    <w:p>
      <w:pPr>
        <w:pStyle w:val="style0"/>
        <w:spacing w:line="360" w:lineRule="auto"/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pP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r>
    </w:p>
    <w:p>
      <w:pPr>
        <w:pStyle w:val="style0"/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pP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r>
    </w:p>
    <w:p>
      <w:pPr>
        <w:pStyle w:val="style0"/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pP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r>
    </w:p>
    <w:p>
      <w:pPr>
        <w:pStyle w:val="style0"/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pP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r>
    </w:p>
    <w:p>
      <w:pPr>
        <w:pStyle w:val="style0"/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pP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r>
    </w:p>
    <w:p>
      <w:pPr>
        <w:pStyle w:val="style0"/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pP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/>
      </w:r>
    </w:p>
    <w:p>
      <w:pPr>
        <w:pStyle w:val="style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Приложение B</w:t>
      </w:r>
    </w:p>
    <w:p>
      <w:pPr>
        <w:pStyle w:val="style0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Исходный код –</w:t>
      </w:r>
    </w:p>
    <w:p>
      <w:pPr>
        <w:pStyle w:val="style0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0"/>
        <w:jc w:val="left"/>
        <w:rPr>
          <w:rFonts w:ascii="Courier New" w:cs="Courier New" w:eastAsia="Calibri" w:hAnsi="Courier New"/>
          <w:b w:val="false"/>
          <w:bCs w:val="false"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b w:val="false"/>
          <w:bCs w:val="false"/>
          <w:color w:val="363636"/>
          <w:sz w:val="19"/>
          <w:szCs w:val="19"/>
          <w:lang w:val="en-US"/>
        </w:rPr>
        <w:t>using System;</w:t>
      </w:r>
    </w:p>
    <w:p>
      <w:pPr>
        <w:pStyle w:val="style0"/>
        <w:rPr>
          <w:rFonts w:ascii="Courier New" w:cs="Courier New" w:eastAsia="Calibri" w:hAnsi="Courier New"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t>using System.Collections.Generic;</w:t>
      </w:r>
    </w:p>
    <w:p>
      <w:pPr>
        <w:pStyle w:val="style0"/>
        <w:rPr>
          <w:rFonts w:ascii="Courier New" w:cs="Courier New" w:eastAsia="Calibri" w:hAnsi="Courier New"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t>using System.Linq;</w:t>
      </w:r>
    </w:p>
    <w:p>
      <w:pPr>
        <w:pStyle w:val="style0"/>
        <w:rPr>
          <w:rFonts w:ascii="Courier New" w:cs="Courier New" w:eastAsia="Calibri" w:hAnsi="Courier New"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t>using System.Text;</w:t>
      </w:r>
    </w:p>
    <w:p>
      <w:pPr>
        <w:pStyle w:val="style0"/>
        <w:rPr>
          <w:rFonts w:ascii="Courier New" w:cs="Courier New" w:eastAsia="Calibri" w:hAnsi="Courier New"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</w:r>
    </w:p>
    <w:p>
      <w:pPr>
        <w:pStyle w:val="style0"/>
        <w:rPr>
          <w:rFonts w:ascii="Courier New" w:cs="Courier New" w:eastAsia="Calibri" w:hAnsi="Courier New"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t>namespace Graphos</w:t>
      </w:r>
    </w:p>
    <w:p>
      <w:pPr>
        <w:pStyle w:val="style0"/>
        <w:jc w:val="left"/>
        <w:rPr>
          <w:rFonts w:ascii="Courier New" w:cs="Courier New" w:eastAsia="Calibri" w:hAnsi="Courier New"/>
          <w:b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b/>
          <w:color w:val="363636"/>
          <w:sz w:val="19"/>
          <w:szCs w:val="19"/>
          <w:lang w:val="en-US"/>
        </w:rPr>
        <w:t>{</w:t>
      </w:r>
    </w:p>
    <w:p>
      <w:pPr>
        <w:pStyle w:val="style0"/>
        <w:rPr>
          <w:rFonts w:ascii="Courier New" w:cs="Courier New" w:eastAsia="Calibri" w:hAnsi="Courier New"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class Program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static int[,] baseGraph = new int[4, 4]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{0,0,1,1},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{0,0,1,1},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{1,1,0,1},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{1,1,1,0}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};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br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static int[] colors = new int[4];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br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static void DFS(int currentVertex)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colors[currentVertex - 1] = 1;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for (int i = 1; i &lt; 5; i++)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if (baseGraph[currentVertex - 1, i - 1] == 1 &amp;&amp; colors[i - 1] == 0)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baseGraph[currentVertex - 1, i - 1] = 0;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baseGraph[i - 1, currentVertex - 1] = 0;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DFS(i);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}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}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colors[currentVertex - 1] = 2;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}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static void Main(string[] args)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DFS(1);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for (int i = 0; i &lt; 4; i++)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for (int j = i; j &lt; 4; j++)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if (baseGraph[i, j] == 1)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{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Console.WriteLine((i + 1).ToString() + " - " + (j + 1).ToString());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}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}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}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  <w:tab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}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br/>
      </w:r>
      <w:r>
        <w:rPr>
          <w:rFonts w:ascii="Courier New" w:cs="Courier New" w:eastAsia="Calibri" w:hAnsi="Courier New"/>
          <w:b w:val="false"/>
          <w:i w:val="false"/>
          <w:caps w:val="false"/>
          <w:smallCaps w:val="false"/>
          <w:color w:val="363636"/>
          <w:spacing w:val="0"/>
          <w:sz w:val="19"/>
          <w:szCs w:val="19"/>
          <w:lang w:val="en-US"/>
        </w:rPr>
        <w:t>}</w:t>
      </w:r>
      <w:r>
        <w:rPr>
          <w:rFonts w:ascii="Courier New" w:cs="Courier New" w:eastAsia="Calibri" w:hAnsi="Courier New"/>
          <w:color w:val="363636"/>
          <w:sz w:val="19"/>
          <w:szCs w:val="19"/>
          <w:lang w:val="en-US"/>
        </w:rPr>
        <w:t xml:space="preserve"> </w:t>
      </w:r>
    </w:p>
    <w:p>
      <w:pPr>
        <w:pStyle w:val="style0"/>
        <w:rPr>
          <w:rFonts w:ascii="Consolas" w:cs="Courier New" w:eastAsia="Calibri" w:hAnsi="Consolas"/>
          <w:color w:val="363636"/>
          <w:sz w:val="19"/>
          <w:szCs w:val="19"/>
          <w:lang w:val="en-US"/>
        </w:rPr>
      </w:pPr>
      <w:r>
        <w:rPr>
          <w:rFonts w:ascii="Consolas" w:cs="Courier New" w:eastAsia="Calibri" w:hAnsi="Consolas"/>
          <w:color w:val="363636"/>
          <w:sz w:val="19"/>
          <w:szCs w:val="19"/>
          <w:lang w:val="en-US"/>
        </w:rPr>
        <w:t>}</w:t>
      </w:r>
    </w:p>
    <w:p>
      <w:pPr>
        <w:pStyle w:val="style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rFonts w:ascii="Courier New" w:cs="Courier New" w:eastAsia="Calibri" w:hAnsi="Courier New"/>
          <w:b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b/>
          <w:color w:val="363636"/>
          <w:sz w:val="19"/>
          <w:szCs w:val="19"/>
          <w:lang w:val="en-US"/>
        </w:rPr>
      </w:r>
    </w:p>
    <w:p>
      <w:pPr>
        <w:pStyle w:val="style0"/>
        <w:jc w:val="center"/>
        <w:rPr>
          <w:rFonts w:ascii="Courier New" w:cs="Courier New" w:eastAsia="Calibri" w:hAnsi="Courier New"/>
          <w:b/>
          <w:color w:val="363636"/>
          <w:sz w:val="19"/>
          <w:szCs w:val="19"/>
          <w:lang w:val="en-US"/>
        </w:rPr>
      </w:pPr>
      <w:r>
        <w:rPr>
          <w:rFonts w:ascii="Courier New" w:cs="Courier New" w:eastAsia="Calibri" w:hAnsi="Courier New"/>
          <w:b/>
          <w:color w:val="363636"/>
          <w:sz w:val="19"/>
          <w:szCs w:val="19"/>
          <w:lang w:val="en-US"/>
        </w:rPr>
      </w:r>
    </w:p>
    <w:p>
      <w:pPr>
        <w:pStyle w:val="style48"/>
        <w:spacing w:after="100" w:before="0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sectPr>
      <w:footerReference r:id="rId6" w:type="default"/>
      <w:type w:val="nextPage"/>
      <w:pgSz w:h="16838" w:w="11906"/>
      <w:pgMar w:bottom="1134" w:footer="709" w:gutter="0" w:header="0" w:left="1701" w:right="850" w:top="1134"/>
      <w:pgNumType w:fmt="decimal"/>
      <w:formProt w:val="false"/>
      <w:textDirection w:val="lrTb"/>
      <w:docGrid w:charSpace="0" w:linePitch="381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swiss"/>
    <w:pitch w:val="variable"/>
  </w:font>
  <w:font w:name="Calibri">
    <w:charset w:val="cc"/>
    <w:family w:val="roman"/>
    <w:pitch w:val="variable"/>
  </w:font>
  <w:font w:name="Verdana">
    <w:altName w:val="Arial"/>
    <w:charset w:val="cc"/>
    <w:family w:val="roman"/>
    <w:pitch w:val="variable"/>
  </w:font>
  <w:font w:name="Consolas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  <w:rPr/>
    </w:pPr>
    <w:r>
      <w:rPr/>
    </w:r>
  </w:p>
  <w:p>
    <w:pPr>
      <w:pStyle w:val="style51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overflowPunct w:val="false"/>
    </w:pPr>
    <w:rPr>
      <w:rFonts w:ascii="Times New Roman" w:cs="Times New Roman" w:eastAsia="Times New Roman" w:hAnsi="Times New Roman"/>
      <w:color w:val="00000A"/>
      <w:sz w:val="24"/>
      <w:szCs w:val="24"/>
      <w:lang w:bidi="ar-SA" w:eastAsia="ru-RU" w:val="ru-RU"/>
    </w:rPr>
  </w:style>
  <w:style w:styleId="style1" w:type="paragraph">
    <w:name w:val="Заголовок 1"/>
    <w:basedOn w:val="style0"/>
    <w:next w:val="style1"/>
    <w:pPr>
      <w:keepNext/>
      <w:keepLines/>
      <w:spacing w:after="0" w:before="480"/>
      <w:contextualSpacing w:val="false"/>
    </w:pPr>
    <w:rPr>
      <w:b/>
      <w:bCs/>
      <w:color w:val="000000"/>
      <w:sz w:val="28"/>
      <w:szCs w:val="28"/>
    </w:rPr>
  </w:style>
  <w:style w:styleId="style2" w:type="paragraph">
    <w:name w:val="Заголовок 2"/>
    <w:basedOn w:val="style41"/>
    <w:next w:val="style2"/>
    <w:pPr/>
    <w:rPr/>
  </w:style>
  <w:style w:styleId="style15" w:type="character">
    <w:name w:val="Default Paragraph Font"/>
    <w:next w:val="style15"/>
    <w:rPr/>
  </w:style>
  <w:style w:styleId="style16" w:type="character">
    <w:name w:val="Заголовок 1 Знак"/>
    <w:next w:val="style16"/>
    <w:rPr>
      <w:rFonts w:ascii="Times New Roman" w:cs="Times New Roman" w:eastAsia="Times New Roman" w:hAnsi="Times New Roman"/>
      <w:b/>
      <w:bCs/>
      <w:color w:val="000000"/>
      <w:sz w:val="28"/>
      <w:szCs w:val="28"/>
      <w:lang w:eastAsia="ru-RU"/>
    </w:rPr>
  </w:style>
  <w:style w:styleId="style17" w:type="character">
    <w:name w:val="Текст выноски Знак"/>
    <w:next w:val="style17"/>
    <w:rPr>
      <w:rFonts w:ascii="Tahoma" w:cs="Tahoma" w:eastAsia="Times New Roman" w:hAnsi="Tahoma"/>
      <w:sz w:val="16"/>
      <w:szCs w:val="16"/>
      <w:lang w:eastAsia="ru-RU"/>
    </w:rPr>
  </w:style>
  <w:style w:styleId="style18" w:type="character">
    <w:name w:val="Интернет-ссылка"/>
    <w:next w:val="style18"/>
    <w:rPr>
      <w:color w:val="0000FF"/>
      <w:u w:val="single"/>
      <w:lang w:bidi="zxx-" w:eastAsia="zxx-" w:val="zxx-"/>
    </w:rPr>
  </w:style>
  <w:style w:styleId="style19" w:type="character">
    <w:name w:val="Верхний колонтитул Знак"/>
    <w:next w:val="style19"/>
    <w:rPr>
      <w:rFonts w:ascii="Times New Roman" w:cs="Times New Roman" w:eastAsia="Times New Roman" w:hAnsi="Times New Roman"/>
      <w:sz w:val="24"/>
      <w:szCs w:val="24"/>
      <w:lang w:eastAsia="ru-RU"/>
    </w:rPr>
  </w:style>
  <w:style w:styleId="style20" w:type="character">
    <w:name w:val="Нижний колонтитул Знак"/>
    <w:next w:val="style20"/>
    <w:rPr>
      <w:rFonts w:ascii="Times New Roman" w:cs="Times New Roman" w:eastAsia="Times New Roman" w:hAnsi="Times New Roman"/>
      <w:sz w:val="24"/>
      <w:szCs w:val="24"/>
      <w:lang w:eastAsia="ru-RU"/>
    </w:rPr>
  </w:style>
  <w:style w:styleId="style21" w:type="character">
    <w:name w:val="Стандартный HTML Знак"/>
    <w:next w:val="style21"/>
    <w:rPr>
      <w:rFonts w:ascii="Courier New" w:cs="Courier New" w:eastAsia="Times New Roman" w:hAnsi="Courier New"/>
    </w:rPr>
  </w:style>
  <w:style w:styleId="style22" w:type="character">
    <w:name w:val="kw1"/>
    <w:next w:val="style22"/>
    <w:rPr/>
  </w:style>
  <w:style w:styleId="style23" w:type="character">
    <w:name w:val="co3"/>
    <w:next w:val="style23"/>
    <w:rPr/>
  </w:style>
  <w:style w:styleId="style24" w:type="character">
    <w:name w:val="sy0"/>
    <w:next w:val="style24"/>
    <w:rPr/>
  </w:style>
  <w:style w:styleId="style25" w:type="character">
    <w:name w:val="co1"/>
    <w:next w:val="style25"/>
    <w:rPr/>
  </w:style>
  <w:style w:styleId="style26" w:type="character">
    <w:name w:val="kw4"/>
    <w:next w:val="style26"/>
    <w:rPr/>
  </w:style>
  <w:style w:styleId="style27" w:type="character">
    <w:name w:val="br0"/>
    <w:next w:val="style27"/>
    <w:rPr/>
  </w:style>
  <w:style w:styleId="style28" w:type="character">
    <w:name w:val="me1"/>
    <w:next w:val="style28"/>
    <w:rPr/>
  </w:style>
  <w:style w:styleId="style29" w:type="character">
    <w:name w:val="nu0"/>
    <w:next w:val="style29"/>
    <w:rPr/>
  </w:style>
  <w:style w:styleId="style30" w:type="character">
    <w:name w:val="kw3"/>
    <w:next w:val="style30"/>
    <w:rPr/>
  </w:style>
  <w:style w:styleId="style31" w:type="character">
    <w:name w:val="st0"/>
    <w:next w:val="style31"/>
    <w:rPr/>
  </w:style>
  <w:style w:styleId="style32" w:type="character">
    <w:name w:val="Выделение жирным"/>
    <w:basedOn w:val="style15"/>
    <w:next w:val="style32"/>
    <w:rPr>
      <w:rFonts w:cs="Times New Roman"/>
      <w:b/>
      <w:bCs/>
    </w:rPr>
  </w:style>
  <w:style w:styleId="style33" w:type="character">
    <w:name w:val="Выделение"/>
    <w:basedOn w:val="style15"/>
    <w:next w:val="style33"/>
    <w:rPr>
      <w:rFonts w:cs="Times New Roman"/>
      <w:i/>
      <w:iCs/>
    </w:rPr>
  </w:style>
  <w:style w:styleId="style34" w:type="character">
    <w:name w:val="Подзаголовок Знак"/>
    <w:basedOn w:val="style15"/>
    <w:next w:val="style34"/>
    <w:rPr>
      <w:rFonts w:ascii="Cambria" w:hAnsi="Cambria"/>
      <w:i/>
      <w:iCs/>
      <w:color w:val="4F81BD"/>
      <w:spacing w:val="15"/>
      <w:sz w:val="24"/>
      <w:szCs w:val="24"/>
    </w:rPr>
  </w:style>
  <w:style w:styleId="style35" w:type="character">
    <w:name w:val="ListLabel 1"/>
    <w:next w:val="style35"/>
    <w:rPr>
      <w:rFonts w:cs="Times New Roman" w:eastAsia="Times New Roman"/>
      <w:sz w:val="28"/>
    </w:rPr>
  </w:style>
  <w:style w:styleId="style36" w:type="character">
    <w:name w:val="ListLabel 2"/>
    <w:next w:val="style36"/>
    <w:rPr>
      <w:u w:val="none"/>
    </w:rPr>
  </w:style>
  <w:style w:styleId="style37" w:type="character">
    <w:name w:val="ListLabel 3"/>
    <w:next w:val="style37"/>
    <w:rPr>
      <w:rFonts w:cs="Times New Roman"/>
    </w:rPr>
  </w:style>
  <w:style w:styleId="style38" w:type="character">
    <w:name w:val="ListLabel 4"/>
    <w:next w:val="style38"/>
    <w:rPr>
      <w:color w:val="000000"/>
    </w:rPr>
  </w:style>
  <w:style w:styleId="style39" w:type="character">
    <w:name w:val="ListLabel 5"/>
    <w:next w:val="style39"/>
    <w:rPr>
      <w:u w:val="none"/>
    </w:rPr>
  </w:style>
  <w:style w:styleId="style40" w:type="character">
    <w:name w:val="ListLabel 6"/>
    <w:next w:val="style40"/>
    <w:rPr>
      <w:color w:val="000000"/>
    </w:rPr>
  </w:style>
  <w:style w:styleId="style41" w:type="paragraph">
    <w:name w:val="Заголовок"/>
    <w:basedOn w:val="style0"/>
    <w:next w:val="style4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42" w:type="paragraph">
    <w:name w:val="Основной текст"/>
    <w:basedOn w:val="style0"/>
    <w:next w:val="style42"/>
    <w:pPr>
      <w:spacing w:after="120" w:before="0"/>
      <w:contextualSpacing w:val="false"/>
    </w:pPr>
    <w:rPr/>
  </w:style>
  <w:style w:styleId="style43" w:type="paragraph">
    <w:name w:val="Список"/>
    <w:basedOn w:val="style42"/>
    <w:next w:val="style43"/>
    <w:pPr/>
    <w:rPr>
      <w:rFonts w:cs="Mangal"/>
    </w:rPr>
  </w:style>
  <w:style w:styleId="style44" w:type="paragraph">
    <w:name w:val="Название"/>
    <w:basedOn w:val="style0"/>
    <w:next w:val="style4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5" w:type="paragraph">
    <w:name w:val="Указатель"/>
    <w:basedOn w:val="style0"/>
    <w:next w:val="style45"/>
    <w:pPr>
      <w:suppressLineNumbers/>
    </w:pPr>
    <w:rPr>
      <w:rFonts w:cs="Mangal"/>
    </w:rPr>
  </w:style>
  <w:style w:styleId="style46" w:type="paragraph">
    <w:name w:val="Заголовок оглавления"/>
    <w:basedOn w:val="style1"/>
    <w:next w:val="style46"/>
    <w:pPr>
      <w:spacing w:line="276" w:lineRule="auto"/>
    </w:pPr>
    <w:rPr>
      <w:lang w:eastAsia="en-US"/>
    </w:rPr>
  </w:style>
  <w:style w:styleId="style47" w:type="paragraph">
    <w:name w:val="Balloon Text"/>
    <w:basedOn w:val="style0"/>
    <w:next w:val="style47"/>
    <w:pPr/>
    <w:rPr>
      <w:rFonts w:ascii="Tahoma" w:hAnsi="Tahoma"/>
      <w:sz w:val="16"/>
      <w:szCs w:val="16"/>
    </w:rPr>
  </w:style>
  <w:style w:styleId="style48" w:type="paragraph">
    <w:name w:val="Оглавление 1"/>
    <w:basedOn w:val="style0"/>
    <w:next w:val="style48"/>
    <w:pPr>
      <w:spacing w:after="100" w:before="0"/>
      <w:contextualSpacing w:val="false"/>
    </w:pPr>
    <w:rPr/>
  </w:style>
  <w:style w:styleId="style49" w:type="paragraph">
    <w:name w:val="List Paragraph"/>
    <w:basedOn w:val="style0"/>
    <w:next w:val="style49"/>
    <w:pPr>
      <w:spacing w:after="0" w:before="0"/>
      <w:ind w:hanging="0" w:left="720" w:right="0"/>
      <w:contextualSpacing/>
    </w:pPr>
    <w:rPr/>
  </w:style>
  <w:style w:styleId="style50" w:type="paragraph">
    <w:name w:val="Верхний колонтитул"/>
    <w:basedOn w:val="style0"/>
    <w:next w:val="style50"/>
    <w:pPr>
      <w:tabs>
        <w:tab w:leader="none" w:pos="4677" w:val="center"/>
        <w:tab w:leader="none" w:pos="9355" w:val="right"/>
      </w:tabs>
    </w:pPr>
    <w:rPr/>
  </w:style>
  <w:style w:styleId="style51" w:type="paragraph">
    <w:name w:val="Нижний колонтитул"/>
    <w:basedOn w:val="style0"/>
    <w:next w:val="style51"/>
    <w:pPr>
      <w:tabs>
        <w:tab w:leader="none" w:pos="4677" w:val="center"/>
        <w:tab w:leader="none" w:pos="9355" w:val="right"/>
      </w:tabs>
    </w:pPr>
    <w:rPr/>
  </w:style>
  <w:style w:styleId="style52" w:type="paragraph">
    <w:name w:val="Оглавление 2"/>
    <w:basedOn w:val="style0"/>
    <w:next w:val="style52"/>
    <w:pPr>
      <w:spacing w:after="100" w:before="0" w:line="276" w:lineRule="auto"/>
      <w:ind w:hanging="0" w:left="220" w:right="0"/>
      <w:contextualSpacing w:val="false"/>
    </w:pPr>
    <w:rPr>
      <w:rFonts w:ascii="Calibri" w:hAnsi="Calibri"/>
      <w:sz w:val="22"/>
      <w:szCs w:val="22"/>
    </w:rPr>
  </w:style>
  <w:style w:styleId="style53" w:type="paragraph">
    <w:name w:val="Оглавление 3"/>
    <w:basedOn w:val="style0"/>
    <w:next w:val="style53"/>
    <w:pPr>
      <w:spacing w:after="100" w:before="0" w:line="276" w:lineRule="auto"/>
      <w:ind w:hanging="0" w:left="440" w:right="0"/>
      <w:contextualSpacing w:val="false"/>
    </w:pPr>
    <w:rPr>
      <w:rFonts w:ascii="Calibri" w:hAnsi="Calibri"/>
      <w:sz w:val="22"/>
      <w:szCs w:val="22"/>
    </w:rPr>
  </w:style>
  <w:style w:styleId="style54" w:type="paragraph">
    <w:name w:val="caption"/>
    <w:basedOn w:val="style0"/>
    <w:next w:val="style54"/>
    <w:pPr/>
    <w:rPr>
      <w:b/>
      <w:bCs/>
      <w:sz w:val="20"/>
      <w:szCs w:val="20"/>
    </w:rPr>
  </w:style>
  <w:style w:styleId="style55" w:type="paragraph">
    <w:name w:val="HTML Preformatted"/>
    <w:basedOn w:val="style0"/>
    <w:next w:val="style55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</w:pPr>
    <w:rPr>
      <w:rFonts w:ascii="Courier New" w:hAnsi="Courier New"/>
      <w:sz w:val="20"/>
      <w:szCs w:val="20"/>
    </w:rPr>
  </w:style>
  <w:style w:styleId="style56" w:type="paragraph">
    <w:name w:val="Normal (Web)"/>
    <w:basedOn w:val="style0"/>
    <w:next w:val="style56"/>
    <w:pPr>
      <w:spacing w:after="28" w:before="28"/>
      <w:contextualSpacing w:val="false"/>
    </w:pPr>
    <w:rPr/>
  </w:style>
  <w:style w:styleId="style57" w:type="paragraph">
    <w:name w:val="Подзаголовок"/>
    <w:basedOn w:val="style0"/>
    <w:next w:val="style57"/>
    <w:pPr>
      <w:jc w:val="left"/>
    </w:pPr>
    <w:rPr>
      <w:rFonts w:ascii="Cambria" w:hAnsi="Cambria"/>
      <w:i/>
      <w:iCs/>
      <w:color w:val="4F81BD"/>
      <w:spacing w:val="15"/>
    </w:rPr>
  </w:style>
  <w:style w:styleId="style58" w:type="paragraph">
    <w:name w:val="Текст в заданном формате"/>
    <w:basedOn w:val="style0"/>
    <w:next w:val="style58"/>
    <w:pPr>
      <w:spacing w:after="0" w:before="0"/>
      <w:contextualSpacing w:val="false"/>
    </w:pPr>
    <w:rPr>
      <w:rFonts w:ascii="Courier New" w:cs="Courier New" w:eastAsia="Courier New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hyperlink" Target="http://ru.wikipedia.org/wiki/&#1040;&#1085;&#1075;&#1083;&#1080;&#1081;&#1089;&#1082;&#1080;&#1081;_&#1103;&#1079;&#1099;&#1082;" TargetMode="External"/><Relationship Id="rId4" Type="http://schemas.openxmlformats.org/officeDocument/2006/relationships/hyperlink" Target="http://ru.wikipedia.org/wiki/&#1043;&#1088;&#1072;&#1092;_(&#1084;&#1072;&#1090;&#1077;&#1084;&#1072;&#1090;&#1080;&#1082;&#1072;)" TargetMode="External"/><Relationship Id="rId5" Type="http://schemas.openxmlformats.org/officeDocument/2006/relationships/image" Target="media/image2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2013-12-24T08:12:00Z</dcterms:created>
  <dc:creator>tarne88</dc:creator>
  <dcterms:modified xsi:type="dcterms:W3CDTF">2013-12-26T15:26:13Z</dcterms:modified>
  <cp:revision>3</cp:revision>
</cp:coreProperties>
</file>