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R="001E140F" w:rsidRDefault="00DB01AD" w14:paraId="37AA8A83" wp14:textId="77777777">
      <w:pPr>
        <w:pStyle w:val="10"/>
        <w:widowControl/>
        <w:ind w:left="7080"/>
        <w:jc w:val="right"/>
        <w:rPr>
          <w:sz w:val="24"/>
          <w:szCs w:val="24"/>
        </w:rPr>
      </w:pPr>
      <w:r>
        <w:rPr>
          <w:b/>
          <w:sz w:val="24"/>
          <w:szCs w:val="24"/>
        </w:rPr>
        <w:t xml:space="preserve"> ҚМУ КеАҚ Ф 4/3-01/1</w:t>
      </w:r>
    </w:p>
    <w:p xmlns:wp14="http://schemas.microsoft.com/office/word/2010/wordml" w:rsidR="001E140F" w:rsidRDefault="001E140F" w14:paraId="672A6659" wp14:textId="77777777">
      <w:pPr>
        <w:pStyle w:val="10"/>
        <w:widowControl/>
        <w:ind w:left="0"/>
        <w:jc w:val="both"/>
        <w:rPr>
          <w:sz w:val="24"/>
          <w:szCs w:val="24"/>
        </w:rPr>
      </w:pPr>
    </w:p>
    <w:p xmlns:wp14="http://schemas.microsoft.com/office/word/2010/wordml" w:rsidR="001E140F" w:rsidRDefault="001E140F" w14:paraId="0A37501D" wp14:textId="77777777">
      <w:pPr>
        <w:pStyle w:val="10"/>
        <w:ind w:left="5664"/>
        <w:jc w:val="right"/>
        <w:rPr>
          <w:sz w:val="24"/>
          <w:szCs w:val="24"/>
        </w:rPr>
      </w:pPr>
    </w:p>
    <w:p xmlns:wp14="http://schemas.microsoft.com/office/word/2010/wordml" w:rsidR="001E140F" w:rsidRDefault="00DB01AD" w14:paraId="2B164E82" wp14:textId="77777777">
      <w:pPr>
        <w:pStyle w:val="10"/>
        <w:ind w:left="0"/>
        <w:jc w:val="center"/>
        <w:rPr>
          <w:sz w:val="24"/>
          <w:szCs w:val="24"/>
        </w:rPr>
      </w:pPr>
      <w:r>
        <w:rPr>
          <w:sz w:val="24"/>
          <w:szCs w:val="24"/>
        </w:rPr>
        <w:t xml:space="preserve">«ҚАРАҒАНДЫ МЕДИЦИНА УНИВЕРСИТЕТІ» </w:t>
      </w:r>
    </w:p>
    <w:p xmlns:wp14="http://schemas.microsoft.com/office/word/2010/wordml" w:rsidR="001E140F" w:rsidRDefault="00DB01AD" w14:paraId="5C16849F" wp14:textId="77777777">
      <w:pPr>
        <w:pStyle w:val="10"/>
        <w:ind w:left="0"/>
        <w:jc w:val="center"/>
        <w:rPr>
          <w:sz w:val="24"/>
          <w:szCs w:val="24"/>
        </w:rPr>
      </w:pPr>
      <w:r>
        <w:rPr>
          <w:sz w:val="24"/>
          <w:szCs w:val="24"/>
        </w:rPr>
        <w:t>КОММЕРЦИЯЛЫҚ ЕМЕС АКЦИОНЕРЛІК ҚОҒАМЫ</w:t>
      </w:r>
    </w:p>
    <w:p xmlns:wp14="http://schemas.microsoft.com/office/word/2010/wordml" w:rsidR="001E140F" w:rsidRDefault="001E140F" w14:paraId="5DAB6C7B" wp14:textId="77777777">
      <w:pPr>
        <w:pStyle w:val="10"/>
        <w:ind w:left="0"/>
        <w:jc w:val="center"/>
        <w:rPr>
          <w:sz w:val="24"/>
          <w:szCs w:val="24"/>
        </w:rPr>
      </w:pPr>
    </w:p>
    <w:p xmlns:wp14="http://schemas.microsoft.com/office/word/2010/wordml" w:rsidR="001E140F" w:rsidRDefault="00DB01AD" w14:paraId="546B39A2" wp14:textId="77777777">
      <w:pPr>
        <w:pStyle w:val="10"/>
        <w:ind w:left="5529"/>
        <w:jc w:val="center"/>
        <w:rPr>
          <w:sz w:val="24"/>
          <w:szCs w:val="24"/>
        </w:rPr>
      </w:pPr>
      <w:r>
        <w:rPr>
          <w:sz w:val="24"/>
          <w:szCs w:val="24"/>
        </w:rPr>
        <w:t xml:space="preserve">БЕКІТЕМІН </w:t>
      </w:r>
    </w:p>
    <w:p xmlns:wp14="http://schemas.microsoft.com/office/word/2010/wordml" w:rsidR="001E140F" w:rsidRDefault="00DB01AD" w14:paraId="4862F408" wp14:textId="77777777">
      <w:pPr>
        <w:pStyle w:val="10"/>
        <w:ind w:left="5529"/>
        <w:rPr>
          <w:sz w:val="24"/>
          <w:szCs w:val="24"/>
        </w:rPr>
      </w:pPr>
      <w:r>
        <w:rPr>
          <w:noProof/>
          <w:sz w:val="24"/>
          <w:szCs w:val="24"/>
        </w:rPr>
        <w:drawing>
          <wp:anchor xmlns:wp14="http://schemas.microsoft.com/office/word/2010/wordprocessingDrawing" distT="0" distB="0" distL="0" distR="0" simplePos="0" relativeHeight="251658240" behindDoc="1" locked="0" layoutInCell="1" allowOverlap="1" wp14:anchorId="4FF534EA" wp14:editId="7777777">
            <wp:simplePos x="0" y="0"/>
            <wp:positionH relativeFrom="page">
              <wp:posOffset>5429940</wp:posOffset>
            </wp:positionH>
            <wp:positionV relativeFrom="page">
              <wp:posOffset>2116321</wp:posOffset>
            </wp:positionV>
            <wp:extent cx="714375" cy="19050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cstate="print"/>
                    <a:srcRect l="73803" t="22486" r="16750" b="75710"/>
                    <a:stretch>
                      <a:fillRect/>
                    </a:stretch>
                  </pic:blipFill>
                  <pic:spPr>
                    <a:xfrm>
                      <a:off x="0" y="0"/>
                      <a:ext cx="714375" cy="190500"/>
                    </a:xfrm>
                    <a:prstGeom prst="rect">
                      <a:avLst/>
                    </a:prstGeom>
                    <a:ln/>
                  </pic:spPr>
                </pic:pic>
              </a:graphicData>
            </a:graphic>
          </wp:anchor>
        </w:drawing>
      </w:r>
      <w:r>
        <w:rPr>
          <w:sz w:val="24"/>
          <w:szCs w:val="24"/>
        </w:rPr>
        <w:t xml:space="preserve">        Білім беру бағдарламасының</w:t>
      </w:r>
    </w:p>
    <w:p xmlns:wp14="http://schemas.microsoft.com/office/word/2010/wordml" w:rsidR="00DB01AD" w:rsidRDefault="00DB01AD" w14:paraId="6FD5452A" wp14:textId="77777777">
      <w:pPr>
        <w:pStyle w:val="10"/>
        <w:ind w:left="5529"/>
        <w:rPr>
          <w:sz w:val="24"/>
          <w:szCs w:val="24"/>
        </w:rPr>
      </w:pPr>
      <w:r>
        <w:rPr>
          <w:sz w:val="24"/>
          <w:szCs w:val="24"/>
        </w:rPr>
        <w:t xml:space="preserve">        жетекшісі ________ профессор</w:t>
      </w:r>
    </w:p>
    <w:p xmlns:wp14="http://schemas.microsoft.com/office/word/2010/wordml" w:rsidR="001E140F" w:rsidRDefault="00DB01AD" w14:paraId="490D537A" wp14:textId="77777777">
      <w:pPr>
        <w:pStyle w:val="10"/>
        <w:ind w:left="5529"/>
        <w:rPr>
          <w:sz w:val="24"/>
          <w:szCs w:val="24"/>
        </w:rPr>
      </w:pPr>
      <w:r>
        <w:rPr>
          <w:sz w:val="24"/>
          <w:szCs w:val="24"/>
        </w:rPr>
        <w:t xml:space="preserve">        Тукбекова Б.Т.</w:t>
      </w:r>
    </w:p>
    <w:p xmlns:wp14="http://schemas.microsoft.com/office/word/2010/wordml" w:rsidR="001E140F" w:rsidRDefault="00A87FF5" w14:paraId="21EC5857" wp14:textId="77777777">
      <w:pPr>
        <w:pStyle w:val="10"/>
        <w:ind w:left="5529"/>
        <w:rPr>
          <w:sz w:val="24"/>
          <w:szCs w:val="24"/>
        </w:rPr>
      </w:pPr>
      <w:r>
        <w:rPr>
          <w:sz w:val="24"/>
          <w:szCs w:val="24"/>
        </w:rPr>
        <w:t xml:space="preserve">        202</w:t>
      </w:r>
      <w:r w:rsidR="003D7F9F">
        <w:rPr>
          <w:sz w:val="24"/>
          <w:szCs w:val="24"/>
        </w:rPr>
        <w:t>4</w:t>
      </w:r>
      <w:r>
        <w:rPr>
          <w:sz w:val="24"/>
          <w:szCs w:val="24"/>
        </w:rPr>
        <w:t xml:space="preserve"> ж. «_</w:t>
      </w:r>
      <w:r w:rsidR="003D7F9F">
        <w:rPr>
          <w:sz w:val="24"/>
          <w:szCs w:val="24"/>
        </w:rPr>
        <w:t>28</w:t>
      </w:r>
      <w:r w:rsidR="00DB01AD">
        <w:rPr>
          <w:sz w:val="24"/>
          <w:szCs w:val="24"/>
        </w:rPr>
        <w:t xml:space="preserve">_» тамыз </w:t>
      </w:r>
    </w:p>
    <w:p xmlns:wp14="http://schemas.microsoft.com/office/word/2010/wordml" w:rsidR="001E140F" w:rsidRDefault="001E140F" w14:paraId="02EB378F" wp14:textId="77777777">
      <w:pPr>
        <w:pStyle w:val="10"/>
        <w:ind w:left="5529"/>
        <w:jc w:val="center"/>
        <w:rPr>
          <w:sz w:val="24"/>
          <w:szCs w:val="24"/>
        </w:rPr>
      </w:pPr>
    </w:p>
    <w:p xmlns:wp14="http://schemas.microsoft.com/office/word/2010/wordml" w:rsidR="001E140F" w:rsidRDefault="001E140F" w14:paraId="6A05A809" wp14:textId="77777777">
      <w:pPr>
        <w:pStyle w:val="10"/>
        <w:ind w:left="0"/>
        <w:jc w:val="center"/>
        <w:rPr>
          <w:sz w:val="24"/>
          <w:szCs w:val="24"/>
        </w:rPr>
      </w:pPr>
    </w:p>
    <w:p xmlns:wp14="http://schemas.microsoft.com/office/word/2010/wordml" w:rsidR="001E140F" w:rsidRDefault="001E140F" w14:paraId="5A39BBE3" wp14:textId="77777777">
      <w:pPr>
        <w:pStyle w:val="10"/>
        <w:ind w:left="0"/>
        <w:jc w:val="center"/>
        <w:rPr>
          <w:sz w:val="24"/>
          <w:szCs w:val="24"/>
        </w:rPr>
      </w:pPr>
    </w:p>
    <w:p xmlns:wp14="http://schemas.microsoft.com/office/word/2010/wordml" w:rsidR="001E140F" w:rsidRDefault="001E140F" w14:paraId="41C8F396" wp14:textId="77777777">
      <w:pPr>
        <w:pStyle w:val="10"/>
        <w:ind w:left="0"/>
        <w:jc w:val="center"/>
        <w:rPr>
          <w:sz w:val="24"/>
          <w:szCs w:val="24"/>
        </w:rPr>
      </w:pPr>
    </w:p>
    <w:p xmlns:wp14="http://schemas.microsoft.com/office/word/2010/wordml" w:rsidR="001E140F" w:rsidRDefault="001E140F" w14:paraId="72A3D3EC" wp14:textId="77777777">
      <w:pPr>
        <w:pStyle w:val="10"/>
        <w:ind w:left="0"/>
        <w:jc w:val="center"/>
        <w:rPr>
          <w:sz w:val="24"/>
          <w:szCs w:val="24"/>
        </w:rPr>
      </w:pPr>
    </w:p>
    <w:p xmlns:wp14="http://schemas.microsoft.com/office/word/2010/wordml" w:rsidR="001E140F" w:rsidRDefault="001E140F" w14:paraId="0D0B940D" wp14:textId="77777777">
      <w:pPr>
        <w:pStyle w:val="10"/>
        <w:ind w:left="0"/>
        <w:jc w:val="center"/>
        <w:rPr>
          <w:sz w:val="24"/>
          <w:szCs w:val="24"/>
        </w:rPr>
      </w:pPr>
    </w:p>
    <w:p xmlns:wp14="http://schemas.microsoft.com/office/word/2010/wordml" w:rsidR="001E140F" w:rsidRDefault="001E140F" w14:paraId="0E27B00A" wp14:textId="77777777">
      <w:pPr>
        <w:pStyle w:val="10"/>
        <w:ind w:left="0"/>
        <w:jc w:val="center"/>
        <w:rPr>
          <w:sz w:val="24"/>
          <w:szCs w:val="24"/>
        </w:rPr>
      </w:pPr>
    </w:p>
    <w:p xmlns:wp14="http://schemas.microsoft.com/office/word/2010/wordml" w:rsidR="001E140F" w:rsidRDefault="001E140F" w14:paraId="60061E4C" wp14:textId="77777777">
      <w:pPr>
        <w:pStyle w:val="10"/>
        <w:ind w:left="0"/>
        <w:jc w:val="center"/>
        <w:rPr>
          <w:sz w:val="24"/>
          <w:szCs w:val="24"/>
        </w:rPr>
      </w:pPr>
    </w:p>
    <w:p xmlns:wp14="http://schemas.microsoft.com/office/word/2010/wordml" w:rsidR="001E140F" w:rsidRDefault="00DB01AD" w14:paraId="4A794C59" wp14:textId="77777777">
      <w:pPr>
        <w:pStyle w:val="10"/>
        <w:ind w:left="0"/>
        <w:jc w:val="center"/>
        <w:rPr>
          <w:sz w:val="24"/>
          <w:szCs w:val="24"/>
        </w:rPr>
      </w:pPr>
      <w:r>
        <w:rPr>
          <w:b/>
          <w:sz w:val="24"/>
          <w:szCs w:val="24"/>
        </w:rPr>
        <w:t>СИЛЛАБУС</w:t>
      </w:r>
    </w:p>
    <w:p xmlns:wp14="http://schemas.microsoft.com/office/word/2010/wordml" w:rsidR="001E140F" w:rsidRDefault="00DB01AD" w14:paraId="48548B72" wp14:textId="77777777">
      <w:pPr>
        <w:pStyle w:val="10"/>
        <w:ind w:left="0"/>
        <w:jc w:val="center"/>
        <w:rPr>
          <w:b/>
          <w:sz w:val="24"/>
          <w:szCs w:val="24"/>
        </w:rPr>
      </w:pPr>
      <w:r>
        <w:rPr>
          <w:b/>
          <w:sz w:val="24"/>
          <w:szCs w:val="24"/>
        </w:rPr>
        <w:t>«Денi сау және науқас бала» пәнi бойынша</w:t>
      </w:r>
    </w:p>
    <w:p xmlns:wp14="http://schemas.microsoft.com/office/word/2010/wordml" w:rsidR="001E140F" w:rsidP="4EDDDEE7" w:rsidRDefault="00DB01AD" w14:paraId="09EFAE61" wp14:textId="18595661">
      <w:pPr>
        <w:pStyle w:val="10"/>
        <w:ind w:left="0"/>
        <w:jc w:val="center"/>
        <w:rPr>
          <w:b w:val="1"/>
          <w:bCs w:val="1"/>
          <w:sz w:val="26"/>
          <w:szCs w:val="26"/>
        </w:rPr>
      </w:pPr>
      <w:r w:rsidRPr="4EDDDEE7" w:rsidR="00DB01AD">
        <w:rPr>
          <w:b w:val="1"/>
          <w:bCs w:val="1"/>
          <w:sz w:val="24"/>
          <w:szCs w:val="24"/>
        </w:rPr>
        <w:t xml:space="preserve"> </w:t>
      </w:r>
      <w:r w:rsidRPr="4EDDDEE7" w:rsidR="00CB2878">
        <w:rPr>
          <w:b w:val="1"/>
          <w:bCs w:val="1"/>
          <w:sz w:val="24"/>
          <w:szCs w:val="24"/>
        </w:rPr>
        <w:t>6В101</w:t>
      </w:r>
      <w:r w:rsidRPr="4EDDDEE7" w:rsidR="7132DA71">
        <w:rPr>
          <w:b w:val="1"/>
          <w:bCs w:val="1"/>
          <w:sz w:val="24"/>
          <w:szCs w:val="24"/>
        </w:rPr>
        <w:t>13</w:t>
      </w:r>
      <w:r w:rsidRPr="4EDDDEE7" w:rsidR="00CB2878">
        <w:rPr>
          <w:b w:val="1"/>
          <w:bCs w:val="1"/>
          <w:sz w:val="24"/>
          <w:szCs w:val="24"/>
        </w:rPr>
        <w:t xml:space="preserve"> </w:t>
      </w:r>
      <w:r w:rsidRPr="4EDDDEE7" w:rsidR="00DB01AD">
        <w:rPr>
          <w:b w:val="1"/>
          <w:bCs w:val="1"/>
          <w:sz w:val="24"/>
          <w:szCs w:val="24"/>
        </w:rPr>
        <w:t>«</w:t>
      </w:r>
      <w:r w:rsidRPr="4EDDDEE7" w:rsidR="00CB2878">
        <w:rPr>
          <w:b w:val="1"/>
          <w:bCs w:val="1"/>
          <w:sz w:val="24"/>
          <w:szCs w:val="24"/>
        </w:rPr>
        <w:t>М</w:t>
      </w:r>
      <w:r w:rsidRPr="4EDDDEE7" w:rsidR="00DB01AD">
        <w:rPr>
          <w:b w:val="1"/>
          <w:bCs w:val="1"/>
          <w:sz w:val="24"/>
          <w:szCs w:val="24"/>
        </w:rPr>
        <w:t>едицина»  мамандығы үш</w:t>
      </w:r>
      <w:r w:rsidRPr="4EDDDEE7" w:rsidR="00DB01AD">
        <w:rPr>
          <w:b w:val="1"/>
          <w:bCs w:val="1"/>
          <w:sz w:val="24"/>
          <w:szCs w:val="24"/>
        </w:rPr>
        <w:t>i</w:t>
      </w:r>
      <w:r w:rsidRPr="4EDDDEE7" w:rsidR="00DB01AD">
        <w:rPr>
          <w:b w:val="1"/>
          <w:bCs w:val="1"/>
          <w:sz w:val="24"/>
          <w:szCs w:val="24"/>
        </w:rPr>
        <w:t>н</w:t>
      </w:r>
    </w:p>
    <w:p xmlns:wp14="http://schemas.microsoft.com/office/word/2010/wordml" w:rsidR="001E140F" w:rsidRDefault="001E140F" w14:paraId="44EAFD9C" wp14:textId="77777777">
      <w:pPr>
        <w:pStyle w:val="10"/>
        <w:ind w:left="0"/>
        <w:rPr>
          <w:sz w:val="24"/>
          <w:szCs w:val="24"/>
        </w:rPr>
      </w:pPr>
    </w:p>
    <w:p xmlns:wp14="http://schemas.microsoft.com/office/word/2010/wordml" w:rsidR="001E140F" w:rsidRDefault="001E140F" w14:paraId="4B94D5A5" wp14:textId="77777777">
      <w:pPr>
        <w:pStyle w:val="10"/>
        <w:ind w:left="0"/>
        <w:rPr>
          <w:sz w:val="24"/>
          <w:szCs w:val="24"/>
        </w:rPr>
      </w:pPr>
    </w:p>
    <w:p xmlns:wp14="http://schemas.microsoft.com/office/word/2010/wordml" w:rsidR="001E140F" w:rsidRDefault="001E140F" w14:paraId="3DEEC669" wp14:textId="77777777">
      <w:pPr>
        <w:pStyle w:val="10"/>
        <w:ind w:left="0"/>
        <w:rPr>
          <w:sz w:val="24"/>
          <w:szCs w:val="24"/>
        </w:rPr>
      </w:pPr>
    </w:p>
    <w:p xmlns:wp14="http://schemas.microsoft.com/office/word/2010/wordml" w:rsidR="001E140F" w:rsidRDefault="00DB01AD" w14:paraId="0DFAE634" wp14:textId="77777777">
      <w:pPr>
        <w:pStyle w:val="10"/>
        <w:widowControl/>
        <w:ind w:left="0"/>
        <w:jc w:val="center"/>
        <w:rPr>
          <w:sz w:val="24"/>
          <w:szCs w:val="24"/>
        </w:rPr>
      </w:pPr>
      <w:r>
        <w:rPr>
          <w:sz w:val="24"/>
          <w:szCs w:val="24"/>
        </w:rPr>
        <w:t xml:space="preserve">  </w:t>
      </w:r>
    </w:p>
    <w:p xmlns:wp14="http://schemas.microsoft.com/office/word/2010/wordml" w:rsidR="001E140F" w:rsidRDefault="001E140F" w14:paraId="3656B9AB" wp14:textId="77777777">
      <w:pPr>
        <w:pStyle w:val="10"/>
        <w:ind w:left="0"/>
        <w:rPr>
          <w:sz w:val="24"/>
          <w:szCs w:val="24"/>
        </w:rPr>
      </w:pPr>
    </w:p>
    <w:p xmlns:wp14="http://schemas.microsoft.com/office/word/2010/wordml" w:rsidR="001E140F" w:rsidRDefault="001E140F" w14:paraId="45FB0818" wp14:textId="77777777">
      <w:pPr>
        <w:pStyle w:val="10"/>
        <w:ind w:left="0"/>
        <w:rPr>
          <w:sz w:val="24"/>
          <w:szCs w:val="24"/>
        </w:rPr>
      </w:pPr>
    </w:p>
    <w:p xmlns:wp14="http://schemas.microsoft.com/office/word/2010/wordml" w:rsidR="001E140F" w:rsidRDefault="001E140F" w14:paraId="049F31CB" wp14:textId="77777777">
      <w:pPr>
        <w:pStyle w:val="10"/>
        <w:ind w:left="0"/>
        <w:rPr>
          <w:sz w:val="24"/>
          <w:szCs w:val="24"/>
        </w:rPr>
      </w:pPr>
    </w:p>
    <w:p xmlns:wp14="http://schemas.microsoft.com/office/word/2010/wordml" w:rsidR="001E140F" w:rsidRDefault="001E140F" w14:paraId="53128261" wp14:textId="77777777">
      <w:pPr>
        <w:pStyle w:val="10"/>
        <w:ind w:left="0"/>
        <w:rPr>
          <w:sz w:val="24"/>
          <w:szCs w:val="24"/>
        </w:rPr>
      </w:pPr>
    </w:p>
    <w:p xmlns:wp14="http://schemas.microsoft.com/office/word/2010/wordml" w:rsidR="001E140F" w:rsidRDefault="00DB01AD" w14:paraId="54C88BCC" wp14:textId="10AF57B1">
      <w:pPr>
        <w:pStyle w:val="10"/>
        <w:widowControl w:val="1"/>
        <w:ind w:left="0"/>
        <w:jc w:val="both"/>
        <w:rPr>
          <w:sz w:val="24"/>
          <w:szCs w:val="24"/>
        </w:rPr>
      </w:pPr>
      <w:r w:rsidRPr="4EDDDEE7" w:rsidR="00DB01AD">
        <w:rPr>
          <w:sz w:val="24"/>
          <w:szCs w:val="24"/>
        </w:rPr>
        <w:t>Білім</w:t>
      </w:r>
      <w:r w:rsidRPr="4EDDDEE7" w:rsidR="00DB01AD">
        <w:rPr>
          <w:sz w:val="24"/>
          <w:szCs w:val="24"/>
        </w:rPr>
        <w:t xml:space="preserve"> беру </w:t>
      </w:r>
      <w:r w:rsidRPr="4EDDDEE7" w:rsidR="00DB01AD">
        <w:rPr>
          <w:sz w:val="24"/>
          <w:szCs w:val="24"/>
        </w:rPr>
        <w:t>бағдарламасы</w:t>
      </w:r>
      <w:r w:rsidRPr="4EDDDEE7" w:rsidR="00DB01AD">
        <w:rPr>
          <w:sz w:val="24"/>
          <w:szCs w:val="24"/>
        </w:rPr>
        <w:t>:</w:t>
      </w:r>
      <w:r w:rsidRPr="4EDDDEE7" w:rsidR="00DB01AD">
        <w:rPr>
          <w:b w:val="1"/>
          <w:bCs w:val="1"/>
          <w:sz w:val="24"/>
          <w:szCs w:val="24"/>
        </w:rPr>
        <w:t xml:space="preserve"> </w:t>
      </w:r>
      <w:r w:rsidRPr="4EDDDEE7" w:rsidR="00DB01AD">
        <w:rPr>
          <w:sz w:val="24"/>
          <w:szCs w:val="24"/>
        </w:rPr>
        <w:t>6В101</w:t>
      </w:r>
      <w:r w:rsidRPr="4EDDDEE7" w:rsidR="5222B713">
        <w:rPr>
          <w:sz w:val="24"/>
          <w:szCs w:val="24"/>
        </w:rPr>
        <w:t>13</w:t>
      </w:r>
    </w:p>
    <w:p xmlns:wp14="http://schemas.microsoft.com/office/word/2010/wordml" w:rsidR="001E140F" w:rsidRDefault="00DB01AD" w14:paraId="11C25758" wp14:textId="77777777">
      <w:pPr>
        <w:pStyle w:val="10"/>
        <w:widowControl/>
        <w:ind w:left="0"/>
        <w:jc w:val="both"/>
        <w:rPr>
          <w:sz w:val="24"/>
          <w:szCs w:val="24"/>
        </w:rPr>
      </w:pPr>
      <w:r>
        <w:rPr>
          <w:sz w:val="24"/>
          <w:szCs w:val="24"/>
        </w:rPr>
        <w:t>Кредиттер саны: 3</w:t>
      </w:r>
    </w:p>
    <w:p xmlns:wp14="http://schemas.microsoft.com/office/word/2010/wordml" w:rsidR="001E140F" w:rsidRDefault="00DB01AD" w14:paraId="1D0E33BF" wp14:textId="77777777">
      <w:pPr>
        <w:pStyle w:val="10"/>
        <w:ind w:left="0"/>
        <w:rPr>
          <w:sz w:val="24"/>
          <w:szCs w:val="24"/>
        </w:rPr>
      </w:pPr>
      <w:r>
        <w:rPr>
          <w:sz w:val="24"/>
          <w:szCs w:val="24"/>
        </w:rPr>
        <w:t xml:space="preserve">Курс: 3 </w:t>
      </w:r>
    </w:p>
    <w:p xmlns:wp14="http://schemas.microsoft.com/office/word/2010/wordml" w:rsidR="001E140F" w:rsidRDefault="00DB01AD" w14:paraId="3C8FA060" wp14:textId="77777777">
      <w:pPr>
        <w:pStyle w:val="10"/>
        <w:ind w:left="0"/>
        <w:rPr>
          <w:sz w:val="24"/>
          <w:szCs w:val="24"/>
        </w:rPr>
      </w:pPr>
      <w:r>
        <w:rPr>
          <w:noProof/>
          <w:sz w:val="24"/>
          <w:szCs w:val="24"/>
        </w:rPr>
        <w:drawing>
          <wp:anchor xmlns:wp14="http://schemas.microsoft.com/office/word/2010/wordprocessingDrawing" distT="0" distB="0" distL="0" distR="0" simplePos="0" relativeHeight="251659264" behindDoc="1" locked="0" layoutInCell="1" allowOverlap="1" wp14:anchorId="659D5A50" wp14:editId="7777777">
            <wp:simplePos x="0" y="0"/>
            <wp:positionH relativeFrom="page">
              <wp:posOffset>4106021</wp:posOffset>
            </wp:positionH>
            <wp:positionV relativeFrom="page">
              <wp:posOffset>6504167</wp:posOffset>
            </wp:positionV>
            <wp:extent cx="878177" cy="500932"/>
            <wp:effectExtent l="1905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cstate="print"/>
                    <a:srcRect l="57598" t="67642" r="30856" b="27623"/>
                    <a:stretch>
                      <a:fillRect/>
                    </a:stretch>
                  </pic:blipFill>
                  <pic:spPr>
                    <a:xfrm>
                      <a:off x="0" y="0"/>
                      <a:ext cx="878177" cy="500932"/>
                    </a:xfrm>
                    <a:prstGeom prst="rect">
                      <a:avLst/>
                    </a:prstGeom>
                    <a:ln/>
                  </pic:spPr>
                </pic:pic>
              </a:graphicData>
            </a:graphic>
          </wp:anchor>
        </w:drawing>
      </w:r>
    </w:p>
    <w:p xmlns:wp14="http://schemas.microsoft.com/office/word/2010/wordml" w:rsidR="001E140F" w:rsidRDefault="00DB01AD" w14:paraId="13BD1158" wp14:textId="77777777">
      <w:pPr>
        <w:pStyle w:val="10"/>
        <w:widowControl/>
        <w:ind w:left="0"/>
        <w:rPr>
          <w:sz w:val="24"/>
          <w:szCs w:val="24"/>
        </w:rPr>
      </w:pPr>
      <w:r>
        <w:rPr>
          <w:sz w:val="24"/>
          <w:szCs w:val="24"/>
        </w:rPr>
        <w:t xml:space="preserve">Силлабус қүрастырылған </w:t>
      </w:r>
      <w:proofErr w:type="gramStart"/>
      <w:r>
        <w:rPr>
          <w:sz w:val="24"/>
          <w:szCs w:val="24"/>
        </w:rPr>
        <w:t>п</w:t>
      </w:r>
      <w:proofErr w:type="gramEnd"/>
      <w:r>
        <w:rPr>
          <w:sz w:val="24"/>
          <w:szCs w:val="24"/>
        </w:rPr>
        <w:t>ән міңдетрушілірімен  ___________асс. Курилова В.В..</w:t>
      </w:r>
    </w:p>
    <w:p xmlns:wp14="http://schemas.microsoft.com/office/word/2010/wordml" w:rsidR="001E140F" w:rsidRDefault="001E140F" w14:paraId="62486C05" wp14:textId="77777777">
      <w:pPr>
        <w:pStyle w:val="10"/>
        <w:ind w:left="0"/>
        <w:rPr>
          <w:sz w:val="24"/>
          <w:szCs w:val="24"/>
        </w:rPr>
      </w:pPr>
    </w:p>
    <w:p xmlns:wp14="http://schemas.microsoft.com/office/word/2010/wordml" w:rsidR="001E140F" w:rsidRDefault="001E140F" w14:paraId="4101652C" wp14:textId="77777777">
      <w:pPr>
        <w:pStyle w:val="10"/>
        <w:ind w:left="0"/>
        <w:jc w:val="center"/>
        <w:rPr>
          <w:sz w:val="24"/>
          <w:szCs w:val="24"/>
        </w:rPr>
      </w:pPr>
    </w:p>
    <w:p xmlns:wp14="http://schemas.microsoft.com/office/word/2010/wordml" w:rsidR="001E140F" w:rsidRDefault="001E140F" w14:paraId="4B99056E" wp14:textId="77777777">
      <w:pPr>
        <w:pStyle w:val="10"/>
        <w:ind w:left="0"/>
        <w:jc w:val="center"/>
        <w:rPr>
          <w:sz w:val="24"/>
          <w:szCs w:val="24"/>
        </w:rPr>
      </w:pPr>
    </w:p>
    <w:p xmlns:wp14="http://schemas.microsoft.com/office/word/2010/wordml" w:rsidR="001E140F" w:rsidRDefault="001E140F" w14:paraId="1299C43A" wp14:textId="77777777">
      <w:pPr>
        <w:pStyle w:val="10"/>
        <w:ind w:left="0"/>
        <w:jc w:val="center"/>
        <w:rPr>
          <w:sz w:val="24"/>
          <w:szCs w:val="24"/>
        </w:rPr>
      </w:pPr>
    </w:p>
    <w:p xmlns:wp14="http://schemas.microsoft.com/office/word/2010/wordml" w:rsidR="001E140F" w:rsidRDefault="001E140F" w14:paraId="4DDBEF00" wp14:textId="77777777">
      <w:pPr>
        <w:pStyle w:val="10"/>
        <w:ind w:left="0"/>
        <w:jc w:val="both"/>
        <w:rPr>
          <w:sz w:val="24"/>
          <w:szCs w:val="24"/>
        </w:rPr>
      </w:pPr>
    </w:p>
    <w:p xmlns:wp14="http://schemas.microsoft.com/office/word/2010/wordml" w:rsidR="001E140F" w:rsidRDefault="001E140F" w14:paraId="3461D779" wp14:textId="77777777">
      <w:pPr>
        <w:pStyle w:val="10"/>
        <w:ind w:left="0"/>
        <w:rPr>
          <w:sz w:val="24"/>
          <w:szCs w:val="24"/>
        </w:rPr>
      </w:pPr>
    </w:p>
    <w:p xmlns:wp14="http://schemas.microsoft.com/office/word/2010/wordml" w:rsidR="001E140F" w:rsidRDefault="00DB01AD" w14:paraId="39B6B1D1" wp14:textId="77777777">
      <w:pPr>
        <w:pStyle w:val="10"/>
        <w:ind w:left="0"/>
        <w:jc w:val="both"/>
        <w:rPr>
          <w:sz w:val="24"/>
          <w:szCs w:val="24"/>
        </w:rPr>
      </w:pPr>
      <w:r>
        <w:rPr>
          <w:sz w:val="24"/>
          <w:szCs w:val="24"/>
        </w:rPr>
        <w:t xml:space="preserve">    </w:t>
      </w:r>
    </w:p>
    <w:p xmlns:wp14="http://schemas.microsoft.com/office/word/2010/wordml" w:rsidR="001E140F" w:rsidRDefault="001E140F" w14:paraId="3CF2D8B6" wp14:textId="77777777">
      <w:pPr>
        <w:pStyle w:val="10"/>
        <w:ind w:left="0"/>
        <w:rPr>
          <w:sz w:val="24"/>
          <w:szCs w:val="24"/>
        </w:rPr>
      </w:pPr>
    </w:p>
    <w:p xmlns:wp14="http://schemas.microsoft.com/office/word/2010/wordml" w:rsidR="001E140F" w:rsidRDefault="001E140F" w14:paraId="0FB78278" wp14:textId="77777777">
      <w:pPr>
        <w:pStyle w:val="10"/>
        <w:ind w:left="0"/>
        <w:jc w:val="center"/>
        <w:rPr>
          <w:sz w:val="24"/>
          <w:szCs w:val="24"/>
        </w:rPr>
      </w:pPr>
    </w:p>
    <w:p xmlns:wp14="http://schemas.microsoft.com/office/word/2010/wordml" w:rsidR="001E140F" w:rsidRDefault="001E140F" w14:paraId="1FC39945" wp14:textId="77777777">
      <w:pPr>
        <w:pStyle w:val="10"/>
        <w:ind w:left="0"/>
        <w:jc w:val="center"/>
        <w:rPr>
          <w:sz w:val="24"/>
          <w:szCs w:val="24"/>
        </w:rPr>
      </w:pPr>
    </w:p>
    <w:p xmlns:wp14="http://schemas.microsoft.com/office/word/2010/wordml" w:rsidR="001E140F" w:rsidRDefault="001E140F" w14:paraId="0562CB0E" wp14:textId="77777777">
      <w:pPr>
        <w:pStyle w:val="10"/>
        <w:ind w:left="0"/>
        <w:jc w:val="center"/>
        <w:rPr>
          <w:sz w:val="24"/>
          <w:szCs w:val="24"/>
        </w:rPr>
      </w:pPr>
    </w:p>
    <w:p xmlns:wp14="http://schemas.microsoft.com/office/word/2010/wordml" w:rsidR="001E140F" w:rsidRDefault="001E140F" w14:paraId="34CE0A41" wp14:textId="77777777">
      <w:pPr>
        <w:pStyle w:val="10"/>
        <w:ind w:left="0"/>
        <w:rPr>
          <w:sz w:val="24"/>
          <w:szCs w:val="24"/>
        </w:rPr>
      </w:pPr>
    </w:p>
    <w:p xmlns:wp14="http://schemas.microsoft.com/office/word/2010/wordml" w:rsidR="001E140F" w:rsidRDefault="001E140F" w14:paraId="62EBF3C5" wp14:textId="77777777">
      <w:pPr>
        <w:pStyle w:val="10"/>
        <w:ind w:left="0"/>
        <w:rPr>
          <w:sz w:val="24"/>
          <w:szCs w:val="24"/>
        </w:rPr>
      </w:pPr>
    </w:p>
    <w:p xmlns:wp14="http://schemas.microsoft.com/office/word/2010/wordml" w:rsidR="001E140F" w:rsidRDefault="001E140F" w14:paraId="6D98A12B" wp14:textId="77777777">
      <w:pPr>
        <w:pStyle w:val="10"/>
        <w:ind w:left="0"/>
        <w:rPr>
          <w:sz w:val="24"/>
          <w:szCs w:val="24"/>
        </w:rPr>
      </w:pPr>
    </w:p>
    <w:p xmlns:wp14="http://schemas.microsoft.com/office/word/2010/wordml" w:rsidR="001E140F" w:rsidRDefault="001E140F" w14:paraId="2946DB82" wp14:textId="77777777">
      <w:pPr>
        <w:pStyle w:val="10"/>
        <w:ind w:left="0"/>
        <w:rPr>
          <w:sz w:val="24"/>
          <w:szCs w:val="24"/>
        </w:rPr>
      </w:pPr>
    </w:p>
    <w:p xmlns:wp14="http://schemas.microsoft.com/office/word/2010/wordml" w:rsidR="001E140F" w:rsidRDefault="00DB01AD" w14:paraId="62796B68" wp14:textId="77777777">
      <w:pPr>
        <w:pStyle w:val="10"/>
        <w:ind w:left="0"/>
        <w:rPr>
          <w:color w:val="000000"/>
          <w:sz w:val="24"/>
          <w:szCs w:val="24"/>
        </w:rPr>
      </w:pPr>
      <w:r>
        <w:rPr>
          <w:sz w:val="24"/>
          <w:szCs w:val="24"/>
        </w:rPr>
        <w:t xml:space="preserve">                                       </w:t>
      </w:r>
      <w:r w:rsidR="00A87FF5">
        <w:rPr>
          <w:sz w:val="24"/>
          <w:szCs w:val="24"/>
        </w:rPr>
        <w:t xml:space="preserve">                  Қараганды 202</w:t>
      </w:r>
      <w:r w:rsidR="003D7F9F">
        <w:rPr>
          <w:sz w:val="24"/>
          <w:szCs w:val="24"/>
        </w:rPr>
        <w:t>4</w:t>
      </w:r>
      <w:r>
        <w:rPr>
          <w:sz w:val="24"/>
          <w:szCs w:val="24"/>
        </w:rPr>
        <w:t xml:space="preserve"> г.</w:t>
      </w:r>
    </w:p>
    <w:p xmlns:wp14="http://schemas.microsoft.com/office/word/2010/wordml" w:rsidR="001E140F" w:rsidRDefault="001E140F" w14:paraId="5997CC1D" wp14:textId="77777777">
      <w:pPr>
        <w:pStyle w:val="10"/>
        <w:pBdr>
          <w:top w:val="nil"/>
          <w:left w:val="nil"/>
          <w:bottom w:val="nil"/>
          <w:right w:val="nil"/>
          <w:between w:val="nil"/>
        </w:pBdr>
        <w:ind w:left="0"/>
        <w:jc w:val="center"/>
        <w:rPr>
          <w:color w:val="000000"/>
          <w:sz w:val="24"/>
          <w:szCs w:val="24"/>
        </w:rPr>
      </w:pPr>
    </w:p>
    <w:p xmlns:wp14="http://schemas.microsoft.com/office/word/2010/wordml" w:rsidR="001E140F" w:rsidRDefault="00DB01AD" w14:paraId="266D7336" wp14:textId="77777777">
      <w:pPr>
        <w:pStyle w:val="10"/>
        <w:pBdr>
          <w:top w:val="nil"/>
          <w:left w:val="nil"/>
          <w:bottom w:val="nil"/>
          <w:right w:val="nil"/>
          <w:between w:val="nil"/>
        </w:pBdr>
        <w:ind w:left="0"/>
        <w:jc w:val="center"/>
        <w:rPr>
          <w:color w:val="000000"/>
          <w:sz w:val="22"/>
          <w:szCs w:val="22"/>
        </w:rPr>
      </w:pPr>
      <w:proofErr w:type="gramStart"/>
      <w:r>
        <w:rPr>
          <w:b/>
          <w:color w:val="000000"/>
          <w:sz w:val="24"/>
          <w:szCs w:val="24"/>
        </w:rPr>
        <w:t>П</w:t>
      </w:r>
      <w:proofErr w:type="gramEnd"/>
      <w:r>
        <w:rPr>
          <w:b/>
          <w:color w:val="000000"/>
          <w:sz w:val="24"/>
          <w:szCs w:val="24"/>
        </w:rPr>
        <w:t>әннің сипаттамасы</w:t>
      </w:r>
      <w:r>
        <w:rPr>
          <w:b/>
          <w:color w:val="000000"/>
          <w:sz w:val="22"/>
          <w:szCs w:val="22"/>
        </w:rPr>
        <w:t xml:space="preserve"> </w:t>
      </w:r>
    </w:p>
    <w:p xmlns:wp14="http://schemas.microsoft.com/office/word/2010/wordml" w:rsidR="001E140F" w:rsidRDefault="001E140F" w14:paraId="110FFD37" wp14:textId="77777777">
      <w:pPr>
        <w:pStyle w:val="10"/>
        <w:pBdr>
          <w:top w:val="nil"/>
          <w:left w:val="nil"/>
          <w:bottom w:val="nil"/>
          <w:right w:val="nil"/>
          <w:between w:val="nil"/>
        </w:pBdr>
        <w:tabs>
          <w:tab w:val="left" w:pos="1635"/>
        </w:tabs>
        <w:ind w:left="-142" w:firstLine="142"/>
        <w:jc w:val="center"/>
        <w:rPr>
          <w:color w:val="000000"/>
          <w:sz w:val="24"/>
          <w:szCs w:val="24"/>
        </w:rPr>
      </w:pPr>
    </w:p>
    <w:tbl>
      <w:tblPr>
        <w:tblStyle w:val="aff7"/>
        <w:tblW w:w="10314"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35"/>
        <w:gridCol w:w="1825"/>
        <w:gridCol w:w="611"/>
        <w:gridCol w:w="523"/>
        <w:gridCol w:w="607"/>
        <w:gridCol w:w="113"/>
        <w:gridCol w:w="1591"/>
        <w:gridCol w:w="108"/>
        <w:gridCol w:w="416"/>
        <w:gridCol w:w="179"/>
        <w:gridCol w:w="1097"/>
        <w:gridCol w:w="1134"/>
        <w:gridCol w:w="1275"/>
      </w:tblGrid>
      <w:tr xmlns:wp14="http://schemas.microsoft.com/office/word/2010/wordml" w:rsidR="001E140F" w:rsidTr="4EDDDEE7" w14:paraId="18E77ED1" wp14:textId="77777777">
        <w:tc>
          <w:tcPr>
            <w:tcW w:w="4514" w:type="dxa"/>
            <w:gridSpan w:val="6"/>
            <w:shd w:val="clear" w:color="auto" w:fill="D0CECE"/>
            <w:tcMar/>
          </w:tcPr>
          <w:p w:rsidR="001E140F" w:rsidRDefault="00DB01AD" w14:paraId="1498E759" wp14:textId="77777777">
            <w:pPr>
              <w:pStyle w:val="10"/>
              <w:pBdr>
                <w:top w:val="nil"/>
                <w:left w:val="nil"/>
                <w:bottom w:val="nil"/>
                <w:right w:val="nil"/>
                <w:between w:val="nil"/>
              </w:pBdr>
              <w:tabs>
                <w:tab w:val="left" w:pos="1635"/>
              </w:tabs>
              <w:ind w:left="0"/>
              <w:jc w:val="center"/>
              <w:rPr>
                <w:color w:val="000000"/>
                <w:sz w:val="22"/>
                <w:szCs w:val="22"/>
              </w:rPr>
            </w:pPr>
            <w:r>
              <w:rPr>
                <w:b/>
                <w:color w:val="000000"/>
                <w:sz w:val="22"/>
                <w:szCs w:val="22"/>
              </w:rPr>
              <w:t xml:space="preserve">Пәннің атауы </w:t>
            </w:r>
          </w:p>
        </w:tc>
        <w:tc>
          <w:tcPr>
            <w:tcW w:w="1699" w:type="dxa"/>
            <w:gridSpan w:val="2"/>
            <w:shd w:val="clear" w:color="auto" w:fill="D0CECE"/>
            <w:tcMar/>
          </w:tcPr>
          <w:p w:rsidR="001E140F" w:rsidRDefault="00DB01AD" w14:paraId="51167610" wp14:textId="77777777">
            <w:pPr>
              <w:pStyle w:val="10"/>
              <w:pBdr>
                <w:top w:val="nil"/>
                <w:left w:val="nil"/>
                <w:bottom w:val="nil"/>
                <w:right w:val="nil"/>
                <w:between w:val="nil"/>
              </w:pBdr>
              <w:tabs>
                <w:tab w:val="left" w:pos="1635"/>
              </w:tabs>
              <w:ind w:left="0"/>
              <w:jc w:val="center"/>
              <w:rPr>
                <w:color w:val="000000"/>
                <w:sz w:val="22"/>
                <w:szCs w:val="22"/>
              </w:rPr>
            </w:pPr>
            <w:r>
              <w:rPr>
                <w:b/>
                <w:color w:val="000000"/>
                <w:sz w:val="22"/>
                <w:szCs w:val="22"/>
              </w:rPr>
              <w:t>Коды</w:t>
            </w:r>
          </w:p>
        </w:tc>
        <w:tc>
          <w:tcPr>
            <w:tcW w:w="4101" w:type="dxa"/>
            <w:gridSpan w:val="5"/>
            <w:shd w:val="clear" w:color="auto" w:fill="D0CECE"/>
            <w:tcMar/>
          </w:tcPr>
          <w:p w:rsidR="001E140F" w:rsidRDefault="00DB01AD" w14:paraId="616CE0D9" wp14:textId="77777777">
            <w:pPr>
              <w:pStyle w:val="10"/>
              <w:pBdr>
                <w:top w:val="nil"/>
                <w:left w:val="nil"/>
                <w:bottom w:val="nil"/>
                <w:right w:val="nil"/>
                <w:between w:val="nil"/>
              </w:pBdr>
              <w:tabs>
                <w:tab w:val="left" w:pos="1635"/>
              </w:tabs>
              <w:ind w:left="0"/>
              <w:jc w:val="center"/>
              <w:rPr>
                <w:color w:val="000000"/>
                <w:sz w:val="22"/>
                <w:szCs w:val="22"/>
              </w:rPr>
            </w:pPr>
            <w:r>
              <w:rPr>
                <w:b/>
                <w:color w:val="000000"/>
                <w:sz w:val="22"/>
                <w:szCs w:val="22"/>
              </w:rPr>
              <w:t>Образовательная программа</w:t>
            </w:r>
          </w:p>
        </w:tc>
      </w:tr>
      <w:tr xmlns:wp14="http://schemas.microsoft.com/office/word/2010/wordml" w:rsidR="001E140F" w:rsidTr="4EDDDEE7" w14:paraId="612AACA1" wp14:textId="77777777">
        <w:tc>
          <w:tcPr>
            <w:tcW w:w="4514" w:type="dxa"/>
            <w:gridSpan w:val="6"/>
            <w:tcMar/>
          </w:tcPr>
          <w:p w:rsidR="001E140F" w:rsidRDefault="00DB01AD" w14:paraId="414DF1B4" wp14:textId="77777777">
            <w:pPr>
              <w:pStyle w:val="10"/>
              <w:widowControl/>
              <w:pBdr>
                <w:top w:val="nil"/>
                <w:left w:val="nil"/>
                <w:bottom w:val="nil"/>
                <w:right w:val="nil"/>
                <w:between w:val="nil"/>
              </w:pBdr>
              <w:ind w:left="0"/>
              <w:rPr>
                <w:color w:val="000000"/>
                <w:sz w:val="24"/>
                <w:szCs w:val="24"/>
              </w:rPr>
            </w:pPr>
            <w:r>
              <w:rPr>
                <w:color w:val="000000"/>
                <w:sz w:val="24"/>
                <w:szCs w:val="24"/>
              </w:rPr>
              <w:t xml:space="preserve">«Дені сау және науқас бала»  </w:t>
            </w:r>
          </w:p>
        </w:tc>
        <w:tc>
          <w:tcPr>
            <w:tcW w:w="1699" w:type="dxa"/>
            <w:gridSpan w:val="2"/>
            <w:tcMar/>
          </w:tcPr>
          <w:p w:rsidR="001E140F" w:rsidP="4EDDDEE7" w:rsidRDefault="00DB01AD" w14:paraId="32CB381F" wp14:textId="41E00D3B">
            <w:pPr>
              <w:pStyle w:val="10"/>
              <w:widowControl w:val="1"/>
              <w:pBdr>
                <w:top w:val="nil" w:color="000000" w:sz="0" w:space="0"/>
                <w:left w:val="nil" w:color="000000" w:sz="0" w:space="0"/>
                <w:bottom w:val="nil" w:color="000000" w:sz="0" w:space="0"/>
                <w:right w:val="nil" w:color="000000" w:sz="0" w:space="0"/>
                <w:between w:val="nil" w:color="000000" w:sz="0" w:space="0"/>
              </w:pBdr>
              <w:ind w:left="0"/>
              <w:rPr>
                <w:color w:val="000000"/>
                <w:sz w:val="24"/>
                <w:szCs w:val="24"/>
              </w:rPr>
            </w:pPr>
            <w:r w:rsidRPr="4EDDDEE7" w:rsidR="00DB01AD">
              <w:rPr>
                <w:color w:val="000000" w:themeColor="text1" w:themeTint="FF" w:themeShade="FF"/>
                <w:sz w:val="24"/>
                <w:szCs w:val="24"/>
              </w:rPr>
              <w:t>6В101</w:t>
            </w:r>
            <w:r w:rsidRPr="4EDDDEE7" w:rsidR="7527722B">
              <w:rPr>
                <w:color w:val="000000" w:themeColor="text1" w:themeTint="FF" w:themeShade="FF"/>
                <w:sz w:val="24"/>
                <w:szCs w:val="24"/>
              </w:rPr>
              <w:t>13</w:t>
            </w:r>
          </w:p>
        </w:tc>
        <w:tc>
          <w:tcPr>
            <w:tcW w:w="4101" w:type="dxa"/>
            <w:gridSpan w:val="5"/>
            <w:tcMar/>
          </w:tcPr>
          <w:p w:rsidR="001E140F" w:rsidRDefault="00DB01AD" w14:paraId="410DBB10" wp14:textId="77777777">
            <w:pPr>
              <w:pStyle w:val="10"/>
              <w:pBdr>
                <w:top w:val="nil"/>
                <w:left w:val="nil"/>
                <w:bottom w:val="nil"/>
                <w:right w:val="nil"/>
                <w:between w:val="nil"/>
              </w:pBdr>
              <w:tabs>
                <w:tab w:val="left" w:pos="1635"/>
              </w:tabs>
              <w:ind w:left="0"/>
              <w:rPr>
                <w:color w:val="000000"/>
                <w:sz w:val="24"/>
                <w:szCs w:val="24"/>
              </w:rPr>
            </w:pPr>
            <w:r>
              <w:rPr>
                <w:color w:val="000000"/>
                <w:sz w:val="24"/>
                <w:szCs w:val="24"/>
              </w:rPr>
              <w:t xml:space="preserve">«Дені сау және науқас бала»  </w:t>
            </w:r>
          </w:p>
        </w:tc>
      </w:tr>
      <w:tr xmlns:wp14="http://schemas.microsoft.com/office/word/2010/wordml" w:rsidR="001E140F" w:rsidTr="4EDDDEE7" w14:paraId="59AB5CDC" wp14:textId="77777777">
        <w:tc>
          <w:tcPr>
            <w:tcW w:w="4514" w:type="dxa"/>
            <w:gridSpan w:val="6"/>
            <w:shd w:val="clear" w:color="auto" w:fill="D0CECE"/>
            <w:tcMar/>
          </w:tcPr>
          <w:p w:rsidR="001E140F" w:rsidRDefault="00DB01AD" w14:paraId="43A14458" wp14:textId="77777777">
            <w:pPr>
              <w:pStyle w:val="10"/>
              <w:pBdr>
                <w:top w:val="nil"/>
                <w:left w:val="nil"/>
                <w:bottom w:val="nil"/>
                <w:right w:val="nil"/>
                <w:between w:val="nil"/>
              </w:pBdr>
              <w:tabs>
                <w:tab w:val="left" w:pos="1635"/>
              </w:tabs>
              <w:ind w:left="0"/>
              <w:jc w:val="center"/>
              <w:rPr>
                <w:color w:val="000000"/>
                <w:sz w:val="22"/>
                <w:szCs w:val="22"/>
              </w:rPr>
            </w:pPr>
            <w:r>
              <w:rPr>
                <w:b/>
                <w:color w:val="000000"/>
                <w:sz w:val="22"/>
                <w:szCs w:val="22"/>
              </w:rPr>
              <w:t>Оқытушылар</w:t>
            </w:r>
          </w:p>
        </w:tc>
        <w:tc>
          <w:tcPr>
            <w:tcW w:w="5800" w:type="dxa"/>
            <w:gridSpan w:val="7"/>
            <w:shd w:val="clear" w:color="auto" w:fill="D0CECE"/>
            <w:tcMar/>
          </w:tcPr>
          <w:p w:rsidR="001E140F" w:rsidRDefault="00DB01AD" w14:paraId="2270E44F" wp14:textId="77777777">
            <w:pPr>
              <w:pStyle w:val="10"/>
              <w:pBdr>
                <w:top w:val="nil"/>
                <w:left w:val="nil"/>
                <w:bottom w:val="nil"/>
                <w:right w:val="nil"/>
                <w:between w:val="nil"/>
              </w:pBdr>
              <w:tabs>
                <w:tab w:val="left" w:pos="1635"/>
              </w:tabs>
              <w:ind w:left="0"/>
              <w:jc w:val="center"/>
              <w:rPr>
                <w:color w:val="000000"/>
                <w:sz w:val="22"/>
                <w:szCs w:val="22"/>
              </w:rPr>
            </w:pPr>
            <w:r>
              <w:rPr>
                <w:b/>
                <w:color w:val="000000"/>
                <w:sz w:val="22"/>
                <w:szCs w:val="22"/>
              </w:rPr>
              <w:t>Құрылымдық бөлімше</w:t>
            </w:r>
          </w:p>
        </w:tc>
      </w:tr>
      <w:tr xmlns:wp14="http://schemas.microsoft.com/office/word/2010/wordml" w:rsidR="001E140F" w:rsidTr="4EDDDEE7" w14:paraId="459E270C" wp14:textId="77777777">
        <w:tc>
          <w:tcPr>
            <w:tcW w:w="4514" w:type="dxa"/>
            <w:gridSpan w:val="6"/>
            <w:tcMar/>
          </w:tcPr>
          <w:p w:rsidR="001E140F" w:rsidRDefault="00DB01AD" w14:paraId="359DF708" wp14:textId="77777777">
            <w:pPr>
              <w:pStyle w:val="10"/>
              <w:pBdr>
                <w:top w:val="nil"/>
                <w:left w:val="nil"/>
                <w:bottom w:val="nil"/>
                <w:right w:val="nil"/>
                <w:between w:val="nil"/>
              </w:pBdr>
              <w:tabs>
                <w:tab w:val="left" w:pos="1635"/>
              </w:tabs>
              <w:ind w:left="0"/>
              <w:rPr>
                <w:color w:val="000000"/>
                <w:sz w:val="22"/>
                <w:szCs w:val="22"/>
              </w:rPr>
            </w:pPr>
            <w:r>
              <w:rPr>
                <w:color w:val="000000"/>
                <w:sz w:val="20"/>
                <w:szCs w:val="20"/>
              </w:rPr>
              <w:t>Жауапты</w:t>
            </w:r>
            <w:r>
              <w:rPr>
                <w:b/>
                <w:color w:val="000000"/>
                <w:sz w:val="22"/>
                <w:szCs w:val="22"/>
              </w:rPr>
              <w:t xml:space="preserve">: </w:t>
            </w:r>
            <w:r>
              <w:rPr>
                <w:color w:val="000000"/>
                <w:sz w:val="22"/>
                <w:szCs w:val="22"/>
              </w:rPr>
              <w:t>ассистент Курилова В.В.</w:t>
            </w:r>
          </w:p>
        </w:tc>
        <w:tc>
          <w:tcPr>
            <w:tcW w:w="5800" w:type="dxa"/>
            <w:gridSpan w:val="7"/>
            <w:tcMar/>
          </w:tcPr>
          <w:p w:rsidR="001E140F" w:rsidRDefault="00DB01AD" w14:paraId="0EA93BF7" wp14:textId="77777777">
            <w:pPr>
              <w:pStyle w:val="10"/>
              <w:pBdr>
                <w:top w:val="nil"/>
                <w:left w:val="nil"/>
                <w:bottom w:val="nil"/>
                <w:right w:val="nil"/>
                <w:between w:val="nil"/>
              </w:pBdr>
              <w:tabs>
                <w:tab w:val="left" w:pos="1635"/>
              </w:tabs>
              <w:ind w:left="0"/>
              <w:rPr>
                <w:color w:val="000000"/>
                <w:sz w:val="22"/>
                <w:szCs w:val="22"/>
              </w:rPr>
            </w:pPr>
            <w:r>
              <w:rPr>
                <w:color w:val="000000"/>
                <w:sz w:val="22"/>
                <w:szCs w:val="22"/>
              </w:rPr>
              <w:t>«Педиатрия және неонатология» кафедрасы</w:t>
            </w:r>
            <w:r>
              <w:rPr>
                <w:b/>
                <w:color w:val="000000"/>
                <w:sz w:val="22"/>
                <w:szCs w:val="22"/>
              </w:rPr>
              <w:t xml:space="preserve">         </w:t>
            </w:r>
          </w:p>
        </w:tc>
      </w:tr>
      <w:tr xmlns:wp14="http://schemas.microsoft.com/office/word/2010/wordml" w:rsidR="001E140F" w:rsidTr="4EDDDEE7" w14:paraId="4BCE3729" wp14:textId="77777777">
        <w:trPr>
          <w:trHeight w:val="228"/>
        </w:trPr>
        <w:tc>
          <w:tcPr>
            <w:tcW w:w="4514" w:type="dxa"/>
            <w:gridSpan w:val="6"/>
            <w:tcMar/>
          </w:tcPr>
          <w:p w:rsidR="001E140F" w:rsidRDefault="00DB01AD" w14:paraId="119465C6" wp14:textId="77777777">
            <w:pPr>
              <w:pStyle w:val="10"/>
              <w:pBdr>
                <w:top w:val="nil"/>
                <w:left w:val="nil"/>
                <w:bottom w:val="nil"/>
                <w:right w:val="nil"/>
                <w:between w:val="nil"/>
              </w:pBdr>
              <w:tabs>
                <w:tab w:val="left" w:pos="1635"/>
              </w:tabs>
              <w:ind w:left="0"/>
              <w:rPr>
                <w:color w:val="000000"/>
                <w:sz w:val="22"/>
                <w:szCs w:val="22"/>
              </w:rPr>
            </w:pPr>
            <w:r>
              <w:rPr>
                <w:color w:val="000000"/>
                <w:sz w:val="24"/>
                <w:szCs w:val="24"/>
              </w:rPr>
              <w:t xml:space="preserve">Оқытушылар: </w:t>
            </w:r>
            <w:r>
              <w:rPr>
                <w:b/>
                <w:color w:val="000000"/>
                <w:sz w:val="22"/>
                <w:szCs w:val="22"/>
              </w:rPr>
              <w:t xml:space="preserve"> 4 </w:t>
            </w:r>
          </w:p>
        </w:tc>
        <w:tc>
          <w:tcPr>
            <w:tcW w:w="5800" w:type="dxa"/>
            <w:gridSpan w:val="7"/>
            <w:tcMar/>
          </w:tcPr>
          <w:p w:rsidR="001E140F" w:rsidRDefault="001E140F" w14:paraId="6B699379" wp14:textId="77777777">
            <w:pPr>
              <w:pStyle w:val="10"/>
              <w:pBdr>
                <w:top w:val="nil"/>
                <w:left w:val="nil"/>
                <w:bottom w:val="nil"/>
                <w:right w:val="nil"/>
                <w:between w:val="nil"/>
              </w:pBdr>
              <w:tabs>
                <w:tab w:val="left" w:pos="1635"/>
              </w:tabs>
              <w:ind w:left="0"/>
              <w:jc w:val="center"/>
              <w:rPr>
                <w:color w:val="000000"/>
                <w:sz w:val="22"/>
                <w:szCs w:val="22"/>
              </w:rPr>
            </w:pPr>
          </w:p>
        </w:tc>
      </w:tr>
      <w:tr xmlns:wp14="http://schemas.microsoft.com/office/word/2010/wordml" w:rsidR="001E140F" w:rsidTr="4EDDDEE7" w14:paraId="265E0C1B" wp14:textId="77777777">
        <w:tc>
          <w:tcPr>
            <w:tcW w:w="3271" w:type="dxa"/>
            <w:gridSpan w:val="3"/>
            <w:shd w:val="clear" w:color="auto" w:fill="D0CECE"/>
            <w:tcMar/>
          </w:tcPr>
          <w:p w:rsidR="001E140F" w:rsidRDefault="00DB01AD" w14:paraId="42CD3EFA" wp14:textId="77777777">
            <w:pPr>
              <w:pStyle w:val="10"/>
              <w:widowControl/>
              <w:pBdr>
                <w:top w:val="nil"/>
                <w:left w:val="nil"/>
                <w:bottom w:val="nil"/>
                <w:right w:val="nil"/>
                <w:between w:val="nil"/>
              </w:pBdr>
              <w:ind w:left="0"/>
              <w:jc w:val="center"/>
              <w:rPr>
                <w:color w:val="000000"/>
                <w:sz w:val="22"/>
                <w:szCs w:val="22"/>
              </w:rPr>
            </w:pPr>
            <w:r>
              <w:rPr>
                <w:b/>
                <w:color w:val="000000"/>
                <w:sz w:val="22"/>
                <w:szCs w:val="22"/>
              </w:rPr>
              <w:t xml:space="preserve">Оқыту деңгейі </w:t>
            </w:r>
          </w:p>
        </w:tc>
        <w:tc>
          <w:tcPr>
            <w:tcW w:w="2834" w:type="dxa"/>
            <w:gridSpan w:val="4"/>
            <w:shd w:val="clear" w:color="auto" w:fill="D0CECE"/>
            <w:tcMar/>
          </w:tcPr>
          <w:p w:rsidR="001E140F" w:rsidRDefault="00DB01AD" w14:paraId="6B427635" wp14:textId="77777777">
            <w:pPr>
              <w:pStyle w:val="10"/>
              <w:widowControl/>
              <w:pBdr>
                <w:top w:val="nil"/>
                <w:left w:val="nil"/>
                <w:bottom w:val="nil"/>
                <w:right w:val="nil"/>
                <w:between w:val="nil"/>
              </w:pBdr>
              <w:tabs>
                <w:tab w:val="left" w:pos="435"/>
                <w:tab w:val="center" w:pos="1312"/>
              </w:tabs>
              <w:ind w:left="0"/>
              <w:rPr>
                <w:color w:val="000000"/>
                <w:sz w:val="22"/>
                <w:szCs w:val="22"/>
              </w:rPr>
            </w:pPr>
            <w:r>
              <w:rPr>
                <w:b/>
                <w:color w:val="000000"/>
                <w:sz w:val="22"/>
                <w:szCs w:val="22"/>
              </w:rPr>
              <w:tab/>
            </w:r>
            <w:r>
              <w:rPr>
                <w:b/>
                <w:color w:val="000000"/>
                <w:sz w:val="22"/>
                <w:szCs w:val="22"/>
              </w:rPr>
              <w:t>Түрі</w:t>
            </w:r>
          </w:p>
        </w:tc>
        <w:tc>
          <w:tcPr>
            <w:tcW w:w="4209" w:type="dxa"/>
            <w:gridSpan w:val="6"/>
            <w:shd w:val="clear" w:color="auto" w:fill="D0CECE"/>
            <w:tcMar/>
          </w:tcPr>
          <w:p w:rsidR="001E140F" w:rsidRDefault="00DB01AD" w14:paraId="3B3317C0" wp14:textId="77777777">
            <w:pPr>
              <w:pStyle w:val="10"/>
              <w:widowControl/>
              <w:pBdr>
                <w:top w:val="nil"/>
                <w:left w:val="nil"/>
                <w:bottom w:val="nil"/>
                <w:right w:val="nil"/>
                <w:between w:val="nil"/>
              </w:pBdr>
              <w:ind w:left="0"/>
              <w:jc w:val="center"/>
              <w:rPr>
                <w:color w:val="000000"/>
                <w:sz w:val="22"/>
                <w:szCs w:val="22"/>
              </w:rPr>
            </w:pPr>
            <w:r>
              <w:rPr>
                <w:b/>
                <w:color w:val="000000"/>
                <w:sz w:val="22"/>
                <w:szCs w:val="22"/>
              </w:rPr>
              <w:t>Модуль(дер)</w:t>
            </w:r>
          </w:p>
        </w:tc>
      </w:tr>
      <w:tr xmlns:wp14="http://schemas.microsoft.com/office/word/2010/wordml" w:rsidR="001E140F" w:rsidTr="4EDDDEE7" w14:paraId="23EB2B62" wp14:textId="77777777">
        <w:tc>
          <w:tcPr>
            <w:tcW w:w="3271" w:type="dxa"/>
            <w:gridSpan w:val="3"/>
            <w:tcMar/>
          </w:tcPr>
          <w:p w:rsidR="001E140F" w:rsidRDefault="00DB01AD" w14:paraId="74F09133" wp14:textId="77777777">
            <w:pPr>
              <w:pStyle w:val="10"/>
              <w:widowControl/>
              <w:pBdr>
                <w:top w:val="nil"/>
                <w:left w:val="nil"/>
                <w:bottom w:val="nil"/>
                <w:right w:val="nil"/>
                <w:between w:val="nil"/>
              </w:pBdr>
              <w:ind w:left="0"/>
              <w:jc w:val="center"/>
              <w:rPr>
                <w:color w:val="000000"/>
                <w:sz w:val="22"/>
                <w:szCs w:val="22"/>
              </w:rPr>
            </w:pPr>
            <w:r>
              <w:rPr>
                <w:color w:val="000000"/>
                <w:sz w:val="22"/>
                <w:szCs w:val="22"/>
              </w:rPr>
              <w:t>Бакалавриат</w:t>
            </w:r>
          </w:p>
        </w:tc>
        <w:tc>
          <w:tcPr>
            <w:tcW w:w="2834" w:type="dxa"/>
            <w:gridSpan w:val="4"/>
            <w:tcMar/>
          </w:tcPr>
          <w:p w:rsidR="001E140F" w:rsidRDefault="00DB01AD" w14:paraId="014A7AFF" wp14:textId="77777777">
            <w:pPr>
              <w:pStyle w:val="10"/>
              <w:widowControl/>
              <w:pBdr>
                <w:top w:val="nil"/>
                <w:left w:val="nil"/>
                <w:bottom w:val="nil"/>
                <w:right w:val="nil"/>
                <w:between w:val="nil"/>
              </w:pBdr>
              <w:ind w:left="0"/>
              <w:jc w:val="center"/>
              <w:rPr>
                <w:color w:val="000000"/>
                <w:sz w:val="22"/>
                <w:szCs w:val="22"/>
              </w:rPr>
            </w:pPr>
            <w:r>
              <w:rPr>
                <w:color w:val="000000"/>
                <w:sz w:val="22"/>
                <w:szCs w:val="22"/>
              </w:rPr>
              <w:t>ПД ВК</w:t>
            </w:r>
          </w:p>
        </w:tc>
        <w:tc>
          <w:tcPr>
            <w:tcW w:w="4209" w:type="dxa"/>
            <w:gridSpan w:val="6"/>
            <w:tcMar/>
          </w:tcPr>
          <w:p w:rsidR="001E140F" w:rsidRDefault="00DB01AD" w14:paraId="0235A2AA" wp14:textId="77777777">
            <w:pPr>
              <w:pStyle w:val="10"/>
              <w:widowControl/>
              <w:pBdr>
                <w:top w:val="nil"/>
                <w:left w:val="nil"/>
                <w:bottom w:val="nil"/>
                <w:right w:val="nil"/>
                <w:between w:val="nil"/>
              </w:pBdr>
              <w:ind w:left="0"/>
              <w:rPr>
                <w:color w:val="000000"/>
                <w:sz w:val="22"/>
                <w:szCs w:val="22"/>
              </w:rPr>
            </w:pPr>
            <w:r>
              <w:rPr>
                <w:color w:val="000000"/>
                <w:sz w:val="24"/>
                <w:szCs w:val="24"/>
              </w:rPr>
              <w:t>Дені сау және науқас бала</w:t>
            </w:r>
            <w:r>
              <w:rPr>
                <w:color w:val="000000"/>
                <w:sz w:val="22"/>
                <w:szCs w:val="22"/>
              </w:rPr>
              <w:t xml:space="preserve"> </w:t>
            </w:r>
          </w:p>
        </w:tc>
      </w:tr>
      <w:tr xmlns:wp14="http://schemas.microsoft.com/office/word/2010/wordml" w:rsidR="001E140F" w:rsidTr="4EDDDEE7" w14:paraId="03F492AB" wp14:textId="77777777">
        <w:tc>
          <w:tcPr>
            <w:tcW w:w="6808" w:type="dxa"/>
            <w:gridSpan w:val="10"/>
            <w:shd w:val="clear" w:color="auto" w:fill="D0CECE"/>
            <w:tcMar/>
          </w:tcPr>
          <w:p w:rsidR="001E140F" w:rsidRDefault="00DB01AD" w14:paraId="2515A794" wp14:textId="77777777">
            <w:pPr>
              <w:pStyle w:val="10"/>
              <w:widowControl/>
              <w:pBdr>
                <w:top w:val="nil"/>
                <w:left w:val="nil"/>
                <w:bottom w:val="nil"/>
                <w:right w:val="nil"/>
                <w:between w:val="nil"/>
              </w:pBdr>
              <w:ind w:left="0"/>
              <w:jc w:val="center"/>
              <w:rPr>
                <w:color w:val="000000"/>
                <w:sz w:val="22"/>
                <w:szCs w:val="22"/>
              </w:rPr>
            </w:pPr>
            <w:r>
              <w:rPr>
                <w:b/>
                <w:color w:val="000000"/>
                <w:sz w:val="22"/>
                <w:szCs w:val="22"/>
              </w:rPr>
              <w:t xml:space="preserve">Сабақты жүргізу формалары </w:t>
            </w:r>
          </w:p>
        </w:tc>
        <w:tc>
          <w:tcPr>
            <w:tcW w:w="3506" w:type="dxa"/>
            <w:gridSpan w:val="3"/>
            <w:shd w:val="clear" w:color="auto" w:fill="D0CECE"/>
            <w:tcMar/>
          </w:tcPr>
          <w:p w:rsidR="001E140F" w:rsidRDefault="00DB01AD" w14:paraId="6833A77A" wp14:textId="77777777">
            <w:pPr>
              <w:pStyle w:val="10"/>
              <w:widowControl/>
              <w:pBdr>
                <w:top w:val="nil"/>
                <w:left w:val="nil"/>
                <w:bottom w:val="nil"/>
                <w:right w:val="nil"/>
                <w:between w:val="nil"/>
              </w:pBdr>
              <w:ind w:left="0"/>
              <w:jc w:val="center"/>
              <w:rPr>
                <w:color w:val="000000"/>
                <w:sz w:val="22"/>
                <w:szCs w:val="22"/>
              </w:rPr>
            </w:pPr>
            <w:r>
              <w:rPr>
                <w:b/>
                <w:color w:val="000000"/>
                <w:sz w:val="22"/>
                <w:szCs w:val="22"/>
              </w:rPr>
              <w:t xml:space="preserve">Оқыту мерзімі </w:t>
            </w:r>
          </w:p>
        </w:tc>
      </w:tr>
      <w:tr xmlns:wp14="http://schemas.microsoft.com/office/word/2010/wordml" w:rsidR="001E140F" w:rsidTr="4EDDDEE7" w14:paraId="233B4A40" wp14:textId="77777777">
        <w:tc>
          <w:tcPr>
            <w:tcW w:w="6808" w:type="dxa"/>
            <w:gridSpan w:val="10"/>
            <w:tcMar/>
          </w:tcPr>
          <w:p w:rsidR="001E140F" w:rsidRDefault="00DB01AD" w14:paraId="27F81B97" wp14:textId="77777777">
            <w:pPr>
              <w:pStyle w:val="10"/>
              <w:widowControl/>
              <w:pBdr>
                <w:top w:val="nil"/>
                <w:left w:val="nil"/>
                <w:bottom w:val="nil"/>
                <w:right w:val="nil"/>
                <w:between w:val="nil"/>
              </w:pBdr>
              <w:ind w:left="0"/>
              <w:jc w:val="both"/>
              <w:rPr>
                <w:color w:val="000000"/>
                <w:sz w:val="24"/>
                <w:szCs w:val="24"/>
              </w:rPr>
            </w:pPr>
            <w:r>
              <w:rPr>
                <w:color w:val="000000"/>
                <w:sz w:val="22"/>
                <w:szCs w:val="22"/>
              </w:rPr>
              <w:t xml:space="preserve">Тәжірибелік сабақтар,  </w:t>
            </w:r>
            <w:r w:rsidRPr="003D7F9F" w:rsidR="003D7F9F">
              <w:rPr>
                <w:color w:val="000000"/>
                <w:sz w:val="22"/>
                <w:szCs w:val="22"/>
              </w:rPr>
              <w:t>дә</w:t>
            </w:r>
            <w:proofErr w:type="gramStart"/>
            <w:r w:rsidRPr="003D7F9F" w:rsidR="003D7F9F">
              <w:rPr>
                <w:color w:val="000000"/>
                <w:sz w:val="22"/>
                <w:szCs w:val="22"/>
              </w:rPr>
              <w:t>р</w:t>
            </w:r>
            <w:proofErr w:type="gramEnd"/>
            <w:r w:rsidRPr="003D7F9F" w:rsidR="003D7F9F">
              <w:rPr>
                <w:color w:val="000000"/>
                <w:sz w:val="22"/>
                <w:szCs w:val="22"/>
              </w:rPr>
              <w:t>іс</w:t>
            </w:r>
            <w:r w:rsidR="003D7F9F">
              <w:rPr>
                <w:color w:val="000000"/>
                <w:sz w:val="22"/>
                <w:szCs w:val="22"/>
              </w:rPr>
              <w:t xml:space="preserve">, </w:t>
            </w:r>
            <w:r>
              <w:rPr>
                <w:color w:val="000000"/>
                <w:sz w:val="22"/>
                <w:szCs w:val="22"/>
              </w:rPr>
              <w:t>ОСӨЖ, СӨЖ,</w:t>
            </w:r>
            <w:r>
              <w:rPr>
                <w:color w:val="000000"/>
                <w:sz w:val="24"/>
                <w:szCs w:val="24"/>
              </w:rPr>
              <w:t xml:space="preserve"> ЦСОТ </w:t>
            </w:r>
          </w:p>
        </w:tc>
        <w:tc>
          <w:tcPr>
            <w:tcW w:w="3506" w:type="dxa"/>
            <w:gridSpan w:val="3"/>
            <w:tcMar/>
          </w:tcPr>
          <w:p w:rsidR="001E140F" w:rsidRDefault="00DB01AD" w14:paraId="39C65AA9" wp14:textId="77777777">
            <w:pPr>
              <w:pStyle w:val="10"/>
              <w:widowControl/>
              <w:pBdr>
                <w:top w:val="nil"/>
                <w:left w:val="nil"/>
                <w:bottom w:val="nil"/>
                <w:right w:val="nil"/>
                <w:between w:val="nil"/>
              </w:pBdr>
              <w:ind w:left="0"/>
              <w:jc w:val="center"/>
              <w:rPr>
                <w:color w:val="000000"/>
                <w:sz w:val="22"/>
                <w:szCs w:val="22"/>
              </w:rPr>
            </w:pPr>
            <w:r>
              <w:rPr>
                <w:color w:val="000000"/>
                <w:sz w:val="22"/>
                <w:szCs w:val="22"/>
              </w:rPr>
              <w:t>V –VІ семестр</w:t>
            </w:r>
          </w:p>
        </w:tc>
      </w:tr>
      <w:tr xmlns:wp14="http://schemas.microsoft.com/office/word/2010/wordml" w:rsidR="001E140F" w:rsidTr="4EDDDEE7" w14:paraId="61880892" wp14:textId="77777777">
        <w:tc>
          <w:tcPr>
            <w:tcW w:w="4401" w:type="dxa"/>
            <w:gridSpan w:val="5"/>
            <w:shd w:val="clear" w:color="auto" w:fill="D0CECE"/>
            <w:tcMar/>
          </w:tcPr>
          <w:p w:rsidR="001E140F" w:rsidRDefault="00DB01AD" w14:paraId="0BAA62BD" wp14:textId="77777777">
            <w:pPr>
              <w:pStyle w:val="10"/>
              <w:widowControl/>
              <w:pBdr>
                <w:top w:val="nil"/>
                <w:left w:val="nil"/>
                <w:bottom w:val="nil"/>
                <w:right w:val="nil"/>
                <w:between w:val="nil"/>
              </w:pBdr>
              <w:ind w:left="0"/>
              <w:jc w:val="center"/>
              <w:rPr>
                <w:color w:val="000000"/>
                <w:sz w:val="22"/>
                <w:szCs w:val="22"/>
              </w:rPr>
            </w:pPr>
            <w:r>
              <w:rPr>
                <w:b/>
                <w:color w:val="000000"/>
                <w:sz w:val="22"/>
                <w:szCs w:val="22"/>
              </w:rPr>
              <w:t>Міндетті пререквизиттер:</w:t>
            </w:r>
          </w:p>
        </w:tc>
        <w:tc>
          <w:tcPr>
            <w:tcW w:w="5913" w:type="dxa"/>
            <w:gridSpan w:val="8"/>
            <w:shd w:val="clear" w:color="auto" w:fill="D0CECE"/>
            <w:tcMar/>
          </w:tcPr>
          <w:p w:rsidR="001E140F" w:rsidRDefault="00DB01AD" w14:paraId="53F0A5D0" wp14:textId="77777777">
            <w:pPr>
              <w:pStyle w:val="10"/>
              <w:widowControl/>
              <w:pBdr>
                <w:top w:val="nil"/>
                <w:left w:val="nil"/>
                <w:bottom w:val="nil"/>
                <w:right w:val="nil"/>
                <w:between w:val="nil"/>
              </w:pBdr>
              <w:ind w:left="0"/>
              <w:jc w:val="center"/>
              <w:rPr>
                <w:color w:val="000000"/>
                <w:sz w:val="22"/>
                <w:szCs w:val="22"/>
              </w:rPr>
            </w:pPr>
            <w:r>
              <w:rPr>
                <w:b/>
                <w:color w:val="000000"/>
                <w:sz w:val="22"/>
                <w:szCs w:val="22"/>
              </w:rPr>
              <w:t>Қосымша пререквизиттер:</w:t>
            </w:r>
          </w:p>
        </w:tc>
      </w:tr>
      <w:tr xmlns:wp14="http://schemas.microsoft.com/office/word/2010/wordml" w:rsidR="001E140F" w:rsidTr="4EDDDEE7" w14:paraId="113D3BFA" wp14:textId="77777777">
        <w:tc>
          <w:tcPr>
            <w:tcW w:w="4401" w:type="dxa"/>
            <w:gridSpan w:val="5"/>
            <w:tcMar/>
          </w:tcPr>
          <w:p w:rsidR="001E140F" w:rsidRDefault="00DB01AD" w14:paraId="12C3AD9A" wp14:textId="77777777">
            <w:pPr>
              <w:pStyle w:val="10"/>
              <w:widowControl/>
              <w:pBdr>
                <w:top w:val="nil"/>
                <w:left w:val="nil"/>
                <w:bottom w:val="nil"/>
                <w:right w:val="nil"/>
                <w:between w:val="nil"/>
              </w:pBdr>
              <w:shd w:val="clear" w:color="auto" w:fill="FFFFFF"/>
              <w:ind w:left="0"/>
              <w:jc w:val="both"/>
              <w:rPr>
                <w:color w:val="000000"/>
                <w:sz w:val="22"/>
                <w:szCs w:val="22"/>
              </w:rPr>
            </w:pPr>
            <w:r>
              <w:rPr>
                <w:color w:val="000000"/>
                <w:sz w:val="22"/>
                <w:szCs w:val="22"/>
              </w:rPr>
              <w:t>1)педиатриядағы проблемаларды шешу үшін өз білімін, түсінігі мен қабілетін кәсіби деңгейде, неғұрлым кең пәнаралық контексте қолдану;</w:t>
            </w:r>
          </w:p>
          <w:p w:rsidR="001E140F" w:rsidRDefault="00DB01AD" w14:paraId="5175BB12" wp14:textId="77777777">
            <w:pPr>
              <w:pStyle w:val="10"/>
              <w:widowControl/>
              <w:pBdr>
                <w:top w:val="nil"/>
                <w:left w:val="nil"/>
                <w:bottom w:val="nil"/>
                <w:right w:val="nil"/>
                <w:between w:val="nil"/>
              </w:pBdr>
              <w:shd w:val="clear" w:color="auto" w:fill="FFFFFF"/>
              <w:ind w:left="0"/>
              <w:jc w:val="both"/>
              <w:rPr>
                <w:color w:val="000000"/>
                <w:sz w:val="22"/>
                <w:szCs w:val="22"/>
              </w:rPr>
            </w:pPr>
            <w:r>
              <w:rPr>
                <w:color w:val="000000"/>
                <w:sz w:val="22"/>
                <w:szCs w:val="22"/>
              </w:rPr>
              <w:t>2) Әлеуметтік, этикалық және ғылыми ойларды ескере отырып, пайымдауларды қалыптастыру үшін ақпаратты жинау және түсіндіру;</w:t>
            </w:r>
          </w:p>
          <w:p w:rsidR="001E140F" w:rsidRDefault="00DB01AD" w14:paraId="0958686F" wp14:textId="77777777">
            <w:pPr>
              <w:pStyle w:val="10"/>
              <w:widowControl/>
              <w:pBdr>
                <w:top w:val="nil"/>
                <w:left w:val="nil"/>
                <w:bottom w:val="nil"/>
                <w:right w:val="nil"/>
                <w:between w:val="nil"/>
              </w:pBdr>
              <w:shd w:val="clear" w:color="auto" w:fill="FFFFFF"/>
              <w:ind w:left="0"/>
              <w:jc w:val="both"/>
              <w:rPr>
                <w:color w:val="000000"/>
                <w:sz w:val="22"/>
                <w:szCs w:val="22"/>
              </w:rPr>
            </w:pPr>
            <w:r>
              <w:rPr>
                <w:color w:val="000000"/>
                <w:sz w:val="22"/>
                <w:szCs w:val="22"/>
              </w:rPr>
              <w:t>3) мамандарға да, маман еместерге де ақпаратты, идеяларды, қорытындыларды, проблемалар мен шешімдерді нақты және нақты хабарлау;</w:t>
            </w:r>
          </w:p>
          <w:p w:rsidR="001E140F" w:rsidRDefault="00DB01AD" w14:paraId="42426807" wp14:textId="77777777">
            <w:pPr>
              <w:pStyle w:val="10"/>
              <w:widowControl/>
              <w:pBdr>
                <w:top w:val="nil"/>
                <w:left w:val="nil"/>
                <w:bottom w:val="nil"/>
                <w:right w:val="nil"/>
                <w:between w:val="nil"/>
              </w:pBdr>
              <w:shd w:val="clear" w:color="auto" w:fill="FFFFFF"/>
              <w:ind w:left="0"/>
              <w:jc w:val="both"/>
              <w:rPr>
                <w:color w:val="000000"/>
                <w:sz w:val="22"/>
                <w:szCs w:val="22"/>
              </w:rPr>
            </w:pPr>
            <w:r>
              <w:rPr>
                <w:color w:val="000000"/>
                <w:sz w:val="22"/>
                <w:szCs w:val="22"/>
              </w:rPr>
              <w:t>4) оқытылатын салада одан әрі оқуды өз бетінше жалғастыру үшін қажетті оқыту дағдылары.</w:t>
            </w:r>
          </w:p>
          <w:p w:rsidR="001E140F" w:rsidRDefault="00DB01AD" w14:paraId="02F672E1" wp14:textId="77777777">
            <w:pPr>
              <w:pStyle w:val="10"/>
              <w:widowControl/>
              <w:pBdr>
                <w:top w:val="nil"/>
                <w:left w:val="nil"/>
                <w:bottom w:val="nil"/>
                <w:right w:val="nil"/>
                <w:between w:val="nil"/>
              </w:pBdr>
              <w:shd w:val="clear" w:color="auto" w:fill="FFFFFF"/>
              <w:ind w:left="0"/>
              <w:jc w:val="both"/>
              <w:rPr>
                <w:color w:val="000000"/>
                <w:sz w:val="22"/>
                <w:szCs w:val="22"/>
              </w:rPr>
            </w:pPr>
            <w:r>
              <w:rPr>
                <w:color w:val="000000"/>
                <w:sz w:val="22"/>
                <w:szCs w:val="22"/>
              </w:rPr>
              <w:t>5)фармакология</w:t>
            </w:r>
            <w:proofErr w:type="gramStart"/>
            <w:r>
              <w:rPr>
                <w:color w:val="000000"/>
                <w:sz w:val="22"/>
                <w:szCs w:val="22"/>
              </w:rPr>
              <w:t>,а</w:t>
            </w:r>
            <w:proofErr w:type="gramEnd"/>
            <w:r>
              <w:rPr>
                <w:color w:val="000000"/>
                <w:sz w:val="22"/>
                <w:szCs w:val="22"/>
              </w:rPr>
              <w:t>натомия, физиология, биохимия бойынша білімдерін қолдану.</w:t>
            </w:r>
          </w:p>
        </w:tc>
        <w:tc>
          <w:tcPr>
            <w:tcW w:w="5913" w:type="dxa"/>
            <w:gridSpan w:val="8"/>
            <w:tcMar/>
          </w:tcPr>
          <w:p w:rsidR="001E140F" w:rsidRDefault="00DB01AD" w14:paraId="38278660" wp14:textId="77777777">
            <w:pPr>
              <w:pStyle w:val="10"/>
              <w:widowControl/>
              <w:pBdr>
                <w:top w:val="nil"/>
                <w:left w:val="nil"/>
                <w:bottom w:val="nil"/>
                <w:right w:val="nil"/>
                <w:between w:val="nil"/>
              </w:pBdr>
              <w:shd w:val="clear" w:color="auto" w:fill="FFFFFF"/>
              <w:ind w:left="0"/>
              <w:jc w:val="both"/>
              <w:rPr>
                <w:color w:val="000000"/>
                <w:sz w:val="22"/>
                <w:szCs w:val="22"/>
              </w:rPr>
            </w:pPr>
            <w:r>
              <w:rPr>
                <w:color w:val="000000"/>
                <w:sz w:val="22"/>
                <w:szCs w:val="22"/>
              </w:rPr>
              <w:t>Зерттелетін салада дамып келе жатқан білім мен түсініктерді, соның ішінде осы саладағы алдыңғы қатарлы білімге негізделген элементтерді көрсету.</w:t>
            </w:r>
          </w:p>
          <w:p w:rsidR="001E140F" w:rsidRDefault="00DB01AD" w14:paraId="7232B76E" wp14:textId="77777777">
            <w:pPr>
              <w:pStyle w:val="10"/>
              <w:widowControl/>
              <w:pBdr>
                <w:top w:val="nil"/>
                <w:left w:val="nil"/>
                <w:bottom w:val="nil"/>
                <w:right w:val="nil"/>
                <w:between w:val="nil"/>
              </w:pBdr>
              <w:shd w:val="clear" w:color="auto" w:fill="FFFFFF"/>
              <w:ind w:left="0"/>
              <w:jc w:val="both"/>
              <w:rPr>
                <w:color w:val="000000"/>
                <w:sz w:val="22"/>
                <w:szCs w:val="22"/>
              </w:rPr>
            </w:pPr>
            <w:r>
              <w:rPr>
                <w:color w:val="000000"/>
                <w:sz w:val="22"/>
                <w:szCs w:val="22"/>
              </w:rPr>
              <w:t>Студенттерді балалар аурулары мен педиатриядағы элективті пәндерді оқуға шақыру. 3</w:t>
            </w:r>
          </w:p>
          <w:p w:rsidR="001E140F" w:rsidRDefault="001E140F" w14:paraId="3FE9F23F" wp14:textId="77777777">
            <w:pPr>
              <w:pStyle w:val="10"/>
              <w:widowControl/>
              <w:pBdr>
                <w:top w:val="nil"/>
                <w:left w:val="nil"/>
                <w:bottom w:val="nil"/>
                <w:right w:val="nil"/>
                <w:between w:val="nil"/>
              </w:pBdr>
              <w:ind w:left="0"/>
              <w:jc w:val="both"/>
              <w:rPr>
                <w:color w:val="000000"/>
                <w:sz w:val="22"/>
                <w:szCs w:val="22"/>
              </w:rPr>
            </w:pPr>
          </w:p>
        </w:tc>
      </w:tr>
      <w:tr xmlns:wp14="http://schemas.microsoft.com/office/word/2010/wordml" w:rsidR="003D7F9F" w:rsidTr="4EDDDEE7" w14:paraId="4F4DA1FA" wp14:textId="77777777">
        <w:tc>
          <w:tcPr>
            <w:tcW w:w="835" w:type="dxa"/>
            <w:tcBorders>
              <w:bottom w:val="single" w:color="000000" w:themeColor="text1" w:sz="4" w:space="0"/>
            </w:tcBorders>
            <w:shd w:val="clear" w:color="auto" w:fill="D0CECE"/>
            <w:tcMar/>
          </w:tcPr>
          <w:p w:rsidR="003D7F9F" w:rsidRDefault="003D7F9F" w14:paraId="3925AF48" wp14:textId="77777777">
            <w:pPr>
              <w:pStyle w:val="10"/>
              <w:pBdr>
                <w:top w:val="nil"/>
                <w:left w:val="nil"/>
                <w:bottom w:val="nil"/>
                <w:right w:val="nil"/>
                <w:between w:val="nil"/>
              </w:pBdr>
              <w:ind w:left="0"/>
              <w:rPr>
                <w:color w:val="000000"/>
                <w:sz w:val="22"/>
                <w:szCs w:val="22"/>
              </w:rPr>
            </w:pPr>
            <w:r>
              <w:rPr>
                <w:b/>
                <w:color w:val="000000"/>
                <w:sz w:val="22"/>
                <w:szCs w:val="22"/>
              </w:rPr>
              <w:t>ECTS</w:t>
            </w:r>
          </w:p>
        </w:tc>
        <w:tc>
          <w:tcPr>
            <w:tcW w:w="1825" w:type="dxa"/>
            <w:shd w:val="clear" w:color="auto" w:fill="D0CECE"/>
            <w:tcMar/>
          </w:tcPr>
          <w:p w:rsidR="003D7F9F" w:rsidRDefault="003D7F9F" w14:paraId="6598E1ED" wp14:textId="77777777">
            <w:pPr>
              <w:pStyle w:val="10"/>
              <w:pBdr>
                <w:top w:val="nil"/>
                <w:left w:val="nil"/>
                <w:bottom w:val="nil"/>
                <w:right w:val="nil"/>
                <w:between w:val="nil"/>
              </w:pBdr>
              <w:ind w:left="0"/>
              <w:rPr>
                <w:color w:val="000000"/>
                <w:sz w:val="22"/>
                <w:szCs w:val="22"/>
              </w:rPr>
            </w:pPr>
            <w:r>
              <w:rPr>
                <w:b/>
                <w:color w:val="000000"/>
                <w:sz w:val="22"/>
                <w:szCs w:val="22"/>
              </w:rPr>
              <w:t>Сағаттар</w:t>
            </w:r>
          </w:p>
          <w:p w:rsidR="003D7F9F" w:rsidRDefault="003D7F9F" w14:paraId="1F72F646" wp14:textId="77777777">
            <w:pPr>
              <w:pStyle w:val="10"/>
              <w:pBdr>
                <w:top w:val="nil"/>
                <w:left w:val="nil"/>
                <w:bottom w:val="nil"/>
                <w:right w:val="nil"/>
                <w:between w:val="nil"/>
              </w:pBdr>
              <w:ind w:left="0"/>
              <w:jc w:val="center"/>
              <w:rPr>
                <w:color w:val="000000"/>
                <w:sz w:val="22"/>
                <w:szCs w:val="22"/>
              </w:rPr>
            </w:pPr>
          </w:p>
        </w:tc>
        <w:tc>
          <w:tcPr>
            <w:tcW w:w="1134" w:type="dxa"/>
            <w:gridSpan w:val="2"/>
            <w:shd w:val="clear" w:color="auto" w:fill="D0CECE"/>
            <w:tcMar/>
          </w:tcPr>
          <w:p w:rsidRPr="003D7F9F" w:rsidR="003D7F9F" w:rsidP="0093213B" w:rsidRDefault="003D7F9F" w14:paraId="194B204D" wp14:textId="77777777">
            <w:pPr>
              <w:pStyle w:val="10"/>
              <w:pBdr>
                <w:top w:val="nil"/>
                <w:left w:val="nil"/>
                <w:bottom w:val="nil"/>
                <w:right w:val="nil"/>
                <w:between w:val="nil"/>
              </w:pBdr>
              <w:ind w:left="0"/>
              <w:jc w:val="center"/>
              <w:rPr>
                <w:b/>
                <w:bCs/>
                <w:color w:val="000000"/>
                <w:sz w:val="22"/>
                <w:szCs w:val="22"/>
              </w:rPr>
            </w:pPr>
            <w:r w:rsidRPr="003D7F9F">
              <w:rPr>
                <w:b/>
                <w:bCs/>
                <w:color w:val="000000"/>
                <w:sz w:val="22"/>
                <w:szCs w:val="22"/>
              </w:rPr>
              <w:t>Дәріс</w:t>
            </w:r>
          </w:p>
        </w:tc>
        <w:tc>
          <w:tcPr>
            <w:tcW w:w="2835" w:type="dxa"/>
            <w:gridSpan w:val="5"/>
            <w:shd w:val="clear" w:color="auto" w:fill="D0CECE"/>
            <w:tcMar/>
          </w:tcPr>
          <w:p w:rsidR="003D7F9F" w:rsidRDefault="003D7F9F" w14:paraId="59067678" wp14:textId="77777777">
            <w:pPr>
              <w:pStyle w:val="10"/>
              <w:pBdr>
                <w:top w:val="nil"/>
                <w:left w:val="nil"/>
                <w:bottom w:val="nil"/>
                <w:right w:val="nil"/>
                <w:between w:val="nil"/>
              </w:pBdr>
              <w:ind w:left="0"/>
              <w:rPr>
                <w:color w:val="000000"/>
                <w:sz w:val="22"/>
                <w:szCs w:val="22"/>
              </w:rPr>
            </w:pPr>
            <w:r>
              <w:rPr>
                <w:b/>
                <w:color w:val="000000"/>
                <w:sz w:val="22"/>
                <w:szCs w:val="22"/>
              </w:rPr>
              <w:t xml:space="preserve">Тәжірибелік сабақтар  </w:t>
            </w:r>
            <w:proofErr w:type="gramStart"/>
            <w:r>
              <w:rPr>
                <w:b/>
                <w:color w:val="000000"/>
                <w:sz w:val="22"/>
                <w:szCs w:val="22"/>
              </w:rPr>
              <w:t>с</w:t>
            </w:r>
            <w:proofErr w:type="gramEnd"/>
            <w:r>
              <w:rPr>
                <w:b/>
                <w:color w:val="000000"/>
                <w:sz w:val="22"/>
                <w:szCs w:val="22"/>
              </w:rPr>
              <w:t xml:space="preserve">., </w:t>
            </w:r>
          </w:p>
        </w:tc>
        <w:tc>
          <w:tcPr>
            <w:tcW w:w="1276" w:type="dxa"/>
            <w:gridSpan w:val="2"/>
            <w:shd w:val="clear" w:color="auto" w:fill="D0CECE"/>
            <w:tcMar/>
          </w:tcPr>
          <w:p w:rsidR="003D7F9F" w:rsidRDefault="003D7F9F" w14:paraId="6B059148" wp14:textId="77777777">
            <w:pPr>
              <w:pStyle w:val="10"/>
              <w:pBdr>
                <w:top w:val="nil"/>
                <w:left w:val="nil"/>
                <w:bottom w:val="nil"/>
                <w:right w:val="nil"/>
                <w:between w:val="nil"/>
              </w:pBdr>
              <w:ind w:left="0"/>
              <w:rPr>
                <w:color w:val="000000"/>
                <w:sz w:val="22"/>
                <w:szCs w:val="22"/>
              </w:rPr>
            </w:pPr>
            <w:r>
              <w:rPr>
                <w:color w:val="000000"/>
                <w:sz w:val="22"/>
                <w:szCs w:val="22"/>
              </w:rPr>
              <w:t>ОСӨЖ</w:t>
            </w:r>
            <w:proofErr w:type="gramStart"/>
            <w:r>
              <w:rPr>
                <w:b/>
                <w:color w:val="000000"/>
                <w:sz w:val="22"/>
                <w:szCs w:val="22"/>
              </w:rPr>
              <w:t xml:space="preserve"> ,</w:t>
            </w:r>
            <w:proofErr w:type="gramEnd"/>
            <w:r>
              <w:rPr>
                <w:b/>
                <w:color w:val="000000"/>
                <w:sz w:val="22"/>
                <w:szCs w:val="22"/>
              </w:rPr>
              <w:t xml:space="preserve"> с.</w:t>
            </w:r>
          </w:p>
        </w:tc>
        <w:tc>
          <w:tcPr>
            <w:tcW w:w="1134" w:type="dxa"/>
            <w:shd w:val="clear" w:color="auto" w:fill="D0CECE"/>
            <w:tcMar/>
          </w:tcPr>
          <w:p w:rsidR="003D7F9F" w:rsidRDefault="003D7F9F" w14:paraId="0D1E8D03" wp14:textId="77777777">
            <w:pPr>
              <w:pStyle w:val="10"/>
              <w:pBdr>
                <w:top w:val="nil"/>
                <w:left w:val="nil"/>
                <w:bottom w:val="nil"/>
                <w:right w:val="nil"/>
                <w:between w:val="nil"/>
              </w:pBdr>
              <w:ind w:left="0"/>
              <w:rPr>
                <w:color w:val="000000"/>
                <w:sz w:val="22"/>
                <w:szCs w:val="22"/>
              </w:rPr>
            </w:pPr>
            <w:r>
              <w:rPr>
                <w:color w:val="000000"/>
                <w:sz w:val="22"/>
                <w:szCs w:val="22"/>
              </w:rPr>
              <w:t>СӨЖ</w:t>
            </w:r>
            <w:proofErr w:type="gramStart"/>
            <w:r>
              <w:rPr>
                <w:b/>
                <w:color w:val="000000"/>
                <w:sz w:val="22"/>
                <w:szCs w:val="22"/>
              </w:rPr>
              <w:t xml:space="preserve"> ,</w:t>
            </w:r>
            <w:proofErr w:type="gramEnd"/>
            <w:r>
              <w:rPr>
                <w:b/>
                <w:color w:val="000000"/>
                <w:sz w:val="22"/>
                <w:szCs w:val="22"/>
              </w:rPr>
              <w:t xml:space="preserve"> с.</w:t>
            </w:r>
          </w:p>
        </w:tc>
        <w:tc>
          <w:tcPr>
            <w:tcW w:w="1275" w:type="dxa"/>
            <w:shd w:val="clear" w:color="auto" w:fill="D0CECE"/>
            <w:tcMar/>
          </w:tcPr>
          <w:p w:rsidR="003D7F9F" w:rsidRDefault="003D7F9F" w14:paraId="21E5FC6D" wp14:textId="77777777">
            <w:pPr>
              <w:pStyle w:val="10"/>
              <w:pBdr>
                <w:top w:val="nil"/>
                <w:left w:val="nil"/>
                <w:bottom w:val="nil"/>
                <w:right w:val="nil"/>
                <w:between w:val="nil"/>
              </w:pBdr>
              <w:ind w:left="0"/>
              <w:rPr>
                <w:color w:val="000000"/>
                <w:sz w:val="22"/>
                <w:szCs w:val="22"/>
              </w:rPr>
            </w:pPr>
            <w:r>
              <w:rPr>
                <w:b/>
                <w:color w:val="000000"/>
                <w:sz w:val="22"/>
                <w:szCs w:val="22"/>
              </w:rPr>
              <w:t>ПА, ч.</w:t>
            </w:r>
          </w:p>
        </w:tc>
      </w:tr>
      <w:tr xmlns:wp14="http://schemas.microsoft.com/office/word/2010/wordml" w:rsidR="003D7F9F" w:rsidTr="4EDDDEE7" w14:paraId="1C6D376E" wp14:textId="77777777">
        <w:tc>
          <w:tcPr>
            <w:tcW w:w="835" w:type="dxa"/>
            <w:tcBorders>
              <w:bottom w:val="single" w:color="000000" w:themeColor="text1" w:sz="4" w:space="0"/>
            </w:tcBorders>
            <w:tcMar/>
          </w:tcPr>
          <w:p w:rsidR="003D7F9F" w:rsidRDefault="003D7F9F" w14:paraId="5FCD5EC4" wp14:textId="77777777">
            <w:pPr>
              <w:pStyle w:val="10"/>
              <w:pBdr>
                <w:top w:val="nil"/>
                <w:left w:val="nil"/>
                <w:bottom w:val="nil"/>
                <w:right w:val="nil"/>
                <w:between w:val="nil"/>
              </w:pBdr>
              <w:ind w:left="0"/>
              <w:jc w:val="center"/>
              <w:rPr>
                <w:color w:val="000000"/>
                <w:sz w:val="22"/>
                <w:szCs w:val="22"/>
              </w:rPr>
            </w:pPr>
            <w:r>
              <w:rPr>
                <w:color w:val="000000"/>
                <w:sz w:val="22"/>
                <w:szCs w:val="22"/>
              </w:rPr>
              <w:t>3</w:t>
            </w:r>
          </w:p>
        </w:tc>
        <w:tc>
          <w:tcPr>
            <w:tcW w:w="1825" w:type="dxa"/>
            <w:shd w:val="clear" w:color="auto" w:fill="D0CECE"/>
            <w:tcMar/>
          </w:tcPr>
          <w:p w:rsidR="003D7F9F" w:rsidP="003D7F9F" w:rsidRDefault="003D7F9F" w14:paraId="453EB5A1" wp14:textId="77777777">
            <w:pPr>
              <w:pStyle w:val="10"/>
              <w:pBdr>
                <w:top w:val="nil"/>
                <w:left w:val="nil"/>
                <w:bottom w:val="nil"/>
                <w:right w:val="nil"/>
                <w:between w:val="nil"/>
              </w:pBdr>
              <w:ind w:left="0"/>
              <w:jc w:val="center"/>
              <w:rPr>
                <w:color w:val="000000"/>
                <w:sz w:val="22"/>
                <w:szCs w:val="22"/>
              </w:rPr>
            </w:pPr>
            <w:r>
              <w:rPr>
                <w:color w:val="000000"/>
                <w:sz w:val="22"/>
                <w:szCs w:val="22"/>
              </w:rPr>
              <w:t>Дені сау және науқас бала 90</w:t>
            </w:r>
          </w:p>
          <w:p w:rsidR="003D7F9F" w:rsidP="0093213B" w:rsidRDefault="003D7F9F" w14:paraId="08CE6F91" wp14:textId="77777777">
            <w:pPr>
              <w:pStyle w:val="10"/>
              <w:pBdr>
                <w:top w:val="nil"/>
                <w:left w:val="nil"/>
                <w:bottom w:val="nil"/>
                <w:right w:val="nil"/>
                <w:between w:val="nil"/>
              </w:pBdr>
              <w:ind w:left="0"/>
              <w:jc w:val="center"/>
              <w:rPr>
                <w:color w:val="000000"/>
                <w:sz w:val="22"/>
                <w:szCs w:val="22"/>
              </w:rPr>
            </w:pPr>
          </w:p>
        </w:tc>
        <w:tc>
          <w:tcPr>
            <w:tcW w:w="1134" w:type="dxa"/>
            <w:gridSpan w:val="2"/>
            <w:shd w:val="clear" w:color="auto" w:fill="D0CECE"/>
            <w:tcMar/>
          </w:tcPr>
          <w:p w:rsidR="003D7F9F" w:rsidP="0093213B" w:rsidRDefault="003D7F9F" w14:paraId="0B778152" wp14:textId="77777777">
            <w:pPr>
              <w:pStyle w:val="10"/>
              <w:pBdr>
                <w:top w:val="nil"/>
                <w:left w:val="nil"/>
                <w:bottom w:val="nil"/>
                <w:right w:val="nil"/>
                <w:between w:val="nil"/>
              </w:pBdr>
              <w:ind w:left="0"/>
              <w:jc w:val="center"/>
              <w:rPr>
                <w:color w:val="000000"/>
                <w:sz w:val="22"/>
                <w:szCs w:val="22"/>
              </w:rPr>
            </w:pPr>
            <w:r>
              <w:rPr>
                <w:color w:val="000000"/>
                <w:sz w:val="22"/>
                <w:szCs w:val="22"/>
              </w:rPr>
              <w:t>3</w:t>
            </w:r>
          </w:p>
        </w:tc>
        <w:tc>
          <w:tcPr>
            <w:tcW w:w="2835" w:type="dxa"/>
            <w:gridSpan w:val="5"/>
            <w:tcMar/>
          </w:tcPr>
          <w:p w:rsidR="003D7F9F" w:rsidRDefault="003D7F9F" w14:paraId="1D8EB8EE" wp14:textId="77777777">
            <w:pPr>
              <w:pStyle w:val="10"/>
              <w:pBdr>
                <w:top w:val="nil"/>
                <w:left w:val="nil"/>
                <w:bottom w:val="nil"/>
                <w:right w:val="nil"/>
                <w:between w:val="nil"/>
              </w:pBdr>
              <w:ind w:left="0"/>
              <w:jc w:val="center"/>
              <w:rPr>
                <w:color w:val="000000"/>
                <w:sz w:val="22"/>
                <w:szCs w:val="22"/>
              </w:rPr>
            </w:pPr>
            <w:r>
              <w:rPr>
                <w:color w:val="000000"/>
                <w:sz w:val="22"/>
                <w:szCs w:val="22"/>
              </w:rPr>
              <w:t>24</w:t>
            </w:r>
          </w:p>
        </w:tc>
        <w:tc>
          <w:tcPr>
            <w:tcW w:w="1276" w:type="dxa"/>
            <w:gridSpan w:val="2"/>
            <w:tcMar/>
          </w:tcPr>
          <w:p w:rsidR="003D7F9F" w:rsidRDefault="003D7F9F" w14:paraId="526D80A2" wp14:textId="77777777">
            <w:pPr>
              <w:pStyle w:val="10"/>
              <w:pBdr>
                <w:top w:val="nil"/>
                <w:left w:val="nil"/>
                <w:bottom w:val="nil"/>
                <w:right w:val="nil"/>
                <w:between w:val="nil"/>
              </w:pBdr>
              <w:ind w:left="0"/>
              <w:jc w:val="center"/>
              <w:rPr>
                <w:color w:val="000000"/>
                <w:sz w:val="22"/>
                <w:szCs w:val="22"/>
              </w:rPr>
            </w:pPr>
            <w:r>
              <w:rPr>
                <w:color w:val="000000"/>
                <w:sz w:val="22"/>
                <w:szCs w:val="22"/>
              </w:rPr>
              <w:t>18</w:t>
            </w:r>
          </w:p>
        </w:tc>
        <w:tc>
          <w:tcPr>
            <w:tcW w:w="1134" w:type="dxa"/>
            <w:tcMar/>
          </w:tcPr>
          <w:p w:rsidR="003D7F9F" w:rsidRDefault="003D7F9F" w14:paraId="5AFB958C" wp14:textId="77777777">
            <w:pPr>
              <w:pStyle w:val="10"/>
              <w:pBdr>
                <w:top w:val="nil"/>
                <w:left w:val="nil"/>
                <w:bottom w:val="nil"/>
                <w:right w:val="nil"/>
                <w:between w:val="nil"/>
              </w:pBdr>
              <w:ind w:left="0"/>
              <w:jc w:val="center"/>
              <w:rPr>
                <w:color w:val="000000"/>
                <w:sz w:val="22"/>
                <w:szCs w:val="22"/>
              </w:rPr>
            </w:pPr>
            <w:r>
              <w:rPr>
                <w:color w:val="000000"/>
                <w:sz w:val="22"/>
                <w:szCs w:val="22"/>
              </w:rPr>
              <w:t>36</w:t>
            </w:r>
          </w:p>
        </w:tc>
        <w:tc>
          <w:tcPr>
            <w:tcW w:w="1275" w:type="dxa"/>
            <w:tcMar/>
          </w:tcPr>
          <w:p w:rsidR="003D7F9F" w:rsidRDefault="003D7F9F" w14:paraId="2B2B7304" wp14:textId="77777777">
            <w:pPr>
              <w:pStyle w:val="10"/>
              <w:pBdr>
                <w:top w:val="nil"/>
                <w:left w:val="nil"/>
                <w:bottom w:val="nil"/>
                <w:right w:val="nil"/>
                <w:between w:val="nil"/>
              </w:pBdr>
              <w:ind w:left="0"/>
              <w:jc w:val="center"/>
              <w:rPr>
                <w:color w:val="000000"/>
                <w:sz w:val="22"/>
                <w:szCs w:val="22"/>
              </w:rPr>
            </w:pPr>
            <w:r>
              <w:rPr>
                <w:color w:val="000000"/>
                <w:sz w:val="22"/>
                <w:szCs w:val="22"/>
              </w:rPr>
              <w:t>9</w:t>
            </w:r>
          </w:p>
        </w:tc>
      </w:tr>
      <w:tr xmlns:wp14="http://schemas.microsoft.com/office/word/2010/wordml" w:rsidR="003D7F9F" w:rsidTr="4EDDDEE7" w14:paraId="02891F77" wp14:textId="77777777">
        <w:tc>
          <w:tcPr>
            <w:tcW w:w="835" w:type="dxa"/>
            <w:tcBorders>
              <w:bottom w:val="single" w:color="000000" w:themeColor="text1" w:sz="4" w:space="0"/>
            </w:tcBorders>
            <w:tcMar/>
          </w:tcPr>
          <w:p w:rsidR="003D7F9F" w:rsidRDefault="003D7F9F" w14:paraId="4E041562" wp14:textId="77777777">
            <w:pPr>
              <w:pStyle w:val="10"/>
              <w:pBdr>
                <w:top w:val="nil"/>
                <w:left w:val="nil"/>
                <w:bottom w:val="nil"/>
                <w:right w:val="nil"/>
                <w:between w:val="nil"/>
              </w:pBdr>
              <w:ind w:left="0"/>
              <w:jc w:val="center"/>
              <w:rPr>
                <w:color w:val="000000"/>
                <w:sz w:val="22"/>
                <w:szCs w:val="22"/>
              </w:rPr>
            </w:pPr>
            <w:r>
              <w:rPr>
                <w:color w:val="000000"/>
                <w:sz w:val="22"/>
                <w:szCs w:val="22"/>
              </w:rPr>
              <w:t>оның ішінде</w:t>
            </w:r>
          </w:p>
        </w:tc>
        <w:tc>
          <w:tcPr>
            <w:tcW w:w="1825" w:type="dxa"/>
            <w:shd w:val="clear" w:color="auto" w:fill="D0CECE"/>
            <w:tcMar/>
          </w:tcPr>
          <w:p w:rsidR="003D7F9F" w:rsidRDefault="003D7F9F" w14:paraId="7B83E9F9" wp14:textId="77777777">
            <w:pPr>
              <w:pStyle w:val="10"/>
              <w:pBdr>
                <w:top w:val="nil"/>
                <w:left w:val="nil"/>
                <w:bottom w:val="nil"/>
                <w:right w:val="nil"/>
                <w:between w:val="nil"/>
              </w:pBdr>
              <w:ind w:left="0"/>
              <w:jc w:val="center"/>
              <w:rPr>
                <w:color w:val="000000"/>
                <w:sz w:val="22"/>
                <w:szCs w:val="22"/>
              </w:rPr>
            </w:pPr>
            <w:r>
              <w:rPr>
                <w:color w:val="000000"/>
                <w:sz w:val="22"/>
                <w:szCs w:val="22"/>
              </w:rPr>
              <w:t>Заманауи бі</w:t>
            </w:r>
            <w:proofErr w:type="gramStart"/>
            <w:r>
              <w:rPr>
                <w:color w:val="000000"/>
                <w:sz w:val="22"/>
                <w:szCs w:val="22"/>
              </w:rPr>
              <w:t>л</w:t>
            </w:r>
            <w:proofErr w:type="gramEnd"/>
            <w:r>
              <w:rPr>
                <w:color w:val="000000"/>
                <w:sz w:val="22"/>
                <w:szCs w:val="22"/>
              </w:rPr>
              <w:t>ім беру технологиялары орталығы  15</w:t>
            </w:r>
          </w:p>
        </w:tc>
        <w:tc>
          <w:tcPr>
            <w:tcW w:w="1134" w:type="dxa"/>
            <w:gridSpan w:val="2"/>
            <w:shd w:val="clear" w:color="auto" w:fill="D0CECE"/>
            <w:tcMar/>
          </w:tcPr>
          <w:p w:rsidR="003D7F9F" w:rsidRDefault="003D7F9F" w14:paraId="61CDCEAD" wp14:textId="77777777">
            <w:pPr>
              <w:pStyle w:val="10"/>
              <w:pBdr>
                <w:top w:val="nil"/>
                <w:left w:val="nil"/>
                <w:bottom w:val="nil"/>
                <w:right w:val="nil"/>
                <w:between w:val="nil"/>
              </w:pBdr>
              <w:ind w:left="0"/>
              <w:jc w:val="center"/>
              <w:rPr>
                <w:color w:val="000000"/>
                <w:sz w:val="22"/>
                <w:szCs w:val="22"/>
              </w:rPr>
            </w:pPr>
          </w:p>
        </w:tc>
        <w:tc>
          <w:tcPr>
            <w:tcW w:w="2835" w:type="dxa"/>
            <w:gridSpan w:val="5"/>
            <w:tcMar/>
          </w:tcPr>
          <w:p w:rsidR="003D7F9F" w:rsidRDefault="003D7F9F" w14:paraId="78941E47" wp14:textId="77777777">
            <w:pPr>
              <w:pStyle w:val="10"/>
              <w:pBdr>
                <w:top w:val="nil"/>
                <w:left w:val="nil"/>
                <w:bottom w:val="nil"/>
                <w:right w:val="nil"/>
                <w:between w:val="nil"/>
              </w:pBdr>
              <w:ind w:left="0"/>
              <w:jc w:val="center"/>
              <w:rPr>
                <w:color w:val="000000"/>
                <w:sz w:val="22"/>
                <w:szCs w:val="22"/>
              </w:rPr>
            </w:pPr>
            <w:r>
              <w:rPr>
                <w:color w:val="000000"/>
                <w:sz w:val="22"/>
                <w:szCs w:val="22"/>
              </w:rPr>
              <w:t>5</w:t>
            </w:r>
          </w:p>
        </w:tc>
        <w:tc>
          <w:tcPr>
            <w:tcW w:w="1276" w:type="dxa"/>
            <w:gridSpan w:val="2"/>
            <w:tcMar/>
          </w:tcPr>
          <w:p w:rsidR="003D7F9F" w:rsidRDefault="003D7F9F" w14:paraId="7A036E3D" wp14:textId="77777777">
            <w:pPr>
              <w:pStyle w:val="10"/>
              <w:pBdr>
                <w:top w:val="nil"/>
                <w:left w:val="nil"/>
                <w:bottom w:val="nil"/>
                <w:right w:val="nil"/>
                <w:between w:val="nil"/>
              </w:pBdr>
              <w:ind w:left="0"/>
              <w:jc w:val="center"/>
              <w:rPr>
                <w:color w:val="000000"/>
                <w:sz w:val="22"/>
                <w:szCs w:val="22"/>
              </w:rPr>
            </w:pPr>
            <w:r>
              <w:rPr>
                <w:color w:val="000000"/>
                <w:sz w:val="22"/>
                <w:szCs w:val="22"/>
              </w:rPr>
              <w:t>3</w:t>
            </w:r>
          </w:p>
        </w:tc>
        <w:tc>
          <w:tcPr>
            <w:tcW w:w="1134" w:type="dxa"/>
            <w:tcMar/>
          </w:tcPr>
          <w:p w:rsidR="003D7F9F" w:rsidRDefault="003D7F9F" w14:paraId="4769EC9D" wp14:textId="77777777">
            <w:pPr>
              <w:pStyle w:val="10"/>
              <w:pBdr>
                <w:top w:val="nil"/>
                <w:left w:val="nil"/>
                <w:bottom w:val="nil"/>
                <w:right w:val="nil"/>
                <w:between w:val="nil"/>
              </w:pBdr>
              <w:ind w:left="0"/>
              <w:jc w:val="center"/>
              <w:rPr>
                <w:color w:val="000000"/>
                <w:sz w:val="22"/>
                <w:szCs w:val="22"/>
              </w:rPr>
            </w:pPr>
            <w:r>
              <w:rPr>
                <w:color w:val="000000"/>
                <w:sz w:val="22"/>
                <w:szCs w:val="22"/>
              </w:rPr>
              <w:t>5,5</w:t>
            </w:r>
          </w:p>
        </w:tc>
        <w:tc>
          <w:tcPr>
            <w:tcW w:w="1275" w:type="dxa"/>
            <w:tcMar/>
          </w:tcPr>
          <w:p w:rsidR="003D7F9F" w:rsidRDefault="003D7F9F" w14:paraId="1ECA52CB" wp14:textId="77777777">
            <w:pPr>
              <w:pStyle w:val="10"/>
              <w:pBdr>
                <w:top w:val="nil"/>
                <w:left w:val="nil"/>
                <w:bottom w:val="nil"/>
                <w:right w:val="nil"/>
                <w:between w:val="nil"/>
              </w:pBdr>
              <w:ind w:left="0"/>
              <w:jc w:val="center"/>
              <w:rPr>
                <w:color w:val="000000"/>
                <w:sz w:val="22"/>
                <w:szCs w:val="22"/>
              </w:rPr>
            </w:pPr>
            <w:r>
              <w:rPr>
                <w:color w:val="000000"/>
                <w:sz w:val="22"/>
                <w:szCs w:val="22"/>
              </w:rPr>
              <w:t>1,5</w:t>
            </w:r>
          </w:p>
        </w:tc>
      </w:tr>
      <w:tr xmlns:wp14="http://schemas.microsoft.com/office/word/2010/wordml" w:rsidR="001E140F" w:rsidTr="4EDDDEE7" w14:paraId="3479DA14" wp14:textId="77777777">
        <w:tc>
          <w:tcPr>
            <w:tcW w:w="10314" w:type="dxa"/>
            <w:gridSpan w:val="13"/>
            <w:shd w:val="clear" w:color="auto" w:fill="D0CECE"/>
            <w:tcMar/>
          </w:tcPr>
          <w:p w:rsidR="001E140F" w:rsidRDefault="00DB01AD" w14:paraId="51CCC168" wp14:textId="77777777">
            <w:pPr>
              <w:pStyle w:val="10"/>
              <w:pBdr>
                <w:top w:val="nil"/>
                <w:left w:val="nil"/>
                <w:bottom w:val="nil"/>
                <w:right w:val="nil"/>
                <w:between w:val="nil"/>
              </w:pBdr>
              <w:ind w:left="0"/>
              <w:jc w:val="center"/>
              <w:rPr>
                <w:color w:val="000000"/>
                <w:sz w:val="22"/>
                <w:szCs w:val="22"/>
              </w:rPr>
            </w:pPr>
            <w:r>
              <w:rPr>
                <w:b/>
                <w:color w:val="000000"/>
                <w:sz w:val="22"/>
                <w:szCs w:val="22"/>
              </w:rPr>
              <w:t xml:space="preserve">Пәннің мақсаты </w:t>
            </w:r>
          </w:p>
        </w:tc>
      </w:tr>
      <w:tr xmlns:wp14="http://schemas.microsoft.com/office/word/2010/wordml" w:rsidR="001E140F" w:rsidTr="4EDDDEE7" w14:paraId="1A196AB0" wp14:textId="77777777">
        <w:tc>
          <w:tcPr>
            <w:tcW w:w="10314" w:type="dxa"/>
            <w:gridSpan w:val="13"/>
            <w:tcMar/>
          </w:tcPr>
          <w:p w:rsidR="001E140F" w:rsidRDefault="00DB01AD" w14:paraId="299F45CD" wp14:textId="77777777">
            <w:pPr>
              <w:pStyle w:val="10"/>
              <w:widowControl/>
              <w:pBdr>
                <w:top w:val="nil"/>
                <w:left w:val="nil"/>
                <w:bottom w:val="nil"/>
                <w:right w:val="nil"/>
                <w:between w:val="nil"/>
              </w:pBdr>
              <w:ind w:left="0"/>
              <w:jc w:val="both"/>
              <w:rPr>
                <w:color w:val="000000"/>
                <w:sz w:val="22"/>
                <w:szCs w:val="22"/>
              </w:rPr>
            </w:pPr>
            <w:r>
              <w:rPr>
                <w:color w:val="000000"/>
                <w:sz w:val="22"/>
                <w:szCs w:val="22"/>
              </w:rPr>
              <w:t>Студенттерде бала ағзасының мүшелері мен жүйелерінің анатомиялық-физиологиялық ерекшеліктері туралы білім алуға жоғары уәждемені қалыптастыру, балалардың жас аспектісінде физикалық дамуын бағалау әдістемесін игеру, шағымдар мен анамнез жинау дағдыларын игеру, әртүрлі жастағы балаларды физикалық тексеру әдістемесін игеру. Студенттерге науқас баламен және оның заңды өкілдерімен өзара әрекеттесу ерекшеліктерін үйрету.</w:t>
            </w:r>
          </w:p>
          <w:p w:rsidR="001E140F" w:rsidRDefault="00DB01AD" w14:paraId="798A4518" wp14:textId="77777777">
            <w:pPr>
              <w:pStyle w:val="10"/>
              <w:widowControl/>
              <w:pBdr>
                <w:top w:val="nil"/>
                <w:left w:val="nil"/>
                <w:bottom w:val="nil"/>
                <w:right w:val="nil"/>
                <w:between w:val="nil"/>
              </w:pBdr>
              <w:ind w:left="0"/>
              <w:jc w:val="both"/>
              <w:rPr>
                <w:color w:val="000000"/>
                <w:sz w:val="22"/>
                <w:szCs w:val="22"/>
              </w:rPr>
            </w:pPr>
            <w:r>
              <w:rPr>
                <w:color w:val="000000"/>
                <w:sz w:val="22"/>
                <w:szCs w:val="22"/>
              </w:rPr>
              <w:t>Мұның бәрі дәрігердің кейінгі қызметі үшін сапалы кәсіби дайындық үшін қажет.</w:t>
            </w:r>
          </w:p>
        </w:tc>
      </w:tr>
      <w:tr xmlns:wp14="http://schemas.microsoft.com/office/word/2010/wordml" w:rsidR="001E140F" w:rsidTr="4EDDDEE7" w14:paraId="259BEBAB" wp14:textId="77777777">
        <w:tc>
          <w:tcPr>
            <w:tcW w:w="10314" w:type="dxa"/>
            <w:gridSpan w:val="13"/>
            <w:shd w:val="clear" w:color="auto" w:fill="D0CECE"/>
            <w:tcMar/>
          </w:tcPr>
          <w:p w:rsidR="001E140F" w:rsidRDefault="00DB01AD" w14:paraId="27104554" wp14:textId="77777777">
            <w:pPr>
              <w:pStyle w:val="10"/>
              <w:pBdr>
                <w:top w:val="nil"/>
                <w:left w:val="nil"/>
                <w:bottom w:val="nil"/>
                <w:right w:val="nil"/>
                <w:between w:val="nil"/>
              </w:pBdr>
              <w:ind w:left="0"/>
              <w:jc w:val="center"/>
              <w:rPr>
                <w:color w:val="000000"/>
                <w:sz w:val="22"/>
                <w:szCs w:val="22"/>
              </w:rPr>
            </w:pPr>
            <w:r>
              <w:rPr>
                <w:b/>
                <w:color w:val="000000"/>
                <w:sz w:val="22"/>
                <w:szCs w:val="22"/>
              </w:rPr>
              <w:t>Пәннің қысқаша мазмұны (300 символға дейін)</w:t>
            </w:r>
          </w:p>
        </w:tc>
      </w:tr>
      <w:tr xmlns:wp14="http://schemas.microsoft.com/office/word/2010/wordml" w:rsidR="001E140F" w:rsidTr="4EDDDEE7" w14:paraId="18C0BB8E" wp14:textId="77777777">
        <w:trPr>
          <w:trHeight w:val="273"/>
        </w:trPr>
        <w:tc>
          <w:tcPr>
            <w:tcW w:w="10314" w:type="dxa"/>
            <w:gridSpan w:val="13"/>
            <w:tcMar/>
          </w:tcPr>
          <w:p w:rsidR="001E140F" w:rsidRDefault="00DB01AD" w14:paraId="455B82E1" wp14:textId="77777777">
            <w:pPr>
              <w:pStyle w:val="10"/>
              <w:widowControl/>
              <w:pBdr>
                <w:top w:val="nil"/>
                <w:left w:val="nil"/>
                <w:bottom w:val="nil"/>
                <w:right w:val="nil"/>
                <w:between w:val="nil"/>
              </w:pBdr>
              <w:tabs>
                <w:tab w:val="left" w:pos="993"/>
              </w:tabs>
              <w:ind w:left="0"/>
              <w:jc w:val="both"/>
              <w:rPr>
                <w:color w:val="000000"/>
                <w:sz w:val="22"/>
                <w:szCs w:val="22"/>
              </w:rPr>
            </w:pPr>
            <w:r>
              <w:rPr>
                <w:color w:val="000000"/>
                <w:sz w:val="22"/>
                <w:szCs w:val="22"/>
              </w:rPr>
              <w:t>"Дені сау және ауру бала" - бұл алғашқы клиникалық пән, оны оқу барысында студенттер балалар медициналық мекемелері жағдайында балалар мен олардың ата-аналарын емдеуді алғаш рет үйренеді.</w:t>
            </w:r>
          </w:p>
          <w:p w:rsidR="001E140F" w:rsidRDefault="00DB01AD" w14:paraId="75FDE53E" wp14:textId="77777777">
            <w:pPr>
              <w:pStyle w:val="10"/>
              <w:widowControl/>
              <w:pBdr>
                <w:top w:val="nil"/>
                <w:left w:val="nil"/>
                <w:bottom w:val="nil"/>
                <w:right w:val="nil"/>
                <w:between w:val="nil"/>
              </w:pBdr>
              <w:tabs>
                <w:tab w:val="left" w:pos="993"/>
              </w:tabs>
              <w:ind w:left="0"/>
              <w:jc w:val="both"/>
              <w:rPr>
                <w:color w:val="000000"/>
                <w:sz w:val="22"/>
                <w:szCs w:val="22"/>
              </w:rPr>
            </w:pPr>
            <w:r>
              <w:rPr>
                <w:color w:val="000000"/>
                <w:sz w:val="22"/>
                <w:szCs w:val="22"/>
              </w:rPr>
              <w:t>Бұл пәнді оқыту балаларға медициналық қызмет көрсету саласында сауатты мамандар даярлауға мүмкіндік береді.</w:t>
            </w:r>
          </w:p>
          <w:p w:rsidR="001E140F" w:rsidRDefault="00DB01AD" w14:paraId="3BAF432C" wp14:textId="77777777">
            <w:pPr>
              <w:pStyle w:val="10"/>
              <w:widowControl/>
              <w:pBdr>
                <w:top w:val="nil"/>
                <w:left w:val="nil"/>
                <w:bottom w:val="nil"/>
                <w:right w:val="nil"/>
                <w:between w:val="nil"/>
              </w:pBdr>
              <w:tabs>
                <w:tab w:val="left" w:pos="993"/>
              </w:tabs>
              <w:ind w:left="0"/>
              <w:jc w:val="both"/>
              <w:rPr>
                <w:color w:val="000000"/>
                <w:sz w:val="22"/>
                <w:szCs w:val="22"/>
              </w:rPr>
            </w:pPr>
            <w:r>
              <w:rPr>
                <w:color w:val="000000"/>
                <w:sz w:val="22"/>
                <w:szCs w:val="22"/>
              </w:rPr>
              <w:t>Бала ағзасының даму заңдылықтарын, баланы зерттеу әдістемесінің ерекшеліктерін білу болашақ жалпы практика дәрігерлерінің балалармен жұмыс істеу ерекшеліктері туралы түсінігін кеңейтуге мүмкіндік береді, педиатриялық бейіндегі мамандарды даярлау үшін алғышарттар жасайды.</w:t>
            </w:r>
          </w:p>
          <w:p w:rsidR="001E140F" w:rsidRDefault="00DB01AD" w14:paraId="32D6E676" wp14:textId="77777777">
            <w:pPr>
              <w:pStyle w:val="10"/>
              <w:widowControl/>
              <w:pBdr>
                <w:top w:val="nil"/>
                <w:left w:val="nil"/>
                <w:bottom w:val="nil"/>
                <w:right w:val="nil"/>
                <w:between w:val="nil"/>
              </w:pBdr>
              <w:tabs>
                <w:tab w:val="left" w:pos="993"/>
              </w:tabs>
              <w:ind w:left="0"/>
              <w:jc w:val="both"/>
              <w:rPr>
                <w:color w:val="000000"/>
                <w:sz w:val="22"/>
                <w:szCs w:val="22"/>
              </w:rPr>
            </w:pPr>
            <w:r>
              <w:rPr>
                <w:color w:val="000000"/>
                <w:sz w:val="22"/>
                <w:szCs w:val="22"/>
              </w:rPr>
              <w:t>Пәннің оқу бағдарламасы баланың өмір сүру кезеңдері, биологиялық жас өлшемдері, тиімді тамақтану және әртүрлі жас топтарындағы балаларда дұрыс ұйымдастырылған режим негізінде салауатты өмір салтының принциптері туралы жүйелі ғылыми білімді қамтиды.</w:t>
            </w:r>
          </w:p>
          <w:p w:rsidR="001E140F" w:rsidRDefault="00DB01AD" w14:paraId="507D6BA0" wp14:textId="77777777">
            <w:pPr>
              <w:pStyle w:val="10"/>
              <w:widowControl/>
              <w:pBdr>
                <w:top w:val="nil"/>
                <w:left w:val="nil"/>
                <w:bottom w:val="nil"/>
                <w:right w:val="nil"/>
                <w:between w:val="nil"/>
              </w:pBdr>
              <w:tabs>
                <w:tab w:val="left" w:pos="993"/>
              </w:tabs>
              <w:ind w:left="0"/>
              <w:jc w:val="both"/>
              <w:rPr>
                <w:color w:val="000000"/>
                <w:sz w:val="22"/>
                <w:szCs w:val="22"/>
              </w:rPr>
            </w:pPr>
            <w:r>
              <w:rPr>
                <w:color w:val="000000"/>
                <w:sz w:val="22"/>
                <w:szCs w:val="22"/>
              </w:rPr>
              <w:t>Дені сау және науқас баланың жағдайын бағалаудың клиникалық критерийлері, балалардың физикалық дамуын бағалау әдістері, әр түрлі жастағы балалардың тамақтану ерекшеліктері зерттеледі.</w:t>
            </w:r>
          </w:p>
          <w:p w:rsidR="001E140F" w:rsidRDefault="00DB01AD" w14:paraId="61A67FC1" wp14:textId="77777777">
            <w:pPr>
              <w:pStyle w:val="10"/>
              <w:widowControl/>
              <w:pBdr>
                <w:top w:val="nil"/>
                <w:left w:val="nil"/>
                <w:bottom w:val="nil"/>
                <w:right w:val="nil"/>
                <w:between w:val="nil"/>
              </w:pBdr>
              <w:tabs>
                <w:tab w:val="left" w:pos="993"/>
              </w:tabs>
              <w:ind w:left="0"/>
              <w:jc w:val="both"/>
              <w:rPr>
                <w:color w:val="000000"/>
                <w:sz w:val="22"/>
                <w:szCs w:val="22"/>
              </w:rPr>
            </w:pPr>
            <w:r>
              <w:rPr>
                <w:color w:val="000000"/>
                <w:sz w:val="22"/>
                <w:szCs w:val="22"/>
              </w:rPr>
              <w:t>Пәнді оқу кезінде студенттер дені сау және науқас баланың жағдайын бағалаудың клиникалық критерийлері туралы, әртүрлі жас кезеңдерінде бала ағзасының дамуының анатомиялық және физиологиялық ерекшеліктері туралы, анамнезді жинау әдістемесі және баланы объективті зерттеу туралы ақпарат алады.</w:t>
            </w:r>
          </w:p>
          <w:p w:rsidR="001E140F" w:rsidRDefault="00DB01AD" w14:paraId="4283C28C" wp14:textId="77777777">
            <w:pPr>
              <w:pStyle w:val="10"/>
              <w:widowControl/>
              <w:pBdr>
                <w:top w:val="nil"/>
                <w:left w:val="nil"/>
                <w:bottom w:val="nil"/>
                <w:right w:val="nil"/>
                <w:between w:val="nil"/>
              </w:pBdr>
              <w:tabs>
                <w:tab w:val="left" w:pos="993"/>
              </w:tabs>
              <w:ind w:left="0"/>
              <w:jc w:val="both"/>
              <w:rPr>
                <w:color w:val="000000"/>
                <w:sz w:val="22"/>
                <w:szCs w:val="22"/>
              </w:rPr>
            </w:pPr>
            <w:r>
              <w:rPr>
                <w:color w:val="000000"/>
                <w:sz w:val="22"/>
                <w:szCs w:val="22"/>
              </w:rPr>
              <w:t>Ағзалардың зақымдануының семиотикасы және әртүрлі органдардың ақаулары зерттелуде. Студенттердің қарым-қатынасының этикалық-деонтологиялық принциптерін, дені сау және науқас баламен және олардың ата-аналарымен, медициналық қызметкерлермен қарым-қатынас жасау дағдыларын қалыптастыру және дамыту, балалар мекемелерінің емдеу-қорғау және санитарлық-эпидемияға қарсы режимін сақтау маңызды.</w:t>
            </w:r>
          </w:p>
          <w:p w:rsidR="001E140F" w:rsidRDefault="00DB01AD" w14:paraId="50AB4263" wp14:textId="77777777">
            <w:pPr>
              <w:pStyle w:val="10"/>
              <w:widowControl/>
              <w:pBdr>
                <w:top w:val="nil"/>
                <w:left w:val="nil"/>
                <w:bottom w:val="nil"/>
                <w:right w:val="nil"/>
                <w:between w:val="nil"/>
              </w:pBdr>
              <w:tabs>
                <w:tab w:val="left" w:pos="993"/>
              </w:tabs>
              <w:ind w:left="0"/>
              <w:jc w:val="both"/>
              <w:rPr>
                <w:color w:val="000000"/>
                <w:sz w:val="22"/>
                <w:szCs w:val="22"/>
              </w:rPr>
            </w:pPr>
            <w:r>
              <w:rPr>
                <w:color w:val="000000"/>
                <w:sz w:val="22"/>
                <w:szCs w:val="22"/>
              </w:rPr>
              <w:t>ЖОО студенттері меңгеру процесінде олардың кәсіби қызметінде қажет болатын қажетті білім мен практикалық дағдыларды меңгереді.</w:t>
            </w:r>
          </w:p>
        </w:tc>
      </w:tr>
      <w:tr xmlns:wp14="http://schemas.microsoft.com/office/word/2010/wordml" w:rsidR="001E140F" w:rsidTr="4EDDDEE7" w14:paraId="7EA0A8C8" wp14:textId="77777777">
        <w:tc>
          <w:tcPr>
            <w:tcW w:w="10314" w:type="dxa"/>
            <w:gridSpan w:val="13"/>
            <w:shd w:val="clear" w:color="auto" w:fill="D0CECE"/>
            <w:tcMar/>
          </w:tcPr>
          <w:p w:rsidR="001E140F" w:rsidRDefault="00DB01AD" w14:paraId="3A12EEFE" wp14:textId="77777777">
            <w:pPr>
              <w:pStyle w:val="10"/>
              <w:pBdr>
                <w:top w:val="nil"/>
                <w:left w:val="nil"/>
                <w:bottom w:val="nil"/>
                <w:right w:val="nil"/>
                <w:between w:val="nil"/>
              </w:pBdr>
              <w:ind w:left="0" w:right="-46"/>
              <w:jc w:val="center"/>
              <w:rPr>
                <w:color w:val="000000"/>
                <w:sz w:val="22"/>
                <w:szCs w:val="22"/>
              </w:rPr>
            </w:pPr>
            <w:r>
              <w:rPr>
                <w:b/>
                <w:color w:val="000000"/>
                <w:sz w:val="22"/>
                <w:szCs w:val="22"/>
              </w:rPr>
              <w:t xml:space="preserve">Академиялық адалдықты қамтамасыз ету саясаты </w:t>
            </w:r>
          </w:p>
        </w:tc>
      </w:tr>
      <w:tr xmlns:wp14="http://schemas.microsoft.com/office/word/2010/wordml" w:rsidR="001E140F" w:rsidTr="4EDDDEE7" w14:paraId="1F3E6BBF" wp14:textId="77777777">
        <w:tc>
          <w:tcPr>
            <w:tcW w:w="10314" w:type="dxa"/>
            <w:gridSpan w:val="13"/>
            <w:tcMar/>
          </w:tcPr>
          <w:p w:rsidR="001E140F" w:rsidRDefault="00DB01AD" w14:paraId="24E3B795" wp14:textId="77777777">
            <w:pPr>
              <w:pStyle w:val="10"/>
              <w:pBdr>
                <w:top w:val="nil"/>
                <w:left w:val="nil"/>
                <w:bottom w:val="nil"/>
                <w:right w:val="nil"/>
                <w:between w:val="nil"/>
              </w:pBdr>
              <w:ind w:left="0" w:right="-46"/>
              <w:jc w:val="both"/>
              <w:rPr>
                <w:color w:val="000000"/>
                <w:sz w:val="22"/>
                <w:szCs w:val="22"/>
              </w:rPr>
            </w:pPr>
            <w:r>
              <w:rPr>
                <w:color w:val="000000"/>
                <w:sz w:val="22"/>
                <w:szCs w:val="22"/>
              </w:rPr>
              <w:t>Академиялық адалдық оқу процесін ұйымдастырудың негізі болып табылады және университеттің академиялық саясатымен және нақты силлабуспен анықталған нақты, әділ және объективті стандарттармен қамтамасыз етіледі.</w:t>
            </w:r>
          </w:p>
          <w:p w:rsidR="001E140F" w:rsidRDefault="00DB01AD" w14:paraId="571DCA93" wp14:textId="77777777">
            <w:pPr>
              <w:pStyle w:val="10"/>
              <w:pBdr>
                <w:top w:val="nil"/>
                <w:left w:val="nil"/>
                <w:bottom w:val="nil"/>
                <w:right w:val="nil"/>
                <w:between w:val="nil"/>
              </w:pBdr>
              <w:ind w:left="0" w:right="-46"/>
              <w:jc w:val="both"/>
              <w:rPr>
                <w:color w:val="000000"/>
                <w:sz w:val="22"/>
                <w:szCs w:val="22"/>
              </w:rPr>
            </w:pPr>
            <w:r>
              <w:rPr>
                <w:color w:val="000000"/>
                <w:sz w:val="22"/>
                <w:szCs w:val="22"/>
              </w:rPr>
              <w:t>Академиялық адалдықты ілгерілету және қорғау білім алушылар мен оқытушылардың бірлескен күш-жігерінің нәтижесі болып табылады. Пән аясында барлық жазбаша жұмыстар, олардың сипатына, мазмұнына және көлеміне қарамастан, плагиатқа тексерудің автоматтандырылған жүйелері арқылы өзіндік ерекшелігіне тексеріледі.</w:t>
            </w:r>
          </w:p>
          <w:p w:rsidR="001E140F" w:rsidRDefault="00DB01AD" w14:paraId="74E13416" wp14:textId="77777777">
            <w:pPr>
              <w:pStyle w:val="10"/>
              <w:pBdr>
                <w:top w:val="nil"/>
                <w:left w:val="nil"/>
                <w:bottom w:val="nil"/>
                <w:right w:val="nil"/>
                <w:between w:val="nil"/>
              </w:pBdr>
              <w:ind w:left="0" w:right="-46"/>
              <w:jc w:val="both"/>
              <w:rPr>
                <w:color w:val="000000"/>
                <w:sz w:val="22"/>
                <w:szCs w:val="22"/>
              </w:rPr>
            </w:pPr>
            <w:r>
              <w:rPr>
                <w:color w:val="000000"/>
                <w:sz w:val="22"/>
                <w:szCs w:val="22"/>
              </w:rPr>
              <w:t>Плагиат университетте қабылданған өзгелерден, және өз жұмыстарынан дәйексөз алу ережелерін бұзу, сондай-ақ Академиялық адалдық Кодексінде көзделген академиялық адалдықты бұзу анықталған жағдайда тиісті шаралар қолданылатын болады.</w:t>
            </w:r>
          </w:p>
        </w:tc>
      </w:tr>
      <w:tr xmlns:wp14="http://schemas.microsoft.com/office/word/2010/wordml" w:rsidR="001E140F" w:rsidTr="4EDDDEE7" w14:paraId="1ABB2FCE" wp14:textId="77777777">
        <w:tc>
          <w:tcPr>
            <w:tcW w:w="10314" w:type="dxa"/>
            <w:gridSpan w:val="13"/>
            <w:shd w:val="clear" w:color="auto" w:fill="D0CECE"/>
            <w:tcMar/>
          </w:tcPr>
          <w:p w:rsidR="001E140F" w:rsidRDefault="00DB01AD" w14:paraId="1064B5B5" wp14:textId="77777777">
            <w:pPr>
              <w:pStyle w:val="10"/>
              <w:pBdr>
                <w:top w:val="nil"/>
                <w:left w:val="nil"/>
                <w:bottom w:val="nil"/>
                <w:right w:val="nil"/>
                <w:between w:val="nil"/>
              </w:pBdr>
              <w:ind w:left="0" w:right="-46"/>
              <w:jc w:val="center"/>
              <w:rPr>
                <w:color w:val="000000"/>
                <w:sz w:val="22"/>
                <w:szCs w:val="22"/>
              </w:rPr>
            </w:pPr>
            <w:proofErr w:type="gramStart"/>
            <w:r>
              <w:rPr>
                <w:b/>
                <w:color w:val="000000"/>
                <w:sz w:val="22"/>
                <w:szCs w:val="22"/>
              </w:rPr>
              <w:t>П</w:t>
            </w:r>
            <w:proofErr w:type="gramEnd"/>
            <w:r>
              <w:rPr>
                <w:b/>
                <w:color w:val="000000"/>
                <w:sz w:val="22"/>
                <w:szCs w:val="22"/>
              </w:rPr>
              <w:t>әннің саясаты (300 символға  дейін)</w:t>
            </w:r>
          </w:p>
        </w:tc>
      </w:tr>
      <w:tr xmlns:wp14="http://schemas.microsoft.com/office/word/2010/wordml" w:rsidR="001E140F" w:rsidTr="4EDDDEE7" w14:paraId="5B857339" wp14:textId="77777777">
        <w:trPr>
          <w:trHeight w:val="2295"/>
        </w:trPr>
        <w:tc>
          <w:tcPr>
            <w:tcW w:w="10314" w:type="dxa"/>
            <w:gridSpan w:val="13"/>
            <w:tcMar/>
          </w:tcPr>
          <w:p w:rsidR="001E140F" w:rsidRDefault="00DB01AD" w14:paraId="2DB5CF97" wp14:textId="77777777">
            <w:pPr>
              <w:pStyle w:val="10"/>
              <w:widowControl/>
              <w:pBdr>
                <w:top w:val="nil"/>
                <w:left w:val="nil"/>
                <w:bottom w:val="nil"/>
                <w:right w:val="nil"/>
                <w:between w:val="nil"/>
              </w:pBdr>
              <w:ind w:left="0"/>
              <w:jc w:val="both"/>
              <w:rPr>
                <w:color w:val="000000"/>
                <w:sz w:val="22"/>
                <w:szCs w:val="22"/>
              </w:rPr>
            </w:pPr>
            <w:r>
              <w:rPr>
                <w:color w:val="000000"/>
                <w:sz w:val="22"/>
                <w:szCs w:val="22"/>
              </w:rPr>
              <w:t>Студенттердің клиникадағы жүріс-тұрысына, олардың бөлімшелердегі емдеу-қорғау режимін сақтауына, этика және деонтология қағидаларын сақтауына ерекше көңіл бөлінеді. Пән бойынша бірінші сабақта білім алушының базалық білім деңгейін бағалау жүргізіледі.  Базистік Білім үшін баға оқу журналына 100 балдық шкала бойынша қойылады. РЖ есептеу кезінде базистік деңгейдің бағасы ескерілмейді.</w:t>
            </w:r>
          </w:p>
          <w:p w:rsidR="001E140F" w:rsidRDefault="00DB01AD" w14:paraId="7F865934" wp14:textId="77777777">
            <w:pPr>
              <w:pStyle w:val="10"/>
              <w:widowControl/>
              <w:pBdr>
                <w:top w:val="nil"/>
                <w:left w:val="nil"/>
                <w:bottom w:val="nil"/>
                <w:right w:val="nil"/>
                <w:between w:val="nil"/>
              </w:pBdr>
              <w:ind w:left="0"/>
              <w:jc w:val="both"/>
              <w:rPr>
                <w:color w:val="000000"/>
                <w:sz w:val="22"/>
                <w:szCs w:val="22"/>
              </w:rPr>
            </w:pPr>
            <w:r>
              <w:rPr>
                <w:color w:val="000000"/>
                <w:sz w:val="22"/>
                <w:szCs w:val="22"/>
              </w:rPr>
              <w:t xml:space="preserve">Білім алушыға ағымдағы бағаларды оқытушы оқу журналына әрбір орындалған тапсырма/бөлім үшін 100 балдық шкала бойынша қояды (бірнеше сабақ кіруі мүмкін біріктірілген тақырып). Тапсырмаға /кредитке ағымдағы баға қою кезінде оқу жұмысының барлық түрлері (аудиториялық және аудиториядан </w:t>
            </w:r>
            <w:proofErr w:type="gramStart"/>
            <w:r>
              <w:rPr>
                <w:color w:val="000000"/>
                <w:sz w:val="22"/>
                <w:szCs w:val="22"/>
              </w:rPr>
              <w:t>тыс</w:t>
            </w:r>
            <w:proofErr w:type="gramEnd"/>
            <w:r>
              <w:rPr>
                <w:color w:val="000000"/>
                <w:sz w:val="22"/>
                <w:szCs w:val="22"/>
              </w:rPr>
              <w:t xml:space="preserve"> ) ескеріледі. Әр несиенің соңында 1 баға қойылады , </w:t>
            </w:r>
            <w:r w:rsidR="00C77F40">
              <w:rPr>
                <w:color w:val="000000"/>
                <w:sz w:val="22"/>
                <w:szCs w:val="22"/>
              </w:rPr>
              <w:t>д</w:t>
            </w:r>
            <w:r w:rsidRPr="00C77F40" w:rsidR="00C77F40">
              <w:rPr>
                <w:color w:val="000000"/>
                <w:sz w:val="22"/>
                <w:szCs w:val="22"/>
              </w:rPr>
              <w:t xml:space="preserve">енi сау және науқас бала </w:t>
            </w:r>
            <w:r w:rsidR="00C77F40">
              <w:rPr>
                <w:color w:val="000000"/>
                <w:sz w:val="22"/>
                <w:szCs w:val="22"/>
              </w:rPr>
              <w:t>ға кіріспе үшін 3 баға.</w:t>
            </w:r>
          </w:p>
          <w:p w:rsidR="001E140F" w:rsidRDefault="00DB01AD" w14:paraId="45EAEAE4" wp14:textId="77777777">
            <w:pPr>
              <w:pStyle w:val="10"/>
              <w:widowControl/>
              <w:pBdr>
                <w:top w:val="nil"/>
                <w:left w:val="nil"/>
                <w:bottom w:val="nil"/>
                <w:right w:val="nil"/>
                <w:between w:val="nil"/>
              </w:pBdr>
              <w:ind w:left="0"/>
              <w:jc w:val="both"/>
              <w:rPr>
                <w:color w:val="000000"/>
                <w:sz w:val="22"/>
                <w:szCs w:val="22"/>
              </w:rPr>
            </w:pPr>
            <w:r>
              <w:rPr>
                <w:color w:val="000000"/>
                <w:sz w:val="22"/>
                <w:szCs w:val="22"/>
              </w:rPr>
              <w:t xml:space="preserve"> Дені сау және науқас бала </w:t>
            </w:r>
            <w:proofErr w:type="gramStart"/>
            <w:r>
              <w:rPr>
                <w:color w:val="000000"/>
                <w:sz w:val="22"/>
                <w:szCs w:val="22"/>
              </w:rPr>
              <w:t>п</w:t>
            </w:r>
            <w:proofErr w:type="gramEnd"/>
            <w:r>
              <w:rPr>
                <w:color w:val="000000"/>
                <w:sz w:val="22"/>
                <w:szCs w:val="22"/>
              </w:rPr>
              <w:t>ән бойынша соңғы сабақта жазбаша емтихан өткізіледі, Барлық материалдар, оның ішінде сұрақтар, практикалық сабақтар , СӨЖ, СӨЖ қамтылады., Заманауи білім беру технологиялары орталығы.</w:t>
            </w:r>
          </w:p>
          <w:p w:rsidR="001E140F" w:rsidRDefault="00DB01AD" w14:paraId="514EA4BD" wp14:textId="77777777">
            <w:pPr>
              <w:pStyle w:val="10"/>
              <w:widowControl/>
              <w:pBdr>
                <w:top w:val="nil"/>
                <w:left w:val="nil"/>
                <w:bottom w:val="nil"/>
                <w:right w:val="nil"/>
                <w:between w:val="nil"/>
              </w:pBdr>
              <w:ind w:left="0"/>
              <w:jc w:val="both"/>
              <w:rPr>
                <w:color w:val="000000"/>
                <w:sz w:val="22"/>
                <w:szCs w:val="22"/>
              </w:rPr>
            </w:pPr>
            <w:r>
              <w:rPr>
                <w:color w:val="000000"/>
                <w:sz w:val="22"/>
                <w:szCs w:val="22"/>
              </w:rPr>
              <w:t xml:space="preserve"> Дәлелсіз себептермен өткізіліп алынған сабақтар табсырылмайды</w:t>
            </w:r>
            <w:proofErr w:type="gramStart"/>
            <w:r>
              <w:rPr>
                <w:color w:val="000000"/>
                <w:sz w:val="22"/>
                <w:szCs w:val="22"/>
              </w:rPr>
              <w:t>.Е</w:t>
            </w:r>
            <w:proofErr w:type="gramEnd"/>
            <w:r>
              <w:rPr>
                <w:color w:val="000000"/>
                <w:sz w:val="22"/>
                <w:szCs w:val="22"/>
              </w:rPr>
              <w:t>гер рұқсаттама сағаттарының саны осы тапсырмаға/бөлімге қатысты практикалық сабақтарға бөлінген сағаттардың жалпы санынан 50% және одан көп болса, білім алушы тапсырманы/бөлімді тапсыруға жіберілмейді. Электрондық журналға "0"қойылады.</w:t>
            </w:r>
          </w:p>
          <w:p w:rsidR="001E140F" w:rsidRDefault="00DB01AD" w14:paraId="01340601" wp14:textId="77777777">
            <w:pPr>
              <w:pStyle w:val="10"/>
              <w:pBdr>
                <w:top w:val="nil"/>
                <w:left w:val="nil"/>
                <w:bottom w:val="nil"/>
                <w:right w:val="nil"/>
                <w:between w:val="nil"/>
              </w:pBdr>
              <w:ind w:left="0" w:right="-46"/>
              <w:jc w:val="both"/>
              <w:rPr>
                <w:color w:val="000000"/>
                <w:sz w:val="22"/>
                <w:szCs w:val="22"/>
              </w:rPr>
            </w:pPr>
            <w:r>
              <w:rPr>
                <w:color w:val="000000"/>
                <w:sz w:val="22"/>
                <w:szCs w:val="22"/>
              </w:rPr>
              <w:t xml:space="preserve">Сабақтар тек дәлелді себептермен өткізіліп алынады. </w:t>
            </w:r>
          </w:p>
          <w:p w:rsidR="001E140F" w:rsidRDefault="00DB01AD" w14:paraId="6C18891B" wp14:textId="77777777">
            <w:pPr>
              <w:pStyle w:val="10"/>
              <w:pBdr>
                <w:top w:val="nil"/>
                <w:left w:val="nil"/>
                <w:bottom w:val="nil"/>
                <w:right w:val="nil"/>
                <w:between w:val="nil"/>
              </w:pBdr>
              <w:ind w:left="0" w:right="-46"/>
              <w:jc w:val="both"/>
              <w:rPr>
                <w:color w:val="000000"/>
                <w:sz w:val="22"/>
                <w:szCs w:val="22"/>
              </w:rPr>
            </w:pPr>
            <w:r>
              <w:rPr>
                <w:color w:val="000000"/>
                <w:sz w:val="22"/>
                <w:szCs w:val="22"/>
              </w:rPr>
              <w:t>1) Баға қою саясаты: модульдегі әр несие тапсырма/бөлім үшін баға қоюмен аяқталады, тек 3 пән бойынша. Тапсырма/бөлім үшін баға барлық құрамдастардың орташа арифметикалық бағасы ретінде есептеледі: 1 ПЖ үшін баға+1 СОӨЖ үшін баға+1 СӨЖ үшін баға.</w:t>
            </w:r>
          </w:p>
          <w:p w:rsidR="001E140F" w:rsidRDefault="00DB01AD" w14:paraId="7432F7A2" wp14:textId="77777777">
            <w:pPr>
              <w:pStyle w:val="10"/>
              <w:pBdr>
                <w:top w:val="nil"/>
                <w:left w:val="nil"/>
                <w:bottom w:val="nil"/>
                <w:right w:val="nil"/>
                <w:between w:val="nil"/>
              </w:pBdr>
              <w:ind w:left="0" w:right="-46"/>
              <w:jc w:val="both"/>
              <w:rPr>
                <w:color w:val="000000"/>
                <w:sz w:val="22"/>
                <w:szCs w:val="22"/>
              </w:rPr>
            </w:pPr>
            <w:r>
              <w:rPr>
                <w:color w:val="000000"/>
                <w:sz w:val="22"/>
                <w:szCs w:val="22"/>
              </w:rPr>
              <w:t>2) Жұмысты өтеу ережелері саясатпен анықталады: білім алушылардың үлгерімін бағалаудың рейтингтік жүйесі туралы ереже (әзірленген күні 13.05.2019).</w:t>
            </w:r>
          </w:p>
          <w:p w:rsidR="001E140F" w:rsidRDefault="00DB01AD" w14:paraId="0BEE3EE4" wp14:textId="77777777">
            <w:pPr>
              <w:pStyle w:val="10"/>
              <w:widowControl/>
              <w:pBdr>
                <w:top w:val="nil"/>
                <w:left w:val="nil"/>
                <w:bottom w:val="nil"/>
                <w:right w:val="nil"/>
                <w:between w:val="nil"/>
              </w:pBdr>
              <w:ind w:left="0"/>
              <w:jc w:val="both"/>
              <w:rPr>
                <w:color w:val="000000"/>
                <w:sz w:val="22"/>
                <w:szCs w:val="22"/>
              </w:rPr>
            </w:pPr>
            <w:r>
              <w:rPr>
                <w:color w:val="000000"/>
                <w:sz w:val="22"/>
                <w:szCs w:val="22"/>
              </w:rPr>
              <w:t xml:space="preserve">3) Білім алушылардың сабақ түрлеріне міндетті түрде қатысуы: аудиториялық сабақтардың барлық түрлеріне – практикалық және семинарлық сабақтарға қатысуға міндетті, барлық СӨЖ және ӨРҰ орындайды. </w:t>
            </w:r>
          </w:p>
        </w:tc>
      </w:tr>
    </w:tbl>
    <w:p xmlns:wp14="http://schemas.microsoft.com/office/word/2010/wordml" w:rsidR="001E140F" w:rsidRDefault="001E140F" w14:paraId="6BB9E253" wp14:textId="77777777">
      <w:pPr>
        <w:pStyle w:val="10"/>
        <w:widowControl/>
        <w:pBdr>
          <w:top w:val="nil"/>
          <w:left w:val="nil"/>
          <w:bottom w:val="nil"/>
          <w:right w:val="nil"/>
          <w:between w:val="nil"/>
        </w:pBdr>
        <w:ind w:left="0"/>
        <w:jc w:val="center"/>
        <w:rPr>
          <w:color w:val="000000"/>
          <w:sz w:val="24"/>
          <w:szCs w:val="24"/>
        </w:rPr>
      </w:pPr>
    </w:p>
    <w:p xmlns:wp14="http://schemas.microsoft.com/office/word/2010/wordml" w:rsidR="001E140F" w:rsidRDefault="001E140F" w14:paraId="23DE523C" wp14:textId="77777777">
      <w:pPr>
        <w:pStyle w:val="10"/>
        <w:widowControl/>
        <w:pBdr>
          <w:top w:val="nil"/>
          <w:left w:val="nil"/>
          <w:bottom w:val="nil"/>
          <w:right w:val="nil"/>
          <w:between w:val="nil"/>
        </w:pBdr>
        <w:ind w:left="0"/>
        <w:jc w:val="center"/>
        <w:rPr>
          <w:color w:val="000000"/>
          <w:sz w:val="24"/>
          <w:szCs w:val="24"/>
        </w:rPr>
      </w:pPr>
    </w:p>
    <w:p xmlns:wp14="http://schemas.microsoft.com/office/word/2010/wordml" w:rsidR="001E140F" w:rsidRDefault="001E140F" w14:paraId="52E56223" wp14:textId="77777777">
      <w:pPr>
        <w:pStyle w:val="10"/>
        <w:widowControl/>
        <w:pBdr>
          <w:top w:val="nil"/>
          <w:left w:val="nil"/>
          <w:bottom w:val="nil"/>
          <w:right w:val="nil"/>
          <w:between w:val="nil"/>
        </w:pBdr>
        <w:ind w:left="0"/>
        <w:jc w:val="center"/>
        <w:rPr>
          <w:color w:val="000000"/>
          <w:sz w:val="24"/>
          <w:szCs w:val="24"/>
        </w:rPr>
      </w:pPr>
    </w:p>
    <w:p xmlns:wp14="http://schemas.microsoft.com/office/word/2010/wordml" w:rsidR="001E140F" w:rsidRDefault="001E140F" w14:paraId="07547A01" wp14:textId="77777777">
      <w:pPr>
        <w:pStyle w:val="10"/>
        <w:widowControl/>
        <w:pBdr>
          <w:top w:val="nil"/>
          <w:left w:val="nil"/>
          <w:bottom w:val="nil"/>
          <w:right w:val="nil"/>
          <w:between w:val="nil"/>
        </w:pBdr>
        <w:ind w:left="0"/>
        <w:jc w:val="center"/>
        <w:rPr>
          <w:color w:val="000000"/>
          <w:sz w:val="24"/>
          <w:szCs w:val="24"/>
        </w:rPr>
      </w:pPr>
    </w:p>
    <w:p xmlns:wp14="http://schemas.microsoft.com/office/word/2010/wordml" w:rsidR="001E140F" w:rsidRDefault="001E140F" w14:paraId="5043CB0F" wp14:textId="77777777">
      <w:pPr>
        <w:pStyle w:val="10"/>
        <w:widowControl/>
        <w:pBdr>
          <w:top w:val="nil"/>
          <w:left w:val="nil"/>
          <w:bottom w:val="nil"/>
          <w:right w:val="nil"/>
          <w:between w:val="nil"/>
        </w:pBdr>
        <w:ind w:left="0"/>
        <w:jc w:val="center"/>
        <w:rPr>
          <w:color w:val="000000"/>
          <w:sz w:val="24"/>
          <w:szCs w:val="24"/>
        </w:rPr>
      </w:pPr>
    </w:p>
    <w:p xmlns:wp14="http://schemas.microsoft.com/office/word/2010/wordml" w:rsidR="001E140F" w:rsidRDefault="001E140F" w14:paraId="07459315" wp14:textId="77777777">
      <w:pPr>
        <w:pStyle w:val="10"/>
        <w:widowControl/>
        <w:pBdr>
          <w:top w:val="nil"/>
          <w:left w:val="nil"/>
          <w:bottom w:val="nil"/>
          <w:right w:val="nil"/>
          <w:between w:val="nil"/>
        </w:pBdr>
        <w:ind w:left="0"/>
        <w:jc w:val="center"/>
        <w:rPr>
          <w:color w:val="000000"/>
          <w:sz w:val="24"/>
          <w:szCs w:val="24"/>
        </w:rPr>
      </w:pPr>
    </w:p>
    <w:p xmlns:wp14="http://schemas.microsoft.com/office/word/2010/wordml" w:rsidR="001E140F" w:rsidRDefault="001E140F" w14:paraId="6537F28F" wp14:textId="77777777">
      <w:pPr>
        <w:pStyle w:val="10"/>
        <w:widowControl/>
        <w:pBdr>
          <w:top w:val="nil"/>
          <w:left w:val="nil"/>
          <w:bottom w:val="nil"/>
          <w:right w:val="nil"/>
          <w:between w:val="nil"/>
        </w:pBdr>
        <w:ind w:left="0"/>
        <w:jc w:val="center"/>
        <w:rPr>
          <w:color w:val="000000"/>
          <w:sz w:val="24"/>
          <w:szCs w:val="24"/>
        </w:rPr>
      </w:pPr>
    </w:p>
    <w:p xmlns:wp14="http://schemas.microsoft.com/office/word/2010/wordml" w:rsidR="001E140F" w:rsidRDefault="00DB01AD" w14:paraId="2725115B" wp14:textId="77777777">
      <w:pPr>
        <w:pStyle w:val="10"/>
        <w:widowControl/>
        <w:pBdr>
          <w:top w:val="nil"/>
          <w:left w:val="nil"/>
          <w:bottom w:val="nil"/>
          <w:right w:val="nil"/>
          <w:between w:val="nil"/>
        </w:pBdr>
        <w:ind w:left="0"/>
        <w:jc w:val="center"/>
        <w:rPr>
          <w:color w:val="000000"/>
          <w:sz w:val="24"/>
          <w:szCs w:val="24"/>
        </w:rPr>
      </w:pPr>
      <w:r>
        <w:rPr>
          <w:b/>
          <w:color w:val="000000"/>
          <w:sz w:val="24"/>
          <w:szCs w:val="24"/>
        </w:rPr>
        <w:t>Оқытудың соңғы нәтижелері</w:t>
      </w:r>
    </w:p>
    <w:p xmlns:wp14="http://schemas.microsoft.com/office/word/2010/wordml" w:rsidR="001E140F" w:rsidRDefault="001E140F" w14:paraId="6DFB9E20" wp14:textId="77777777">
      <w:pPr>
        <w:pStyle w:val="10"/>
        <w:widowControl/>
        <w:pBdr>
          <w:top w:val="nil"/>
          <w:left w:val="nil"/>
          <w:bottom w:val="nil"/>
          <w:right w:val="nil"/>
          <w:between w:val="nil"/>
        </w:pBdr>
        <w:ind w:left="0"/>
        <w:jc w:val="center"/>
        <w:rPr>
          <w:color w:val="000000"/>
          <w:sz w:val="24"/>
          <w:szCs w:val="24"/>
        </w:rPr>
      </w:pPr>
    </w:p>
    <w:tbl>
      <w:tblPr>
        <w:tblStyle w:val="aff8"/>
        <w:tblW w:w="1017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69"/>
        <w:gridCol w:w="2525"/>
        <w:gridCol w:w="2534"/>
        <w:gridCol w:w="2945"/>
      </w:tblGrid>
      <w:tr xmlns:wp14="http://schemas.microsoft.com/office/word/2010/wordml" w:rsidR="001E140F" w14:paraId="5C89D237" wp14:textId="77777777">
        <w:tc>
          <w:tcPr>
            <w:tcW w:w="2169" w:type="dxa"/>
            <w:shd w:val="clear" w:color="auto" w:fill="D0CECE"/>
          </w:tcPr>
          <w:p w:rsidR="001E140F" w:rsidRDefault="00DB01AD" w14:paraId="66E397DC" wp14:textId="77777777">
            <w:pPr>
              <w:pStyle w:val="10"/>
              <w:pBdr>
                <w:top w:val="nil"/>
                <w:left w:val="nil"/>
                <w:bottom w:val="nil"/>
                <w:right w:val="nil"/>
                <w:between w:val="nil"/>
              </w:pBdr>
              <w:ind w:left="0"/>
              <w:jc w:val="center"/>
              <w:rPr>
                <w:color w:val="000000"/>
                <w:sz w:val="24"/>
                <w:szCs w:val="24"/>
              </w:rPr>
            </w:pPr>
            <w:r>
              <w:rPr>
                <w:b/>
                <w:color w:val="000000"/>
                <w:sz w:val="24"/>
                <w:szCs w:val="24"/>
              </w:rPr>
              <w:t>Білім беру бағдарламасынан (коды)</w:t>
            </w:r>
            <w:proofErr w:type="gramStart"/>
            <w:r>
              <w:rPr>
                <w:b/>
                <w:color w:val="000000"/>
                <w:sz w:val="24"/>
                <w:szCs w:val="24"/>
              </w:rPr>
              <w:t xml:space="preserve"> )</w:t>
            </w:r>
            <w:proofErr w:type="gramEnd"/>
            <w:r>
              <w:rPr>
                <w:b/>
                <w:color w:val="000000"/>
                <w:sz w:val="24"/>
                <w:szCs w:val="24"/>
              </w:rPr>
              <w:t xml:space="preserve"> ОН</w:t>
            </w:r>
          </w:p>
        </w:tc>
        <w:tc>
          <w:tcPr>
            <w:tcW w:w="2525" w:type="dxa"/>
            <w:shd w:val="clear" w:color="auto" w:fill="D0CECE"/>
          </w:tcPr>
          <w:p w:rsidR="001E140F" w:rsidRDefault="00DB01AD" w14:paraId="0E3C74FE" wp14:textId="77777777">
            <w:pPr>
              <w:pStyle w:val="10"/>
              <w:pBdr>
                <w:top w:val="nil"/>
                <w:left w:val="nil"/>
                <w:bottom w:val="nil"/>
                <w:right w:val="nil"/>
                <w:between w:val="nil"/>
              </w:pBdr>
              <w:ind w:left="0"/>
              <w:jc w:val="center"/>
              <w:rPr>
                <w:color w:val="000000"/>
                <w:sz w:val="24"/>
                <w:szCs w:val="24"/>
              </w:rPr>
            </w:pPr>
            <w:r>
              <w:rPr>
                <w:b/>
                <w:color w:val="000000"/>
                <w:sz w:val="24"/>
                <w:szCs w:val="24"/>
              </w:rPr>
              <w:t xml:space="preserve">Пәннің ОН </w:t>
            </w:r>
          </w:p>
        </w:tc>
        <w:tc>
          <w:tcPr>
            <w:tcW w:w="2534" w:type="dxa"/>
            <w:shd w:val="clear" w:color="auto" w:fill="D0CECE"/>
          </w:tcPr>
          <w:p w:rsidR="001E140F" w:rsidRDefault="00DB01AD" w14:paraId="610CCB59" wp14:textId="77777777">
            <w:pPr>
              <w:pStyle w:val="10"/>
              <w:pBdr>
                <w:top w:val="nil"/>
                <w:left w:val="nil"/>
                <w:bottom w:val="nil"/>
                <w:right w:val="nil"/>
                <w:between w:val="nil"/>
              </w:pBdr>
              <w:ind w:left="0"/>
              <w:jc w:val="center"/>
              <w:rPr>
                <w:color w:val="000000"/>
                <w:sz w:val="24"/>
                <w:szCs w:val="24"/>
              </w:rPr>
            </w:pPr>
            <w:r>
              <w:rPr>
                <w:b/>
                <w:color w:val="000000"/>
                <w:sz w:val="24"/>
                <w:szCs w:val="24"/>
              </w:rPr>
              <w:t xml:space="preserve">Оқыту әдістері </w:t>
            </w:r>
          </w:p>
        </w:tc>
        <w:tc>
          <w:tcPr>
            <w:tcW w:w="2945" w:type="dxa"/>
            <w:shd w:val="clear" w:color="auto" w:fill="D0CECE"/>
          </w:tcPr>
          <w:p w:rsidR="001E140F" w:rsidRDefault="00DB01AD" w14:paraId="1077235D" wp14:textId="77777777">
            <w:pPr>
              <w:pStyle w:val="10"/>
              <w:pBdr>
                <w:top w:val="nil"/>
                <w:left w:val="nil"/>
                <w:bottom w:val="nil"/>
                <w:right w:val="nil"/>
                <w:between w:val="nil"/>
              </w:pBdr>
              <w:ind w:left="0"/>
              <w:jc w:val="center"/>
              <w:rPr>
                <w:color w:val="000000"/>
                <w:sz w:val="24"/>
                <w:szCs w:val="24"/>
              </w:rPr>
            </w:pPr>
            <w:r>
              <w:rPr>
                <w:b/>
                <w:color w:val="000000"/>
                <w:sz w:val="24"/>
                <w:szCs w:val="24"/>
              </w:rPr>
              <w:t xml:space="preserve">Бағалау әдістері </w:t>
            </w:r>
          </w:p>
        </w:tc>
      </w:tr>
      <w:tr xmlns:wp14="http://schemas.microsoft.com/office/word/2010/wordml" w:rsidR="001E140F" w14:paraId="550E0772" wp14:textId="77777777">
        <w:tc>
          <w:tcPr>
            <w:tcW w:w="2169" w:type="dxa"/>
          </w:tcPr>
          <w:p w:rsidR="001E140F" w:rsidRDefault="00DB01AD" w14:paraId="3C03AD6D" wp14:textId="77777777">
            <w:pPr>
              <w:pStyle w:val="10"/>
              <w:pBdr>
                <w:top w:val="nil"/>
                <w:left w:val="nil"/>
                <w:bottom w:val="nil"/>
                <w:right w:val="nil"/>
                <w:between w:val="nil"/>
              </w:pBdr>
              <w:ind w:left="0"/>
              <w:rPr>
                <w:color w:val="000000"/>
                <w:sz w:val="24"/>
                <w:szCs w:val="24"/>
              </w:rPr>
            </w:pPr>
            <w:r>
              <w:rPr>
                <w:b/>
                <w:color w:val="000000"/>
                <w:sz w:val="24"/>
                <w:szCs w:val="24"/>
              </w:rPr>
              <w:t>6В10102</w:t>
            </w:r>
          </w:p>
        </w:tc>
        <w:tc>
          <w:tcPr>
            <w:tcW w:w="2525" w:type="dxa"/>
          </w:tcPr>
          <w:p w:rsidR="001E140F" w:rsidRDefault="00DB01AD" w14:paraId="441F3595" wp14:textId="77777777">
            <w:pPr>
              <w:pStyle w:val="10"/>
              <w:pBdr>
                <w:top w:val="nil"/>
                <w:left w:val="nil"/>
                <w:bottom w:val="nil"/>
                <w:right w:val="nil"/>
                <w:between w:val="nil"/>
              </w:pBdr>
              <w:shd w:val="clear" w:color="auto" w:fill="FFFFFF"/>
              <w:ind w:left="14" w:right="48"/>
              <w:rPr>
                <w:color w:val="000000"/>
                <w:sz w:val="24"/>
                <w:szCs w:val="24"/>
                <w:highlight w:val="white"/>
              </w:rPr>
            </w:pPr>
            <w:r>
              <w:rPr>
                <w:color w:val="000000"/>
                <w:sz w:val="24"/>
                <w:szCs w:val="24"/>
                <w:highlight w:val="white"/>
              </w:rPr>
              <w:t>1) нәтижелері</w:t>
            </w:r>
          </w:p>
          <w:p w:rsidR="001E140F" w:rsidRDefault="00DB01AD" w14:paraId="1FF15455" wp14:textId="77777777">
            <w:pPr>
              <w:pStyle w:val="10"/>
              <w:pBdr>
                <w:top w:val="nil"/>
                <w:left w:val="nil"/>
                <w:bottom w:val="nil"/>
                <w:right w:val="nil"/>
                <w:between w:val="nil"/>
              </w:pBdr>
              <w:shd w:val="clear" w:color="auto" w:fill="FFFFFF"/>
              <w:ind w:left="14" w:right="48"/>
              <w:rPr>
                <w:color w:val="000000"/>
                <w:sz w:val="24"/>
                <w:szCs w:val="24"/>
              </w:rPr>
            </w:pPr>
            <w:r>
              <w:rPr>
                <w:color w:val="000000"/>
                <w:sz w:val="24"/>
                <w:szCs w:val="24"/>
                <w:highlight w:val="white"/>
              </w:rPr>
              <w:t>оқу-жазбаша емтихан</w:t>
            </w:r>
          </w:p>
        </w:tc>
        <w:tc>
          <w:tcPr>
            <w:tcW w:w="2534" w:type="dxa"/>
          </w:tcPr>
          <w:p w:rsidR="001E140F" w:rsidRDefault="00DB01AD" w14:paraId="74E7410E" wp14:textId="77777777">
            <w:pPr>
              <w:pStyle w:val="10"/>
              <w:pBdr>
                <w:top w:val="nil"/>
                <w:left w:val="nil"/>
                <w:bottom w:val="nil"/>
                <w:right w:val="nil"/>
                <w:between w:val="nil"/>
              </w:pBdr>
              <w:ind w:left="0"/>
              <w:rPr>
                <w:color w:val="000000"/>
                <w:sz w:val="24"/>
                <w:szCs w:val="24"/>
              </w:rPr>
            </w:pPr>
            <w:r>
              <w:rPr>
                <w:b/>
                <w:color w:val="000000"/>
                <w:sz w:val="24"/>
                <w:szCs w:val="24"/>
              </w:rPr>
              <w:t>Практикалық сабақ:</w:t>
            </w:r>
            <w:r>
              <w:rPr>
                <w:color w:val="000000"/>
                <w:sz w:val="24"/>
                <w:szCs w:val="24"/>
              </w:rPr>
              <w:t xml:space="preserve"> тақырыптық талдау, семинар ТBL, CBL, ОСӨЖ, СӨЖ </w:t>
            </w:r>
          </w:p>
        </w:tc>
        <w:tc>
          <w:tcPr>
            <w:tcW w:w="2945" w:type="dxa"/>
          </w:tcPr>
          <w:p w:rsidR="001E140F" w:rsidRDefault="00DB01AD" w14:paraId="065CC23F" wp14:textId="77777777">
            <w:pPr>
              <w:pStyle w:val="10"/>
              <w:widowControl/>
              <w:pBdr>
                <w:top w:val="nil"/>
                <w:left w:val="nil"/>
                <w:bottom w:val="nil"/>
                <w:right w:val="nil"/>
                <w:between w:val="nil"/>
              </w:pBdr>
              <w:shd w:val="clear" w:color="auto" w:fill="FFFFFF"/>
              <w:ind w:left="0"/>
              <w:rPr>
                <w:color w:val="000000"/>
                <w:sz w:val="24"/>
                <w:szCs w:val="24"/>
              </w:rPr>
            </w:pPr>
            <w:r>
              <w:rPr>
                <w:b/>
                <w:color w:val="000000"/>
                <w:sz w:val="24"/>
                <w:szCs w:val="24"/>
              </w:rPr>
              <w:t xml:space="preserve">Қорытынды аттестаттау </w:t>
            </w:r>
            <w:r>
              <w:rPr>
                <w:color w:val="000000"/>
                <w:sz w:val="24"/>
                <w:szCs w:val="24"/>
              </w:rPr>
              <w:t xml:space="preserve"> </w:t>
            </w:r>
          </w:p>
          <w:p w:rsidR="001E140F" w:rsidRDefault="00DB01AD" w14:paraId="1DC3152F" wp14:textId="77777777">
            <w:pPr>
              <w:pStyle w:val="10"/>
              <w:widowControl/>
              <w:pBdr>
                <w:top w:val="nil"/>
                <w:left w:val="nil"/>
                <w:bottom w:val="nil"/>
                <w:right w:val="nil"/>
                <w:between w:val="nil"/>
              </w:pBdr>
              <w:shd w:val="clear" w:color="auto" w:fill="FFFFFF"/>
              <w:ind w:left="0"/>
              <w:rPr>
                <w:color w:val="000000"/>
                <w:sz w:val="24"/>
                <w:szCs w:val="24"/>
              </w:rPr>
            </w:pPr>
            <w:r>
              <w:rPr>
                <w:color w:val="000000"/>
                <w:sz w:val="24"/>
                <w:szCs w:val="24"/>
              </w:rPr>
              <w:t>Семестр соңындағы емтихан:</w:t>
            </w:r>
          </w:p>
          <w:p w:rsidR="001E140F" w:rsidRDefault="00DB01AD" w14:paraId="1F5ABFD6" wp14:textId="77777777">
            <w:pPr>
              <w:pStyle w:val="10"/>
              <w:widowControl/>
              <w:pBdr>
                <w:top w:val="nil"/>
                <w:left w:val="nil"/>
                <w:bottom w:val="nil"/>
                <w:right w:val="nil"/>
                <w:between w:val="nil"/>
              </w:pBdr>
              <w:shd w:val="clear" w:color="auto" w:fill="FFFFFF"/>
              <w:ind w:left="0"/>
              <w:rPr>
                <w:color w:val="000000"/>
                <w:sz w:val="24"/>
                <w:szCs w:val="24"/>
              </w:rPr>
            </w:pPr>
            <w:r>
              <w:rPr>
                <w:color w:val="000000"/>
                <w:sz w:val="24"/>
                <w:szCs w:val="24"/>
              </w:rPr>
              <w:t>1) жазбаша емтихан</w:t>
            </w:r>
          </w:p>
        </w:tc>
      </w:tr>
    </w:tbl>
    <w:p xmlns:wp14="http://schemas.microsoft.com/office/word/2010/wordml" w:rsidR="001E140F" w:rsidRDefault="001E140F" w14:paraId="70DF9E56" wp14:textId="77777777">
      <w:pPr>
        <w:pStyle w:val="10"/>
        <w:pBdr>
          <w:top w:val="nil"/>
          <w:left w:val="nil"/>
          <w:bottom w:val="nil"/>
          <w:right w:val="nil"/>
          <w:between w:val="nil"/>
        </w:pBdr>
        <w:ind w:left="0" w:right="6945"/>
        <w:rPr>
          <w:color w:val="000000"/>
          <w:sz w:val="24"/>
          <w:szCs w:val="24"/>
        </w:rPr>
      </w:pPr>
    </w:p>
    <w:p xmlns:wp14="http://schemas.microsoft.com/office/word/2010/wordml" w:rsidR="001E140F" w:rsidRDefault="00DB01AD" w14:paraId="24A64D4D" wp14:textId="77777777">
      <w:pPr>
        <w:pStyle w:val="10"/>
        <w:pBdr>
          <w:top w:val="nil"/>
          <w:left w:val="nil"/>
          <w:bottom w:val="nil"/>
          <w:right w:val="nil"/>
          <w:between w:val="nil"/>
        </w:pBdr>
        <w:ind w:left="0" w:right="-46"/>
        <w:jc w:val="center"/>
        <w:rPr>
          <w:color w:val="000000"/>
          <w:sz w:val="24"/>
          <w:szCs w:val="24"/>
        </w:rPr>
      </w:pPr>
      <w:r>
        <w:rPr>
          <w:b/>
          <w:color w:val="000000"/>
          <w:sz w:val="24"/>
          <w:szCs w:val="24"/>
        </w:rPr>
        <w:t xml:space="preserve">Дені сау және науқас бала пәні бойынша тақырыптық жоспар </w:t>
      </w:r>
    </w:p>
    <w:p xmlns:wp14="http://schemas.microsoft.com/office/word/2010/wordml" w:rsidR="001E140F" w:rsidRDefault="001E140F" w14:paraId="44E871BC" wp14:textId="77777777">
      <w:pPr>
        <w:pStyle w:val="10"/>
        <w:pBdr>
          <w:top w:val="nil"/>
          <w:left w:val="nil"/>
          <w:bottom w:val="nil"/>
          <w:right w:val="nil"/>
          <w:between w:val="nil"/>
        </w:pBdr>
        <w:ind w:left="378" w:right="6945"/>
        <w:rPr>
          <w:color w:val="000000"/>
          <w:sz w:val="24"/>
          <w:szCs w:val="24"/>
        </w:rPr>
      </w:pPr>
    </w:p>
    <w:tbl>
      <w:tblPr>
        <w:tblStyle w:val="aff9"/>
        <w:tblW w:w="97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04"/>
        <w:gridCol w:w="638"/>
        <w:gridCol w:w="3380"/>
        <w:gridCol w:w="500"/>
        <w:gridCol w:w="500"/>
        <w:gridCol w:w="500"/>
        <w:gridCol w:w="500"/>
        <w:gridCol w:w="7"/>
        <w:gridCol w:w="493"/>
        <w:gridCol w:w="670"/>
        <w:gridCol w:w="1984"/>
      </w:tblGrid>
      <w:tr xmlns:wp14="http://schemas.microsoft.com/office/word/2010/wordml" w:rsidR="001E140F" w14:paraId="105E72A5" wp14:textId="77777777">
        <w:trPr>
          <w:cantSplit/>
        </w:trPr>
        <w:tc>
          <w:tcPr>
            <w:tcW w:w="604" w:type="dxa"/>
            <w:vMerge w:val="restart"/>
            <w:vAlign w:val="center"/>
          </w:tcPr>
          <w:p w:rsidR="001E140F" w:rsidRDefault="00DB01AD" w14:paraId="7E954B4F" wp14:textId="77777777">
            <w:pPr>
              <w:pStyle w:val="10"/>
              <w:pBdr>
                <w:top w:val="nil"/>
                <w:left w:val="nil"/>
                <w:bottom w:val="nil"/>
                <w:right w:val="nil"/>
                <w:between w:val="nil"/>
              </w:pBdr>
              <w:ind w:left="0"/>
              <w:jc w:val="center"/>
              <w:rPr>
                <w:color w:val="000000"/>
                <w:sz w:val="22"/>
                <w:szCs w:val="22"/>
              </w:rPr>
            </w:pPr>
            <w:r>
              <w:rPr>
                <w:color w:val="000000"/>
                <w:sz w:val="22"/>
                <w:szCs w:val="22"/>
              </w:rPr>
              <w:t>№ р/с</w:t>
            </w:r>
          </w:p>
        </w:tc>
        <w:tc>
          <w:tcPr>
            <w:tcW w:w="638" w:type="dxa"/>
            <w:vMerge w:val="restart"/>
            <w:vAlign w:val="center"/>
          </w:tcPr>
          <w:p w:rsidR="001E140F" w:rsidRDefault="00DB01AD" w14:paraId="36BBBC07" wp14:textId="77777777">
            <w:pPr>
              <w:pStyle w:val="10"/>
              <w:pBdr>
                <w:top w:val="nil"/>
                <w:left w:val="nil"/>
                <w:bottom w:val="nil"/>
                <w:right w:val="nil"/>
                <w:between w:val="nil"/>
              </w:pBdr>
              <w:ind w:left="113" w:right="113"/>
              <w:jc w:val="center"/>
              <w:rPr>
                <w:color w:val="000000"/>
                <w:sz w:val="22"/>
                <w:szCs w:val="22"/>
              </w:rPr>
            </w:pPr>
            <w:r>
              <w:rPr>
                <w:color w:val="000000"/>
                <w:sz w:val="24"/>
                <w:szCs w:val="24"/>
              </w:rPr>
              <w:t>Бөлімі</w:t>
            </w:r>
            <w:r>
              <w:rPr>
                <w:color w:val="000000"/>
                <w:sz w:val="22"/>
                <w:szCs w:val="22"/>
              </w:rPr>
              <w:t xml:space="preserve"> </w:t>
            </w:r>
          </w:p>
        </w:tc>
        <w:tc>
          <w:tcPr>
            <w:tcW w:w="3380" w:type="dxa"/>
            <w:vMerge w:val="restart"/>
            <w:vAlign w:val="center"/>
          </w:tcPr>
          <w:p w:rsidR="001E140F" w:rsidRDefault="00DB01AD" w14:paraId="694C309D" wp14:textId="77777777">
            <w:pPr>
              <w:pStyle w:val="10"/>
              <w:pBdr>
                <w:top w:val="nil"/>
                <w:left w:val="nil"/>
                <w:bottom w:val="nil"/>
                <w:right w:val="nil"/>
                <w:between w:val="nil"/>
              </w:pBdr>
              <w:ind w:left="0"/>
              <w:jc w:val="center"/>
              <w:rPr>
                <w:color w:val="000000"/>
                <w:sz w:val="22"/>
                <w:szCs w:val="22"/>
              </w:rPr>
            </w:pPr>
            <w:r>
              <w:rPr>
                <w:color w:val="000000"/>
                <w:sz w:val="22"/>
                <w:szCs w:val="22"/>
              </w:rPr>
              <w:t>Тақырыбы</w:t>
            </w:r>
          </w:p>
        </w:tc>
        <w:tc>
          <w:tcPr>
            <w:tcW w:w="3170" w:type="dxa"/>
            <w:gridSpan w:val="7"/>
            <w:vAlign w:val="center"/>
          </w:tcPr>
          <w:p w:rsidR="001E140F" w:rsidRDefault="00DB01AD" w14:paraId="660492AF" wp14:textId="77777777">
            <w:pPr>
              <w:pStyle w:val="10"/>
              <w:pBdr>
                <w:top w:val="nil"/>
                <w:left w:val="nil"/>
                <w:bottom w:val="nil"/>
                <w:right w:val="nil"/>
                <w:between w:val="nil"/>
              </w:pBdr>
              <w:ind w:left="0"/>
              <w:jc w:val="center"/>
              <w:rPr>
                <w:color w:val="000000"/>
                <w:sz w:val="22"/>
                <w:szCs w:val="22"/>
              </w:rPr>
            </w:pPr>
            <w:r>
              <w:rPr>
                <w:color w:val="000000"/>
                <w:sz w:val="24"/>
                <w:szCs w:val="24"/>
              </w:rPr>
              <w:t>Оқу сағаттарының саны:</w:t>
            </w:r>
          </w:p>
        </w:tc>
        <w:tc>
          <w:tcPr>
            <w:tcW w:w="1984" w:type="dxa"/>
            <w:vMerge w:val="restart"/>
            <w:vAlign w:val="center"/>
          </w:tcPr>
          <w:p w:rsidR="001E140F" w:rsidRDefault="00DB01AD" w14:paraId="241DF0E8" wp14:textId="77777777">
            <w:pPr>
              <w:pStyle w:val="10"/>
              <w:pBdr>
                <w:top w:val="nil"/>
                <w:left w:val="nil"/>
                <w:bottom w:val="nil"/>
                <w:right w:val="nil"/>
                <w:between w:val="nil"/>
              </w:pBdr>
              <w:ind w:left="0"/>
              <w:rPr>
                <w:color w:val="000000"/>
                <w:sz w:val="22"/>
                <w:szCs w:val="22"/>
              </w:rPr>
            </w:pPr>
            <w:r>
              <w:rPr>
                <w:color w:val="000000"/>
                <w:sz w:val="22"/>
                <w:szCs w:val="22"/>
              </w:rPr>
              <w:t>Тапсырмалар</w:t>
            </w:r>
          </w:p>
          <w:p w:rsidR="001E140F" w:rsidRDefault="00DB01AD" w14:paraId="01C5D8C3" wp14:textId="77777777">
            <w:pPr>
              <w:pStyle w:val="10"/>
              <w:pBdr>
                <w:top w:val="nil"/>
                <w:left w:val="nil"/>
                <w:bottom w:val="nil"/>
                <w:right w:val="nil"/>
                <w:between w:val="nil"/>
              </w:pBdr>
              <w:ind w:left="0"/>
              <w:rPr>
                <w:color w:val="000000"/>
                <w:sz w:val="22"/>
                <w:szCs w:val="22"/>
              </w:rPr>
            </w:pPr>
            <w:r>
              <w:rPr>
                <w:color w:val="000000"/>
                <w:sz w:val="22"/>
                <w:szCs w:val="22"/>
              </w:rPr>
              <w:t>(бірнеше тақырыпты бі</w:t>
            </w:r>
            <w:proofErr w:type="gramStart"/>
            <w:r>
              <w:rPr>
                <w:color w:val="000000"/>
                <w:sz w:val="22"/>
                <w:szCs w:val="22"/>
              </w:rPr>
              <w:t>р</w:t>
            </w:r>
            <w:proofErr w:type="gramEnd"/>
            <w:r>
              <w:rPr>
                <w:color w:val="000000"/>
                <w:sz w:val="22"/>
                <w:szCs w:val="22"/>
              </w:rPr>
              <w:t xml:space="preserve">іктіре алады, бірақ несиеге 1-ден кем емес және 3-тен көп емес ағымдағы тапсырмалар; пән бойынша тапсырмалардың жалпы саны 5-тен кем емес)Задания </w:t>
            </w:r>
            <w:r>
              <w:rPr>
                <w:color w:val="000000"/>
                <w:sz w:val="22"/>
                <w:szCs w:val="22"/>
              </w:rPr>
              <w:br/>
            </w:r>
            <w:r>
              <w:rPr>
                <w:color w:val="000000"/>
                <w:sz w:val="22"/>
                <w:szCs w:val="22"/>
              </w:rPr>
              <w:t>(могут объединять несколько тем, но не менее 1 и не более 3 текущих заданий на кредит; общее количество заданий по дисциплине, не менее 5)</w:t>
            </w:r>
          </w:p>
        </w:tc>
      </w:tr>
      <w:tr xmlns:wp14="http://schemas.microsoft.com/office/word/2010/wordml" w:rsidR="001E140F" w14:paraId="669F81FB" wp14:textId="77777777">
        <w:trPr>
          <w:cantSplit/>
          <w:trHeight w:val="3017"/>
        </w:trPr>
        <w:tc>
          <w:tcPr>
            <w:tcW w:w="604" w:type="dxa"/>
            <w:vMerge/>
            <w:vAlign w:val="center"/>
          </w:tcPr>
          <w:p w:rsidR="001E140F" w:rsidRDefault="001E140F" w14:paraId="144A5D23" wp14:textId="77777777">
            <w:pPr>
              <w:pStyle w:val="10"/>
              <w:pBdr>
                <w:top w:val="nil"/>
                <w:left w:val="nil"/>
                <w:bottom w:val="nil"/>
                <w:right w:val="nil"/>
                <w:between w:val="nil"/>
              </w:pBdr>
              <w:spacing w:line="276" w:lineRule="auto"/>
              <w:ind w:left="0"/>
              <w:rPr>
                <w:color w:val="000000"/>
                <w:sz w:val="22"/>
                <w:szCs w:val="22"/>
              </w:rPr>
            </w:pPr>
          </w:p>
        </w:tc>
        <w:tc>
          <w:tcPr>
            <w:tcW w:w="638" w:type="dxa"/>
            <w:vMerge/>
            <w:vAlign w:val="center"/>
          </w:tcPr>
          <w:p w:rsidR="001E140F" w:rsidRDefault="001E140F" w14:paraId="738610EB" wp14:textId="77777777">
            <w:pPr>
              <w:pStyle w:val="10"/>
              <w:pBdr>
                <w:top w:val="nil"/>
                <w:left w:val="nil"/>
                <w:bottom w:val="nil"/>
                <w:right w:val="nil"/>
                <w:between w:val="nil"/>
              </w:pBdr>
              <w:spacing w:line="276" w:lineRule="auto"/>
              <w:ind w:left="0"/>
              <w:rPr>
                <w:color w:val="000000"/>
                <w:sz w:val="22"/>
                <w:szCs w:val="22"/>
              </w:rPr>
            </w:pPr>
          </w:p>
        </w:tc>
        <w:tc>
          <w:tcPr>
            <w:tcW w:w="3380" w:type="dxa"/>
            <w:vMerge/>
            <w:vAlign w:val="center"/>
          </w:tcPr>
          <w:p w:rsidR="001E140F" w:rsidRDefault="001E140F" w14:paraId="637805D2" wp14:textId="77777777">
            <w:pPr>
              <w:pStyle w:val="10"/>
              <w:pBdr>
                <w:top w:val="nil"/>
                <w:left w:val="nil"/>
                <w:bottom w:val="nil"/>
                <w:right w:val="nil"/>
                <w:between w:val="nil"/>
              </w:pBdr>
              <w:spacing w:line="276" w:lineRule="auto"/>
              <w:ind w:left="0"/>
              <w:rPr>
                <w:color w:val="000000"/>
                <w:sz w:val="22"/>
                <w:szCs w:val="22"/>
              </w:rPr>
            </w:pPr>
          </w:p>
        </w:tc>
        <w:tc>
          <w:tcPr>
            <w:tcW w:w="500" w:type="dxa"/>
            <w:vAlign w:val="center"/>
          </w:tcPr>
          <w:p w:rsidR="001E140F" w:rsidRDefault="00DB01AD" w14:paraId="031FBFF2" wp14:textId="77777777">
            <w:pPr>
              <w:pStyle w:val="10"/>
              <w:pBdr>
                <w:top w:val="nil"/>
                <w:left w:val="nil"/>
                <w:bottom w:val="nil"/>
                <w:right w:val="nil"/>
                <w:between w:val="nil"/>
              </w:pBdr>
              <w:ind w:left="-108" w:right="-108"/>
              <w:jc w:val="center"/>
              <w:rPr>
                <w:color w:val="000000"/>
                <w:sz w:val="22"/>
                <w:szCs w:val="22"/>
              </w:rPr>
            </w:pPr>
            <w:r>
              <w:rPr>
                <w:color w:val="000000"/>
                <w:sz w:val="24"/>
                <w:szCs w:val="24"/>
              </w:rPr>
              <w:t>дәрістер</w:t>
            </w:r>
            <w:r>
              <w:rPr>
                <w:color w:val="000000"/>
                <w:sz w:val="22"/>
                <w:szCs w:val="22"/>
              </w:rPr>
              <w:t xml:space="preserve"> </w:t>
            </w:r>
          </w:p>
        </w:tc>
        <w:tc>
          <w:tcPr>
            <w:tcW w:w="500" w:type="dxa"/>
            <w:vAlign w:val="center"/>
          </w:tcPr>
          <w:p w:rsidR="001E140F" w:rsidRDefault="00DB01AD" w14:paraId="64A7F9BC" wp14:textId="77777777">
            <w:pPr>
              <w:pStyle w:val="10"/>
              <w:pBdr>
                <w:top w:val="nil"/>
                <w:left w:val="nil"/>
                <w:bottom w:val="nil"/>
                <w:right w:val="nil"/>
                <w:between w:val="nil"/>
              </w:pBdr>
              <w:ind w:left="-108" w:right="-108"/>
              <w:jc w:val="center"/>
              <w:rPr>
                <w:color w:val="000000"/>
                <w:sz w:val="22"/>
                <w:szCs w:val="22"/>
              </w:rPr>
            </w:pPr>
            <w:r>
              <w:rPr>
                <w:color w:val="000000"/>
                <w:sz w:val="24"/>
                <w:szCs w:val="24"/>
              </w:rPr>
              <w:t>ТС</w:t>
            </w:r>
            <w:r>
              <w:rPr>
                <w:color w:val="000000"/>
                <w:sz w:val="22"/>
                <w:szCs w:val="22"/>
              </w:rPr>
              <w:t xml:space="preserve"> </w:t>
            </w:r>
          </w:p>
        </w:tc>
        <w:tc>
          <w:tcPr>
            <w:tcW w:w="500" w:type="dxa"/>
            <w:vAlign w:val="center"/>
          </w:tcPr>
          <w:p w:rsidR="001E140F" w:rsidRDefault="00DB01AD" w14:paraId="303354C6" wp14:textId="77777777">
            <w:pPr>
              <w:pStyle w:val="10"/>
              <w:pBdr>
                <w:top w:val="nil"/>
                <w:left w:val="nil"/>
                <w:bottom w:val="nil"/>
                <w:right w:val="nil"/>
                <w:between w:val="nil"/>
              </w:pBdr>
              <w:ind w:left="0" w:right="-232" w:hanging="164"/>
              <w:jc w:val="center"/>
              <w:rPr>
                <w:color w:val="000000"/>
                <w:sz w:val="22"/>
                <w:szCs w:val="22"/>
              </w:rPr>
            </w:pPr>
            <w:r>
              <w:rPr>
                <w:color w:val="000000"/>
                <w:sz w:val="24"/>
                <w:szCs w:val="24"/>
              </w:rPr>
              <w:t>ОСӨЖ</w:t>
            </w:r>
            <w:r>
              <w:rPr>
                <w:color w:val="000000"/>
                <w:sz w:val="22"/>
                <w:szCs w:val="22"/>
              </w:rPr>
              <w:t xml:space="preserve"> </w:t>
            </w:r>
          </w:p>
        </w:tc>
        <w:tc>
          <w:tcPr>
            <w:tcW w:w="500" w:type="dxa"/>
            <w:vAlign w:val="center"/>
          </w:tcPr>
          <w:p w:rsidR="001E140F" w:rsidRDefault="00DB01AD" w14:paraId="51D5C977" wp14:textId="77777777">
            <w:pPr>
              <w:pStyle w:val="10"/>
              <w:pBdr>
                <w:top w:val="nil"/>
                <w:left w:val="nil"/>
                <w:bottom w:val="nil"/>
                <w:right w:val="nil"/>
                <w:between w:val="nil"/>
              </w:pBdr>
              <w:ind w:left="113" w:right="113"/>
              <w:jc w:val="center"/>
              <w:rPr>
                <w:color w:val="000000"/>
                <w:sz w:val="22"/>
                <w:szCs w:val="22"/>
              </w:rPr>
            </w:pPr>
            <w:r>
              <w:rPr>
                <w:color w:val="000000"/>
                <w:sz w:val="24"/>
                <w:szCs w:val="24"/>
              </w:rPr>
              <w:t>СӨЖ</w:t>
            </w:r>
            <w:r>
              <w:rPr>
                <w:color w:val="000000"/>
                <w:sz w:val="22"/>
                <w:szCs w:val="22"/>
              </w:rPr>
              <w:t xml:space="preserve"> </w:t>
            </w:r>
          </w:p>
        </w:tc>
        <w:tc>
          <w:tcPr>
            <w:tcW w:w="500" w:type="dxa"/>
            <w:gridSpan w:val="2"/>
            <w:vAlign w:val="center"/>
          </w:tcPr>
          <w:p w:rsidR="001E140F" w:rsidRDefault="00DB01AD" w14:paraId="2B983C7D" wp14:textId="77777777">
            <w:pPr>
              <w:pStyle w:val="10"/>
              <w:pBdr>
                <w:top w:val="nil"/>
                <w:left w:val="nil"/>
                <w:bottom w:val="nil"/>
                <w:right w:val="nil"/>
                <w:between w:val="nil"/>
              </w:pBdr>
              <w:ind w:left="113" w:right="113"/>
              <w:jc w:val="center"/>
              <w:rPr>
                <w:color w:val="000000"/>
                <w:sz w:val="22"/>
                <w:szCs w:val="22"/>
              </w:rPr>
            </w:pPr>
            <w:r>
              <w:rPr>
                <w:color w:val="000000"/>
                <w:sz w:val="24"/>
                <w:szCs w:val="24"/>
              </w:rPr>
              <w:t xml:space="preserve">ТБ </w:t>
            </w:r>
          </w:p>
        </w:tc>
        <w:tc>
          <w:tcPr>
            <w:tcW w:w="670" w:type="dxa"/>
            <w:vAlign w:val="center"/>
          </w:tcPr>
          <w:p w:rsidR="001E140F" w:rsidRDefault="00DB01AD" w14:paraId="3EBE8348" wp14:textId="77777777">
            <w:pPr>
              <w:pStyle w:val="10"/>
              <w:pBdr>
                <w:top w:val="nil"/>
                <w:left w:val="nil"/>
                <w:bottom w:val="nil"/>
                <w:right w:val="nil"/>
                <w:between w:val="nil"/>
              </w:pBdr>
              <w:ind w:left="113" w:right="113"/>
              <w:jc w:val="center"/>
              <w:rPr>
                <w:color w:val="000000"/>
                <w:sz w:val="22"/>
                <w:szCs w:val="22"/>
              </w:rPr>
            </w:pPr>
            <w:r>
              <w:rPr>
                <w:color w:val="000000"/>
                <w:sz w:val="24"/>
                <w:szCs w:val="24"/>
              </w:rPr>
              <w:t xml:space="preserve">Жалпы сағаттар саны </w:t>
            </w:r>
          </w:p>
        </w:tc>
        <w:tc>
          <w:tcPr>
            <w:tcW w:w="1984" w:type="dxa"/>
            <w:vMerge/>
            <w:vAlign w:val="center"/>
          </w:tcPr>
          <w:p w:rsidR="001E140F" w:rsidRDefault="001E140F" w14:paraId="463F29E8" wp14:textId="77777777">
            <w:pPr>
              <w:pStyle w:val="10"/>
              <w:pBdr>
                <w:top w:val="nil"/>
                <w:left w:val="nil"/>
                <w:bottom w:val="nil"/>
                <w:right w:val="nil"/>
                <w:between w:val="nil"/>
              </w:pBdr>
              <w:spacing w:line="276" w:lineRule="auto"/>
              <w:ind w:left="0"/>
              <w:rPr>
                <w:color w:val="000000"/>
                <w:sz w:val="22"/>
                <w:szCs w:val="22"/>
              </w:rPr>
            </w:pPr>
          </w:p>
        </w:tc>
      </w:tr>
      <w:tr xmlns:wp14="http://schemas.microsoft.com/office/word/2010/wordml" w:rsidR="001E140F" w14:paraId="798ED120" wp14:textId="77777777">
        <w:tc>
          <w:tcPr>
            <w:tcW w:w="9776" w:type="dxa"/>
            <w:gridSpan w:val="11"/>
            <w:shd w:val="clear" w:color="auto" w:fill="D0CECE"/>
            <w:vAlign w:val="center"/>
          </w:tcPr>
          <w:p w:rsidR="001E140F" w:rsidRDefault="00DB01AD" w14:paraId="49E5D5E8" wp14:textId="77777777">
            <w:pPr>
              <w:pStyle w:val="10"/>
              <w:pBdr>
                <w:top w:val="nil"/>
                <w:left w:val="nil"/>
                <w:bottom w:val="nil"/>
                <w:right w:val="nil"/>
                <w:between w:val="nil"/>
              </w:pBdr>
              <w:ind w:left="0"/>
              <w:jc w:val="center"/>
              <w:rPr>
                <w:color w:val="000000"/>
                <w:sz w:val="24"/>
                <w:szCs w:val="24"/>
              </w:rPr>
            </w:pPr>
            <w:r>
              <w:rPr>
                <w:b/>
                <w:color w:val="000000"/>
                <w:sz w:val="24"/>
                <w:szCs w:val="24"/>
              </w:rPr>
              <w:t>Кредит 1</w:t>
            </w:r>
          </w:p>
        </w:tc>
      </w:tr>
      <w:tr xmlns:wp14="http://schemas.microsoft.com/office/word/2010/wordml" w:rsidR="001E140F" w14:paraId="4CBA1A53" wp14:textId="77777777">
        <w:tc>
          <w:tcPr>
            <w:tcW w:w="604" w:type="dxa"/>
          </w:tcPr>
          <w:p w:rsidR="001E140F" w:rsidRDefault="00DB01AD" w14:paraId="0135CBF0"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638" w:type="dxa"/>
          </w:tcPr>
          <w:p w:rsidR="001E140F" w:rsidRDefault="001E140F" w14:paraId="3B7B4B86"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7C081A94" wp14:textId="77777777">
            <w:pPr>
              <w:pStyle w:val="10"/>
              <w:widowControl/>
              <w:pBdr>
                <w:top w:val="nil"/>
                <w:left w:val="nil"/>
                <w:bottom w:val="nil"/>
                <w:right w:val="nil"/>
                <w:between w:val="nil"/>
              </w:pBdr>
              <w:shd w:val="clear" w:color="auto" w:fill="FFFFFF"/>
              <w:ind w:left="0"/>
              <w:jc w:val="both"/>
              <w:rPr>
                <w:color w:val="000000"/>
                <w:sz w:val="24"/>
                <w:szCs w:val="24"/>
              </w:rPr>
            </w:pPr>
            <w:r>
              <w:rPr>
                <w:color w:val="000000"/>
                <w:sz w:val="24"/>
                <w:szCs w:val="24"/>
              </w:rPr>
              <w:t>Құрсақтан тыс және ішілік кезеңдер және баланың даму кезеңдері. Нәрестелер мен жас балалардың, 3 жастан асқан балалардың физикалық даму ерекшеліктері. Ерте жастағы балалардың даму мониторингінің принциптері.</w:t>
            </w:r>
          </w:p>
        </w:tc>
        <w:tc>
          <w:tcPr>
            <w:tcW w:w="500" w:type="dxa"/>
          </w:tcPr>
          <w:p w:rsidR="001E140F" w:rsidRDefault="001E140F" w14:paraId="3A0FF5F2"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18F999B5"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Pr>
          <w:p w:rsidR="001E140F" w:rsidRDefault="001E140F" w14:paraId="5630AD66" wp14:textId="77777777">
            <w:pPr>
              <w:pStyle w:val="10"/>
              <w:pBdr>
                <w:top w:val="nil"/>
                <w:left w:val="nil"/>
                <w:bottom w:val="nil"/>
                <w:right w:val="nil"/>
                <w:between w:val="nil"/>
              </w:pBdr>
              <w:ind w:left="0"/>
              <w:jc w:val="center"/>
              <w:rPr>
                <w:color w:val="000000"/>
                <w:sz w:val="24"/>
                <w:szCs w:val="24"/>
              </w:rPr>
            </w:pPr>
          </w:p>
        </w:tc>
        <w:tc>
          <w:tcPr>
            <w:tcW w:w="507" w:type="dxa"/>
            <w:gridSpan w:val="2"/>
          </w:tcPr>
          <w:p w:rsidR="001E140F" w:rsidRDefault="001E140F" w14:paraId="61829076" wp14:textId="77777777">
            <w:pPr>
              <w:pStyle w:val="10"/>
              <w:pBdr>
                <w:top w:val="nil"/>
                <w:left w:val="nil"/>
                <w:bottom w:val="nil"/>
                <w:right w:val="nil"/>
                <w:between w:val="nil"/>
              </w:pBdr>
              <w:ind w:left="0"/>
              <w:jc w:val="center"/>
              <w:rPr>
                <w:color w:val="000000"/>
                <w:sz w:val="24"/>
                <w:szCs w:val="24"/>
              </w:rPr>
            </w:pPr>
          </w:p>
        </w:tc>
        <w:tc>
          <w:tcPr>
            <w:tcW w:w="493" w:type="dxa"/>
          </w:tcPr>
          <w:p w:rsidR="001E140F" w:rsidRDefault="001E140F" w14:paraId="2BA226A1"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17AD93B2"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0DE4B5B7"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0315E298" wp14:textId="77777777">
        <w:tc>
          <w:tcPr>
            <w:tcW w:w="604" w:type="dxa"/>
          </w:tcPr>
          <w:p w:rsidR="001E140F" w:rsidRDefault="00DB01AD" w14:paraId="47886996"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638" w:type="dxa"/>
          </w:tcPr>
          <w:p w:rsidR="001E140F" w:rsidRDefault="001E140F" w14:paraId="66204FF1"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2B7BA3DB" wp14:textId="77777777">
            <w:pPr>
              <w:pStyle w:val="10"/>
              <w:widowControl/>
              <w:pBdr>
                <w:top w:val="nil"/>
                <w:left w:val="nil"/>
                <w:bottom w:val="nil"/>
                <w:right w:val="nil"/>
                <w:between w:val="nil"/>
              </w:pBdr>
              <w:ind w:left="0"/>
              <w:rPr>
                <w:color w:val="000000"/>
                <w:sz w:val="24"/>
                <w:szCs w:val="24"/>
              </w:rPr>
            </w:pPr>
            <w:r>
              <w:rPr>
                <w:color w:val="000000"/>
                <w:sz w:val="20"/>
                <w:szCs w:val="20"/>
              </w:rPr>
              <w:t xml:space="preserve"> </w:t>
            </w:r>
            <w:r>
              <w:rPr>
                <w:color w:val="000000"/>
                <w:sz w:val="24"/>
                <w:szCs w:val="24"/>
              </w:rPr>
              <w:t xml:space="preserve">Балалардың психоәлеуметтік дамуы. Ерте жастағы балаларды дамыту мақсатындағы күтім. </w:t>
            </w:r>
            <w:r>
              <w:rPr>
                <w:color w:val="000000"/>
                <w:sz w:val="20"/>
                <w:szCs w:val="20"/>
              </w:rPr>
              <w:t xml:space="preserve"> </w:t>
            </w:r>
            <w:r>
              <w:rPr>
                <w:color w:val="000000"/>
                <w:sz w:val="24"/>
                <w:szCs w:val="24"/>
              </w:rPr>
              <w:t>Қауіпсіз ортаны қамтамасыз ету. Науқас баламен және оның заңды өкілдерімен өзара әрекеттесу ерекшеліктері.</w:t>
            </w:r>
          </w:p>
        </w:tc>
        <w:tc>
          <w:tcPr>
            <w:tcW w:w="500" w:type="dxa"/>
          </w:tcPr>
          <w:p w:rsidR="001E140F" w:rsidRDefault="001E140F" w14:paraId="2DBF0D7D"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7144751B"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Pr>
          <w:p w:rsidR="001E140F" w:rsidRDefault="001E140F" w14:paraId="6B62F1B3" wp14:textId="77777777">
            <w:pPr>
              <w:pStyle w:val="10"/>
              <w:pBdr>
                <w:top w:val="nil"/>
                <w:left w:val="nil"/>
                <w:bottom w:val="nil"/>
                <w:right w:val="nil"/>
                <w:between w:val="nil"/>
              </w:pBdr>
              <w:ind w:left="0"/>
              <w:jc w:val="center"/>
              <w:rPr>
                <w:color w:val="000000"/>
                <w:sz w:val="24"/>
                <w:szCs w:val="24"/>
              </w:rPr>
            </w:pPr>
          </w:p>
        </w:tc>
        <w:tc>
          <w:tcPr>
            <w:tcW w:w="507" w:type="dxa"/>
            <w:gridSpan w:val="2"/>
          </w:tcPr>
          <w:p w:rsidR="001E140F" w:rsidRDefault="001E140F" w14:paraId="02F2C34E" wp14:textId="77777777">
            <w:pPr>
              <w:pStyle w:val="10"/>
              <w:pBdr>
                <w:top w:val="nil"/>
                <w:left w:val="nil"/>
                <w:bottom w:val="nil"/>
                <w:right w:val="nil"/>
                <w:between w:val="nil"/>
              </w:pBdr>
              <w:ind w:left="0"/>
              <w:jc w:val="center"/>
              <w:rPr>
                <w:color w:val="000000"/>
                <w:sz w:val="24"/>
                <w:szCs w:val="24"/>
              </w:rPr>
            </w:pPr>
          </w:p>
        </w:tc>
        <w:tc>
          <w:tcPr>
            <w:tcW w:w="493" w:type="dxa"/>
          </w:tcPr>
          <w:p w:rsidR="001E140F" w:rsidRDefault="001E140F" w14:paraId="680A4E5D"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19219836"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296FEF7D"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291B0A37" wp14:textId="77777777">
        <w:tc>
          <w:tcPr>
            <w:tcW w:w="604" w:type="dxa"/>
          </w:tcPr>
          <w:p w:rsidR="001E140F" w:rsidRDefault="00DB01AD" w14:paraId="68D9363B" wp14:textId="77777777">
            <w:pPr>
              <w:pStyle w:val="10"/>
              <w:pBdr>
                <w:top w:val="nil"/>
                <w:left w:val="nil"/>
                <w:bottom w:val="nil"/>
                <w:right w:val="nil"/>
                <w:between w:val="nil"/>
              </w:pBdr>
              <w:ind w:left="0"/>
              <w:rPr>
                <w:color w:val="000000"/>
                <w:sz w:val="24"/>
                <w:szCs w:val="24"/>
              </w:rPr>
            </w:pPr>
            <w:r>
              <w:rPr>
                <w:color w:val="000000"/>
                <w:sz w:val="24"/>
                <w:szCs w:val="24"/>
              </w:rPr>
              <w:t>3</w:t>
            </w:r>
          </w:p>
        </w:tc>
        <w:tc>
          <w:tcPr>
            <w:tcW w:w="638" w:type="dxa"/>
          </w:tcPr>
          <w:p w:rsidR="001E140F" w:rsidRDefault="001E140F" w14:paraId="7194DBDC"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40A19429" wp14:textId="77777777">
            <w:pPr>
              <w:pStyle w:val="10"/>
              <w:widowControl/>
              <w:pBdr>
                <w:top w:val="nil"/>
                <w:left w:val="nil"/>
                <w:bottom w:val="nil"/>
                <w:right w:val="nil"/>
                <w:between w:val="nil"/>
              </w:pBdr>
              <w:tabs>
                <w:tab w:val="left" w:pos="1276"/>
              </w:tabs>
              <w:ind w:left="0"/>
              <w:jc w:val="both"/>
              <w:rPr>
                <w:color w:val="000000"/>
                <w:sz w:val="24"/>
                <w:szCs w:val="24"/>
              </w:rPr>
            </w:pPr>
            <w:r>
              <w:rPr>
                <w:color w:val="000000"/>
                <w:sz w:val="20"/>
                <w:szCs w:val="20"/>
              </w:rPr>
              <w:t xml:space="preserve"> </w:t>
            </w:r>
            <w:r>
              <w:rPr>
                <w:color w:val="000000"/>
                <w:sz w:val="24"/>
                <w:szCs w:val="24"/>
              </w:rPr>
              <w:t>Балалардағы тіре</w:t>
            </w:r>
            <w:proofErr w:type="gramStart"/>
            <w:r>
              <w:rPr>
                <w:color w:val="000000"/>
                <w:sz w:val="24"/>
                <w:szCs w:val="24"/>
              </w:rPr>
              <w:t>к-</w:t>
            </w:r>
            <w:proofErr w:type="gramEnd"/>
            <w:r>
              <w:rPr>
                <w:color w:val="000000"/>
                <w:sz w:val="24"/>
                <w:szCs w:val="24"/>
              </w:rPr>
              <w:t xml:space="preserve">қимыл және бұлшықет жүйесінің </w:t>
            </w:r>
            <w:r>
              <w:rPr>
                <w:color w:val="000000"/>
                <w:sz w:val="24"/>
                <w:szCs w:val="24"/>
              </w:rPr>
              <w:t>эмбриогенезі, анатомиялық және физиологиялық ерекшеліктері.Терінің сипаттамасы. Неонатальды кезеңде пайда болатын тері зақымдануының семиотикасы.</w:t>
            </w:r>
          </w:p>
        </w:tc>
        <w:tc>
          <w:tcPr>
            <w:tcW w:w="500" w:type="dxa"/>
          </w:tcPr>
          <w:p w:rsidR="001E140F" w:rsidRDefault="001E140F" w14:paraId="769D0D3C"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78E884CA"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Pr>
          <w:p w:rsidR="001E140F" w:rsidRDefault="001E140F" w14:paraId="54CD245A" wp14:textId="77777777">
            <w:pPr>
              <w:pStyle w:val="10"/>
              <w:pBdr>
                <w:top w:val="nil"/>
                <w:left w:val="nil"/>
                <w:bottom w:val="nil"/>
                <w:right w:val="nil"/>
                <w:between w:val="nil"/>
              </w:pBdr>
              <w:ind w:left="0"/>
              <w:jc w:val="center"/>
              <w:rPr>
                <w:color w:val="000000"/>
                <w:sz w:val="24"/>
                <w:szCs w:val="24"/>
              </w:rPr>
            </w:pPr>
          </w:p>
        </w:tc>
        <w:tc>
          <w:tcPr>
            <w:tcW w:w="507" w:type="dxa"/>
            <w:gridSpan w:val="2"/>
          </w:tcPr>
          <w:p w:rsidR="001E140F" w:rsidRDefault="001E140F" w14:paraId="1231BE67" wp14:textId="77777777">
            <w:pPr>
              <w:pStyle w:val="10"/>
              <w:pBdr>
                <w:top w:val="nil"/>
                <w:left w:val="nil"/>
                <w:bottom w:val="nil"/>
                <w:right w:val="nil"/>
                <w:between w:val="nil"/>
              </w:pBdr>
              <w:ind w:left="0"/>
              <w:jc w:val="center"/>
              <w:rPr>
                <w:color w:val="000000"/>
                <w:sz w:val="24"/>
                <w:szCs w:val="24"/>
              </w:rPr>
            </w:pPr>
          </w:p>
        </w:tc>
        <w:tc>
          <w:tcPr>
            <w:tcW w:w="493" w:type="dxa"/>
          </w:tcPr>
          <w:p w:rsidR="001E140F" w:rsidRDefault="001E140F" w14:paraId="36FEB5B0"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30D7AA69"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7196D064"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7D6C0CB6" wp14:textId="77777777">
        <w:tc>
          <w:tcPr>
            <w:tcW w:w="604" w:type="dxa"/>
          </w:tcPr>
          <w:p w:rsidR="001E140F" w:rsidRDefault="00DB01AD" w14:paraId="2598DEE6" wp14:textId="77777777">
            <w:pPr>
              <w:pStyle w:val="10"/>
              <w:pBdr>
                <w:top w:val="nil"/>
                <w:left w:val="nil"/>
                <w:bottom w:val="nil"/>
                <w:right w:val="nil"/>
                <w:between w:val="nil"/>
              </w:pBdr>
              <w:ind w:left="0"/>
              <w:rPr>
                <w:color w:val="000000"/>
                <w:sz w:val="24"/>
                <w:szCs w:val="24"/>
              </w:rPr>
            </w:pPr>
            <w:r>
              <w:rPr>
                <w:color w:val="000000"/>
                <w:sz w:val="24"/>
                <w:szCs w:val="24"/>
              </w:rPr>
              <w:t>4</w:t>
            </w:r>
          </w:p>
        </w:tc>
        <w:tc>
          <w:tcPr>
            <w:tcW w:w="638" w:type="dxa"/>
          </w:tcPr>
          <w:p w:rsidR="001E140F" w:rsidRDefault="001E140F" w14:paraId="34FF1C98"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5E1DA7A7" wp14:textId="77777777">
            <w:pPr>
              <w:pStyle w:val="10"/>
              <w:widowControl/>
              <w:pBdr>
                <w:top w:val="nil"/>
                <w:left w:val="nil"/>
                <w:bottom w:val="nil"/>
                <w:right w:val="nil"/>
                <w:between w:val="nil"/>
              </w:pBdr>
              <w:tabs>
                <w:tab w:val="left" w:pos="1276"/>
              </w:tabs>
              <w:ind w:left="0"/>
              <w:jc w:val="both"/>
              <w:rPr>
                <w:color w:val="000000"/>
                <w:sz w:val="24"/>
                <w:szCs w:val="24"/>
              </w:rPr>
            </w:pPr>
            <w:r>
              <w:rPr>
                <w:color w:val="000000"/>
                <w:sz w:val="24"/>
                <w:szCs w:val="24"/>
              </w:rPr>
              <w:t>Балалардағы бұлшықет жүйесінің семиотикасы</w:t>
            </w:r>
          </w:p>
          <w:p w:rsidR="001E140F" w:rsidRDefault="00DB01AD" w14:paraId="38F0220D" wp14:textId="77777777">
            <w:pPr>
              <w:pStyle w:val="10"/>
              <w:widowControl/>
              <w:pBdr>
                <w:top w:val="nil"/>
                <w:left w:val="nil"/>
                <w:bottom w:val="nil"/>
                <w:right w:val="nil"/>
                <w:between w:val="nil"/>
              </w:pBdr>
              <w:tabs>
                <w:tab w:val="left" w:pos="1276"/>
              </w:tabs>
              <w:ind w:left="0"/>
              <w:jc w:val="both"/>
              <w:rPr>
                <w:color w:val="000000"/>
                <w:sz w:val="24"/>
                <w:szCs w:val="24"/>
              </w:rPr>
            </w:pPr>
            <w:r>
              <w:rPr>
                <w:color w:val="000000"/>
                <w:sz w:val="24"/>
                <w:szCs w:val="24"/>
              </w:rPr>
              <w:t>(гипотрофия</w:t>
            </w:r>
            <w:proofErr w:type="gramStart"/>
            <w:r>
              <w:rPr>
                <w:color w:val="000000"/>
                <w:sz w:val="24"/>
                <w:szCs w:val="24"/>
              </w:rPr>
              <w:t>,а</w:t>
            </w:r>
            <w:proofErr w:type="gramEnd"/>
            <w:r>
              <w:rPr>
                <w:color w:val="000000"/>
                <w:sz w:val="24"/>
                <w:szCs w:val="24"/>
              </w:rPr>
              <w:t>трофия).</w:t>
            </w:r>
          </w:p>
          <w:p w:rsidR="001E140F" w:rsidRDefault="00DB01AD" w14:paraId="2E5D12C0" wp14:textId="77777777">
            <w:pPr>
              <w:pStyle w:val="10"/>
              <w:widowControl/>
              <w:pBdr>
                <w:top w:val="nil"/>
                <w:left w:val="nil"/>
                <w:bottom w:val="nil"/>
                <w:right w:val="nil"/>
                <w:between w:val="nil"/>
              </w:pBdr>
              <w:tabs>
                <w:tab w:val="left" w:pos="1276"/>
              </w:tabs>
              <w:ind w:left="0"/>
              <w:jc w:val="both"/>
              <w:rPr>
                <w:color w:val="000000"/>
                <w:sz w:val="24"/>
                <w:szCs w:val="24"/>
              </w:rPr>
            </w:pPr>
            <w:r>
              <w:rPr>
                <w:color w:val="000000"/>
                <w:sz w:val="24"/>
                <w:szCs w:val="24"/>
              </w:rPr>
              <w:t>Бұлшықет тонусының бұзылуы. Миопатия.</w:t>
            </w:r>
          </w:p>
          <w:p w:rsidR="001E140F" w:rsidRDefault="00DB01AD" w14:paraId="7B7A6123" wp14:textId="77777777">
            <w:pPr>
              <w:pStyle w:val="10"/>
              <w:widowControl/>
              <w:pBdr>
                <w:top w:val="nil"/>
                <w:left w:val="nil"/>
                <w:bottom w:val="nil"/>
                <w:right w:val="nil"/>
                <w:between w:val="nil"/>
              </w:pBdr>
              <w:tabs>
                <w:tab w:val="left" w:pos="1276"/>
              </w:tabs>
              <w:ind w:left="0"/>
              <w:jc w:val="both"/>
              <w:rPr>
                <w:color w:val="000000"/>
                <w:sz w:val="24"/>
                <w:szCs w:val="24"/>
              </w:rPr>
            </w:pPr>
            <w:r>
              <w:rPr>
                <w:color w:val="000000"/>
                <w:sz w:val="24"/>
                <w:szCs w:val="24"/>
              </w:rPr>
              <w:t>Балалардағы сүйек жүйесі мен буындардың зақымдануының семиотикасы (даму кезіндегі аномалиялары, сүйектер мен буындардың ауыруы, деформациялар)</w:t>
            </w:r>
          </w:p>
        </w:tc>
        <w:tc>
          <w:tcPr>
            <w:tcW w:w="500" w:type="dxa"/>
          </w:tcPr>
          <w:p w:rsidR="001E140F" w:rsidRDefault="001E140F" w14:paraId="6D072C0D"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7842F596"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Pr>
          <w:p w:rsidR="001E140F" w:rsidRDefault="001E140F" w14:paraId="48A21919" wp14:textId="77777777">
            <w:pPr>
              <w:pStyle w:val="10"/>
              <w:pBdr>
                <w:top w:val="nil"/>
                <w:left w:val="nil"/>
                <w:bottom w:val="nil"/>
                <w:right w:val="nil"/>
                <w:between w:val="nil"/>
              </w:pBdr>
              <w:ind w:left="0"/>
              <w:jc w:val="center"/>
              <w:rPr>
                <w:color w:val="000000"/>
                <w:sz w:val="24"/>
                <w:szCs w:val="24"/>
              </w:rPr>
            </w:pPr>
          </w:p>
        </w:tc>
        <w:tc>
          <w:tcPr>
            <w:tcW w:w="507" w:type="dxa"/>
            <w:gridSpan w:val="2"/>
          </w:tcPr>
          <w:p w:rsidR="001E140F" w:rsidRDefault="001E140F" w14:paraId="6BD18F9B" wp14:textId="77777777">
            <w:pPr>
              <w:pStyle w:val="10"/>
              <w:pBdr>
                <w:top w:val="nil"/>
                <w:left w:val="nil"/>
                <w:bottom w:val="nil"/>
                <w:right w:val="nil"/>
                <w:between w:val="nil"/>
              </w:pBdr>
              <w:ind w:left="0"/>
              <w:jc w:val="center"/>
              <w:rPr>
                <w:color w:val="000000"/>
                <w:sz w:val="24"/>
                <w:szCs w:val="24"/>
              </w:rPr>
            </w:pPr>
          </w:p>
        </w:tc>
        <w:tc>
          <w:tcPr>
            <w:tcW w:w="493" w:type="dxa"/>
          </w:tcPr>
          <w:p w:rsidR="001E140F" w:rsidRDefault="001E140F" w14:paraId="238601FE"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0F3CABC7"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5B08B5D1"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173A6FA7" wp14:textId="77777777">
        <w:tc>
          <w:tcPr>
            <w:tcW w:w="604" w:type="dxa"/>
          </w:tcPr>
          <w:p w:rsidR="001E140F" w:rsidRDefault="00DB01AD" w14:paraId="56C72689" wp14:textId="77777777">
            <w:pPr>
              <w:pStyle w:val="10"/>
              <w:pBdr>
                <w:top w:val="nil"/>
                <w:left w:val="nil"/>
                <w:bottom w:val="nil"/>
                <w:right w:val="nil"/>
                <w:between w:val="nil"/>
              </w:pBdr>
              <w:ind w:left="0"/>
              <w:rPr>
                <w:color w:val="000000"/>
                <w:sz w:val="24"/>
                <w:szCs w:val="24"/>
              </w:rPr>
            </w:pPr>
            <w:r>
              <w:rPr>
                <w:color w:val="000000"/>
                <w:sz w:val="24"/>
                <w:szCs w:val="24"/>
              </w:rPr>
              <w:t>5.</w:t>
            </w:r>
          </w:p>
        </w:tc>
        <w:tc>
          <w:tcPr>
            <w:tcW w:w="638" w:type="dxa"/>
          </w:tcPr>
          <w:p w:rsidR="001E140F" w:rsidRDefault="001E140F" w14:paraId="16DEB4AB"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44656234" wp14:textId="77777777">
            <w:pPr>
              <w:pStyle w:val="10"/>
              <w:widowControl/>
              <w:pBdr>
                <w:top w:val="nil"/>
                <w:left w:val="nil"/>
                <w:bottom w:val="nil"/>
                <w:right w:val="nil"/>
                <w:between w:val="nil"/>
              </w:pBdr>
              <w:ind w:left="0"/>
              <w:jc w:val="both"/>
              <w:rPr>
                <w:color w:val="000000"/>
                <w:sz w:val="24"/>
                <w:szCs w:val="24"/>
              </w:rPr>
            </w:pPr>
            <w:r>
              <w:rPr>
                <w:color w:val="000000"/>
                <w:sz w:val="24"/>
                <w:szCs w:val="24"/>
              </w:rPr>
              <w:t xml:space="preserve">Ерте жастағы балалардың антропометриялық зерттеулерін және физикалық дамуын жүргізу рәсімдері. </w:t>
            </w:r>
          </w:p>
          <w:p w:rsidR="001E140F" w:rsidRDefault="00DB01AD" w14:paraId="25AE77B1" wp14:textId="77777777">
            <w:pPr>
              <w:pStyle w:val="10"/>
              <w:widowControl/>
              <w:pBdr>
                <w:top w:val="nil"/>
                <w:left w:val="nil"/>
                <w:bottom w:val="nil"/>
                <w:right w:val="nil"/>
                <w:between w:val="nil"/>
              </w:pBdr>
              <w:ind w:left="0"/>
              <w:jc w:val="both"/>
              <w:rPr>
                <w:color w:val="000000"/>
                <w:sz w:val="24"/>
                <w:szCs w:val="24"/>
              </w:rPr>
            </w:pPr>
            <w:r>
              <w:rPr>
                <w:color w:val="000000"/>
                <w:sz w:val="24"/>
                <w:szCs w:val="24"/>
              </w:rPr>
              <w:t>3 жастан асқан балалар мен жасөспірімдердің физикалық дамуын бағалау әдістемесі.</w:t>
            </w:r>
          </w:p>
        </w:tc>
        <w:tc>
          <w:tcPr>
            <w:tcW w:w="500" w:type="dxa"/>
          </w:tcPr>
          <w:p w:rsidR="001E140F" w:rsidRDefault="001E140F" w14:paraId="0AD9C6F4"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4B1F511A"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649841BE"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7" w:type="dxa"/>
            <w:gridSpan w:val="2"/>
          </w:tcPr>
          <w:p w:rsidR="001E140F" w:rsidRDefault="001E140F" w14:paraId="65F9C3DC" wp14:textId="77777777">
            <w:pPr>
              <w:pStyle w:val="10"/>
              <w:pBdr>
                <w:top w:val="nil"/>
                <w:left w:val="nil"/>
                <w:bottom w:val="nil"/>
                <w:right w:val="nil"/>
                <w:between w:val="nil"/>
              </w:pBdr>
              <w:ind w:left="0"/>
              <w:jc w:val="center"/>
              <w:rPr>
                <w:color w:val="000000"/>
                <w:sz w:val="24"/>
                <w:szCs w:val="24"/>
              </w:rPr>
            </w:pPr>
          </w:p>
        </w:tc>
        <w:tc>
          <w:tcPr>
            <w:tcW w:w="493" w:type="dxa"/>
          </w:tcPr>
          <w:p w:rsidR="001E140F" w:rsidRDefault="001E140F" w14:paraId="5023141B"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1F3B1409"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562C75D1"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4874F3A1" wp14:textId="77777777">
        <w:tc>
          <w:tcPr>
            <w:tcW w:w="604" w:type="dxa"/>
          </w:tcPr>
          <w:p w:rsidR="001E140F" w:rsidRDefault="00DB01AD" w14:paraId="4BC6DBBF" wp14:textId="77777777">
            <w:pPr>
              <w:pStyle w:val="10"/>
              <w:pBdr>
                <w:top w:val="nil"/>
                <w:left w:val="nil"/>
                <w:bottom w:val="nil"/>
                <w:right w:val="nil"/>
                <w:between w:val="nil"/>
              </w:pBdr>
              <w:ind w:left="0"/>
              <w:rPr>
                <w:color w:val="000000"/>
                <w:sz w:val="24"/>
                <w:szCs w:val="24"/>
              </w:rPr>
            </w:pPr>
            <w:r>
              <w:rPr>
                <w:color w:val="000000"/>
                <w:sz w:val="24"/>
                <w:szCs w:val="24"/>
              </w:rPr>
              <w:t>6.</w:t>
            </w:r>
          </w:p>
        </w:tc>
        <w:tc>
          <w:tcPr>
            <w:tcW w:w="638" w:type="dxa"/>
          </w:tcPr>
          <w:p w:rsidR="001E140F" w:rsidRDefault="001E140F" w14:paraId="664355AD"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133028A2" wp14:textId="77777777">
            <w:pPr>
              <w:pStyle w:val="10"/>
              <w:widowControl/>
              <w:pBdr>
                <w:top w:val="nil"/>
                <w:left w:val="nil"/>
                <w:bottom w:val="nil"/>
                <w:right w:val="nil"/>
                <w:between w:val="nil"/>
              </w:pBdr>
              <w:tabs>
                <w:tab w:val="left" w:pos="1134"/>
              </w:tabs>
              <w:ind w:left="0"/>
              <w:jc w:val="both"/>
              <w:rPr>
                <w:color w:val="000000"/>
                <w:sz w:val="24"/>
                <w:szCs w:val="24"/>
              </w:rPr>
            </w:pPr>
            <w:r>
              <w:rPr>
                <w:color w:val="000000"/>
                <w:sz w:val="24"/>
                <w:szCs w:val="24"/>
              </w:rPr>
              <w:t>Балалардың ата-аналарына/ заңды өкілдеріне балалардағы жазатайым оқиғалардың алдын алу және балаларға қатты қарау және зорлық-зомбылық жағдайларын анықтау бойынша ұсынымдар беру.</w:t>
            </w:r>
          </w:p>
        </w:tc>
        <w:tc>
          <w:tcPr>
            <w:tcW w:w="500" w:type="dxa"/>
          </w:tcPr>
          <w:p w:rsidR="001E140F" w:rsidRDefault="001E140F" w14:paraId="1A965116"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7DF4E37C"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2CC21B90"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7" w:type="dxa"/>
            <w:gridSpan w:val="2"/>
          </w:tcPr>
          <w:p w:rsidR="001E140F" w:rsidRDefault="001E140F" w14:paraId="44FB30F8" wp14:textId="77777777">
            <w:pPr>
              <w:pStyle w:val="10"/>
              <w:pBdr>
                <w:top w:val="nil"/>
                <w:left w:val="nil"/>
                <w:bottom w:val="nil"/>
                <w:right w:val="nil"/>
                <w:between w:val="nil"/>
              </w:pBdr>
              <w:ind w:left="0"/>
              <w:jc w:val="center"/>
              <w:rPr>
                <w:color w:val="000000"/>
                <w:sz w:val="24"/>
                <w:szCs w:val="24"/>
              </w:rPr>
            </w:pPr>
          </w:p>
        </w:tc>
        <w:tc>
          <w:tcPr>
            <w:tcW w:w="493" w:type="dxa"/>
          </w:tcPr>
          <w:p w:rsidR="001E140F" w:rsidRDefault="001E140F" w14:paraId="1DA6542E"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3041E394"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722B00AE"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54E8F5F8" wp14:textId="77777777">
        <w:tc>
          <w:tcPr>
            <w:tcW w:w="604" w:type="dxa"/>
          </w:tcPr>
          <w:p w:rsidR="001E140F" w:rsidRDefault="00DB01AD" w14:paraId="75697EEC" wp14:textId="77777777">
            <w:pPr>
              <w:pStyle w:val="10"/>
              <w:pBdr>
                <w:top w:val="nil"/>
                <w:left w:val="nil"/>
                <w:bottom w:val="nil"/>
                <w:right w:val="nil"/>
                <w:between w:val="nil"/>
              </w:pBdr>
              <w:ind w:left="0"/>
              <w:rPr>
                <w:color w:val="000000"/>
                <w:sz w:val="24"/>
                <w:szCs w:val="24"/>
              </w:rPr>
            </w:pPr>
            <w:r>
              <w:rPr>
                <w:color w:val="000000"/>
                <w:sz w:val="24"/>
                <w:szCs w:val="24"/>
              </w:rPr>
              <w:t>7</w:t>
            </w:r>
          </w:p>
        </w:tc>
        <w:tc>
          <w:tcPr>
            <w:tcW w:w="638" w:type="dxa"/>
          </w:tcPr>
          <w:p w:rsidR="001E140F" w:rsidRDefault="001E140F" w14:paraId="42C6D796"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62F62095" wp14:textId="77777777">
            <w:pPr>
              <w:pStyle w:val="10"/>
              <w:widowControl/>
              <w:pBdr>
                <w:top w:val="nil"/>
                <w:left w:val="nil"/>
                <w:bottom w:val="nil"/>
                <w:right w:val="nil"/>
                <w:between w:val="nil"/>
              </w:pBdr>
              <w:ind w:left="0"/>
              <w:jc w:val="both"/>
              <w:rPr>
                <w:color w:val="000000"/>
                <w:sz w:val="24"/>
                <w:szCs w:val="24"/>
              </w:rPr>
            </w:pPr>
            <w:r>
              <w:rPr>
                <w:color w:val="000000"/>
                <w:sz w:val="24"/>
                <w:szCs w:val="24"/>
              </w:rPr>
              <w:t>Балалардағы бұлшықет жүйесін зерттеу әдісі. Жаңа туылған нәрестелердегі бұлшықет тонусын бағалау.</w:t>
            </w:r>
          </w:p>
          <w:p w:rsidR="001E140F" w:rsidRDefault="00DB01AD" w14:paraId="345ACAAF" wp14:textId="77777777">
            <w:pPr>
              <w:pStyle w:val="10"/>
              <w:widowControl/>
              <w:pBdr>
                <w:top w:val="nil"/>
                <w:left w:val="nil"/>
                <w:bottom w:val="nil"/>
                <w:right w:val="nil"/>
                <w:between w:val="nil"/>
              </w:pBdr>
              <w:ind w:left="0"/>
              <w:jc w:val="both"/>
              <w:rPr>
                <w:color w:val="000000"/>
                <w:sz w:val="24"/>
                <w:szCs w:val="24"/>
              </w:rPr>
            </w:pPr>
            <w:r>
              <w:rPr>
                <w:color w:val="000000"/>
                <w:sz w:val="24"/>
                <w:szCs w:val="24"/>
              </w:rPr>
              <w:t xml:space="preserve">Буындарды зерттеу әдісі, пішіні, мөлшері, қозғалыс көлемі, ауыруы. </w:t>
            </w:r>
          </w:p>
          <w:p w:rsidR="001E140F" w:rsidRDefault="001E140F" w14:paraId="6E1831B3" wp14:textId="77777777">
            <w:pPr>
              <w:pStyle w:val="10"/>
              <w:widowControl/>
              <w:pBdr>
                <w:top w:val="nil"/>
                <w:left w:val="nil"/>
                <w:bottom w:val="nil"/>
                <w:right w:val="nil"/>
                <w:between w:val="nil"/>
              </w:pBdr>
              <w:ind w:left="0"/>
              <w:jc w:val="both"/>
              <w:rPr>
                <w:color w:val="000000"/>
                <w:sz w:val="24"/>
                <w:szCs w:val="24"/>
              </w:rPr>
            </w:pPr>
          </w:p>
        </w:tc>
        <w:tc>
          <w:tcPr>
            <w:tcW w:w="500" w:type="dxa"/>
          </w:tcPr>
          <w:p w:rsidR="001E140F" w:rsidRDefault="001E140F" w14:paraId="54E11D2A"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31126E5D"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56B20A0C"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7" w:type="dxa"/>
            <w:gridSpan w:val="2"/>
          </w:tcPr>
          <w:p w:rsidR="001E140F" w:rsidRDefault="001E140F" w14:paraId="2DE403A5" wp14:textId="77777777">
            <w:pPr>
              <w:pStyle w:val="10"/>
              <w:pBdr>
                <w:top w:val="nil"/>
                <w:left w:val="nil"/>
                <w:bottom w:val="nil"/>
                <w:right w:val="nil"/>
                <w:between w:val="nil"/>
              </w:pBdr>
              <w:ind w:left="0"/>
              <w:jc w:val="center"/>
              <w:rPr>
                <w:color w:val="000000"/>
                <w:sz w:val="24"/>
                <w:szCs w:val="24"/>
              </w:rPr>
            </w:pPr>
          </w:p>
        </w:tc>
        <w:tc>
          <w:tcPr>
            <w:tcW w:w="493" w:type="dxa"/>
          </w:tcPr>
          <w:p w:rsidR="001E140F" w:rsidRDefault="001E140F" w14:paraId="62431CDC"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49E398E2"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16287F21"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60D41EB8" wp14:textId="77777777">
        <w:tc>
          <w:tcPr>
            <w:tcW w:w="604" w:type="dxa"/>
          </w:tcPr>
          <w:p w:rsidR="001E140F" w:rsidRDefault="00DB01AD" w14:paraId="3DF6D3BA" wp14:textId="77777777">
            <w:pPr>
              <w:pStyle w:val="10"/>
              <w:pBdr>
                <w:top w:val="nil"/>
                <w:left w:val="nil"/>
                <w:bottom w:val="nil"/>
                <w:right w:val="nil"/>
                <w:between w:val="nil"/>
              </w:pBdr>
              <w:ind w:left="0"/>
              <w:rPr>
                <w:color w:val="000000"/>
                <w:sz w:val="24"/>
                <w:szCs w:val="24"/>
              </w:rPr>
            </w:pPr>
            <w:r>
              <w:rPr>
                <w:color w:val="000000"/>
                <w:sz w:val="24"/>
                <w:szCs w:val="24"/>
              </w:rPr>
              <w:t>8.</w:t>
            </w:r>
          </w:p>
        </w:tc>
        <w:tc>
          <w:tcPr>
            <w:tcW w:w="638" w:type="dxa"/>
          </w:tcPr>
          <w:p w:rsidR="001E140F" w:rsidRDefault="001E140F" w14:paraId="5BE93A62"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19BAE2C9" wp14:textId="77777777">
            <w:pPr>
              <w:pStyle w:val="10"/>
              <w:widowControl/>
              <w:pBdr>
                <w:top w:val="nil"/>
                <w:left w:val="nil"/>
                <w:bottom w:val="nil"/>
                <w:right w:val="nil"/>
                <w:between w:val="nil"/>
              </w:pBdr>
              <w:ind w:left="0"/>
              <w:jc w:val="both"/>
              <w:rPr>
                <w:color w:val="000000"/>
                <w:sz w:val="24"/>
                <w:szCs w:val="24"/>
              </w:rPr>
            </w:pPr>
            <w:r>
              <w:rPr>
                <w:color w:val="000000"/>
                <w:sz w:val="24"/>
                <w:szCs w:val="24"/>
              </w:rPr>
              <w:t>Балалардағы тері мен шырышты қабықтарды, тері қосымшаларын және тері астындағы майлы тіндерді тексеруді зерттеу әдісі.</w:t>
            </w:r>
          </w:p>
        </w:tc>
        <w:tc>
          <w:tcPr>
            <w:tcW w:w="500" w:type="dxa"/>
          </w:tcPr>
          <w:p w:rsidR="001E140F" w:rsidRDefault="001E140F" w14:paraId="384BA73E"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34B3F2EB"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138328F9"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7" w:type="dxa"/>
            <w:gridSpan w:val="2"/>
          </w:tcPr>
          <w:p w:rsidR="001E140F" w:rsidRDefault="001E140F" w14:paraId="7D34F5C7" wp14:textId="77777777">
            <w:pPr>
              <w:pStyle w:val="10"/>
              <w:pBdr>
                <w:top w:val="nil"/>
                <w:left w:val="nil"/>
                <w:bottom w:val="nil"/>
                <w:right w:val="nil"/>
                <w:between w:val="nil"/>
              </w:pBdr>
              <w:ind w:left="0"/>
              <w:jc w:val="center"/>
              <w:rPr>
                <w:color w:val="000000"/>
                <w:sz w:val="24"/>
                <w:szCs w:val="24"/>
              </w:rPr>
            </w:pPr>
          </w:p>
        </w:tc>
        <w:tc>
          <w:tcPr>
            <w:tcW w:w="493" w:type="dxa"/>
          </w:tcPr>
          <w:p w:rsidR="001E140F" w:rsidRDefault="001E140F" w14:paraId="0B4020A7"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1D7B270A"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4F904CB7"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4D166B75" wp14:textId="77777777">
        <w:tc>
          <w:tcPr>
            <w:tcW w:w="604" w:type="dxa"/>
          </w:tcPr>
          <w:p w:rsidR="001E140F" w:rsidRDefault="00DB01AD" w14:paraId="0F57406D" wp14:textId="77777777">
            <w:pPr>
              <w:pStyle w:val="10"/>
              <w:pBdr>
                <w:top w:val="nil"/>
                <w:left w:val="nil"/>
                <w:bottom w:val="nil"/>
                <w:right w:val="nil"/>
                <w:between w:val="nil"/>
              </w:pBdr>
              <w:ind w:left="0"/>
              <w:rPr>
                <w:color w:val="000000"/>
                <w:sz w:val="24"/>
                <w:szCs w:val="24"/>
              </w:rPr>
            </w:pPr>
            <w:r>
              <w:rPr>
                <w:color w:val="000000"/>
                <w:sz w:val="24"/>
                <w:szCs w:val="24"/>
              </w:rPr>
              <w:t>9.</w:t>
            </w:r>
          </w:p>
        </w:tc>
        <w:tc>
          <w:tcPr>
            <w:tcW w:w="638" w:type="dxa"/>
          </w:tcPr>
          <w:p w:rsidR="001E140F" w:rsidRDefault="001E140F" w14:paraId="06971CD3"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16047C40" wp14:textId="77777777">
            <w:pPr>
              <w:pStyle w:val="10"/>
              <w:widowControl/>
              <w:pBdr>
                <w:top w:val="nil"/>
                <w:left w:val="nil"/>
                <w:bottom w:val="nil"/>
                <w:right w:val="nil"/>
                <w:between w:val="nil"/>
              </w:pBdr>
              <w:ind w:left="0"/>
              <w:jc w:val="both"/>
              <w:rPr>
                <w:color w:val="000000"/>
                <w:sz w:val="24"/>
                <w:szCs w:val="24"/>
              </w:rPr>
            </w:pPr>
            <w:r>
              <w:rPr>
                <w:color w:val="000000"/>
                <w:sz w:val="20"/>
                <w:szCs w:val="20"/>
              </w:rPr>
              <w:t xml:space="preserve"> </w:t>
            </w:r>
            <w:r>
              <w:rPr>
                <w:color w:val="000000"/>
                <w:sz w:val="24"/>
                <w:szCs w:val="24"/>
              </w:rPr>
              <w:t>Ерте жастағы балалардың нейропсихикалық дамуы. Сөйлеудің моторикалық даму кезеңдері, орындауды бағалау критерийлері.</w:t>
            </w:r>
            <w:r>
              <w:rPr>
                <w:color w:val="000000"/>
                <w:sz w:val="20"/>
                <w:szCs w:val="20"/>
              </w:rPr>
              <w:t xml:space="preserve"> </w:t>
            </w:r>
            <w:r>
              <w:rPr>
                <w:color w:val="000000"/>
                <w:sz w:val="24"/>
                <w:szCs w:val="24"/>
              </w:rPr>
              <w:t xml:space="preserve">Балалардың моторикалық дамуындағы жетістіктер терезелері. </w:t>
            </w:r>
          </w:p>
        </w:tc>
        <w:tc>
          <w:tcPr>
            <w:tcW w:w="500" w:type="dxa"/>
          </w:tcPr>
          <w:p w:rsidR="001E140F" w:rsidRDefault="001E140F" w14:paraId="2A1F701D"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03EFCA41"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5F96A722" wp14:textId="77777777">
            <w:pPr>
              <w:pStyle w:val="10"/>
              <w:pBdr>
                <w:top w:val="nil"/>
                <w:left w:val="nil"/>
                <w:bottom w:val="nil"/>
                <w:right w:val="nil"/>
                <w:between w:val="nil"/>
              </w:pBdr>
              <w:ind w:left="0"/>
              <w:jc w:val="center"/>
              <w:rPr>
                <w:color w:val="000000"/>
                <w:sz w:val="24"/>
                <w:szCs w:val="24"/>
              </w:rPr>
            </w:pPr>
          </w:p>
        </w:tc>
        <w:tc>
          <w:tcPr>
            <w:tcW w:w="507" w:type="dxa"/>
            <w:gridSpan w:val="2"/>
          </w:tcPr>
          <w:p w:rsidR="001E140F" w:rsidRDefault="00DB01AD" w14:paraId="279935FF" wp14:textId="77777777">
            <w:pPr>
              <w:pStyle w:val="10"/>
              <w:pBdr>
                <w:top w:val="nil"/>
                <w:left w:val="nil"/>
                <w:bottom w:val="nil"/>
                <w:right w:val="nil"/>
                <w:between w:val="nil"/>
              </w:pBdr>
              <w:ind w:left="0"/>
              <w:jc w:val="center"/>
              <w:rPr>
                <w:color w:val="000000"/>
                <w:sz w:val="24"/>
                <w:szCs w:val="24"/>
              </w:rPr>
            </w:pPr>
            <w:r>
              <w:rPr>
                <w:color w:val="000000"/>
                <w:sz w:val="24"/>
                <w:szCs w:val="24"/>
              </w:rPr>
              <w:t>4</w:t>
            </w:r>
          </w:p>
        </w:tc>
        <w:tc>
          <w:tcPr>
            <w:tcW w:w="493" w:type="dxa"/>
          </w:tcPr>
          <w:p w:rsidR="001E140F" w:rsidRDefault="001E140F" w14:paraId="5B95CD12"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5220BBB2"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13CB595B"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4D5A54DF" wp14:textId="77777777">
        <w:tc>
          <w:tcPr>
            <w:tcW w:w="604" w:type="dxa"/>
          </w:tcPr>
          <w:p w:rsidR="001E140F" w:rsidRDefault="00DB01AD" w14:paraId="5F682803" wp14:textId="77777777">
            <w:pPr>
              <w:pStyle w:val="10"/>
              <w:pBdr>
                <w:top w:val="nil"/>
                <w:left w:val="nil"/>
                <w:bottom w:val="nil"/>
                <w:right w:val="nil"/>
                <w:between w:val="nil"/>
              </w:pBdr>
              <w:ind w:left="0"/>
              <w:rPr>
                <w:color w:val="000000"/>
                <w:sz w:val="24"/>
                <w:szCs w:val="24"/>
              </w:rPr>
            </w:pPr>
            <w:r>
              <w:rPr>
                <w:color w:val="000000"/>
                <w:sz w:val="24"/>
                <w:szCs w:val="24"/>
              </w:rPr>
              <w:t>10.</w:t>
            </w:r>
          </w:p>
        </w:tc>
        <w:tc>
          <w:tcPr>
            <w:tcW w:w="638" w:type="dxa"/>
          </w:tcPr>
          <w:p w:rsidR="001E140F" w:rsidRDefault="001E140F" w14:paraId="6D9C8D39"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3A3CA33E" wp14:textId="77777777">
            <w:pPr>
              <w:pStyle w:val="10"/>
              <w:widowControl/>
              <w:pBdr>
                <w:top w:val="nil"/>
                <w:left w:val="nil"/>
                <w:bottom w:val="nil"/>
                <w:right w:val="nil"/>
                <w:between w:val="nil"/>
              </w:pBdr>
              <w:ind w:left="0"/>
              <w:jc w:val="both"/>
              <w:rPr>
                <w:color w:val="000000"/>
                <w:sz w:val="24"/>
                <w:szCs w:val="24"/>
              </w:rPr>
            </w:pPr>
            <w:r>
              <w:rPr>
                <w:color w:val="000000"/>
                <w:sz w:val="24"/>
                <w:szCs w:val="24"/>
              </w:rPr>
              <w:t>Дені сау баланы тамақтандыру. Табиғи тамақтану. Табиғи тамақтану принциптері.</w:t>
            </w:r>
            <w:r>
              <w:rPr>
                <w:color w:val="000000"/>
                <w:sz w:val="20"/>
                <w:szCs w:val="20"/>
              </w:rPr>
              <w:t xml:space="preserve"> </w:t>
            </w:r>
            <w:r>
              <w:rPr>
                <w:color w:val="000000"/>
                <w:sz w:val="24"/>
                <w:szCs w:val="24"/>
              </w:rPr>
              <w:t>Табиғи тамақтандырудың артықшылықтары.</w:t>
            </w:r>
            <w:r>
              <w:rPr>
                <w:color w:val="000000"/>
                <w:sz w:val="20"/>
                <w:szCs w:val="20"/>
              </w:rPr>
              <w:t xml:space="preserve"> </w:t>
            </w:r>
            <w:r>
              <w:rPr>
                <w:color w:val="000000"/>
                <w:sz w:val="24"/>
                <w:szCs w:val="24"/>
              </w:rPr>
              <w:t>Қосымша тағамдарды енгізу, негізгі талаптар.</w:t>
            </w:r>
            <w:r>
              <w:rPr>
                <w:color w:val="000000"/>
                <w:sz w:val="20"/>
                <w:szCs w:val="20"/>
              </w:rPr>
              <w:t xml:space="preserve"> </w:t>
            </w:r>
            <w:r>
              <w:rPr>
                <w:color w:val="000000"/>
                <w:sz w:val="24"/>
                <w:szCs w:val="24"/>
              </w:rPr>
              <w:t xml:space="preserve">Тамақтану жеткіліксіздігі семиотикасы. </w:t>
            </w:r>
          </w:p>
        </w:tc>
        <w:tc>
          <w:tcPr>
            <w:tcW w:w="500" w:type="dxa"/>
          </w:tcPr>
          <w:p w:rsidR="001E140F" w:rsidRDefault="001E140F" w14:paraId="675E05EE"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2FC17F8B"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0A4F7224" wp14:textId="77777777">
            <w:pPr>
              <w:pStyle w:val="10"/>
              <w:pBdr>
                <w:top w:val="nil"/>
                <w:left w:val="nil"/>
                <w:bottom w:val="nil"/>
                <w:right w:val="nil"/>
                <w:between w:val="nil"/>
              </w:pBdr>
              <w:ind w:left="0"/>
              <w:jc w:val="center"/>
              <w:rPr>
                <w:color w:val="000000"/>
                <w:sz w:val="24"/>
                <w:szCs w:val="24"/>
              </w:rPr>
            </w:pPr>
          </w:p>
        </w:tc>
        <w:tc>
          <w:tcPr>
            <w:tcW w:w="507" w:type="dxa"/>
            <w:gridSpan w:val="2"/>
          </w:tcPr>
          <w:p w:rsidR="001E140F" w:rsidRDefault="00DB01AD" w14:paraId="7C964D78" wp14:textId="77777777">
            <w:pPr>
              <w:pStyle w:val="10"/>
              <w:pBdr>
                <w:top w:val="nil"/>
                <w:left w:val="nil"/>
                <w:bottom w:val="nil"/>
                <w:right w:val="nil"/>
                <w:between w:val="nil"/>
              </w:pBdr>
              <w:ind w:left="0"/>
              <w:jc w:val="center"/>
              <w:rPr>
                <w:color w:val="000000"/>
                <w:sz w:val="24"/>
                <w:szCs w:val="24"/>
              </w:rPr>
            </w:pPr>
            <w:r>
              <w:rPr>
                <w:color w:val="000000"/>
                <w:sz w:val="24"/>
                <w:szCs w:val="24"/>
              </w:rPr>
              <w:t>4</w:t>
            </w:r>
          </w:p>
        </w:tc>
        <w:tc>
          <w:tcPr>
            <w:tcW w:w="493" w:type="dxa"/>
          </w:tcPr>
          <w:p w:rsidR="001E140F" w:rsidRDefault="001E140F" w14:paraId="5AE48A43"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50F40DEB"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77A52294"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4CC1E6FC" wp14:textId="77777777">
        <w:tc>
          <w:tcPr>
            <w:tcW w:w="604" w:type="dxa"/>
          </w:tcPr>
          <w:p w:rsidR="001E140F" w:rsidRDefault="00DB01AD" w14:paraId="6B7135B9" wp14:textId="77777777">
            <w:pPr>
              <w:pStyle w:val="10"/>
              <w:pBdr>
                <w:top w:val="nil"/>
                <w:left w:val="nil"/>
                <w:bottom w:val="nil"/>
                <w:right w:val="nil"/>
                <w:between w:val="nil"/>
              </w:pBdr>
              <w:ind w:left="0"/>
              <w:rPr>
                <w:color w:val="000000"/>
                <w:sz w:val="24"/>
                <w:szCs w:val="24"/>
              </w:rPr>
            </w:pPr>
            <w:r>
              <w:rPr>
                <w:color w:val="000000"/>
                <w:sz w:val="24"/>
                <w:szCs w:val="24"/>
              </w:rPr>
              <w:t>11.</w:t>
            </w:r>
          </w:p>
        </w:tc>
        <w:tc>
          <w:tcPr>
            <w:tcW w:w="638" w:type="dxa"/>
          </w:tcPr>
          <w:p w:rsidR="001E140F" w:rsidRDefault="001E140F" w14:paraId="007DCDA8"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184B1F25" wp14:textId="77777777">
            <w:pPr>
              <w:pStyle w:val="10"/>
              <w:widowControl/>
              <w:pBdr>
                <w:top w:val="nil"/>
                <w:left w:val="nil"/>
                <w:bottom w:val="nil"/>
                <w:right w:val="nil"/>
                <w:between w:val="nil"/>
              </w:pBdr>
              <w:ind w:left="0"/>
              <w:jc w:val="both"/>
              <w:rPr>
                <w:color w:val="000000"/>
                <w:sz w:val="20"/>
                <w:szCs w:val="20"/>
              </w:rPr>
            </w:pPr>
            <w:r>
              <w:rPr>
                <w:color w:val="000000"/>
                <w:sz w:val="24"/>
                <w:szCs w:val="24"/>
              </w:rPr>
              <w:t>Тірек-қимыл жүйесі мен буындардың дамуындағы ауытқулар.</w:t>
            </w:r>
            <w:r>
              <w:rPr>
                <w:color w:val="000000"/>
                <w:sz w:val="20"/>
                <w:szCs w:val="20"/>
              </w:rPr>
              <w:t xml:space="preserve"> </w:t>
            </w:r>
            <w:r>
              <w:rPr>
                <w:color w:val="000000"/>
                <w:sz w:val="24"/>
                <w:szCs w:val="24"/>
              </w:rPr>
              <w:t>Балалардағы фосфор-кальций алмасуының ерекшеліктері,онын регуляциясы. Әр түрлі жастағы балалардың кальций, фосфор, D2 дәруменіне күнделікті қажеттілігі.</w:t>
            </w:r>
          </w:p>
        </w:tc>
        <w:tc>
          <w:tcPr>
            <w:tcW w:w="500" w:type="dxa"/>
          </w:tcPr>
          <w:p w:rsidR="001E140F" w:rsidRDefault="001E140F" w14:paraId="450EA2D7"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3DD355C9"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1A81F0B1" wp14:textId="77777777">
            <w:pPr>
              <w:pStyle w:val="10"/>
              <w:pBdr>
                <w:top w:val="nil"/>
                <w:left w:val="nil"/>
                <w:bottom w:val="nil"/>
                <w:right w:val="nil"/>
                <w:between w:val="nil"/>
              </w:pBdr>
              <w:ind w:left="0"/>
              <w:jc w:val="center"/>
              <w:rPr>
                <w:color w:val="000000"/>
                <w:sz w:val="24"/>
                <w:szCs w:val="24"/>
              </w:rPr>
            </w:pPr>
          </w:p>
        </w:tc>
        <w:tc>
          <w:tcPr>
            <w:tcW w:w="507" w:type="dxa"/>
            <w:gridSpan w:val="2"/>
          </w:tcPr>
          <w:p w:rsidR="001E140F" w:rsidRDefault="00DB01AD" w14:paraId="17310F6F" wp14:textId="77777777">
            <w:pPr>
              <w:pStyle w:val="10"/>
              <w:pBdr>
                <w:top w:val="nil"/>
                <w:left w:val="nil"/>
                <w:bottom w:val="nil"/>
                <w:right w:val="nil"/>
                <w:between w:val="nil"/>
              </w:pBdr>
              <w:ind w:left="0"/>
              <w:jc w:val="center"/>
              <w:rPr>
                <w:color w:val="000000"/>
                <w:sz w:val="24"/>
                <w:szCs w:val="24"/>
              </w:rPr>
            </w:pPr>
            <w:r>
              <w:rPr>
                <w:color w:val="000000"/>
                <w:sz w:val="24"/>
                <w:szCs w:val="24"/>
              </w:rPr>
              <w:t>4</w:t>
            </w:r>
          </w:p>
        </w:tc>
        <w:tc>
          <w:tcPr>
            <w:tcW w:w="493" w:type="dxa"/>
          </w:tcPr>
          <w:p w:rsidR="001E140F" w:rsidRDefault="001E140F" w14:paraId="717AAFBA"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56EE48EE"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2908EB2C"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60679279" wp14:textId="77777777">
        <w:tc>
          <w:tcPr>
            <w:tcW w:w="604" w:type="dxa"/>
          </w:tcPr>
          <w:p w:rsidR="001E140F" w:rsidRDefault="001E140F" w14:paraId="121FD38A" wp14:textId="77777777">
            <w:pPr>
              <w:pStyle w:val="10"/>
              <w:pBdr>
                <w:top w:val="nil"/>
                <w:left w:val="nil"/>
                <w:bottom w:val="nil"/>
                <w:right w:val="nil"/>
                <w:between w:val="nil"/>
              </w:pBdr>
              <w:ind w:left="0"/>
              <w:rPr>
                <w:color w:val="000000"/>
                <w:sz w:val="24"/>
                <w:szCs w:val="24"/>
              </w:rPr>
            </w:pPr>
          </w:p>
        </w:tc>
        <w:tc>
          <w:tcPr>
            <w:tcW w:w="638" w:type="dxa"/>
          </w:tcPr>
          <w:p w:rsidR="001E140F" w:rsidRDefault="001E140F" w14:paraId="1FE2DD96" wp14:textId="77777777">
            <w:pPr>
              <w:pStyle w:val="10"/>
              <w:pBdr>
                <w:top w:val="nil"/>
                <w:left w:val="nil"/>
                <w:bottom w:val="nil"/>
                <w:right w:val="nil"/>
                <w:between w:val="nil"/>
              </w:pBdr>
              <w:ind w:left="0"/>
              <w:rPr>
                <w:color w:val="000000"/>
                <w:sz w:val="24"/>
                <w:szCs w:val="24"/>
              </w:rPr>
            </w:pPr>
          </w:p>
        </w:tc>
        <w:tc>
          <w:tcPr>
            <w:tcW w:w="3380" w:type="dxa"/>
          </w:tcPr>
          <w:p w:rsidR="001E140F" w:rsidRDefault="001E140F" w14:paraId="27357532" wp14:textId="77777777">
            <w:pPr>
              <w:pStyle w:val="10"/>
              <w:widowControl/>
              <w:pBdr>
                <w:top w:val="nil"/>
                <w:left w:val="nil"/>
                <w:bottom w:val="nil"/>
                <w:right w:val="nil"/>
                <w:between w:val="nil"/>
              </w:pBdr>
              <w:ind w:left="0"/>
              <w:jc w:val="both"/>
              <w:rPr>
                <w:color w:val="000000"/>
                <w:sz w:val="24"/>
                <w:szCs w:val="24"/>
              </w:rPr>
            </w:pPr>
          </w:p>
        </w:tc>
        <w:tc>
          <w:tcPr>
            <w:tcW w:w="500" w:type="dxa"/>
          </w:tcPr>
          <w:p w:rsidR="001E140F" w:rsidRDefault="001E140F" w14:paraId="07F023C8"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44B0A208" wp14:textId="77777777">
            <w:pPr>
              <w:pStyle w:val="10"/>
              <w:pBdr>
                <w:top w:val="nil"/>
                <w:left w:val="nil"/>
                <w:bottom w:val="nil"/>
                <w:right w:val="nil"/>
                <w:between w:val="nil"/>
              </w:pBdr>
              <w:ind w:left="0"/>
              <w:jc w:val="center"/>
              <w:rPr>
                <w:color w:val="000000"/>
                <w:sz w:val="24"/>
                <w:szCs w:val="24"/>
              </w:rPr>
            </w:pPr>
            <w:r>
              <w:rPr>
                <w:color w:val="000000"/>
                <w:sz w:val="24"/>
                <w:szCs w:val="24"/>
              </w:rPr>
              <w:t>8</w:t>
            </w:r>
          </w:p>
        </w:tc>
        <w:tc>
          <w:tcPr>
            <w:tcW w:w="500" w:type="dxa"/>
          </w:tcPr>
          <w:p w:rsidR="001E140F" w:rsidRDefault="00DB01AD" w14:paraId="29B4EA11" wp14:textId="77777777">
            <w:pPr>
              <w:pStyle w:val="10"/>
              <w:pBdr>
                <w:top w:val="nil"/>
                <w:left w:val="nil"/>
                <w:bottom w:val="nil"/>
                <w:right w:val="nil"/>
                <w:between w:val="nil"/>
              </w:pBdr>
              <w:ind w:left="0"/>
              <w:jc w:val="center"/>
              <w:rPr>
                <w:color w:val="000000"/>
                <w:sz w:val="24"/>
                <w:szCs w:val="24"/>
              </w:rPr>
            </w:pPr>
            <w:r>
              <w:rPr>
                <w:color w:val="000000"/>
                <w:sz w:val="24"/>
                <w:szCs w:val="24"/>
              </w:rPr>
              <w:t>6</w:t>
            </w:r>
          </w:p>
        </w:tc>
        <w:tc>
          <w:tcPr>
            <w:tcW w:w="507" w:type="dxa"/>
            <w:gridSpan w:val="2"/>
          </w:tcPr>
          <w:p w:rsidR="001E140F" w:rsidRDefault="00DB01AD" w14:paraId="4B73E586" wp14:textId="77777777">
            <w:pPr>
              <w:pStyle w:val="10"/>
              <w:pBdr>
                <w:top w:val="nil"/>
                <w:left w:val="nil"/>
                <w:bottom w:val="nil"/>
                <w:right w:val="nil"/>
                <w:between w:val="nil"/>
              </w:pBdr>
              <w:ind w:left="0"/>
              <w:jc w:val="center"/>
              <w:rPr>
                <w:color w:val="000000"/>
                <w:sz w:val="24"/>
                <w:szCs w:val="24"/>
              </w:rPr>
            </w:pPr>
            <w:r>
              <w:rPr>
                <w:color w:val="000000"/>
                <w:sz w:val="24"/>
                <w:szCs w:val="24"/>
              </w:rPr>
              <w:t>12</w:t>
            </w:r>
          </w:p>
        </w:tc>
        <w:tc>
          <w:tcPr>
            <w:tcW w:w="493" w:type="dxa"/>
          </w:tcPr>
          <w:p w:rsidR="001E140F" w:rsidRDefault="001E140F" w14:paraId="4BDB5498"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DB01AD" w14:paraId="36334656" wp14:textId="77777777">
            <w:pPr>
              <w:pStyle w:val="10"/>
              <w:pBdr>
                <w:top w:val="nil"/>
                <w:left w:val="nil"/>
                <w:bottom w:val="nil"/>
                <w:right w:val="nil"/>
                <w:between w:val="nil"/>
              </w:pBdr>
              <w:ind w:left="0"/>
              <w:jc w:val="center"/>
              <w:rPr>
                <w:color w:val="000000"/>
                <w:sz w:val="24"/>
                <w:szCs w:val="24"/>
              </w:rPr>
            </w:pPr>
            <w:r>
              <w:rPr>
                <w:b/>
                <w:color w:val="000000"/>
                <w:sz w:val="24"/>
                <w:szCs w:val="24"/>
              </w:rPr>
              <w:t>26</w:t>
            </w:r>
          </w:p>
        </w:tc>
        <w:tc>
          <w:tcPr>
            <w:tcW w:w="1984" w:type="dxa"/>
          </w:tcPr>
          <w:p w:rsidR="001E140F" w:rsidRDefault="001E140F" w14:paraId="2916C19D"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0832216E" wp14:textId="77777777">
        <w:tc>
          <w:tcPr>
            <w:tcW w:w="9776" w:type="dxa"/>
            <w:gridSpan w:val="11"/>
            <w:shd w:val="clear" w:color="auto" w:fill="D0CECE"/>
            <w:vAlign w:val="center"/>
          </w:tcPr>
          <w:p w:rsidR="001E140F" w:rsidRDefault="00DB01AD" w14:paraId="033BE7D3" wp14:textId="77777777">
            <w:pPr>
              <w:pStyle w:val="10"/>
              <w:pBdr>
                <w:top w:val="nil"/>
                <w:left w:val="nil"/>
                <w:bottom w:val="nil"/>
                <w:right w:val="nil"/>
                <w:between w:val="nil"/>
              </w:pBdr>
              <w:ind w:left="0"/>
              <w:jc w:val="center"/>
              <w:rPr>
                <w:color w:val="000000"/>
                <w:sz w:val="24"/>
                <w:szCs w:val="24"/>
                <w:highlight w:val="yellow"/>
              </w:rPr>
            </w:pPr>
            <w:r>
              <w:rPr>
                <w:b/>
                <w:color w:val="000000"/>
                <w:sz w:val="24"/>
                <w:szCs w:val="24"/>
              </w:rPr>
              <w:t>Кредит 2</w:t>
            </w:r>
          </w:p>
        </w:tc>
      </w:tr>
      <w:tr xmlns:wp14="http://schemas.microsoft.com/office/word/2010/wordml" w:rsidR="001E140F" w14:paraId="014D727D" wp14:textId="77777777">
        <w:tc>
          <w:tcPr>
            <w:tcW w:w="604" w:type="dxa"/>
          </w:tcPr>
          <w:p w:rsidR="001E140F" w:rsidRDefault="00DB01AD" w14:paraId="6D6998CD" wp14:textId="77777777">
            <w:pPr>
              <w:pStyle w:val="10"/>
              <w:pBdr>
                <w:top w:val="nil"/>
                <w:left w:val="nil"/>
                <w:bottom w:val="nil"/>
                <w:right w:val="nil"/>
                <w:between w:val="nil"/>
              </w:pBdr>
              <w:ind w:left="0"/>
              <w:jc w:val="center"/>
              <w:rPr>
                <w:color w:val="000000"/>
                <w:sz w:val="24"/>
                <w:szCs w:val="24"/>
              </w:rPr>
            </w:pPr>
            <w:r>
              <w:rPr>
                <w:color w:val="000000"/>
                <w:sz w:val="24"/>
                <w:szCs w:val="24"/>
              </w:rPr>
              <w:t>12.</w:t>
            </w:r>
          </w:p>
        </w:tc>
        <w:tc>
          <w:tcPr>
            <w:tcW w:w="638" w:type="dxa"/>
          </w:tcPr>
          <w:p w:rsidR="001E140F" w:rsidRDefault="001E140F" w14:paraId="74869460"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76F225BC" wp14:textId="77777777">
            <w:pPr>
              <w:pStyle w:val="10"/>
              <w:widowControl/>
              <w:pBdr>
                <w:top w:val="nil"/>
                <w:left w:val="nil"/>
                <w:bottom w:val="nil"/>
                <w:right w:val="nil"/>
                <w:between w:val="nil"/>
              </w:pBdr>
              <w:ind w:left="0"/>
              <w:rPr>
                <w:color w:val="000000"/>
                <w:sz w:val="24"/>
                <w:szCs w:val="24"/>
              </w:rPr>
            </w:pPr>
            <w:r>
              <w:rPr>
                <w:color w:val="000000"/>
                <w:sz w:val="24"/>
                <w:szCs w:val="24"/>
              </w:rPr>
              <w:t>Балалардағы тыныс алу мүшелерінің эмбриогенезі, анатомиялық және физиологиялық ерекшеліктері.</w:t>
            </w:r>
          </w:p>
          <w:p w:rsidR="001E140F" w:rsidRDefault="00DB01AD" w14:paraId="5C72FAC4" wp14:textId="77777777">
            <w:pPr>
              <w:pStyle w:val="10"/>
              <w:widowControl/>
              <w:pBdr>
                <w:top w:val="nil"/>
                <w:left w:val="nil"/>
                <w:bottom w:val="nil"/>
                <w:right w:val="nil"/>
                <w:between w:val="nil"/>
              </w:pBdr>
              <w:ind w:left="0"/>
              <w:rPr>
                <w:color w:val="000000"/>
                <w:sz w:val="24"/>
                <w:szCs w:val="24"/>
              </w:rPr>
            </w:pPr>
            <w:r>
              <w:rPr>
                <w:color w:val="000000"/>
                <w:sz w:val="24"/>
                <w:szCs w:val="24"/>
              </w:rPr>
              <w:t>Туа біткен ақаулардың семиотикасы, балалардағы тыныс алу органдарының зақымдануы.</w:t>
            </w:r>
          </w:p>
        </w:tc>
        <w:tc>
          <w:tcPr>
            <w:tcW w:w="500" w:type="dxa"/>
          </w:tcPr>
          <w:p w:rsidR="001E140F" w:rsidRDefault="003D7F9F" w14:paraId="249FAAB8"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Pr>
          <w:p w:rsidR="001E140F" w:rsidRDefault="00AE2010" w14:paraId="19F14E3C"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Pr>
          <w:p w:rsidR="001E140F" w:rsidRDefault="001E140F" w14:paraId="187F57B8"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54738AF4"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46ABBD8F"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06BBA33E"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464FCBC1"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2D1F162D" wp14:textId="77777777">
        <w:tc>
          <w:tcPr>
            <w:tcW w:w="604" w:type="dxa"/>
          </w:tcPr>
          <w:p w:rsidR="001E140F" w:rsidRDefault="00DB01AD" w14:paraId="43ACE903" wp14:textId="77777777">
            <w:pPr>
              <w:pStyle w:val="10"/>
              <w:pBdr>
                <w:top w:val="nil"/>
                <w:left w:val="nil"/>
                <w:bottom w:val="nil"/>
                <w:right w:val="nil"/>
                <w:between w:val="nil"/>
              </w:pBdr>
              <w:ind w:left="0"/>
              <w:rPr>
                <w:color w:val="000000"/>
                <w:sz w:val="24"/>
                <w:szCs w:val="24"/>
              </w:rPr>
            </w:pPr>
            <w:r>
              <w:rPr>
                <w:color w:val="000000"/>
                <w:sz w:val="24"/>
                <w:szCs w:val="24"/>
              </w:rPr>
              <w:t>13.</w:t>
            </w:r>
          </w:p>
        </w:tc>
        <w:tc>
          <w:tcPr>
            <w:tcW w:w="638" w:type="dxa"/>
          </w:tcPr>
          <w:p w:rsidR="001E140F" w:rsidRDefault="001E140F" w14:paraId="5C8C6B09"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5BD7D28A" wp14:textId="77777777">
            <w:pPr>
              <w:pStyle w:val="10"/>
              <w:widowControl/>
              <w:pBdr>
                <w:top w:val="nil"/>
                <w:left w:val="nil"/>
                <w:bottom w:val="nil"/>
                <w:right w:val="nil"/>
                <w:between w:val="nil"/>
              </w:pBdr>
              <w:ind w:left="0"/>
              <w:rPr>
                <w:color w:val="000000"/>
                <w:sz w:val="24"/>
                <w:szCs w:val="24"/>
              </w:rPr>
            </w:pPr>
            <w:r>
              <w:rPr>
                <w:color w:val="000000"/>
                <w:sz w:val="24"/>
                <w:szCs w:val="24"/>
              </w:rPr>
              <w:t>Балалардағы эмбриогенез, жүректің анатомиялық және физиологиялық ерекшеліктері.</w:t>
            </w:r>
            <w:r>
              <w:rPr>
                <w:color w:val="000000"/>
                <w:sz w:val="20"/>
                <w:szCs w:val="20"/>
              </w:rPr>
              <w:t xml:space="preserve"> </w:t>
            </w:r>
            <w:r>
              <w:rPr>
                <w:color w:val="000000"/>
                <w:sz w:val="24"/>
                <w:szCs w:val="24"/>
              </w:rPr>
              <w:t>Туа біткен жүрек ақауының семиотикасы, балалардағы ЖТЖ зақымдануы.</w:t>
            </w:r>
          </w:p>
        </w:tc>
        <w:tc>
          <w:tcPr>
            <w:tcW w:w="500" w:type="dxa"/>
          </w:tcPr>
          <w:p w:rsidR="001E140F" w:rsidRDefault="001E140F" w14:paraId="3382A365"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AE2010" w14:paraId="065D2414"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Pr>
          <w:p w:rsidR="001E140F" w:rsidRDefault="001E140F" w14:paraId="5C71F136"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62199465"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0DA123B1"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4C4CEA3D"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50895670"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635F9F98" wp14:textId="77777777">
        <w:tc>
          <w:tcPr>
            <w:tcW w:w="604" w:type="dxa"/>
          </w:tcPr>
          <w:p w:rsidR="001E140F" w:rsidRDefault="00DB01AD" w14:paraId="64FED937" wp14:textId="77777777">
            <w:pPr>
              <w:pStyle w:val="10"/>
              <w:pBdr>
                <w:top w:val="nil"/>
                <w:left w:val="nil"/>
                <w:bottom w:val="nil"/>
                <w:right w:val="nil"/>
                <w:between w:val="nil"/>
              </w:pBdr>
              <w:ind w:left="0"/>
              <w:rPr>
                <w:color w:val="000000"/>
                <w:sz w:val="24"/>
                <w:szCs w:val="24"/>
              </w:rPr>
            </w:pPr>
            <w:r>
              <w:rPr>
                <w:color w:val="000000"/>
                <w:sz w:val="24"/>
                <w:szCs w:val="24"/>
              </w:rPr>
              <w:t>14.</w:t>
            </w:r>
          </w:p>
        </w:tc>
        <w:tc>
          <w:tcPr>
            <w:tcW w:w="638" w:type="dxa"/>
          </w:tcPr>
          <w:p w:rsidR="001E140F" w:rsidRDefault="001E140F" w14:paraId="38C1F859"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01157DAA" wp14:textId="77777777">
            <w:pPr>
              <w:pStyle w:val="10"/>
              <w:widowControl/>
              <w:pBdr>
                <w:top w:val="nil"/>
                <w:left w:val="nil"/>
                <w:bottom w:val="nil"/>
                <w:right w:val="nil"/>
                <w:between w:val="nil"/>
              </w:pBdr>
              <w:ind w:left="0"/>
              <w:rPr>
                <w:color w:val="000000"/>
                <w:sz w:val="24"/>
                <w:szCs w:val="24"/>
              </w:rPr>
            </w:pPr>
            <w:r>
              <w:rPr>
                <w:color w:val="000000"/>
                <w:sz w:val="24"/>
                <w:szCs w:val="24"/>
              </w:rPr>
              <w:t>Ә</w:t>
            </w:r>
            <w:proofErr w:type="gramStart"/>
            <w:r>
              <w:rPr>
                <w:color w:val="000000"/>
                <w:sz w:val="24"/>
                <w:szCs w:val="24"/>
              </w:rPr>
              <w:t>р</w:t>
            </w:r>
            <w:proofErr w:type="gramEnd"/>
            <w:r>
              <w:rPr>
                <w:color w:val="000000"/>
                <w:sz w:val="24"/>
                <w:szCs w:val="24"/>
              </w:rPr>
              <w:t xml:space="preserve"> түрлі жастағы балалардағы қан мен , қан түзілу системасынын эмбриогенезі, қанның анатомиялық және физиологиялық ерекшеліктері </w:t>
            </w:r>
          </w:p>
          <w:p w:rsidR="001E140F" w:rsidRDefault="001E140F" w14:paraId="0C8FE7CE" wp14:textId="77777777">
            <w:pPr>
              <w:pStyle w:val="10"/>
              <w:widowControl/>
              <w:pBdr>
                <w:top w:val="nil"/>
                <w:left w:val="nil"/>
                <w:bottom w:val="nil"/>
                <w:right w:val="nil"/>
                <w:between w:val="nil"/>
              </w:pBdr>
              <w:ind w:left="0"/>
              <w:rPr>
                <w:color w:val="000000"/>
                <w:sz w:val="24"/>
                <w:szCs w:val="24"/>
              </w:rPr>
            </w:pPr>
          </w:p>
          <w:p w:rsidR="001E140F" w:rsidRDefault="00DB01AD" w14:paraId="12A27C7A" wp14:textId="77777777">
            <w:pPr>
              <w:pStyle w:val="10"/>
              <w:widowControl/>
              <w:pBdr>
                <w:top w:val="nil"/>
                <w:left w:val="nil"/>
                <w:bottom w:val="nil"/>
                <w:right w:val="nil"/>
                <w:between w:val="nil"/>
              </w:pBdr>
              <w:ind w:left="0"/>
              <w:rPr>
                <w:color w:val="000000"/>
                <w:sz w:val="24"/>
                <w:szCs w:val="24"/>
              </w:rPr>
            </w:pPr>
            <w:r>
              <w:rPr>
                <w:color w:val="000000"/>
                <w:sz w:val="24"/>
                <w:szCs w:val="24"/>
              </w:rPr>
              <w:t>және гемопоэз жүйесінің ерекшеліктері.</w:t>
            </w:r>
          </w:p>
        </w:tc>
        <w:tc>
          <w:tcPr>
            <w:tcW w:w="500" w:type="dxa"/>
          </w:tcPr>
          <w:p w:rsidR="001E140F" w:rsidRDefault="001E140F" w14:paraId="41004F19"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2E32D521"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Pr>
          <w:p w:rsidR="001E140F" w:rsidRDefault="001E140F" w14:paraId="67C0C651"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308D56CC"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797E50C6"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7B04FA47"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568C698B"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1671F5CC" wp14:textId="77777777">
        <w:tc>
          <w:tcPr>
            <w:tcW w:w="604" w:type="dxa"/>
          </w:tcPr>
          <w:p w:rsidR="001E140F" w:rsidRDefault="00DB01AD" w14:paraId="33CFEC6B" wp14:textId="77777777">
            <w:pPr>
              <w:pStyle w:val="10"/>
              <w:pBdr>
                <w:top w:val="nil"/>
                <w:left w:val="nil"/>
                <w:bottom w:val="nil"/>
                <w:right w:val="nil"/>
                <w:between w:val="nil"/>
              </w:pBdr>
              <w:ind w:left="0"/>
              <w:rPr>
                <w:color w:val="000000"/>
                <w:sz w:val="24"/>
                <w:szCs w:val="24"/>
              </w:rPr>
            </w:pPr>
            <w:r>
              <w:rPr>
                <w:color w:val="000000"/>
                <w:sz w:val="24"/>
                <w:szCs w:val="24"/>
              </w:rPr>
              <w:t>15</w:t>
            </w:r>
          </w:p>
        </w:tc>
        <w:tc>
          <w:tcPr>
            <w:tcW w:w="638" w:type="dxa"/>
          </w:tcPr>
          <w:p w:rsidR="001E140F" w:rsidRDefault="001E140F" w14:paraId="1A939487"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3FA6B000" wp14:textId="77777777">
            <w:pPr>
              <w:pStyle w:val="10"/>
              <w:widowControl/>
              <w:pBdr>
                <w:top w:val="nil"/>
                <w:left w:val="nil"/>
                <w:bottom w:val="nil"/>
                <w:right w:val="nil"/>
                <w:between w:val="nil"/>
              </w:pBdr>
              <w:ind w:left="0"/>
              <w:rPr>
                <w:color w:val="000000"/>
                <w:sz w:val="24"/>
                <w:szCs w:val="24"/>
              </w:rPr>
            </w:pPr>
            <w:r>
              <w:rPr>
                <w:color w:val="000000"/>
                <w:sz w:val="24"/>
                <w:szCs w:val="24"/>
              </w:rPr>
              <w:t xml:space="preserve"> Балалардағы лимфа түйіндерінің анатомиялық физиологиялық ерекшеліктері. Лимфа түйіндерінің топтары. Лимфа түйіндерінің семиотикасы.</w:t>
            </w:r>
          </w:p>
        </w:tc>
        <w:tc>
          <w:tcPr>
            <w:tcW w:w="500" w:type="dxa"/>
          </w:tcPr>
          <w:p w:rsidR="001E140F" w:rsidRDefault="001E140F" w14:paraId="6AA258D8"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0C50080F"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Pr>
          <w:p w:rsidR="001E140F" w:rsidRDefault="001E140F" w14:paraId="6FFBD3EC"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30DCCCAD"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36AF6883"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54C529ED"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1C0157D6"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51B891A0" wp14:textId="77777777">
        <w:tc>
          <w:tcPr>
            <w:tcW w:w="604" w:type="dxa"/>
          </w:tcPr>
          <w:p w:rsidR="001E140F" w:rsidRDefault="00DB01AD" w14:paraId="77F06FB0" wp14:textId="77777777">
            <w:pPr>
              <w:pStyle w:val="10"/>
              <w:pBdr>
                <w:top w:val="nil"/>
                <w:left w:val="nil"/>
                <w:bottom w:val="nil"/>
                <w:right w:val="nil"/>
                <w:between w:val="nil"/>
              </w:pBdr>
              <w:ind w:left="0"/>
              <w:rPr>
                <w:color w:val="000000"/>
                <w:sz w:val="24"/>
                <w:szCs w:val="24"/>
              </w:rPr>
            </w:pPr>
            <w:r>
              <w:rPr>
                <w:color w:val="000000"/>
                <w:sz w:val="24"/>
                <w:szCs w:val="24"/>
              </w:rPr>
              <w:t>16.</w:t>
            </w:r>
          </w:p>
        </w:tc>
        <w:tc>
          <w:tcPr>
            <w:tcW w:w="638" w:type="dxa"/>
          </w:tcPr>
          <w:p w:rsidR="001E140F" w:rsidRDefault="001E140F" w14:paraId="3691E7B2"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7383E7B9" wp14:textId="77777777">
            <w:pPr>
              <w:pStyle w:val="10"/>
              <w:widowControl/>
              <w:pBdr>
                <w:top w:val="nil"/>
                <w:left w:val="nil"/>
                <w:bottom w:val="nil"/>
                <w:right w:val="nil"/>
                <w:between w:val="nil"/>
              </w:pBdr>
              <w:ind w:left="0"/>
              <w:rPr>
                <w:color w:val="000000"/>
                <w:sz w:val="24"/>
                <w:szCs w:val="24"/>
              </w:rPr>
            </w:pPr>
            <w:r>
              <w:rPr>
                <w:color w:val="000000"/>
                <w:sz w:val="24"/>
                <w:szCs w:val="24"/>
              </w:rPr>
              <w:t>Әр түрлі жастағы балалардағы тыныс алу органдарын физикалық зерттеу әдісі. Перкуссия. Аускультация</w:t>
            </w:r>
          </w:p>
        </w:tc>
        <w:tc>
          <w:tcPr>
            <w:tcW w:w="500" w:type="dxa"/>
          </w:tcPr>
          <w:p w:rsidR="001E140F" w:rsidRDefault="001E140F" w14:paraId="526770CE"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AE2010" w14:paraId="050B3AD0" wp14:textId="77777777">
            <w:pPr>
              <w:pStyle w:val="10"/>
              <w:pBdr>
                <w:top w:val="nil"/>
                <w:left w:val="nil"/>
                <w:bottom w:val="nil"/>
                <w:right w:val="nil"/>
                <w:between w:val="nil"/>
              </w:pBdr>
              <w:ind w:left="0"/>
              <w:jc w:val="center"/>
              <w:rPr>
                <w:color w:val="000000"/>
                <w:sz w:val="22"/>
                <w:szCs w:val="22"/>
              </w:rPr>
            </w:pPr>
            <w:r>
              <w:rPr>
                <w:color w:val="000000"/>
                <w:sz w:val="22"/>
                <w:szCs w:val="22"/>
              </w:rPr>
              <w:t>1</w:t>
            </w:r>
          </w:p>
          <w:p w:rsidR="001E140F" w:rsidRDefault="001E140F" w14:paraId="7CBEED82" wp14:textId="77777777">
            <w:pPr>
              <w:pStyle w:val="10"/>
              <w:pBdr>
                <w:top w:val="nil"/>
                <w:left w:val="nil"/>
                <w:bottom w:val="nil"/>
                <w:right w:val="nil"/>
                <w:between w:val="nil"/>
              </w:pBdr>
              <w:ind w:left="0"/>
              <w:jc w:val="center"/>
              <w:rPr>
                <w:color w:val="000000"/>
                <w:sz w:val="22"/>
                <w:szCs w:val="22"/>
              </w:rPr>
            </w:pPr>
          </w:p>
        </w:tc>
        <w:tc>
          <w:tcPr>
            <w:tcW w:w="500" w:type="dxa"/>
          </w:tcPr>
          <w:p w:rsidR="001E140F" w:rsidRDefault="00AE2010" w14:paraId="54B6C890" wp14:textId="77777777">
            <w:pPr>
              <w:pStyle w:val="10"/>
              <w:pBdr>
                <w:top w:val="nil"/>
                <w:left w:val="nil"/>
                <w:bottom w:val="nil"/>
                <w:right w:val="nil"/>
                <w:between w:val="nil"/>
              </w:pBdr>
              <w:ind w:left="0"/>
              <w:jc w:val="center"/>
              <w:rPr>
                <w:color w:val="000000"/>
                <w:sz w:val="22"/>
                <w:szCs w:val="22"/>
              </w:rPr>
            </w:pPr>
            <w:r>
              <w:rPr>
                <w:color w:val="000000"/>
                <w:sz w:val="22"/>
                <w:szCs w:val="22"/>
              </w:rPr>
              <w:t>2</w:t>
            </w:r>
          </w:p>
        </w:tc>
        <w:tc>
          <w:tcPr>
            <w:tcW w:w="500" w:type="dxa"/>
          </w:tcPr>
          <w:p w:rsidR="001E140F" w:rsidRDefault="00DB01AD" w14:paraId="58A8CB7E" wp14:textId="77777777">
            <w:pPr>
              <w:pStyle w:val="10"/>
              <w:pBdr>
                <w:top w:val="nil"/>
                <w:left w:val="nil"/>
                <w:bottom w:val="nil"/>
                <w:right w:val="nil"/>
                <w:between w:val="nil"/>
              </w:pBdr>
              <w:ind w:left="0"/>
              <w:jc w:val="center"/>
              <w:rPr>
                <w:color w:val="000000"/>
                <w:sz w:val="22"/>
                <w:szCs w:val="22"/>
              </w:rPr>
            </w:pPr>
            <w:r>
              <w:rPr>
                <w:color w:val="000000"/>
                <w:sz w:val="22"/>
                <w:szCs w:val="22"/>
              </w:rPr>
              <w:t>2</w:t>
            </w:r>
          </w:p>
        </w:tc>
        <w:tc>
          <w:tcPr>
            <w:tcW w:w="500" w:type="dxa"/>
            <w:gridSpan w:val="2"/>
          </w:tcPr>
          <w:p w:rsidR="001E140F" w:rsidRDefault="00DB01AD" w14:paraId="091FBB55" wp14:textId="77777777">
            <w:pPr>
              <w:pStyle w:val="10"/>
              <w:pBdr>
                <w:top w:val="nil"/>
                <w:left w:val="nil"/>
                <w:bottom w:val="nil"/>
                <w:right w:val="nil"/>
                <w:between w:val="nil"/>
              </w:pBdr>
              <w:ind w:left="0"/>
              <w:jc w:val="center"/>
              <w:rPr>
                <w:color w:val="000000"/>
                <w:sz w:val="20"/>
                <w:szCs w:val="20"/>
              </w:rPr>
            </w:pPr>
            <w:r>
              <w:rPr>
                <w:color w:val="000000"/>
                <w:sz w:val="20"/>
                <w:szCs w:val="20"/>
              </w:rPr>
              <w:t>0,5</w:t>
            </w:r>
          </w:p>
        </w:tc>
        <w:tc>
          <w:tcPr>
            <w:tcW w:w="670" w:type="dxa"/>
          </w:tcPr>
          <w:p w:rsidR="001E140F" w:rsidRDefault="001E140F" w14:paraId="6E36661F"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DB01AD" w14:paraId="5CDE2F20" wp14:textId="77777777">
            <w:pPr>
              <w:pStyle w:val="10"/>
              <w:pBdr>
                <w:top w:val="nil"/>
                <w:left w:val="nil"/>
                <w:bottom w:val="nil"/>
                <w:right w:val="nil"/>
                <w:between w:val="nil"/>
              </w:pBdr>
              <w:ind w:left="0"/>
              <w:rPr>
                <w:color w:val="000000"/>
                <w:sz w:val="24"/>
                <w:szCs w:val="24"/>
                <w:highlight w:val="yellow"/>
              </w:rPr>
            </w:pPr>
            <w:r>
              <w:rPr>
                <w:color w:val="000000"/>
                <w:sz w:val="24"/>
                <w:szCs w:val="24"/>
              </w:rPr>
              <w:t xml:space="preserve">ЦСОТ   </w:t>
            </w:r>
          </w:p>
        </w:tc>
      </w:tr>
      <w:tr xmlns:wp14="http://schemas.microsoft.com/office/word/2010/wordml" w:rsidR="001E140F" w14:paraId="53CD9806" wp14:textId="77777777">
        <w:tc>
          <w:tcPr>
            <w:tcW w:w="604" w:type="dxa"/>
          </w:tcPr>
          <w:p w:rsidR="001E140F" w:rsidRDefault="00DB01AD" w14:paraId="679B977D" wp14:textId="77777777">
            <w:pPr>
              <w:pStyle w:val="10"/>
              <w:pBdr>
                <w:top w:val="nil"/>
                <w:left w:val="nil"/>
                <w:bottom w:val="nil"/>
                <w:right w:val="nil"/>
                <w:between w:val="nil"/>
              </w:pBdr>
              <w:ind w:left="0"/>
              <w:rPr>
                <w:color w:val="000000"/>
                <w:sz w:val="24"/>
                <w:szCs w:val="24"/>
              </w:rPr>
            </w:pPr>
            <w:r>
              <w:rPr>
                <w:color w:val="000000"/>
                <w:sz w:val="24"/>
                <w:szCs w:val="24"/>
              </w:rPr>
              <w:t>17.</w:t>
            </w:r>
          </w:p>
        </w:tc>
        <w:tc>
          <w:tcPr>
            <w:tcW w:w="638" w:type="dxa"/>
          </w:tcPr>
          <w:p w:rsidR="001E140F" w:rsidRDefault="001E140F" w14:paraId="38645DC7"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719FFB6D" wp14:textId="77777777">
            <w:pPr>
              <w:pStyle w:val="10"/>
              <w:widowControl/>
              <w:pBdr>
                <w:top w:val="nil"/>
                <w:left w:val="nil"/>
                <w:bottom w:val="nil"/>
                <w:right w:val="nil"/>
                <w:between w:val="nil"/>
              </w:pBdr>
              <w:ind w:left="0"/>
              <w:jc w:val="both"/>
              <w:rPr>
                <w:color w:val="000000"/>
                <w:sz w:val="24"/>
                <w:szCs w:val="24"/>
              </w:rPr>
            </w:pPr>
            <w:r>
              <w:rPr>
                <w:color w:val="000000"/>
                <w:sz w:val="24"/>
                <w:szCs w:val="24"/>
              </w:rPr>
              <w:t>Әр түрлі жастағы балалардағы жүрек-тамыр жүйесін физикалық зерттеу әдісі. Перкуссия, аускультация</w:t>
            </w:r>
          </w:p>
        </w:tc>
        <w:tc>
          <w:tcPr>
            <w:tcW w:w="500" w:type="dxa"/>
          </w:tcPr>
          <w:p w:rsidR="001E140F" w:rsidRDefault="001E140F" w14:paraId="135E58C4"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3D7F9F" w14:paraId="6B965A47" wp14:textId="77777777">
            <w:pPr>
              <w:pStyle w:val="10"/>
              <w:pBdr>
                <w:top w:val="nil"/>
                <w:left w:val="nil"/>
                <w:bottom w:val="nil"/>
                <w:right w:val="nil"/>
                <w:between w:val="nil"/>
              </w:pBdr>
              <w:ind w:left="0"/>
              <w:jc w:val="center"/>
              <w:rPr>
                <w:color w:val="000000"/>
                <w:sz w:val="22"/>
                <w:szCs w:val="22"/>
              </w:rPr>
            </w:pPr>
            <w:r>
              <w:rPr>
                <w:color w:val="000000"/>
                <w:sz w:val="22"/>
                <w:szCs w:val="22"/>
              </w:rPr>
              <w:t>1</w:t>
            </w:r>
          </w:p>
          <w:p w:rsidR="001E140F" w:rsidRDefault="001E140F" w14:paraId="62EBF9A1" wp14:textId="77777777">
            <w:pPr>
              <w:pStyle w:val="10"/>
              <w:pBdr>
                <w:top w:val="nil"/>
                <w:left w:val="nil"/>
                <w:bottom w:val="nil"/>
                <w:right w:val="nil"/>
                <w:between w:val="nil"/>
              </w:pBdr>
              <w:ind w:left="0"/>
              <w:jc w:val="center"/>
              <w:rPr>
                <w:color w:val="000000"/>
                <w:sz w:val="22"/>
                <w:szCs w:val="22"/>
              </w:rPr>
            </w:pPr>
          </w:p>
        </w:tc>
        <w:tc>
          <w:tcPr>
            <w:tcW w:w="500" w:type="dxa"/>
          </w:tcPr>
          <w:p w:rsidR="001E140F" w:rsidRDefault="00AE2010" w14:paraId="57AB7477" wp14:textId="77777777">
            <w:pPr>
              <w:pStyle w:val="10"/>
              <w:pBdr>
                <w:top w:val="nil"/>
                <w:left w:val="nil"/>
                <w:bottom w:val="nil"/>
                <w:right w:val="nil"/>
                <w:between w:val="nil"/>
              </w:pBdr>
              <w:ind w:left="0"/>
              <w:jc w:val="center"/>
              <w:rPr>
                <w:color w:val="000000"/>
                <w:sz w:val="22"/>
                <w:szCs w:val="22"/>
              </w:rPr>
            </w:pPr>
            <w:r>
              <w:rPr>
                <w:color w:val="000000"/>
                <w:sz w:val="22"/>
                <w:szCs w:val="22"/>
              </w:rPr>
              <w:t>3</w:t>
            </w:r>
          </w:p>
        </w:tc>
        <w:tc>
          <w:tcPr>
            <w:tcW w:w="500" w:type="dxa"/>
          </w:tcPr>
          <w:p w:rsidR="001E140F" w:rsidRDefault="00DB01AD" w14:paraId="14D92B74" wp14:textId="77777777">
            <w:pPr>
              <w:pStyle w:val="10"/>
              <w:pBdr>
                <w:top w:val="nil"/>
                <w:left w:val="nil"/>
                <w:bottom w:val="nil"/>
                <w:right w:val="nil"/>
                <w:between w:val="nil"/>
              </w:pBdr>
              <w:ind w:left="0"/>
              <w:jc w:val="center"/>
              <w:rPr>
                <w:color w:val="000000"/>
                <w:sz w:val="22"/>
                <w:szCs w:val="22"/>
              </w:rPr>
            </w:pPr>
            <w:r>
              <w:rPr>
                <w:color w:val="000000"/>
                <w:sz w:val="22"/>
                <w:szCs w:val="22"/>
              </w:rPr>
              <w:t>3,5</w:t>
            </w:r>
          </w:p>
        </w:tc>
        <w:tc>
          <w:tcPr>
            <w:tcW w:w="500" w:type="dxa"/>
            <w:gridSpan w:val="2"/>
          </w:tcPr>
          <w:p w:rsidR="001E140F" w:rsidRDefault="00DB01AD" w14:paraId="53B855DB" wp14:textId="77777777">
            <w:pPr>
              <w:pStyle w:val="10"/>
              <w:pBdr>
                <w:top w:val="nil"/>
                <w:left w:val="nil"/>
                <w:bottom w:val="nil"/>
                <w:right w:val="nil"/>
                <w:between w:val="nil"/>
              </w:pBdr>
              <w:ind w:left="0"/>
              <w:jc w:val="center"/>
              <w:rPr>
                <w:color w:val="000000"/>
                <w:sz w:val="20"/>
                <w:szCs w:val="20"/>
              </w:rPr>
            </w:pPr>
            <w:r>
              <w:rPr>
                <w:color w:val="000000"/>
                <w:sz w:val="20"/>
                <w:szCs w:val="20"/>
              </w:rPr>
              <w:t>1,0</w:t>
            </w:r>
          </w:p>
        </w:tc>
        <w:tc>
          <w:tcPr>
            <w:tcW w:w="670" w:type="dxa"/>
          </w:tcPr>
          <w:p w:rsidR="001E140F" w:rsidRDefault="001E140F" w14:paraId="0C6C2CD5"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DB01AD" w14:paraId="65EF555B" wp14:textId="77777777">
            <w:pPr>
              <w:pStyle w:val="10"/>
              <w:pBdr>
                <w:top w:val="nil"/>
                <w:left w:val="nil"/>
                <w:bottom w:val="nil"/>
                <w:right w:val="nil"/>
                <w:between w:val="nil"/>
              </w:pBdr>
              <w:ind w:left="0"/>
              <w:rPr>
                <w:color w:val="000000"/>
                <w:sz w:val="24"/>
                <w:szCs w:val="24"/>
                <w:highlight w:val="yellow"/>
              </w:rPr>
            </w:pPr>
            <w:r>
              <w:rPr>
                <w:color w:val="000000"/>
                <w:sz w:val="24"/>
                <w:szCs w:val="24"/>
              </w:rPr>
              <w:t xml:space="preserve">ЦСОТ   </w:t>
            </w:r>
          </w:p>
        </w:tc>
      </w:tr>
      <w:tr xmlns:wp14="http://schemas.microsoft.com/office/word/2010/wordml" w:rsidR="001E140F" w14:paraId="22A50874" wp14:textId="77777777">
        <w:tc>
          <w:tcPr>
            <w:tcW w:w="604" w:type="dxa"/>
          </w:tcPr>
          <w:p w:rsidR="001E140F" w:rsidRDefault="00DB01AD" w14:paraId="5D9857E1" wp14:textId="77777777">
            <w:pPr>
              <w:pStyle w:val="10"/>
              <w:pBdr>
                <w:top w:val="nil"/>
                <w:left w:val="nil"/>
                <w:bottom w:val="nil"/>
                <w:right w:val="nil"/>
                <w:between w:val="nil"/>
              </w:pBdr>
              <w:ind w:left="0"/>
              <w:rPr>
                <w:color w:val="000000"/>
                <w:sz w:val="24"/>
                <w:szCs w:val="24"/>
              </w:rPr>
            </w:pPr>
            <w:r>
              <w:rPr>
                <w:color w:val="000000"/>
                <w:sz w:val="24"/>
                <w:szCs w:val="24"/>
              </w:rPr>
              <w:t>18</w:t>
            </w:r>
          </w:p>
        </w:tc>
        <w:tc>
          <w:tcPr>
            <w:tcW w:w="638" w:type="dxa"/>
          </w:tcPr>
          <w:p w:rsidR="001E140F" w:rsidRDefault="001E140F" w14:paraId="709E88E4"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3936A1DD" wp14:textId="77777777">
            <w:pPr>
              <w:pStyle w:val="10"/>
              <w:widowControl/>
              <w:pBdr>
                <w:top w:val="nil"/>
                <w:left w:val="nil"/>
                <w:bottom w:val="nil"/>
                <w:right w:val="nil"/>
                <w:between w:val="nil"/>
              </w:pBdr>
              <w:ind w:left="0"/>
              <w:jc w:val="both"/>
              <w:rPr>
                <w:color w:val="000000"/>
                <w:sz w:val="24"/>
                <w:szCs w:val="24"/>
                <w:highlight w:val="white"/>
              </w:rPr>
            </w:pPr>
            <w:r>
              <w:rPr>
                <w:color w:val="000000"/>
                <w:sz w:val="24"/>
                <w:szCs w:val="24"/>
                <w:highlight w:val="white"/>
              </w:rPr>
              <w:t>Әр түрлі жастағы сау және науқас балалардың гемограммасының ерекшеліктері.</w:t>
            </w:r>
          </w:p>
        </w:tc>
        <w:tc>
          <w:tcPr>
            <w:tcW w:w="500" w:type="dxa"/>
          </w:tcPr>
          <w:p w:rsidR="001E140F" w:rsidRDefault="001E140F" w14:paraId="508C98E9"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779F8E76"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511F3AB7"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Pr>
          <w:p w:rsidR="001E140F" w:rsidRDefault="001E140F" w14:paraId="7818863E"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44F69B9A"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5F07D11E"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41508A3C"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58990E7E" wp14:textId="77777777">
        <w:tc>
          <w:tcPr>
            <w:tcW w:w="604" w:type="dxa"/>
          </w:tcPr>
          <w:p w:rsidR="001E140F" w:rsidRDefault="00DB01AD" w14:paraId="499A42DD" wp14:textId="77777777">
            <w:pPr>
              <w:pStyle w:val="10"/>
              <w:pBdr>
                <w:top w:val="nil"/>
                <w:left w:val="nil"/>
                <w:bottom w:val="nil"/>
                <w:right w:val="nil"/>
                <w:between w:val="nil"/>
              </w:pBdr>
              <w:ind w:left="0"/>
              <w:rPr>
                <w:color w:val="000000"/>
                <w:sz w:val="24"/>
                <w:szCs w:val="24"/>
              </w:rPr>
            </w:pPr>
            <w:r>
              <w:rPr>
                <w:color w:val="000000"/>
                <w:sz w:val="24"/>
                <w:szCs w:val="24"/>
              </w:rPr>
              <w:t>19.</w:t>
            </w:r>
          </w:p>
        </w:tc>
        <w:tc>
          <w:tcPr>
            <w:tcW w:w="638" w:type="dxa"/>
          </w:tcPr>
          <w:p w:rsidR="001E140F" w:rsidRDefault="001E140F" w14:paraId="43D6B1D6"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269087F2" wp14:textId="77777777">
            <w:pPr>
              <w:pStyle w:val="10"/>
              <w:widowControl/>
              <w:pBdr>
                <w:top w:val="nil"/>
                <w:left w:val="nil"/>
                <w:bottom w:val="nil"/>
                <w:right w:val="nil"/>
                <w:between w:val="nil"/>
              </w:pBdr>
              <w:ind w:left="0"/>
              <w:jc w:val="both"/>
              <w:rPr>
                <w:color w:val="000000"/>
                <w:sz w:val="24"/>
                <w:szCs w:val="24"/>
                <w:highlight w:val="yellow"/>
              </w:rPr>
            </w:pPr>
            <w:r>
              <w:rPr>
                <w:color w:val="000000"/>
                <w:sz w:val="24"/>
                <w:szCs w:val="24"/>
              </w:rPr>
              <w:t xml:space="preserve">Балалардағы лимфа түйіндерін физикалық зерттеу әдісі. </w:t>
            </w:r>
          </w:p>
        </w:tc>
        <w:tc>
          <w:tcPr>
            <w:tcW w:w="500" w:type="dxa"/>
          </w:tcPr>
          <w:p w:rsidR="001E140F" w:rsidRDefault="001E140F" w14:paraId="17DBC151"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6F8BD81B"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39507054"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Pr>
          <w:p w:rsidR="001E140F" w:rsidRDefault="001E140F" w14:paraId="2613E9C1"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1037B8A3"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687C6DE0"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5B2F9378"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1BD03071" wp14:textId="77777777">
        <w:tc>
          <w:tcPr>
            <w:tcW w:w="604" w:type="dxa"/>
          </w:tcPr>
          <w:p w:rsidR="001E140F" w:rsidRDefault="00DB01AD" w14:paraId="2F17FE39" wp14:textId="77777777">
            <w:pPr>
              <w:pStyle w:val="10"/>
              <w:pBdr>
                <w:top w:val="nil"/>
                <w:left w:val="nil"/>
                <w:bottom w:val="nil"/>
                <w:right w:val="nil"/>
                <w:between w:val="nil"/>
              </w:pBdr>
              <w:ind w:left="0"/>
              <w:rPr>
                <w:color w:val="000000"/>
                <w:sz w:val="24"/>
                <w:szCs w:val="24"/>
              </w:rPr>
            </w:pPr>
            <w:r>
              <w:rPr>
                <w:color w:val="000000"/>
                <w:sz w:val="24"/>
                <w:szCs w:val="24"/>
              </w:rPr>
              <w:t>20.</w:t>
            </w:r>
          </w:p>
        </w:tc>
        <w:tc>
          <w:tcPr>
            <w:tcW w:w="638" w:type="dxa"/>
          </w:tcPr>
          <w:p w:rsidR="001E140F" w:rsidRDefault="001E140F" w14:paraId="58E6DD4E"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35E42D94" wp14:textId="77777777">
            <w:pPr>
              <w:pStyle w:val="10"/>
              <w:widowControl/>
              <w:pBdr>
                <w:top w:val="nil"/>
                <w:left w:val="nil"/>
                <w:bottom w:val="nil"/>
                <w:right w:val="nil"/>
                <w:between w:val="nil"/>
              </w:pBdr>
              <w:shd w:val="clear" w:color="auto" w:fill="FFFFFF"/>
              <w:ind w:left="0"/>
              <w:jc w:val="both"/>
              <w:rPr>
                <w:color w:val="000000"/>
                <w:sz w:val="24"/>
                <w:szCs w:val="24"/>
              </w:rPr>
            </w:pPr>
            <w:r>
              <w:rPr>
                <w:color w:val="000000"/>
                <w:sz w:val="24"/>
                <w:szCs w:val="24"/>
              </w:rPr>
              <w:t>Анатомиялық және физиологиялық ерекшеліктері және балалардағы сезім мүшелерін зерттеу әдістемесінің ерекшеліктері.</w:t>
            </w:r>
          </w:p>
          <w:p w:rsidR="001E140F" w:rsidRDefault="00DB01AD" w14:paraId="6171642E" wp14:textId="77777777">
            <w:pPr>
              <w:pStyle w:val="10"/>
              <w:widowControl/>
              <w:pBdr>
                <w:top w:val="nil"/>
                <w:left w:val="nil"/>
                <w:bottom w:val="nil"/>
                <w:right w:val="nil"/>
                <w:between w:val="nil"/>
              </w:pBdr>
              <w:shd w:val="clear" w:color="auto" w:fill="FFFFFF"/>
              <w:ind w:left="0"/>
              <w:jc w:val="both"/>
              <w:rPr>
                <w:color w:val="000000"/>
                <w:sz w:val="24"/>
                <w:szCs w:val="24"/>
              </w:rPr>
            </w:pPr>
            <w:r>
              <w:rPr>
                <w:color w:val="000000"/>
                <w:sz w:val="24"/>
                <w:szCs w:val="24"/>
              </w:rPr>
              <w:t xml:space="preserve">Баланың есту және көру қабілетін тексеру. </w:t>
            </w:r>
          </w:p>
        </w:tc>
        <w:tc>
          <w:tcPr>
            <w:tcW w:w="500" w:type="dxa"/>
          </w:tcPr>
          <w:p w:rsidR="001E140F" w:rsidRDefault="001E140F" w14:paraId="7D3BEE8F"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3B88899E"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69E2BB2B"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2E643A39"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gridSpan w:val="2"/>
          </w:tcPr>
          <w:p w:rsidR="001E140F" w:rsidRDefault="001E140F" w14:paraId="57C0D796"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0D142F6F"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4475AD14"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7B6325F5" wp14:textId="77777777">
        <w:tc>
          <w:tcPr>
            <w:tcW w:w="604" w:type="dxa"/>
          </w:tcPr>
          <w:p w:rsidR="001E140F" w:rsidRDefault="00DB01AD" w14:paraId="7992F0E8" wp14:textId="77777777">
            <w:pPr>
              <w:pStyle w:val="10"/>
              <w:pBdr>
                <w:top w:val="nil"/>
                <w:left w:val="nil"/>
                <w:bottom w:val="nil"/>
                <w:right w:val="nil"/>
                <w:between w:val="nil"/>
              </w:pBdr>
              <w:ind w:left="0"/>
              <w:rPr>
                <w:color w:val="000000"/>
                <w:sz w:val="24"/>
                <w:szCs w:val="24"/>
              </w:rPr>
            </w:pPr>
            <w:r>
              <w:rPr>
                <w:color w:val="000000"/>
                <w:sz w:val="24"/>
                <w:szCs w:val="24"/>
              </w:rPr>
              <w:t>21.</w:t>
            </w:r>
          </w:p>
        </w:tc>
        <w:tc>
          <w:tcPr>
            <w:tcW w:w="638" w:type="dxa"/>
          </w:tcPr>
          <w:p w:rsidR="001E140F" w:rsidRDefault="001E140F" w14:paraId="120C4E94"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560A0DF8" wp14:textId="77777777">
            <w:pPr>
              <w:pStyle w:val="10"/>
              <w:widowControl/>
              <w:pBdr>
                <w:top w:val="nil"/>
                <w:left w:val="nil"/>
                <w:bottom w:val="nil"/>
                <w:right w:val="nil"/>
                <w:between w:val="nil"/>
              </w:pBdr>
              <w:ind w:left="0" w:right="-238"/>
              <w:rPr>
                <w:color w:val="000000"/>
                <w:sz w:val="24"/>
                <w:szCs w:val="24"/>
              </w:rPr>
            </w:pPr>
            <w:r>
              <w:rPr>
                <w:color w:val="000000"/>
                <w:sz w:val="24"/>
                <w:szCs w:val="24"/>
              </w:rPr>
              <w:t>Ауру баланың тамақтануы. Балалардағы әртүрлі ауруларға арналған Диета. Диеталық үстелдер.</w:t>
            </w:r>
          </w:p>
        </w:tc>
        <w:tc>
          <w:tcPr>
            <w:tcW w:w="500" w:type="dxa"/>
          </w:tcPr>
          <w:p w:rsidR="001E140F" w:rsidRDefault="001E140F" w14:paraId="42AFC42D"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271CA723"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75FBE423"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06966047" wp14:textId="77777777">
            <w:pPr>
              <w:pStyle w:val="10"/>
              <w:pBdr>
                <w:top w:val="nil"/>
                <w:left w:val="nil"/>
                <w:bottom w:val="nil"/>
                <w:right w:val="nil"/>
                <w:between w:val="nil"/>
              </w:pBdr>
              <w:ind w:left="0"/>
              <w:jc w:val="center"/>
              <w:rPr>
                <w:color w:val="000000"/>
                <w:sz w:val="20"/>
                <w:szCs w:val="20"/>
              </w:rPr>
            </w:pPr>
            <w:r>
              <w:rPr>
                <w:color w:val="000000"/>
                <w:sz w:val="20"/>
                <w:szCs w:val="20"/>
              </w:rPr>
              <w:t>2,5</w:t>
            </w:r>
          </w:p>
        </w:tc>
        <w:tc>
          <w:tcPr>
            <w:tcW w:w="500" w:type="dxa"/>
            <w:gridSpan w:val="2"/>
          </w:tcPr>
          <w:p w:rsidR="001E140F" w:rsidRDefault="001E140F" w14:paraId="2D3F0BEC"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75CF4315"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3CB648E9"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6FB6ADEE" wp14:textId="77777777">
        <w:tc>
          <w:tcPr>
            <w:tcW w:w="604" w:type="dxa"/>
          </w:tcPr>
          <w:p w:rsidR="001E140F" w:rsidRDefault="00DB01AD" w14:paraId="25687A85" wp14:textId="77777777">
            <w:pPr>
              <w:pStyle w:val="10"/>
              <w:pBdr>
                <w:top w:val="nil"/>
                <w:left w:val="nil"/>
                <w:bottom w:val="nil"/>
                <w:right w:val="nil"/>
                <w:between w:val="nil"/>
              </w:pBdr>
              <w:ind w:left="0"/>
              <w:rPr>
                <w:color w:val="000000"/>
                <w:sz w:val="24"/>
                <w:szCs w:val="24"/>
              </w:rPr>
            </w:pPr>
            <w:r>
              <w:rPr>
                <w:color w:val="000000"/>
                <w:sz w:val="24"/>
                <w:szCs w:val="24"/>
              </w:rPr>
              <w:t>22.</w:t>
            </w:r>
          </w:p>
        </w:tc>
        <w:tc>
          <w:tcPr>
            <w:tcW w:w="638" w:type="dxa"/>
          </w:tcPr>
          <w:p w:rsidR="001E140F" w:rsidRDefault="001E140F" w14:paraId="0C178E9E"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26D2788E" wp14:textId="77777777">
            <w:pPr>
              <w:pStyle w:val="10"/>
              <w:widowControl/>
              <w:pBdr>
                <w:top w:val="nil"/>
                <w:left w:val="nil"/>
                <w:bottom w:val="nil"/>
                <w:right w:val="nil"/>
                <w:between w:val="nil"/>
              </w:pBdr>
              <w:ind w:left="0" w:right="-238"/>
              <w:rPr>
                <w:color w:val="000000"/>
                <w:sz w:val="24"/>
                <w:szCs w:val="24"/>
              </w:rPr>
            </w:pPr>
            <w:r>
              <w:rPr>
                <w:color w:val="000000"/>
                <w:sz w:val="24"/>
                <w:szCs w:val="24"/>
              </w:rPr>
              <w:t>Қанның ұю жүйесі. Жаңа туылған нәрестелердегі гемостаздың ерекшеліктері. Фибринолиз.</w:t>
            </w:r>
          </w:p>
        </w:tc>
        <w:tc>
          <w:tcPr>
            <w:tcW w:w="500" w:type="dxa"/>
          </w:tcPr>
          <w:p w:rsidR="001E140F" w:rsidRDefault="001E140F" w14:paraId="3C0395D3"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3254BC2F"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651E9592"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5A9DB5E7"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gridSpan w:val="2"/>
          </w:tcPr>
          <w:p w:rsidR="001E140F" w:rsidRDefault="001E140F" w14:paraId="269E314A"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47341341"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42EF2083"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338327B5" wp14:textId="77777777">
        <w:tc>
          <w:tcPr>
            <w:tcW w:w="604" w:type="dxa"/>
          </w:tcPr>
          <w:p w:rsidR="001E140F" w:rsidRDefault="001E140F" w14:paraId="7B40C951" wp14:textId="77777777">
            <w:pPr>
              <w:pStyle w:val="10"/>
              <w:pBdr>
                <w:top w:val="nil"/>
                <w:left w:val="nil"/>
                <w:bottom w:val="nil"/>
                <w:right w:val="nil"/>
                <w:between w:val="nil"/>
              </w:pBdr>
              <w:ind w:left="0"/>
              <w:rPr>
                <w:color w:val="000000"/>
                <w:sz w:val="24"/>
                <w:szCs w:val="24"/>
              </w:rPr>
            </w:pPr>
          </w:p>
        </w:tc>
        <w:tc>
          <w:tcPr>
            <w:tcW w:w="638" w:type="dxa"/>
          </w:tcPr>
          <w:p w:rsidR="001E140F" w:rsidRDefault="001E140F" w14:paraId="4B4D7232" wp14:textId="77777777">
            <w:pPr>
              <w:pStyle w:val="10"/>
              <w:pBdr>
                <w:top w:val="nil"/>
                <w:left w:val="nil"/>
                <w:bottom w:val="nil"/>
                <w:right w:val="nil"/>
                <w:between w:val="nil"/>
              </w:pBdr>
              <w:ind w:left="0"/>
              <w:rPr>
                <w:color w:val="000000"/>
                <w:sz w:val="24"/>
                <w:szCs w:val="24"/>
              </w:rPr>
            </w:pPr>
          </w:p>
        </w:tc>
        <w:tc>
          <w:tcPr>
            <w:tcW w:w="3380" w:type="dxa"/>
          </w:tcPr>
          <w:p w:rsidR="001E140F" w:rsidRDefault="001E140F" w14:paraId="2093CA67" wp14:textId="77777777">
            <w:pPr>
              <w:pStyle w:val="10"/>
              <w:widowControl/>
              <w:pBdr>
                <w:top w:val="nil"/>
                <w:left w:val="nil"/>
                <w:bottom w:val="nil"/>
                <w:right w:val="nil"/>
                <w:between w:val="nil"/>
              </w:pBdr>
              <w:ind w:left="0"/>
              <w:jc w:val="both"/>
              <w:rPr>
                <w:color w:val="000000"/>
                <w:sz w:val="24"/>
                <w:szCs w:val="24"/>
              </w:rPr>
            </w:pPr>
          </w:p>
        </w:tc>
        <w:tc>
          <w:tcPr>
            <w:tcW w:w="500" w:type="dxa"/>
          </w:tcPr>
          <w:p w:rsidR="001E140F" w:rsidRDefault="003D7F9F" w14:paraId="0295336A"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Pr>
          <w:p w:rsidR="001E140F" w:rsidRDefault="003D7F9F" w14:paraId="1B87E3DE" wp14:textId="77777777">
            <w:pPr>
              <w:pStyle w:val="10"/>
              <w:pBdr>
                <w:top w:val="nil"/>
                <w:left w:val="nil"/>
                <w:bottom w:val="nil"/>
                <w:right w:val="nil"/>
                <w:between w:val="nil"/>
              </w:pBdr>
              <w:ind w:left="0"/>
              <w:jc w:val="center"/>
              <w:rPr>
                <w:color w:val="000000"/>
                <w:sz w:val="24"/>
                <w:szCs w:val="24"/>
              </w:rPr>
            </w:pPr>
            <w:r>
              <w:rPr>
                <w:color w:val="000000"/>
                <w:sz w:val="24"/>
                <w:szCs w:val="24"/>
              </w:rPr>
              <w:t>6</w:t>
            </w:r>
          </w:p>
        </w:tc>
        <w:tc>
          <w:tcPr>
            <w:tcW w:w="500" w:type="dxa"/>
          </w:tcPr>
          <w:p w:rsidR="001E140F" w:rsidRDefault="00DB01AD" w14:paraId="109B8484" wp14:textId="77777777">
            <w:pPr>
              <w:pStyle w:val="10"/>
              <w:pBdr>
                <w:top w:val="nil"/>
                <w:left w:val="nil"/>
                <w:bottom w:val="nil"/>
                <w:right w:val="nil"/>
                <w:between w:val="nil"/>
              </w:pBdr>
              <w:ind w:left="0"/>
              <w:jc w:val="center"/>
              <w:rPr>
                <w:color w:val="000000"/>
                <w:sz w:val="24"/>
                <w:szCs w:val="24"/>
              </w:rPr>
            </w:pPr>
            <w:r>
              <w:rPr>
                <w:color w:val="000000"/>
                <w:sz w:val="24"/>
                <w:szCs w:val="24"/>
              </w:rPr>
              <w:t>7</w:t>
            </w:r>
          </w:p>
        </w:tc>
        <w:tc>
          <w:tcPr>
            <w:tcW w:w="500" w:type="dxa"/>
          </w:tcPr>
          <w:p w:rsidR="001E140F" w:rsidRDefault="00DB01AD" w14:paraId="48DF98D7" wp14:textId="77777777">
            <w:pPr>
              <w:pStyle w:val="10"/>
              <w:pBdr>
                <w:top w:val="nil"/>
                <w:left w:val="nil"/>
                <w:bottom w:val="nil"/>
                <w:right w:val="nil"/>
                <w:between w:val="nil"/>
              </w:pBdr>
              <w:ind w:left="0"/>
              <w:jc w:val="center"/>
              <w:rPr>
                <w:color w:val="000000"/>
                <w:sz w:val="24"/>
                <w:szCs w:val="24"/>
              </w:rPr>
            </w:pPr>
            <w:r>
              <w:rPr>
                <w:color w:val="000000"/>
                <w:sz w:val="24"/>
                <w:szCs w:val="24"/>
              </w:rPr>
              <w:t>12</w:t>
            </w:r>
          </w:p>
        </w:tc>
        <w:tc>
          <w:tcPr>
            <w:tcW w:w="500" w:type="dxa"/>
            <w:gridSpan w:val="2"/>
          </w:tcPr>
          <w:p w:rsidR="001E140F" w:rsidRDefault="001E140F" w14:paraId="2503B197"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DB01AD" w14:paraId="029B61C8" wp14:textId="77777777">
            <w:pPr>
              <w:pStyle w:val="10"/>
              <w:pBdr>
                <w:top w:val="nil"/>
                <w:left w:val="nil"/>
                <w:bottom w:val="nil"/>
                <w:right w:val="nil"/>
                <w:between w:val="nil"/>
              </w:pBdr>
              <w:ind w:left="0"/>
              <w:jc w:val="center"/>
              <w:rPr>
                <w:color w:val="000000"/>
                <w:sz w:val="24"/>
                <w:szCs w:val="24"/>
              </w:rPr>
            </w:pPr>
            <w:r>
              <w:rPr>
                <w:b/>
                <w:color w:val="000000"/>
                <w:sz w:val="24"/>
                <w:szCs w:val="24"/>
              </w:rPr>
              <w:t>26</w:t>
            </w:r>
          </w:p>
        </w:tc>
        <w:tc>
          <w:tcPr>
            <w:tcW w:w="1984" w:type="dxa"/>
          </w:tcPr>
          <w:p w:rsidR="001E140F" w:rsidRDefault="001E140F" w14:paraId="38288749"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1E261950" wp14:textId="77777777">
        <w:tc>
          <w:tcPr>
            <w:tcW w:w="9776" w:type="dxa"/>
            <w:gridSpan w:val="11"/>
            <w:shd w:val="clear" w:color="auto" w:fill="D0CECE"/>
          </w:tcPr>
          <w:p w:rsidR="001E140F" w:rsidRDefault="00DB01AD" w14:paraId="50DBA3B5" wp14:textId="77777777">
            <w:pPr>
              <w:pStyle w:val="10"/>
              <w:pBdr>
                <w:top w:val="nil"/>
                <w:left w:val="nil"/>
                <w:bottom w:val="nil"/>
                <w:right w:val="nil"/>
                <w:between w:val="nil"/>
              </w:pBdr>
              <w:ind w:left="0"/>
              <w:jc w:val="center"/>
              <w:rPr>
                <w:color w:val="000000"/>
                <w:sz w:val="24"/>
                <w:szCs w:val="24"/>
              </w:rPr>
            </w:pPr>
            <w:r>
              <w:rPr>
                <w:b/>
                <w:color w:val="000000"/>
                <w:sz w:val="24"/>
                <w:szCs w:val="24"/>
              </w:rPr>
              <w:t>Кредит 3</w:t>
            </w:r>
          </w:p>
        </w:tc>
      </w:tr>
      <w:tr xmlns:wp14="http://schemas.microsoft.com/office/word/2010/wordml" w:rsidR="001E140F" w14:paraId="488C0796" wp14:textId="77777777">
        <w:tc>
          <w:tcPr>
            <w:tcW w:w="604" w:type="dxa"/>
          </w:tcPr>
          <w:p w:rsidR="001E140F" w:rsidRDefault="00DB01AD" w14:paraId="23A25113" wp14:textId="77777777">
            <w:pPr>
              <w:pStyle w:val="10"/>
              <w:pBdr>
                <w:top w:val="nil"/>
                <w:left w:val="nil"/>
                <w:bottom w:val="nil"/>
                <w:right w:val="nil"/>
                <w:between w:val="nil"/>
              </w:pBdr>
              <w:ind w:left="0"/>
              <w:jc w:val="right"/>
              <w:rPr>
                <w:color w:val="000000"/>
                <w:sz w:val="24"/>
                <w:szCs w:val="24"/>
              </w:rPr>
            </w:pPr>
            <w:r>
              <w:rPr>
                <w:color w:val="000000"/>
                <w:sz w:val="24"/>
                <w:szCs w:val="24"/>
              </w:rPr>
              <w:t>23.</w:t>
            </w:r>
          </w:p>
        </w:tc>
        <w:tc>
          <w:tcPr>
            <w:tcW w:w="638" w:type="dxa"/>
          </w:tcPr>
          <w:p w:rsidR="001E140F" w:rsidRDefault="001E140F" w14:paraId="20BD9A1A"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792C53F2" wp14:textId="77777777">
            <w:pPr>
              <w:pStyle w:val="10"/>
              <w:widowControl/>
              <w:pBdr>
                <w:top w:val="nil"/>
                <w:left w:val="nil"/>
                <w:bottom w:val="nil"/>
                <w:right w:val="nil"/>
                <w:between w:val="nil"/>
              </w:pBdr>
              <w:ind w:left="0"/>
              <w:jc w:val="both"/>
              <w:rPr>
                <w:color w:val="000000"/>
                <w:sz w:val="24"/>
                <w:szCs w:val="24"/>
              </w:rPr>
            </w:pPr>
            <w:r>
              <w:rPr>
                <w:color w:val="000000"/>
                <w:sz w:val="24"/>
                <w:szCs w:val="24"/>
              </w:rPr>
              <w:t>Балалардың эмбриогенезі, ас қорыту органдарының анатомиялық-физиологиялық ерекшеліктері. Физикалық зерттеу әдісі және балалардағы ас қорыту жүйесінің туа біткен ақауларының семиотикасы.</w:t>
            </w:r>
          </w:p>
        </w:tc>
        <w:tc>
          <w:tcPr>
            <w:tcW w:w="500" w:type="dxa"/>
          </w:tcPr>
          <w:p w:rsidR="001E140F" w:rsidRDefault="003D7F9F" w14:paraId="71CBABF6"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Pr>
          <w:p w:rsidR="001E140F" w:rsidRDefault="00DB01AD" w14:paraId="1BC03362"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Pr>
          <w:p w:rsidR="001E140F" w:rsidRDefault="001E140F" w14:paraId="0C136CF1"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0A392C6A"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290583F9"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68F21D90"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13C326F3"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3F7940B4" wp14:textId="77777777">
        <w:tc>
          <w:tcPr>
            <w:tcW w:w="604" w:type="dxa"/>
          </w:tcPr>
          <w:p w:rsidR="001E140F" w:rsidRDefault="00DB01AD" w14:paraId="3903440C" wp14:textId="77777777">
            <w:pPr>
              <w:pStyle w:val="10"/>
              <w:pBdr>
                <w:top w:val="nil"/>
                <w:left w:val="nil"/>
                <w:bottom w:val="nil"/>
                <w:right w:val="nil"/>
                <w:between w:val="nil"/>
              </w:pBdr>
              <w:ind w:left="0"/>
              <w:jc w:val="right"/>
              <w:rPr>
                <w:color w:val="000000"/>
                <w:sz w:val="24"/>
                <w:szCs w:val="24"/>
              </w:rPr>
            </w:pPr>
            <w:r>
              <w:rPr>
                <w:color w:val="000000"/>
                <w:sz w:val="24"/>
                <w:szCs w:val="24"/>
              </w:rPr>
              <w:t>24.</w:t>
            </w:r>
          </w:p>
        </w:tc>
        <w:tc>
          <w:tcPr>
            <w:tcW w:w="638" w:type="dxa"/>
          </w:tcPr>
          <w:p w:rsidR="001E140F" w:rsidRDefault="001E140F" w14:paraId="4853B841"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2D52D0A4" wp14:textId="77777777">
            <w:pPr>
              <w:pStyle w:val="10"/>
              <w:widowControl/>
              <w:pBdr>
                <w:top w:val="nil"/>
                <w:left w:val="nil"/>
                <w:bottom w:val="nil"/>
                <w:right w:val="nil"/>
                <w:between w:val="nil"/>
              </w:pBdr>
              <w:ind w:left="0"/>
              <w:jc w:val="both"/>
              <w:rPr>
                <w:color w:val="000000"/>
                <w:sz w:val="24"/>
                <w:szCs w:val="24"/>
              </w:rPr>
            </w:pPr>
            <w:r>
              <w:rPr>
                <w:color w:val="000000"/>
                <w:sz w:val="24"/>
                <w:szCs w:val="24"/>
              </w:rPr>
              <w:t>Балалардағы Эмбриогенез, бүйрек пен зәр шығару жүйесінің анатомиялық және физиологиялық ерекшеліктері. Физикалық зерттеу әдісі және туа біткен ақаулардың семиотикасы, балалардағы бүйрек және зәр шығару жүйесінің зақымдануы.</w:t>
            </w:r>
          </w:p>
        </w:tc>
        <w:tc>
          <w:tcPr>
            <w:tcW w:w="500" w:type="dxa"/>
          </w:tcPr>
          <w:p w:rsidR="001E140F" w:rsidRDefault="003D7F9F" w14:paraId="6EA80843"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Pr>
          <w:p w:rsidR="001E140F" w:rsidRDefault="003D7F9F" w14:paraId="33A66D29"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Pr>
          <w:p w:rsidR="001E140F" w:rsidRDefault="001E140F" w14:paraId="50125231"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5A25747A"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09B8D95D"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78BEFD2A"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27A76422"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4FBCBEBB" wp14:textId="77777777">
        <w:tc>
          <w:tcPr>
            <w:tcW w:w="604" w:type="dxa"/>
          </w:tcPr>
          <w:p w:rsidR="001E140F" w:rsidRDefault="00DB01AD" w14:paraId="5583A04A" wp14:textId="77777777">
            <w:pPr>
              <w:pStyle w:val="10"/>
              <w:pBdr>
                <w:top w:val="nil"/>
                <w:left w:val="nil"/>
                <w:bottom w:val="nil"/>
                <w:right w:val="nil"/>
                <w:between w:val="nil"/>
              </w:pBdr>
              <w:ind w:left="0"/>
              <w:jc w:val="right"/>
              <w:rPr>
                <w:color w:val="000000"/>
                <w:sz w:val="24"/>
                <w:szCs w:val="24"/>
              </w:rPr>
            </w:pPr>
            <w:r>
              <w:rPr>
                <w:color w:val="000000"/>
                <w:sz w:val="24"/>
                <w:szCs w:val="24"/>
              </w:rPr>
              <w:t>25.</w:t>
            </w:r>
          </w:p>
        </w:tc>
        <w:tc>
          <w:tcPr>
            <w:tcW w:w="638" w:type="dxa"/>
          </w:tcPr>
          <w:p w:rsidR="001E140F" w:rsidRDefault="001E140F" w14:paraId="49206A88"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45C5E230" wp14:textId="77777777">
            <w:pPr>
              <w:pStyle w:val="10"/>
              <w:widowControl/>
              <w:pBdr>
                <w:top w:val="nil"/>
                <w:left w:val="nil"/>
                <w:bottom w:val="nil"/>
                <w:right w:val="nil"/>
                <w:between w:val="nil"/>
              </w:pBdr>
              <w:ind w:left="0"/>
              <w:rPr>
                <w:color w:val="000000"/>
                <w:sz w:val="24"/>
                <w:szCs w:val="24"/>
              </w:rPr>
            </w:pPr>
            <w:r>
              <w:rPr>
                <w:color w:val="000000"/>
                <w:sz w:val="24"/>
                <w:szCs w:val="24"/>
              </w:rPr>
              <w:t>Ә</w:t>
            </w:r>
            <w:proofErr w:type="gramStart"/>
            <w:r>
              <w:rPr>
                <w:color w:val="000000"/>
                <w:sz w:val="24"/>
                <w:szCs w:val="24"/>
              </w:rPr>
              <w:t>р</w:t>
            </w:r>
            <w:proofErr w:type="gramEnd"/>
            <w:r>
              <w:rPr>
                <w:color w:val="000000"/>
                <w:sz w:val="24"/>
                <w:szCs w:val="24"/>
              </w:rPr>
              <w:t xml:space="preserve"> түрлі жастағы балалардағы Эмбриогенез,анатомиялық және физиологиялық ерекшеліктер және эндокриндік жүйені зерттеу алгоритмі.</w:t>
            </w:r>
            <w:r>
              <w:rPr>
                <w:color w:val="000000"/>
                <w:sz w:val="20"/>
                <w:szCs w:val="20"/>
              </w:rPr>
              <w:t xml:space="preserve"> </w:t>
            </w:r>
            <w:r>
              <w:rPr>
                <w:color w:val="000000"/>
                <w:sz w:val="24"/>
                <w:szCs w:val="24"/>
              </w:rPr>
              <w:t>Эндокриндік жүйенің семиотикасы.</w:t>
            </w:r>
          </w:p>
        </w:tc>
        <w:tc>
          <w:tcPr>
            <w:tcW w:w="500" w:type="dxa"/>
          </w:tcPr>
          <w:p w:rsidR="001E140F" w:rsidRDefault="001E140F" w14:paraId="67B7A70C"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3D7F9F" w14:paraId="6474E532" wp14:textId="77777777">
            <w:pPr>
              <w:pStyle w:val="10"/>
              <w:pBdr>
                <w:top w:val="nil"/>
                <w:left w:val="nil"/>
                <w:bottom w:val="nil"/>
                <w:right w:val="nil"/>
                <w:between w:val="nil"/>
              </w:pBdr>
              <w:ind w:left="0"/>
              <w:jc w:val="center"/>
              <w:rPr>
                <w:color w:val="000000"/>
                <w:sz w:val="24"/>
                <w:szCs w:val="24"/>
              </w:rPr>
            </w:pPr>
            <w:r>
              <w:rPr>
                <w:color w:val="000000"/>
                <w:sz w:val="24"/>
                <w:szCs w:val="24"/>
              </w:rPr>
              <w:t>1</w:t>
            </w:r>
          </w:p>
        </w:tc>
        <w:tc>
          <w:tcPr>
            <w:tcW w:w="500" w:type="dxa"/>
          </w:tcPr>
          <w:p w:rsidR="001E140F" w:rsidRDefault="001E140F" w14:paraId="71887C79"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3B7FD67C"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38D6B9B6"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22F860BB"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698536F5"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6E6A92C0" wp14:textId="77777777">
        <w:tc>
          <w:tcPr>
            <w:tcW w:w="604" w:type="dxa"/>
          </w:tcPr>
          <w:p w:rsidR="001E140F" w:rsidRDefault="00DB01AD" w14:paraId="771397B0" wp14:textId="77777777">
            <w:pPr>
              <w:pStyle w:val="10"/>
              <w:pBdr>
                <w:top w:val="nil"/>
                <w:left w:val="nil"/>
                <w:bottom w:val="nil"/>
                <w:right w:val="nil"/>
                <w:between w:val="nil"/>
              </w:pBdr>
              <w:ind w:left="0"/>
              <w:jc w:val="right"/>
              <w:rPr>
                <w:color w:val="000000"/>
                <w:sz w:val="24"/>
                <w:szCs w:val="24"/>
              </w:rPr>
            </w:pPr>
            <w:r>
              <w:rPr>
                <w:color w:val="000000"/>
                <w:sz w:val="24"/>
                <w:szCs w:val="24"/>
              </w:rPr>
              <w:t>26</w:t>
            </w:r>
          </w:p>
        </w:tc>
        <w:tc>
          <w:tcPr>
            <w:tcW w:w="638" w:type="dxa"/>
          </w:tcPr>
          <w:p w:rsidR="001E140F" w:rsidRDefault="001E140F" w14:paraId="7BC1BAF2"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66EBE938" wp14:textId="77777777">
            <w:pPr>
              <w:pStyle w:val="10"/>
              <w:widowControl/>
              <w:pBdr>
                <w:top w:val="nil"/>
                <w:left w:val="nil"/>
                <w:bottom w:val="nil"/>
                <w:right w:val="nil"/>
                <w:between w:val="nil"/>
              </w:pBdr>
              <w:ind w:left="0"/>
              <w:rPr>
                <w:color w:val="000000"/>
                <w:sz w:val="24"/>
                <w:szCs w:val="24"/>
              </w:rPr>
            </w:pPr>
            <w:r>
              <w:rPr>
                <w:color w:val="000000"/>
                <w:sz w:val="24"/>
                <w:szCs w:val="24"/>
              </w:rPr>
              <w:t xml:space="preserve">Балалардағы иммундық жүйе. Арнайы емес және арнайы қорғаныс механизмдері. Зақымдану семиотикасы және әртүрлі жастағы балалардағы иммундық жүйені тексеру алгоритмі. </w:t>
            </w:r>
          </w:p>
        </w:tc>
        <w:tc>
          <w:tcPr>
            <w:tcW w:w="500" w:type="dxa"/>
          </w:tcPr>
          <w:p w:rsidR="001E140F" w:rsidRDefault="001E140F" w14:paraId="61C988F9"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24DED8E9"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Pr>
          <w:p w:rsidR="001E140F" w:rsidRDefault="001E140F" w14:paraId="3B22BB7D"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17B246DD"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6BF89DA3"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5C3E0E74"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66A1FAB9"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58F901E4" wp14:textId="77777777">
        <w:tc>
          <w:tcPr>
            <w:tcW w:w="604" w:type="dxa"/>
          </w:tcPr>
          <w:p w:rsidR="001E140F" w:rsidRDefault="00DB01AD" w14:paraId="49B3C25B" wp14:textId="77777777">
            <w:pPr>
              <w:pStyle w:val="10"/>
              <w:pBdr>
                <w:top w:val="nil"/>
                <w:left w:val="nil"/>
                <w:bottom w:val="nil"/>
                <w:right w:val="nil"/>
                <w:between w:val="nil"/>
              </w:pBdr>
              <w:ind w:left="0"/>
              <w:jc w:val="right"/>
              <w:rPr>
                <w:color w:val="000000"/>
                <w:sz w:val="24"/>
                <w:szCs w:val="24"/>
              </w:rPr>
            </w:pPr>
            <w:r>
              <w:rPr>
                <w:color w:val="000000"/>
                <w:sz w:val="24"/>
                <w:szCs w:val="24"/>
              </w:rPr>
              <w:t>27.</w:t>
            </w:r>
          </w:p>
        </w:tc>
        <w:tc>
          <w:tcPr>
            <w:tcW w:w="638" w:type="dxa"/>
          </w:tcPr>
          <w:p w:rsidR="001E140F" w:rsidRDefault="001E140F" w14:paraId="76BB753C"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2B2441BC" wp14:textId="77777777">
            <w:pPr>
              <w:pStyle w:val="10"/>
              <w:widowControl/>
              <w:pBdr>
                <w:top w:val="nil"/>
                <w:left w:val="nil"/>
                <w:bottom w:val="nil"/>
                <w:right w:val="nil"/>
                <w:between w:val="nil"/>
              </w:pBdr>
              <w:ind w:left="0"/>
              <w:rPr>
                <w:color w:val="000000"/>
                <w:sz w:val="24"/>
                <w:szCs w:val="24"/>
                <w:highlight w:val="white"/>
              </w:rPr>
            </w:pPr>
            <w:r>
              <w:rPr>
                <w:color w:val="000000"/>
                <w:sz w:val="24"/>
                <w:szCs w:val="24"/>
                <w:highlight w:val="white"/>
              </w:rPr>
              <w:t xml:space="preserve">Балалардағы ас қорыту ерекшеліктері. Балалардағы ас қорыту органдарын физикалық зерттеу әдістемесі. </w:t>
            </w:r>
          </w:p>
        </w:tc>
        <w:tc>
          <w:tcPr>
            <w:tcW w:w="500" w:type="dxa"/>
          </w:tcPr>
          <w:p w:rsidR="001E140F" w:rsidRDefault="001E140F" w14:paraId="513DA1E0"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75CAC6F5"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66060428"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297C039E" wp14:textId="77777777">
            <w:pPr>
              <w:pStyle w:val="10"/>
              <w:pBdr>
                <w:top w:val="nil"/>
                <w:left w:val="nil"/>
                <w:bottom w:val="nil"/>
                <w:right w:val="nil"/>
                <w:between w:val="nil"/>
              </w:pBdr>
              <w:ind w:left="0"/>
              <w:jc w:val="center"/>
              <w:rPr>
                <w:color w:val="000000"/>
                <w:sz w:val="24"/>
                <w:szCs w:val="24"/>
              </w:rPr>
            </w:pPr>
            <w:r>
              <w:rPr>
                <w:color w:val="000000"/>
                <w:sz w:val="24"/>
                <w:szCs w:val="24"/>
              </w:rPr>
              <w:t>3</w:t>
            </w:r>
          </w:p>
        </w:tc>
        <w:tc>
          <w:tcPr>
            <w:tcW w:w="500" w:type="dxa"/>
            <w:gridSpan w:val="2"/>
          </w:tcPr>
          <w:p w:rsidR="001E140F" w:rsidRDefault="001E140F" w14:paraId="1D0656FE"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7B37605A"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394798F2"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68612F45" wp14:textId="77777777">
        <w:tc>
          <w:tcPr>
            <w:tcW w:w="604" w:type="dxa"/>
          </w:tcPr>
          <w:p w:rsidR="001E140F" w:rsidRDefault="00DB01AD" w14:paraId="5067E968" wp14:textId="77777777">
            <w:pPr>
              <w:pStyle w:val="10"/>
              <w:pBdr>
                <w:top w:val="nil"/>
                <w:left w:val="nil"/>
                <w:bottom w:val="nil"/>
                <w:right w:val="nil"/>
                <w:between w:val="nil"/>
              </w:pBdr>
              <w:ind w:left="0"/>
              <w:jc w:val="right"/>
              <w:rPr>
                <w:color w:val="000000"/>
                <w:sz w:val="24"/>
                <w:szCs w:val="24"/>
              </w:rPr>
            </w:pPr>
            <w:r>
              <w:rPr>
                <w:color w:val="000000"/>
                <w:sz w:val="24"/>
                <w:szCs w:val="24"/>
              </w:rPr>
              <w:t>28.</w:t>
            </w:r>
          </w:p>
        </w:tc>
        <w:tc>
          <w:tcPr>
            <w:tcW w:w="638" w:type="dxa"/>
          </w:tcPr>
          <w:p w:rsidR="001E140F" w:rsidRDefault="001E140F" w14:paraId="3889A505"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42FF2DD5" wp14:textId="77777777">
            <w:pPr>
              <w:pStyle w:val="10"/>
              <w:widowControl/>
              <w:pBdr>
                <w:top w:val="nil"/>
                <w:left w:val="nil"/>
                <w:bottom w:val="nil"/>
                <w:right w:val="nil"/>
                <w:between w:val="nil"/>
              </w:pBdr>
              <w:ind w:left="0"/>
              <w:rPr>
                <w:color w:val="000000"/>
                <w:sz w:val="24"/>
                <w:szCs w:val="24"/>
              </w:rPr>
            </w:pPr>
            <w:r>
              <w:rPr>
                <w:color w:val="000000"/>
                <w:sz w:val="24"/>
                <w:szCs w:val="24"/>
              </w:rPr>
              <w:t>Балалардағы зәр шығару жүйесінің функционалдық ерекшеліктері. Балалардағы бүйрек пен зәр шығару жүйесін физикалық зерттеу әдісі.</w:t>
            </w:r>
          </w:p>
        </w:tc>
        <w:tc>
          <w:tcPr>
            <w:tcW w:w="500" w:type="dxa"/>
          </w:tcPr>
          <w:p w:rsidR="001E140F" w:rsidRDefault="001E140F" w14:paraId="29079D35"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17686DC7"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2A2176D0" wp14:textId="77777777">
            <w:pPr>
              <w:pStyle w:val="10"/>
              <w:pBdr>
                <w:top w:val="nil"/>
                <w:left w:val="nil"/>
                <w:bottom w:val="nil"/>
                <w:right w:val="nil"/>
                <w:between w:val="nil"/>
              </w:pBdr>
              <w:ind w:left="0"/>
              <w:jc w:val="center"/>
              <w:rPr>
                <w:color w:val="000000"/>
                <w:sz w:val="24"/>
                <w:szCs w:val="24"/>
              </w:rPr>
            </w:pPr>
            <w:r>
              <w:rPr>
                <w:color w:val="000000"/>
                <w:sz w:val="24"/>
                <w:szCs w:val="24"/>
              </w:rPr>
              <w:t>3</w:t>
            </w:r>
          </w:p>
        </w:tc>
        <w:tc>
          <w:tcPr>
            <w:tcW w:w="500" w:type="dxa"/>
          </w:tcPr>
          <w:p w:rsidR="001E140F" w:rsidRDefault="001E140F" w14:paraId="53BD644D"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1A3FAC43"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2BBD94B2"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5854DE7F"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611B715B" wp14:textId="77777777">
        <w:tc>
          <w:tcPr>
            <w:tcW w:w="604" w:type="dxa"/>
          </w:tcPr>
          <w:p w:rsidR="001E140F" w:rsidRDefault="00DB01AD" w14:paraId="64EFB651" wp14:textId="77777777">
            <w:pPr>
              <w:pStyle w:val="10"/>
              <w:pBdr>
                <w:top w:val="nil"/>
                <w:left w:val="nil"/>
                <w:bottom w:val="nil"/>
                <w:right w:val="nil"/>
                <w:between w:val="nil"/>
              </w:pBdr>
              <w:ind w:left="0"/>
              <w:jc w:val="right"/>
              <w:rPr>
                <w:color w:val="000000"/>
                <w:sz w:val="24"/>
                <w:szCs w:val="24"/>
              </w:rPr>
            </w:pPr>
            <w:r>
              <w:rPr>
                <w:color w:val="000000"/>
                <w:sz w:val="24"/>
                <w:szCs w:val="24"/>
              </w:rPr>
              <w:t>29.</w:t>
            </w:r>
          </w:p>
        </w:tc>
        <w:tc>
          <w:tcPr>
            <w:tcW w:w="638" w:type="dxa"/>
          </w:tcPr>
          <w:p w:rsidR="001E140F" w:rsidRDefault="001E140F" w14:paraId="2CA7ADD4"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4C271CED" wp14:textId="77777777">
            <w:pPr>
              <w:pStyle w:val="10"/>
              <w:widowControl/>
              <w:pBdr>
                <w:top w:val="nil"/>
                <w:left w:val="nil"/>
                <w:bottom w:val="nil"/>
                <w:right w:val="nil"/>
                <w:between w:val="nil"/>
              </w:pBdr>
              <w:ind w:left="0"/>
              <w:jc w:val="both"/>
              <w:rPr>
                <w:color w:val="000000"/>
                <w:sz w:val="24"/>
                <w:szCs w:val="24"/>
              </w:rPr>
            </w:pPr>
            <w:r>
              <w:rPr>
                <w:color w:val="000000"/>
                <w:sz w:val="24"/>
                <w:szCs w:val="24"/>
                <w:highlight w:val="white"/>
              </w:rPr>
              <w:t>Әр түрлі жастағы балалардағы эндокриндік жүйені физикалық зерттеу әдісі.</w:t>
            </w:r>
            <w:r>
              <w:rPr>
                <w:color w:val="000000"/>
                <w:sz w:val="24"/>
                <w:szCs w:val="24"/>
              </w:rPr>
              <w:t xml:space="preserve"> </w:t>
            </w:r>
          </w:p>
        </w:tc>
        <w:tc>
          <w:tcPr>
            <w:tcW w:w="500" w:type="dxa"/>
          </w:tcPr>
          <w:p w:rsidR="001E140F" w:rsidRDefault="001E140F" w14:paraId="314EE24A"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76614669"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57590049"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3C1ED14B" wp14:textId="77777777">
            <w:pPr>
              <w:pStyle w:val="10"/>
              <w:pBdr>
                <w:top w:val="nil"/>
                <w:left w:val="nil"/>
                <w:bottom w:val="nil"/>
                <w:right w:val="nil"/>
                <w:between w:val="nil"/>
              </w:pBdr>
              <w:ind w:left="0"/>
              <w:jc w:val="center"/>
              <w:rPr>
                <w:color w:val="000000"/>
                <w:sz w:val="24"/>
                <w:szCs w:val="24"/>
              </w:rPr>
            </w:pPr>
            <w:r>
              <w:rPr>
                <w:color w:val="000000"/>
                <w:sz w:val="24"/>
                <w:szCs w:val="24"/>
              </w:rPr>
              <w:t>3</w:t>
            </w:r>
          </w:p>
        </w:tc>
        <w:tc>
          <w:tcPr>
            <w:tcW w:w="500" w:type="dxa"/>
            <w:gridSpan w:val="2"/>
          </w:tcPr>
          <w:p w:rsidR="001E140F" w:rsidRDefault="001E140F" w14:paraId="0C5B615A"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792F1AA2"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1A499DFC"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31D9AAEC" wp14:textId="77777777">
        <w:tc>
          <w:tcPr>
            <w:tcW w:w="604" w:type="dxa"/>
          </w:tcPr>
          <w:p w:rsidR="001E140F" w:rsidRDefault="00DB01AD" w14:paraId="27D1330A" wp14:textId="77777777">
            <w:pPr>
              <w:pStyle w:val="10"/>
              <w:pBdr>
                <w:top w:val="nil"/>
                <w:left w:val="nil"/>
                <w:bottom w:val="nil"/>
                <w:right w:val="nil"/>
                <w:between w:val="nil"/>
              </w:pBdr>
              <w:ind w:left="0"/>
              <w:jc w:val="right"/>
              <w:rPr>
                <w:color w:val="000000"/>
                <w:sz w:val="24"/>
                <w:szCs w:val="24"/>
              </w:rPr>
            </w:pPr>
            <w:r>
              <w:rPr>
                <w:color w:val="000000"/>
                <w:sz w:val="24"/>
                <w:szCs w:val="24"/>
              </w:rPr>
              <w:t>30.</w:t>
            </w:r>
          </w:p>
        </w:tc>
        <w:tc>
          <w:tcPr>
            <w:tcW w:w="638" w:type="dxa"/>
          </w:tcPr>
          <w:p w:rsidR="001E140F" w:rsidRDefault="001E140F" w14:paraId="5E7E3C41"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1B923B9B" wp14:textId="77777777">
            <w:pPr>
              <w:pStyle w:val="10"/>
              <w:widowControl/>
              <w:pBdr>
                <w:top w:val="nil"/>
                <w:left w:val="nil"/>
                <w:bottom w:val="nil"/>
                <w:right w:val="nil"/>
                <w:between w:val="nil"/>
              </w:pBdr>
              <w:ind w:left="0"/>
              <w:rPr>
                <w:color w:val="000000"/>
                <w:sz w:val="24"/>
                <w:szCs w:val="24"/>
                <w:highlight w:val="white"/>
              </w:rPr>
            </w:pPr>
            <w:r>
              <w:rPr>
                <w:color w:val="000000"/>
                <w:sz w:val="24"/>
                <w:szCs w:val="24"/>
                <w:highlight w:val="white"/>
              </w:rPr>
              <w:t>Балалардағы иммундық жүйенің семиотикасы.</w:t>
            </w:r>
            <w:r>
              <w:rPr>
                <w:color w:val="000000"/>
                <w:sz w:val="20"/>
                <w:szCs w:val="20"/>
              </w:rPr>
              <w:t xml:space="preserve"> </w:t>
            </w:r>
            <w:r>
              <w:rPr>
                <w:color w:val="000000"/>
                <w:sz w:val="24"/>
                <w:szCs w:val="24"/>
                <w:highlight w:val="white"/>
              </w:rPr>
              <w:t>Бастапқы және қайталама иммун тапшылығы жағдайлары.</w:t>
            </w:r>
          </w:p>
        </w:tc>
        <w:tc>
          <w:tcPr>
            <w:tcW w:w="500" w:type="dxa"/>
          </w:tcPr>
          <w:p w:rsidR="001E140F" w:rsidRDefault="001E140F" w14:paraId="03F828E4"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1D63D2B4"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Pr>
          <w:p w:rsidR="001E140F" w:rsidRDefault="00DB01AD" w14:paraId="4FD71FBC"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Pr>
          <w:p w:rsidR="001E140F" w:rsidRDefault="001E140F" w14:paraId="2AC57CB0"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5186B13D"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6C57C439"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3D404BC9"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7C140256" wp14:textId="77777777">
        <w:tc>
          <w:tcPr>
            <w:tcW w:w="604" w:type="dxa"/>
          </w:tcPr>
          <w:p w:rsidR="001E140F" w:rsidRDefault="00DB01AD" w14:paraId="36DBE339" wp14:textId="77777777">
            <w:pPr>
              <w:pStyle w:val="10"/>
              <w:pBdr>
                <w:top w:val="nil"/>
                <w:left w:val="nil"/>
                <w:bottom w:val="nil"/>
                <w:right w:val="nil"/>
                <w:between w:val="nil"/>
              </w:pBdr>
              <w:ind w:left="0"/>
              <w:jc w:val="right"/>
              <w:rPr>
                <w:color w:val="000000"/>
                <w:sz w:val="24"/>
                <w:szCs w:val="24"/>
              </w:rPr>
            </w:pPr>
            <w:r>
              <w:rPr>
                <w:color w:val="000000"/>
                <w:sz w:val="24"/>
                <w:szCs w:val="24"/>
              </w:rPr>
              <w:t>36.</w:t>
            </w:r>
          </w:p>
        </w:tc>
        <w:tc>
          <w:tcPr>
            <w:tcW w:w="638" w:type="dxa"/>
          </w:tcPr>
          <w:p w:rsidR="001E140F" w:rsidRDefault="001E140F" w14:paraId="61319B8A"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60EB3829" wp14:textId="77777777">
            <w:pPr>
              <w:pStyle w:val="10"/>
              <w:widowControl/>
              <w:pBdr>
                <w:top w:val="nil"/>
                <w:left w:val="nil"/>
                <w:bottom w:val="nil"/>
                <w:right w:val="nil"/>
                <w:between w:val="nil"/>
              </w:pBdr>
              <w:ind w:left="0"/>
              <w:rPr>
                <w:color w:val="000000"/>
                <w:sz w:val="24"/>
                <w:szCs w:val="24"/>
              </w:rPr>
            </w:pPr>
            <w:r>
              <w:rPr>
                <w:color w:val="000000"/>
                <w:sz w:val="24"/>
                <w:szCs w:val="24"/>
              </w:rPr>
              <w:t xml:space="preserve">Балалардағы асқазан-ішек жолын зертханалық және аспаптық зерттеу әдістері. Орфандық ауруларды диагностикалау әдістері. </w:t>
            </w:r>
          </w:p>
        </w:tc>
        <w:tc>
          <w:tcPr>
            <w:tcW w:w="500" w:type="dxa"/>
          </w:tcPr>
          <w:p w:rsidR="001E140F" w:rsidRDefault="001E140F" w14:paraId="31A560F4"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70DF735C"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3A413BF6"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54A90BE3" wp14:textId="77777777">
            <w:pPr>
              <w:pStyle w:val="10"/>
              <w:pBdr>
                <w:top w:val="nil"/>
                <w:left w:val="nil"/>
                <w:bottom w:val="nil"/>
                <w:right w:val="nil"/>
                <w:between w:val="nil"/>
              </w:pBdr>
              <w:ind w:left="0"/>
              <w:jc w:val="center"/>
              <w:rPr>
                <w:color w:val="000000"/>
                <w:sz w:val="24"/>
                <w:szCs w:val="24"/>
              </w:rPr>
            </w:pPr>
            <w:r>
              <w:rPr>
                <w:color w:val="000000"/>
                <w:sz w:val="24"/>
                <w:szCs w:val="24"/>
              </w:rPr>
              <w:t>3</w:t>
            </w:r>
          </w:p>
        </w:tc>
        <w:tc>
          <w:tcPr>
            <w:tcW w:w="500" w:type="dxa"/>
            <w:gridSpan w:val="2"/>
          </w:tcPr>
          <w:p w:rsidR="001E140F" w:rsidRDefault="001E140F" w14:paraId="33D28B4B"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37EFA3E3"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41C6AC2A"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16C6EAF6" wp14:textId="77777777">
        <w:tc>
          <w:tcPr>
            <w:tcW w:w="604" w:type="dxa"/>
          </w:tcPr>
          <w:p w:rsidR="001E140F" w:rsidRDefault="00DB01AD" w14:paraId="2E960467" wp14:textId="77777777">
            <w:pPr>
              <w:pStyle w:val="10"/>
              <w:pBdr>
                <w:top w:val="nil"/>
                <w:left w:val="nil"/>
                <w:bottom w:val="nil"/>
                <w:right w:val="nil"/>
                <w:between w:val="nil"/>
              </w:pBdr>
              <w:ind w:left="0"/>
              <w:jc w:val="right"/>
              <w:rPr>
                <w:color w:val="000000"/>
                <w:sz w:val="24"/>
                <w:szCs w:val="24"/>
              </w:rPr>
            </w:pPr>
            <w:r>
              <w:rPr>
                <w:color w:val="000000"/>
                <w:sz w:val="24"/>
                <w:szCs w:val="24"/>
              </w:rPr>
              <w:t>37.</w:t>
            </w:r>
          </w:p>
        </w:tc>
        <w:tc>
          <w:tcPr>
            <w:tcW w:w="638" w:type="dxa"/>
          </w:tcPr>
          <w:p w:rsidR="001E140F" w:rsidRDefault="001E140F" w14:paraId="2DC44586"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7DB58783" wp14:textId="77777777">
            <w:pPr>
              <w:pStyle w:val="10"/>
              <w:widowControl/>
              <w:pBdr>
                <w:top w:val="nil"/>
                <w:left w:val="nil"/>
                <w:bottom w:val="nil"/>
                <w:right w:val="nil"/>
                <w:between w:val="nil"/>
              </w:pBdr>
              <w:ind w:left="0"/>
              <w:jc w:val="both"/>
              <w:rPr>
                <w:color w:val="000000"/>
                <w:sz w:val="24"/>
                <w:szCs w:val="24"/>
              </w:rPr>
            </w:pPr>
            <w:r>
              <w:rPr>
                <w:color w:val="000000"/>
                <w:sz w:val="24"/>
                <w:szCs w:val="24"/>
              </w:rPr>
              <w:t>Балалардағы бүйрек пен зәр шығару жүйесін зерттеудің зертханалық және аспаптық әдістері.</w:t>
            </w:r>
          </w:p>
        </w:tc>
        <w:tc>
          <w:tcPr>
            <w:tcW w:w="500" w:type="dxa"/>
          </w:tcPr>
          <w:p w:rsidR="001E140F" w:rsidRDefault="001E140F" w14:paraId="4FFCBC07"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1728B4D0"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34959D4B"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73999762" wp14:textId="77777777">
            <w:pPr>
              <w:pStyle w:val="10"/>
              <w:pBdr>
                <w:top w:val="nil"/>
                <w:left w:val="nil"/>
                <w:bottom w:val="nil"/>
                <w:right w:val="nil"/>
                <w:between w:val="nil"/>
              </w:pBdr>
              <w:ind w:left="0"/>
              <w:jc w:val="center"/>
              <w:rPr>
                <w:color w:val="000000"/>
                <w:sz w:val="24"/>
                <w:szCs w:val="24"/>
              </w:rPr>
            </w:pPr>
            <w:r>
              <w:rPr>
                <w:color w:val="000000"/>
                <w:sz w:val="24"/>
                <w:szCs w:val="24"/>
              </w:rPr>
              <w:t>3</w:t>
            </w:r>
          </w:p>
        </w:tc>
        <w:tc>
          <w:tcPr>
            <w:tcW w:w="500" w:type="dxa"/>
            <w:gridSpan w:val="2"/>
          </w:tcPr>
          <w:p w:rsidR="001E140F" w:rsidRDefault="001E140F" w14:paraId="7BD58BA2"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4357A966"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44690661"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75CA88BB" wp14:textId="77777777">
        <w:tc>
          <w:tcPr>
            <w:tcW w:w="604" w:type="dxa"/>
          </w:tcPr>
          <w:p w:rsidR="001E140F" w:rsidRDefault="00DB01AD" w14:paraId="3EED7373" wp14:textId="77777777">
            <w:pPr>
              <w:pStyle w:val="10"/>
              <w:pBdr>
                <w:top w:val="nil"/>
                <w:left w:val="nil"/>
                <w:bottom w:val="nil"/>
                <w:right w:val="nil"/>
                <w:between w:val="nil"/>
              </w:pBdr>
              <w:ind w:left="0"/>
              <w:jc w:val="right"/>
              <w:rPr>
                <w:color w:val="000000"/>
                <w:sz w:val="24"/>
                <w:szCs w:val="24"/>
              </w:rPr>
            </w:pPr>
            <w:r>
              <w:rPr>
                <w:color w:val="000000"/>
                <w:sz w:val="24"/>
                <w:szCs w:val="24"/>
              </w:rPr>
              <w:t>38.</w:t>
            </w:r>
          </w:p>
        </w:tc>
        <w:tc>
          <w:tcPr>
            <w:tcW w:w="638" w:type="dxa"/>
          </w:tcPr>
          <w:p w:rsidR="001E140F" w:rsidRDefault="001E140F" w14:paraId="74539910" wp14:textId="77777777">
            <w:pPr>
              <w:pStyle w:val="10"/>
              <w:pBdr>
                <w:top w:val="nil"/>
                <w:left w:val="nil"/>
                <w:bottom w:val="nil"/>
                <w:right w:val="nil"/>
                <w:between w:val="nil"/>
              </w:pBdr>
              <w:ind w:left="0"/>
              <w:rPr>
                <w:color w:val="000000"/>
                <w:sz w:val="24"/>
                <w:szCs w:val="24"/>
              </w:rPr>
            </w:pPr>
          </w:p>
        </w:tc>
        <w:tc>
          <w:tcPr>
            <w:tcW w:w="3380" w:type="dxa"/>
          </w:tcPr>
          <w:p w:rsidR="001E140F" w:rsidRDefault="00DB01AD" w14:paraId="501C792B" wp14:textId="77777777">
            <w:pPr>
              <w:pStyle w:val="10"/>
              <w:widowControl/>
              <w:pBdr>
                <w:top w:val="nil"/>
                <w:left w:val="nil"/>
                <w:bottom w:val="nil"/>
                <w:right w:val="nil"/>
                <w:between w:val="nil"/>
              </w:pBdr>
              <w:ind w:left="0"/>
              <w:jc w:val="both"/>
              <w:rPr>
                <w:color w:val="000000"/>
                <w:sz w:val="24"/>
                <w:szCs w:val="24"/>
              </w:rPr>
            </w:pPr>
            <w:r>
              <w:rPr>
                <w:color w:val="000000"/>
                <w:sz w:val="24"/>
                <w:szCs w:val="24"/>
              </w:rPr>
              <w:t>Балалардағы эндокриндік жүйені зерттеудің зертханалық және аспаптық әдістері.</w:t>
            </w:r>
          </w:p>
        </w:tc>
        <w:tc>
          <w:tcPr>
            <w:tcW w:w="500" w:type="dxa"/>
          </w:tcPr>
          <w:p w:rsidR="001E140F" w:rsidRDefault="001E140F" w14:paraId="5A7E0CF2"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DB01AD" w14:paraId="39A728AC"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Pr>
          <w:p w:rsidR="001E140F" w:rsidRDefault="001E140F" w14:paraId="60FA6563"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1AC5CDBE"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342D4C27"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3572E399"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6CEB15CE"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5384E8AD" wp14:textId="77777777">
        <w:tc>
          <w:tcPr>
            <w:tcW w:w="604" w:type="dxa"/>
          </w:tcPr>
          <w:p w:rsidR="001E140F" w:rsidRDefault="001E140F" w14:paraId="66518E39" wp14:textId="77777777">
            <w:pPr>
              <w:pStyle w:val="10"/>
              <w:pBdr>
                <w:top w:val="nil"/>
                <w:left w:val="nil"/>
                <w:bottom w:val="nil"/>
                <w:right w:val="nil"/>
                <w:between w:val="nil"/>
              </w:pBdr>
              <w:ind w:left="0"/>
              <w:rPr>
                <w:color w:val="000000"/>
                <w:sz w:val="24"/>
                <w:szCs w:val="24"/>
              </w:rPr>
            </w:pPr>
          </w:p>
        </w:tc>
        <w:tc>
          <w:tcPr>
            <w:tcW w:w="638" w:type="dxa"/>
          </w:tcPr>
          <w:p w:rsidR="001E140F" w:rsidRDefault="001E140F" w14:paraId="7E75FCD0" wp14:textId="77777777">
            <w:pPr>
              <w:pStyle w:val="10"/>
              <w:pBdr>
                <w:top w:val="nil"/>
                <w:left w:val="nil"/>
                <w:bottom w:val="nil"/>
                <w:right w:val="nil"/>
                <w:between w:val="nil"/>
              </w:pBdr>
              <w:ind w:left="0"/>
              <w:rPr>
                <w:color w:val="000000"/>
                <w:sz w:val="24"/>
                <w:szCs w:val="24"/>
              </w:rPr>
            </w:pPr>
          </w:p>
        </w:tc>
        <w:tc>
          <w:tcPr>
            <w:tcW w:w="3380" w:type="dxa"/>
          </w:tcPr>
          <w:p w:rsidR="001E140F" w:rsidRDefault="001E140F" w14:paraId="10FDAA0E" wp14:textId="77777777">
            <w:pPr>
              <w:pStyle w:val="10"/>
              <w:widowControl/>
              <w:pBdr>
                <w:top w:val="nil"/>
                <w:left w:val="nil"/>
                <w:bottom w:val="nil"/>
                <w:right w:val="nil"/>
                <w:between w:val="nil"/>
              </w:pBdr>
              <w:ind w:left="0"/>
              <w:jc w:val="both"/>
              <w:rPr>
                <w:color w:val="000000"/>
                <w:sz w:val="24"/>
                <w:szCs w:val="24"/>
                <w:highlight w:val="lightGray"/>
              </w:rPr>
            </w:pPr>
          </w:p>
        </w:tc>
        <w:tc>
          <w:tcPr>
            <w:tcW w:w="500" w:type="dxa"/>
          </w:tcPr>
          <w:p w:rsidR="001E140F" w:rsidRDefault="003D7F9F" w14:paraId="18B4C29E" wp14:textId="77777777">
            <w:pPr>
              <w:pStyle w:val="10"/>
              <w:pBdr>
                <w:top w:val="nil"/>
                <w:left w:val="nil"/>
                <w:bottom w:val="nil"/>
                <w:right w:val="nil"/>
                <w:between w:val="nil"/>
              </w:pBdr>
              <w:ind w:left="0"/>
              <w:jc w:val="center"/>
              <w:rPr>
                <w:color w:val="000000"/>
                <w:sz w:val="24"/>
                <w:szCs w:val="24"/>
              </w:rPr>
            </w:pPr>
            <w:r>
              <w:rPr>
                <w:color w:val="000000"/>
                <w:sz w:val="24"/>
                <w:szCs w:val="24"/>
              </w:rPr>
              <w:t>2</w:t>
            </w:r>
          </w:p>
        </w:tc>
        <w:tc>
          <w:tcPr>
            <w:tcW w:w="500" w:type="dxa"/>
          </w:tcPr>
          <w:p w:rsidR="001E140F" w:rsidRDefault="00DB01AD" w14:paraId="5D369756" wp14:textId="77777777">
            <w:pPr>
              <w:pStyle w:val="10"/>
              <w:pBdr>
                <w:top w:val="nil"/>
                <w:left w:val="nil"/>
                <w:bottom w:val="nil"/>
                <w:right w:val="nil"/>
                <w:between w:val="nil"/>
              </w:pBdr>
              <w:ind w:left="0"/>
              <w:jc w:val="center"/>
              <w:rPr>
                <w:color w:val="000000"/>
                <w:sz w:val="24"/>
                <w:szCs w:val="24"/>
              </w:rPr>
            </w:pPr>
            <w:r>
              <w:rPr>
                <w:color w:val="000000"/>
                <w:sz w:val="24"/>
                <w:szCs w:val="24"/>
              </w:rPr>
              <w:t>1</w:t>
            </w:r>
            <w:r w:rsidR="003D7F9F">
              <w:rPr>
                <w:color w:val="000000"/>
                <w:sz w:val="24"/>
                <w:szCs w:val="24"/>
              </w:rPr>
              <w:t>0</w:t>
            </w:r>
          </w:p>
        </w:tc>
        <w:tc>
          <w:tcPr>
            <w:tcW w:w="500" w:type="dxa"/>
          </w:tcPr>
          <w:p w:rsidR="001E140F" w:rsidRDefault="00DB01AD" w14:paraId="44240AAE" wp14:textId="77777777">
            <w:pPr>
              <w:pStyle w:val="10"/>
              <w:pBdr>
                <w:top w:val="nil"/>
                <w:left w:val="nil"/>
                <w:bottom w:val="nil"/>
                <w:right w:val="nil"/>
                <w:between w:val="nil"/>
              </w:pBdr>
              <w:ind w:left="0"/>
              <w:jc w:val="center"/>
              <w:rPr>
                <w:color w:val="000000"/>
                <w:sz w:val="24"/>
                <w:szCs w:val="24"/>
              </w:rPr>
            </w:pPr>
            <w:r>
              <w:rPr>
                <w:color w:val="000000"/>
                <w:sz w:val="24"/>
                <w:szCs w:val="24"/>
              </w:rPr>
              <w:t>5</w:t>
            </w:r>
          </w:p>
        </w:tc>
        <w:tc>
          <w:tcPr>
            <w:tcW w:w="500" w:type="dxa"/>
          </w:tcPr>
          <w:p w:rsidR="001E140F" w:rsidRDefault="00DB01AD" w14:paraId="394C502F" wp14:textId="77777777">
            <w:pPr>
              <w:pStyle w:val="10"/>
              <w:pBdr>
                <w:top w:val="nil"/>
                <w:left w:val="nil"/>
                <w:bottom w:val="nil"/>
                <w:right w:val="nil"/>
                <w:between w:val="nil"/>
              </w:pBdr>
              <w:ind w:left="0"/>
              <w:jc w:val="center"/>
              <w:rPr>
                <w:color w:val="000000"/>
                <w:sz w:val="24"/>
                <w:szCs w:val="24"/>
              </w:rPr>
            </w:pPr>
            <w:r>
              <w:rPr>
                <w:color w:val="000000"/>
                <w:sz w:val="24"/>
                <w:szCs w:val="24"/>
              </w:rPr>
              <w:t>12</w:t>
            </w:r>
          </w:p>
        </w:tc>
        <w:tc>
          <w:tcPr>
            <w:tcW w:w="500" w:type="dxa"/>
            <w:gridSpan w:val="2"/>
          </w:tcPr>
          <w:p w:rsidR="001E140F" w:rsidRDefault="001E140F" w14:paraId="774AF2BF"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DB01AD" w14:paraId="4B34824B" wp14:textId="77777777">
            <w:pPr>
              <w:pStyle w:val="10"/>
              <w:pBdr>
                <w:top w:val="nil"/>
                <w:left w:val="nil"/>
                <w:bottom w:val="nil"/>
                <w:right w:val="nil"/>
                <w:between w:val="nil"/>
              </w:pBdr>
              <w:ind w:left="0"/>
              <w:jc w:val="center"/>
              <w:rPr>
                <w:color w:val="000000"/>
                <w:sz w:val="24"/>
                <w:szCs w:val="24"/>
              </w:rPr>
            </w:pPr>
            <w:r>
              <w:rPr>
                <w:b/>
                <w:color w:val="000000"/>
                <w:sz w:val="24"/>
                <w:szCs w:val="24"/>
              </w:rPr>
              <w:t>29</w:t>
            </w:r>
          </w:p>
        </w:tc>
        <w:tc>
          <w:tcPr>
            <w:tcW w:w="1984" w:type="dxa"/>
          </w:tcPr>
          <w:p w:rsidR="001E140F" w:rsidRDefault="001E140F" w14:paraId="7A292896"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105A99EA" wp14:textId="77777777">
        <w:tc>
          <w:tcPr>
            <w:tcW w:w="4622" w:type="dxa"/>
            <w:gridSpan w:val="3"/>
          </w:tcPr>
          <w:p w:rsidR="001E140F" w:rsidRDefault="00DB01AD" w14:paraId="22134503" wp14:textId="77777777">
            <w:pPr>
              <w:pStyle w:val="10"/>
              <w:pBdr>
                <w:top w:val="nil"/>
                <w:left w:val="nil"/>
                <w:bottom w:val="nil"/>
                <w:right w:val="nil"/>
                <w:between w:val="nil"/>
              </w:pBdr>
              <w:ind w:left="0"/>
              <w:rPr>
                <w:color w:val="000000"/>
                <w:sz w:val="24"/>
                <w:szCs w:val="24"/>
              </w:rPr>
            </w:pPr>
            <w:r>
              <w:rPr>
                <w:b/>
                <w:color w:val="000000"/>
                <w:sz w:val="22"/>
                <w:szCs w:val="22"/>
              </w:rPr>
              <w:t>Барлығы:</w:t>
            </w:r>
          </w:p>
        </w:tc>
        <w:tc>
          <w:tcPr>
            <w:tcW w:w="500" w:type="dxa"/>
          </w:tcPr>
          <w:p w:rsidRPr="003D7F9F" w:rsidR="001E140F" w:rsidRDefault="003D7F9F" w14:paraId="1B4AAD78" wp14:textId="77777777">
            <w:pPr>
              <w:pStyle w:val="10"/>
              <w:pBdr>
                <w:top w:val="nil"/>
                <w:left w:val="nil"/>
                <w:bottom w:val="nil"/>
                <w:right w:val="nil"/>
                <w:between w:val="nil"/>
              </w:pBdr>
              <w:ind w:left="0"/>
              <w:jc w:val="center"/>
              <w:rPr>
                <w:b/>
                <w:bCs/>
                <w:color w:val="000000"/>
                <w:sz w:val="24"/>
                <w:szCs w:val="24"/>
              </w:rPr>
            </w:pPr>
            <w:r w:rsidRPr="003D7F9F">
              <w:rPr>
                <w:b/>
                <w:bCs/>
                <w:color w:val="000000"/>
                <w:sz w:val="24"/>
                <w:szCs w:val="24"/>
              </w:rPr>
              <w:t>3</w:t>
            </w:r>
          </w:p>
        </w:tc>
        <w:tc>
          <w:tcPr>
            <w:tcW w:w="500" w:type="dxa"/>
          </w:tcPr>
          <w:p w:rsidR="001E140F" w:rsidRDefault="00DB01AD" w14:paraId="0AA4FC67" wp14:textId="77777777">
            <w:pPr>
              <w:pStyle w:val="10"/>
              <w:pBdr>
                <w:top w:val="nil"/>
                <w:left w:val="nil"/>
                <w:bottom w:val="nil"/>
                <w:right w:val="nil"/>
                <w:between w:val="nil"/>
              </w:pBdr>
              <w:ind w:left="0"/>
              <w:jc w:val="center"/>
              <w:rPr>
                <w:color w:val="000000"/>
                <w:sz w:val="24"/>
                <w:szCs w:val="24"/>
              </w:rPr>
            </w:pPr>
            <w:r>
              <w:rPr>
                <w:b/>
                <w:color w:val="000000"/>
                <w:sz w:val="24"/>
                <w:szCs w:val="24"/>
              </w:rPr>
              <w:t>2</w:t>
            </w:r>
            <w:r w:rsidR="003D7F9F">
              <w:rPr>
                <w:b/>
                <w:color w:val="000000"/>
                <w:sz w:val="24"/>
                <w:szCs w:val="24"/>
              </w:rPr>
              <w:t>4</w:t>
            </w:r>
          </w:p>
        </w:tc>
        <w:tc>
          <w:tcPr>
            <w:tcW w:w="500" w:type="dxa"/>
          </w:tcPr>
          <w:p w:rsidR="001E140F" w:rsidRDefault="00DB01AD" w14:paraId="4818E51F" wp14:textId="77777777">
            <w:pPr>
              <w:pStyle w:val="10"/>
              <w:pBdr>
                <w:top w:val="nil"/>
                <w:left w:val="nil"/>
                <w:bottom w:val="nil"/>
                <w:right w:val="nil"/>
                <w:between w:val="nil"/>
              </w:pBdr>
              <w:ind w:left="0"/>
              <w:jc w:val="center"/>
              <w:rPr>
                <w:color w:val="000000"/>
                <w:sz w:val="24"/>
                <w:szCs w:val="24"/>
              </w:rPr>
            </w:pPr>
            <w:r>
              <w:rPr>
                <w:b/>
                <w:color w:val="000000"/>
                <w:sz w:val="24"/>
                <w:szCs w:val="24"/>
              </w:rPr>
              <w:t>18</w:t>
            </w:r>
          </w:p>
        </w:tc>
        <w:tc>
          <w:tcPr>
            <w:tcW w:w="500" w:type="dxa"/>
          </w:tcPr>
          <w:p w:rsidR="001E140F" w:rsidRDefault="00DB01AD" w14:paraId="27635376" wp14:textId="77777777">
            <w:pPr>
              <w:pStyle w:val="10"/>
              <w:pBdr>
                <w:top w:val="nil"/>
                <w:left w:val="nil"/>
                <w:bottom w:val="nil"/>
                <w:right w:val="nil"/>
                <w:between w:val="nil"/>
              </w:pBdr>
              <w:ind w:left="0"/>
              <w:jc w:val="center"/>
              <w:rPr>
                <w:color w:val="000000"/>
                <w:sz w:val="24"/>
                <w:szCs w:val="24"/>
              </w:rPr>
            </w:pPr>
            <w:r>
              <w:rPr>
                <w:b/>
                <w:color w:val="000000"/>
                <w:sz w:val="24"/>
                <w:szCs w:val="24"/>
              </w:rPr>
              <w:t>36</w:t>
            </w:r>
          </w:p>
        </w:tc>
        <w:tc>
          <w:tcPr>
            <w:tcW w:w="500" w:type="dxa"/>
            <w:gridSpan w:val="2"/>
          </w:tcPr>
          <w:p w:rsidR="001E140F" w:rsidRDefault="00DB01AD" w14:paraId="089009E4" wp14:textId="77777777">
            <w:pPr>
              <w:pStyle w:val="10"/>
              <w:pBdr>
                <w:top w:val="nil"/>
                <w:left w:val="nil"/>
                <w:bottom w:val="nil"/>
                <w:right w:val="nil"/>
                <w:between w:val="nil"/>
              </w:pBdr>
              <w:ind w:left="0"/>
              <w:jc w:val="center"/>
              <w:rPr>
                <w:color w:val="000000"/>
                <w:sz w:val="24"/>
                <w:szCs w:val="24"/>
              </w:rPr>
            </w:pPr>
            <w:r>
              <w:rPr>
                <w:b/>
                <w:color w:val="000000"/>
                <w:sz w:val="24"/>
                <w:szCs w:val="24"/>
              </w:rPr>
              <w:t>9</w:t>
            </w:r>
          </w:p>
        </w:tc>
        <w:tc>
          <w:tcPr>
            <w:tcW w:w="670" w:type="dxa"/>
          </w:tcPr>
          <w:p w:rsidR="001E140F" w:rsidRDefault="00DB01AD" w14:paraId="5AA05B6E" wp14:textId="77777777">
            <w:pPr>
              <w:pStyle w:val="10"/>
              <w:pBdr>
                <w:top w:val="nil"/>
                <w:left w:val="nil"/>
                <w:bottom w:val="nil"/>
                <w:right w:val="nil"/>
                <w:between w:val="nil"/>
              </w:pBdr>
              <w:ind w:left="0"/>
              <w:jc w:val="center"/>
              <w:rPr>
                <w:color w:val="000000"/>
                <w:sz w:val="24"/>
                <w:szCs w:val="24"/>
              </w:rPr>
            </w:pPr>
            <w:r>
              <w:rPr>
                <w:b/>
                <w:color w:val="000000"/>
                <w:sz w:val="24"/>
                <w:szCs w:val="24"/>
              </w:rPr>
              <w:t>90</w:t>
            </w:r>
          </w:p>
        </w:tc>
        <w:tc>
          <w:tcPr>
            <w:tcW w:w="1984" w:type="dxa"/>
          </w:tcPr>
          <w:p w:rsidR="001E140F" w:rsidRDefault="001E140F" w14:paraId="2191599E" wp14:textId="77777777">
            <w:pPr>
              <w:pStyle w:val="10"/>
              <w:pBdr>
                <w:top w:val="nil"/>
                <w:left w:val="nil"/>
                <w:bottom w:val="nil"/>
                <w:right w:val="nil"/>
                <w:between w:val="nil"/>
              </w:pBdr>
              <w:ind w:left="0"/>
              <w:rPr>
                <w:color w:val="000000"/>
                <w:sz w:val="24"/>
                <w:szCs w:val="24"/>
                <w:highlight w:val="yellow"/>
              </w:rPr>
            </w:pPr>
          </w:p>
        </w:tc>
      </w:tr>
      <w:tr xmlns:wp14="http://schemas.microsoft.com/office/word/2010/wordml" w:rsidR="001E140F" w14:paraId="7673E5AE" wp14:textId="77777777">
        <w:tc>
          <w:tcPr>
            <w:tcW w:w="4622" w:type="dxa"/>
            <w:gridSpan w:val="3"/>
          </w:tcPr>
          <w:p w:rsidR="001E140F" w:rsidRDefault="001E140F" w14:paraId="041D98D7" wp14:textId="77777777">
            <w:pPr>
              <w:pStyle w:val="10"/>
              <w:pBdr>
                <w:top w:val="nil"/>
                <w:left w:val="nil"/>
                <w:bottom w:val="nil"/>
                <w:right w:val="nil"/>
                <w:between w:val="nil"/>
              </w:pBdr>
              <w:ind w:left="0"/>
              <w:rPr>
                <w:color w:val="000000"/>
                <w:sz w:val="24"/>
                <w:szCs w:val="24"/>
              </w:rPr>
            </w:pPr>
          </w:p>
        </w:tc>
        <w:tc>
          <w:tcPr>
            <w:tcW w:w="500" w:type="dxa"/>
          </w:tcPr>
          <w:p w:rsidR="001E140F" w:rsidRDefault="001E140F" w14:paraId="5AB7C0C5"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55B33694"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4455F193" wp14:textId="77777777">
            <w:pPr>
              <w:pStyle w:val="10"/>
              <w:pBdr>
                <w:top w:val="nil"/>
                <w:left w:val="nil"/>
                <w:bottom w:val="nil"/>
                <w:right w:val="nil"/>
                <w:between w:val="nil"/>
              </w:pBdr>
              <w:ind w:left="0"/>
              <w:jc w:val="center"/>
              <w:rPr>
                <w:color w:val="000000"/>
                <w:sz w:val="24"/>
                <w:szCs w:val="24"/>
              </w:rPr>
            </w:pPr>
          </w:p>
        </w:tc>
        <w:tc>
          <w:tcPr>
            <w:tcW w:w="500" w:type="dxa"/>
          </w:tcPr>
          <w:p w:rsidR="001E140F" w:rsidRDefault="001E140F" w14:paraId="1C2776EB" wp14:textId="77777777">
            <w:pPr>
              <w:pStyle w:val="10"/>
              <w:pBdr>
                <w:top w:val="nil"/>
                <w:left w:val="nil"/>
                <w:bottom w:val="nil"/>
                <w:right w:val="nil"/>
                <w:between w:val="nil"/>
              </w:pBdr>
              <w:ind w:left="0"/>
              <w:jc w:val="center"/>
              <w:rPr>
                <w:color w:val="000000"/>
                <w:sz w:val="24"/>
                <w:szCs w:val="24"/>
              </w:rPr>
            </w:pPr>
          </w:p>
        </w:tc>
        <w:tc>
          <w:tcPr>
            <w:tcW w:w="500" w:type="dxa"/>
            <w:gridSpan w:val="2"/>
          </w:tcPr>
          <w:p w:rsidR="001E140F" w:rsidRDefault="001E140F" w14:paraId="15342E60" wp14:textId="77777777">
            <w:pPr>
              <w:pStyle w:val="10"/>
              <w:pBdr>
                <w:top w:val="nil"/>
                <w:left w:val="nil"/>
                <w:bottom w:val="nil"/>
                <w:right w:val="nil"/>
                <w:between w:val="nil"/>
              </w:pBdr>
              <w:ind w:left="0"/>
              <w:jc w:val="center"/>
              <w:rPr>
                <w:color w:val="000000"/>
                <w:sz w:val="24"/>
                <w:szCs w:val="24"/>
              </w:rPr>
            </w:pPr>
          </w:p>
        </w:tc>
        <w:tc>
          <w:tcPr>
            <w:tcW w:w="670" w:type="dxa"/>
          </w:tcPr>
          <w:p w:rsidR="001E140F" w:rsidRDefault="001E140F" w14:paraId="5EB89DE8" wp14:textId="77777777">
            <w:pPr>
              <w:pStyle w:val="10"/>
              <w:pBdr>
                <w:top w:val="nil"/>
                <w:left w:val="nil"/>
                <w:bottom w:val="nil"/>
                <w:right w:val="nil"/>
                <w:between w:val="nil"/>
              </w:pBdr>
              <w:ind w:left="0"/>
              <w:jc w:val="center"/>
              <w:rPr>
                <w:color w:val="000000"/>
                <w:sz w:val="24"/>
                <w:szCs w:val="24"/>
              </w:rPr>
            </w:pPr>
          </w:p>
        </w:tc>
        <w:tc>
          <w:tcPr>
            <w:tcW w:w="1984" w:type="dxa"/>
          </w:tcPr>
          <w:p w:rsidR="001E140F" w:rsidRDefault="001E140F" w14:paraId="7D62D461" wp14:textId="77777777">
            <w:pPr>
              <w:pStyle w:val="10"/>
              <w:pBdr>
                <w:top w:val="nil"/>
                <w:left w:val="nil"/>
                <w:bottom w:val="nil"/>
                <w:right w:val="nil"/>
                <w:between w:val="nil"/>
              </w:pBdr>
              <w:ind w:left="0"/>
              <w:rPr>
                <w:color w:val="000000"/>
                <w:sz w:val="24"/>
                <w:szCs w:val="24"/>
                <w:highlight w:val="yellow"/>
              </w:rPr>
            </w:pPr>
          </w:p>
        </w:tc>
      </w:tr>
    </w:tbl>
    <w:p xmlns:wp14="http://schemas.microsoft.com/office/word/2010/wordml" w:rsidR="00B45983" w:rsidRDefault="00B45983" w14:paraId="078B034E" wp14:textId="77777777">
      <w:pPr>
        <w:pStyle w:val="10"/>
        <w:pBdr>
          <w:top w:val="nil"/>
          <w:left w:val="nil"/>
          <w:bottom w:val="nil"/>
          <w:right w:val="nil"/>
          <w:between w:val="nil"/>
        </w:pBdr>
        <w:ind w:left="0"/>
        <w:jc w:val="center"/>
        <w:rPr>
          <w:color w:val="000000"/>
          <w:sz w:val="24"/>
          <w:szCs w:val="24"/>
        </w:rPr>
      </w:pPr>
    </w:p>
    <w:p xmlns:wp14="http://schemas.microsoft.com/office/word/2010/wordml" w:rsidRPr="00B45983" w:rsidR="001E140F" w:rsidP="00B45983" w:rsidRDefault="00B45983" w14:paraId="492506DD" wp14:textId="77777777">
      <w:pPr>
        <w:suppressAutoHyphens w:val="0"/>
        <w:spacing w:line="240" w:lineRule="auto"/>
        <w:ind w:left="720" w:leftChars="0" w:firstLine="0" w:firstLineChars="0"/>
        <w:textDirection w:val="lrTb"/>
        <w:textAlignment w:val="auto"/>
        <w:outlineLvl w:val="9"/>
        <w:rPr>
          <w:snapToGrid/>
          <w:color w:val="000000"/>
          <w:position w:val="0"/>
          <w:sz w:val="24"/>
          <w:szCs w:val="24"/>
        </w:rPr>
      </w:pPr>
      <w:r>
        <w:rPr>
          <w:color w:val="000000"/>
          <w:sz w:val="24"/>
          <w:szCs w:val="24"/>
        </w:rPr>
        <w:br w:type="page"/>
      </w:r>
    </w:p>
    <w:p xmlns:wp14="http://schemas.microsoft.com/office/word/2010/wordml" w:rsidRPr="00224D8E" w:rsidR="00B45983" w:rsidP="00B45983" w:rsidRDefault="00B45983" w14:paraId="425D17C2" wp14:textId="77777777">
      <w:pPr>
        <w:widowControl/>
        <w:suppressAutoHyphens w:val="0"/>
        <w:spacing w:line="240" w:lineRule="auto"/>
        <w:ind w:left="0" w:leftChars="0" w:firstLine="0" w:firstLineChars="0"/>
        <w:jc w:val="center"/>
        <w:textDirection w:val="lrTb"/>
        <w:textAlignment w:val="auto"/>
        <w:outlineLvl w:val="9"/>
        <w:rPr>
          <w:b/>
          <w:snapToGrid/>
          <w:position w:val="0"/>
          <w:sz w:val="24"/>
          <w:szCs w:val="24"/>
          <w:lang w:val="kk-KZ"/>
        </w:rPr>
      </w:pPr>
      <w:r w:rsidRPr="00224D8E">
        <w:rPr>
          <w:b/>
          <w:snapToGrid/>
          <w:position w:val="0"/>
          <w:sz w:val="24"/>
          <w:szCs w:val="24"/>
          <w:lang w:val="kk-KZ"/>
        </w:rPr>
        <w:t>Баға шкаласы</w:t>
      </w:r>
    </w:p>
    <w:p xmlns:wp14="http://schemas.microsoft.com/office/word/2010/wordml" w:rsidRPr="00224D8E" w:rsidR="00B45983" w:rsidP="00B45983" w:rsidRDefault="00B45983" w14:paraId="31CD0C16" wp14:textId="77777777">
      <w:pPr>
        <w:widowControl/>
        <w:suppressAutoHyphens w:val="0"/>
        <w:spacing w:line="240" w:lineRule="auto"/>
        <w:ind w:left="0" w:leftChars="0" w:firstLine="540" w:firstLineChars="0"/>
        <w:jc w:val="both"/>
        <w:textDirection w:val="lrTb"/>
        <w:textAlignment w:val="auto"/>
        <w:outlineLvl w:val="9"/>
        <w:rPr>
          <w:snapToGrid/>
          <w:position w:val="0"/>
          <w:sz w:val="24"/>
          <w:szCs w:val="24"/>
          <w:lang w:val="kk-KZ"/>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520"/>
        <w:gridCol w:w="2364"/>
        <w:gridCol w:w="2352"/>
        <w:gridCol w:w="2618"/>
      </w:tblGrid>
      <w:tr xmlns:wp14="http://schemas.microsoft.com/office/word/2010/wordml" w:rsidRPr="00224D8E" w:rsidR="00B45983" w:rsidTr="008C46A4" w14:paraId="0EF7653F" wp14:textId="77777777">
        <w:trPr>
          <w:jc w:val="center"/>
        </w:trPr>
        <w:tc>
          <w:tcPr>
            <w:tcW w:w="2520"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7C4FAEDA" wp14:textId="77777777">
            <w:pPr>
              <w:widowControl/>
              <w:autoSpaceDE w:val="0"/>
              <w:autoSpaceDN w:val="0"/>
              <w:adjustRightInd w:val="0"/>
              <w:spacing w:line="240" w:lineRule="auto"/>
              <w:ind w:left="0" w:leftChars="0" w:right="88" w:firstLine="0" w:firstLineChars="0"/>
              <w:jc w:val="center"/>
              <w:textDirection w:val="lrTb"/>
              <w:textAlignment w:val="auto"/>
              <w:outlineLvl w:val="9"/>
              <w:rPr>
                <w:snapToGrid/>
                <w:position w:val="0"/>
                <w:sz w:val="24"/>
                <w:szCs w:val="24"/>
              </w:rPr>
            </w:pPr>
            <w:r w:rsidRPr="00224D8E">
              <w:rPr>
                <w:snapToGrid/>
                <w:position w:val="0"/>
                <w:sz w:val="24"/>
                <w:szCs w:val="24"/>
              </w:rPr>
              <w:t>Әріптікжүйебойыншабағалау</w:t>
            </w:r>
          </w:p>
        </w:tc>
        <w:tc>
          <w:tcPr>
            <w:tcW w:w="2364"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4810F066" wp14:textId="77777777">
            <w:pPr>
              <w:widowControl/>
              <w:autoSpaceDE w:val="0"/>
              <w:autoSpaceDN w:val="0"/>
              <w:adjustRightInd w:val="0"/>
              <w:spacing w:line="240" w:lineRule="auto"/>
              <w:ind w:left="0" w:leftChars="0" w:right="88" w:firstLine="0" w:firstLineChars="0"/>
              <w:jc w:val="center"/>
              <w:textDirection w:val="lrTb"/>
              <w:textAlignment w:val="auto"/>
              <w:outlineLvl w:val="9"/>
              <w:rPr>
                <w:snapToGrid/>
                <w:position w:val="0"/>
                <w:sz w:val="24"/>
                <w:szCs w:val="24"/>
              </w:rPr>
            </w:pPr>
            <w:r w:rsidRPr="00224D8E">
              <w:rPr>
                <w:snapToGrid/>
                <w:position w:val="0"/>
                <w:sz w:val="24"/>
                <w:szCs w:val="24"/>
              </w:rPr>
              <w:t>Бағаныңсандықэквиваленті</w:t>
            </w:r>
          </w:p>
        </w:tc>
        <w:tc>
          <w:tcPr>
            <w:tcW w:w="2352"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30CBF1BF" wp14:textId="77777777">
            <w:pPr>
              <w:widowControl/>
              <w:autoSpaceDE w:val="0"/>
              <w:autoSpaceDN w:val="0"/>
              <w:adjustRightInd w:val="0"/>
              <w:spacing w:line="240" w:lineRule="auto"/>
              <w:ind w:left="0" w:leftChars="0" w:right="88" w:firstLine="0" w:firstLineChars="0"/>
              <w:jc w:val="center"/>
              <w:textDirection w:val="lrTb"/>
              <w:textAlignment w:val="auto"/>
              <w:outlineLvl w:val="9"/>
              <w:rPr>
                <w:snapToGrid/>
                <w:position w:val="0"/>
                <w:sz w:val="24"/>
                <w:szCs w:val="24"/>
              </w:rPr>
            </w:pPr>
            <w:r w:rsidRPr="00224D8E">
              <w:rPr>
                <w:snapToGrid/>
                <w:position w:val="0"/>
                <w:sz w:val="24"/>
                <w:szCs w:val="24"/>
              </w:rPr>
              <w:t>Бағаныңпайыздықмазмұны</w:t>
            </w:r>
          </w:p>
        </w:tc>
        <w:tc>
          <w:tcPr>
            <w:tcW w:w="0" w:type="auto"/>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50BBF4BC" wp14:textId="77777777">
            <w:pPr>
              <w:widowControl/>
              <w:autoSpaceDE w:val="0"/>
              <w:autoSpaceDN w:val="0"/>
              <w:adjustRightInd w:val="0"/>
              <w:spacing w:line="240" w:lineRule="auto"/>
              <w:ind w:left="0" w:leftChars="0" w:right="88" w:firstLine="0" w:firstLineChars="0"/>
              <w:jc w:val="center"/>
              <w:textDirection w:val="lrTb"/>
              <w:textAlignment w:val="auto"/>
              <w:outlineLvl w:val="9"/>
              <w:rPr>
                <w:snapToGrid/>
                <w:position w:val="0"/>
                <w:sz w:val="24"/>
                <w:szCs w:val="24"/>
              </w:rPr>
            </w:pPr>
            <w:r w:rsidRPr="00224D8E">
              <w:rPr>
                <w:snapToGrid/>
                <w:position w:val="0"/>
                <w:sz w:val="24"/>
                <w:szCs w:val="24"/>
              </w:rPr>
              <w:t>Дәстүрліжүйебойыншабағалау</w:t>
            </w:r>
          </w:p>
        </w:tc>
      </w:tr>
      <w:tr xmlns:wp14="http://schemas.microsoft.com/office/word/2010/wordml" w:rsidRPr="00224D8E" w:rsidR="00B45983" w:rsidTr="008C46A4" w14:paraId="42C8E6E1" wp14:textId="77777777">
        <w:trPr>
          <w:jc w:val="center"/>
        </w:trPr>
        <w:tc>
          <w:tcPr>
            <w:tcW w:w="2520" w:type="dxa"/>
            <w:tcBorders>
              <w:top w:val="single" w:color="auto" w:sz="4" w:space="0"/>
              <w:left w:val="single" w:color="auto" w:sz="4" w:space="0"/>
              <w:bottom w:val="single" w:color="auto" w:sz="4" w:space="0"/>
              <w:right w:val="single" w:color="auto" w:sz="4" w:space="0"/>
            </w:tcBorders>
            <w:vAlign w:val="center"/>
            <w:hideMark/>
          </w:tcPr>
          <w:p w:rsidRPr="00224D8E" w:rsidR="00B45983" w:rsidP="008C46A4" w:rsidRDefault="00B45983" w14:paraId="2FD609C7" wp14:textId="77777777">
            <w:pPr>
              <w:widowControl/>
              <w:suppressAutoHyphens w:val="0"/>
              <w:spacing w:line="240" w:lineRule="auto"/>
              <w:ind w:left="567" w:leftChars="0" w:firstLine="0" w:firstLineChars="0"/>
              <w:textDirection w:val="lrTb"/>
              <w:textAlignment w:val="auto"/>
              <w:outlineLvl w:val="9"/>
              <w:rPr>
                <w:snapToGrid/>
                <w:position w:val="0"/>
                <w:sz w:val="24"/>
                <w:szCs w:val="24"/>
                <w:lang w:val="en-US"/>
              </w:rPr>
            </w:pPr>
            <w:r w:rsidRPr="00224D8E">
              <w:rPr>
                <w:snapToGrid/>
                <w:position w:val="0"/>
                <w:sz w:val="24"/>
                <w:szCs w:val="24"/>
              </w:rPr>
              <w:t>А</w:t>
            </w:r>
          </w:p>
        </w:tc>
        <w:tc>
          <w:tcPr>
            <w:tcW w:w="2364"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22C3D751"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224D8E">
              <w:rPr>
                <w:snapToGrid/>
                <w:position w:val="0"/>
                <w:sz w:val="24"/>
                <w:szCs w:val="24"/>
                <w:lang w:val="en-US"/>
              </w:rPr>
              <w:t>4</w:t>
            </w:r>
          </w:p>
        </w:tc>
        <w:tc>
          <w:tcPr>
            <w:tcW w:w="2352"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1B556D35"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224D8E">
              <w:rPr>
                <w:snapToGrid/>
                <w:position w:val="0"/>
                <w:sz w:val="24"/>
                <w:szCs w:val="24"/>
                <w:lang w:val="en-US"/>
              </w:rPr>
              <w:t>9</w:t>
            </w:r>
            <w:r w:rsidRPr="00224D8E">
              <w:rPr>
                <w:snapToGrid/>
                <w:position w:val="0"/>
                <w:sz w:val="24"/>
                <w:szCs w:val="24"/>
              </w:rPr>
              <w:t>5</w:t>
            </w:r>
            <w:r w:rsidRPr="00224D8E">
              <w:rPr>
                <w:snapToGrid/>
                <w:position w:val="0"/>
                <w:sz w:val="24"/>
                <w:szCs w:val="24"/>
                <w:lang w:val="en-US"/>
              </w:rPr>
              <w:t>-100</w:t>
            </w:r>
          </w:p>
        </w:tc>
        <w:tc>
          <w:tcPr>
            <w:tcW w:w="0" w:type="auto"/>
            <w:vMerge w:val="restart"/>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6178D72C"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224D8E">
              <w:rPr>
                <w:snapToGrid/>
                <w:position w:val="0"/>
                <w:sz w:val="24"/>
                <w:szCs w:val="24"/>
              </w:rPr>
              <w:t>«</w:t>
            </w:r>
            <w:r w:rsidRPr="00224D8E">
              <w:rPr>
                <w:snapToGrid/>
                <w:position w:val="0"/>
                <w:sz w:val="24"/>
                <w:szCs w:val="24"/>
                <w:lang w:val="kk-KZ"/>
              </w:rPr>
              <w:t>Үздік</w:t>
            </w:r>
            <w:r w:rsidRPr="00224D8E">
              <w:rPr>
                <w:snapToGrid/>
                <w:position w:val="0"/>
                <w:sz w:val="24"/>
                <w:szCs w:val="24"/>
              </w:rPr>
              <w:t>»</w:t>
            </w:r>
          </w:p>
        </w:tc>
      </w:tr>
      <w:tr xmlns:wp14="http://schemas.microsoft.com/office/word/2010/wordml" w:rsidRPr="00224D8E" w:rsidR="00B45983" w:rsidTr="008C46A4" w14:paraId="35907CB8" wp14:textId="77777777">
        <w:trPr>
          <w:jc w:val="center"/>
        </w:trPr>
        <w:tc>
          <w:tcPr>
            <w:tcW w:w="2520" w:type="dxa"/>
            <w:tcBorders>
              <w:top w:val="single" w:color="auto" w:sz="4" w:space="0"/>
              <w:left w:val="single" w:color="auto" w:sz="4" w:space="0"/>
              <w:bottom w:val="single" w:color="auto" w:sz="4" w:space="0"/>
              <w:right w:val="single" w:color="auto" w:sz="4" w:space="0"/>
            </w:tcBorders>
            <w:vAlign w:val="center"/>
            <w:hideMark/>
          </w:tcPr>
          <w:p w:rsidRPr="00224D8E" w:rsidR="00B45983" w:rsidP="008C46A4" w:rsidRDefault="00B45983" w14:paraId="60B5B7FC" wp14:textId="77777777">
            <w:pPr>
              <w:widowControl/>
              <w:suppressAutoHyphens w:val="0"/>
              <w:spacing w:line="240" w:lineRule="auto"/>
              <w:ind w:left="567" w:leftChars="0" w:firstLine="0" w:firstLineChars="0"/>
              <w:textDirection w:val="lrTb"/>
              <w:textAlignment w:val="auto"/>
              <w:outlineLvl w:val="9"/>
              <w:rPr>
                <w:snapToGrid/>
                <w:position w:val="0"/>
                <w:sz w:val="24"/>
                <w:szCs w:val="24"/>
                <w:lang w:val="en-US"/>
              </w:rPr>
            </w:pPr>
            <w:r w:rsidRPr="00224D8E">
              <w:rPr>
                <w:snapToGrid/>
                <w:position w:val="0"/>
                <w:sz w:val="24"/>
                <w:szCs w:val="24"/>
              </w:rPr>
              <w:t>А</w:t>
            </w:r>
            <w:r w:rsidRPr="00224D8E">
              <w:rPr>
                <w:snapToGrid/>
                <w:position w:val="0"/>
                <w:sz w:val="24"/>
                <w:szCs w:val="24"/>
                <w:lang w:val="en-US"/>
              </w:rPr>
              <w:t>-</w:t>
            </w:r>
          </w:p>
        </w:tc>
        <w:tc>
          <w:tcPr>
            <w:tcW w:w="2364"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7EDC6F1D"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224D8E">
              <w:rPr>
                <w:snapToGrid/>
                <w:position w:val="0"/>
                <w:sz w:val="24"/>
                <w:szCs w:val="24"/>
              </w:rPr>
              <w:t>3,67</w:t>
            </w:r>
          </w:p>
        </w:tc>
        <w:tc>
          <w:tcPr>
            <w:tcW w:w="2352"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197968CF"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224D8E">
              <w:rPr>
                <w:snapToGrid/>
                <w:position w:val="0"/>
                <w:sz w:val="24"/>
                <w:szCs w:val="24"/>
              </w:rPr>
              <w:t xml:space="preserve">90-94 </w:t>
            </w: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224D8E" w:rsidR="00B45983" w:rsidP="008C46A4" w:rsidRDefault="00B45983" w14:paraId="7FD8715F" wp14:textId="77777777">
            <w:pPr>
              <w:widowControl/>
              <w:suppressAutoHyphens w:val="0"/>
              <w:spacing w:line="240" w:lineRule="auto"/>
              <w:ind w:left="0" w:leftChars="0" w:firstLine="0" w:firstLineChars="0"/>
              <w:textDirection w:val="lrTb"/>
              <w:textAlignment w:val="auto"/>
              <w:outlineLvl w:val="9"/>
              <w:rPr>
                <w:snapToGrid/>
                <w:position w:val="0"/>
                <w:sz w:val="24"/>
                <w:szCs w:val="24"/>
              </w:rPr>
            </w:pPr>
          </w:p>
        </w:tc>
      </w:tr>
      <w:tr xmlns:wp14="http://schemas.microsoft.com/office/word/2010/wordml" w:rsidRPr="00224D8E" w:rsidR="00B45983" w:rsidTr="008C46A4" w14:paraId="4B348CA2" wp14:textId="77777777">
        <w:trPr>
          <w:jc w:val="center"/>
        </w:trPr>
        <w:tc>
          <w:tcPr>
            <w:tcW w:w="2520" w:type="dxa"/>
            <w:tcBorders>
              <w:top w:val="single" w:color="auto" w:sz="4" w:space="0"/>
              <w:left w:val="single" w:color="auto" w:sz="4" w:space="0"/>
              <w:bottom w:val="single" w:color="auto" w:sz="4" w:space="0"/>
              <w:right w:val="single" w:color="auto" w:sz="4" w:space="0"/>
            </w:tcBorders>
            <w:vAlign w:val="center"/>
            <w:hideMark/>
          </w:tcPr>
          <w:p w:rsidRPr="00224D8E" w:rsidR="00B45983" w:rsidP="008C46A4" w:rsidRDefault="00B45983" w14:paraId="0DE65939" wp14:textId="77777777">
            <w:pPr>
              <w:widowControl/>
              <w:suppressAutoHyphens w:val="0"/>
              <w:spacing w:line="240" w:lineRule="auto"/>
              <w:ind w:left="567" w:leftChars="0" w:firstLine="0" w:firstLineChars="0"/>
              <w:textDirection w:val="lrTb"/>
              <w:textAlignment w:val="auto"/>
              <w:outlineLvl w:val="9"/>
              <w:rPr>
                <w:snapToGrid/>
                <w:position w:val="0"/>
                <w:sz w:val="24"/>
                <w:szCs w:val="24"/>
              </w:rPr>
            </w:pPr>
            <w:r w:rsidRPr="00224D8E">
              <w:rPr>
                <w:snapToGrid/>
                <w:position w:val="0"/>
                <w:sz w:val="24"/>
                <w:szCs w:val="24"/>
              </w:rPr>
              <w:t>В+</w:t>
            </w:r>
          </w:p>
        </w:tc>
        <w:tc>
          <w:tcPr>
            <w:tcW w:w="2364"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0D47ED5F"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224D8E">
              <w:rPr>
                <w:snapToGrid/>
                <w:position w:val="0"/>
                <w:sz w:val="24"/>
                <w:szCs w:val="24"/>
              </w:rPr>
              <w:t>3,33</w:t>
            </w:r>
          </w:p>
        </w:tc>
        <w:tc>
          <w:tcPr>
            <w:tcW w:w="2352"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097923EA"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224D8E">
              <w:rPr>
                <w:snapToGrid/>
                <w:position w:val="0"/>
                <w:sz w:val="24"/>
                <w:szCs w:val="24"/>
              </w:rPr>
              <w:t>85-89</w:t>
            </w:r>
          </w:p>
        </w:tc>
        <w:tc>
          <w:tcPr>
            <w:tcW w:w="0" w:type="auto"/>
            <w:vMerge w:val="restart"/>
            <w:tcBorders>
              <w:top w:val="single" w:color="auto" w:sz="4" w:space="0"/>
              <w:left w:val="single" w:color="auto" w:sz="4" w:space="0"/>
              <w:right w:val="single" w:color="auto" w:sz="4" w:space="0"/>
            </w:tcBorders>
            <w:hideMark/>
          </w:tcPr>
          <w:p w:rsidRPr="00224D8E" w:rsidR="00B45983" w:rsidP="008C46A4" w:rsidRDefault="00B45983" w14:paraId="722797AE"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224D8E">
              <w:rPr>
                <w:snapToGrid/>
                <w:position w:val="0"/>
                <w:sz w:val="24"/>
                <w:szCs w:val="24"/>
              </w:rPr>
              <w:t>«</w:t>
            </w:r>
            <w:r w:rsidRPr="00224D8E">
              <w:rPr>
                <w:snapToGrid/>
                <w:position w:val="0"/>
                <w:sz w:val="24"/>
                <w:szCs w:val="24"/>
                <w:lang w:val="kk-KZ"/>
              </w:rPr>
              <w:t>Жақсы</w:t>
            </w:r>
            <w:r w:rsidRPr="00224D8E">
              <w:rPr>
                <w:snapToGrid/>
                <w:position w:val="0"/>
                <w:sz w:val="24"/>
                <w:szCs w:val="24"/>
              </w:rPr>
              <w:t>»</w:t>
            </w:r>
          </w:p>
        </w:tc>
      </w:tr>
      <w:tr xmlns:wp14="http://schemas.microsoft.com/office/word/2010/wordml" w:rsidRPr="00224D8E" w:rsidR="00B45983" w:rsidTr="008C46A4" w14:paraId="406E03CB" wp14:textId="77777777">
        <w:trPr>
          <w:jc w:val="center"/>
        </w:trPr>
        <w:tc>
          <w:tcPr>
            <w:tcW w:w="2520" w:type="dxa"/>
            <w:tcBorders>
              <w:top w:val="single" w:color="auto" w:sz="4" w:space="0"/>
              <w:left w:val="single" w:color="auto" w:sz="4" w:space="0"/>
              <w:bottom w:val="single" w:color="auto" w:sz="4" w:space="0"/>
              <w:right w:val="single" w:color="auto" w:sz="4" w:space="0"/>
            </w:tcBorders>
            <w:vAlign w:val="center"/>
            <w:hideMark/>
          </w:tcPr>
          <w:p w:rsidRPr="00224D8E" w:rsidR="00B45983" w:rsidP="008C46A4" w:rsidRDefault="00B45983" w14:paraId="6A7B4617" wp14:textId="77777777">
            <w:pPr>
              <w:widowControl/>
              <w:suppressAutoHyphens w:val="0"/>
              <w:spacing w:line="240" w:lineRule="auto"/>
              <w:ind w:left="567" w:leftChars="0" w:firstLine="0" w:firstLineChars="0"/>
              <w:textDirection w:val="lrTb"/>
              <w:textAlignment w:val="auto"/>
              <w:outlineLvl w:val="9"/>
              <w:rPr>
                <w:snapToGrid/>
                <w:position w:val="0"/>
                <w:sz w:val="24"/>
                <w:szCs w:val="24"/>
              </w:rPr>
            </w:pPr>
            <w:r w:rsidRPr="00224D8E">
              <w:rPr>
                <w:snapToGrid/>
                <w:position w:val="0"/>
                <w:sz w:val="24"/>
                <w:szCs w:val="24"/>
              </w:rPr>
              <w:t>В</w:t>
            </w:r>
          </w:p>
        </w:tc>
        <w:tc>
          <w:tcPr>
            <w:tcW w:w="2364"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661BB50B"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224D8E">
              <w:rPr>
                <w:snapToGrid/>
                <w:position w:val="0"/>
                <w:sz w:val="24"/>
                <w:szCs w:val="24"/>
                <w:lang w:val="en-US"/>
              </w:rPr>
              <w:t>3,0</w:t>
            </w:r>
          </w:p>
        </w:tc>
        <w:tc>
          <w:tcPr>
            <w:tcW w:w="2352"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38B83497"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224D8E">
              <w:rPr>
                <w:snapToGrid/>
                <w:position w:val="0"/>
                <w:sz w:val="24"/>
                <w:szCs w:val="24"/>
                <w:lang w:val="en-US"/>
              </w:rPr>
              <w:t>8</w:t>
            </w:r>
            <w:r w:rsidRPr="00224D8E">
              <w:rPr>
                <w:snapToGrid/>
                <w:position w:val="0"/>
                <w:sz w:val="24"/>
                <w:szCs w:val="24"/>
              </w:rPr>
              <w:t>0</w:t>
            </w:r>
            <w:r w:rsidRPr="00224D8E">
              <w:rPr>
                <w:snapToGrid/>
                <w:position w:val="0"/>
                <w:sz w:val="24"/>
                <w:szCs w:val="24"/>
                <w:lang w:val="en-US"/>
              </w:rPr>
              <w:t>-8</w:t>
            </w:r>
            <w:r w:rsidRPr="00224D8E">
              <w:rPr>
                <w:snapToGrid/>
                <w:position w:val="0"/>
                <w:sz w:val="24"/>
                <w:szCs w:val="24"/>
              </w:rPr>
              <w:t>4</w:t>
            </w:r>
          </w:p>
        </w:tc>
        <w:tc>
          <w:tcPr>
            <w:tcW w:w="0" w:type="auto"/>
            <w:vMerge/>
            <w:tcBorders>
              <w:left w:val="single" w:color="auto" w:sz="4" w:space="0"/>
              <w:right w:val="single" w:color="auto" w:sz="4" w:space="0"/>
            </w:tcBorders>
            <w:vAlign w:val="center"/>
            <w:hideMark/>
          </w:tcPr>
          <w:p w:rsidRPr="00224D8E" w:rsidR="00B45983" w:rsidP="008C46A4" w:rsidRDefault="00B45983" w14:paraId="6BDFDFC2" wp14:textId="77777777">
            <w:pPr>
              <w:widowControl/>
              <w:suppressAutoHyphens w:val="0"/>
              <w:spacing w:line="240" w:lineRule="auto"/>
              <w:ind w:left="0" w:leftChars="0" w:firstLine="0" w:firstLineChars="0"/>
              <w:textDirection w:val="lrTb"/>
              <w:textAlignment w:val="auto"/>
              <w:outlineLvl w:val="9"/>
              <w:rPr>
                <w:snapToGrid/>
                <w:position w:val="0"/>
                <w:sz w:val="24"/>
                <w:szCs w:val="24"/>
              </w:rPr>
            </w:pPr>
          </w:p>
        </w:tc>
      </w:tr>
      <w:tr xmlns:wp14="http://schemas.microsoft.com/office/word/2010/wordml" w:rsidRPr="00224D8E" w:rsidR="00B45983" w:rsidTr="008C46A4" w14:paraId="7AB4F1E8" wp14:textId="77777777">
        <w:trPr>
          <w:jc w:val="center"/>
        </w:trPr>
        <w:tc>
          <w:tcPr>
            <w:tcW w:w="2520" w:type="dxa"/>
            <w:tcBorders>
              <w:top w:val="single" w:color="auto" w:sz="4" w:space="0"/>
              <w:left w:val="single" w:color="auto" w:sz="4" w:space="0"/>
              <w:bottom w:val="single" w:color="auto" w:sz="4" w:space="0"/>
              <w:right w:val="single" w:color="auto" w:sz="4" w:space="0"/>
            </w:tcBorders>
            <w:vAlign w:val="center"/>
            <w:hideMark/>
          </w:tcPr>
          <w:p w:rsidRPr="00224D8E" w:rsidR="00B45983" w:rsidP="008C46A4" w:rsidRDefault="00B45983" w14:paraId="2587F056" wp14:textId="77777777">
            <w:pPr>
              <w:widowControl/>
              <w:suppressAutoHyphens w:val="0"/>
              <w:spacing w:line="240" w:lineRule="auto"/>
              <w:ind w:left="567" w:leftChars="0" w:firstLine="0" w:firstLineChars="0"/>
              <w:textDirection w:val="lrTb"/>
              <w:textAlignment w:val="auto"/>
              <w:outlineLvl w:val="9"/>
              <w:rPr>
                <w:snapToGrid/>
                <w:position w:val="0"/>
                <w:sz w:val="24"/>
                <w:szCs w:val="24"/>
                <w:lang w:val="en-US"/>
              </w:rPr>
            </w:pPr>
            <w:r w:rsidRPr="00224D8E">
              <w:rPr>
                <w:snapToGrid/>
                <w:position w:val="0"/>
                <w:sz w:val="24"/>
                <w:szCs w:val="24"/>
              </w:rPr>
              <w:t>В</w:t>
            </w:r>
            <w:r w:rsidRPr="00224D8E">
              <w:rPr>
                <w:snapToGrid/>
                <w:position w:val="0"/>
                <w:sz w:val="24"/>
                <w:szCs w:val="24"/>
                <w:lang w:val="en-US"/>
              </w:rPr>
              <w:t>-</w:t>
            </w:r>
          </w:p>
        </w:tc>
        <w:tc>
          <w:tcPr>
            <w:tcW w:w="2364"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16FA9F98"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224D8E">
              <w:rPr>
                <w:snapToGrid/>
                <w:position w:val="0"/>
                <w:sz w:val="24"/>
                <w:szCs w:val="24"/>
                <w:lang w:val="en-US"/>
              </w:rPr>
              <w:t>2,67</w:t>
            </w:r>
          </w:p>
        </w:tc>
        <w:tc>
          <w:tcPr>
            <w:tcW w:w="2352"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10D56666"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224D8E">
              <w:rPr>
                <w:snapToGrid/>
                <w:position w:val="0"/>
                <w:sz w:val="24"/>
                <w:szCs w:val="24"/>
                <w:lang w:val="en-US"/>
              </w:rPr>
              <w:t>7</w:t>
            </w:r>
            <w:r w:rsidRPr="00224D8E">
              <w:rPr>
                <w:snapToGrid/>
                <w:position w:val="0"/>
                <w:sz w:val="24"/>
                <w:szCs w:val="24"/>
              </w:rPr>
              <w:t>5</w:t>
            </w:r>
            <w:r w:rsidRPr="00224D8E">
              <w:rPr>
                <w:snapToGrid/>
                <w:position w:val="0"/>
                <w:sz w:val="24"/>
                <w:szCs w:val="24"/>
                <w:lang w:val="en-US"/>
              </w:rPr>
              <w:t>-</w:t>
            </w:r>
            <w:r w:rsidRPr="00224D8E">
              <w:rPr>
                <w:snapToGrid/>
                <w:position w:val="0"/>
                <w:sz w:val="24"/>
                <w:szCs w:val="24"/>
              </w:rPr>
              <w:t>79</w:t>
            </w:r>
          </w:p>
        </w:tc>
        <w:tc>
          <w:tcPr>
            <w:tcW w:w="0" w:type="auto"/>
            <w:vMerge/>
            <w:tcBorders>
              <w:left w:val="single" w:color="auto" w:sz="4" w:space="0"/>
              <w:right w:val="single" w:color="auto" w:sz="4" w:space="0"/>
            </w:tcBorders>
            <w:vAlign w:val="center"/>
            <w:hideMark/>
          </w:tcPr>
          <w:p w:rsidRPr="00224D8E" w:rsidR="00B45983" w:rsidP="008C46A4" w:rsidRDefault="00B45983" w14:paraId="41F9AE5E" wp14:textId="77777777">
            <w:pPr>
              <w:widowControl/>
              <w:suppressAutoHyphens w:val="0"/>
              <w:spacing w:line="240" w:lineRule="auto"/>
              <w:ind w:left="0" w:leftChars="0" w:firstLine="0" w:firstLineChars="0"/>
              <w:textDirection w:val="lrTb"/>
              <w:textAlignment w:val="auto"/>
              <w:outlineLvl w:val="9"/>
              <w:rPr>
                <w:snapToGrid/>
                <w:position w:val="0"/>
                <w:sz w:val="24"/>
                <w:szCs w:val="24"/>
              </w:rPr>
            </w:pPr>
          </w:p>
        </w:tc>
      </w:tr>
      <w:tr xmlns:wp14="http://schemas.microsoft.com/office/word/2010/wordml" w:rsidRPr="00224D8E" w:rsidR="00B45983" w:rsidTr="008C46A4" w14:paraId="4844B4DB" wp14:textId="77777777">
        <w:trPr>
          <w:jc w:val="center"/>
        </w:trPr>
        <w:tc>
          <w:tcPr>
            <w:tcW w:w="2520" w:type="dxa"/>
            <w:tcBorders>
              <w:top w:val="single" w:color="auto" w:sz="4" w:space="0"/>
              <w:left w:val="single" w:color="auto" w:sz="4" w:space="0"/>
              <w:bottom w:val="single" w:color="auto" w:sz="4" w:space="0"/>
              <w:right w:val="single" w:color="auto" w:sz="4" w:space="0"/>
            </w:tcBorders>
            <w:vAlign w:val="center"/>
            <w:hideMark/>
          </w:tcPr>
          <w:p w:rsidRPr="00224D8E" w:rsidR="00B45983" w:rsidP="008C46A4" w:rsidRDefault="00B45983" w14:paraId="6E0A2B25" wp14:textId="77777777">
            <w:pPr>
              <w:widowControl/>
              <w:suppressAutoHyphens w:val="0"/>
              <w:spacing w:line="240" w:lineRule="auto"/>
              <w:ind w:left="567" w:leftChars="0" w:firstLine="0" w:firstLineChars="0"/>
              <w:textDirection w:val="lrTb"/>
              <w:textAlignment w:val="auto"/>
              <w:outlineLvl w:val="9"/>
              <w:rPr>
                <w:snapToGrid/>
                <w:position w:val="0"/>
                <w:sz w:val="24"/>
                <w:szCs w:val="24"/>
                <w:lang w:val="en-US"/>
              </w:rPr>
            </w:pPr>
            <w:r w:rsidRPr="00224D8E">
              <w:rPr>
                <w:snapToGrid/>
                <w:position w:val="0"/>
                <w:sz w:val="24"/>
                <w:szCs w:val="24"/>
              </w:rPr>
              <w:t>С</w:t>
            </w:r>
            <w:r w:rsidRPr="00224D8E">
              <w:rPr>
                <w:snapToGrid/>
                <w:position w:val="0"/>
                <w:sz w:val="24"/>
                <w:szCs w:val="24"/>
                <w:lang w:val="en-US"/>
              </w:rPr>
              <w:t>+</w:t>
            </w:r>
          </w:p>
        </w:tc>
        <w:tc>
          <w:tcPr>
            <w:tcW w:w="2364"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42CBD8B8"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224D8E">
              <w:rPr>
                <w:snapToGrid/>
                <w:position w:val="0"/>
                <w:sz w:val="24"/>
                <w:szCs w:val="24"/>
                <w:lang w:val="en-US"/>
              </w:rPr>
              <w:t>2,33</w:t>
            </w:r>
          </w:p>
        </w:tc>
        <w:tc>
          <w:tcPr>
            <w:tcW w:w="2352"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1B308076"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224D8E">
              <w:rPr>
                <w:snapToGrid/>
                <w:position w:val="0"/>
                <w:sz w:val="24"/>
                <w:szCs w:val="24"/>
                <w:lang w:val="en-US"/>
              </w:rPr>
              <w:t>7</w:t>
            </w:r>
            <w:r w:rsidRPr="00224D8E">
              <w:rPr>
                <w:snapToGrid/>
                <w:position w:val="0"/>
                <w:sz w:val="24"/>
                <w:szCs w:val="24"/>
              </w:rPr>
              <w:t>0</w:t>
            </w:r>
            <w:r w:rsidRPr="00224D8E">
              <w:rPr>
                <w:snapToGrid/>
                <w:position w:val="0"/>
                <w:sz w:val="24"/>
                <w:szCs w:val="24"/>
                <w:lang w:val="en-US"/>
              </w:rPr>
              <w:t>-7</w:t>
            </w:r>
            <w:r w:rsidRPr="00224D8E">
              <w:rPr>
                <w:snapToGrid/>
                <w:position w:val="0"/>
                <w:sz w:val="24"/>
                <w:szCs w:val="24"/>
              </w:rPr>
              <w:t>4</w:t>
            </w:r>
          </w:p>
        </w:tc>
        <w:tc>
          <w:tcPr>
            <w:tcW w:w="0" w:type="auto"/>
            <w:vMerge/>
            <w:tcBorders>
              <w:left w:val="single" w:color="auto" w:sz="4" w:space="0"/>
              <w:bottom w:val="single" w:color="auto" w:sz="4" w:space="0"/>
              <w:right w:val="single" w:color="auto" w:sz="4" w:space="0"/>
            </w:tcBorders>
            <w:hideMark/>
          </w:tcPr>
          <w:p w:rsidRPr="00224D8E" w:rsidR="00B45983" w:rsidP="008C46A4" w:rsidRDefault="00B45983" w14:paraId="00F03A6D"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p>
        </w:tc>
      </w:tr>
      <w:tr xmlns:wp14="http://schemas.microsoft.com/office/word/2010/wordml" w:rsidRPr="00224D8E" w:rsidR="00B45983" w:rsidTr="008C46A4" w14:paraId="475CA250" wp14:textId="77777777">
        <w:trPr>
          <w:jc w:val="center"/>
        </w:trPr>
        <w:tc>
          <w:tcPr>
            <w:tcW w:w="2520" w:type="dxa"/>
            <w:tcBorders>
              <w:top w:val="single" w:color="auto" w:sz="4" w:space="0"/>
              <w:left w:val="single" w:color="auto" w:sz="4" w:space="0"/>
              <w:bottom w:val="single" w:color="auto" w:sz="4" w:space="0"/>
              <w:right w:val="single" w:color="auto" w:sz="4" w:space="0"/>
            </w:tcBorders>
            <w:vAlign w:val="center"/>
            <w:hideMark/>
          </w:tcPr>
          <w:p w:rsidRPr="00224D8E" w:rsidR="00B45983" w:rsidP="008C46A4" w:rsidRDefault="00B45983" w14:paraId="0349114B" wp14:textId="77777777">
            <w:pPr>
              <w:widowControl/>
              <w:suppressAutoHyphens w:val="0"/>
              <w:spacing w:line="240" w:lineRule="auto"/>
              <w:ind w:left="567" w:leftChars="0" w:firstLine="0" w:firstLineChars="0"/>
              <w:textDirection w:val="lrTb"/>
              <w:textAlignment w:val="auto"/>
              <w:outlineLvl w:val="9"/>
              <w:rPr>
                <w:snapToGrid/>
                <w:position w:val="0"/>
                <w:sz w:val="24"/>
                <w:szCs w:val="24"/>
              </w:rPr>
            </w:pPr>
            <w:r w:rsidRPr="00224D8E">
              <w:rPr>
                <w:snapToGrid/>
                <w:position w:val="0"/>
                <w:sz w:val="24"/>
                <w:szCs w:val="24"/>
              </w:rPr>
              <w:t>С</w:t>
            </w:r>
          </w:p>
        </w:tc>
        <w:tc>
          <w:tcPr>
            <w:tcW w:w="2364"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5081A8A2"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224D8E">
              <w:rPr>
                <w:snapToGrid/>
                <w:position w:val="0"/>
                <w:sz w:val="24"/>
                <w:szCs w:val="24"/>
              </w:rPr>
              <w:t>2,0</w:t>
            </w:r>
          </w:p>
        </w:tc>
        <w:tc>
          <w:tcPr>
            <w:tcW w:w="2352"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36F34718"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224D8E">
              <w:rPr>
                <w:snapToGrid/>
                <w:position w:val="0"/>
                <w:sz w:val="24"/>
                <w:szCs w:val="24"/>
              </w:rPr>
              <w:t xml:space="preserve">65-69 </w:t>
            </w:r>
          </w:p>
        </w:tc>
        <w:tc>
          <w:tcPr>
            <w:tcW w:w="0" w:type="auto"/>
            <w:vMerge w:val="restart"/>
            <w:tcBorders>
              <w:top w:val="single" w:color="auto" w:sz="4" w:space="0"/>
              <w:left w:val="single" w:color="auto" w:sz="4" w:space="0"/>
              <w:right w:val="single" w:color="auto" w:sz="4" w:space="0"/>
            </w:tcBorders>
            <w:vAlign w:val="center"/>
            <w:hideMark/>
          </w:tcPr>
          <w:p w:rsidRPr="00224D8E" w:rsidR="00B45983" w:rsidP="008C46A4" w:rsidRDefault="00B45983" w14:paraId="6983E2AF" wp14:textId="77777777">
            <w:pPr>
              <w:widowControl/>
              <w:suppressAutoHyphens w:val="0"/>
              <w:spacing w:line="240" w:lineRule="auto"/>
              <w:ind w:left="0" w:leftChars="0" w:firstLine="0" w:firstLineChars="0"/>
              <w:textDirection w:val="lrTb"/>
              <w:textAlignment w:val="auto"/>
              <w:outlineLvl w:val="9"/>
              <w:rPr>
                <w:snapToGrid/>
                <w:position w:val="0"/>
                <w:sz w:val="24"/>
                <w:szCs w:val="24"/>
              </w:rPr>
            </w:pPr>
            <w:r w:rsidRPr="00224D8E">
              <w:rPr>
                <w:snapToGrid/>
                <w:position w:val="0"/>
                <w:sz w:val="24"/>
                <w:szCs w:val="24"/>
              </w:rPr>
              <w:t>«</w:t>
            </w:r>
            <w:r w:rsidRPr="00224D8E">
              <w:rPr>
                <w:snapToGrid/>
                <w:position w:val="0"/>
                <w:sz w:val="24"/>
                <w:szCs w:val="24"/>
                <w:lang w:val="kk-KZ"/>
              </w:rPr>
              <w:t>Қанағаттанарлық</w:t>
            </w:r>
            <w:r w:rsidRPr="00224D8E">
              <w:rPr>
                <w:snapToGrid/>
                <w:position w:val="0"/>
                <w:sz w:val="24"/>
                <w:szCs w:val="24"/>
              </w:rPr>
              <w:t>»</w:t>
            </w:r>
          </w:p>
        </w:tc>
      </w:tr>
      <w:tr xmlns:wp14="http://schemas.microsoft.com/office/word/2010/wordml" w:rsidRPr="00224D8E" w:rsidR="00B45983" w:rsidTr="008C46A4" w14:paraId="0C7A574D" wp14:textId="77777777">
        <w:trPr>
          <w:jc w:val="center"/>
        </w:trPr>
        <w:tc>
          <w:tcPr>
            <w:tcW w:w="2520" w:type="dxa"/>
            <w:tcBorders>
              <w:top w:val="single" w:color="auto" w:sz="4" w:space="0"/>
              <w:left w:val="single" w:color="auto" w:sz="4" w:space="0"/>
              <w:bottom w:val="single" w:color="auto" w:sz="4" w:space="0"/>
              <w:right w:val="single" w:color="auto" w:sz="4" w:space="0"/>
            </w:tcBorders>
            <w:vAlign w:val="center"/>
            <w:hideMark/>
          </w:tcPr>
          <w:p w:rsidRPr="00224D8E" w:rsidR="00B45983" w:rsidP="008C46A4" w:rsidRDefault="00B45983" w14:paraId="3EA5078F" wp14:textId="77777777">
            <w:pPr>
              <w:widowControl/>
              <w:suppressAutoHyphens w:val="0"/>
              <w:spacing w:line="240" w:lineRule="auto"/>
              <w:ind w:left="567" w:leftChars="0" w:firstLine="0" w:firstLineChars="0"/>
              <w:textDirection w:val="lrTb"/>
              <w:textAlignment w:val="auto"/>
              <w:outlineLvl w:val="9"/>
              <w:rPr>
                <w:snapToGrid/>
                <w:position w:val="0"/>
                <w:sz w:val="24"/>
                <w:szCs w:val="24"/>
              </w:rPr>
            </w:pPr>
            <w:r w:rsidRPr="00224D8E">
              <w:rPr>
                <w:snapToGrid/>
                <w:position w:val="0"/>
                <w:sz w:val="24"/>
                <w:szCs w:val="24"/>
              </w:rPr>
              <w:t>С-</w:t>
            </w:r>
          </w:p>
        </w:tc>
        <w:tc>
          <w:tcPr>
            <w:tcW w:w="2364"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43F49A79"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224D8E">
              <w:rPr>
                <w:snapToGrid/>
                <w:position w:val="0"/>
                <w:sz w:val="24"/>
                <w:szCs w:val="24"/>
              </w:rPr>
              <w:t>1,67</w:t>
            </w:r>
          </w:p>
        </w:tc>
        <w:tc>
          <w:tcPr>
            <w:tcW w:w="2352"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7EAABEDB"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224D8E">
              <w:rPr>
                <w:snapToGrid/>
                <w:position w:val="0"/>
                <w:sz w:val="24"/>
                <w:szCs w:val="24"/>
              </w:rPr>
              <w:t>60-64</w:t>
            </w:r>
          </w:p>
        </w:tc>
        <w:tc>
          <w:tcPr>
            <w:tcW w:w="0" w:type="auto"/>
            <w:vMerge/>
            <w:tcBorders>
              <w:left w:val="single" w:color="auto" w:sz="4" w:space="0"/>
              <w:right w:val="single" w:color="auto" w:sz="4" w:space="0"/>
            </w:tcBorders>
            <w:vAlign w:val="center"/>
            <w:hideMark/>
          </w:tcPr>
          <w:p w:rsidRPr="00224D8E" w:rsidR="00B45983" w:rsidP="008C46A4" w:rsidRDefault="00B45983" w14:paraId="6930E822" wp14:textId="77777777">
            <w:pPr>
              <w:widowControl/>
              <w:suppressAutoHyphens w:val="0"/>
              <w:spacing w:line="240" w:lineRule="auto"/>
              <w:ind w:left="0" w:leftChars="0" w:firstLine="0" w:firstLineChars="0"/>
              <w:textDirection w:val="lrTb"/>
              <w:textAlignment w:val="auto"/>
              <w:outlineLvl w:val="9"/>
              <w:rPr>
                <w:snapToGrid/>
                <w:position w:val="0"/>
                <w:sz w:val="24"/>
                <w:szCs w:val="24"/>
              </w:rPr>
            </w:pPr>
          </w:p>
        </w:tc>
      </w:tr>
      <w:tr xmlns:wp14="http://schemas.microsoft.com/office/word/2010/wordml" w:rsidRPr="00224D8E" w:rsidR="00B45983" w:rsidTr="008C46A4" w14:paraId="489F03AA" wp14:textId="77777777">
        <w:trPr>
          <w:jc w:val="center"/>
        </w:trPr>
        <w:tc>
          <w:tcPr>
            <w:tcW w:w="2520" w:type="dxa"/>
            <w:tcBorders>
              <w:top w:val="single" w:color="auto" w:sz="4" w:space="0"/>
              <w:left w:val="single" w:color="auto" w:sz="4" w:space="0"/>
              <w:bottom w:val="single" w:color="auto" w:sz="4" w:space="0"/>
              <w:right w:val="single" w:color="auto" w:sz="4" w:space="0"/>
            </w:tcBorders>
            <w:vAlign w:val="center"/>
            <w:hideMark/>
          </w:tcPr>
          <w:p w:rsidRPr="00224D8E" w:rsidR="00B45983" w:rsidP="008C46A4" w:rsidRDefault="00B45983" w14:paraId="0E1D9DD9" wp14:textId="77777777">
            <w:pPr>
              <w:widowControl/>
              <w:suppressAutoHyphens w:val="0"/>
              <w:spacing w:line="240" w:lineRule="auto"/>
              <w:ind w:left="567" w:leftChars="0" w:firstLine="0" w:firstLineChars="0"/>
              <w:textDirection w:val="lrTb"/>
              <w:textAlignment w:val="auto"/>
              <w:outlineLvl w:val="9"/>
              <w:rPr>
                <w:snapToGrid/>
                <w:position w:val="0"/>
                <w:sz w:val="24"/>
                <w:szCs w:val="24"/>
              </w:rPr>
            </w:pPr>
            <w:r w:rsidRPr="00224D8E">
              <w:rPr>
                <w:snapToGrid/>
                <w:position w:val="0"/>
                <w:sz w:val="24"/>
                <w:szCs w:val="24"/>
              </w:rPr>
              <w:t>D+</w:t>
            </w:r>
          </w:p>
        </w:tc>
        <w:tc>
          <w:tcPr>
            <w:tcW w:w="2364"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01E96E04"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224D8E">
              <w:rPr>
                <w:snapToGrid/>
                <w:position w:val="0"/>
                <w:sz w:val="24"/>
                <w:szCs w:val="24"/>
                <w:lang w:val="en-US"/>
              </w:rPr>
              <w:t>1,33</w:t>
            </w:r>
          </w:p>
        </w:tc>
        <w:tc>
          <w:tcPr>
            <w:tcW w:w="2352"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6C672CEB"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224D8E">
              <w:rPr>
                <w:snapToGrid/>
                <w:position w:val="0"/>
                <w:sz w:val="24"/>
                <w:szCs w:val="24"/>
                <w:lang w:val="en-US"/>
              </w:rPr>
              <w:t>5</w:t>
            </w:r>
            <w:r w:rsidRPr="00224D8E">
              <w:rPr>
                <w:snapToGrid/>
                <w:position w:val="0"/>
                <w:sz w:val="24"/>
                <w:szCs w:val="24"/>
              </w:rPr>
              <w:t>5</w:t>
            </w:r>
            <w:r w:rsidRPr="00224D8E">
              <w:rPr>
                <w:snapToGrid/>
                <w:position w:val="0"/>
                <w:sz w:val="24"/>
                <w:szCs w:val="24"/>
                <w:lang w:val="en-US"/>
              </w:rPr>
              <w:t>-</w:t>
            </w:r>
            <w:r w:rsidRPr="00224D8E">
              <w:rPr>
                <w:snapToGrid/>
                <w:position w:val="0"/>
                <w:sz w:val="24"/>
                <w:szCs w:val="24"/>
              </w:rPr>
              <w:t>59</w:t>
            </w:r>
          </w:p>
        </w:tc>
        <w:tc>
          <w:tcPr>
            <w:tcW w:w="0" w:type="auto"/>
            <w:vMerge/>
            <w:tcBorders>
              <w:left w:val="single" w:color="auto" w:sz="4" w:space="0"/>
              <w:right w:val="single" w:color="auto" w:sz="4" w:space="0"/>
            </w:tcBorders>
            <w:vAlign w:val="center"/>
            <w:hideMark/>
          </w:tcPr>
          <w:p w:rsidRPr="00224D8E" w:rsidR="00B45983" w:rsidP="008C46A4" w:rsidRDefault="00B45983" w14:paraId="20E36DAB" wp14:textId="77777777">
            <w:pPr>
              <w:widowControl/>
              <w:suppressAutoHyphens w:val="0"/>
              <w:spacing w:line="240" w:lineRule="auto"/>
              <w:ind w:left="0" w:leftChars="0" w:firstLine="0" w:firstLineChars="0"/>
              <w:textDirection w:val="lrTb"/>
              <w:textAlignment w:val="auto"/>
              <w:outlineLvl w:val="9"/>
              <w:rPr>
                <w:snapToGrid/>
                <w:position w:val="0"/>
                <w:sz w:val="24"/>
                <w:szCs w:val="24"/>
              </w:rPr>
            </w:pPr>
          </w:p>
        </w:tc>
      </w:tr>
      <w:tr xmlns:wp14="http://schemas.microsoft.com/office/word/2010/wordml" w:rsidRPr="00224D8E" w:rsidR="00B45983" w:rsidTr="008C46A4" w14:paraId="574FE680" wp14:textId="77777777">
        <w:trPr>
          <w:jc w:val="center"/>
        </w:trPr>
        <w:tc>
          <w:tcPr>
            <w:tcW w:w="2520" w:type="dxa"/>
            <w:tcBorders>
              <w:top w:val="single" w:color="auto" w:sz="4" w:space="0"/>
              <w:left w:val="single" w:color="auto" w:sz="4" w:space="0"/>
              <w:bottom w:val="single" w:color="auto" w:sz="4" w:space="0"/>
              <w:right w:val="single" w:color="auto" w:sz="4" w:space="0"/>
            </w:tcBorders>
            <w:vAlign w:val="center"/>
            <w:hideMark/>
          </w:tcPr>
          <w:p w:rsidRPr="00224D8E" w:rsidR="00B45983" w:rsidP="008C46A4" w:rsidRDefault="00B45983" w14:paraId="61740529" wp14:textId="77777777">
            <w:pPr>
              <w:widowControl/>
              <w:suppressAutoHyphens w:val="0"/>
              <w:spacing w:line="240" w:lineRule="auto"/>
              <w:ind w:left="567" w:leftChars="0" w:firstLine="0" w:firstLineChars="0"/>
              <w:textDirection w:val="lrTb"/>
              <w:textAlignment w:val="auto"/>
              <w:outlineLvl w:val="9"/>
              <w:rPr>
                <w:snapToGrid/>
                <w:position w:val="0"/>
                <w:sz w:val="24"/>
                <w:szCs w:val="24"/>
                <w:lang w:val="en-US"/>
              </w:rPr>
            </w:pPr>
            <w:r w:rsidRPr="00224D8E">
              <w:rPr>
                <w:snapToGrid/>
                <w:position w:val="0"/>
                <w:sz w:val="24"/>
                <w:szCs w:val="24"/>
                <w:lang w:val="en-US"/>
              </w:rPr>
              <w:t>D</w:t>
            </w:r>
          </w:p>
        </w:tc>
        <w:tc>
          <w:tcPr>
            <w:tcW w:w="2364"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4A74C727"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lang w:val="en-US"/>
              </w:rPr>
            </w:pPr>
            <w:r w:rsidRPr="00224D8E">
              <w:rPr>
                <w:snapToGrid/>
                <w:position w:val="0"/>
                <w:sz w:val="24"/>
                <w:szCs w:val="24"/>
                <w:lang w:val="en-US"/>
              </w:rPr>
              <w:t>1,0</w:t>
            </w:r>
          </w:p>
        </w:tc>
        <w:tc>
          <w:tcPr>
            <w:tcW w:w="2352" w:type="dxa"/>
            <w:tcBorders>
              <w:top w:val="single" w:color="auto" w:sz="4" w:space="0"/>
              <w:left w:val="single" w:color="auto" w:sz="4" w:space="0"/>
              <w:bottom w:val="single" w:color="auto" w:sz="4" w:space="0"/>
              <w:right w:val="single" w:color="auto" w:sz="4" w:space="0"/>
            </w:tcBorders>
            <w:hideMark/>
          </w:tcPr>
          <w:p w:rsidRPr="00224D8E" w:rsidR="00B45983" w:rsidP="008C46A4" w:rsidRDefault="00B45983" w14:paraId="692FBA3A" wp14:textId="77777777">
            <w:pPr>
              <w:widowControl/>
              <w:tabs>
                <w:tab w:val="left" w:pos="709"/>
              </w:tabs>
              <w:suppressAutoHyphens w:val="0"/>
              <w:spacing w:line="240" w:lineRule="auto"/>
              <w:ind w:left="0" w:leftChars="0" w:firstLine="0" w:firstLineChars="0"/>
              <w:jc w:val="center"/>
              <w:textDirection w:val="lrTb"/>
              <w:textAlignment w:val="auto"/>
              <w:outlineLvl w:val="9"/>
              <w:rPr>
                <w:snapToGrid/>
                <w:position w:val="0"/>
                <w:sz w:val="24"/>
                <w:szCs w:val="24"/>
              </w:rPr>
            </w:pPr>
            <w:r w:rsidRPr="00224D8E">
              <w:rPr>
                <w:snapToGrid/>
                <w:position w:val="0"/>
                <w:sz w:val="24"/>
                <w:szCs w:val="24"/>
                <w:lang w:val="en-US"/>
              </w:rPr>
              <w:t>5</w:t>
            </w:r>
            <w:r w:rsidRPr="00224D8E">
              <w:rPr>
                <w:snapToGrid/>
                <w:position w:val="0"/>
                <w:sz w:val="24"/>
                <w:szCs w:val="24"/>
              </w:rPr>
              <w:t>0</w:t>
            </w:r>
            <w:r w:rsidRPr="00224D8E">
              <w:rPr>
                <w:snapToGrid/>
                <w:position w:val="0"/>
                <w:sz w:val="24"/>
                <w:szCs w:val="24"/>
                <w:lang w:val="en-US"/>
              </w:rPr>
              <w:t>-5</w:t>
            </w:r>
            <w:r w:rsidRPr="00224D8E">
              <w:rPr>
                <w:snapToGrid/>
                <w:position w:val="0"/>
                <w:sz w:val="24"/>
                <w:szCs w:val="24"/>
              </w:rPr>
              <w:t>4</w:t>
            </w:r>
          </w:p>
        </w:tc>
        <w:tc>
          <w:tcPr>
            <w:tcW w:w="0" w:type="auto"/>
            <w:vMerge/>
            <w:tcBorders>
              <w:left w:val="single" w:color="auto" w:sz="4" w:space="0"/>
              <w:bottom w:val="single" w:color="auto" w:sz="4" w:space="0"/>
              <w:right w:val="single" w:color="auto" w:sz="4" w:space="0"/>
            </w:tcBorders>
            <w:vAlign w:val="center"/>
            <w:hideMark/>
          </w:tcPr>
          <w:p w:rsidRPr="00224D8E" w:rsidR="00B45983" w:rsidP="008C46A4" w:rsidRDefault="00B45983" w14:paraId="32D85219" wp14:textId="77777777">
            <w:pPr>
              <w:widowControl/>
              <w:suppressAutoHyphens w:val="0"/>
              <w:spacing w:line="240" w:lineRule="auto"/>
              <w:ind w:left="0" w:leftChars="0" w:firstLine="0" w:firstLineChars="0"/>
              <w:textDirection w:val="lrTb"/>
              <w:textAlignment w:val="auto"/>
              <w:outlineLvl w:val="9"/>
              <w:rPr>
                <w:snapToGrid/>
                <w:position w:val="0"/>
                <w:sz w:val="24"/>
                <w:szCs w:val="24"/>
              </w:rPr>
            </w:pPr>
          </w:p>
        </w:tc>
      </w:tr>
    </w:tbl>
    <w:p xmlns:wp14="http://schemas.microsoft.com/office/word/2010/wordml" w:rsidRPr="00224D8E" w:rsidR="00B45983" w:rsidP="00B45983" w:rsidRDefault="00B45983" w14:paraId="0CE19BC3" wp14:textId="77777777">
      <w:pPr>
        <w:widowControl/>
        <w:suppressAutoHyphens w:val="0"/>
        <w:spacing w:line="240" w:lineRule="auto"/>
        <w:ind w:left="0" w:leftChars="0" w:firstLine="0" w:firstLineChars="0"/>
        <w:textDirection w:val="lrTb"/>
        <w:textAlignment w:val="auto"/>
        <w:outlineLvl w:val="9"/>
        <w:rPr>
          <w:snapToGrid/>
          <w:position w:val="0"/>
          <w:sz w:val="24"/>
          <w:szCs w:val="24"/>
          <w:lang w:val="kk-KZ"/>
        </w:rPr>
      </w:pPr>
    </w:p>
    <w:p xmlns:wp14="http://schemas.microsoft.com/office/word/2010/wordml" w:rsidRPr="00224D8E" w:rsidR="00B45983" w:rsidP="00B45983" w:rsidRDefault="00B45983" w14:paraId="63966B72" wp14:textId="77777777">
      <w:pPr>
        <w:widowControl/>
        <w:suppressAutoHyphens w:val="0"/>
        <w:spacing w:line="240" w:lineRule="auto"/>
        <w:ind w:left="0" w:leftChars="0" w:firstLine="0" w:firstLineChars="0"/>
        <w:jc w:val="center"/>
        <w:textDirection w:val="lrTb"/>
        <w:textAlignment w:val="auto"/>
        <w:outlineLvl w:val="9"/>
        <w:rPr>
          <w:b/>
          <w:snapToGrid/>
          <w:position w:val="0"/>
          <w:sz w:val="24"/>
          <w:szCs w:val="24"/>
          <w:lang w:val="kk-KZ"/>
        </w:rPr>
      </w:pPr>
    </w:p>
    <w:p xmlns:wp14="http://schemas.microsoft.com/office/word/2010/wordml" w:rsidRPr="00224D8E" w:rsidR="00B45983" w:rsidP="00B45983" w:rsidRDefault="00B45983" w14:paraId="6C3A1A96" wp14:textId="77777777">
      <w:pPr>
        <w:widowControl/>
        <w:suppressAutoHyphens w:val="0"/>
        <w:spacing w:line="240" w:lineRule="auto"/>
        <w:ind w:left="0" w:leftChars="0" w:firstLine="0" w:firstLineChars="0"/>
        <w:jc w:val="center"/>
        <w:textDirection w:val="lrTb"/>
        <w:textAlignment w:val="auto"/>
        <w:outlineLvl w:val="9"/>
        <w:rPr>
          <w:b/>
          <w:snapToGrid/>
          <w:position w:val="0"/>
          <w:sz w:val="24"/>
          <w:szCs w:val="24"/>
          <w:lang w:val="kk-KZ"/>
        </w:rPr>
      </w:pPr>
      <w:r w:rsidRPr="00224D8E">
        <w:rPr>
          <w:b/>
          <w:snapToGrid/>
          <w:position w:val="0"/>
          <w:sz w:val="24"/>
          <w:szCs w:val="24"/>
          <w:lang w:val="kk-KZ"/>
        </w:rPr>
        <w:t>Білімді бағалау критерилері</w:t>
      </w:r>
    </w:p>
    <w:p xmlns:wp14="http://schemas.microsoft.com/office/word/2010/wordml" w:rsidRPr="00224D8E" w:rsidR="00B45983" w:rsidP="00B45983" w:rsidRDefault="00B45983" w14:paraId="6BCEE909" wp14:textId="77777777">
      <w:pPr>
        <w:widowControl/>
        <w:suppressAutoHyphens w:val="0"/>
        <w:spacing w:line="240" w:lineRule="auto"/>
        <w:ind w:left="0" w:leftChars="0" w:firstLine="539" w:firstLineChars="0"/>
        <w:jc w:val="both"/>
        <w:textDirection w:val="lrTb"/>
        <w:textAlignment w:val="auto"/>
        <w:outlineLvl w:val="9"/>
        <w:rPr>
          <w:snapToGrid/>
          <w:position w:val="0"/>
          <w:sz w:val="24"/>
          <w:szCs w:val="24"/>
          <w:lang w:val="kk-KZ"/>
        </w:rPr>
      </w:pPr>
      <w:r w:rsidRPr="00224D8E">
        <w:rPr>
          <w:snapToGrid/>
          <w:position w:val="0"/>
          <w:sz w:val="24"/>
          <w:szCs w:val="24"/>
          <w:lang w:val="kk-KZ"/>
        </w:rPr>
        <w:t xml:space="preserve">«Үздік» бағасы  оқушының бағдарлық материалды толық меңгерген жағдайында және қандайда бір қате жібермей, бақылау және тәжірибелік жұмыстарын уақытында дұрыс орындаса, жұмыс бойынша қатесіз есеп беріп, жоғарғы деңгейде ойлау қабілетін көрсетіп, коллоквиум және  үй тапсырмаларын қатесіз тапсырған жағдайда, ғылыми зерттеу жұмыстармен айналысқан жағдайда, пән бойынша қосымша ғылыми әдебиеттерді қолданса және жұмыс бағдарламасын жүйелей алса қойылады.  </w:t>
      </w:r>
    </w:p>
    <w:p xmlns:wp14="http://schemas.microsoft.com/office/word/2010/wordml" w:rsidRPr="00224D8E" w:rsidR="00B45983" w:rsidP="00B45983" w:rsidRDefault="00B45983" w14:paraId="30E58C44" wp14:textId="77777777">
      <w:pPr>
        <w:widowControl/>
        <w:suppressAutoHyphens w:val="0"/>
        <w:spacing w:line="240" w:lineRule="auto"/>
        <w:ind w:left="0" w:leftChars="0" w:firstLine="539" w:firstLineChars="0"/>
        <w:jc w:val="both"/>
        <w:textDirection w:val="lrTb"/>
        <w:textAlignment w:val="auto"/>
        <w:outlineLvl w:val="9"/>
        <w:rPr>
          <w:snapToGrid/>
          <w:position w:val="0"/>
          <w:sz w:val="24"/>
          <w:szCs w:val="24"/>
          <w:lang w:val="kk-KZ"/>
        </w:rPr>
      </w:pPr>
      <w:r w:rsidRPr="00224D8E">
        <w:rPr>
          <w:snapToGrid/>
          <w:position w:val="0"/>
          <w:sz w:val="24"/>
          <w:szCs w:val="24"/>
          <w:lang w:val="kk-KZ"/>
        </w:rPr>
        <w:t xml:space="preserve">«Жақсы» бағасы студент жұмыс материалын 75%-дан төмен игермесе, жауап берген кезде қате жібермей, бақылау және тәжірибе жұмыстарын уақытылы орындап, ескертусіз тапсырса және коллоквиум мен үй тапсырмасын дөрекі ескертусіз орындаса, оқытушы нұсқауымен қосымша әдебиеттерді қолданып, ғылыми зерттеу жұмыстарымен айналысса, принципальді емес қателіктер жіберіп, студенттің өзімен түзетілсе, жұмыс бағдарламасын оқытушы көмегімен жүйелей алған жағдайда қойылады. </w:t>
      </w:r>
    </w:p>
    <w:p xmlns:wp14="http://schemas.microsoft.com/office/word/2010/wordml" w:rsidRPr="00224D8E" w:rsidR="00B45983" w:rsidP="00B45983" w:rsidRDefault="00B45983" w14:paraId="4EB53AD6" wp14:textId="77777777">
      <w:pPr>
        <w:widowControl/>
        <w:suppressAutoHyphens w:val="0"/>
        <w:spacing w:line="240" w:lineRule="auto"/>
        <w:ind w:left="0" w:leftChars="0" w:firstLine="539" w:firstLineChars="0"/>
        <w:jc w:val="both"/>
        <w:textDirection w:val="lrTb"/>
        <w:textAlignment w:val="auto"/>
        <w:outlineLvl w:val="9"/>
        <w:rPr>
          <w:snapToGrid/>
          <w:position w:val="0"/>
          <w:sz w:val="24"/>
          <w:szCs w:val="24"/>
          <w:lang w:val="kk-KZ"/>
        </w:rPr>
      </w:pPr>
      <w:r w:rsidRPr="00224D8E">
        <w:rPr>
          <w:snapToGrid/>
          <w:position w:val="0"/>
          <w:sz w:val="24"/>
          <w:szCs w:val="24"/>
          <w:lang w:val="kk-KZ"/>
        </w:rPr>
        <w:t xml:space="preserve">«Қанағаттанарлық» бағасы студент бағдарлама материалын 50% дан аз меңгермесе, бақылау және тәжірибелік жұмыстарын орындауда оқытушының көмегіне зәру болса, коллоквиум тапсырғанда қателіктер жіберсе, зерттеу жұмыстарына белсенділік танытпаса, тек қана оқу әдебиеттерімен шектелсе және материалды жүйелеу кезінде көптеген қиындықтарға ұшыраса қойылады.  </w:t>
      </w:r>
    </w:p>
    <w:p xmlns:wp14="http://schemas.microsoft.com/office/word/2010/wordml" w:rsidRPr="00224D8E" w:rsidR="00B45983" w:rsidP="00B45983" w:rsidRDefault="00B45983" w14:paraId="64CD411B" wp14:textId="77777777">
      <w:pPr>
        <w:widowControl/>
        <w:suppressAutoHyphens w:val="0"/>
        <w:spacing w:line="240" w:lineRule="auto"/>
        <w:ind w:left="0" w:leftChars="0" w:firstLine="539" w:firstLineChars="0"/>
        <w:jc w:val="both"/>
        <w:textDirection w:val="lrTb"/>
        <w:textAlignment w:val="auto"/>
        <w:outlineLvl w:val="9"/>
        <w:rPr>
          <w:snapToGrid/>
          <w:position w:val="0"/>
          <w:sz w:val="24"/>
          <w:szCs w:val="24"/>
          <w:lang w:val="kk-KZ"/>
        </w:rPr>
      </w:pPr>
      <w:r w:rsidRPr="00224D8E">
        <w:rPr>
          <w:snapToGrid/>
          <w:position w:val="0"/>
          <w:sz w:val="24"/>
          <w:szCs w:val="24"/>
          <w:lang w:val="kk-KZ"/>
        </w:rPr>
        <w:t xml:space="preserve">«Қанағаттанарлықсыз» бағасы жұмыс бағдарламасымен қарастырылған негізгі білім материалын игермесе, пәннің жартысынан көп материалын игермеген жағдайда, жауаптарында принципиальді қателіктер жіберсе, тапсырмаларды орындамаса, ағымды,аралық және қортынды бақылауды өтпесе, негізгі әдебиетпен жұмыс жасалмаған жағдайда қойлады.  </w:t>
      </w:r>
    </w:p>
    <w:p xmlns:wp14="http://schemas.microsoft.com/office/word/2010/wordml" w:rsidRPr="00B45983" w:rsidR="001E140F" w:rsidRDefault="001E140F" w14:paraId="23536548" wp14:textId="77777777">
      <w:pPr>
        <w:pStyle w:val="10"/>
        <w:pBdr>
          <w:top w:val="nil"/>
          <w:left w:val="nil"/>
          <w:bottom w:val="nil"/>
          <w:right w:val="nil"/>
          <w:between w:val="nil"/>
        </w:pBdr>
        <w:ind w:left="0"/>
        <w:jc w:val="center"/>
        <w:rPr>
          <w:color w:val="000000"/>
          <w:sz w:val="24"/>
          <w:szCs w:val="24"/>
          <w:lang w:val="kk-KZ"/>
        </w:rPr>
      </w:pPr>
    </w:p>
    <w:p xmlns:wp14="http://schemas.microsoft.com/office/word/2010/wordml" w:rsidRPr="00B45983" w:rsidR="001E140F" w:rsidRDefault="001E140F" w14:paraId="271AE1F2" wp14:textId="77777777">
      <w:pPr>
        <w:pStyle w:val="10"/>
        <w:pBdr>
          <w:top w:val="nil"/>
          <w:left w:val="nil"/>
          <w:bottom w:val="nil"/>
          <w:right w:val="nil"/>
          <w:between w:val="nil"/>
        </w:pBdr>
        <w:ind w:left="0"/>
        <w:jc w:val="center"/>
        <w:rPr>
          <w:color w:val="000000"/>
          <w:sz w:val="24"/>
          <w:szCs w:val="24"/>
          <w:lang w:val="kk-KZ"/>
        </w:rPr>
      </w:pPr>
    </w:p>
    <w:p xmlns:wp14="http://schemas.microsoft.com/office/word/2010/wordml" w:rsidRPr="00B45983" w:rsidR="001E140F" w:rsidRDefault="001E140F" w14:paraId="4AE5B7AF" wp14:textId="77777777">
      <w:pPr>
        <w:pStyle w:val="10"/>
        <w:pBdr>
          <w:top w:val="nil"/>
          <w:left w:val="nil"/>
          <w:bottom w:val="nil"/>
          <w:right w:val="nil"/>
          <w:between w:val="nil"/>
        </w:pBdr>
        <w:ind w:left="0"/>
        <w:jc w:val="center"/>
        <w:rPr>
          <w:color w:val="000000"/>
          <w:sz w:val="24"/>
          <w:szCs w:val="24"/>
          <w:lang w:val="kk-KZ"/>
        </w:rPr>
      </w:pPr>
    </w:p>
    <w:p xmlns:wp14="http://schemas.microsoft.com/office/word/2010/wordml" w:rsidRPr="00B45983" w:rsidR="001E140F" w:rsidRDefault="001E140F" w14:paraId="3955E093" wp14:textId="77777777">
      <w:pPr>
        <w:pStyle w:val="10"/>
        <w:pBdr>
          <w:top w:val="nil"/>
          <w:left w:val="nil"/>
          <w:bottom w:val="nil"/>
          <w:right w:val="nil"/>
          <w:between w:val="nil"/>
        </w:pBdr>
        <w:ind w:left="0"/>
        <w:jc w:val="center"/>
        <w:rPr>
          <w:color w:val="000000"/>
          <w:sz w:val="24"/>
          <w:szCs w:val="24"/>
          <w:lang w:val="kk-KZ"/>
        </w:rPr>
      </w:pPr>
    </w:p>
    <w:p xmlns:wp14="http://schemas.microsoft.com/office/word/2010/wordml" w:rsidRPr="00B45983" w:rsidR="001E140F" w:rsidRDefault="001E140F" w14:paraId="12C42424" wp14:textId="77777777">
      <w:pPr>
        <w:pStyle w:val="10"/>
        <w:pBdr>
          <w:top w:val="nil"/>
          <w:left w:val="nil"/>
          <w:bottom w:val="nil"/>
          <w:right w:val="nil"/>
          <w:between w:val="nil"/>
        </w:pBdr>
        <w:ind w:left="0"/>
        <w:jc w:val="center"/>
        <w:rPr>
          <w:color w:val="000000"/>
          <w:sz w:val="24"/>
          <w:szCs w:val="24"/>
          <w:lang w:val="kk-KZ"/>
        </w:rPr>
      </w:pPr>
    </w:p>
    <w:p xmlns:wp14="http://schemas.microsoft.com/office/word/2010/wordml" w:rsidRPr="00B45983" w:rsidR="001E140F" w:rsidP="00B45983" w:rsidRDefault="00B45983" w14:paraId="379CA55B" wp14:textId="77777777">
      <w:pPr>
        <w:suppressAutoHyphens w:val="0"/>
        <w:spacing w:line="240" w:lineRule="auto"/>
        <w:ind w:left="720" w:leftChars="0" w:firstLine="0" w:firstLineChars="0"/>
        <w:textDirection w:val="lrTb"/>
        <w:textAlignment w:val="auto"/>
        <w:outlineLvl w:val="9"/>
        <w:rPr>
          <w:snapToGrid/>
          <w:color w:val="000000"/>
          <w:position w:val="0"/>
          <w:sz w:val="24"/>
          <w:szCs w:val="24"/>
          <w:lang w:val="kk-KZ"/>
        </w:rPr>
      </w:pPr>
      <w:r>
        <w:rPr>
          <w:color w:val="000000"/>
          <w:sz w:val="24"/>
          <w:szCs w:val="24"/>
          <w:lang w:val="kk-KZ"/>
        </w:rPr>
        <w:br w:type="page"/>
      </w:r>
    </w:p>
    <w:p xmlns:wp14="http://schemas.microsoft.com/office/word/2010/wordml" w:rsidR="001E140F" w:rsidRDefault="00DB01AD" w14:paraId="1F793EC9" wp14:textId="77777777">
      <w:pPr>
        <w:pStyle w:val="10"/>
        <w:pBdr>
          <w:top w:val="nil"/>
          <w:left w:val="nil"/>
          <w:bottom w:val="nil"/>
          <w:right w:val="nil"/>
          <w:between w:val="nil"/>
        </w:pBdr>
        <w:ind w:left="0"/>
        <w:rPr>
          <w:color w:val="000000"/>
          <w:sz w:val="24"/>
          <w:szCs w:val="24"/>
        </w:rPr>
      </w:pPr>
      <w:r w:rsidRPr="00B45983">
        <w:rPr>
          <w:b/>
          <w:color w:val="000000"/>
          <w:sz w:val="24"/>
          <w:szCs w:val="24"/>
          <w:lang w:val="kk-KZ"/>
        </w:rPr>
        <w:t xml:space="preserve">                                                  </w:t>
      </w:r>
      <w:r>
        <w:rPr>
          <w:b/>
          <w:color w:val="000000"/>
          <w:sz w:val="24"/>
          <w:szCs w:val="24"/>
        </w:rPr>
        <w:t>Бағалау критерийлері</w:t>
      </w:r>
    </w:p>
    <w:p xmlns:wp14="http://schemas.microsoft.com/office/word/2010/wordml" w:rsidR="00DB01AD" w:rsidRDefault="00DB01AD" w14:paraId="5ABF93C4" wp14:textId="77777777">
      <w:pPr>
        <w:pStyle w:val="10"/>
        <w:pBdr>
          <w:top w:val="nil"/>
          <w:left w:val="nil"/>
          <w:bottom w:val="nil"/>
          <w:right w:val="nil"/>
          <w:between w:val="nil"/>
        </w:pBdr>
        <w:ind w:left="0"/>
        <w:jc w:val="center"/>
        <w:rPr>
          <w:color w:val="000000"/>
          <w:sz w:val="24"/>
          <w:szCs w:val="24"/>
        </w:rPr>
      </w:pPr>
    </w:p>
    <w:p xmlns:wp14="http://schemas.microsoft.com/office/word/2010/wordml" w:rsidR="00DB01AD" w:rsidRDefault="00DB01AD" w14:paraId="71DCB018" wp14:textId="77777777">
      <w:pPr>
        <w:pStyle w:val="10"/>
        <w:pBdr>
          <w:top w:val="nil"/>
          <w:left w:val="nil"/>
          <w:bottom w:val="nil"/>
          <w:right w:val="nil"/>
          <w:between w:val="nil"/>
        </w:pBdr>
        <w:ind w:left="0"/>
        <w:jc w:val="center"/>
        <w:rPr>
          <w:color w:val="000000"/>
          <w:sz w:val="24"/>
          <w:szCs w:val="24"/>
        </w:rPr>
      </w:pPr>
    </w:p>
    <w:tbl>
      <w:tblPr>
        <w:tblStyle w:val="affa"/>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452"/>
        <w:gridCol w:w="1202"/>
        <w:gridCol w:w="2048"/>
        <w:gridCol w:w="2932"/>
      </w:tblGrid>
      <w:tr xmlns:wp14="http://schemas.microsoft.com/office/word/2010/wordml" w:rsidR="001E140F" w14:paraId="6968DE45" wp14:textId="77777777">
        <w:tc>
          <w:tcPr>
            <w:tcW w:w="3452" w:type="dxa"/>
            <w:shd w:val="clear" w:color="auto" w:fill="D0CECE"/>
          </w:tcPr>
          <w:p w:rsidR="001E140F" w:rsidRDefault="00DB01AD" w14:paraId="02ECBBFF" wp14:textId="77777777">
            <w:pPr>
              <w:pStyle w:val="10"/>
              <w:pBdr>
                <w:top w:val="nil"/>
                <w:left w:val="nil"/>
                <w:bottom w:val="nil"/>
                <w:right w:val="nil"/>
                <w:between w:val="nil"/>
              </w:pBdr>
              <w:ind w:left="0"/>
              <w:jc w:val="center"/>
              <w:rPr>
                <w:color w:val="000000"/>
                <w:sz w:val="24"/>
                <w:szCs w:val="24"/>
              </w:rPr>
            </w:pPr>
            <w:r>
              <w:rPr>
                <w:b/>
                <w:color w:val="000000"/>
                <w:sz w:val="24"/>
                <w:szCs w:val="24"/>
              </w:rPr>
              <w:t>Бағалау стратегиясы (бағалау түрі)</w:t>
            </w:r>
          </w:p>
        </w:tc>
        <w:tc>
          <w:tcPr>
            <w:tcW w:w="1202" w:type="dxa"/>
            <w:shd w:val="clear" w:color="auto" w:fill="D0CECE"/>
          </w:tcPr>
          <w:p w:rsidR="001E140F" w:rsidRDefault="00DB01AD" w14:paraId="3EE78957" wp14:textId="77777777">
            <w:pPr>
              <w:pStyle w:val="10"/>
              <w:pBdr>
                <w:top w:val="nil"/>
                <w:left w:val="nil"/>
                <w:bottom w:val="nil"/>
                <w:right w:val="nil"/>
                <w:between w:val="nil"/>
              </w:pBdr>
              <w:ind w:left="0"/>
              <w:jc w:val="center"/>
              <w:rPr>
                <w:color w:val="000000"/>
                <w:sz w:val="24"/>
                <w:szCs w:val="24"/>
              </w:rPr>
            </w:pPr>
            <w:r>
              <w:rPr>
                <w:b/>
                <w:color w:val="000000"/>
                <w:sz w:val="24"/>
                <w:szCs w:val="24"/>
              </w:rPr>
              <w:t>Маңызы (%)</w:t>
            </w:r>
          </w:p>
        </w:tc>
        <w:tc>
          <w:tcPr>
            <w:tcW w:w="2048" w:type="dxa"/>
            <w:shd w:val="clear" w:color="auto" w:fill="D0CECE"/>
          </w:tcPr>
          <w:p w:rsidR="001E140F" w:rsidRDefault="00DB01AD" w14:paraId="6BDAE182" wp14:textId="77777777">
            <w:pPr>
              <w:pStyle w:val="10"/>
              <w:pBdr>
                <w:top w:val="nil"/>
                <w:left w:val="nil"/>
                <w:bottom w:val="nil"/>
                <w:right w:val="nil"/>
                <w:between w:val="nil"/>
              </w:pBdr>
              <w:ind w:left="0"/>
              <w:jc w:val="center"/>
              <w:rPr>
                <w:color w:val="000000"/>
                <w:sz w:val="24"/>
                <w:szCs w:val="24"/>
              </w:rPr>
            </w:pPr>
            <w:r>
              <w:rPr>
                <w:b/>
                <w:color w:val="000000"/>
                <w:sz w:val="24"/>
                <w:szCs w:val="24"/>
              </w:rPr>
              <w:t xml:space="preserve">Тапсырманы тапсыру мерзімі </w:t>
            </w:r>
          </w:p>
        </w:tc>
        <w:tc>
          <w:tcPr>
            <w:tcW w:w="2932" w:type="dxa"/>
            <w:shd w:val="clear" w:color="auto" w:fill="D0CECE"/>
          </w:tcPr>
          <w:p w:rsidR="001E140F" w:rsidRDefault="00DB01AD" w14:paraId="304515A4" wp14:textId="77777777">
            <w:pPr>
              <w:pStyle w:val="10"/>
              <w:pBdr>
                <w:top w:val="nil"/>
                <w:left w:val="nil"/>
                <w:bottom w:val="nil"/>
                <w:right w:val="nil"/>
                <w:between w:val="nil"/>
              </w:pBdr>
              <w:ind w:left="0"/>
              <w:jc w:val="center"/>
              <w:rPr>
                <w:color w:val="000000"/>
                <w:sz w:val="24"/>
                <w:szCs w:val="24"/>
              </w:rPr>
            </w:pPr>
            <w:r>
              <w:rPr>
                <w:b/>
                <w:color w:val="000000"/>
                <w:sz w:val="24"/>
                <w:szCs w:val="24"/>
              </w:rPr>
              <w:t xml:space="preserve">Бағалау критерийлері </w:t>
            </w:r>
          </w:p>
        </w:tc>
      </w:tr>
      <w:tr xmlns:wp14="http://schemas.microsoft.com/office/word/2010/wordml" w:rsidR="001E140F" w14:paraId="43C5066A" wp14:textId="77777777">
        <w:trPr>
          <w:trHeight w:val="3551"/>
        </w:trPr>
        <w:tc>
          <w:tcPr>
            <w:tcW w:w="3452" w:type="dxa"/>
          </w:tcPr>
          <w:p w:rsidR="001E140F" w:rsidRDefault="00DB01AD" w14:paraId="3BEFC74A" wp14:textId="77777777">
            <w:pPr>
              <w:pStyle w:val="10"/>
              <w:widowControl/>
              <w:pBdr>
                <w:top w:val="nil"/>
                <w:left w:val="nil"/>
                <w:bottom w:val="nil"/>
                <w:right w:val="nil"/>
                <w:between w:val="nil"/>
              </w:pBdr>
              <w:ind w:left="0"/>
              <w:jc w:val="both"/>
              <w:rPr>
                <w:color w:val="000000"/>
                <w:sz w:val="24"/>
                <w:szCs w:val="24"/>
              </w:rPr>
            </w:pPr>
            <w:r>
              <w:rPr>
                <w:b/>
                <w:color w:val="000000"/>
                <w:sz w:val="24"/>
                <w:szCs w:val="24"/>
              </w:rPr>
              <w:t xml:space="preserve">ағымдағы бақылау </w:t>
            </w:r>
            <w:r>
              <w:rPr>
                <w:color w:val="000000"/>
                <w:sz w:val="24"/>
                <w:szCs w:val="24"/>
              </w:rPr>
              <w:t>-ситуациялық есептерді шешу, талдауларды түсіндіру, науқастың төсегіндегі практикалық дағдыларды бағалау</w:t>
            </w:r>
          </w:p>
        </w:tc>
        <w:tc>
          <w:tcPr>
            <w:tcW w:w="1202" w:type="dxa"/>
          </w:tcPr>
          <w:p w:rsidR="001E140F" w:rsidRDefault="00DB01AD" w14:paraId="184D513D" wp14:textId="77777777">
            <w:pPr>
              <w:pStyle w:val="10"/>
              <w:pBdr>
                <w:top w:val="nil"/>
                <w:left w:val="nil"/>
                <w:bottom w:val="nil"/>
                <w:right w:val="nil"/>
                <w:between w:val="nil"/>
              </w:pBdr>
              <w:ind w:left="0"/>
              <w:jc w:val="center"/>
              <w:rPr>
                <w:color w:val="000000"/>
                <w:sz w:val="24"/>
                <w:szCs w:val="24"/>
              </w:rPr>
            </w:pPr>
            <w:r>
              <w:rPr>
                <w:color w:val="000000"/>
                <w:sz w:val="24"/>
                <w:szCs w:val="24"/>
              </w:rPr>
              <w:t>60%</w:t>
            </w:r>
          </w:p>
        </w:tc>
        <w:tc>
          <w:tcPr>
            <w:tcW w:w="2048" w:type="dxa"/>
          </w:tcPr>
          <w:p w:rsidR="001E140F" w:rsidRDefault="00DB01AD" w14:paraId="79208669" wp14:textId="77777777">
            <w:pPr>
              <w:pStyle w:val="10"/>
              <w:widowControl/>
              <w:pBdr>
                <w:top w:val="nil"/>
                <w:left w:val="nil"/>
                <w:bottom w:val="nil"/>
                <w:right w:val="nil"/>
                <w:between w:val="nil"/>
              </w:pBdr>
              <w:ind w:left="0"/>
              <w:jc w:val="both"/>
              <w:rPr>
                <w:color w:val="000000"/>
                <w:sz w:val="24"/>
                <w:szCs w:val="24"/>
              </w:rPr>
            </w:pPr>
            <w:r>
              <w:rPr>
                <w:color w:val="000000"/>
                <w:sz w:val="24"/>
                <w:szCs w:val="24"/>
              </w:rPr>
              <w:t>СОӨЖ, СӨЖ бойынша тапсырмаларды студент пән бойынша сабақ жүргізетін оқытушыға Пәннің тақырыптық жоспарында көзделген күндер мен сағаттарда тапсырады.</w:t>
            </w:r>
          </w:p>
        </w:tc>
        <w:tc>
          <w:tcPr>
            <w:tcW w:w="2932" w:type="dxa"/>
          </w:tcPr>
          <w:p w:rsidR="001E140F" w:rsidRDefault="00DB01AD" w14:paraId="74C87077" wp14:textId="77777777">
            <w:pPr>
              <w:pStyle w:val="10"/>
              <w:pBdr>
                <w:top w:val="nil"/>
                <w:left w:val="nil"/>
                <w:bottom w:val="nil"/>
                <w:right w:val="nil"/>
                <w:between w:val="nil"/>
              </w:pBdr>
              <w:ind w:left="0"/>
              <w:jc w:val="both"/>
              <w:rPr>
                <w:color w:val="000000"/>
                <w:sz w:val="24"/>
                <w:szCs w:val="24"/>
              </w:rPr>
            </w:pPr>
            <w:r>
              <w:rPr>
                <w:color w:val="000000"/>
                <w:sz w:val="24"/>
                <w:szCs w:val="24"/>
              </w:rPr>
              <w:t>Модульдегі әрбір несие тапсырма/бөлім үшін баға қоюмен аяқталады. Тапсырма/бөлім үшін баға барлық құрамдастардың орташа арифметикалық бағасы ретінде есептеледі: 1 ТЖ үшін баға+1 СОӨЖ үшін баға+1 СӨЖ үшін баға.</w:t>
            </w:r>
          </w:p>
        </w:tc>
      </w:tr>
      <w:tr xmlns:wp14="http://schemas.microsoft.com/office/word/2010/wordml" w:rsidR="001E140F" w14:paraId="65095032" wp14:textId="77777777">
        <w:trPr>
          <w:trHeight w:val="822"/>
        </w:trPr>
        <w:tc>
          <w:tcPr>
            <w:tcW w:w="3452" w:type="dxa"/>
          </w:tcPr>
          <w:p w:rsidR="001E140F" w:rsidRDefault="00DB01AD" w14:paraId="6DD10313" wp14:textId="77777777">
            <w:pPr>
              <w:pStyle w:val="10"/>
              <w:widowControl/>
              <w:pBdr>
                <w:top w:val="nil"/>
                <w:left w:val="nil"/>
                <w:bottom w:val="nil"/>
                <w:right w:val="nil"/>
                <w:between w:val="nil"/>
              </w:pBdr>
              <w:ind w:left="0"/>
              <w:rPr>
                <w:color w:val="000000"/>
                <w:sz w:val="24"/>
                <w:szCs w:val="24"/>
              </w:rPr>
            </w:pPr>
            <w:r>
              <w:rPr>
                <w:b/>
                <w:color w:val="000000"/>
                <w:sz w:val="24"/>
                <w:szCs w:val="24"/>
              </w:rPr>
              <w:t>қорытынды бақылау</w:t>
            </w:r>
          </w:p>
        </w:tc>
        <w:tc>
          <w:tcPr>
            <w:tcW w:w="1202" w:type="dxa"/>
          </w:tcPr>
          <w:p w:rsidR="001E140F" w:rsidRDefault="00DB01AD" w14:paraId="263416A3" wp14:textId="77777777">
            <w:pPr>
              <w:pStyle w:val="10"/>
              <w:pBdr>
                <w:top w:val="nil"/>
                <w:left w:val="nil"/>
                <w:bottom w:val="nil"/>
                <w:right w:val="nil"/>
                <w:between w:val="nil"/>
              </w:pBdr>
              <w:ind w:left="0"/>
              <w:jc w:val="center"/>
              <w:rPr>
                <w:color w:val="000000"/>
                <w:sz w:val="24"/>
                <w:szCs w:val="24"/>
              </w:rPr>
            </w:pPr>
            <w:r>
              <w:rPr>
                <w:color w:val="000000"/>
                <w:sz w:val="24"/>
                <w:szCs w:val="24"/>
              </w:rPr>
              <w:t>40%</w:t>
            </w:r>
          </w:p>
          <w:p w:rsidR="001E140F" w:rsidRDefault="001E140F" w14:paraId="4B644A8D" wp14:textId="77777777">
            <w:pPr>
              <w:pStyle w:val="10"/>
              <w:pBdr>
                <w:top w:val="nil"/>
                <w:left w:val="nil"/>
                <w:bottom w:val="nil"/>
                <w:right w:val="nil"/>
                <w:between w:val="nil"/>
              </w:pBdr>
              <w:ind w:left="0"/>
              <w:jc w:val="center"/>
              <w:rPr>
                <w:color w:val="000000"/>
                <w:sz w:val="24"/>
                <w:szCs w:val="24"/>
              </w:rPr>
            </w:pPr>
          </w:p>
          <w:p w:rsidR="001E140F" w:rsidRDefault="001E140F" w14:paraId="082C48EB" wp14:textId="77777777">
            <w:pPr>
              <w:pStyle w:val="10"/>
              <w:pBdr>
                <w:top w:val="nil"/>
                <w:left w:val="nil"/>
                <w:bottom w:val="nil"/>
                <w:right w:val="nil"/>
                <w:between w:val="nil"/>
              </w:pBdr>
              <w:ind w:left="0"/>
              <w:jc w:val="center"/>
              <w:rPr>
                <w:color w:val="000000"/>
                <w:sz w:val="24"/>
                <w:szCs w:val="24"/>
              </w:rPr>
            </w:pPr>
          </w:p>
          <w:p w:rsidR="001E140F" w:rsidRDefault="001E140F" w14:paraId="2677290C" wp14:textId="77777777">
            <w:pPr>
              <w:pStyle w:val="10"/>
              <w:pBdr>
                <w:top w:val="nil"/>
                <w:left w:val="nil"/>
                <w:bottom w:val="nil"/>
                <w:right w:val="nil"/>
                <w:between w:val="nil"/>
              </w:pBdr>
              <w:ind w:left="0"/>
              <w:jc w:val="center"/>
              <w:rPr>
                <w:color w:val="000000"/>
                <w:sz w:val="24"/>
                <w:szCs w:val="24"/>
              </w:rPr>
            </w:pPr>
          </w:p>
          <w:p w:rsidR="001E140F" w:rsidRDefault="001E140F" w14:paraId="249BF8C6" wp14:textId="77777777">
            <w:pPr>
              <w:pStyle w:val="10"/>
              <w:pBdr>
                <w:top w:val="nil"/>
                <w:left w:val="nil"/>
                <w:bottom w:val="nil"/>
                <w:right w:val="nil"/>
                <w:between w:val="nil"/>
              </w:pBdr>
              <w:ind w:left="0"/>
              <w:jc w:val="center"/>
              <w:rPr>
                <w:color w:val="000000"/>
                <w:sz w:val="24"/>
                <w:szCs w:val="24"/>
              </w:rPr>
            </w:pPr>
          </w:p>
          <w:p w:rsidR="001E140F" w:rsidRDefault="001E140F" w14:paraId="0EF46479" wp14:textId="77777777">
            <w:pPr>
              <w:pStyle w:val="10"/>
              <w:pBdr>
                <w:top w:val="nil"/>
                <w:left w:val="nil"/>
                <w:bottom w:val="nil"/>
                <w:right w:val="nil"/>
                <w:between w:val="nil"/>
              </w:pBdr>
              <w:ind w:left="0"/>
              <w:jc w:val="center"/>
              <w:rPr>
                <w:color w:val="000000"/>
                <w:sz w:val="24"/>
                <w:szCs w:val="24"/>
              </w:rPr>
            </w:pPr>
          </w:p>
        </w:tc>
        <w:tc>
          <w:tcPr>
            <w:tcW w:w="2048" w:type="dxa"/>
          </w:tcPr>
          <w:p w:rsidR="001E140F" w:rsidRDefault="00DB01AD" w14:paraId="21B86500" wp14:textId="77777777">
            <w:pPr>
              <w:pStyle w:val="10"/>
              <w:pBdr>
                <w:top w:val="nil"/>
                <w:left w:val="nil"/>
                <w:bottom w:val="nil"/>
                <w:right w:val="nil"/>
                <w:between w:val="nil"/>
              </w:pBdr>
              <w:ind w:left="0"/>
              <w:rPr>
                <w:color w:val="000000"/>
                <w:sz w:val="24"/>
                <w:szCs w:val="24"/>
              </w:rPr>
            </w:pPr>
            <w:r>
              <w:rPr>
                <w:color w:val="000000"/>
                <w:sz w:val="24"/>
                <w:szCs w:val="24"/>
              </w:rPr>
              <w:t>Медицина мектебінің кестесі бойынша</w:t>
            </w:r>
          </w:p>
        </w:tc>
        <w:tc>
          <w:tcPr>
            <w:tcW w:w="2932" w:type="dxa"/>
          </w:tcPr>
          <w:p w:rsidR="001E140F" w:rsidRDefault="00DB01AD" w14:paraId="3C28231A" wp14:textId="77777777">
            <w:pPr>
              <w:pStyle w:val="10"/>
              <w:pBdr>
                <w:top w:val="nil"/>
                <w:left w:val="nil"/>
                <w:bottom w:val="nil"/>
                <w:right w:val="nil"/>
                <w:between w:val="nil"/>
              </w:pBdr>
              <w:ind w:left="0"/>
              <w:rPr>
                <w:color w:val="000000"/>
                <w:sz w:val="24"/>
                <w:szCs w:val="24"/>
              </w:rPr>
            </w:pPr>
            <w:r>
              <w:rPr>
                <w:color w:val="000000"/>
                <w:sz w:val="24"/>
                <w:szCs w:val="24"/>
              </w:rPr>
              <w:t>Жазбаша емтихан</w:t>
            </w:r>
          </w:p>
        </w:tc>
      </w:tr>
    </w:tbl>
    <w:p xmlns:wp14="http://schemas.microsoft.com/office/word/2010/wordml" w:rsidR="001E140F" w:rsidRDefault="00DB01AD" w14:paraId="7B24666E" wp14:textId="77777777">
      <w:pPr>
        <w:pStyle w:val="10"/>
        <w:pBdr>
          <w:top w:val="nil"/>
          <w:left w:val="nil"/>
          <w:bottom w:val="nil"/>
          <w:right w:val="nil"/>
          <w:between w:val="nil"/>
        </w:pBdr>
        <w:ind w:left="0"/>
        <w:jc w:val="both"/>
        <w:rPr>
          <w:color w:val="000000"/>
          <w:sz w:val="24"/>
          <w:szCs w:val="24"/>
        </w:rPr>
      </w:pPr>
      <w:r>
        <w:rPr>
          <w:color w:val="000000"/>
          <w:sz w:val="20"/>
          <w:szCs w:val="20"/>
        </w:rPr>
        <w:t xml:space="preserve"> </w:t>
      </w:r>
      <w:r>
        <w:rPr>
          <w:b/>
          <w:color w:val="000000"/>
          <w:sz w:val="24"/>
          <w:szCs w:val="24"/>
        </w:rPr>
        <w:t>Ескертпе:</w:t>
      </w:r>
      <w:r w:rsidRPr="00511521" w:rsidR="00511521">
        <w:rPr>
          <w:color w:val="000000"/>
          <w:sz w:val="24"/>
          <w:szCs w:val="24"/>
        </w:rPr>
        <w:t xml:space="preserve"> Студенттің академиялық рейтингі (ARO) барлық ағымдағы бағалардың орташа арифметикалық мәнін есептеу арқылы белгіленетін және АРК-да 60% және қорытынды бақылау рейтингінен (РИН) 40% құрайтын қабылдау рейтингінен (РА) тұрады. АРК-да.Пәнге жіберу рейтингі 50% кем болмауы керек.</w:t>
      </w:r>
    </w:p>
    <w:p xmlns:wp14="http://schemas.microsoft.com/office/word/2010/wordml" w:rsidR="001E140F" w:rsidRDefault="001E140F" w14:paraId="3AB58C42"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4EA9BA15"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7332107B"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5D98A3F1"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50C86B8C"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60EDCC55"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3BBB8815"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55B91B0D"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6810F0D1"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74E797DC"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25AF7EAE"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2633CEB9"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4B1D477B"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65BE1F1D"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6AFAB436"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042C5D41"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4D2E12B8"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308F224F"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P="00DB01AD" w:rsidRDefault="00DB01AD" w14:paraId="5E6D6F63" wp14:textId="77777777">
      <w:pPr>
        <w:pStyle w:val="10"/>
        <w:widowControl/>
        <w:pBdr>
          <w:top w:val="nil"/>
          <w:left w:val="nil"/>
          <w:bottom w:val="nil"/>
          <w:right w:val="nil"/>
          <w:between w:val="nil"/>
        </w:pBdr>
        <w:ind w:left="0"/>
        <w:rPr>
          <w:color w:val="000000"/>
          <w:sz w:val="22"/>
          <w:szCs w:val="22"/>
        </w:rPr>
      </w:pP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p>
    <w:p xmlns:wp14="http://schemas.microsoft.com/office/word/2010/wordml" w:rsidR="001E140F" w:rsidRDefault="001E140F" w14:paraId="7B969857" wp14:textId="77777777">
      <w:pPr>
        <w:pStyle w:val="10"/>
        <w:widowControl/>
        <w:pBdr>
          <w:top w:val="nil"/>
          <w:left w:val="nil"/>
          <w:bottom w:val="nil"/>
          <w:right w:val="nil"/>
          <w:between w:val="nil"/>
        </w:pBdr>
        <w:ind w:left="0"/>
        <w:rPr>
          <w:color w:val="000000"/>
          <w:sz w:val="24"/>
          <w:szCs w:val="24"/>
        </w:rPr>
      </w:pPr>
    </w:p>
    <w:p xmlns:wp14="http://schemas.microsoft.com/office/word/2010/wordml" w:rsidR="001E140F" w:rsidRDefault="001E140F" w14:paraId="0FE634FD" wp14:textId="77777777">
      <w:pPr>
        <w:pStyle w:val="10"/>
        <w:pBdr>
          <w:top w:val="nil"/>
          <w:left w:val="nil"/>
          <w:bottom w:val="nil"/>
          <w:right w:val="nil"/>
          <w:between w:val="nil"/>
        </w:pBdr>
        <w:ind w:left="0"/>
        <w:jc w:val="both"/>
        <w:rPr>
          <w:color w:val="000000"/>
          <w:sz w:val="24"/>
          <w:szCs w:val="24"/>
        </w:rPr>
      </w:pPr>
    </w:p>
    <w:p xmlns:wp14="http://schemas.microsoft.com/office/word/2010/wordml" w:rsidR="001E140F" w:rsidRDefault="001E140F" w14:paraId="62A1F980" wp14:textId="77777777">
      <w:pPr>
        <w:pStyle w:val="10"/>
        <w:pBdr>
          <w:top w:val="nil"/>
          <w:left w:val="nil"/>
          <w:bottom w:val="nil"/>
          <w:right w:val="nil"/>
          <w:between w:val="nil"/>
        </w:pBdr>
        <w:ind w:left="0"/>
        <w:jc w:val="both"/>
        <w:rPr>
          <w:color w:val="000000"/>
          <w:sz w:val="24"/>
          <w:szCs w:val="24"/>
        </w:rPr>
      </w:pPr>
    </w:p>
    <w:p xmlns:wp14="http://schemas.microsoft.com/office/word/2010/wordml" w:rsidR="003D7F9F" w:rsidRDefault="003D7F9F" w14:paraId="300079F4" wp14:textId="77777777">
      <w:pPr>
        <w:pStyle w:val="10"/>
        <w:pBdr>
          <w:top w:val="nil"/>
          <w:left w:val="nil"/>
          <w:bottom w:val="nil"/>
          <w:right w:val="nil"/>
          <w:between w:val="nil"/>
        </w:pBdr>
        <w:ind w:left="0"/>
        <w:jc w:val="both"/>
        <w:rPr>
          <w:color w:val="000000"/>
          <w:sz w:val="24"/>
          <w:szCs w:val="24"/>
        </w:rPr>
      </w:pPr>
    </w:p>
    <w:p xmlns:wp14="http://schemas.microsoft.com/office/word/2010/wordml" w:rsidRPr="007E517A" w:rsidR="007E517A" w:rsidP="007E517A" w:rsidRDefault="007E517A" w14:paraId="299D8616" wp14:textId="77777777">
      <w:pPr>
        <w:widowControl/>
        <w:suppressAutoHyphens w:val="0"/>
        <w:spacing w:line="240" w:lineRule="auto"/>
        <w:ind w:left="0" w:leftChars="0" w:firstLine="0" w:firstLineChars="0"/>
        <w:textDirection w:val="lrTb"/>
        <w:textAlignment w:val="auto"/>
        <w:outlineLvl w:val="9"/>
        <w:rPr>
          <w:snapToGrid/>
          <w:position w:val="0"/>
          <w:sz w:val="20"/>
          <w:szCs w:val="20"/>
        </w:rPr>
      </w:pPr>
    </w:p>
    <w:p xmlns:wp14="http://schemas.microsoft.com/office/word/2010/wordml" w:rsidRPr="00A87FF5" w:rsidR="00A87FF5" w:rsidP="00A87FF5" w:rsidRDefault="00CB2878" w14:paraId="491D2769" wp14:textId="77777777">
      <w:pPr>
        <w:widowControl/>
        <w:suppressAutoHyphens w:val="0"/>
        <w:spacing w:line="240" w:lineRule="auto"/>
        <w:ind w:left="0" w:leftChars="0" w:firstLine="0" w:firstLineChars="0"/>
        <w:textDirection w:val="lrTb"/>
        <w:textAlignment w:val="auto"/>
        <w:outlineLvl w:val="9"/>
        <w:rPr>
          <w:b/>
          <w:snapToGrid/>
          <w:position w:val="0"/>
          <w:sz w:val="22"/>
          <w:szCs w:val="22"/>
        </w:rPr>
      </w:pPr>
      <w:r w:rsidRPr="00102606">
        <w:rPr>
          <w:noProof/>
          <w:color w:val="000000"/>
          <w:sz w:val="24"/>
          <w:szCs w:val="24"/>
        </w:rPr>
        <w:drawing>
          <wp:inline xmlns:wp14="http://schemas.microsoft.com/office/word/2010/wordprocessingDrawing" distT="0" distB="0" distL="0" distR="0" wp14:anchorId="7EB7197D" wp14:editId="5159C3A6">
            <wp:extent cx="6120130" cy="8906510"/>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8906510"/>
                    </a:xfrm>
                    <a:prstGeom prst="rect">
                      <a:avLst/>
                    </a:prstGeom>
                    <a:noFill/>
                    <a:ln>
                      <a:noFill/>
                    </a:ln>
                  </pic:spPr>
                </pic:pic>
              </a:graphicData>
            </a:graphic>
          </wp:inline>
        </w:drawing>
      </w:r>
      <w:bookmarkStart w:name="_GoBack" w:id="0"/>
      <w:bookmarkEnd w:id="0"/>
    </w:p>
    <w:p xmlns:wp14="http://schemas.microsoft.com/office/word/2010/wordml" w:rsidR="001E140F" w:rsidP="007E517A" w:rsidRDefault="00DB01AD" w14:paraId="6F5CD9ED" wp14:textId="77777777">
      <w:pPr>
        <w:pStyle w:val="10"/>
        <w:pBdr>
          <w:top w:val="nil"/>
          <w:left w:val="nil"/>
          <w:bottom w:val="nil"/>
          <w:right w:val="nil"/>
          <w:between w:val="nil"/>
        </w:pBdr>
        <w:ind w:left="0"/>
        <w:rPr>
          <w:color w:val="000000"/>
          <w:sz w:val="24"/>
          <w:szCs w:val="24"/>
        </w:rPr>
      </w:pPr>
      <w:r>
        <w:br w:type="page"/>
      </w:r>
    </w:p>
    <w:p xmlns:wp14="http://schemas.microsoft.com/office/word/2010/wordml" w:rsidR="001E140F" w:rsidP="00DB01AD" w:rsidRDefault="001E140F" w14:paraId="4EF7FBD7" wp14:textId="77777777">
      <w:pPr>
        <w:pStyle w:val="10"/>
        <w:widowControl/>
        <w:pBdr>
          <w:top w:val="nil"/>
          <w:left w:val="nil"/>
          <w:bottom w:val="nil"/>
          <w:right w:val="nil"/>
          <w:between w:val="nil"/>
        </w:pBdr>
        <w:ind w:left="0" w:right="-57"/>
        <w:rPr>
          <w:color w:val="000000"/>
          <w:sz w:val="24"/>
          <w:szCs w:val="24"/>
        </w:rPr>
      </w:pPr>
    </w:p>
    <w:p xmlns:wp14="http://schemas.microsoft.com/office/word/2010/wordml" w:rsidR="001E140F" w:rsidRDefault="00DB01AD" w14:paraId="6CDA58D2" wp14:textId="77777777">
      <w:pPr>
        <w:pStyle w:val="10"/>
        <w:widowControl/>
        <w:pBdr>
          <w:top w:val="nil"/>
          <w:left w:val="nil"/>
          <w:bottom w:val="nil"/>
          <w:right w:val="nil"/>
          <w:between w:val="nil"/>
        </w:pBdr>
        <w:ind w:left="0" w:right="-57"/>
        <w:jc w:val="center"/>
        <w:rPr>
          <w:color w:val="000000"/>
          <w:sz w:val="24"/>
          <w:szCs w:val="24"/>
        </w:rPr>
      </w:pPr>
      <w:r>
        <w:rPr>
          <w:color w:val="000000"/>
          <w:sz w:val="24"/>
          <w:szCs w:val="24"/>
        </w:rPr>
        <w:t>Педиатрияға кіріспе пәні бойынша Дені сау және науқас бала</w:t>
      </w:r>
    </w:p>
    <w:p xmlns:wp14="http://schemas.microsoft.com/office/word/2010/wordml" w:rsidR="001E140F" w:rsidRDefault="001E140F" w14:paraId="740C982E" wp14:textId="77777777">
      <w:pPr>
        <w:pStyle w:val="10"/>
        <w:widowControl/>
        <w:pBdr>
          <w:top w:val="nil"/>
          <w:left w:val="nil"/>
          <w:bottom w:val="nil"/>
          <w:right w:val="nil"/>
          <w:between w:val="nil"/>
        </w:pBdr>
        <w:ind w:left="0" w:right="-57"/>
        <w:jc w:val="center"/>
        <w:rPr>
          <w:color w:val="000000"/>
          <w:sz w:val="24"/>
          <w:szCs w:val="24"/>
        </w:rPr>
      </w:pPr>
    </w:p>
    <w:p xmlns:wp14="http://schemas.microsoft.com/office/word/2010/wordml" w:rsidR="001E140F" w:rsidRDefault="00DB01AD" w14:paraId="41C03FF6" wp14:textId="77777777">
      <w:pPr>
        <w:pStyle w:val="10"/>
        <w:widowControl/>
        <w:pBdr>
          <w:top w:val="nil"/>
          <w:left w:val="nil"/>
          <w:bottom w:val="nil"/>
          <w:right w:val="nil"/>
          <w:between w:val="nil"/>
        </w:pBdr>
        <w:ind w:left="0" w:right="-57"/>
        <w:jc w:val="center"/>
        <w:rPr>
          <w:color w:val="000000"/>
          <w:sz w:val="24"/>
          <w:szCs w:val="24"/>
        </w:rPr>
      </w:pPr>
      <w:r>
        <w:rPr>
          <w:color w:val="000000"/>
          <w:sz w:val="24"/>
          <w:szCs w:val="24"/>
        </w:rPr>
        <w:t>1.Емханадағы педиатрдың қабылдауында анасы мен қызы 3 жаста. Бала балабақшаға рәсімделеді. Дене салмағы 15,1 кг, дене ұзындығы 98 см.</w:t>
      </w:r>
    </w:p>
    <w:p xmlns:wp14="http://schemas.microsoft.com/office/word/2010/wordml" w:rsidR="001E140F" w:rsidRDefault="00DB01AD" w14:paraId="119B0646" wp14:textId="77777777">
      <w:pPr>
        <w:pStyle w:val="10"/>
        <w:widowControl/>
        <w:pBdr>
          <w:top w:val="nil"/>
          <w:left w:val="nil"/>
          <w:bottom w:val="nil"/>
          <w:right w:val="nil"/>
          <w:between w:val="nil"/>
        </w:pBdr>
        <w:ind w:left="360" w:right="-57"/>
        <w:jc w:val="both"/>
        <w:rPr>
          <w:color w:val="000000"/>
          <w:sz w:val="24"/>
          <w:szCs w:val="24"/>
        </w:rPr>
      </w:pPr>
      <w:r>
        <w:rPr>
          <w:color w:val="000000"/>
          <w:sz w:val="24"/>
          <w:szCs w:val="24"/>
        </w:rPr>
        <w:t xml:space="preserve">     Тапсырма:</w:t>
      </w:r>
    </w:p>
    <w:p xmlns:wp14="http://schemas.microsoft.com/office/word/2010/wordml" w:rsidR="001E140F" w:rsidRDefault="00DB01AD" w14:paraId="2F61928D"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1.</w:t>
      </w:r>
      <w:r>
        <w:rPr>
          <w:color w:val="000000"/>
          <w:sz w:val="24"/>
          <w:szCs w:val="24"/>
        </w:rPr>
        <w:tab/>
      </w:r>
      <w:r>
        <w:rPr>
          <w:color w:val="000000"/>
          <w:sz w:val="24"/>
          <w:szCs w:val="24"/>
        </w:rPr>
        <w:t>1 жастан асқан дене ұзындығын есептеу үшін эмпирикалық формуланы көрсетіңіз</w:t>
      </w:r>
    </w:p>
    <w:p xmlns:wp14="http://schemas.microsoft.com/office/word/2010/wordml" w:rsidR="001E140F" w:rsidRDefault="00DB01AD" w14:paraId="1C03DA7F"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2.</w:t>
      </w:r>
      <w:r>
        <w:rPr>
          <w:color w:val="000000"/>
          <w:sz w:val="24"/>
          <w:szCs w:val="24"/>
        </w:rPr>
        <w:tab/>
      </w:r>
      <w:r>
        <w:rPr>
          <w:color w:val="000000"/>
          <w:sz w:val="24"/>
          <w:szCs w:val="24"/>
        </w:rPr>
        <w:t>1 жастан асқан дене салмағын есептеу үшін эмпирикалық формуланы көрсетіңіз</w:t>
      </w:r>
    </w:p>
    <w:p xmlns:wp14="http://schemas.microsoft.com/office/word/2010/wordml" w:rsidR="001E140F" w:rsidRDefault="00DB01AD" w14:paraId="04F0D7BB"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3.</w:t>
      </w:r>
      <w:r>
        <w:rPr>
          <w:color w:val="000000"/>
          <w:sz w:val="24"/>
          <w:szCs w:val="24"/>
        </w:rPr>
        <w:tab/>
      </w:r>
      <w:r>
        <w:rPr>
          <w:color w:val="000000"/>
          <w:sz w:val="24"/>
          <w:szCs w:val="24"/>
        </w:rPr>
        <w:t>Баланың денесінің ұзындығын бағалаңыз</w:t>
      </w:r>
    </w:p>
    <w:p xmlns:wp14="http://schemas.microsoft.com/office/word/2010/wordml" w:rsidR="001E140F" w:rsidRDefault="00DB01AD" w14:paraId="136FB24B"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4.</w:t>
      </w:r>
      <w:r>
        <w:rPr>
          <w:color w:val="000000"/>
          <w:sz w:val="24"/>
          <w:szCs w:val="24"/>
        </w:rPr>
        <w:tab/>
      </w:r>
      <w:r>
        <w:rPr>
          <w:color w:val="000000"/>
          <w:sz w:val="24"/>
          <w:szCs w:val="24"/>
        </w:rPr>
        <w:t>Баланың дене салмағын бағалаңыз</w:t>
      </w:r>
    </w:p>
    <w:p xmlns:wp14="http://schemas.microsoft.com/office/word/2010/wordml" w:rsidR="001E140F" w:rsidRDefault="00DB01AD" w14:paraId="7E86AAE4"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5.</w:t>
      </w:r>
      <w:r>
        <w:rPr>
          <w:color w:val="000000"/>
          <w:sz w:val="24"/>
          <w:szCs w:val="24"/>
        </w:rPr>
        <w:tab/>
      </w:r>
      <w:r>
        <w:rPr>
          <w:color w:val="000000"/>
          <w:sz w:val="24"/>
          <w:szCs w:val="24"/>
        </w:rPr>
        <w:t>Баланың физикалық дамуын центильді кестелерден бағалаңыз.</w:t>
      </w:r>
    </w:p>
    <w:p xmlns:wp14="http://schemas.microsoft.com/office/word/2010/wordml" w:rsidR="001E140F" w:rsidRDefault="001E140F" w14:paraId="15C78039"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1E140F" w:rsidRDefault="00DB01AD" w14:paraId="30F964A5"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 xml:space="preserve"> 2. 8 айлық балада кеуде пальпациясы кезінде дәрігер "Гаррисон борозы"деп аталатын қоюлануды анықтады. Бұл жағдайға сүйектердің қандай патологиялық өзгерістері тән?</w:t>
      </w:r>
    </w:p>
    <w:p xmlns:wp14="http://schemas.microsoft.com/office/word/2010/wordml" w:rsidR="001E140F" w:rsidRDefault="00DB01AD" w14:paraId="27519937"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Тапсырма:</w:t>
      </w:r>
    </w:p>
    <w:p xmlns:wp14="http://schemas.microsoft.com/office/word/2010/wordml" w:rsidR="001E140F" w:rsidRDefault="00DB01AD" w14:paraId="0D65BA66"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A.</w:t>
      </w:r>
      <w:r>
        <w:rPr>
          <w:color w:val="000000"/>
          <w:sz w:val="24"/>
          <w:szCs w:val="24"/>
        </w:rPr>
        <w:tab/>
      </w:r>
      <w:r>
        <w:rPr>
          <w:color w:val="000000"/>
          <w:sz w:val="24"/>
          <w:szCs w:val="24"/>
        </w:rPr>
        <w:t>сәуле сүйектерінің эпифизі аймағында қалыңдау</w:t>
      </w:r>
    </w:p>
    <w:p xmlns:wp14="http://schemas.microsoft.com/office/word/2010/wordml" w:rsidR="001E140F" w:rsidRDefault="00DB01AD" w14:paraId="1443FA7B"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B.</w:t>
      </w:r>
      <w:r>
        <w:rPr>
          <w:color w:val="000000"/>
          <w:sz w:val="24"/>
          <w:szCs w:val="24"/>
        </w:rPr>
        <w:tab/>
      </w:r>
      <w:r>
        <w:rPr>
          <w:color w:val="000000"/>
          <w:sz w:val="24"/>
          <w:szCs w:val="24"/>
        </w:rPr>
        <w:t xml:space="preserve"> малоберцовый сүйектерінің  эпифиздері аймағында қалыңдау </w:t>
      </w:r>
    </w:p>
    <w:p xmlns:wp14="http://schemas.microsoft.com/office/word/2010/wordml" w:rsidR="001E140F" w:rsidRDefault="00DB01AD" w14:paraId="4A24BAA5"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C.</w:t>
      </w:r>
      <w:r>
        <w:rPr>
          <w:color w:val="000000"/>
          <w:sz w:val="24"/>
          <w:szCs w:val="24"/>
        </w:rPr>
        <w:tab/>
      </w:r>
      <w:r>
        <w:rPr>
          <w:color w:val="000000"/>
          <w:sz w:val="24"/>
          <w:szCs w:val="24"/>
        </w:rPr>
        <w:t>саусақтардың фаланг аймағында қалыңдау</w:t>
      </w:r>
    </w:p>
    <w:p xmlns:wp14="http://schemas.microsoft.com/office/word/2010/wordml" w:rsidR="001E140F" w:rsidRDefault="00DB01AD" w14:paraId="27C582D2"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D.</w:t>
      </w:r>
      <w:r>
        <w:rPr>
          <w:color w:val="000000"/>
          <w:sz w:val="24"/>
          <w:szCs w:val="24"/>
        </w:rPr>
        <w:tab/>
      </w:r>
      <w:r>
        <w:rPr>
          <w:color w:val="000000"/>
          <w:sz w:val="24"/>
          <w:szCs w:val="24"/>
        </w:rPr>
        <w:t>оксипитальды сүйектер аймағында қалыңдау</w:t>
      </w:r>
    </w:p>
    <w:p xmlns:wp14="http://schemas.microsoft.com/office/word/2010/wordml" w:rsidR="001E140F" w:rsidRDefault="00DB01AD" w14:paraId="388AD102"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E.</w:t>
      </w:r>
      <w:r>
        <w:rPr>
          <w:color w:val="000000"/>
          <w:sz w:val="24"/>
          <w:szCs w:val="24"/>
        </w:rPr>
        <w:tab/>
      </w:r>
      <w:r>
        <w:rPr>
          <w:color w:val="000000"/>
          <w:sz w:val="24"/>
          <w:szCs w:val="24"/>
        </w:rPr>
        <w:t xml:space="preserve">  қабырғаның сүйек бөлігінің шеміршекке өту аймағында қ</w:t>
      </w:r>
      <w:proofErr w:type="gramStart"/>
      <w:r>
        <w:rPr>
          <w:color w:val="000000"/>
          <w:sz w:val="24"/>
          <w:szCs w:val="24"/>
        </w:rPr>
        <w:t>алы</w:t>
      </w:r>
      <w:proofErr w:type="gramEnd"/>
      <w:r>
        <w:rPr>
          <w:color w:val="000000"/>
          <w:sz w:val="24"/>
          <w:szCs w:val="24"/>
        </w:rPr>
        <w:t>ңдау</w:t>
      </w:r>
    </w:p>
    <w:p xmlns:wp14="http://schemas.microsoft.com/office/word/2010/wordml" w:rsidR="001E140F" w:rsidRDefault="001E140F" w14:paraId="527D639D"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1E140F" w:rsidRDefault="00DB01AD" w14:paraId="6672F9BF"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 xml:space="preserve">3. </w:t>
      </w:r>
      <w:r>
        <w:rPr>
          <w:color w:val="000000"/>
          <w:sz w:val="20"/>
          <w:szCs w:val="20"/>
        </w:rPr>
        <w:t xml:space="preserve"> </w:t>
      </w:r>
      <w:r>
        <w:rPr>
          <w:color w:val="000000"/>
          <w:sz w:val="24"/>
          <w:szCs w:val="24"/>
        </w:rPr>
        <w:t>Әйел уақытында босанды. Баланың жағдайы қанағаттанарлық. Туған кездегі дене салмағы 3300 г, ұзындығы 55 см. бала 6 сағаттан кейін кеудеге бекітілген. 6-шы күні массаның физиологиялық төмендеуі 300 г құрады. К 10му күніне арналған мінсіз дене салмағы 3100гр.</w:t>
      </w:r>
    </w:p>
    <w:p xmlns:wp14="http://schemas.microsoft.com/office/word/2010/wordml" w:rsidR="001E140F" w:rsidRDefault="00DB01AD" w14:paraId="72C3738F" wp14:textId="77777777">
      <w:pPr>
        <w:pStyle w:val="10"/>
        <w:widowControl/>
        <w:pBdr>
          <w:top w:val="nil"/>
          <w:left w:val="nil"/>
          <w:bottom w:val="nil"/>
          <w:right w:val="nil"/>
          <w:between w:val="nil"/>
        </w:pBdr>
        <w:ind w:left="360" w:right="-57"/>
        <w:jc w:val="both"/>
        <w:rPr>
          <w:color w:val="000000"/>
          <w:sz w:val="24"/>
          <w:szCs w:val="24"/>
        </w:rPr>
      </w:pPr>
      <w:r>
        <w:rPr>
          <w:color w:val="000000"/>
          <w:sz w:val="24"/>
          <w:szCs w:val="24"/>
        </w:rPr>
        <w:t xml:space="preserve">     Тапсырма:</w:t>
      </w:r>
    </w:p>
    <w:p xmlns:wp14="http://schemas.microsoft.com/office/word/2010/wordml" w:rsidR="001E140F" w:rsidRDefault="00DB01AD" w14:paraId="31B4CA5E"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1.</w:t>
      </w:r>
      <w:r>
        <w:rPr>
          <w:color w:val="000000"/>
          <w:sz w:val="24"/>
          <w:szCs w:val="24"/>
        </w:rPr>
        <w:tab/>
      </w:r>
      <w:r>
        <w:rPr>
          <w:color w:val="000000"/>
          <w:sz w:val="24"/>
          <w:szCs w:val="24"/>
        </w:rPr>
        <w:t>Дене салмағының физиологиялық кему пайызын көрсетіңіз</w:t>
      </w:r>
    </w:p>
    <w:p xmlns:wp14="http://schemas.microsoft.com/office/word/2010/wordml" w:rsidR="001E140F" w:rsidRDefault="00DB01AD" w14:paraId="4468BB7E"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2.</w:t>
      </w:r>
      <w:r>
        <w:rPr>
          <w:color w:val="000000"/>
          <w:sz w:val="24"/>
          <w:szCs w:val="24"/>
        </w:rPr>
        <w:tab/>
      </w:r>
      <w:r>
        <w:rPr>
          <w:color w:val="000000"/>
          <w:sz w:val="24"/>
          <w:szCs w:val="24"/>
        </w:rPr>
        <w:t>Дене салмағының физиологиялық төмендеуін бағалаңыз</w:t>
      </w:r>
    </w:p>
    <w:p xmlns:wp14="http://schemas.microsoft.com/office/word/2010/wordml" w:rsidR="001E140F" w:rsidRDefault="00DB01AD" w14:paraId="2C62B769"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3.</w:t>
      </w:r>
      <w:r>
        <w:rPr>
          <w:color w:val="000000"/>
          <w:sz w:val="24"/>
          <w:szCs w:val="24"/>
        </w:rPr>
        <w:tab/>
      </w:r>
      <w:r>
        <w:rPr>
          <w:color w:val="000000"/>
          <w:sz w:val="20"/>
          <w:szCs w:val="20"/>
        </w:rPr>
        <w:t xml:space="preserve"> </w:t>
      </w:r>
      <w:r>
        <w:rPr>
          <w:color w:val="000000"/>
          <w:sz w:val="24"/>
          <w:szCs w:val="24"/>
        </w:rPr>
        <w:t>Өмірдің 10 күніне салмақ қосуды бағалаңыз</w:t>
      </w:r>
    </w:p>
    <w:p xmlns:wp14="http://schemas.microsoft.com/office/word/2010/wordml" w:rsidR="001E140F" w:rsidRDefault="00DB01AD" w14:paraId="04BEB068"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4.</w:t>
      </w:r>
      <w:r>
        <w:rPr>
          <w:color w:val="000000"/>
          <w:sz w:val="24"/>
          <w:szCs w:val="24"/>
        </w:rPr>
        <w:tab/>
      </w:r>
      <w:r>
        <w:rPr>
          <w:color w:val="000000"/>
          <w:sz w:val="24"/>
          <w:szCs w:val="24"/>
        </w:rPr>
        <w:t>Тактика?</w:t>
      </w:r>
    </w:p>
    <w:p xmlns:wp14="http://schemas.microsoft.com/office/word/2010/wordml" w:rsidR="001E140F" w:rsidRDefault="00DB01AD" w14:paraId="6F4CD4DE"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5.</w:t>
      </w:r>
      <w:r>
        <w:rPr>
          <w:color w:val="000000"/>
          <w:sz w:val="24"/>
          <w:szCs w:val="24"/>
        </w:rPr>
        <w:tab/>
      </w:r>
      <w:r>
        <w:rPr>
          <w:color w:val="000000"/>
          <w:sz w:val="24"/>
          <w:szCs w:val="24"/>
        </w:rPr>
        <w:t>Баланың анасына кеңестер?</w:t>
      </w:r>
    </w:p>
    <w:p xmlns:wp14="http://schemas.microsoft.com/office/word/2010/wordml" w:rsidR="001E140F" w:rsidRDefault="001E140F" w14:paraId="5101B52C"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1E140F" w:rsidRDefault="00DB01AD" w14:paraId="30DFC1FE"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 xml:space="preserve"> 4. Бұлшықет жүйесін тексеру кезінде:</w:t>
      </w:r>
    </w:p>
    <w:p xmlns:wp14="http://schemas.microsoft.com/office/word/2010/wordml" w:rsidR="001E140F" w:rsidRDefault="00DB01AD" w14:paraId="698EA5A2"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A.</w:t>
      </w:r>
      <w:r>
        <w:rPr>
          <w:color w:val="000000"/>
          <w:sz w:val="24"/>
          <w:szCs w:val="24"/>
        </w:rPr>
        <w:tab/>
      </w:r>
      <w:r>
        <w:rPr>
          <w:color w:val="000000"/>
          <w:sz w:val="24"/>
          <w:szCs w:val="24"/>
        </w:rPr>
        <w:t>бұлшықеттің даму дәрежесі</w:t>
      </w:r>
    </w:p>
    <w:p xmlns:wp14="http://schemas.microsoft.com/office/word/2010/wordml" w:rsidR="001E140F" w:rsidRDefault="00DB01AD" w14:paraId="526B4670"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B.</w:t>
      </w:r>
      <w:r>
        <w:rPr>
          <w:color w:val="000000"/>
          <w:sz w:val="24"/>
          <w:szCs w:val="24"/>
        </w:rPr>
        <w:tab/>
      </w:r>
      <w:r>
        <w:rPr>
          <w:color w:val="000000"/>
          <w:sz w:val="24"/>
          <w:szCs w:val="24"/>
        </w:rPr>
        <w:t>бұлшықет бедері</w:t>
      </w:r>
    </w:p>
    <w:p xmlns:wp14="http://schemas.microsoft.com/office/word/2010/wordml" w:rsidR="001E140F" w:rsidRDefault="00DB01AD" w14:paraId="2922F543"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C.</w:t>
      </w:r>
      <w:r>
        <w:rPr>
          <w:color w:val="000000"/>
          <w:sz w:val="24"/>
          <w:szCs w:val="24"/>
        </w:rPr>
        <w:tab/>
      </w:r>
      <w:r>
        <w:rPr>
          <w:color w:val="000000"/>
          <w:sz w:val="24"/>
          <w:szCs w:val="24"/>
        </w:rPr>
        <w:t>бұлшықет тонусы мен күші</w:t>
      </w:r>
    </w:p>
    <w:p xmlns:wp14="http://schemas.microsoft.com/office/word/2010/wordml" w:rsidR="001E140F" w:rsidRDefault="00DB01AD" w14:paraId="58AF4B03"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D.</w:t>
      </w:r>
      <w:r>
        <w:rPr>
          <w:color w:val="000000"/>
          <w:sz w:val="24"/>
          <w:szCs w:val="24"/>
        </w:rPr>
        <w:tab/>
      </w:r>
      <w:r>
        <w:rPr>
          <w:color w:val="000000"/>
          <w:sz w:val="24"/>
          <w:szCs w:val="24"/>
        </w:rPr>
        <w:t>алдыңғы жарақатпен байланыс</w:t>
      </w:r>
    </w:p>
    <w:p xmlns:wp14="http://schemas.microsoft.com/office/word/2010/wordml" w:rsidR="001E140F" w:rsidRDefault="00DB01AD" w14:paraId="3FEDD7A5"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E.</w:t>
      </w:r>
      <w:r>
        <w:rPr>
          <w:color w:val="000000"/>
          <w:sz w:val="24"/>
          <w:szCs w:val="24"/>
        </w:rPr>
        <w:tab/>
      </w:r>
      <w:r>
        <w:rPr>
          <w:color w:val="000000"/>
          <w:sz w:val="24"/>
          <w:szCs w:val="24"/>
        </w:rPr>
        <w:t>бұлшықеттердің қозғалыс белсенділігі</w:t>
      </w:r>
    </w:p>
    <w:p xmlns:wp14="http://schemas.microsoft.com/office/word/2010/wordml" w:rsidR="001E140F" w:rsidRDefault="00DB01AD" w14:paraId="13072C59"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F.</w:t>
      </w:r>
      <w:r>
        <w:rPr>
          <w:color w:val="000000"/>
          <w:sz w:val="24"/>
          <w:szCs w:val="24"/>
        </w:rPr>
        <w:tab/>
      </w:r>
      <w:r>
        <w:rPr>
          <w:color w:val="000000"/>
          <w:sz w:val="24"/>
          <w:szCs w:val="24"/>
        </w:rPr>
        <w:t>бұлшықет көлемі</w:t>
      </w:r>
    </w:p>
    <w:p xmlns:wp14="http://schemas.microsoft.com/office/word/2010/wordml" w:rsidR="001E140F" w:rsidRDefault="00DB01AD" w14:paraId="2051AB7C"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G.</w:t>
      </w:r>
      <w:r>
        <w:rPr>
          <w:color w:val="000000"/>
          <w:sz w:val="24"/>
          <w:szCs w:val="24"/>
        </w:rPr>
        <w:tab/>
      </w:r>
      <w:r>
        <w:rPr>
          <w:color w:val="000000"/>
          <w:sz w:val="24"/>
          <w:szCs w:val="24"/>
        </w:rPr>
        <w:t>бірлескен зақым</w:t>
      </w:r>
    </w:p>
    <w:p xmlns:wp14="http://schemas.microsoft.com/office/word/2010/wordml" w:rsidR="001E140F" w:rsidRDefault="00DB01AD" w14:paraId="14CA863C"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H.</w:t>
      </w:r>
      <w:r>
        <w:rPr>
          <w:color w:val="000000"/>
          <w:sz w:val="24"/>
          <w:szCs w:val="24"/>
        </w:rPr>
        <w:tab/>
      </w:r>
      <w:r>
        <w:rPr>
          <w:color w:val="000000"/>
          <w:sz w:val="24"/>
          <w:szCs w:val="24"/>
        </w:rPr>
        <w:t>жергілікті ауру</w:t>
      </w:r>
    </w:p>
    <w:p xmlns:wp14="http://schemas.microsoft.com/office/word/2010/wordml" w:rsidR="001E140F" w:rsidRDefault="001E140F" w14:paraId="3C8EC45C"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1E140F" w:rsidRDefault="00DB01AD" w14:paraId="26574EA4"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5.</w:t>
      </w:r>
      <w:r>
        <w:rPr>
          <w:color w:val="000000"/>
          <w:sz w:val="20"/>
          <w:szCs w:val="20"/>
        </w:rPr>
        <w:t xml:space="preserve"> </w:t>
      </w:r>
      <w:r>
        <w:rPr>
          <w:color w:val="000000"/>
          <w:sz w:val="24"/>
          <w:szCs w:val="24"/>
        </w:rPr>
        <w:t>Бала 2 жаста. Тыныс алу патологиясы бөліміне 38 ° C дейін қызба, тыныс алудың қиындауы, дымқыл, жиі жөтел туралы шағымдармен кірді. Объективті: орташа ауырлық жағдайы. Тері таза, бозғылт, назолабиалды үшбұрыштың цианозы байқалады. Жөтел жиі, дымқыл. Өкпеде перкуторлы түрде оң жақта өкпе дыбысының қысқаруы. Аускультативті: тыныс алу қатты, оң жақта әлсіреген, кішкентай көпіршікті және крепитативті сырылдар естіледі.</w:t>
      </w:r>
    </w:p>
    <w:p xmlns:wp14="http://schemas.microsoft.com/office/word/2010/wordml" w:rsidR="001E140F" w:rsidRDefault="00DB01AD" w14:paraId="6EF2AAFD"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ab/>
      </w:r>
      <w:r>
        <w:rPr>
          <w:color w:val="000000"/>
          <w:sz w:val="24"/>
          <w:szCs w:val="24"/>
        </w:rPr>
        <w:t xml:space="preserve"> Тапсырма:</w:t>
      </w:r>
    </w:p>
    <w:p xmlns:wp14="http://schemas.microsoft.com/office/word/2010/wordml" w:rsidR="001E140F" w:rsidRDefault="00DB01AD" w14:paraId="71F1B7B2"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1.</w:t>
      </w:r>
      <w:r>
        <w:rPr>
          <w:color w:val="000000"/>
          <w:sz w:val="24"/>
          <w:szCs w:val="24"/>
        </w:rPr>
        <w:tab/>
      </w:r>
      <w:r>
        <w:rPr>
          <w:color w:val="000000"/>
          <w:sz w:val="24"/>
          <w:szCs w:val="24"/>
        </w:rPr>
        <w:t>Тыныс алу жүйесінің қандай бөлімдері әсер етеді?</w:t>
      </w:r>
    </w:p>
    <w:p xmlns:wp14="http://schemas.microsoft.com/office/word/2010/wordml" w:rsidR="001E140F" w:rsidRDefault="00DB01AD" w14:paraId="5C80A6DC"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2.</w:t>
      </w:r>
      <w:r>
        <w:rPr>
          <w:color w:val="000000"/>
          <w:sz w:val="24"/>
          <w:szCs w:val="24"/>
        </w:rPr>
        <w:tab/>
      </w:r>
      <w:r>
        <w:rPr>
          <w:color w:val="000000"/>
          <w:sz w:val="24"/>
          <w:szCs w:val="24"/>
        </w:rPr>
        <w:t>Неліктен крепит және кішкентай көпіршікті сырылдар естіледі?</w:t>
      </w:r>
    </w:p>
    <w:p xmlns:wp14="http://schemas.microsoft.com/office/word/2010/wordml" w:rsidR="001E140F" w:rsidRDefault="00DB01AD" w14:paraId="010976D2"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3.</w:t>
      </w:r>
      <w:r>
        <w:rPr>
          <w:color w:val="000000"/>
          <w:sz w:val="24"/>
          <w:szCs w:val="24"/>
        </w:rPr>
        <w:tab/>
      </w:r>
      <w:r>
        <w:rPr>
          <w:color w:val="000000"/>
          <w:sz w:val="24"/>
          <w:szCs w:val="24"/>
        </w:rPr>
        <w:t>Қандай ентігу кезінде осы патология?</w:t>
      </w:r>
    </w:p>
    <w:p xmlns:wp14="http://schemas.microsoft.com/office/word/2010/wordml" w:rsidR="001E140F" w:rsidRDefault="001E140F" w14:paraId="326DC100"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1E140F" w:rsidRDefault="00DB01AD" w14:paraId="54B5B7C7"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 xml:space="preserve"> 6.  Ерте жастағы балалардағы көмейдің анатомиялық және физиологиялық ерекшеліктері</w:t>
      </w:r>
    </w:p>
    <w:p xmlns:wp14="http://schemas.microsoft.com/office/word/2010/wordml" w:rsidR="001E140F" w:rsidRDefault="001E140F" w14:paraId="0A821549"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1E140F" w:rsidRDefault="00DB01AD" w14:paraId="575FBEB3"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A.</w:t>
      </w:r>
      <w:r>
        <w:rPr>
          <w:color w:val="000000"/>
          <w:sz w:val="24"/>
          <w:szCs w:val="24"/>
        </w:rPr>
        <w:tab/>
      </w:r>
      <w:r>
        <w:rPr>
          <w:color w:val="000000"/>
          <w:sz w:val="24"/>
          <w:szCs w:val="24"/>
        </w:rPr>
        <w:t xml:space="preserve">жақсы дамыған шырышты асты қабаты </w:t>
      </w:r>
    </w:p>
    <w:p xmlns:wp14="http://schemas.microsoft.com/office/word/2010/wordml" w:rsidR="001E140F" w:rsidRDefault="00DB01AD" w14:paraId="31CACDA8"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B.</w:t>
      </w:r>
      <w:r>
        <w:rPr>
          <w:color w:val="000000"/>
          <w:sz w:val="24"/>
          <w:szCs w:val="24"/>
        </w:rPr>
        <w:tab/>
      </w:r>
      <w:r>
        <w:rPr>
          <w:color w:val="000000"/>
          <w:sz w:val="24"/>
          <w:szCs w:val="24"/>
        </w:rPr>
        <w:t>жұмсақ, икемді шеміршек</w:t>
      </w:r>
    </w:p>
    <w:p xmlns:wp14="http://schemas.microsoft.com/office/word/2010/wordml" w:rsidR="001E140F" w:rsidRDefault="00DB01AD" w14:paraId="4DCCAA75"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C.</w:t>
      </w:r>
      <w:r>
        <w:rPr>
          <w:color w:val="000000"/>
          <w:sz w:val="24"/>
          <w:szCs w:val="24"/>
        </w:rPr>
        <w:tab/>
      </w:r>
      <w:r>
        <w:rPr>
          <w:color w:val="000000"/>
          <w:sz w:val="24"/>
          <w:szCs w:val="24"/>
        </w:rPr>
        <w:t>қысқа дауыс сымдары</w:t>
      </w:r>
    </w:p>
    <w:p xmlns:wp14="http://schemas.microsoft.com/office/word/2010/wordml" w:rsidR="001E140F" w:rsidRDefault="00DB01AD" w14:paraId="5540E5A7"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D.</w:t>
      </w:r>
      <w:r>
        <w:rPr>
          <w:color w:val="000000"/>
          <w:sz w:val="24"/>
          <w:szCs w:val="24"/>
        </w:rPr>
        <w:tab/>
      </w:r>
      <w:r>
        <w:rPr>
          <w:color w:val="000000"/>
          <w:sz w:val="24"/>
          <w:szCs w:val="24"/>
        </w:rPr>
        <w:t>цилиндрлік пішін</w:t>
      </w:r>
    </w:p>
    <w:p xmlns:wp14="http://schemas.microsoft.com/office/word/2010/wordml" w:rsidR="001E140F" w:rsidRDefault="00DB01AD" w14:paraId="6D9ED799"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E.</w:t>
      </w:r>
      <w:r>
        <w:rPr>
          <w:color w:val="000000"/>
          <w:sz w:val="20"/>
          <w:szCs w:val="20"/>
        </w:rPr>
        <w:t xml:space="preserve">         </w:t>
      </w:r>
      <w:r>
        <w:rPr>
          <w:color w:val="000000"/>
          <w:sz w:val="24"/>
          <w:szCs w:val="24"/>
        </w:rPr>
        <w:t>кең просветі</w:t>
      </w:r>
    </w:p>
    <w:p xmlns:wp14="http://schemas.microsoft.com/office/word/2010/wordml" w:rsidR="001E140F" w:rsidRDefault="00DB01AD" w14:paraId="4A9844E8"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F.</w:t>
      </w:r>
      <w:r>
        <w:rPr>
          <w:color w:val="000000"/>
          <w:sz w:val="24"/>
          <w:szCs w:val="24"/>
        </w:rPr>
        <w:tab/>
      </w:r>
      <w:r>
        <w:rPr>
          <w:color w:val="000000"/>
          <w:sz w:val="24"/>
          <w:szCs w:val="24"/>
        </w:rPr>
        <w:t>төмен орналасуы</w:t>
      </w:r>
    </w:p>
    <w:p xmlns:wp14="http://schemas.microsoft.com/office/word/2010/wordml" w:rsidR="001E140F" w:rsidRDefault="00DB01AD" w14:paraId="0B1E44E2"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G.</w:t>
      </w:r>
      <w:r>
        <w:rPr>
          <w:color w:val="000000"/>
          <w:sz w:val="24"/>
          <w:szCs w:val="24"/>
        </w:rPr>
        <w:tab/>
      </w:r>
      <w:r>
        <w:rPr>
          <w:color w:val="000000"/>
          <w:sz w:val="24"/>
          <w:szCs w:val="24"/>
        </w:rPr>
        <w:t>жақсы дамыған дауыстық сымдар</w:t>
      </w:r>
    </w:p>
    <w:p xmlns:wp14="http://schemas.microsoft.com/office/word/2010/wordml" w:rsidR="001E140F" w:rsidRDefault="00DB01AD" w14:paraId="68BDCEFB"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H.</w:t>
      </w:r>
      <w:r>
        <w:rPr>
          <w:color w:val="000000"/>
          <w:sz w:val="24"/>
          <w:szCs w:val="24"/>
        </w:rPr>
        <w:tab/>
      </w:r>
      <w:r>
        <w:rPr>
          <w:color w:val="000000"/>
          <w:sz w:val="24"/>
          <w:szCs w:val="24"/>
        </w:rPr>
        <w:t>шеміршектің серпімділігі</w:t>
      </w:r>
    </w:p>
    <w:p xmlns:wp14="http://schemas.microsoft.com/office/word/2010/wordml" w:rsidR="001E140F" w:rsidRDefault="001E140F" w14:paraId="66FDCF4E"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1E140F" w:rsidRDefault="00DB01AD" w14:paraId="6F240459"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 xml:space="preserve"> 7. Балалардың тыныс алу тереңдігі қалай анықталады</w:t>
      </w:r>
    </w:p>
    <w:p xmlns:wp14="http://schemas.microsoft.com/office/word/2010/wordml" w:rsidR="001E140F" w:rsidRDefault="00DB01AD" w14:paraId="2736A182"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A.</w:t>
      </w:r>
      <w:r>
        <w:rPr>
          <w:color w:val="000000"/>
          <w:sz w:val="24"/>
          <w:szCs w:val="24"/>
        </w:rPr>
        <w:tab/>
      </w:r>
      <w:r>
        <w:rPr>
          <w:color w:val="000000"/>
          <w:sz w:val="24"/>
          <w:szCs w:val="24"/>
        </w:rPr>
        <w:t>өкпенің аз массасы.</w:t>
      </w:r>
    </w:p>
    <w:p xmlns:wp14="http://schemas.microsoft.com/office/word/2010/wordml" w:rsidR="001E140F" w:rsidRDefault="00DB01AD" w14:paraId="45992E7B"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B.</w:t>
      </w:r>
      <w:r>
        <w:rPr>
          <w:color w:val="000000"/>
          <w:sz w:val="24"/>
          <w:szCs w:val="24"/>
        </w:rPr>
        <w:tab/>
      </w:r>
      <w:r>
        <w:rPr>
          <w:color w:val="000000"/>
          <w:sz w:val="24"/>
          <w:szCs w:val="24"/>
        </w:rPr>
        <w:t>тыныс алу орталығының жетілмегендіг</w:t>
      </w:r>
    </w:p>
    <w:p xmlns:wp14="http://schemas.microsoft.com/office/word/2010/wordml" w:rsidR="001E140F" w:rsidRDefault="00DB01AD" w14:paraId="179E7FD7"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C.</w:t>
      </w:r>
      <w:r>
        <w:rPr>
          <w:color w:val="000000"/>
          <w:sz w:val="24"/>
          <w:szCs w:val="24"/>
        </w:rPr>
        <w:tab/>
      </w:r>
      <w:r>
        <w:rPr>
          <w:color w:val="000000"/>
          <w:sz w:val="24"/>
          <w:szCs w:val="24"/>
        </w:rPr>
        <w:t>бұлшықеттің айқын дамуы</w:t>
      </w:r>
    </w:p>
    <w:p xmlns:wp14="http://schemas.microsoft.com/office/word/2010/wordml" w:rsidR="001E140F" w:rsidRDefault="00DB01AD" w14:paraId="7EE3657D"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D.</w:t>
      </w:r>
      <w:r>
        <w:rPr>
          <w:color w:val="000000"/>
          <w:sz w:val="24"/>
          <w:szCs w:val="24"/>
        </w:rPr>
        <w:tab/>
      </w:r>
      <w:r>
        <w:rPr>
          <w:color w:val="000000"/>
          <w:sz w:val="24"/>
          <w:szCs w:val="24"/>
        </w:rPr>
        <w:t>гипоксияға жақсы төзімділік</w:t>
      </w:r>
    </w:p>
    <w:p xmlns:wp14="http://schemas.microsoft.com/office/word/2010/wordml" w:rsidR="001E140F" w:rsidRDefault="00DB01AD" w14:paraId="6EF61F69"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E.</w:t>
      </w:r>
      <w:r>
        <w:rPr>
          <w:color w:val="000000"/>
          <w:sz w:val="24"/>
          <w:szCs w:val="24"/>
        </w:rPr>
        <w:tab/>
      </w:r>
      <w:r>
        <w:rPr>
          <w:color w:val="000000"/>
          <w:sz w:val="24"/>
          <w:szCs w:val="24"/>
        </w:rPr>
        <w:t>кеуде қуысының құрылымдық ерекшеліктері</w:t>
      </w:r>
    </w:p>
    <w:p xmlns:wp14="http://schemas.microsoft.com/office/word/2010/wordml" w:rsidR="001E140F" w:rsidRDefault="001E140F" w14:paraId="3BEE236D"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1E140F" w:rsidRDefault="00DB01AD" w14:paraId="35E50756"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 xml:space="preserve"> 8.  Бала 10 жаста. Оң жақ гипохондриядағы ауырсыну, майлы тамақ ішкеннен кейін жүрек айну туралы шағымдар. Тексеру кезінде асқазан жұмсақ болады. Оң жақ қабырға аймағында пальпация кезінде ауырсыну байқалады. Кера, Мерфи, Ортнердің оң белгілері. Зерттеудің қандай аспаптық әдістерін жүргізу керек?</w:t>
      </w:r>
    </w:p>
    <w:p xmlns:wp14="http://schemas.microsoft.com/office/word/2010/wordml" w:rsidR="001E140F" w:rsidRDefault="00DB01AD" w14:paraId="35CABFA4"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A.</w:t>
      </w:r>
      <w:r>
        <w:rPr>
          <w:color w:val="000000"/>
          <w:sz w:val="24"/>
          <w:szCs w:val="24"/>
        </w:rPr>
        <w:tab/>
      </w:r>
      <w:r>
        <w:rPr>
          <w:color w:val="000000"/>
          <w:sz w:val="24"/>
          <w:szCs w:val="24"/>
        </w:rPr>
        <w:t>колоноскопия</w:t>
      </w:r>
    </w:p>
    <w:p xmlns:wp14="http://schemas.microsoft.com/office/word/2010/wordml" w:rsidR="001E140F" w:rsidRDefault="00DB01AD" w14:paraId="539F8D29"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B.</w:t>
      </w:r>
      <w:r>
        <w:rPr>
          <w:color w:val="000000"/>
          <w:sz w:val="24"/>
          <w:szCs w:val="24"/>
        </w:rPr>
        <w:tab/>
      </w:r>
      <w:r>
        <w:rPr>
          <w:color w:val="000000"/>
          <w:sz w:val="24"/>
          <w:szCs w:val="24"/>
        </w:rPr>
        <w:t>ангиография</w:t>
      </w:r>
    </w:p>
    <w:p xmlns:wp14="http://schemas.microsoft.com/office/word/2010/wordml" w:rsidR="001E140F" w:rsidRDefault="00DB01AD" w14:paraId="27A0A45E"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C.</w:t>
      </w:r>
      <w:r>
        <w:rPr>
          <w:color w:val="000000"/>
          <w:sz w:val="24"/>
          <w:szCs w:val="24"/>
        </w:rPr>
        <w:tab/>
      </w:r>
      <w:r>
        <w:rPr>
          <w:color w:val="000000"/>
          <w:sz w:val="24"/>
          <w:szCs w:val="24"/>
        </w:rPr>
        <w:t>Өт қабының УДЗ</w:t>
      </w:r>
    </w:p>
    <w:p xmlns:wp14="http://schemas.microsoft.com/office/word/2010/wordml" w:rsidR="001E140F" w:rsidRDefault="00DB01AD" w14:paraId="38167D5F"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D.</w:t>
      </w:r>
      <w:r>
        <w:rPr>
          <w:color w:val="000000"/>
          <w:sz w:val="24"/>
          <w:szCs w:val="24"/>
        </w:rPr>
        <w:tab/>
      </w:r>
      <w:r>
        <w:rPr>
          <w:color w:val="000000"/>
          <w:sz w:val="24"/>
          <w:szCs w:val="24"/>
        </w:rPr>
        <w:t>реогепатография</w:t>
      </w:r>
    </w:p>
    <w:p xmlns:wp14="http://schemas.microsoft.com/office/word/2010/wordml" w:rsidR="001E140F" w:rsidRDefault="00DB01AD" w14:paraId="2BB62113"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E.</w:t>
      </w:r>
      <w:r>
        <w:rPr>
          <w:color w:val="000000"/>
          <w:sz w:val="24"/>
          <w:szCs w:val="24"/>
        </w:rPr>
        <w:tab/>
      </w:r>
      <w:r>
        <w:rPr>
          <w:color w:val="000000"/>
          <w:sz w:val="24"/>
          <w:szCs w:val="24"/>
        </w:rPr>
        <w:t>эндоскопия</w:t>
      </w:r>
    </w:p>
    <w:p xmlns:wp14="http://schemas.microsoft.com/office/word/2010/wordml" w:rsidR="001E140F" w:rsidRDefault="001E140F" w14:paraId="0CCC0888"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1E140F" w:rsidRDefault="00DB01AD" w14:paraId="1FC6A26C"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 xml:space="preserve">  9. Тыныс жолдарында құрғақ хриптардын пайда болуы мыналармен байланысты:</w:t>
      </w:r>
    </w:p>
    <w:p xmlns:wp14="http://schemas.microsoft.com/office/word/2010/wordml" w:rsidR="001E140F" w:rsidRDefault="001E140F" w14:paraId="4A990D24"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1E140F" w:rsidRDefault="00DB01AD" w14:paraId="0C31A4A0"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А. тұтқыр қақырық жіптерінің дірілімен</w:t>
      </w:r>
    </w:p>
    <w:p xmlns:wp14="http://schemas.microsoft.com/office/word/2010/wordml" w:rsidR="001E140F" w:rsidRDefault="00DB01AD" w14:paraId="5BA87327"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В. бронхта сұйық секрецияның болуы</w:t>
      </w:r>
    </w:p>
    <w:p xmlns:wp14="http://schemas.microsoft.com/office/word/2010/wordml" w:rsidR="001E140F" w:rsidRDefault="00DB01AD" w14:paraId="4EE82F5C"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С. негізгі бронхта бөтен дененің болуы</w:t>
      </w:r>
    </w:p>
    <w:p xmlns:wp14="http://schemas.microsoft.com/office/word/2010/wordml" w:rsidR="001E140F" w:rsidRDefault="00DB01AD" w14:paraId="0BE5EA6C"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Д. плевра қуысында сұйықтықтың жиналуы</w:t>
      </w:r>
    </w:p>
    <w:p xmlns:wp14="http://schemas.microsoft.com/office/word/2010/wordml" w:rsidR="001E140F" w:rsidRDefault="00DB01AD" w14:paraId="38B762E5"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Е. өкпе тінінде қабынудың пайда болуы</w:t>
      </w:r>
    </w:p>
    <w:p xmlns:wp14="http://schemas.microsoft.com/office/word/2010/wordml" w:rsidR="001E140F" w:rsidRDefault="001E140F" w14:paraId="603CC4DB" wp14:textId="77777777">
      <w:pPr>
        <w:pStyle w:val="10"/>
        <w:widowControl/>
        <w:pBdr>
          <w:top w:val="nil"/>
          <w:left w:val="nil"/>
          <w:bottom w:val="nil"/>
          <w:right w:val="nil"/>
          <w:between w:val="nil"/>
        </w:pBdr>
        <w:ind w:left="0" w:right="-57"/>
        <w:jc w:val="both"/>
        <w:rPr>
          <w:color w:val="000000"/>
          <w:sz w:val="24"/>
          <w:szCs w:val="24"/>
        </w:rPr>
      </w:pPr>
    </w:p>
    <w:p xmlns:wp14="http://schemas.microsoft.com/office/word/2010/wordml" w:rsidR="001E140F" w:rsidRDefault="00DB01AD" w14:paraId="65B9D600"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 xml:space="preserve"> 10. Баланың жасына қарай кеуде қуысының алдыңғы бетіне қатысты жүрек түтігінің шекаралары: </w:t>
      </w:r>
    </w:p>
    <w:p xmlns:wp14="http://schemas.microsoft.com/office/word/2010/wordml" w:rsidR="001E140F" w:rsidRDefault="00DB01AD" w14:paraId="216D238D"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A.</w:t>
      </w:r>
      <w:r>
        <w:rPr>
          <w:color w:val="000000"/>
          <w:sz w:val="24"/>
          <w:szCs w:val="24"/>
        </w:rPr>
        <w:tab/>
      </w:r>
      <w:r>
        <w:rPr>
          <w:color w:val="000000"/>
          <w:sz w:val="24"/>
          <w:szCs w:val="24"/>
        </w:rPr>
        <w:t>кеңеюде</w:t>
      </w:r>
    </w:p>
    <w:p xmlns:wp14="http://schemas.microsoft.com/office/word/2010/wordml" w:rsidR="001E140F" w:rsidRDefault="00DB01AD" w14:paraId="72A7E8BB"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B.</w:t>
      </w:r>
      <w:r>
        <w:rPr>
          <w:color w:val="000000"/>
          <w:sz w:val="24"/>
          <w:szCs w:val="24"/>
        </w:rPr>
        <w:tab/>
      </w:r>
      <w:r>
        <w:rPr>
          <w:color w:val="000000"/>
          <w:sz w:val="24"/>
          <w:szCs w:val="24"/>
        </w:rPr>
        <w:t>тарылу</w:t>
      </w:r>
    </w:p>
    <w:p xmlns:wp14="http://schemas.microsoft.com/office/word/2010/wordml" w:rsidR="001E140F" w:rsidRDefault="00DB01AD" w14:paraId="437D8C7A"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C.</w:t>
      </w:r>
      <w:r>
        <w:rPr>
          <w:color w:val="000000"/>
          <w:sz w:val="24"/>
          <w:szCs w:val="24"/>
        </w:rPr>
        <w:tab/>
      </w:r>
      <w:r>
        <w:rPr>
          <w:color w:val="000000"/>
          <w:sz w:val="24"/>
          <w:szCs w:val="24"/>
        </w:rPr>
        <w:t>өзгертілмейді</w:t>
      </w:r>
    </w:p>
    <w:p xmlns:wp14="http://schemas.microsoft.com/office/word/2010/wordml" w:rsidR="001E140F" w:rsidRDefault="00DB01AD" w14:paraId="2DBF3882"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D.</w:t>
      </w:r>
      <w:r>
        <w:rPr>
          <w:color w:val="000000"/>
          <w:sz w:val="24"/>
          <w:szCs w:val="24"/>
        </w:rPr>
        <w:tab/>
      </w:r>
      <w:r>
        <w:rPr>
          <w:color w:val="000000"/>
          <w:sz w:val="24"/>
          <w:szCs w:val="24"/>
        </w:rPr>
        <w:t>деформацияланған</w:t>
      </w:r>
    </w:p>
    <w:p xmlns:wp14="http://schemas.microsoft.com/office/word/2010/wordml" w:rsidR="001E140F" w:rsidRDefault="00DB01AD" w14:paraId="4C1E5E3F" wp14:textId="77777777">
      <w:pPr>
        <w:pStyle w:val="10"/>
        <w:widowControl/>
        <w:pBdr>
          <w:top w:val="nil"/>
          <w:left w:val="nil"/>
          <w:bottom w:val="nil"/>
          <w:right w:val="nil"/>
          <w:between w:val="nil"/>
        </w:pBdr>
        <w:ind w:left="0" w:right="-57"/>
        <w:jc w:val="both"/>
        <w:rPr>
          <w:color w:val="000000"/>
          <w:sz w:val="24"/>
          <w:szCs w:val="24"/>
        </w:rPr>
      </w:pPr>
      <w:r>
        <w:rPr>
          <w:color w:val="000000"/>
          <w:sz w:val="24"/>
          <w:szCs w:val="24"/>
        </w:rPr>
        <w:t>E.</w:t>
      </w:r>
      <w:r>
        <w:rPr>
          <w:color w:val="000000"/>
          <w:sz w:val="24"/>
          <w:szCs w:val="24"/>
        </w:rPr>
        <w:tab/>
      </w:r>
      <w:r>
        <w:rPr>
          <w:color w:val="000000"/>
          <w:sz w:val="24"/>
          <w:szCs w:val="24"/>
        </w:rPr>
        <w:t>көтеріледі</w:t>
      </w:r>
    </w:p>
    <w:sectPr w:rsidR="001E140F" w:rsidSect="001E140F">
      <w:pgSz w:w="11907" w:h="16840" w:orient="portrait"/>
      <w:pgMar w:top="1134" w:right="851" w:bottom="1134" w:left="1418" w:header="709" w:footer="571"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CC"/>
    <w:family w:val="swiss"/>
    <w:pitch w:val="variable"/>
    <w:sig w:usb0="E1002EFF" w:usb1="C000605B" w:usb2="00000029" w:usb3="00000000" w:csb0="000101FF" w:csb1="00000000"/>
  </w:font>
  <w:font w:name="KZ Times New Roman">
    <w:panose1 w:val="02020603050405020304"/>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Times New Roman CYR">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140F"/>
    <w:rsid w:val="001E140F"/>
    <w:rsid w:val="003D7F9F"/>
    <w:rsid w:val="003F3203"/>
    <w:rsid w:val="00511521"/>
    <w:rsid w:val="00546F69"/>
    <w:rsid w:val="006F5A46"/>
    <w:rsid w:val="007E517A"/>
    <w:rsid w:val="0096169C"/>
    <w:rsid w:val="00A87FF5"/>
    <w:rsid w:val="00AE2010"/>
    <w:rsid w:val="00B45983"/>
    <w:rsid w:val="00C77F40"/>
    <w:rsid w:val="00CB2878"/>
    <w:rsid w:val="00D37FA4"/>
    <w:rsid w:val="00DB01AD"/>
    <w:rsid w:val="00E33D69"/>
    <w:rsid w:val="4EDDDEE7"/>
    <w:rsid w:val="5222B713"/>
    <w:rsid w:val="7132DA71"/>
    <w:rsid w:val="752772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4B2A"/>
  <w15:docId w15:val="{010FB3A6-9668-497B-B73C-7871B63353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imes New Roman" w:hAnsi="Times New Roman" w:eastAsia="Times New Roman" w:cs="Times New Roman"/>
        <w:sz w:val="18"/>
        <w:szCs w:val="18"/>
        <w:lang w:val="ru-RU" w:eastAsia="ru-RU" w:bidi="ar-SA"/>
      </w:rPr>
    </w:rPrDefault>
    <w:pPrDefault>
      <w:pPr>
        <w:widowControl w:val="0"/>
        <w:ind w:left="720"/>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rsid w:val="001E140F"/>
    <w:pPr>
      <w:suppressAutoHyphens/>
      <w:spacing w:line="1" w:lineRule="atLeast"/>
      <w:ind w:left="-1" w:leftChars="-1" w:hanging="1" w:hangingChars="1"/>
      <w:textDirection w:val="btLr"/>
      <w:textAlignment w:val="top"/>
      <w:outlineLvl w:val="0"/>
    </w:pPr>
    <w:rPr>
      <w:snapToGrid w:val="0"/>
      <w:position w:val="-1"/>
    </w:rPr>
  </w:style>
  <w:style w:type="paragraph" w:styleId="1">
    <w:name w:val="heading 1"/>
    <w:basedOn w:val="a"/>
    <w:next w:val="a"/>
    <w:rsid w:val="001E140F"/>
    <w:pPr>
      <w:keepNext/>
      <w:ind w:left="8640"/>
      <w:jc w:val="both"/>
    </w:pPr>
    <w:rPr>
      <w:sz w:val="24"/>
    </w:rPr>
  </w:style>
  <w:style w:type="paragraph" w:styleId="2">
    <w:name w:val="heading 2"/>
    <w:basedOn w:val="a"/>
    <w:next w:val="a"/>
    <w:rsid w:val="001E140F"/>
    <w:pPr>
      <w:keepNext/>
      <w:jc w:val="center"/>
      <w:outlineLvl w:val="1"/>
    </w:pPr>
    <w:rPr>
      <w:sz w:val="28"/>
    </w:rPr>
  </w:style>
  <w:style w:type="paragraph" w:styleId="3">
    <w:name w:val="heading 3"/>
    <w:basedOn w:val="a"/>
    <w:next w:val="a"/>
    <w:rsid w:val="001E140F"/>
    <w:pPr>
      <w:keepNext/>
      <w:spacing w:before="240" w:after="60"/>
      <w:outlineLvl w:val="2"/>
    </w:pPr>
    <w:rPr>
      <w:rFonts w:ascii="Arial" w:hAnsi="Arial"/>
      <w:b/>
      <w:bCs/>
      <w:sz w:val="26"/>
      <w:szCs w:val="26"/>
    </w:rPr>
  </w:style>
  <w:style w:type="paragraph" w:styleId="4">
    <w:name w:val="heading 4"/>
    <w:basedOn w:val="a"/>
    <w:next w:val="a"/>
    <w:qFormat/>
    <w:rsid w:val="001E140F"/>
    <w:pPr>
      <w:keepNext/>
      <w:spacing w:before="240" w:after="60"/>
      <w:outlineLvl w:val="3"/>
    </w:pPr>
    <w:rPr>
      <w:rFonts w:ascii="Calibri" w:hAnsi="Calibri"/>
      <w:b/>
      <w:bCs/>
      <w:sz w:val="28"/>
      <w:szCs w:val="28"/>
    </w:rPr>
  </w:style>
  <w:style w:type="paragraph" w:styleId="5">
    <w:name w:val="heading 5"/>
    <w:basedOn w:val="a"/>
    <w:next w:val="a"/>
    <w:rsid w:val="001E140F"/>
    <w:pPr>
      <w:spacing w:before="240" w:after="60"/>
      <w:outlineLvl w:val="4"/>
    </w:pPr>
    <w:rPr>
      <w:b/>
      <w:bCs/>
      <w:i/>
      <w:iCs/>
      <w:sz w:val="26"/>
      <w:szCs w:val="26"/>
    </w:rPr>
  </w:style>
  <w:style w:type="paragraph" w:styleId="6">
    <w:name w:val="heading 6"/>
    <w:basedOn w:val="a"/>
    <w:next w:val="a"/>
    <w:rsid w:val="001E140F"/>
    <w:pPr>
      <w:spacing w:before="240" w:after="60"/>
      <w:outlineLvl w:val="5"/>
    </w:pPr>
    <w:rPr>
      <w:b/>
      <w:bCs/>
    </w:rPr>
  </w:style>
  <w:style w:type="paragraph" w:styleId="7">
    <w:name w:val="heading 7"/>
    <w:basedOn w:val="a"/>
    <w:next w:val="a"/>
    <w:rsid w:val="001E140F"/>
    <w:pPr>
      <w:spacing w:before="240" w:after="60"/>
      <w:outlineLvl w:val="6"/>
    </w:pPr>
    <w:rPr>
      <w:sz w:val="24"/>
      <w:szCs w:val="24"/>
    </w:rPr>
  </w:style>
  <w:style w:type="paragraph" w:styleId="8">
    <w:name w:val="heading 8"/>
    <w:basedOn w:val="a"/>
    <w:next w:val="a"/>
    <w:rsid w:val="001E140F"/>
    <w:pPr>
      <w:spacing w:before="240" w:after="60"/>
      <w:outlineLvl w:val="7"/>
    </w:pPr>
    <w:rPr>
      <w:i/>
      <w:iCs/>
      <w:sz w:val="24"/>
      <w:szCs w:val="24"/>
    </w:rPr>
  </w:style>
  <w:style w:type="paragraph" w:styleId="9">
    <w:name w:val="heading 9"/>
    <w:basedOn w:val="a"/>
    <w:next w:val="a"/>
    <w:rsid w:val="001E140F"/>
    <w:pPr>
      <w:spacing w:before="240" w:after="60"/>
      <w:outlineLvl w:val="8"/>
    </w:pPr>
    <w:rPr>
      <w:rFonts w:ascii="Arial" w:hAnsi="Arial"/>
      <w:sz w:val="22"/>
      <w:szCs w:val="22"/>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10" w:customStyle="1">
    <w:name w:val="Обычный1"/>
    <w:rsid w:val="001E140F"/>
  </w:style>
  <w:style w:type="table" w:styleId="TableNormal" w:customStyle="1">
    <w:name w:val="Table Normal"/>
    <w:rsid w:val="001E140F"/>
    <w:tblPr>
      <w:tblCellMar>
        <w:top w:w="0" w:type="dxa"/>
        <w:left w:w="0" w:type="dxa"/>
        <w:bottom w:w="0" w:type="dxa"/>
        <w:right w:w="0" w:type="dxa"/>
      </w:tblCellMar>
    </w:tblPr>
  </w:style>
  <w:style w:type="paragraph" w:styleId="a3">
    <w:name w:val="Title"/>
    <w:basedOn w:val="a"/>
    <w:rsid w:val="001E140F"/>
    <w:pPr>
      <w:jc w:val="center"/>
    </w:pPr>
    <w:rPr>
      <w:b/>
      <w:bCs/>
      <w:sz w:val="28"/>
      <w:szCs w:val="24"/>
    </w:rPr>
  </w:style>
  <w:style w:type="character" w:styleId="11" w:customStyle="1">
    <w:name w:val="Заголовок 1 Знак"/>
    <w:rsid w:val="001E140F"/>
    <w:rPr>
      <w:rFonts w:ascii="Times New Roman" w:hAnsi="Times New Roman" w:eastAsia="Times New Roman" w:cs="Times New Roman"/>
      <w:w w:val="100"/>
      <w:position w:val="-1"/>
      <w:sz w:val="24"/>
      <w:szCs w:val="20"/>
      <w:effect w:val="none"/>
      <w:vertAlign w:val="baseline"/>
      <w:cs w:val="0"/>
      <w:em w:val="none"/>
      <w:lang w:eastAsia="ru-RU"/>
    </w:rPr>
  </w:style>
  <w:style w:type="character" w:styleId="20" w:customStyle="1">
    <w:name w:val="Заголовок 2 Знак"/>
    <w:rsid w:val="001E140F"/>
    <w:rPr>
      <w:rFonts w:ascii="Times New Roman" w:hAnsi="Times New Roman" w:eastAsia="Times New Roman" w:cs="Times New Roman"/>
      <w:w w:val="100"/>
      <w:position w:val="-1"/>
      <w:sz w:val="28"/>
      <w:szCs w:val="20"/>
      <w:effect w:val="none"/>
      <w:vertAlign w:val="baseline"/>
      <w:cs w:val="0"/>
      <w:em w:val="none"/>
      <w:lang w:eastAsia="ru-RU"/>
    </w:rPr>
  </w:style>
  <w:style w:type="character" w:styleId="30" w:customStyle="1">
    <w:name w:val="Заголовок 3 Знак"/>
    <w:rsid w:val="001E140F"/>
    <w:rPr>
      <w:rFonts w:ascii="Arial" w:hAnsi="Arial" w:eastAsia="Times New Roman" w:cs="Arial"/>
      <w:b/>
      <w:bCs/>
      <w:w w:val="100"/>
      <w:position w:val="-1"/>
      <w:sz w:val="26"/>
      <w:szCs w:val="26"/>
      <w:effect w:val="none"/>
      <w:vertAlign w:val="baseline"/>
      <w:cs w:val="0"/>
      <w:em w:val="none"/>
      <w:lang w:eastAsia="ru-RU"/>
    </w:rPr>
  </w:style>
  <w:style w:type="character" w:styleId="50" w:customStyle="1">
    <w:name w:val="Заголовок 5 Знак"/>
    <w:rsid w:val="001E140F"/>
    <w:rPr>
      <w:rFonts w:ascii="Times New Roman" w:hAnsi="Times New Roman" w:eastAsia="Times New Roman" w:cs="Times New Roman"/>
      <w:b/>
      <w:bCs/>
      <w:i/>
      <w:iCs/>
      <w:w w:val="100"/>
      <w:position w:val="-1"/>
      <w:sz w:val="26"/>
      <w:szCs w:val="26"/>
      <w:effect w:val="none"/>
      <w:vertAlign w:val="baseline"/>
      <w:cs w:val="0"/>
      <w:em w:val="none"/>
      <w:lang w:eastAsia="ru-RU"/>
    </w:rPr>
  </w:style>
  <w:style w:type="character" w:styleId="60" w:customStyle="1">
    <w:name w:val="Заголовок 6 Знак"/>
    <w:rsid w:val="001E140F"/>
    <w:rPr>
      <w:rFonts w:ascii="Times New Roman" w:hAnsi="Times New Roman" w:eastAsia="Times New Roman" w:cs="Times New Roman"/>
      <w:b/>
      <w:bCs/>
      <w:w w:val="100"/>
      <w:position w:val="-1"/>
      <w:effect w:val="none"/>
      <w:vertAlign w:val="baseline"/>
      <w:cs w:val="0"/>
      <w:em w:val="none"/>
      <w:lang w:eastAsia="ru-RU"/>
    </w:rPr>
  </w:style>
  <w:style w:type="character" w:styleId="70" w:customStyle="1">
    <w:name w:val="Заголовок 7 Знак"/>
    <w:rsid w:val="001E140F"/>
    <w:rPr>
      <w:rFonts w:ascii="Times New Roman" w:hAnsi="Times New Roman" w:eastAsia="Times New Roman" w:cs="Times New Roman"/>
      <w:w w:val="100"/>
      <w:position w:val="-1"/>
      <w:sz w:val="24"/>
      <w:szCs w:val="24"/>
      <w:effect w:val="none"/>
      <w:vertAlign w:val="baseline"/>
      <w:cs w:val="0"/>
      <w:em w:val="none"/>
      <w:lang w:eastAsia="ru-RU"/>
    </w:rPr>
  </w:style>
  <w:style w:type="character" w:styleId="80" w:customStyle="1">
    <w:name w:val="Заголовок 8 Знак"/>
    <w:rsid w:val="001E140F"/>
    <w:rPr>
      <w:rFonts w:ascii="Times New Roman" w:hAnsi="Times New Roman" w:eastAsia="Times New Roman" w:cs="Times New Roman"/>
      <w:i/>
      <w:iCs/>
      <w:w w:val="100"/>
      <w:position w:val="-1"/>
      <w:sz w:val="24"/>
      <w:szCs w:val="24"/>
      <w:effect w:val="none"/>
      <w:vertAlign w:val="baseline"/>
      <w:cs w:val="0"/>
      <w:em w:val="none"/>
      <w:lang w:eastAsia="ru-RU"/>
    </w:rPr>
  </w:style>
  <w:style w:type="paragraph" w:styleId="a4" w:customStyle="1">
    <w:name w:val="Знак"/>
    <w:basedOn w:val="a"/>
    <w:rsid w:val="001E140F"/>
    <w:pPr>
      <w:spacing w:after="160" w:line="240" w:lineRule="atLeast"/>
    </w:pPr>
    <w:rPr>
      <w:rFonts w:eastAsia="SimSun"/>
      <w:b/>
      <w:sz w:val="28"/>
      <w:lang w:val="en-US" w:eastAsia="en-US"/>
    </w:rPr>
  </w:style>
  <w:style w:type="table" w:styleId="a5">
    <w:name w:val="Table Grid"/>
    <w:basedOn w:val="a1"/>
    <w:rsid w:val="001E140F"/>
    <w:pPr>
      <w:suppressAutoHyphens/>
      <w:ind w:left="-1" w:leftChars="-1" w:hanging="1" w:hangingChars="1"/>
      <w:textDirection w:val="btLr"/>
      <w:textAlignment w:val="top"/>
      <w:outlineLvl w:val="0"/>
    </w:pPr>
    <w:rPr>
      <w:position w:val="-1"/>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1">
    <w:name w:val="Body Text 3"/>
    <w:basedOn w:val="a"/>
    <w:rsid w:val="001E140F"/>
    <w:pPr>
      <w:jc w:val="center"/>
    </w:pPr>
    <w:rPr>
      <w:b/>
      <w:sz w:val="24"/>
    </w:rPr>
  </w:style>
  <w:style w:type="character" w:styleId="32" w:customStyle="1">
    <w:name w:val="Основной текст 3 Знак"/>
    <w:rsid w:val="001E140F"/>
    <w:rPr>
      <w:rFonts w:ascii="Times New Roman" w:hAnsi="Times New Roman" w:eastAsia="Times New Roman" w:cs="Times New Roman"/>
      <w:b/>
      <w:w w:val="100"/>
      <w:position w:val="-1"/>
      <w:sz w:val="24"/>
      <w:szCs w:val="20"/>
      <w:effect w:val="none"/>
      <w:vertAlign w:val="baseline"/>
      <w:cs w:val="0"/>
      <w:em w:val="none"/>
      <w:lang w:eastAsia="ru-RU"/>
    </w:rPr>
  </w:style>
  <w:style w:type="paragraph" w:styleId="21">
    <w:name w:val="Body Text 2"/>
    <w:basedOn w:val="a"/>
    <w:rsid w:val="001E140F"/>
    <w:pPr>
      <w:spacing w:after="120" w:line="480" w:lineRule="auto"/>
    </w:pPr>
  </w:style>
  <w:style w:type="character" w:styleId="22" w:customStyle="1">
    <w:name w:val="Основной текст 2 Знак"/>
    <w:rsid w:val="001E140F"/>
    <w:rPr>
      <w:rFonts w:ascii="Times New Roman" w:hAnsi="Times New Roman" w:eastAsia="Times New Roman" w:cs="Times New Roman"/>
      <w:w w:val="100"/>
      <w:position w:val="-1"/>
      <w:sz w:val="20"/>
      <w:szCs w:val="20"/>
      <w:effect w:val="none"/>
      <w:vertAlign w:val="baseline"/>
      <w:cs w:val="0"/>
      <w:em w:val="none"/>
      <w:lang w:eastAsia="ru-RU"/>
    </w:rPr>
  </w:style>
  <w:style w:type="paragraph" w:styleId="a6">
    <w:name w:val="Body Text Indent"/>
    <w:basedOn w:val="a"/>
    <w:rsid w:val="001E140F"/>
    <w:pPr>
      <w:spacing w:after="120"/>
      <w:ind w:left="283"/>
    </w:pPr>
  </w:style>
  <w:style w:type="character" w:styleId="a7" w:customStyle="1">
    <w:name w:val="Основной текст с отступом Знак"/>
    <w:rsid w:val="001E140F"/>
    <w:rPr>
      <w:rFonts w:ascii="Times New Roman" w:hAnsi="Times New Roman" w:eastAsia="Times New Roman" w:cs="Times New Roman"/>
      <w:w w:val="100"/>
      <w:position w:val="-1"/>
      <w:sz w:val="20"/>
      <w:szCs w:val="20"/>
      <w:effect w:val="none"/>
      <w:vertAlign w:val="baseline"/>
      <w:cs w:val="0"/>
      <w:em w:val="none"/>
      <w:lang w:eastAsia="ru-RU"/>
    </w:rPr>
  </w:style>
  <w:style w:type="paragraph" w:styleId="a8">
    <w:name w:val="Body Text"/>
    <w:basedOn w:val="a"/>
    <w:rsid w:val="001E140F"/>
    <w:pPr>
      <w:spacing w:line="480" w:lineRule="auto"/>
      <w:jc w:val="center"/>
    </w:pPr>
    <w:rPr>
      <w:b/>
      <w:sz w:val="28"/>
    </w:rPr>
  </w:style>
  <w:style w:type="character" w:styleId="a9" w:customStyle="1">
    <w:name w:val="Основной текст Знак"/>
    <w:rsid w:val="001E140F"/>
    <w:rPr>
      <w:rFonts w:ascii="Times New Roman" w:hAnsi="Times New Roman" w:eastAsia="Times New Roman" w:cs="Times New Roman"/>
      <w:w w:val="100"/>
      <w:position w:val="-1"/>
      <w:sz w:val="20"/>
      <w:szCs w:val="20"/>
      <w:effect w:val="none"/>
      <w:vertAlign w:val="baseline"/>
      <w:cs w:val="0"/>
      <w:em w:val="none"/>
      <w:lang w:eastAsia="ru-RU"/>
    </w:rPr>
  </w:style>
  <w:style w:type="paragraph" w:styleId="23">
    <w:name w:val="Body Text Indent 2"/>
    <w:basedOn w:val="a"/>
    <w:rsid w:val="001E140F"/>
    <w:pPr>
      <w:spacing w:after="120" w:line="480" w:lineRule="auto"/>
      <w:ind w:left="283"/>
    </w:pPr>
  </w:style>
  <w:style w:type="character" w:styleId="24" w:customStyle="1">
    <w:name w:val="Основной текст с отступом 2 Знак"/>
    <w:rsid w:val="001E140F"/>
    <w:rPr>
      <w:rFonts w:ascii="Times New Roman" w:hAnsi="Times New Roman" w:eastAsia="Times New Roman" w:cs="Times New Roman"/>
      <w:w w:val="100"/>
      <w:position w:val="-1"/>
      <w:sz w:val="20"/>
      <w:szCs w:val="20"/>
      <w:effect w:val="none"/>
      <w:vertAlign w:val="baseline"/>
      <w:cs w:val="0"/>
      <w:em w:val="none"/>
      <w:lang w:eastAsia="ru-RU"/>
    </w:rPr>
  </w:style>
  <w:style w:type="paragraph" w:styleId="aa">
    <w:name w:val="caption"/>
    <w:basedOn w:val="a"/>
    <w:next w:val="a"/>
    <w:rsid w:val="001E140F"/>
    <w:pPr>
      <w:jc w:val="center"/>
    </w:pPr>
    <w:rPr>
      <w:b/>
      <w:sz w:val="24"/>
    </w:rPr>
  </w:style>
  <w:style w:type="paragraph" w:styleId="ab">
    <w:name w:val="header"/>
    <w:basedOn w:val="a"/>
    <w:rsid w:val="001E140F"/>
    <w:pPr>
      <w:tabs>
        <w:tab w:val="center" w:pos="4677"/>
        <w:tab w:val="right" w:pos="9355"/>
      </w:tabs>
    </w:pPr>
  </w:style>
  <w:style w:type="character" w:styleId="ac" w:customStyle="1">
    <w:name w:val="Верхний колонтитул Знак"/>
    <w:rsid w:val="001E140F"/>
    <w:rPr>
      <w:rFonts w:ascii="Times New Roman" w:hAnsi="Times New Roman" w:eastAsia="Times New Roman" w:cs="Times New Roman"/>
      <w:w w:val="100"/>
      <w:position w:val="-1"/>
      <w:sz w:val="20"/>
      <w:szCs w:val="20"/>
      <w:effect w:val="none"/>
      <w:vertAlign w:val="baseline"/>
      <w:cs w:val="0"/>
      <w:em w:val="none"/>
      <w:lang w:eastAsia="ru-RU"/>
    </w:rPr>
  </w:style>
  <w:style w:type="paragraph" w:styleId="ad">
    <w:name w:val="footer"/>
    <w:basedOn w:val="a"/>
    <w:rsid w:val="001E140F"/>
    <w:pPr>
      <w:tabs>
        <w:tab w:val="center" w:pos="4677"/>
        <w:tab w:val="right" w:pos="9355"/>
      </w:tabs>
    </w:pPr>
  </w:style>
  <w:style w:type="character" w:styleId="ae" w:customStyle="1">
    <w:name w:val="Нижний колонтитул Знак"/>
    <w:rsid w:val="001E140F"/>
    <w:rPr>
      <w:rFonts w:ascii="Times New Roman" w:hAnsi="Times New Roman" w:eastAsia="Times New Roman" w:cs="Times New Roman"/>
      <w:w w:val="100"/>
      <w:position w:val="-1"/>
      <w:sz w:val="20"/>
      <w:szCs w:val="20"/>
      <w:effect w:val="none"/>
      <w:vertAlign w:val="baseline"/>
      <w:cs w:val="0"/>
      <w:em w:val="none"/>
      <w:lang w:eastAsia="ru-RU"/>
    </w:rPr>
  </w:style>
  <w:style w:type="character" w:styleId="af">
    <w:name w:val="page number"/>
    <w:rsid w:val="001E140F"/>
    <w:rPr>
      <w:w w:val="100"/>
      <w:position w:val="-1"/>
      <w:effect w:val="none"/>
      <w:vertAlign w:val="baseline"/>
      <w:cs w:val="0"/>
      <w:em w:val="none"/>
    </w:rPr>
  </w:style>
  <w:style w:type="paragraph" w:styleId="BulletsListParagraphnumberedaNUMBEREDPARAGRAPHListParagraph1ListParagraphMultilevelparaIIAkapitzlistBSIBLListParagraphListParagraphnowyNumberedListParagraphBullet1NumberedlistNumberedParasForthlevel" w:customStyle="1">
    <w:name w:val="Абзац списка;Bullets;List Paragraph (numbered (a));NUMBERED PARAGRAPH;List Paragraph 1;List_Paragraph;Multilevel para_II;Akapit z listą BS;IBL List Paragraph;List Paragraph nowy;Numbered List Paragraph;Bullet1;Numbered list;NumberedParas;Forth level"/>
    <w:basedOn w:val="a"/>
    <w:rsid w:val="001E140F"/>
    <w:pPr>
      <w:spacing w:after="200" w:line="276" w:lineRule="auto"/>
      <w:contextualSpacing/>
    </w:pPr>
    <w:rPr>
      <w:rFonts w:ascii="Calibri" w:hAnsi="Calibri" w:eastAsia="Calibri"/>
      <w:sz w:val="22"/>
      <w:szCs w:val="22"/>
      <w:lang w:eastAsia="en-US"/>
    </w:rPr>
  </w:style>
  <w:style w:type="paragraph" w:styleId="af0">
    <w:name w:val="Balloon Text"/>
    <w:basedOn w:val="a"/>
    <w:qFormat/>
    <w:rsid w:val="001E140F"/>
    <w:rPr>
      <w:rFonts w:ascii="Tahoma" w:hAnsi="Tahoma"/>
      <w:sz w:val="16"/>
      <w:szCs w:val="16"/>
    </w:rPr>
  </w:style>
  <w:style w:type="character" w:styleId="af1" w:customStyle="1">
    <w:name w:val="Текст выноски Знак"/>
    <w:rsid w:val="001E140F"/>
    <w:rPr>
      <w:rFonts w:ascii="Tahoma" w:hAnsi="Tahoma" w:eastAsia="Times New Roman" w:cs="Tahoma"/>
      <w:w w:val="100"/>
      <w:position w:val="-1"/>
      <w:sz w:val="16"/>
      <w:szCs w:val="16"/>
      <w:effect w:val="none"/>
      <w:vertAlign w:val="baseline"/>
      <w:cs w:val="0"/>
      <w:em w:val="none"/>
    </w:rPr>
  </w:style>
  <w:style w:type="character" w:styleId="40" w:customStyle="1">
    <w:name w:val="Заголовок 4 Знак"/>
    <w:rsid w:val="001E140F"/>
    <w:rPr>
      <w:b/>
      <w:bCs/>
      <w:w w:val="100"/>
      <w:position w:val="-1"/>
      <w:sz w:val="28"/>
      <w:szCs w:val="28"/>
      <w:effect w:val="none"/>
      <w:vertAlign w:val="baseline"/>
      <w:cs w:val="0"/>
      <w:em w:val="none"/>
    </w:rPr>
  </w:style>
  <w:style w:type="numbering" w:styleId="12" w:customStyle="1">
    <w:name w:val="Нет списка1"/>
    <w:next w:val="a2"/>
    <w:rsid w:val="001E140F"/>
  </w:style>
  <w:style w:type="character" w:styleId="af2" w:customStyle="1">
    <w:name w:val="Название Знак"/>
    <w:rsid w:val="001E140F"/>
    <w:rPr>
      <w:rFonts w:ascii="Times New Roman" w:hAnsi="Times New Roman" w:eastAsia="Times New Roman"/>
      <w:b/>
      <w:bCs/>
      <w:w w:val="100"/>
      <w:position w:val="-1"/>
      <w:sz w:val="28"/>
      <w:szCs w:val="24"/>
      <w:effect w:val="none"/>
      <w:vertAlign w:val="baseline"/>
      <w:cs w:val="0"/>
      <w:em w:val="none"/>
    </w:rPr>
  </w:style>
  <w:style w:type="paragraph" w:styleId="af3">
    <w:name w:val="Block Text"/>
    <w:basedOn w:val="a"/>
    <w:rsid w:val="001E140F"/>
    <w:pPr>
      <w:ind w:left="132" w:right="235" w:firstLine="120"/>
      <w:jc w:val="both"/>
    </w:pPr>
    <w:rPr>
      <w:rFonts w:ascii="KZ Times New Roman" w:hAnsi="KZ Times New Roman"/>
      <w:sz w:val="24"/>
      <w:szCs w:val="24"/>
    </w:rPr>
  </w:style>
  <w:style w:type="paragraph" w:styleId="af4" w:customStyle="1">
    <w:name w:val="Знак0"/>
    <w:basedOn w:val="a"/>
    <w:rsid w:val="001E140F"/>
    <w:pPr>
      <w:spacing w:after="160" w:line="240" w:lineRule="atLeast"/>
    </w:pPr>
    <w:rPr>
      <w:rFonts w:eastAsia="SimSun"/>
      <w:b/>
      <w:sz w:val="28"/>
      <w:lang w:val="en-US" w:eastAsia="en-US"/>
    </w:rPr>
  </w:style>
  <w:style w:type="paragraph" w:styleId="FR2" w:customStyle="1">
    <w:name w:val="FR2"/>
    <w:rsid w:val="001E140F"/>
    <w:pPr>
      <w:suppressAutoHyphens/>
      <w:autoSpaceDE w:val="0"/>
      <w:autoSpaceDN w:val="0"/>
      <w:adjustRightInd w:val="0"/>
      <w:spacing w:before="220" w:line="260" w:lineRule="auto"/>
      <w:ind w:left="1320" w:leftChars="-1" w:right="1200" w:hanging="1" w:hangingChars="1"/>
      <w:jc w:val="center"/>
      <w:textDirection w:val="btLr"/>
      <w:textAlignment w:val="top"/>
      <w:outlineLvl w:val="0"/>
    </w:pPr>
    <w:rPr>
      <w:position w:val="-1"/>
      <w:sz w:val="22"/>
      <w:szCs w:val="22"/>
    </w:rPr>
  </w:style>
  <w:style w:type="character" w:styleId="13" w:customStyle="1">
    <w:name w:val="Знак Знак1"/>
    <w:rsid w:val="001E140F"/>
    <w:rPr>
      <w:w w:val="100"/>
      <w:position w:val="-1"/>
      <w:sz w:val="24"/>
      <w:szCs w:val="24"/>
      <w:effect w:val="none"/>
      <w:vertAlign w:val="baseline"/>
      <w:cs w:val="0"/>
      <w:em w:val="none"/>
      <w:lang w:val="ru-RU" w:eastAsia="ru-RU" w:bidi="ar-SA"/>
    </w:rPr>
  </w:style>
  <w:style w:type="character" w:styleId="af5">
    <w:name w:val="Strong"/>
    <w:rsid w:val="001E140F"/>
    <w:rPr>
      <w:b/>
      <w:bCs/>
      <w:w w:val="100"/>
      <w:position w:val="-1"/>
      <w:effect w:val="none"/>
      <w:vertAlign w:val="baseline"/>
      <w:cs w:val="0"/>
      <w:em w:val="none"/>
    </w:rPr>
  </w:style>
  <w:style w:type="paragraph" w:styleId="14" w:customStyle="1">
    <w:name w:val="Основной текст1"/>
    <w:basedOn w:val="a"/>
    <w:rsid w:val="001E140F"/>
    <w:pPr>
      <w:spacing w:line="480" w:lineRule="auto"/>
      <w:jc w:val="center"/>
    </w:pPr>
    <w:rPr>
      <w:b/>
      <w:bCs/>
      <w:sz w:val="28"/>
      <w:szCs w:val="28"/>
    </w:rPr>
  </w:style>
  <w:style w:type="paragraph" w:styleId="CharChar" w:customStyle="1">
    <w:name w:val="Char Char"/>
    <w:basedOn w:val="a"/>
    <w:rsid w:val="001E140F"/>
    <w:pPr>
      <w:spacing w:after="160" w:line="240" w:lineRule="atLeast"/>
    </w:pPr>
    <w:rPr>
      <w:rFonts w:eastAsia="SimSun"/>
      <w:b/>
      <w:sz w:val="28"/>
      <w:szCs w:val="24"/>
      <w:lang w:val="en-US" w:eastAsia="en-US"/>
    </w:rPr>
  </w:style>
  <w:style w:type="character" w:styleId="af6">
    <w:name w:val="Hyperlink"/>
    <w:rsid w:val="001E140F"/>
    <w:rPr>
      <w:color w:val="0000FF"/>
      <w:w w:val="100"/>
      <w:position w:val="-1"/>
      <w:u w:val="single"/>
      <w:effect w:val="none"/>
      <w:vertAlign w:val="baseline"/>
      <w:cs w:val="0"/>
      <w:em w:val="none"/>
    </w:rPr>
  </w:style>
  <w:style w:type="paragraph" w:styleId="af7">
    <w:name w:val="Subtitle"/>
    <w:basedOn w:val="a"/>
    <w:rsid w:val="001E140F"/>
    <w:pPr>
      <w:keepNext/>
      <w:keepLines/>
      <w:spacing w:before="360" w:after="80"/>
    </w:pPr>
    <w:rPr>
      <w:rFonts w:ascii="Georgia" w:hAnsi="Georgia" w:eastAsia="Georgia" w:cs="Georgia"/>
      <w:i/>
      <w:color w:val="666666"/>
      <w:sz w:val="48"/>
      <w:szCs w:val="48"/>
    </w:rPr>
  </w:style>
  <w:style w:type="character" w:styleId="af8" w:customStyle="1">
    <w:name w:val="Подзаголовок Знак"/>
    <w:rsid w:val="001E140F"/>
    <w:rPr>
      <w:rFonts w:ascii="Times New Roman CYR" w:hAnsi="Times New Roman CYR" w:eastAsia="Times New Roman"/>
      <w:b/>
      <w:caps/>
      <w:w w:val="100"/>
      <w:position w:val="-1"/>
      <w:sz w:val="24"/>
      <w:effect w:val="none"/>
      <w:vertAlign w:val="baseline"/>
      <w:cs w:val="0"/>
      <w:em w:val="none"/>
    </w:rPr>
  </w:style>
  <w:style w:type="paragraph" w:styleId="Default" w:customStyle="1">
    <w:name w:val="Default"/>
    <w:rsid w:val="001E140F"/>
    <w:pPr>
      <w:suppressAutoHyphens/>
      <w:autoSpaceDE w:val="0"/>
      <w:autoSpaceDN w:val="0"/>
      <w:adjustRightInd w:val="0"/>
      <w:spacing w:line="1" w:lineRule="atLeast"/>
      <w:ind w:left="-1" w:leftChars="-1" w:hanging="1" w:hangingChars="1"/>
      <w:textDirection w:val="btLr"/>
      <w:textAlignment w:val="top"/>
      <w:outlineLvl w:val="0"/>
    </w:pPr>
    <w:rPr>
      <w:color w:val="000000"/>
      <w:position w:val="-1"/>
      <w:sz w:val="24"/>
      <w:szCs w:val="24"/>
    </w:rPr>
  </w:style>
  <w:style w:type="character" w:styleId="apple-converted-space" w:customStyle="1">
    <w:name w:val="apple-converted-space"/>
    <w:rsid w:val="001E140F"/>
    <w:rPr>
      <w:w w:val="100"/>
      <w:position w:val="-1"/>
      <w:effect w:val="none"/>
      <w:vertAlign w:val="baseline"/>
      <w:cs w:val="0"/>
      <w:em w:val="none"/>
    </w:rPr>
  </w:style>
  <w:style w:type="character" w:styleId="90" w:customStyle="1">
    <w:name w:val="Заголовок 9 Знак"/>
    <w:rsid w:val="001E140F"/>
    <w:rPr>
      <w:rFonts w:ascii="Arial" w:hAnsi="Arial" w:eastAsia="Times New Roman" w:cs="Arial"/>
      <w:w w:val="100"/>
      <w:position w:val="-1"/>
      <w:sz w:val="22"/>
      <w:szCs w:val="22"/>
      <w:effect w:val="none"/>
      <w:vertAlign w:val="baseline"/>
      <w:cs w:val="0"/>
      <w:em w:val="none"/>
    </w:rPr>
  </w:style>
  <w:style w:type="paragraph" w:styleId="33">
    <w:name w:val="Body Text Indent 3"/>
    <w:basedOn w:val="a"/>
    <w:rsid w:val="001E140F"/>
    <w:pPr>
      <w:spacing w:after="120"/>
      <w:ind w:left="283"/>
    </w:pPr>
    <w:rPr>
      <w:sz w:val="16"/>
      <w:szCs w:val="16"/>
    </w:rPr>
  </w:style>
  <w:style w:type="character" w:styleId="34" w:customStyle="1">
    <w:name w:val="Основной текст с отступом 3 Знак"/>
    <w:rsid w:val="001E140F"/>
    <w:rPr>
      <w:rFonts w:ascii="Times New Roman" w:hAnsi="Times New Roman" w:eastAsia="Times New Roman"/>
      <w:w w:val="100"/>
      <w:position w:val="-1"/>
      <w:sz w:val="16"/>
      <w:szCs w:val="16"/>
      <w:effect w:val="none"/>
      <w:vertAlign w:val="baseline"/>
      <w:cs w:val="0"/>
      <w:em w:val="none"/>
    </w:rPr>
  </w:style>
  <w:style w:type="character" w:styleId="s0" w:customStyle="1">
    <w:name w:val="s0"/>
    <w:rsid w:val="001E140F"/>
    <w:rPr>
      <w:rFonts w:hint="default" w:ascii="Times New Roman" w:hAnsi="Times New Roman" w:cs="Times New Roman"/>
      <w:dstrike w:val="0"/>
      <w:color w:val="000000"/>
      <w:w w:val="100"/>
      <w:position w:val="-1"/>
      <w:sz w:val="28"/>
      <w:szCs w:val="28"/>
      <w:u w:val="none"/>
      <w:effect w:val="none"/>
      <w:vertAlign w:val="baseline"/>
      <w:cs w:val="0"/>
      <w:em w:val="none"/>
    </w:rPr>
  </w:style>
  <w:style w:type="paragraph" w:styleId="af9" w:customStyle="1">
    <w:name w:val="Знак Знак Знак Знак Знак Знак Знак"/>
    <w:basedOn w:val="a"/>
    <w:rsid w:val="001E140F"/>
    <w:pPr>
      <w:ind w:firstLine="540"/>
      <w:jc w:val="both"/>
    </w:pPr>
    <w:rPr>
      <w:rFonts w:eastAsia="SimSun"/>
      <w:kern w:val="36"/>
      <w:sz w:val="28"/>
      <w:szCs w:val="24"/>
      <w:lang w:val="en-US" w:eastAsia="en-US"/>
    </w:rPr>
  </w:style>
  <w:style w:type="paragraph" w:styleId="15" w:customStyle="1">
    <w:name w:val="Абзац списка1"/>
    <w:basedOn w:val="a"/>
    <w:rsid w:val="001E140F"/>
    <w:pPr>
      <w:spacing w:after="200" w:line="276" w:lineRule="auto"/>
    </w:pPr>
    <w:rPr>
      <w:rFonts w:ascii="Calibri" w:hAnsi="Calibri"/>
      <w:sz w:val="22"/>
      <w:szCs w:val="22"/>
    </w:rPr>
  </w:style>
  <w:style w:type="character" w:styleId="s1" w:customStyle="1">
    <w:name w:val="s1"/>
    <w:rsid w:val="001E140F"/>
    <w:rPr>
      <w:rFonts w:hint="default" w:ascii="Times New Roman" w:hAnsi="Times New Roman" w:cs="Times New Roman"/>
      <w:b/>
      <w:bCs/>
      <w:dstrike w:val="0"/>
      <w:color w:val="000000"/>
      <w:w w:val="100"/>
      <w:position w:val="-1"/>
      <w:sz w:val="20"/>
      <w:szCs w:val="20"/>
      <w:u w:val="none"/>
      <w:effect w:val="none"/>
      <w:vertAlign w:val="baseline"/>
      <w:cs w:val="0"/>
      <w:em w:val="none"/>
    </w:rPr>
  </w:style>
  <w:style w:type="character" w:styleId="s3" w:customStyle="1">
    <w:name w:val="s3"/>
    <w:rsid w:val="001E140F"/>
    <w:rPr>
      <w:rFonts w:hint="default" w:ascii="Times New Roman" w:hAnsi="Times New Roman" w:cs="Times New Roman"/>
      <w:i/>
      <w:iCs/>
      <w:dstrike w:val="0"/>
      <w:color w:val="FF0000"/>
      <w:w w:val="100"/>
      <w:position w:val="-1"/>
      <w:sz w:val="20"/>
      <w:szCs w:val="20"/>
      <w:u w:val="none"/>
      <w:effect w:val="none"/>
      <w:vertAlign w:val="baseline"/>
      <w:cs w:val="0"/>
      <w:em w:val="none"/>
    </w:rPr>
  </w:style>
  <w:style w:type="paragraph" w:styleId="afa">
    <w:name w:val="Plain Text"/>
    <w:basedOn w:val="a"/>
    <w:rsid w:val="001E140F"/>
    <w:rPr>
      <w:rFonts w:ascii="Courier New" w:hAnsi="Courier New" w:eastAsia="Calibri"/>
    </w:rPr>
  </w:style>
  <w:style w:type="character" w:styleId="afb" w:customStyle="1">
    <w:name w:val="Текст Знак"/>
    <w:rsid w:val="001E140F"/>
    <w:rPr>
      <w:rFonts w:ascii="Courier New" w:hAnsi="Courier New" w:cs="Courier New"/>
      <w:w w:val="100"/>
      <w:position w:val="-1"/>
      <w:effect w:val="none"/>
      <w:vertAlign w:val="baseline"/>
      <w:cs w:val="0"/>
      <w:em w:val="none"/>
    </w:rPr>
  </w:style>
  <w:style w:type="character" w:styleId="afc">
    <w:name w:val="annotation reference"/>
    <w:rsid w:val="001E140F"/>
    <w:rPr>
      <w:w w:val="100"/>
      <w:position w:val="-1"/>
      <w:sz w:val="16"/>
      <w:szCs w:val="16"/>
      <w:effect w:val="none"/>
      <w:vertAlign w:val="baseline"/>
      <w:cs w:val="0"/>
      <w:em w:val="none"/>
    </w:rPr>
  </w:style>
  <w:style w:type="paragraph" w:styleId="afd">
    <w:name w:val="annotation text"/>
    <w:basedOn w:val="a"/>
    <w:rsid w:val="001E140F"/>
    <w:pPr>
      <w:autoSpaceDE w:val="0"/>
      <w:autoSpaceDN w:val="0"/>
      <w:adjustRightInd w:val="0"/>
    </w:pPr>
  </w:style>
  <w:style w:type="character" w:styleId="afe" w:customStyle="1">
    <w:name w:val="Текст примечания Знак"/>
    <w:rsid w:val="001E140F"/>
    <w:rPr>
      <w:rFonts w:ascii="Times New Roman" w:hAnsi="Times New Roman" w:eastAsia="Times New Roman"/>
      <w:w w:val="100"/>
      <w:position w:val="-1"/>
      <w:effect w:val="none"/>
      <w:vertAlign w:val="baseline"/>
      <w:cs w:val="0"/>
      <w:em w:val="none"/>
    </w:rPr>
  </w:style>
  <w:style w:type="character" w:styleId="aff">
    <w:name w:val="FollowedHyperlink"/>
    <w:qFormat/>
    <w:rsid w:val="001E140F"/>
    <w:rPr>
      <w:color w:val="800080"/>
      <w:w w:val="100"/>
      <w:position w:val="-1"/>
      <w:u w:val="single"/>
      <w:effect w:val="none"/>
      <w:vertAlign w:val="baseline"/>
      <w:cs w:val="0"/>
      <w:em w:val="none"/>
    </w:rPr>
  </w:style>
  <w:style w:type="character" w:styleId="HTML" w:customStyle="1">
    <w:name w:val="Стандартный HTML Знак"/>
    <w:rsid w:val="001E140F"/>
    <w:rPr>
      <w:rFonts w:ascii="Courier New" w:hAnsi="Courier New" w:eastAsia="SimSun" w:cs="Courier New"/>
      <w:color w:val="000000"/>
      <w:w w:val="100"/>
      <w:position w:val="-1"/>
      <w:sz w:val="28"/>
      <w:szCs w:val="28"/>
      <w:effect w:val="none"/>
      <w:vertAlign w:val="baseline"/>
      <w:cs w:val="0"/>
      <w:em w:val="none"/>
      <w:lang w:eastAsia="zh-CN"/>
    </w:rPr>
  </w:style>
  <w:style w:type="paragraph" w:styleId="HTML0">
    <w:name w:val="HTML Preformatted"/>
    <w:basedOn w:val="a"/>
    <w:qFormat/>
    <w:rsid w:val="001E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SimSun"/>
      <w:color w:val="000000"/>
      <w:sz w:val="28"/>
      <w:szCs w:val="28"/>
      <w:lang w:eastAsia="zh-CN"/>
    </w:rPr>
  </w:style>
  <w:style w:type="character" w:styleId="HTML1" w:customStyle="1">
    <w:name w:val="Стандартный HTML Знак1"/>
    <w:rsid w:val="001E140F"/>
    <w:rPr>
      <w:rFonts w:ascii="Courier New" w:hAnsi="Courier New" w:eastAsia="Times New Roman" w:cs="Courier New"/>
      <w:w w:val="100"/>
      <w:position w:val="-1"/>
      <w:effect w:val="none"/>
      <w:vertAlign w:val="baseline"/>
      <w:cs w:val="0"/>
      <w:em w:val="none"/>
    </w:rPr>
  </w:style>
  <w:style w:type="character" w:styleId="s2" w:customStyle="1">
    <w:name w:val="s2"/>
    <w:rsid w:val="001E140F"/>
    <w:rPr>
      <w:rFonts w:hint="default" w:ascii="Times New Roman" w:hAnsi="Times New Roman" w:cs="Times New Roman"/>
      <w:b/>
      <w:bCs/>
      <w:dstrike w:val="0"/>
      <w:color w:val="000080"/>
      <w:w w:val="100"/>
      <w:position w:val="-1"/>
      <w:sz w:val="28"/>
      <w:szCs w:val="28"/>
      <w:u w:val="none"/>
      <w:effect w:val="none"/>
      <w:vertAlign w:val="baseline"/>
      <w:cs w:val="0"/>
      <w:em w:val="none"/>
    </w:rPr>
  </w:style>
  <w:style w:type="character" w:styleId="s6" w:customStyle="1">
    <w:name w:val="s6"/>
    <w:rsid w:val="001E140F"/>
    <w:rPr>
      <w:rFonts w:hint="default" w:ascii="Times New Roman" w:hAnsi="Times New Roman" w:cs="Times New Roman"/>
      <w:strike/>
      <w:color w:val="808000"/>
      <w:w w:val="100"/>
      <w:position w:val="-1"/>
      <w:sz w:val="28"/>
      <w:szCs w:val="28"/>
      <w:effect w:val="none"/>
      <w:vertAlign w:val="baseline"/>
      <w:cs w:val="0"/>
      <w:em w:val="none"/>
    </w:rPr>
  </w:style>
  <w:style w:type="character" w:styleId="s7" w:customStyle="1">
    <w:name w:val="s7"/>
    <w:rsid w:val="001E140F"/>
    <w:rPr>
      <w:rFonts w:hint="default" w:ascii="Courier New" w:hAnsi="Courier New" w:cs="Courier New"/>
      <w:dstrike w:val="0"/>
      <w:color w:val="000000"/>
      <w:w w:val="100"/>
      <w:position w:val="-1"/>
      <w:sz w:val="28"/>
      <w:szCs w:val="28"/>
      <w:u w:val="none"/>
      <w:effect w:val="none"/>
      <w:vertAlign w:val="baseline"/>
      <w:cs w:val="0"/>
      <w:em w:val="none"/>
    </w:rPr>
  </w:style>
  <w:style w:type="character" w:styleId="s9" w:customStyle="1">
    <w:name w:val="s9"/>
    <w:rsid w:val="001E140F"/>
    <w:rPr>
      <w:b/>
      <w:bCs/>
      <w:i/>
      <w:iCs/>
      <w:vanish/>
      <w:color w:val="333399"/>
      <w:w w:val="100"/>
      <w:position w:val="-1"/>
      <w:u w:val="single"/>
      <w:effect w:val="none"/>
      <w:bdr w:val="none" w:color="auto" w:sz="0" w:space="0" w:frame="1"/>
      <w:vertAlign w:val="baseline"/>
      <w:cs w:val="0"/>
      <w:em w:val="none"/>
    </w:rPr>
  </w:style>
  <w:style w:type="character" w:styleId="s10" w:customStyle="1">
    <w:name w:val="s10"/>
    <w:rsid w:val="001E140F"/>
    <w:rPr>
      <w:b/>
      <w:bCs/>
      <w:strike/>
      <w:color w:val="333399"/>
      <w:w w:val="100"/>
      <w:position w:val="-1"/>
      <w:u w:val="single"/>
      <w:effect w:val="none"/>
      <w:bdr w:val="none" w:color="auto" w:sz="0" w:space="0" w:frame="1"/>
      <w:vertAlign w:val="baseline"/>
      <w:cs w:val="0"/>
      <w:em w:val="none"/>
    </w:rPr>
  </w:style>
  <w:style w:type="character" w:styleId="s11" w:customStyle="1">
    <w:name w:val="s11"/>
    <w:rsid w:val="001E140F"/>
    <w:rPr>
      <w:rFonts w:hint="default" w:ascii="Courier New" w:hAnsi="Courier New" w:cs="Courier New"/>
      <w:b/>
      <w:bCs/>
      <w:dstrike w:val="0"/>
      <w:color w:val="000000"/>
      <w:w w:val="100"/>
      <w:position w:val="-1"/>
      <w:sz w:val="28"/>
      <w:szCs w:val="28"/>
      <w:u w:val="none"/>
      <w:effect w:val="none"/>
      <w:vertAlign w:val="baseline"/>
      <w:cs w:val="0"/>
      <w:em w:val="none"/>
    </w:rPr>
  </w:style>
  <w:style w:type="character" w:styleId="s12" w:customStyle="1">
    <w:name w:val="s12"/>
    <w:rsid w:val="001E140F"/>
    <w:rPr>
      <w:rFonts w:hint="default" w:ascii="Courier New" w:hAnsi="Courier New" w:cs="Courier New"/>
      <w:b/>
      <w:bCs/>
      <w:dstrike w:val="0"/>
      <w:color w:val="000080"/>
      <w:w w:val="100"/>
      <w:position w:val="-1"/>
      <w:sz w:val="28"/>
      <w:szCs w:val="28"/>
      <w:u w:val="none"/>
      <w:effect w:val="none"/>
      <w:vertAlign w:val="baseline"/>
      <w:cs w:val="0"/>
      <w:em w:val="none"/>
    </w:rPr>
  </w:style>
  <w:style w:type="character" w:styleId="s13" w:customStyle="1">
    <w:name w:val="s13"/>
    <w:rsid w:val="001E140F"/>
    <w:rPr>
      <w:rFonts w:hint="default" w:ascii="Courier New" w:hAnsi="Courier New" w:cs="Courier New"/>
      <w:i/>
      <w:iCs/>
      <w:dstrike w:val="0"/>
      <w:vanish/>
      <w:color w:val="FF0000"/>
      <w:w w:val="100"/>
      <w:position w:val="-1"/>
      <w:sz w:val="28"/>
      <w:szCs w:val="28"/>
      <w:u w:val="none"/>
      <w:effect w:val="none"/>
      <w:vertAlign w:val="baseline"/>
      <w:cs w:val="0"/>
      <w:em w:val="none"/>
    </w:rPr>
  </w:style>
  <w:style w:type="character" w:styleId="s14" w:customStyle="1">
    <w:name w:val="s14"/>
    <w:rsid w:val="001E140F"/>
    <w:rPr>
      <w:rFonts w:hint="default" w:ascii="Courier New" w:hAnsi="Courier New" w:cs="Courier New"/>
      <w:strike/>
      <w:color w:val="808000"/>
      <w:w w:val="100"/>
      <w:position w:val="-1"/>
      <w:sz w:val="28"/>
      <w:szCs w:val="28"/>
      <w:effect w:val="none"/>
      <w:vertAlign w:val="baseline"/>
      <w:cs w:val="0"/>
      <w:em w:val="none"/>
    </w:rPr>
  </w:style>
  <w:style w:type="character" w:styleId="s15" w:customStyle="1">
    <w:name w:val="s15"/>
    <w:rsid w:val="001E140F"/>
    <w:rPr>
      <w:rFonts w:hint="default" w:ascii="Courier New" w:hAnsi="Courier New" w:cs="Courier New"/>
      <w:b/>
      <w:bCs/>
      <w:color w:val="333399"/>
      <w:w w:val="100"/>
      <w:position w:val="-1"/>
      <w:u w:val="single"/>
      <w:effect w:val="none"/>
      <w:bdr w:val="none" w:color="auto" w:sz="0" w:space="0" w:frame="1"/>
      <w:vertAlign w:val="baseline"/>
      <w:cs w:val="0"/>
      <w:em w:val="none"/>
    </w:rPr>
  </w:style>
  <w:style w:type="character" w:styleId="msoins0" w:customStyle="1">
    <w:name w:val="msoins0"/>
    <w:rsid w:val="001E140F"/>
    <w:rPr>
      <w:w w:val="100"/>
      <w:position w:val="-1"/>
      <w:u w:val="single"/>
      <w:effect w:val="none"/>
      <w:vertAlign w:val="baseline"/>
      <w:cs w:val="0"/>
      <w:em w:val="none"/>
    </w:rPr>
  </w:style>
  <w:style w:type="character" w:styleId="msodel0" w:customStyle="1">
    <w:name w:val="msodel0"/>
    <w:rsid w:val="001E140F"/>
    <w:rPr>
      <w:strike/>
      <w:color w:val="FF0000"/>
      <w:w w:val="100"/>
      <w:position w:val="-1"/>
      <w:effect w:val="none"/>
      <w:vertAlign w:val="baseline"/>
      <w:cs w:val="0"/>
      <w:em w:val="none"/>
    </w:rPr>
  </w:style>
  <w:style w:type="character" w:styleId="msoins1" w:customStyle="1">
    <w:name w:val="msoins1"/>
    <w:rsid w:val="001E140F"/>
    <w:rPr>
      <w:w w:val="100"/>
      <w:position w:val="-1"/>
      <w:u w:val="single"/>
      <w:effect w:val="none"/>
      <w:vertAlign w:val="baseline"/>
      <w:cs w:val="0"/>
      <w:em w:val="none"/>
    </w:rPr>
  </w:style>
  <w:style w:type="character" w:styleId="msodel1" w:customStyle="1">
    <w:name w:val="msodel1"/>
    <w:rsid w:val="001E140F"/>
    <w:rPr>
      <w:strike/>
      <w:color w:val="FF0000"/>
      <w:w w:val="100"/>
      <w:position w:val="-1"/>
      <w:effect w:val="none"/>
      <w:vertAlign w:val="baseline"/>
      <w:cs w:val="0"/>
      <w:em w:val="none"/>
    </w:rPr>
  </w:style>
  <w:style w:type="character" w:styleId="msoins2" w:customStyle="1">
    <w:name w:val="msoins2"/>
    <w:rsid w:val="001E140F"/>
    <w:rPr>
      <w:w w:val="100"/>
      <w:position w:val="-1"/>
      <w:u w:val="single"/>
      <w:effect w:val="none"/>
      <w:vertAlign w:val="baseline"/>
      <w:cs w:val="0"/>
      <w:em w:val="none"/>
    </w:rPr>
  </w:style>
  <w:style w:type="character" w:styleId="msodel2" w:customStyle="1">
    <w:name w:val="msodel2"/>
    <w:rsid w:val="001E140F"/>
    <w:rPr>
      <w:strike/>
      <w:color w:val="FF0000"/>
      <w:w w:val="100"/>
      <w:position w:val="-1"/>
      <w:effect w:val="none"/>
      <w:vertAlign w:val="baseline"/>
      <w:cs w:val="0"/>
      <w:em w:val="none"/>
    </w:rPr>
  </w:style>
  <w:style w:type="character" w:styleId="msoins3" w:customStyle="1">
    <w:name w:val="msoins3"/>
    <w:rsid w:val="001E140F"/>
    <w:rPr>
      <w:w w:val="100"/>
      <w:position w:val="-1"/>
      <w:u w:val="single"/>
      <w:effect w:val="none"/>
      <w:vertAlign w:val="baseline"/>
      <w:cs w:val="0"/>
      <w:em w:val="none"/>
    </w:rPr>
  </w:style>
  <w:style w:type="character" w:styleId="msodel3" w:customStyle="1">
    <w:name w:val="msodel3"/>
    <w:rsid w:val="001E140F"/>
    <w:rPr>
      <w:strike/>
      <w:color w:val="FF0000"/>
      <w:w w:val="100"/>
      <w:position w:val="-1"/>
      <w:effect w:val="none"/>
      <w:vertAlign w:val="baseline"/>
      <w:cs w:val="0"/>
      <w:em w:val="none"/>
    </w:rPr>
  </w:style>
  <w:style w:type="character" w:styleId="msoins4" w:customStyle="1">
    <w:name w:val="msoins4"/>
    <w:rsid w:val="001E140F"/>
    <w:rPr>
      <w:w w:val="100"/>
      <w:position w:val="-1"/>
      <w:u w:val="single"/>
      <w:effect w:val="none"/>
      <w:vertAlign w:val="baseline"/>
      <w:cs w:val="0"/>
      <w:em w:val="none"/>
    </w:rPr>
  </w:style>
  <w:style w:type="character" w:styleId="msodel4" w:customStyle="1">
    <w:name w:val="msodel4"/>
    <w:rsid w:val="001E140F"/>
    <w:rPr>
      <w:strike/>
      <w:color w:val="FF0000"/>
      <w:w w:val="100"/>
      <w:position w:val="-1"/>
      <w:effect w:val="none"/>
      <w:vertAlign w:val="baseline"/>
      <w:cs w:val="0"/>
      <w:em w:val="none"/>
    </w:rPr>
  </w:style>
  <w:style w:type="character" w:styleId="msoins5" w:customStyle="1">
    <w:name w:val="msoins5"/>
    <w:rsid w:val="001E140F"/>
    <w:rPr>
      <w:color w:val="008080"/>
      <w:w w:val="100"/>
      <w:position w:val="-1"/>
      <w:u w:val="single"/>
      <w:effect w:val="none"/>
      <w:vertAlign w:val="baseline"/>
      <w:cs w:val="0"/>
      <w:em w:val="none"/>
    </w:rPr>
  </w:style>
  <w:style w:type="character" w:styleId="msodel5" w:customStyle="1">
    <w:name w:val="msodel5"/>
    <w:rsid w:val="001E140F"/>
    <w:rPr>
      <w:strike/>
      <w:color w:val="FF0000"/>
      <w:w w:val="100"/>
      <w:position w:val="-1"/>
      <w:effect w:val="none"/>
      <w:vertAlign w:val="baseline"/>
      <w:cs w:val="0"/>
      <w:em w:val="none"/>
    </w:rPr>
  </w:style>
  <w:style w:type="character" w:styleId="msoins6" w:customStyle="1">
    <w:name w:val="msoins6"/>
    <w:rsid w:val="001E140F"/>
    <w:rPr>
      <w:color w:val="008080"/>
      <w:w w:val="100"/>
      <w:position w:val="-1"/>
      <w:u w:val="single"/>
      <w:effect w:val="none"/>
      <w:vertAlign w:val="baseline"/>
      <w:cs w:val="0"/>
      <w:em w:val="none"/>
    </w:rPr>
  </w:style>
  <w:style w:type="character" w:styleId="msodel6" w:customStyle="1">
    <w:name w:val="msodel6"/>
    <w:rsid w:val="001E140F"/>
    <w:rPr>
      <w:strike/>
      <w:color w:val="FF0000"/>
      <w:w w:val="100"/>
      <w:position w:val="-1"/>
      <w:effect w:val="none"/>
      <w:vertAlign w:val="baseline"/>
      <w:cs w:val="0"/>
      <w:em w:val="none"/>
    </w:rPr>
  </w:style>
  <w:style w:type="character" w:styleId="msoins7" w:customStyle="1">
    <w:name w:val="msoins"/>
    <w:rsid w:val="001E140F"/>
    <w:rPr>
      <w:color w:val="008080"/>
      <w:w w:val="100"/>
      <w:position w:val="-1"/>
      <w:u w:val="single"/>
      <w:effect w:val="none"/>
      <w:vertAlign w:val="baseline"/>
      <w:cs w:val="0"/>
      <w:em w:val="none"/>
    </w:rPr>
  </w:style>
  <w:style w:type="character" w:styleId="msodel7" w:customStyle="1">
    <w:name w:val="msodel"/>
    <w:rsid w:val="001E140F"/>
    <w:rPr>
      <w:strike/>
      <w:color w:val="FF0000"/>
      <w:w w:val="100"/>
      <w:position w:val="-1"/>
      <w:effect w:val="none"/>
      <w:vertAlign w:val="baseline"/>
      <w:cs w:val="0"/>
      <w:em w:val="none"/>
    </w:rPr>
  </w:style>
  <w:style w:type="character" w:styleId="s5" w:customStyle="1">
    <w:name w:val="s5"/>
    <w:rsid w:val="001E140F"/>
    <w:rPr>
      <w:rFonts w:hint="default" w:ascii="Times New Roman" w:hAnsi="Times New Roman" w:cs="Times New Roman"/>
      <w:dstrike w:val="0"/>
      <w:color w:val="808080"/>
      <w:w w:val="100"/>
      <w:position w:val="-1"/>
      <w:sz w:val="28"/>
      <w:szCs w:val="28"/>
      <w:u w:val="none"/>
      <w:effect w:val="none"/>
      <w:vertAlign w:val="baseline"/>
      <w:cs w:val="0"/>
      <w:em w:val="none"/>
    </w:rPr>
  </w:style>
  <w:style w:type="paragraph" w:styleId="bodytext" w:customStyle="1">
    <w:name w:val="bodytext"/>
    <w:basedOn w:val="a"/>
    <w:rsid w:val="001E140F"/>
    <w:pPr>
      <w:spacing w:before="100" w:beforeAutospacing="1" w:after="100" w:afterAutospacing="1"/>
      <w:ind w:left="200" w:right="100"/>
    </w:pPr>
    <w:rPr>
      <w:rFonts w:ascii="Tahoma" w:hAnsi="Tahoma" w:cs="Tahoma"/>
      <w:sz w:val="24"/>
      <w:szCs w:val="24"/>
    </w:rPr>
  </w:style>
  <w:style w:type="paragraph" w:styleId="aff0" w:customStyle="1">
    <w:name w:val="Знак Знак Знак Знак Знак Знак Знак Знак Знак Знак"/>
    <w:basedOn w:val="a"/>
    <w:rsid w:val="001E140F"/>
    <w:pPr>
      <w:spacing w:after="160" w:line="240" w:lineRule="atLeast"/>
    </w:pPr>
    <w:rPr>
      <w:rFonts w:eastAsia="SimSun"/>
      <w:b/>
      <w:sz w:val="28"/>
      <w:lang w:val="en-US" w:eastAsia="en-US"/>
    </w:rPr>
  </w:style>
  <w:style w:type="paragraph" w:styleId="310" w:customStyle="1">
    <w:name w:val="Основной текст 31"/>
    <w:basedOn w:val="a"/>
    <w:rsid w:val="001E140F"/>
  </w:style>
  <w:style w:type="paragraph" w:styleId="16" w:customStyle="1">
    <w:name w:val="Стиль1"/>
    <w:basedOn w:val="a"/>
    <w:rsid w:val="001E140F"/>
    <w:rPr>
      <w:color w:val="000000"/>
      <w:sz w:val="28"/>
    </w:rPr>
  </w:style>
  <w:style w:type="paragraph" w:styleId="aff1" w:customStyle="1">
    <w:name w:val="Знак Знак Знак Знак"/>
    <w:basedOn w:val="a"/>
    <w:rsid w:val="001E140F"/>
    <w:pPr>
      <w:spacing w:after="160" w:line="240" w:lineRule="atLeast"/>
    </w:pPr>
    <w:rPr>
      <w:rFonts w:eastAsia="SimSun"/>
      <w:b/>
      <w:sz w:val="28"/>
      <w:lang w:val="en-US" w:eastAsia="en-US"/>
    </w:rPr>
  </w:style>
  <w:style w:type="paragraph" w:styleId="17" w:customStyle="1">
    <w:name w:val="Обычный10"/>
    <w:rsid w:val="001E140F"/>
    <w:pPr>
      <w:suppressAutoHyphens/>
      <w:spacing w:line="1" w:lineRule="atLeast"/>
      <w:ind w:left="-1" w:leftChars="-1" w:hanging="1" w:hangingChars="1"/>
      <w:textDirection w:val="btLr"/>
      <w:textAlignment w:val="top"/>
      <w:outlineLvl w:val="0"/>
    </w:pPr>
    <w:rPr>
      <w:rFonts w:eastAsia="Batang"/>
      <w:position w:val="-1"/>
      <w:sz w:val="24"/>
      <w:lang w:eastAsia="ko-KR"/>
    </w:rPr>
  </w:style>
  <w:style w:type="paragraph" w:styleId="aff2">
    <w:name w:val="Normal (Web)"/>
    <w:basedOn w:val="a"/>
    <w:rsid w:val="001E140F"/>
    <w:pPr>
      <w:spacing w:before="100" w:beforeAutospacing="1" w:after="100" w:afterAutospacing="1"/>
    </w:pPr>
  </w:style>
  <w:style w:type="paragraph" w:styleId="25">
    <w:name w:val="List 2"/>
    <w:basedOn w:val="a"/>
    <w:rsid w:val="001E140F"/>
    <w:pPr>
      <w:ind w:left="566" w:hanging="283"/>
    </w:pPr>
  </w:style>
  <w:style w:type="character" w:styleId="s00" w:customStyle="1">
    <w:name w:val="s00"/>
    <w:rsid w:val="001E140F"/>
    <w:rPr>
      <w:rFonts w:hint="default" w:ascii="Times New Roman" w:hAnsi="Times New Roman" w:cs="Times New Roman"/>
      <w:color w:val="000000"/>
      <w:w w:val="100"/>
      <w:position w:val="-1"/>
      <w:effect w:val="none"/>
      <w:vertAlign w:val="baseline"/>
      <w:cs w:val="0"/>
      <w:em w:val="none"/>
    </w:rPr>
  </w:style>
  <w:style w:type="character" w:styleId="s16" w:customStyle="1">
    <w:name w:val="s16"/>
    <w:rsid w:val="001E140F"/>
    <w:rPr>
      <w:rFonts w:hint="default" w:ascii="Times New Roman" w:hAnsi="Times New Roman" w:cs="Times New Roman"/>
      <w:b/>
      <w:bCs/>
      <w:color w:val="000000"/>
      <w:w w:val="100"/>
      <w:position w:val="-1"/>
      <w:effect w:val="none"/>
      <w:vertAlign w:val="baseline"/>
      <w:cs w:val="0"/>
      <w:em w:val="none"/>
    </w:rPr>
  </w:style>
  <w:style w:type="paragraph" w:styleId="35" w:customStyle="1">
    <w:name w:val="Знак Знак Знак Знак Знак3"/>
    <w:basedOn w:val="a"/>
    <w:rsid w:val="001E140F"/>
    <w:pPr>
      <w:spacing w:after="160" w:line="240" w:lineRule="atLeast"/>
    </w:pPr>
    <w:rPr>
      <w:rFonts w:eastAsia="SimSun"/>
      <w:b/>
      <w:sz w:val="28"/>
      <w:szCs w:val="24"/>
      <w:lang w:val="en-US" w:eastAsia="en-US"/>
    </w:rPr>
  </w:style>
  <w:style w:type="table" w:styleId="18" w:customStyle="1">
    <w:name w:val="Сетка таблицы1"/>
    <w:basedOn w:val="a1"/>
    <w:next w:val="a5"/>
    <w:rsid w:val="001E140F"/>
    <w:pPr>
      <w:suppressAutoHyphens/>
      <w:spacing w:line="1" w:lineRule="atLeast"/>
      <w:ind w:left="-1" w:leftChars="-1" w:hanging="1" w:hangingChars="1"/>
      <w:textDirection w:val="btLr"/>
      <w:textAlignment w:val="top"/>
      <w:outlineLvl w:val="0"/>
    </w:pPr>
    <w:rPr>
      <w:rFonts w:ascii="Calibri" w:hAnsi="Calibri" w:eastAsia="Calibri"/>
      <w:position w:val="-1"/>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6" w:customStyle="1">
    <w:name w:val="Сетка таблицы2"/>
    <w:basedOn w:val="a1"/>
    <w:next w:val="a5"/>
    <w:rsid w:val="001E140F"/>
    <w:pPr>
      <w:suppressAutoHyphens/>
      <w:spacing w:line="1" w:lineRule="atLeast"/>
      <w:ind w:left="-1" w:leftChars="-1" w:hanging="1" w:hangingChars="1"/>
      <w:textDirection w:val="btLr"/>
      <w:textAlignment w:val="top"/>
      <w:outlineLvl w:val="0"/>
    </w:pPr>
    <w:rPr>
      <w:rFonts w:ascii="Calibri" w:hAnsi="Calibri" w:eastAsia="Calibri"/>
      <w:position w:val="-1"/>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f3">
    <w:name w:val="annotation subject"/>
    <w:basedOn w:val="afd"/>
    <w:next w:val="afd"/>
    <w:rsid w:val="001E140F"/>
    <w:pPr>
      <w:widowControl/>
      <w:autoSpaceDE/>
      <w:autoSpaceDN/>
      <w:adjustRightInd/>
    </w:pPr>
    <w:rPr>
      <w:b/>
      <w:bCs/>
    </w:rPr>
  </w:style>
  <w:style w:type="character" w:styleId="aff4" w:customStyle="1">
    <w:name w:val="Тема примечания Знак"/>
    <w:rsid w:val="001E140F"/>
    <w:rPr>
      <w:rFonts w:ascii="Times New Roman" w:hAnsi="Times New Roman" w:eastAsia="Times New Roman"/>
      <w:b/>
      <w:bCs/>
      <w:w w:val="100"/>
      <w:position w:val="-1"/>
      <w:effect w:val="none"/>
      <w:vertAlign w:val="baseline"/>
      <w:cs w:val="0"/>
      <w:em w:val="none"/>
    </w:rPr>
  </w:style>
  <w:style w:type="paragraph" w:styleId="-1" w:customStyle="1">
    <w:name w:val="Без интервала-1"/>
    <w:basedOn w:val="aff5"/>
    <w:rsid w:val="001E140F"/>
    <w:pPr>
      <w:ind w:right="-24"/>
      <w:jc w:val="center"/>
    </w:pPr>
    <w:rPr>
      <w:b/>
      <w:bCs/>
      <w:shd w:val="clear" w:color="auto" w:fill="FFFFFF"/>
    </w:rPr>
  </w:style>
  <w:style w:type="character" w:styleId="-10" w:customStyle="1">
    <w:name w:val="Без интервала-1 Знак"/>
    <w:rsid w:val="001E140F"/>
    <w:rPr>
      <w:rFonts w:ascii="Times New Roman" w:hAnsi="Times New Roman" w:eastAsia="Times New Roman"/>
      <w:b/>
      <w:bCs/>
      <w:w w:val="100"/>
      <w:position w:val="-1"/>
      <w:sz w:val="24"/>
      <w:szCs w:val="24"/>
      <w:effect w:val="none"/>
      <w:vertAlign w:val="baseline"/>
      <w:cs w:val="0"/>
      <w:em w:val="none"/>
    </w:rPr>
  </w:style>
  <w:style w:type="character" w:styleId="19" w:customStyle="1">
    <w:name w:val="Стиль1 Знак"/>
    <w:rsid w:val="001E140F"/>
    <w:rPr>
      <w:rFonts w:ascii="Times New Roman" w:hAnsi="Times New Roman" w:eastAsia="Times New Roman"/>
      <w:color w:val="000000"/>
      <w:w w:val="100"/>
      <w:position w:val="-1"/>
      <w:sz w:val="28"/>
      <w:effect w:val="none"/>
      <w:vertAlign w:val="baseline"/>
      <w:cs w:val="0"/>
      <w:em w:val="none"/>
    </w:rPr>
  </w:style>
  <w:style w:type="paragraph" w:styleId="aff5">
    <w:name w:val="No Spacing"/>
    <w:rsid w:val="001E140F"/>
    <w:pPr>
      <w:suppressAutoHyphens/>
      <w:spacing w:line="1" w:lineRule="atLeast"/>
      <w:ind w:left="-1" w:leftChars="-1" w:hanging="1" w:hangingChars="1"/>
      <w:textDirection w:val="btLr"/>
      <w:textAlignment w:val="top"/>
      <w:outlineLvl w:val="0"/>
    </w:pPr>
    <w:rPr>
      <w:position w:val="-1"/>
      <w:sz w:val="24"/>
      <w:szCs w:val="24"/>
    </w:rPr>
  </w:style>
  <w:style w:type="table" w:styleId="36" w:customStyle="1">
    <w:name w:val="Сетка таблицы3"/>
    <w:basedOn w:val="a1"/>
    <w:next w:val="a5"/>
    <w:rsid w:val="001E140F"/>
    <w:pPr>
      <w:suppressAutoHyphens/>
      <w:spacing w:line="1" w:lineRule="atLeast"/>
      <w:ind w:left="-1" w:leftChars="-1" w:hanging="1" w:hangingChars="1"/>
      <w:textDirection w:val="btLr"/>
      <w:textAlignment w:val="top"/>
      <w:outlineLvl w:val="0"/>
    </w:pPr>
    <w:rPr>
      <w:rFonts w:ascii="Calibri" w:hAnsi="Calibri" w:eastAsia="Calibri"/>
      <w:position w:val="-1"/>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ulletsListParagraphnumberedaNUMBEREDPARAGRAPHListParagraph1ListParagraphMultilevelparaIIAkapitzlistBSIBLListParagraphListParagraphnowyBullet1" w:customStyle="1">
    <w:name w:val="Абзац списка Знак;Bullets Знак;List Paragraph (numbered (a)) Знак;NUMBERED PARAGRAPH Знак;List Paragraph 1 Знак;List_Paragraph Знак;Multilevel para_II Знак;Akapit z listą BS Знак;IBL List Paragraph Знак;List Paragraph nowy Знак;Bullet1 Знак"/>
    <w:rsid w:val="001E140F"/>
    <w:rPr>
      <w:w w:val="100"/>
      <w:position w:val="-1"/>
      <w:sz w:val="22"/>
      <w:szCs w:val="22"/>
      <w:effect w:val="none"/>
      <w:vertAlign w:val="baseline"/>
      <w:cs w:val="0"/>
      <w:em w:val="none"/>
      <w:lang w:eastAsia="en-US"/>
    </w:rPr>
  </w:style>
  <w:style w:type="paragraph" w:styleId="FR1" w:customStyle="1">
    <w:name w:val="FR1"/>
    <w:rsid w:val="001E140F"/>
    <w:pPr>
      <w:suppressAutoHyphens/>
      <w:autoSpaceDE w:val="0"/>
      <w:autoSpaceDN w:val="0"/>
      <w:adjustRightInd w:val="0"/>
      <w:spacing w:line="480" w:lineRule="auto"/>
      <w:ind w:left="40" w:leftChars="-1" w:hanging="1" w:hangingChars="1"/>
      <w:textDirection w:val="btLr"/>
      <w:textAlignment w:val="top"/>
      <w:outlineLvl w:val="0"/>
    </w:pPr>
    <w:rPr>
      <w:rFonts w:ascii="Arial" w:hAnsi="Arial" w:cs="Arial"/>
      <w:position w:val="-1"/>
      <w:sz w:val="16"/>
      <w:szCs w:val="16"/>
    </w:rPr>
  </w:style>
  <w:style w:type="paragraph" w:styleId="aff6" w:customStyle="1">
    <w:name w:val="Содержимое таблицы"/>
    <w:basedOn w:val="a"/>
    <w:rsid w:val="001E140F"/>
    <w:pPr>
      <w:suppressLineNumbers/>
      <w:suppressAutoHyphens w:val="0"/>
    </w:pPr>
    <w:rPr>
      <w:sz w:val="24"/>
      <w:szCs w:val="24"/>
      <w:lang w:eastAsia="ar-SA"/>
    </w:rPr>
  </w:style>
  <w:style w:type="table" w:styleId="aff7" w:customStyle="1">
    <w:basedOn w:val="TableNormal"/>
    <w:rsid w:val="001E140F"/>
    <w:tblPr>
      <w:tblStyleRowBandSize w:val="1"/>
      <w:tblStyleColBandSize w:val="1"/>
      <w:tblCellMar>
        <w:left w:w="108" w:type="dxa"/>
        <w:right w:w="108" w:type="dxa"/>
      </w:tblCellMar>
    </w:tblPr>
  </w:style>
  <w:style w:type="table" w:styleId="aff8" w:customStyle="1">
    <w:basedOn w:val="TableNormal"/>
    <w:rsid w:val="001E140F"/>
    <w:tblPr>
      <w:tblStyleRowBandSize w:val="1"/>
      <w:tblStyleColBandSize w:val="1"/>
      <w:tblCellMar>
        <w:left w:w="108" w:type="dxa"/>
        <w:right w:w="108" w:type="dxa"/>
      </w:tblCellMar>
    </w:tblPr>
  </w:style>
  <w:style w:type="table" w:styleId="aff9" w:customStyle="1">
    <w:basedOn w:val="TableNormal"/>
    <w:rsid w:val="001E140F"/>
    <w:tblPr>
      <w:tblStyleRowBandSize w:val="1"/>
      <w:tblStyleColBandSize w:val="1"/>
      <w:tblCellMar>
        <w:left w:w="108" w:type="dxa"/>
        <w:right w:w="108" w:type="dxa"/>
      </w:tblCellMar>
    </w:tblPr>
  </w:style>
  <w:style w:type="table" w:styleId="affa" w:customStyle="1">
    <w:basedOn w:val="TableNormal"/>
    <w:rsid w:val="001E140F"/>
    <w:tblPr>
      <w:tblStyleRowBandSize w:val="1"/>
      <w:tblStyleColBandSize w:val="1"/>
      <w:tblCellMar>
        <w:left w:w="108" w:type="dxa"/>
        <w:right w:w="108" w:type="dxa"/>
      </w:tblCellMar>
    </w:tblPr>
  </w:style>
  <w:style w:type="table" w:styleId="affb" w:customStyle="1">
    <w:basedOn w:val="TableNormal"/>
    <w:rsid w:val="001E140F"/>
    <w:tblPr>
      <w:tblStyleRowBandSize w:val="1"/>
      <w:tblStyleColBandSize w:val="1"/>
      <w:tblCellMar>
        <w:left w:w="108" w:type="dxa"/>
        <w:right w:w="108" w:type="dxa"/>
      </w:tblCellMar>
    </w:tblPr>
  </w:style>
  <w:style w:type="table" w:styleId="41" w:customStyle="1">
    <w:name w:val="Сетка таблицы4"/>
    <w:basedOn w:val="a1"/>
    <w:next w:val="a5"/>
    <w:uiPriority w:val="59"/>
    <w:rsid w:val="007E517A"/>
    <w:pPr>
      <w:widowControl/>
      <w:ind w:left="0"/>
    </w:pPr>
    <w:rPr>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1" w:customStyle="1">
    <w:name w:val="Сетка таблицы5"/>
    <w:basedOn w:val="a1"/>
    <w:next w:val="a5"/>
    <w:uiPriority w:val="59"/>
    <w:rsid w:val="00A87FF5"/>
    <w:pPr>
      <w:widowControl/>
      <w:ind w:left="0"/>
    </w:pPr>
    <w:rPr>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18"/>
        <w:szCs w:val="18"/>
        <w:lang w:val="ru-RU" w:eastAsia="ru-RU" w:bidi="ar-SA"/>
      </w:rPr>
    </w:rPrDefault>
    <w:pPrDefault>
      <w:pPr>
        <w:widowControl w:val="0"/>
        <w:ind w:left="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1E140F"/>
    <w:pPr>
      <w:suppressAutoHyphens/>
      <w:spacing w:line="1" w:lineRule="atLeast"/>
      <w:ind w:leftChars="-1" w:left="-1" w:hangingChars="1" w:hanging="1"/>
      <w:textDirection w:val="btLr"/>
      <w:textAlignment w:val="top"/>
      <w:outlineLvl w:val="0"/>
    </w:pPr>
    <w:rPr>
      <w:snapToGrid w:val="0"/>
      <w:position w:val="-1"/>
    </w:rPr>
  </w:style>
  <w:style w:type="paragraph" w:styleId="1">
    <w:name w:val="heading 1"/>
    <w:basedOn w:val="a"/>
    <w:next w:val="a"/>
    <w:rsid w:val="001E140F"/>
    <w:pPr>
      <w:keepNext/>
      <w:ind w:left="8640"/>
      <w:jc w:val="both"/>
    </w:pPr>
    <w:rPr>
      <w:sz w:val="24"/>
    </w:rPr>
  </w:style>
  <w:style w:type="paragraph" w:styleId="2">
    <w:name w:val="heading 2"/>
    <w:basedOn w:val="a"/>
    <w:next w:val="a"/>
    <w:rsid w:val="001E140F"/>
    <w:pPr>
      <w:keepNext/>
      <w:jc w:val="center"/>
      <w:outlineLvl w:val="1"/>
    </w:pPr>
    <w:rPr>
      <w:sz w:val="28"/>
    </w:rPr>
  </w:style>
  <w:style w:type="paragraph" w:styleId="3">
    <w:name w:val="heading 3"/>
    <w:basedOn w:val="a"/>
    <w:next w:val="a"/>
    <w:rsid w:val="001E140F"/>
    <w:pPr>
      <w:keepNext/>
      <w:spacing w:before="240" w:after="60"/>
      <w:outlineLvl w:val="2"/>
    </w:pPr>
    <w:rPr>
      <w:rFonts w:ascii="Arial" w:hAnsi="Arial"/>
      <w:b/>
      <w:bCs/>
      <w:sz w:val="26"/>
      <w:szCs w:val="26"/>
    </w:rPr>
  </w:style>
  <w:style w:type="paragraph" w:styleId="4">
    <w:name w:val="heading 4"/>
    <w:basedOn w:val="a"/>
    <w:next w:val="a"/>
    <w:qFormat/>
    <w:rsid w:val="001E140F"/>
    <w:pPr>
      <w:keepNext/>
      <w:spacing w:before="240" w:after="60"/>
      <w:outlineLvl w:val="3"/>
    </w:pPr>
    <w:rPr>
      <w:rFonts w:ascii="Calibri" w:hAnsi="Calibri"/>
      <w:b/>
      <w:bCs/>
      <w:sz w:val="28"/>
      <w:szCs w:val="28"/>
    </w:rPr>
  </w:style>
  <w:style w:type="paragraph" w:styleId="5">
    <w:name w:val="heading 5"/>
    <w:basedOn w:val="a"/>
    <w:next w:val="a"/>
    <w:rsid w:val="001E140F"/>
    <w:pPr>
      <w:spacing w:before="240" w:after="60"/>
      <w:outlineLvl w:val="4"/>
    </w:pPr>
    <w:rPr>
      <w:b/>
      <w:bCs/>
      <w:i/>
      <w:iCs/>
      <w:sz w:val="26"/>
      <w:szCs w:val="26"/>
    </w:rPr>
  </w:style>
  <w:style w:type="paragraph" w:styleId="6">
    <w:name w:val="heading 6"/>
    <w:basedOn w:val="a"/>
    <w:next w:val="a"/>
    <w:rsid w:val="001E140F"/>
    <w:pPr>
      <w:spacing w:before="240" w:after="60"/>
      <w:outlineLvl w:val="5"/>
    </w:pPr>
    <w:rPr>
      <w:b/>
      <w:bCs/>
    </w:rPr>
  </w:style>
  <w:style w:type="paragraph" w:styleId="7">
    <w:name w:val="heading 7"/>
    <w:basedOn w:val="a"/>
    <w:next w:val="a"/>
    <w:rsid w:val="001E140F"/>
    <w:pPr>
      <w:spacing w:before="240" w:after="60"/>
      <w:outlineLvl w:val="6"/>
    </w:pPr>
    <w:rPr>
      <w:sz w:val="24"/>
      <w:szCs w:val="24"/>
    </w:rPr>
  </w:style>
  <w:style w:type="paragraph" w:styleId="8">
    <w:name w:val="heading 8"/>
    <w:basedOn w:val="a"/>
    <w:next w:val="a"/>
    <w:rsid w:val="001E140F"/>
    <w:pPr>
      <w:spacing w:before="240" w:after="60"/>
      <w:outlineLvl w:val="7"/>
    </w:pPr>
    <w:rPr>
      <w:i/>
      <w:iCs/>
      <w:sz w:val="24"/>
      <w:szCs w:val="24"/>
    </w:rPr>
  </w:style>
  <w:style w:type="paragraph" w:styleId="9">
    <w:name w:val="heading 9"/>
    <w:basedOn w:val="a"/>
    <w:next w:val="a"/>
    <w:rsid w:val="001E140F"/>
    <w:pPr>
      <w:spacing w:before="240" w:after="60"/>
      <w:outlineLvl w:val="8"/>
    </w:pPr>
    <w:rPr>
      <w:rFonts w:ascii="Arial" w:hAnsi="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1E140F"/>
  </w:style>
  <w:style w:type="table" w:customStyle="1" w:styleId="TableNormal">
    <w:name w:val="Table Normal"/>
    <w:rsid w:val="001E140F"/>
    <w:tblPr>
      <w:tblCellMar>
        <w:top w:w="0" w:type="dxa"/>
        <w:left w:w="0" w:type="dxa"/>
        <w:bottom w:w="0" w:type="dxa"/>
        <w:right w:w="0" w:type="dxa"/>
      </w:tblCellMar>
    </w:tblPr>
  </w:style>
  <w:style w:type="paragraph" w:styleId="a3">
    <w:name w:val="Title"/>
    <w:basedOn w:val="a"/>
    <w:rsid w:val="001E140F"/>
    <w:pPr>
      <w:jc w:val="center"/>
    </w:pPr>
    <w:rPr>
      <w:b/>
      <w:bCs/>
      <w:sz w:val="28"/>
      <w:szCs w:val="24"/>
    </w:rPr>
  </w:style>
  <w:style w:type="character" w:customStyle="1" w:styleId="11">
    <w:name w:val="Заголовок 1 Знак"/>
    <w:rsid w:val="001E140F"/>
    <w:rPr>
      <w:rFonts w:ascii="Times New Roman" w:eastAsia="Times New Roman" w:hAnsi="Times New Roman" w:cs="Times New Roman"/>
      <w:w w:val="100"/>
      <w:position w:val="-1"/>
      <w:sz w:val="24"/>
      <w:szCs w:val="20"/>
      <w:effect w:val="none"/>
      <w:vertAlign w:val="baseline"/>
      <w:cs w:val="0"/>
      <w:em w:val="none"/>
      <w:lang w:eastAsia="ru-RU"/>
    </w:rPr>
  </w:style>
  <w:style w:type="character" w:customStyle="1" w:styleId="20">
    <w:name w:val="Заголовок 2 Знак"/>
    <w:rsid w:val="001E140F"/>
    <w:rPr>
      <w:rFonts w:ascii="Times New Roman" w:eastAsia="Times New Roman" w:hAnsi="Times New Roman" w:cs="Times New Roman"/>
      <w:w w:val="100"/>
      <w:position w:val="-1"/>
      <w:sz w:val="28"/>
      <w:szCs w:val="20"/>
      <w:effect w:val="none"/>
      <w:vertAlign w:val="baseline"/>
      <w:cs w:val="0"/>
      <w:em w:val="none"/>
      <w:lang w:eastAsia="ru-RU"/>
    </w:rPr>
  </w:style>
  <w:style w:type="character" w:customStyle="1" w:styleId="30">
    <w:name w:val="Заголовок 3 Знак"/>
    <w:rsid w:val="001E140F"/>
    <w:rPr>
      <w:rFonts w:ascii="Arial" w:eastAsia="Times New Roman" w:hAnsi="Arial" w:cs="Arial"/>
      <w:b/>
      <w:bCs/>
      <w:w w:val="100"/>
      <w:position w:val="-1"/>
      <w:sz w:val="26"/>
      <w:szCs w:val="26"/>
      <w:effect w:val="none"/>
      <w:vertAlign w:val="baseline"/>
      <w:cs w:val="0"/>
      <w:em w:val="none"/>
      <w:lang w:eastAsia="ru-RU"/>
    </w:rPr>
  </w:style>
  <w:style w:type="character" w:customStyle="1" w:styleId="50">
    <w:name w:val="Заголовок 5 Знак"/>
    <w:rsid w:val="001E140F"/>
    <w:rPr>
      <w:rFonts w:ascii="Times New Roman" w:eastAsia="Times New Roman" w:hAnsi="Times New Roman" w:cs="Times New Roman"/>
      <w:b/>
      <w:bCs/>
      <w:i/>
      <w:iCs/>
      <w:w w:val="100"/>
      <w:position w:val="-1"/>
      <w:sz w:val="26"/>
      <w:szCs w:val="26"/>
      <w:effect w:val="none"/>
      <w:vertAlign w:val="baseline"/>
      <w:cs w:val="0"/>
      <w:em w:val="none"/>
      <w:lang w:eastAsia="ru-RU"/>
    </w:rPr>
  </w:style>
  <w:style w:type="character" w:customStyle="1" w:styleId="60">
    <w:name w:val="Заголовок 6 Знак"/>
    <w:rsid w:val="001E140F"/>
    <w:rPr>
      <w:rFonts w:ascii="Times New Roman" w:eastAsia="Times New Roman" w:hAnsi="Times New Roman" w:cs="Times New Roman"/>
      <w:b/>
      <w:bCs/>
      <w:w w:val="100"/>
      <w:position w:val="-1"/>
      <w:effect w:val="none"/>
      <w:vertAlign w:val="baseline"/>
      <w:cs w:val="0"/>
      <w:em w:val="none"/>
      <w:lang w:eastAsia="ru-RU"/>
    </w:rPr>
  </w:style>
  <w:style w:type="character" w:customStyle="1" w:styleId="70">
    <w:name w:val="Заголовок 7 Знак"/>
    <w:rsid w:val="001E140F"/>
    <w:rPr>
      <w:rFonts w:ascii="Times New Roman" w:eastAsia="Times New Roman" w:hAnsi="Times New Roman" w:cs="Times New Roman"/>
      <w:w w:val="100"/>
      <w:position w:val="-1"/>
      <w:sz w:val="24"/>
      <w:szCs w:val="24"/>
      <w:effect w:val="none"/>
      <w:vertAlign w:val="baseline"/>
      <w:cs w:val="0"/>
      <w:em w:val="none"/>
      <w:lang w:eastAsia="ru-RU"/>
    </w:rPr>
  </w:style>
  <w:style w:type="character" w:customStyle="1" w:styleId="80">
    <w:name w:val="Заголовок 8 Знак"/>
    <w:rsid w:val="001E140F"/>
    <w:rPr>
      <w:rFonts w:ascii="Times New Roman" w:eastAsia="Times New Roman" w:hAnsi="Times New Roman" w:cs="Times New Roman"/>
      <w:i/>
      <w:iCs/>
      <w:w w:val="100"/>
      <w:position w:val="-1"/>
      <w:sz w:val="24"/>
      <w:szCs w:val="24"/>
      <w:effect w:val="none"/>
      <w:vertAlign w:val="baseline"/>
      <w:cs w:val="0"/>
      <w:em w:val="none"/>
      <w:lang w:eastAsia="ru-RU"/>
    </w:rPr>
  </w:style>
  <w:style w:type="paragraph" w:customStyle="1" w:styleId="a4">
    <w:name w:val="Знак"/>
    <w:basedOn w:val="a"/>
    <w:rsid w:val="001E140F"/>
    <w:pPr>
      <w:spacing w:after="160" w:line="240" w:lineRule="atLeast"/>
    </w:pPr>
    <w:rPr>
      <w:rFonts w:eastAsia="SimSun"/>
      <w:b/>
      <w:sz w:val="28"/>
      <w:lang w:val="en-US" w:eastAsia="en-US"/>
    </w:rPr>
  </w:style>
  <w:style w:type="table" w:styleId="a5">
    <w:name w:val="Table Grid"/>
    <w:basedOn w:val="a1"/>
    <w:rsid w:val="001E140F"/>
    <w:pPr>
      <w:suppressAutoHyphens/>
      <w:ind w:leftChars="-1" w:left="-1" w:hangingChars="1" w:hanging="1"/>
      <w:textDirection w:val="btLr"/>
      <w:textAlignment w:val="top"/>
      <w:outlineLvl w:val="0"/>
    </w:pPr>
    <w:rPr>
      <w:position w:val="-1"/>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rsid w:val="001E140F"/>
    <w:pPr>
      <w:jc w:val="center"/>
    </w:pPr>
    <w:rPr>
      <w:b/>
      <w:sz w:val="24"/>
    </w:rPr>
  </w:style>
  <w:style w:type="character" w:customStyle="1" w:styleId="32">
    <w:name w:val="Основной текст 3 Знак"/>
    <w:rsid w:val="001E140F"/>
    <w:rPr>
      <w:rFonts w:ascii="Times New Roman" w:eastAsia="Times New Roman" w:hAnsi="Times New Roman" w:cs="Times New Roman"/>
      <w:b/>
      <w:w w:val="100"/>
      <w:position w:val="-1"/>
      <w:sz w:val="24"/>
      <w:szCs w:val="20"/>
      <w:effect w:val="none"/>
      <w:vertAlign w:val="baseline"/>
      <w:cs w:val="0"/>
      <w:em w:val="none"/>
      <w:lang w:eastAsia="ru-RU"/>
    </w:rPr>
  </w:style>
  <w:style w:type="paragraph" w:styleId="21">
    <w:name w:val="Body Text 2"/>
    <w:basedOn w:val="a"/>
    <w:rsid w:val="001E140F"/>
    <w:pPr>
      <w:spacing w:after="120" w:line="480" w:lineRule="auto"/>
    </w:pPr>
  </w:style>
  <w:style w:type="character" w:customStyle="1" w:styleId="22">
    <w:name w:val="Основной текст 2 Знак"/>
    <w:rsid w:val="001E140F"/>
    <w:rPr>
      <w:rFonts w:ascii="Times New Roman" w:eastAsia="Times New Roman" w:hAnsi="Times New Roman" w:cs="Times New Roman"/>
      <w:w w:val="100"/>
      <w:position w:val="-1"/>
      <w:sz w:val="20"/>
      <w:szCs w:val="20"/>
      <w:effect w:val="none"/>
      <w:vertAlign w:val="baseline"/>
      <w:cs w:val="0"/>
      <w:em w:val="none"/>
      <w:lang w:eastAsia="ru-RU"/>
    </w:rPr>
  </w:style>
  <w:style w:type="paragraph" w:styleId="a6">
    <w:name w:val="Body Text Indent"/>
    <w:basedOn w:val="a"/>
    <w:rsid w:val="001E140F"/>
    <w:pPr>
      <w:spacing w:after="120"/>
      <w:ind w:left="283"/>
    </w:pPr>
  </w:style>
  <w:style w:type="character" w:customStyle="1" w:styleId="a7">
    <w:name w:val="Основной текст с отступом Знак"/>
    <w:rsid w:val="001E140F"/>
    <w:rPr>
      <w:rFonts w:ascii="Times New Roman" w:eastAsia="Times New Roman" w:hAnsi="Times New Roman" w:cs="Times New Roman"/>
      <w:w w:val="100"/>
      <w:position w:val="-1"/>
      <w:sz w:val="20"/>
      <w:szCs w:val="20"/>
      <w:effect w:val="none"/>
      <w:vertAlign w:val="baseline"/>
      <w:cs w:val="0"/>
      <w:em w:val="none"/>
      <w:lang w:eastAsia="ru-RU"/>
    </w:rPr>
  </w:style>
  <w:style w:type="paragraph" w:styleId="a8">
    <w:name w:val="Body Text"/>
    <w:basedOn w:val="a"/>
    <w:rsid w:val="001E140F"/>
    <w:pPr>
      <w:spacing w:line="480" w:lineRule="auto"/>
      <w:jc w:val="center"/>
    </w:pPr>
    <w:rPr>
      <w:b/>
      <w:sz w:val="28"/>
    </w:rPr>
  </w:style>
  <w:style w:type="character" w:customStyle="1" w:styleId="a9">
    <w:name w:val="Основной текст Знак"/>
    <w:rsid w:val="001E140F"/>
    <w:rPr>
      <w:rFonts w:ascii="Times New Roman" w:eastAsia="Times New Roman" w:hAnsi="Times New Roman" w:cs="Times New Roman"/>
      <w:w w:val="100"/>
      <w:position w:val="-1"/>
      <w:sz w:val="20"/>
      <w:szCs w:val="20"/>
      <w:effect w:val="none"/>
      <w:vertAlign w:val="baseline"/>
      <w:cs w:val="0"/>
      <w:em w:val="none"/>
      <w:lang w:eastAsia="ru-RU"/>
    </w:rPr>
  </w:style>
  <w:style w:type="paragraph" w:styleId="23">
    <w:name w:val="Body Text Indent 2"/>
    <w:basedOn w:val="a"/>
    <w:rsid w:val="001E140F"/>
    <w:pPr>
      <w:spacing w:after="120" w:line="480" w:lineRule="auto"/>
      <w:ind w:left="283"/>
    </w:pPr>
  </w:style>
  <w:style w:type="character" w:customStyle="1" w:styleId="24">
    <w:name w:val="Основной текст с отступом 2 Знак"/>
    <w:rsid w:val="001E140F"/>
    <w:rPr>
      <w:rFonts w:ascii="Times New Roman" w:eastAsia="Times New Roman" w:hAnsi="Times New Roman" w:cs="Times New Roman"/>
      <w:w w:val="100"/>
      <w:position w:val="-1"/>
      <w:sz w:val="20"/>
      <w:szCs w:val="20"/>
      <w:effect w:val="none"/>
      <w:vertAlign w:val="baseline"/>
      <w:cs w:val="0"/>
      <w:em w:val="none"/>
      <w:lang w:eastAsia="ru-RU"/>
    </w:rPr>
  </w:style>
  <w:style w:type="paragraph" w:styleId="aa">
    <w:name w:val="caption"/>
    <w:basedOn w:val="a"/>
    <w:next w:val="a"/>
    <w:rsid w:val="001E140F"/>
    <w:pPr>
      <w:jc w:val="center"/>
    </w:pPr>
    <w:rPr>
      <w:b/>
      <w:sz w:val="24"/>
    </w:rPr>
  </w:style>
  <w:style w:type="paragraph" w:styleId="ab">
    <w:name w:val="header"/>
    <w:basedOn w:val="a"/>
    <w:rsid w:val="001E140F"/>
    <w:pPr>
      <w:tabs>
        <w:tab w:val="center" w:pos="4677"/>
        <w:tab w:val="right" w:pos="9355"/>
      </w:tabs>
    </w:pPr>
  </w:style>
  <w:style w:type="character" w:customStyle="1" w:styleId="ac">
    <w:name w:val="Верхний колонтитул Знак"/>
    <w:rsid w:val="001E140F"/>
    <w:rPr>
      <w:rFonts w:ascii="Times New Roman" w:eastAsia="Times New Roman" w:hAnsi="Times New Roman" w:cs="Times New Roman"/>
      <w:w w:val="100"/>
      <w:position w:val="-1"/>
      <w:sz w:val="20"/>
      <w:szCs w:val="20"/>
      <w:effect w:val="none"/>
      <w:vertAlign w:val="baseline"/>
      <w:cs w:val="0"/>
      <w:em w:val="none"/>
      <w:lang w:eastAsia="ru-RU"/>
    </w:rPr>
  </w:style>
  <w:style w:type="paragraph" w:styleId="ad">
    <w:name w:val="footer"/>
    <w:basedOn w:val="a"/>
    <w:rsid w:val="001E140F"/>
    <w:pPr>
      <w:tabs>
        <w:tab w:val="center" w:pos="4677"/>
        <w:tab w:val="right" w:pos="9355"/>
      </w:tabs>
    </w:pPr>
  </w:style>
  <w:style w:type="character" w:customStyle="1" w:styleId="ae">
    <w:name w:val="Нижний колонтитул Знак"/>
    <w:rsid w:val="001E140F"/>
    <w:rPr>
      <w:rFonts w:ascii="Times New Roman" w:eastAsia="Times New Roman" w:hAnsi="Times New Roman" w:cs="Times New Roman"/>
      <w:w w:val="100"/>
      <w:position w:val="-1"/>
      <w:sz w:val="20"/>
      <w:szCs w:val="20"/>
      <w:effect w:val="none"/>
      <w:vertAlign w:val="baseline"/>
      <w:cs w:val="0"/>
      <w:em w:val="none"/>
      <w:lang w:eastAsia="ru-RU"/>
    </w:rPr>
  </w:style>
  <w:style w:type="character" w:styleId="af">
    <w:name w:val="page number"/>
    <w:rsid w:val="001E140F"/>
    <w:rPr>
      <w:w w:val="100"/>
      <w:position w:val="-1"/>
      <w:effect w:val="none"/>
      <w:vertAlign w:val="baseline"/>
      <w:cs w:val="0"/>
      <w:em w:val="none"/>
    </w:rPr>
  </w:style>
  <w:style w:type="paragraph" w:customStyle="1" w:styleId="BulletsListParagraphnumberedaNUMBEREDPARAGRAPHListParagraph1ListParagraphMultilevelparaIIAkapitzlistBSIBLListParagraphListParagraphnowyNumberedListParagraphBullet1NumberedlistNumberedParasForthlevel">
    <w:name w:val="Абзац списка;Bullets;List Paragraph (numbered (a));NUMBERED PARAGRAPH;List Paragraph 1;List_Paragraph;Multilevel para_II;Akapit z listą BS;IBL List Paragraph;List Paragraph nowy;Numbered List Paragraph;Bullet1;Numbered list;NumberedParas;Forth level"/>
    <w:basedOn w:val="a"/>
    <w:rsid w:val="001E140F"/>
    <w:pPr>
      <w:spacing w:after="200" w:line="276" w:lineRule="auto"/>
      <w:contextualSpacing/>
    </w:pPr>
    <w:rPr>
      <w:rFonts w:ascii="Calibri" w:eastAsia="Calibri" w:hAnsi="Calibri"/>
      <w:sz w:val="22"/>
      <w:szCs w:val="22"/>
      <w:lang w:eastAsia="en-US"/>
    </w:rPr>
  </w:style>
  <w:style w:type="paragraph" w:styleId="af0">
    <w:name w:val="Balloon Text"/>
    <w:basedOn w:val="a"/>
    <w:qFormat/>
    <w:rsid w:val="001E140F"/>
    <w:rPr>
      <w:rFonts w:ascii="Tahoma" w:hAnsi="Tahoma"/>
      <w:sz w:val="16"/>
      <w:szCs w:val="16"/>
    </w:rPr>
  </w:style>
  <w:style w:type="character" w:customStyle="1" w:styleId="af1">
    <w:name w:val="Текст выноски Знак"/>
    <w:rsid w:val="001E140F"/>
    <w:rPr>
      <w:rFonts w:ascii="Tahoma" w:eastAsia="Times New Roman" w:hAnsi="Tahoma" w:cs="Tahoma"/>
      <w:w w:val="100"/>
      <w:position w:val="-1"/>
      <w:sz w:val="16"/>
      <w:szCs w:val="16"/>
      <w:effect w:val="none"/>
      <w:vertAlign w:val="baseline"/>
      <w:cs w:val="0"/>
      <w:em w:val="none"/>
    </w:rPr>
  </w:style>
  <w:style w:type="character" w:customStyle="1" w:styleId="40">
    <w:name w:val="Заголовок 4 Знак"/>
    <w:rsid w:val="001E140F"/>
    <w:rPr>
      <w:b/>
      <w:bCs/>
      <w:w w:val="100"/>
      <w:position w:val="-1"/>
      <w:sz w:val="28"/>
      <w:szCs w:val="28"/>
      <w:effect w:val="none"/>
      <w:vertAlign w:val="baseline"/>
      <w:cs w:val="0"/>
      <w:em w:val="none"/>
    </w:rPr>
  </w:style>
  <w:style w:type="numbering" w:customStyle="1" w:styleId="12">
    <w:name w:val="Нет списка1"/>
    <w:next w:val="a2"/>
    <w:rsid w:val="001E140F"/>
  </w:style>
  <w:style w:type="character" w:customStyle="1" w:styleId="af2">
    <w:name w:val="Название Знак"/>
    <w:rsid w:val="001E140F"/>
    <w:rPr>
      <w:rFonts w:ascii="Times New Roman" w:eastAsia="Times New Roman" w:hAnsi="Times New Roman"/>
      <w:b/>
      <w:bCs/>
      <w:w w:val="100"/>
      <w:position w:val="-1"/>
      <w:sz w:val="28"/>
      <w:szCs w:val="24"/>
      <w:effect w:val="none"/>
      <w:vertAlign w:val="baseline"/>
      <w:cs w:val="0"/>
      <w:em w:val="none"/>
    </w:rPr>
  </w:style>
  <w:style w:type="paragraph" w:styleId="af3">
    <w:name w:val="Block Text"/>
    <w:basedOn w:val="a"/>
    <w:rsid w:val="001E140F"/>
    <w:pPr>
      <w:ind w:left="132" w:right="235" w:firstLine="120"/>
      <w:jc w:val="both"/>
    </w:pPr>
    <w:rPr>
      <w:rFonts w:ascii="KZ Times New Roman" w:hAnsi="KZ Times New Roman"/>
      <w:sz w:val="24"/>
      <w:szCs w:val="24"/>
    </w:rPr>
  </w:style>
  <w:style w:type="paragraph" w:customStyle="1" w:styleId="af4">
    <w:name w:val="Знак"/>
    <w:basedOn w:val="a"/>
    <w:rsid w:val="001E140F"/>
    <w:pPr>
      <w:spacing w:after="160" w:line="240" w:lineRule="atLeast"/>
    </w:pPr>
    <w:rPr>
      <w:rFonts w:eastAsia="SimSun"/>
      <w:b/>
      <w:sz w:val="28"/>
      <w:lang w:val="en-US" w:eastAsia="en-US"/>
    </w:rPr>
  </w:style>
  <w:style w:type="paragraph" w:customStyle="1" w:styleId="FR2">
    <w:name w:val="FR2"/>
    <w:rsid w:val="001E140F"/>
    <w:pPr>
      <w:suppressAutoHyphens/>
      <w:autoSpaceDE w:val="0"/>
      <w:autoSpaceDN w:val="0"/>
      <w:adjustRightInd w:val="0"/>
      <w:spacing w:before="220" w:line="260" w:lineRule="auto"/>
      <w:ind w:leftChars="-1" w:left="1320" w:right="1200" w:hangingChars="1" w:hanging="1"/>
      <w:jc w:val="center"/>
      <w:textDirection w:val="btLr"/>
      <w:textAlignment w:val="top"/>
      <w:outlineLvl w:val="0"/>
    </w:pPr>
    <w:rPr>
      <w:position w:val="-1"/>
      <w:sz w:val="22"/>
      <w:szCs w:val="22"/>
    </w:rPr>
  </w:style>
  <w:style w:type="character" w:customStyle="1" w:styleId="13">
    <w:name w:val="Знак Знак1"/>
    <w:rsid w:val="001E140F"/>
    <w:rPr>
      <w:w w:val="100"/>
      <w:position w:val="-1"/>
      <w:sz w:val="24"/>
      <w:szCs w:val="24"/>
      <w:effect w:val="none"/>
      <w:vertAlign w:val="baseline"/>
      <w:cs w:val="0"/>
      <w:em w:val="none"/>
      <w:lang w:val="ru-RU" w:eastAsia="ru-RU" w:bidi="ar-SA"/>
    </w:rPr>
  </w:style>
  <w:style w:type="character" w:styleId="af5">
    <w:name w:val="Strong"/>
    <w:rsid w:val="001E140F"/>
    <w:rPr>
      <w:b/>
      <w:bCs/>
      <w:w w:val="100"/>
      <w:position w:val="-1"/>
      <w:effect w:val="none"/>
      <w:vertAlign w:val="baseline"/>
      <w:cs w:val="0"/>
      <w:em w:val="none"/>
    </w:rPr>
  </w:style>
  <w:style w:type="paragraph" w:customStyle="1" w:styleId="14">
    <w:name w:val="Основной текст1"/>
    <w:basedOn w:val="a"/>
    <w:rsid w:val="001E140F"/>
    <w:pPr>
      <w:spacing w:line="480" w:lineRule="auto"/>
      <w:jc w:val="center"/>
    </w:pPr>
    <w:rPr>
      <w:b/>
      <w:bCs/>
      <w:sz w:val="28"/>
      <w:szCs w:val="28"/>
    </w:rPr>
  </w:style>
  <w:style w:type="paragraph" w:customStyle="1" w:styleId="CharChar">
    <w:name w:val="Char Char"/>
    <w:basedOn w:val="a"/>
    <w:rsid w:val="001E140F"/>
    <w:pPr>
      <w:spacing w:after="160" w:line="240" w:lineRule="atLeast"/>
    </w:pPr>
    <w:rPr>
      <w:rFonts w:eastAsia="SimSun"/>
      <w:b/>
      <w:sz w:val="28"/>
      <w:szCs w:val="24"/>
      <w:lang w:val="en-US" w:eastAsia="en-US"/>
    </w:rPr>
  </w:style>
  <w:style w:type="character" w:styleId="af6">
    <w:name w:val="Hyperlink"/>
    <w:rsid w:val="001E140F"/>
    <w:rPr>
      <w:color w:val="0000FF"/>
      <w:w w:val="100"/>
      <w:position w:val="-1"/>
      <w:u w:val="single"/>
      <w:effect w:val="none"/>
      <w:vertAlign w:val="baseline"/>
      <w:cs w:val="0"/>
      <w:em w:val="none"/>
    </w:rPr>
  </w:style>
  <w:style w:type="paragraph" w:styleId="af7">
    <w:name w:val="Subtitle"/>
    <w:basedOn w:val="a"/>
    <w:rsid w:val="001E140F"/>
    <w:pPr>
      <w:keepNext/>
      <w:keepLines/>
      <w:spacing w:before="360" w:after="80"/>
    </w:pPr>
    <w:rPr>
      <w:rFonts w:ascii="Georgia" w:eastAsia="Georgia" w:hAnsi="Georgia" w:cs="Georgia"/>
      <w:i/>
      <w:color w:val="666666"/>
      <w:sz w:val="48"/>
      <w:szCs w:val="48"/>
    </w:rPr>
  </w:style>
  <w:style w:type="character" w:customStyle="1" w:styleId="af8">
    <w:name w:val="Подзаголовок Знак"/>
    <w:rsid w:val="001E140F"/>
    <w:rPr>
      <w:rFonts w:ascii="Times New Roman CYR" w:eastAsia="Times New Roman" w:hAnsi="Times New Roman CYR"/>
      <w:b/>
      <w:caps/>
      <w:w w:val="100"/>
      <w:position w:val="-1"/>
      <w:sz w:val="24"/>
      <w:effect w:val="none"/>
      <w:vertAlign w:val="baseline"/>
      <w:cs w:val="0"/>
      <w:em w:val="none"/>
    </w:rPr>
  </w:style>
  <w:style w:type="paragraph" w:customStyle="1" w:styleId="Default">
    <w:name w:val="Default"/>
    <w:rsid w:val="001E140F"/>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rPr>
  </w:style>
  <w:style w:type="character" w:customStyle="1" w:styleId="apple-converted-space">
    <w:name w:val="apple-converted-space"/>
    <w:rsid w:val="001E140F"/>
    <w:rPr>
      <w:w w:val="100"/>
      <w:position w:val="-1"/>
      <w:effect w:val="none"/>
      <w:vertAlign w:val="baseline"/>
      <w:cs w:val="0"/>
      <w:em w:val="none"/>
    </w:rPr>
  </w:style>
  <w:style w:type="character" w:customStyle="1" w:styleId="90">
    <w:name w:val="Заголовок 9 Знак"/>
    <w:rsid w:val="001E140F"/>
    <w:rPr>
      <w:rFonts w:ascii="Arial" w:eastAsia="Times New Roman" w:hAnsi="Arial" w:cs="Arial"/>
      <w:w w:val="100"/>
      <w:position w:val="-1"/>
      <w:sz w:val="22"/>
      <w:szCs w:val="22"/>
      <w:effect w:val="none"/>
      <w:vertAlign w:val="baseline"/>
      <w:cs w:val="0"/>
      <w:em w:val="none"/>
    </w:rPr>
  </w:style>
  <w:style w:type="paragraph" w:styleId="33">
    <w:name w:val="Body Text Indent 3"/>
    <w:basedOn w:val="a"/>
    <w:rsid w:val="001E140F"/>
    <w:pPr>
      <w:spacing w:after="120"/>
      <w:ind w:left="283"/>
    </w:pPr>
    <w:rPr>
      <w:sz w:val="16"/>
      <w:szCs w:val="16"/>
    </w:rPr>
  </w:style>
  <w:style w:type="character" w:customStyle="1" w:styleId="34">
    <w:name w:val="Основной текст с отступом 3 Знак"/>
    <w:rsid w:val="001E140F"/>
    <w:rPr>
      <w:rFonts w:ascii="Times New Roman" w:eastAsia="Times New Roman" w:hAnsi="Times New Roman"/>
      <w:w w:val="100"/>
      <w:position w:val="-1"/>
      <w:sz w:val="16"/>
      <w:szCs w:val="16"/>
      <w:effect w:val="none"/>
      <w:vertAlign w:val="baseline"/>
      <w:cs w:val="0"/>
      <w:em w:val="none"/>
    </w:rPr>
  </w:style>
  <w:style w:type="character" w:customStyle="1" w:styleId="s0">
    <w:name w:val="s0"/>
    <w:rsid w:val="001E140F"/>
    <w:rPr>
      <w:rFonts w:ascii="Times New Roman" w:hAnsi="Times New Roman" w:cs="Times New Roman" w:hint="default"/>
      <w:dstrike w:val="0"/>
      <w:color w:val="000000"/>
      <w:w w:val="100"/>
      <w:position w:val="-1"/>
      <w:sz w:val="28"/>
      <w:szCs w:val="28"/>
      <w:u w:val="none"/>
      <w:effect w:val="none"/>
      <w:vertAlign w:val="baseline"/>
      <w:cs w:val="0"/>
      <w:em w:val="none"/>
    </w:rPr>
  </w:style>
  <w:style w:type="paragraph" w:customStyle="1" w:styleId="af9">
    <w:name w:val="Знак Знак Знак Знак Знак Знак Знак"/>
    <w:basedOn w:val="a"/>
    <w:rsid w:val="001E140F"/>
    <w:pPr>
      <w:ind w:firstLine="540"/>
      <w:jc w:val="both"/>
    </w:pPr>
    <w:rPr>
      <w:rFonts w:eastAsia="SimSun"/>
      <w:kern w:val="36"/>
      <w:sz w:val="28"/>
      <w:szCs w:val="24"/>
      <w:lang w:val="en-US" w:eastAsia="en-US"/>
    </w:rPr>
  </w:style>
  <w:style w:type="paragraph" w:customStyle="1" w:styleId="15">
    <w:name w:val="Абзац списка1"/>
    <w:basedOn w:val="a"/>
    <w:rsid w:val="001E140F"/>
    <w:pPr>
      <w:spacing w:after="200" w:line="276" w:lineRule="auto"/>
    </w:pPr>
    <w:rPr>
      <w:rFonts w:ascii="Calibri" w:hAnsi="Calibri"/>
      <w:sz w:val="22"/>
      <w:szCs w:val="22"/>
    </w:rPr>
  </w:style>
  <w:style w:type="character" w:customStyle="1" w:styleId="s1">
    <w:name w:val="s1"/>
    <w:rsid w:val="001E140F"/>
    <w:rPr>
      <w:rFonts w:ascii="Times New Roman" w:hAnsi="Times New Roman" w:cs="Times New Roman" w:hint="default"/>
      <w:b/>
      <w:bCs/>
      <w:dstrike w:val="0"/>
      <w:color w:val="000000"/>
      <w:w w:val="100"/>
      <w:position w:val="-1"/>
      <w:sz w:val="20"/>
      <w:szCs w:val="20"/>
      <w:u w:val="none"/>
      <w:effect w:val="none"/>
      <w:vertAlign w:val="baseline"/>
      <w:cs w:val="0"/>
      <w:em w:val="none"/>
    </w:rPr>
  </w:style>
  <w:style w:type="character" w:customStyle="1" w:styleId="s3">
    <w:name w:val="s3"/>
    <w:rsid w:val="001E140F"/>
    <w:rPr>
      <w:rFonts w:ascii="Times New Roman" w:hAnsi="Times New Roman" w:cs="Times New Roman" w:hint="default"/>
      <w:i/>
      <w:iCs/>
      <w:dstrike w:val="0"/>
      <w:color w:val="FF0000"/>
      <w:w w:val="100"/>
      <w:position w:val="-1"/>
      <w:sz w:val="20"/>
      <w:szCs w:val="20"/>
      <w:u w:val="none"/>
      <w:effect w:val="none"/>
      <w:vertAlign w:val="baseline"/>
      <w:cs w:val="0"/>
      <w:em w:val="none"/>
    </w:rPr>
  </w:style>
  <w:style w:type="paragraph" w:styleId="afa">
    <w:name w:val="Plain Text"/>
    <w:basedOn w:val="a"/>
    <w:rsid w:val="001E140F"/>
    <w:rPr>
      <w:rFonts w:ascii="Courier New" w:eastAsia="Calibri" w:hAnsi="Courier New"/>
    </w:rPr>
  </w:style>
  <w:style w:type="character" w:customStyle="1" w:styleId="afb">
    <w:name w:val="Текст Знак"/>
    <w:rsid w:val="001E140F"/>
    <w:rPr>
      <w:rFonts w:ascii="Courier New" w:hAnsi="Courier New" w:cs="Courier New"/>
      <w:w w:val="100"/>
      <w:position w:val="-1"/>
      <w:effect w:val="none"/>
      <w:vertAlign w:val="baseline"/>
      <w:cs w:val="0"/>
      <w:em w:val="none"/>
    </w:rPr>
  </w:style>
  <w:style w:type="character" w:styleId="afc">
    <w:name w:val="annotation reference"/>
    <w:rsid w:val="001E140F"/>
    <w:rPr>
      <w:w w:val="100"/>
      <w:position w:val="-1"/>
      <w:sz w:val="16"/>
      <w:szCs w:val="16"/>
      <w:effect w:val="none"/>
      <w:vertAlign w:val="baseline"/>
      <w:cs w:val="0"/>
      <w:em w:val="none"/>
    </w:rPr>
  </w:style>
  <w:style w:type="paragraph" w:styleId="afd">
    <w:name w:val="annotation text"/>
    <w:basedOn w:val="a"/>
    <w:rsid w:val="001E140F"/>
    <w:pPr>
      <w:autoSpaceDE w:val="0"/>
      <w:autoSpaceDN w:val="0"/>
      <w:adjustRightInd w:val="0"/>
    </w:pPr>
  </w:style>
  <w:style w:type="character" w:customStyle="1" w:styleId="afe">
    <w:name w:val="Текст примечания Знак"/>
    <w:rsid w:val="001E140F"/>
    <w:rPr>
      <w:rFonts w:ascii="Times New Roman" w:eastAsia="Times New Roman" w:hAnsi="Times New Roman"/>
      <w:w w:val="100"/>
      <w:position w:val="-1"/>
      <w:effect w:val="none"/>
      <w:vertAlign w:val="baseline"/>
      <w:cs w:val="0"/>
      <w:em w:val="none"/>
    </w:rPr>
  </w:style>
  <w:style w:type="character" w:styleId="aff">
    <w:name w:val="FollowedHyperlink"/>
    <w:qFormat/>
    <w:rsid w:val="001E140F"/>
    <w:rPr>
      <w:color w:val="800080"/>
      <w:w w:val="100"/>
      <w:position w:val="-1"/>
      <w:u w:val="single"/>
      <w:effect w:val="none"/>
      <w:vertAlign w:val="baseline"/>
      <w:cs w:val="0"/>
      <w:em w:val="none"/>
    </w:rPr>
  </w:style>
  <w:style w:type="character" w:customStyle="1" w:styleId="HTML">
    <w:name w:val="Стандартный HTML Знак"/>
    <w:rsid w:val="001E140F"/>
    <w:rPr>
      <w:rFonts w:ascii="Courier New" w:eastAsia="SimSun" w:hAnsi="Courier New" w:cs="Courier New"/>
      <w:color w:val="000000"/>
      <w:w w:val="100"/>
      <w:position w:val="-1"/>
      <w:sz w:val="28"/>
      <w:szCs w:val="28"/>
      <w:effect w:val="none"/>
      <w:vertAlign w:val="baseline"/>
      <w:cs w:val="0"/>
      <w:em w:val="none"/>
      <w:lang w:eastAsia="zh-CN"/>
    </w:rPr>
  </w:style>
  <w:style w:type="paragraph" w:styleId="HTML0">
    <w:name w:val="HTML Preformatted"/>
    <w:basedOn w:val="a"/>
    <w:qFormat/>
    <w:rsid w:val="001E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olor w:val="000000"/>
      <w:sz w:val="28"/>
      <w:szCs w:val="28"/>
      <w:lang w:eastAsia="zh-CN"/>
    </w:rPr>
  </w:style>
  <w:style w:type="character" w:customStyle="1" w:styleId="HTML1">
    <w:name w:val="Стандартный HTML Знак1"/>
    <w:rsid w:val="001E140F"/>
    <w:rPr>
      <w:rFonts w:ascii="Courier New" w:eastAsia="Times New Roman" w:hAnsi="Courier New" w:cs="Courier New"/>
      <w:w w:val="100"/>
      <w:position w:val="-1"/>
      <w:effect w:val="none"/>
      <w:vertAlign w:val="baseline"/>
      <w:cs w:val="0"/>
      <w:em w:val="none"/>
    </w:rPr>
  </w:style>
  <w:style w:type="character" w:customStyle="1" w:styleId="s2">
    <w:name w:val="s2"/>
    <w:rsid w:val="001E140F"/>
    <w:rPr>
      <w:rFonts w:ascii="Times New Roman" w:hAnsi="Times New Roman" w:cs="Times New Roman" w:hint="default"/>
      <w:b/>
      <w:bCs/>
      <w:dstrike w:val="0"/>
      <w:color w:val="000080"/>
      <w:w w:val="100"/>
      <w:position w:val="-1"/>
      <w:sz w:val="28"/>
      <w:szCs w:val="28"/>
      <w:u w:val="none"/>
      <w:effect w:val="none"/>
      <w:vertAlign w:val="baseline"/>
      <w:cs w:val="0"/>
      <w:em w:val="none"/>
    </w:rPr>
  </w:style>
  <w:style w:type="character" w:customStyle="1" w:styleId="s6">
    <w:name w:val="s6"/>
    <w:rsid w:val="001E140F"/>
    <w:rPr>
      <w:rFonts w:ascii="Times New Roman" w:hAnsi="Times New Roman" w:cs="Times New Roman" w:hint="default"/>
      <w:strike/>
      <w:color w:val="808000"/>
      <w:w w:val="100"/>
      <w:position w:val="-1"/>
      <w:sz w:val="28"/>
      <w:szCs w:val="28"/>
      <w:effect w:val="none"/>
      <w:vertAlign w:val="baseline"/>
      <w:cs w:val="0"/>
      <w:em w:val="none"/>
    </w:rPr>
  </w:style>
  <w:style w:type="character" w:customStyle="1" w:styleId="s7">
    <w:name w:val="s7"/>
    <w:rsid w:val="001E140F"/>
    <w:rPr>
      <w:rFonts w:ascii="Courier New" w:hAnsi="Courier New" w:cs="Courier New" w:hint="default"/>
      <w:dstrike w:val="0"/>
      <w:color w:val="000000"/>
      <w:w w:val="100"/>
      <w:position w:val="-1"/>
      <w:sz w:val="28"/>
      <w:szCs w:val="28"/>
      <w:u w:val="none"/>
      <w:effect w:val="none"/>
      <w:vertAlign w:val="baseline"/>
      <w:cs w:val="0"/>
      <w:em w:val="none"/>
    </w:rPr>
  </w:style>
  <w:style w:type="character" w:customStyle="1" w:styleId="s9">
    <w:name w:val="s9"/>
    <w:rsid w:val="001E140F"/>
    <w:rPr>
      <w:b/>
      <w:bCs/>
      <w:i/>
      <w:iCs/>
      <w:vanish/>
      <w:color w:val="333399"/>
      <w:w w:val="100"/>
      <w:position w:val="-1"/>
      <w:u w:val="single"/>
      <w:effect w:val="none"/>
      <w:bdr w:val="none" w:sz="0" w:space="0" w:color="auto" w:frame="1"/>
      <w:vertAlign w:val="baseline"/>
      <w:cs w:val="0"/>
      <w:em w:val="none"/>
    </w:rPr>
  </w:style>
  <w:style w:type="character" w:customStyle="1" w:styleId="s10">
    <w:name w:val="s10"/>
    <w:rsid w:val="001E140F"/>
    <w:rPr>
      <w:b/>
      <w:bCs/>
      <w:strike/>
      <w:color w:val="333399"/>
      <w:w w:val="100"/>
      <w:position w:val="-1"/>
      <w:u w:val="single"/>
      <w:effect w:val="none"/>
      <w:bdr w:val="none" w:sz="0" w:space="0" w:color="auto" w:frame="1"/>
      <w:vertAlign w:val="baseline"/>
      <w:cs w:val="0"/>
      <w:em w:val="none"/>
    </w:rPr>
  </w:style>
  <w:style w:type="character" w:customStyle="1" w:styleId="s11">
    <w:name w:val="s11"/>
    <w:rsid w:val="001E140F"/>
    <w:rPr>
      <w:rFonts w:ascii="Courier New" w:hAnsi="Courier New" w:cs="Courier New" w:hint="default"/>
      <w:b/>
      <w:bCs/>
      <w:dstrike w:val="0"/>
      <w:color w:val="000000"/>
      <w:w w:val="100"/>
      <w:position w:val="-1"/>
      <w:sz w:val="28"/>
      <w:szCs w:val="28"/>
      <w:u w:val="none"/>
      <w:effect w:val="none"/>
      <w:vertAlign w:val="baseline"/>
      <w:cs w:val="0"/>
      <w:em w:val="none"/>
    </w:rPr>
  </w:style>
  <w:style w:type="character" w:customStyle="1" w:styleId="s12">
    <w:name w:val="s12"/>
    <w:rsid w:val="001E140F"/>
    <w:rPr>
      <w:rFonts w:ascii="Courier New" w:hAnsi="Courier New" w:cs="Courier New" w:hint="default"/>
      <w:b/>
      <w:bCs/>
      <w:dstrike w:val="0"/>
      <w:color w:val="000080"/>
      <w:w w:val="100"/>
      <w:position w:val="-1"/>
      <w:sz w:val="28"/>
      <w:szCs w:val="28"/>
      <w:u w:val="none"/>
      <w:effect w:val="none"/>
      <w:vertAlign w:val="baseline"/>
      <w:cs w:val="0"/>
      <w:em w:val="none"/>
    </w:rPr>
  </w:style>
  <w:style w:type="character" w:customStyle="1" w:styleId="s13">
    <w:name w:val="s13"/>
    <w:rsid w:val="001E140F"/>
    <w:rPr>
      <w:rFonts w:ascii="Courier New" w:hAnsi="Courier New" w:cs="Courier New" w:hint="default"/>
      <w:i/>
      <w:iCs/>
      <w:dstrike w:val="0"/>
      <w:vanish/>
      <w:color w:val="FF0000"/>
      <w:w w:val="100"/>
      <w:position w:val="-1"/>
      <w:sz w:val="28"/>
      <w:szCs w:val="28"/>
      <w:u w:val="none"/>
      <w:effect w:val="none"/>
      <w:vertAlign w:val="baseline"/>
      <w:cs w:val="0"/>
      <w:em w:val="none"/>
    </w:rPr>
  </w:style>
  <w:style w:type="character" w:customStyle="1" w:styleId="s14">
    <w:name w:val="s14"/>
    <w:rsid w:val="001E140F"/>
    <w:rPr>
      <w:rFonts w:ascii="Courier New" w:hAnsi="Courier New" w:cs="Courier New" w:hint="default"/>
      <w:strike/>
      <w:color w:val="808000"/>
      <w:w w:val="100"/>
      <w:position w:val="-1"/>
      <w:sz w:val="28"/>
      <w:szCs w:val="28"/>
      <w:effect w:val="none"/>
      <w:vertAlign w:val="baseline"/>
      <w:cs w:val="0"/>
      <w:em w:val="none"/>
    </w:rPr>
  </w:style>
  <w:style w:type="character" w:customStyle="1" w:styleId="s15">
    <w:name w:val="s15"/>
    <w:rsid w:val="001E140F"/>
    <w:rPr>
      <w:rFonts w:ascii="Courier New" w:hAnsi="Courier New" w:cs="Courier New" w:hint="default"/>
      <w:b/>
      <w:bCs/>
      <w:color w:val="333399"/>
      <w:w w:val="100"/>
      <w:position w:val="-1"/>
      <w:u w:val="single"/>
      <w:effect w:val="none"/>
      <w:bdr w:val="none" w:sz="0" w:space="0" w:color="auto" w:frame="1"/>
      <w:vertAlign w:val="baseline"/>
      <w:cs w:val="0"/>
      <w:em w:val="none"/>
    </w:rPr>
  </w:style>
  <w:style w:type="character" w:customStyle="1" w:styleId="msoins0">
    <w:name w:val="msoins0"/>
    <w:rsid w:val="001E140F"/>
    <w:rPr>
      <w:w w:val="100"/>
      <w:position w:val="-1"/>
      <w:u w:val="single"/>
      <w:effect w:val="none"/>
      <w:vertAlign w:val="baseline"/>
      <w:cs w:val="0"/>
      <w:em w:val="none"/>
    </w:rPr>
  </w:style>
  <w:style w:type="character" w:customStyle="1" w:styleId="msodel0">
    <w:name w:val="msodel0"/>
    <w:rsid w:val="001E140F"/>
    <w:rPr>
      <w:strike/>
      <w:color w:val="FF0000"/>
      <w:w w:val="100"/>
      <w:position w:val="-1"/>
      <w:effect w:val="none"/>
      <w:vertAlign w:val="baseline"/>
      <w:cs w:val="0"/>
      <w:em w:val="none"/>
    </w:rPr>
  </w:style>
  <w:style w:type="character" w:customStyle="1" w:styleId="msoins1">
    <w:name w:val="msoins1"/>
    <w:rsid w:val="001E140F"/>
    <w:rPr>
      <w:w w:val="100"/>
      <w:position w:val="-1"/>
      <w:u w:val="single"/>
      <w:effect w:val="none"/>
      <w:vertAlign w:val="baseline"/>
      <w:cs w:val="0"/>
      <w:em w:val="none"/>
    </w:rPr>
  </w:style>
  <w:style w:type="character" w:customStyle="1" w:styleId="msodel1">
    <w:name w:val="msodel1"/>
    <w:rsid w:val="001E140F"/>
    <w:rPr>
      <w:strike/>
      <w:color w:val="FF0000"/>
      <w:w w:val="100"/>
      <w:position w:val="-1"/>
      <w:effect w:val="none"/>
      <w:vertAlign w:val="baseline"/>
      <w:cs w:val="0"/>
      <w:em w:val="none"/>
    </w:rPr>
  </w:style>
  <w:style w:type="character" w:customStyle="1" w:styleId="msoins2">
    <w:name w:val="msoins2"/>
    <w:rsid w:val="001E140F"/>
    <w:rPr>
      <w:w w:val="100"/>
      <w:position w:val="-1"/>
      <w:u w:val="single"/>
      <w:effect w:val="none"/>
      <w:vertAlign w:val="baseline"/>
      <w:cs w:val="0"/>
      <w:em w:val="none"/>
    </w:rPr>
  </w:style>
  <w:style w:type="character" w:customStyle="1" w:styleId="msodel2">
    <w:name w:val="msodel2"/>
    <w:rsid w:val="001E140F"/>
    <w:rPr>
      <w:strike/>
      <w:color w:val="FF0000"/>
      <w:w w:val="100"/>
      <w:position w:val="-1"/>
      <w:effect w:val="none"/>
      <w:vertAlign w:val="baseline"/>
      <w:cs w:val="0"/>
      <w:em w:val="none"/>
    </w:rPr>
  </w:style>
  <w:style w:type="character" w:customStyle="1" w:styleId="msoins3">
    <w:name w:val="msoins3"/>
    <w:rsid w:val="001E140F"/>
    <w:rPr>
      <w:w w:val="100"/>
      <w:position w:val="-1"/>
      <w:u w:val="single"/>
      <w:effect w:val="none"/>
      <w:vertAlign w:val="baseline"/>
      <w:cs w:val="0"/>
      <w:em w:val="none"/>
    </w:rPr>
  </w:style>
  <w:style w:type="character" w:customStyle="1" w:styleId="msodel3">
    <w:name w:val="msodel3"/>
    <w:rsid w:val="001E140F"/>
    <w:rPr>
      <w:strike/>
      <w:color w:val="FF0000"/>
      <w:w w:val="100"/>
      <w:position w:val="-1"/>
      <w:effect w:val="none"/>
      <w:vertAlign w:val="baseline"/>
      <w:cs w:val="0"/>
      <w:em w:val="none"/>
    </w:rPr>
  </w:style>
  <w:style w:type="character" w:customStyle="1" w:styleId="msoins4">
    <w:name w:val="msoins4"/>
    <w:rsid w:val="001E140F"/>
    <w:rPr>
      <w:w w:val="100"/>
      <w:position w:val="-1"/>
      <w:u w:val="single"/>
      <w:effect w:val="none"/>
      <w:vertAlign w:val="baseline"/>
      <w:cs w:val="0"/>
      <w:em w:val="none"/>
    </w:rPr>
  </w:style>
  <w:style w:type="character" w:customStyle="1" w:styleId="msodel4">
    <w:name w:val="msodel4"/>
    <w:rsid w:val="001E140F"/>
    <w:rPr>
      <w:strike/>
      <w:color w:val="FF0000"/>
      <w:w w:val="100"/>
      <w:position w:val="-1"/>
      <w:effect w:val="none"/>
      <w:vertAlign w:val="baseline"/>
      <w:cs w:val="0"/>
      <w:em w:val="none"/>
    </w:rPr>
  </w:style>
  <w:style w:type="character" w:customStyle="1" w:styleId="msoins5">
    <w:name w:val="msoins5"/>
    <w:rsid w:val="001E140F"/>
    <w:rPr>
      <w:color w:val="008080"/>
      <w:w w:val="100"/>
      <w:position w:val="-1"/>
      <w:u w:val="single"/>
      <w:effect w:val="none"/>
      <w:vertAlign w:val="baseline"/>
      <w:cs w:val="0"/>
      <w:em w:val="none"/>
    </w:rPr>
  </w:style>
  <w:style w:type="character" w:customStyle="1" w:styleId="msodel5">
    <w:name w:val="msodel5"/>
    <w:rsid w:val="001E140F"/>
    <w:rPr>
      <w:strike/>
      <w:color w:val="FF0000"/>
      <w:w w:val="100"/>
      <w:position w:val="-1"/>
      <w:effect w:val="none"/>
      <w:vertAlign w:val="baseline"/>
      <w:cs w:val="0"/>
      <w:em w:val="none"/>
    </w:rPr>
  </w:style>
  <w:style w:type="character" w:customStyle="1" w:styleId="msoins6">
    <w:name w:val="msoins6"/>
    <w:rsid w:val="001E140F"/>
    <w:rPr>
      <w:color w:val="008080"/>
      <w:w w:val="100"/>
      <w:position w:val="-1"/>
      <w:u w:val="single"/>
      <w:effect w:val="none"/>
      <w:vertAlign w:val="baseline"/>
      <w:cs w:val="0"/>
      <w:em w:val="none"/>
    </w:rPr>
  </w:style>
  <w:style w:type="character" w:customStyle="1" w:styleId="msodel6">
    <w:name w:val="msodel6"/>
    <w:rsid w:val="001E140F"/>
    <w:rPr>
      <w:strike/>
      <w:color w:val="FF0000"/>
      <w:w w:val="100"/>
      <w:position w:val="-1"/>
      <w:effect w:val="none"/>
      <w:vertAlign w:val="baseline"/>
      <w:cs w:val="0"/>
      <w:em w:val="none"/>
    </w:rPr>
  </w:style>
  <w:style w:type="character" w:customStyle="1" w:styleId="msoins7">
    <w:name w:val="msoins"/>
    <w:rsid w:val="001E140F"/>
    <w:rPr>
      <w:color w:val="008080"/>
      <w:w w:val="100"/>
      <w:position w:val="-1"/>
      <w:u w:val="single"/>
      <w:effect w:val="none"/>
      <w:vertAlign w:val="baseline"/>
      <w:cs w:val="0"/>
      <w:em w:val="none"/>
    </w:rPr>
  </w:style>
  <w:style w:type="character" w:customStyle="1" w:styleId="msodel7">
    <w:name w:val="msodel"/>
    <w:rsid w:val="001E140F"/>
    <w:rPr>
      <w:strike/>
      <w:color w:val="FF0000"/>
      <w:w w:val="100"/>
      <w:position w:val="-1"/>
      <w:effect w:val="none"/>
      <w:vertAlign w:val="baseline"/>
      <w:cs w:val="0"/>
      <w:em w:val="none"/>
    </w:rPr>
  </w:style>
  <w:style w:type="character" w:customStyle="1" w:styleId="s5">
    <w:name w:val="s5"/>
    <w:rsid w:val="001E140F"/>
    <w:rPr>
      <w:rFonts w:ascii="Times New Roman" w:hAnsi="Times New Roman" w:cs="Times New Roman" w:hint="default"/>
      <w:dstrike w:val="0"/>
      <w:color w:val="808080"/>
      <w:w w:val="100"/>
      <w:position w:val="-1"/>
      <w:sz w:val="28"/>
      <w:szCs w:val="28"/>
      <w:u w:val="none"/>
      <w:effect w:val="none"/>
      <w:vertAlign w:val="baseline"/>
      <w:cs w:val="0"/>
      <w:em w:val="none"/>
    </w:rPr>
  </w:style>
  <w:style w:type="paragraph" w:customStyle="1" w:styleId="bodytext">
    <w:name w:val="bodytext"/>
    <w:basedOn w:val="a"/>
    <w:rsid w:val="001E140F"/>
    <w:pPr>
      <w:spacing w:before="100" w:beforeAutospacing="1" w:after="100" w:afterAutospacing="1"/>
      <w:ind w:left="200" w:right="100"/>
    </w:pPr>
    <w:rPr>
      <w:rFonts w:ascii="Tahoma" w:hAnsi="Tahoma" w:cs="Tahoma"/>
      <w:sz w:val="24"/>
      <w:szCs w:val="24"/>
    </w:rPr>
  </w:style>
  <w:style w:type="paragraph" w:customStyle="1" w:styleId="aff0">
    <w:name w:val="Знак Знак Знак Знак Знак Знак Знак Знак Знак Знак"/>
    <w:basedOn w:val="a"/>
    <w:rsid w:val="001E140F"/>
    <w:pPr>
      <w:spacing w:after="160" w:line="240" w:lineRule="atLeast"/>
    </w:pPr>
    <w:rPr>
      <w:rFonts w:eastAsia="SimSun"/>
      <w:b/>
      <w:sz w:val="28"/>
      <w:lang w:val="en-US" w:eastAsia="en-US"/>
    </w:rPr>
  </w:style>
  <w:style w:type="paragraph" w:customStyle="1" w:styleId="310">
    <w:name w:val="Основной текст 31"/>
    <w:basedOn w:val="a"/>
    <w:rsid w:val="001E140F"/>
  </w:style>
  <w:style w:type="paragraph" w:customStyle="1" w:styleId="16">
    <w:name w:val="Стиль1"/>
    <w:basedOn w:val="a"/>
    <w:rsid w:val="001E140F"/>
    <w:rPr>
      <w:color w:val="000000"/>
      <w:sz w:val="28"/>
    </w:rPr>
  </w:style>
  <w:style w:type="paragraph" w:customStyle="1" w:styleId="aff1">
    <w:name w:val="Знак Знак Знак Знак"/>
    <w:basedOn w:val="a"/>
    <w:rsid w:val="001E140F"/>
    <w:pPr>
      <w:spacing w:after="160" w:line="240" w:lineRule="atLeast"/>
    </w:pPr>
    <w:rPr>
      <w:rFonts w:eastAsia="SimSun"/>
      <w:b/>
      <w:sz w:val="28"/>
      <w:lang w:val="en-US" w:eastAsia="en-US"/>
    </w:rPr>
  </w:style>
  <w:style w:type="paragraph" w:customStyle="1" w:styleId="17">
    <w:name w:val="Обычный1"/>
    <w:rsid w:val="001E140F"/>
    <w:pPr>
      <w:suppressAutoHyphens/>
      <w:spacing w:line="1" w:lineRule="atLeast"/>
      <w:ind w:leftChars="-1" w:left="-1" w:hangingChars="1" w:hanging="1"/>
      <w:textDirection w:val="btLr"/>
      <w:textAlignment w:val="top"/>
      <w:outlineLvl w:val="0"/>
    </w:pPr>
    <w:rPr>
      <w:rFonts w:eastAsia="Batang"/>
      <w:position w:val="-1"/>
      <w:sz w:val="24"/>
      <w:lang w:eastAsia="ko-KR"/>
    </w:rPr>
  </w:style>
  <w:style w:type="paragraph" w:styleId="aff2">
    <w:name w:val="Normal (Web)"/>
    <w:basedOn w:val="a"/>
    <w:rsid w:val="001E140F"/>
    <w:pPr>
      <w:spacing w:before="100" w:beforeAutospacing="1" w:after="100" w:afterAutospacing="1"/>
    </w:pPr>
  </w:style>
  <w:style w:type="paragraph" w:styleId="25">
    <w:name w:val="List 2"/>
    <w:basedOn w:val="a"/>
    <w:rsid w:val="001E140F"/>
    <w:pPr>
      <w:ind w:left="566" w:hanging="283"/>
    </w:pPr>
  </w:style>
  <w:style w:type="character" w:customStyle="1" w:styleId="s00">
    <w:name w:val="s00"/>
    <w:rsid w:val="001E140F"/>
    <w:rPr>
      <w:rFonts w:ascii="Times New Roman" w:hAnsi="Times New Roman" w:cs="Times New Roman" w:hint="default"/>
      <w:color w:val="000000"/>
      <w:w w:val="100"/>
      <w:position w:val="-1"/>
      <w:effect w:val="none"/>
      <w:vertAlign w:val="baseline"/>
      <w:cs w:val="0"/>
      <w:em w:val="none"/>
    </w:rPr>
  </w:style>
  <w:style w:type="character" w:customStyle="1" w:styleId="s16">
    <w:name w:val="s16"/>
    <w:rsid w:val="001E140F"/>
    <w:rPr>
      <w:rFonts w:ascii="Times New Roman" w:hAnsi="Times New Roman" w:cs="Times New Roman" w:hint="default"/>
      <w:b/>
      <w:bCs/>
      <w:color w:val="000000"/>
      <w:w w:val="100"/>
      <w:position w:val="-1"/>
      <w:effect w:val="none"/>
      <w:vertAlign w:val="baseline"/>
      <w:cs w:val="0"/>
      <w:em w:val="none"/>
    </w:rPr>
  </w:style>
  <w:style w:type="paragraph" w:customStyle="1" w:styleId="35">
    <w:name w:val="Знак Знак Знак Знак Знак3"/>
    <w:basedOn w:val="a"/>
    <w:rsid w:val="001E140F"/>
    <w:pPr>
      <w:spacing w:after="160" w:line="240" w:lineRule="atLeast"/>
    </w:pPr>
    <w:rPr>
      <w:rFonts w:eastAsia="SimSun"/>
      <w:b/>
      <w:sz w:val="28"/>
      <w:szCs w:val="24"/>
      <w:lang w:val="en-US" w:eastAsia="en-US"/>
    </w:rPr>
  </w:style>
  <w:style w:type="table" w:customStyle="1" w:styleId="18">
    <w:name w:val="Сетка таблицы1"/>
    <w:basedOn w:val="a1"/>
    <w:next w:val="a5"/>
    <w:rsid w:val="001E140F"/>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
    <w:basedOn w:val="a1"/>
    <w:next w:val="a5"/>
    <w:rsid w:val="001E140F"/>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annotation subject"/>
    <w:basedOn w:val="afd"/>
    <w:next w:val="afd"/>
    <w:rsid w:val="001E140F"/>
    <w:pPr>
      <w:widowControl/>
      <w:autoSpaceDE/>
      <w:autoSpaceDN/>
      <w:adjustRightInd/>
    </w:pPr>
    <w:rPr>
      <w:b/>
      <w:bCs/>
    </w:rPr>
  </w:style>
  <w:style w:type="character" w:customStyle="1" w:styleId="aff4">
    <w:name w:val="Тема примечания Знак"/>
    <w:rsid w:val="001E140F"/>
    <w:rPr>
      <w:rFonts w:ascii="Times New Roman" w:eastAsia="Times New Roman" w:hAnsi="Times New Roman"/>
      <w:b/>
      <w:bCs/>
      <w:w w:val="100"/>
      <w:position w:val="-1"/>
      <w:effect w:val="none"/>
      <w:vertAlign w:val="baseline"/>
      <w:cs w:val="0"/>
      <w:em w:val="none"/>
    </w:rPr>
  </w:style>
  <w:style w:type="paragraph" w:customStyle="1" w:styleId="-1">
    <w:name w:val="Без интервала-1"/>
    <w:basedOn w:val="aff5"/>
    <w:rsid w:val="001E140F"/>
    <w:pPr>
      <w:ind w:right="-24"/>
      <w:jc w:val="center"/>
    </w:pPr>
    <w:rPr>
      <w:b/>
      <w:bCs/>
      <w:shd w:val="clear" w:color="auto" w:fill="FFFFFF"/>
    </w:rPr>
  </w:style>
  <w:style w:type="character" w:customStyle="1" w:styleId="-10">
    <w:name w:val="Без интервала-1 Знак"/>
    <w:rsid w:val="001E140F"/>
    <w:rPr>
      <w:rFonts w:ascii="Times New Roman" w:eastAsia="Times New Roman" w:hAnsi="Times New Roman"/>
      <w:b/>
      <w:bCs/>
      <w:w w:val="100"/>
      <w:position w:val="-1"/>
      <w:sz w:val="24"/>
      <w:szCs w:val="24"/>
      <w:effect w:val="none"/>
      <w:vertAlign w:val="baseline"/>
      <w:cs w:val="0"/>
      <w:em w:val="none"/>
    </w:rPr>
  </w:style>
  <w:style w:type="character" w:customStyle="1" w:styleId="19">
    <w:name w:val="Стиль1 Знак"/>
    <w:rsid w:val="001E140F"/>
    <w:rPr>
      <w:rFonts w:ascii="Times New Roman" w:eastAsia="Times New Roman" w:hAnsi="Times New Roman"/>
      <w:color w:val="000000"/>
      <w:w w:val="100"/>
      <w:position w:val="-1"/>
      <w:sz w:val="28"/>
      <w:effect w:val="none"/>
      <w:vertAlign w:val="baseline"/>
      <w:cs w:val="0"/>
      <w:em w:val="none"/>
    </w:rPr>
  </w:style>
  <w:style w:type="paragraph" w:styleId="aff5">
    <w:name w:val="No Spacing"/>
    <w:rsid w:val="001E140F"/>
    <w:pPr>
      <w:suppressAutoHyphens/>
      <w:spacing w:line="1" w:lineRule="atLeast"/>
      <w:ind w:leftChars="-1" w:left="-1" w:hangingChars="1" w:hanging="1"/>
      <w:textDirection w:val="btLr"/>
      <w:textAlignment w:val="top"/>
      <w:outlineLvl w:val="0"/>
    </w:pPr>
    <w:rPr>
      <w:position w:val="-1"/>
      <w:sz w:val="24"/>
      <w:szCs w:val="24"/>
    </w:rPr>
  </w:style>
  <w:style w:type="table" w:customStyle="1" w:styleId="36">
    <w:name w:val="Сетка таблицы3"/>
    <w:basedOn w:val="a1"/>
    <w:next w:val="a5"/>
    <w:rsid w:val="001E140F"/>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sListParagraphnumberedaNUMBEREDPARAGRAPHListParagraph1ListParagraphMultilevelparaIIAkapitzlistBSIBLListParagraphListParagraphnowyBullet1">
    <w:name w:val="Абзац списка Знак;Bullets Знак;List Paragraph (numbered (a)) Знак;NUMBERED PARAGRAPH Знак;List Paragraph 1 Знак;List_Paragraph Знак;Multilevel para_II Знак;Akapit z listą BS Знак;IBL List Paragraph Знак;List Paragraph nowy Знак;Bullet1 Знак"/>
    <w:rsid w:val="001E140F"/>
    <w:rPr>
      <w:w w:val="100"/>
      <w:position w:val="-1"/>
      <w:sz w:val="22"/>
      <w:szCs w:val="22"/>
      <w:effect w:val="none"/>
      <w:vertAlign w:val="baseline"/>
      <w:cs w:val="0"/>
      <w:em w:val="none"/>
      <w:lang w:eastAsia="en-US"/>
    </w:rPr>
  </w:style>
  <w:style w:type="paragraph" w:customStyle="1" w:styleId="FR1">
    <w:name w:val="FR1"/>
    <w:rsid w:val="001E140F"/>
    <w:pPr>
      <w:suppressAutoHyphens/>
      <w:autoSpaceDE w:val="0"/>
      <w:autoSpaceDN w:val="0"/>
      <w:adjustRightInd w:val="0"/>
      <w:spacing w:line="480" w:lineRule="auto"/>
      <w:ind w:leftChars="-1" w:left="40" w:hangingChars="1" w:hanging="1"/>
      <w:textDirection w:val="btLr"/>
      <w:textAlignment w:val="top"/>
      <w:outlineLvl w:val="0"/>
    </w:pPr>
    <w:rPr>
      <w:rFonts w:ascii="Arial" w:hAnsi="Arial" w:cs="Arial"/>
      <w:position w:val="-1"/>
      <w:sz w:val="16"/>
      <w:szCs w:val="16"/>
    </w:rPr>
  </w:style>
  <w:style w:type="paragraph" w:customStyle="1" w:styleId="aff6">
    <w:name w:val="Содержимое таблицы"/>
    <w:basedOn w:val="a"/>
    <w:rsid w:val="001E140F"/>
    <w:pPr>
      <w:suppressLineNumbers/>
      <w:suppressAutoHyphens w:val="0"/>
    </w:pPr>
    <w:rPr>
      <w:sz w:val="24"/>
      <w:szCs w:val="24"/>
      <w:lang w:eastAsia="ar-SA"/>
    </w:rPr>
  </w:style>
  <w:style w:type="table" w:customStyle="1" w:styleId="aff7">
    <w:basedOn w:val="TableNormal"/>
    <w:rsid w:val="001E140F"/>
    <w:tblPr>
      <w:tblStyleRowBandSize w:val="1"/>
      <w:tblStyleColBandSize w:val="1"/>
      <w:tblCellMar>
        <w:left w:w="108" w:type="dxa"/>
        <w:right w:w="108" w:type="dxa"/>
      </w:tblCellMar>
    </w:tblPr>
  </w:style>
  <w:style w:type="table" w:customStyle="1" w:styleId="aff8">
    <w:basedOn w:val="TableNormal"/>
    <w:rsid w:val="001E140F"/>
    <w:tblPr>
      <w:tblStyleRowBandSize w:val="1"/>
      <w:tblStyleColBandSize w:val="1"/>
      <w:tblCellMar>
        <w:left w:w="108" w:type="dxa"/>
        <w:right w:w="108" w:type="dxa"/>
      </w:tblCellMar>
    </w:tblPr>
  </w:style>
  <w:style w:type="table" w:customStyle="1" w:styleId="aff9">
    <w:basedOn w:val="TableNormal"/>
    <w:rsid w:val="001E140F"/>
    <w:tblPr>
      <w:tblStyleRowBandSize w:val="1"/>
      <w:tblStyleColBandSize w:val="1"/>
      <w:tblCellMar>
        <w:left w:w="108" w:type="dxa"/>
        <w:right w:w="108" w:type="dxa"/>
      </w:tblCellMar>
    </w:tblPr>
  </w:style>
  <w:style w:type="table" w:customStyle="1" w:styleId="affa">
    <w:basedOn w:val="TableNormal"/>
    <w:rsid w:val="001E140F"/>
    <w:tblPr>
      <w:tblStyleRowBandSize w:val="1"/>
      <w:tblStyleColBandSize w:val="1"/>
      <w:tblCellMar>
        <w:left w:w="108" w:type="dxa"/>
        <w:right w:w="108" w:type="dxa"/>
      </w:tblCellMar>
    </w:tblPr>
  </w:style>
  <w:style w:type="table" w:customStyle="1" w:styleId="affb">
    <w:basedOn w:val="TableNormal"/>
    <w:rsid w:val="001E140F"/>
    <w:tblPr>
      <w:tblStyleRowBandSize w:val="1"/>
      <w:tblStyleColBandSize w:val="1"/>
      <w:tblCellMar>
        <w:left w:w="108" w:type="dxa"/>
        <w:right w:w="108" w:type="dxa"/>
      </w:tblCellMar>
    </w:tblPr>
  </w:style>
  <w:style w:type="table" w:customStyle="1" w:styleId="41">
    <w:name w:val="Сетка таблицы4"/>
    <w:basedOn w:val="a1"/>
    <w:next w:val="a5"/>
    <w:uiPriority w:val="59"/>
    <w:rsid w:val="007E517A"/>
    <w:pPr>
      <w:widowControl/>
      <w:ind w:left="0"/>
    </w:pPr>
    <w:rPr>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next w:val="a5"/>
    <w:uiPriority w:val="59"/>
    <w:rsid w:val="00A87FF5"/>
    <w:pPr>
      <w:widowControl/>
      <w:ind w:left="0"/>
    </w:pPr>
    <w:rPr>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microsoft.com/office/2007/relationships/stylesWithEffects" Target="stylesWithEffects.xml" Id="rId3" /><Relationship Type="http://schemas.openxmlformats.org/officeDocument/2006/relationships/image" Target="media/image2.jpeg"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xOJAzGhnioXFlKIh0eGds7lMRQ==">AMUW2mU1+QIh8QY+NpeRgZ+Xzf065qjQQVK2SiJ5WKlEo7c8s2ASTXhZ6VCIgqrrYUtFV5xnkn8BCiflUDwN/J/G9KPVuHazu0ehOTVJ4Pw/F1xYXwpCOT0=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bibl_02</dc:creator>
  <lastModifiedBy>Дюсенова Сандугаш</lastModifiedBy>
  <revision>4</revision>
  <dcterms:created xsi:type="dcterms:W3CDTF">2025-01-25T15:02:00.0000000Z</dcterms:created>
  <dcterms:modified xsi:type="dcterms:W3CDTF">2025-07-04T06:47:26.6417856Z</dcterms:modified>
</coreProperties>
</file>