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C575" w14:textId="77777777" w:rsidR="00C10DB9" w:rsidRDefault="00C10DB9" w:rsidP="00C10DB9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Липецкий государственный технический университет</w:t>
      </w:r>
    </w:p>
    <w:p w14:paraId="5177F1D8" w14:textId="77777777" w:rsidR="00C10DB9" w:rsidRDefault="00C10DB9" w:rsidP="00C10DB9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автоматизации и информатики</w:t>
      </w:r>
    </w:p>
    <w:p w14:paraId="0185CB3B" w14:textId="77777777" w:rsidR="00C10DB9" w:rsidRDefault="00C10DB9" w:rsidP="00C10DB9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автоматизированных систем управления</w:t>
      </w:r>
    </w:p>
    <w:p w14:paraId="04D24F29" w14:textId="77777777" w:rsidR="00C10DB9" w:rsidRDefault="00C10DB9" w:rsidP="00C10DB9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13337845" w14:textId="77777777" w:rsidR="00C10DB9" w:rsidRDefault="00C10DB9" w:rsidP="00C10DB9">
      <w:pPr>
        <w:jc w:val="center"/>
        <w:rPr>
          <w:rFonts w:ascii="Times New Roman" w:hAnsi="Times New Roman"/>
          <w:sz w:val="28"/>
        </w:rPr>
      </w:pPr>
    </w:p>
    <w:p w14:paraId="389999A9" w14:textId="77777777" w:rsidR="00C10DB9" w:rsidRDefault="00C10DB9" w:rsidP="00C10DB9">
      <w:pPr>
        <w:jc w:val="center"/>
        <w:rPr>
          <w:rFonts w:ascii="Times New Roman" w:hAnsi="Times New Roman"/>
          <w:sz w:val="28"/>
        </w:rPr>
      </w:pPr>
    </w:p>
    <w:p w14:paraId="77A8B181" w14:textId="283948F9" w:rsidR="00C10DB9" w:rsidRDefault="00C10DB9" w:rsidP="00C10DB9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 РАБОТА №</w:t>
      </w:r>
      <w:r>
        <w:rPr>
          <w:rFonts w:ascii="Times New Roman" w:hAnsi="Times New Roman"/>
          <w:sz w:val="28"/>
        </w:rPr>
        <w:t>4</w:t>
      </w:r>
    </w:p>
    <w:p w14:paraId="1DAE8E5D" w14:textId="77777777" w:rsidR="00C10DB9" w:rsidRDefault="00C10DB9" w:rsidP="00C10DB9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</w:t>
      </w:r>
    </w:p>
    <w:p w14:paraId="4C9839DC" w14:textId="77777777" w:rsidR="00C10DB9" w:rsidRDefault="00C10DB9" w:rsidP="00C10DB9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«Прикладные интеллектуальные системы и экспертные системы»</w:t>
      </w:r>
    </w:p>
    <w:p w14:paraId="06F08FFB" w14:textId="77777777" w:rsidR="00C10DB9" w:rsidRDefault="00C10DB9" w:rsidP="00C10DB9">
      <w:pPr>
        <w:jc w:val="center"/>
        <w:rPr>
          <w:rFonts w:ascii="Times New Roman" w:hAnsi="Times New Roman"/>
          <w:sz w:val="28"/>
        </w:rPr>
      </w:pPr>
    </w:p>
    <w:p w14:paraId="55D0489B" w14:textId="77777777" w:rsidR="00C10DB9" w:rsidRDefault="00C10DB9" w:rsidP="00C10DB9">
      <w:pPr>
        <w:jc w:val="center"/>
        <w:rPr>
          <w:rFonts w:ascii="Times New Roman" w:hAnsi="Times New Roman"/>
          <w:sz w:val="28"/>
        </w:rPr>
      </w:pPr>
    </w:p>
    <w:p w14:paraId="327E3388" w14:textId="77777777" w:rsidR="00C10DB9" w:rsidRDefault="00C10DB9" w:rsidP="00C10DB9">
      <w:pPr>
        <w:jc w:val="center"/>
        <w:rPr>
          <w:rFonts w:ascii="Times New Roman" w:hAnsi="Times New Roman"/>
          <w:sz w:val="28"/>
        </w:rPr>
      </w:pPr>
    </w:p>
    <w:p w14:paraId="2E8BBE5A" w14:textId="77777777" w:rsidR="00C10DB9" w:rsidRDefault="00C10DB9" w:rsidP="00C10DB9">
      <w:pPr>
        <w:jc w:val="center"/>
        <w:rPr>
          <w:rFonts w:ascii="Times New Roman" w:hAnsi="Times New Roman"/>
          <w:sz w:val="28"/>
        </w:rPr>
      </w:pPr>
    </w:p>
    <w:p w14:paraId="42124349" w14:textId="77777777" w:rsidR="00C10DB9" w:rsidRDefault="00C10DB9" w:rsidP="00C10DB9">
      <w:pPr>
        <w:jc w:val="center"/>
        <w:rPr>
          <w:rFonts w:ascii="Times New Roman" w:hAnsi="Times New Roman"/>
          <w:sz w:val="28"/>
        </w:rPr>
      </w:pPr>
    </w:p>
    <w:p w14:paraId="51AC1106" w14:textId="77777777" w:rsidR="00C10DB9" w:rsidRDefault="00C10DB9" w:rsidP="00C10DB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Первушин О. С.</w:t>
      </w:r>
    </w:p>
    <w:p w14:paraId="5115F449" w14:textId="77777777" w:rsidR="00C10DB9" w:rsidRDefault="00C10DB9" w:rsidP="00C10DB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 М-ИАП-23-1</w:t>
      </w:r>
    </w:p>
    <w:p w14:paraId="52497DF1" w14:textId="77777777" w:rsidR="00C10DB9" w:rsidRDefault="00C10DB9" w:rsidP="00C10DB9">
      <w:pPr>
        <w:jc w:val="center"/>
        <w:rPr>
          <w:rFonts w:ascii="Times New Roman" w:hAnsi="Times New Roman"/>
          <w:sz w:val="28"/>
        </w:rPr>
      </w:pPr>
    </w:p>
    <w:p w14:paraId="68717631" w14:textId="77777777" w:rsidR="00C10DB9" w:rsidRDefault="00C10DB9" w:rsidP="00C10DB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Руководитель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Кургасов В. В.</w:t>
      </w:r>
    </w:p>
    <w:p w14:paraId="63D0285D" w14:textId="77777777" w:rsidR="00C10DB9" w:rsidRDefault="00C10DB9" w:rsidP="00C10DB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доцент, канд. пед. наук</w:t>
      </w:r>
    </w:p>
    <w:p w14:paraId="43A96D93" w14:textId="77777777" w:rsidR="00C10DB9" w:rsidRDefault="00C10DB9" w:rsidP="00C10DB9">
      <w:pPr>
        <w:rPr>
          <w:rFonts w:ascii="Times New Roman" w:hAnsi="Times New Roman"/>
          <w:sz w:val="28"/>
        </w:rPr>
      </w:pPr>
    </w:p>
    <w:p w14:paraId="55DD688F" w14:textId="77777777" w:rsidR="00C10DB9" w:rsidRDefault="00C10DB9" w:rsidP="00C10DB9">
      <w:pPr>
        <w:jc w:val="center"/>
        <w:rPr>
          <w:rFonts w:ascii="Times New Roman" w:hAnsi="Times New Roman"/>
          <w:sz w:val="28"/>
        </w:rPr>
      </w:pPr>
    </w:p>
    <w:p w14:paraId="2A010CB8" w14:textId="77777777" w:rsidR="00C10DB9" w:rsidRDefault="00C10DB9" w:rsidP="00C10DB9">
      <w:pPr>
        <w:jc w:val="center"/>
        <w:rPr>
          <w:rFonts w:ascii="Times New Roman" w:hAnsi="Times New Roman"/>
          <w:sz w:val="28"/>
        </w:rPr>
      </w:pPr>
    </w:p>
    <w:p w14:paraId="0551AF5C" w14:textId="77777777" w:rsidR="00C10DB9" w:rsidRDefault="00C10DB9" w:rsidP="00C10DB9">
      <w:pPr>
        <w:jc w:val="center"/>
        <w:rPr>
          <w:rFonts w:ascii="Times New Roman" w:hAnsi="Times New Roman"/>
          <w:sz w:val="28"/>
        </w:rPr>
      </w:pPr>
    </w:p>
    <w:p w14:paraId="29C11EF6" w14:textId="77777777" w:rsidR="00C10DB9" w:rsidRDefault="00C10DB9" w:rsidP="00C10DB9">
      <w:pPr>
        <w:jc w:val="center"/>
        <w:rPr>
          <w:rFonts w:ascii="Times New Roman" w:hAnsi="Times New Roman"/>
          <w:sz w:val="28"/>
        </w:rPr>
      </w:pPr>
    </w:p>
    <w:p w14:paraId="70CD823B" w14:textId="77777777" w:rsidR="00C10DB9" w:rsidRDefault="00C10DB9" w:rsidP="00C10DB9">
      <w:pPr>
        <w:jc w:val="center"/>
        <w:rPr>
          <w:rFonts w:ascii="Times New Roman" w:hAnsi="Times New Roman"/>
          <w:sz w:val="28"/>
        </w:rPr>
      </w:pPr>
    </w:p>
    <w:p w14:paraId="1709FA7C" w14:textId="77777777" w:rsidR="00C10DB9" w:rsidRDefault="00C10DB9" w:rsidP="00C10DB9">
      <w:pPr>
        <w:jc w:val="center"/>
        <w:rPr>
          <w:rFonts w:ascii="Times New Roman" w:hAnsi="Times New Roman"/>
          <w:sz w:val="28"/>
        </w:rPr>
      </w:pPr>
    </w:p>
    <w:p w14:paraId="74DB33FF" w14:textId="77777777" w:rsidR="00C10DB9" w:rsidRDefault="00C10DB9" w:rsidP="00C10DB9">
      <w:pPr>
        <w:jc w:val="center"/>
        <w:rPr>
          <w:rFonts w:ascii="Times New Roman" w:hAnsi="Times New Roman"/>
          <w:sz w:val="28"/>
        </w:rPr>
      </w:pPr>
    </w:p>
    <w:p w14:paraId="1866AC62" w14:textId="77777777" w:rsidR="00C10DB9" w:rsidRDefault="00C10DB9" w:rsidP="00C10DB9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Липецк 2023 г.</w:t>
      </w:r>
    </w:p>
    <w:p w14:paraId="24F2DD5E" w14:textId="0B538389" w:rsidR="009F1D57" w:rsidRDefault="00C10DB9" w:rsidP="00C10D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Цель работы</w:t>
      </w:r>
    </w:p>
    <w:p w14:paraId="2DB03D37" w14:textId="0464C6B6" w:rsidR="00C10DB9" w:rsidRDefault="00C10DB9" w:rsidP="00C10D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10DB9">
        <w:rPr>
          <w:rFonts w:ascii="Times New Roman" w:hAnsi="Times New Roman" w:cs="Times New Roman"/>
          <w:sz w:val="28"/>
          <w:szCs w:val="28"/>
        </w:rPr>
        <w:t>Получить практические навыки решения задачи классификации текстовых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DB9">
        <w:rPr>
          <w:rFonts w:ascii="Times New Roman" w:hAnsi="Times New Roman" w:cs="Times New Roman"/>
          <w:sz w:val="28"/>
          <w:szCs w:val="28"/>
        </w:rPr>
        <w:t>данных в среде Jupiter Notebook. Научиться проводить предварительную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DB9">
        <w:rPr>
          <w:rFonts w:ascii="Times New Roman" w:hAnsi="Times New Roman" w:cs="Times New Roman"/>
          <w:sz w:val="28"/>
          <w:szCs w:val="28"/>
        </w:rPr>
        <w:t>обработку текстовых данных, настраивать параметры методов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DB9">
        <w:rPr>
          <w:rFonts w:ascii="Times New Roman" w:hAnsi="Times New Roman" w:cs="Times New Roman"/>
          <w:sz w:val="28"/>
          <w:szCs w:val="28"/>
        </w:rPr>
        <w:t>классификации и обучать модели, оценивать точность полученных моделей.</w:t>
      </w:r>
    </w:p>
    <w:p w14:paraId="2927DB4E" w14:textId="77777777" w:rsidR="00C10DB9" w:rsidRDefault="00C10DB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BC931E" w14:textId="4C0FC58C" w:rsidR="00C10DB9" w:rsidRDefault="00C10DB9" w:rsidP="00C10DB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кафедры</w:t>
      </w:r>
    </w:p>
    <w:p w14:paraId="6B14291E" w14:textId="6E856226" w:rsidR="00C10DB9" w:rsidRPr="00C10DB9" w:rsidRDefault="00C10DB9" w:rsidP="00C10DB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10DB9">
        <w:rPr>
          <w:rFonts w:ascii="Times New Roman" w:hAnsi="Times New Roman" w:cs="Times New Roman"/>
          <w:sz w:val="28"/>
          <w:szCs w:val="28"/>
        </w:rPr>
        <w:t>Загрузить выборки по варианту из лабораторной работы №</w:t>
      </w:r>
      <w:r w:rsidRPr="00C10DB9">
        <w:rPr>
          <w:rFonts w:ascii="Times New Roman" w:hAnsi="Times New Roman" w:cs="Times New Roman"/>
          <w:sz w:val="28"/>
          <w:szCs w:val="28"/>
        </w:rPr>
        <w:t>3.</w:t>
      </w:r>
    </w:p>
    <w:p w14:paraId="0470CC31" w14:textId="03308738" w:rsidR="00C10DB9" w:rsidRPr="00C10DB9" w:rsidRDefault="00C10DB9" w:rsidP="00C10DB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10DB9">
        <w:rPr>
          <w:rFonts w:ascii="Times New Roman" w:hAnsi="Times New Roman" w:cs="Times New Roman"/>
          <w:sz w:val="28"/>
          <w:szCs w:val="28"/>
        </w:rPr>
        <w:t>Используя GridSearchCV произвести предварительную обработку</w:t>
      </w:r>
      <w:r w:rsidRPr="00C10DB9">
        <w:rPr>
          <w:rFonts w:ascii="Times New Roman" w:hAnsi="Times New Roman" w:cs="Times New Roman"/>
          <w:sz w:val="28"/>
          <w:szCs w:val="28"/>
        </w:rPr>
        <w:t xml:space="preserve"> </w:t>
      </w:r>
      <w:r w:rsidRPr="00C10DB9">
        <w:rPr>
          <w:rFonts w:ascii="Times New Roman" w:hAnsi="Times New Roman" w:cs="Times New Roman"/>
          <w:sz w:val="28"/>
          <w:szCs w:val="28"/>
        </w:rPr>
        <w:t>данных и настройку методов классификации в соответствие с</w:t>
      </w:r>
      <w:r w:rsidRPr="00C10DB9">
        <w:rPr>
          <w:rFonts w:ascii="Times New Roman" w:hAnsi="Times New Roman" w:cs="Times New Roman"/>
          <w:sz w:val="28"/>
          <w:szCs w:val="28"/>
        </w:rPr>
        <w:t xml:space="preserve"> </w:t>
      </w:r>
      <w:r w:rsidRPr="00C10DB9">
        <w:rPr>
          <w:rFonts w:ascii="Times New Roman" w:hAnsi="Times New Roman" w:cs="Times New Roman"/>
          <w:sz w:val="28"/>
          <w:szCs w:val="28"/>
        </w:rPr>
        <w:t>заданием, вывести оптимальные значения параметров и результаты</w:t>
      </w:r>
      <w:r w:rsidRPr="00C10DB9">
        <w:rPr>
          <w:rFonts w:ascii="Times New Roman" w:hAnsi="Times New Roman" w:cs="Times New Roman"/>
          <w:sz w:val="28"/>
          <w:szCs w:val="28"/>
        </w:rPr>
        <w:t xml:space="preserve"> </w:t>
      </w:r>
      <w:r w:rsidRPr="00C10DB9">
        <w:rPr>
          <w:rFonts w:ascii="Times New Roman" w:hAnsi="Times New Roman" w:cs="Times New Roman"/>
          <w:sz w:val="28"/>
          <w:szCs w:val="28"/>
        </w:rPr>
        <w:t>классификации модели (полнота, точность, f1-мера и аккуратности) с</w:t>
      </w:r>
      <w:r w:rsidRPr="00C10DB9">
        <w:rPr>
          <w:rFonts w:ascii="Times New Roman" w:hAnsi="Times New Roman" w:cs="Times New Roman"/>
          <w:sz w:val="28"/>
          <w:szCs w:val="28"/>
        </w:rPr>
        <w:t xml:space="preserve"> </w:t>
      </w:r>
      <w:r w:rsidRPr="00C10DB9">
        <w:rPr>
          <w:rFonts w:ascii="Times New Roman" w:hAnsi="Times New Roman" w:cs="Times New Roman"/>
          <w:sz w:val="28"/>
          <w:szCs w:val="28"/>
        </w:rPr>
        <w:t>данными параметрами. Настройку проводить как на данных со</w:t>
      </w:r>
      <w:r w:rsidRPr="00C10DB9">
        <w:rPr>
          <w:rFonts w:ascii="Times New Roman" w:hAnsi="Times New Roman" w:cs="Times New Roman"/>
          <w:sz w:val="28"/>
          <w:szCs w:val="28"/>
        </w:rPr>
        <w:t xml:space="preserve"> </w:t>
      </w:r>
      <w:r w:rsidRPr="00C10DB9">
        <w:rPr>
          <w:rFonts w:ascii="Times New Roman" w:hAnsi="Times New Roman" w:cs="Times New Roman"/>
          <w:sz w:val="28"/>
          <w:szCs w:val="28"/>
        </w:rPr>
        <w:t>стеммингом, так и на данных, на которых стемминг не применялся.</w:t>
      </w:r>
    </w:p>
    <w:p w14:paraId="77C02A16" w14:textId="77777777" w:rsidR="00C10DB9" w:rsidRDefault="00C10DB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F0AD2E" w14:textId="0E13396E" w:rsidR="00C10DB9" w:rsidRDefault="00C10DB9" w:rsidP="00C10DB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128EDA8D" w14:textId="350BAA89" w:rsidR="00C10DB9" w:rsidRDefault="00C10DB9" w:rsidP="00C10DB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 код программы, реализующий задание (лист. 1).</w:t>
      </w:r>
    </w:p>
    <w:p w14:paraId="1B9A2748" w14:textId="110FBDF4" w:rsidR="00C10DB9" w:rsidRDefault="00C10DB9" w:rsidP="00C10DB9">
      <w:pPr>
        <w:ind w:left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— Код программы</w:t>
      </w:r>
    </w:p>
    <w:p w14:paraId="28A44AA4" w14:textId="77777777" w:rsidR="00C10DB9" w:rsidRDefault="00C10DB9" w:rsidP="00C10DB9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re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nltk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nltk.corpus </w:t>
      </w:r>
      <w:r>
        <w:rPr>
          <w:color w:val="CF8E6D"/>
        </w:rPr>
        <w:t xml:space="preserve">import </w:t>
      </w:r>
      <w:r>
        <w:rPr>
          <w:color w:val="BCBEC4"/>
        </w:rPr>
        <w:t>stopwords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nltk.stem </w:t>
      </w:r>
      <w:r>
        <w:rPr>
          <w:color w:val="CF8E6D"/>
        </w:rPr>
        <w:t xml:space="preserve">import </w:t>
      </w:r>
      <w:r>
        <w:rPr>
          <w:color w:val="BCBEC4"/>
        </w:rPr>
        <w:t>SnowballStemmer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sklearn.feature_extraction.text </w:t>
      </w:r>
      <w:r>
        <w:rPr>
          <w:color w:val="CF8E6D"/>
        </w:rPr>
        <w:t xml:space="preserve">import </w:t>
      </w:r>
      <w:r>
        <w:rPr>
          <w:color w:val="BCBEC4"/>
        </w:rPr>
        <w:t>TfidfVectorizer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sklearn.model_selection </w:t>
      </w:r>
      <w:r>
        <w:rPr>
          <w:color w:val="CF8E6D"/>
        </w:rPr>
        <w:t xml:space="preserve">import </w:t>
      </w:r>
      <w:r>
        <w:rPr>
          <w:color w:val="BCBEC4"/>
        </w:rPr>
        <w:t>train_test_split, GridSearchCV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sklearn.datasets </w:t>
      </w:r>
      <w:r>
        <w:rPr>
          <w:color w:val="CF8E6D"/>
        </w:rPr>
        <w:t xml:space="preserve">import </w:t>
      </w:r>
      <w:r>
        <w:rPr>
          <w:color w:val="BCBEC4"/>
        </w:rPr>
        <w:t>fetch_20newsgroups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sklearn.naive_bayes </w:t>
      </w:r>
      <w:r>
        <w:rPr>
          <w:color w:val="CF8E6D"/>
        </w:rPr>
        <w:t xml:space="preserve">import </w:t>
      </w:r>
      <w:r>
        <w:rPr>
          <w:color w:val="BCBEC4"/>
        </w:rPr>
        <w:t>MultinomialNB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sklearn.metrics </w:t>
      </w:r>
      <w:r>
        <w:rPr>
          <w:color w:val="CF8E6D"/>
        </w:rPr>
        <w:t xml:space="preserve">import </w:t>
      </w:r>
      <w:r>
        <w:rPr>
          <w:color w:val="BCBEC4"/>
        </w:rPr>
        <w:t>accuracy_score, classification_report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Загрузка данных</w:t>
      </w:r>
      <w:r>
        <w:rPr>
          <w:color w:val="7A7E85"/>
        </w:rPr>
        <w:br/>
      </w:r>
      <w:r>
        <w:rPr>
          <w:color w:val="BCBEC4"/>
        </w:rPr>
        <w:t>categories = [</w:t>
      </w:r>
      <w:r>
        <w:rPr>
          <w:color w:val="6AAB73"/>
        </w:rPr>
        <w:t>'comp.windows.x'</w:t>
      </w:r>
      <w:r>
        <w:rPr>
          <w:color w:val="BCBEC4"/>
        </w:rPr>
        <w:t xml:space="preserve">, </w:t>
      </w:r>
      <w:r>
        <w:rPr>
          <w:color w:val="6AAB73"/>
        </w:rPr>
        <w:t>'rec.sport.baseball'</w:t>
      </w:r>
      <w:r>
        <w:rPr>
          <w:color w:val="BCBEC4"/>
        </w:rPr>
        <w:t xml:space="preserve">, </w:t>
      </w:r>
      <w:r>
        <w:rPr>
          <w:color w:val="6AAB73"/>
        </w:rPr>
        <w:t>'rec.sport.hockey'</w:t>
      </w:r>
      <w:r>
        <w:rPr>
          <w:color w:val="BCBEC4"/>
        </w:rPr>
        <w:t>]</w:t>
      </w:r>
      <w:r>
        <w:rPr>
          <w:color w:val="BCBEC4"/>
        </w:rPr>
        <w:br/>
        <w:t>remove = (</w:t>
      </w:r>
      <w:r>
        <w:rPr>
          <w:color w:val="6AAB73"/>
        </w:rPr>
        <w:t>'headers'</w:t>
      </w:r>
      <w:r>
        <w:rPr>
          <w:color w:val="BCBEC4"/>
        </w:rPr>
        <w:t xml:space="preserve">, </w:t>
      </w:r>
      <w:r>
        <w:rPr>
          <w:color w:val="6AAB73"/>
        </w:rPr>
        <w:t>'footers'</w:t>
      </w:r>
      <w:r>
        <w:rPr>
          <w:color w:val="BCBEC4"/>
        </w:rPr>
        <w:t xml:space="preserve">, </w:t>
      </w:r>
      <w:r>
        <w:rPr>
          <w:color w:val="6AAB73"/>
        </w:rPr>
        <w:t>'quotes'</w:t>
      </w:r>
      <w:r>
        <w:rPr>
          <w:color w:val="BCBEC4"/>
        </w:rPr>
        <w:t>)</w:t>
      </w:r>
      <w:r>
        <w:rPr>
          <w:color w:val="BCBEC4"/>
        </w:rPr>
        <w:br/>
        <w:t>data = fetch_20newsgroups(</w:t>
      </w:r>
      <w:r>
        <w:rPr>
          <w:color w:val="AA4926"/>
        </w:rPr>
        <w:t>subset</w:t>
      </w:r>
      <w:r>
        <w:rPr>
          <w:color w:val="BCBEC4"/>
        </w:rPr>
        <w:t>=</w:t>
      </w:r>
      <w:r>
        <w:rPr>
          <w:color w:val="6AAB73"/>
        </w:rPr>
        <w:t>'all'</w:t>
      </w:r>
      <w:r>
        <w:rPr>
          <w:color w:val="BCBEC4"/>
        </w:rPr>
        <w:t xml:space="preserve">, </w:t>
      </w:r>
      <w:r>
        <w:rPr>
          <w:color w:val="AA4926"/>
        </w:rPr>
        <w:t>categories</w:t>
      </w:r>
      <w:r>
        <w:rPr>
          <w:color w:val="BCBEC4"/>
        </w:rPr>
        <w:t xml:space="preserve">=categories, </w:t>
      </w:r>
      <w:r>
        <w:rPr>
          <w:color w:val="AA4926"/>
        </w:rPr>
        <w:t>remove</w:t>
      </w:r>
      <w:r>
        <w:rPr>
          <w:color w:val="BCBEC4"/>
        </w:rPr>
        <w:t>=remove)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Предварительная обработка данных</w:t>
      </w:r>
      <w:r>
        <w:rPr>
          <w:color w:val="7A7E85"/>
        </w:rPr>
        <w:br/>
      </w:r>
      <w:r>
        <w:rPr>
          <w:color w:val="BCBEC4"/>
        </w:rPr>
        <w:t>nltk.download(</w:t>
      </w:r>
      <w:r>
        <w:rPr>
          <w:color w:val="6AAB73"/>
        </w:rPr>
        <w:t>'stopwords'</w:t>
      </w:r>
      <w:r>
        <w:rPr>
          <w:color w:val="BCBEC4"/>
        </w:rPr>
        <w:t>)</w:t>
      </w:r>
      <w:r>
        <w:rPr>
          <w:color w:val="BCBEC4"/>
        </w:rPr>
        <w:br/>
        <w:t>stemmer = SnowballStemmer(</w:t>
      </w:r>
      <w:r>
        <w:rPr>
          <w:color w:val="6AAB73"/>
        </w:rPr>
        <w:t>'english'</w:t>
      </w:r>
      <w:r>
        <w:rPr>
          <w:color w:val="BCBEC4"/>
        </w:rPr>
        <w:t>)</w:t>
      </w:r>
      <w:r>
        <w:rPr>
          <w:color w:val="BCBEC4"/>
        </w:rPr>
        <w:br/>
        <w:t xml:space="preserve">en_stopwords = </w:t>
      </w:r>
      <w:r>
        <w:rPr>
          <w:color w:val="8888C6"/>
        </w:rPr>
        <w:t>set</w:t>
      </w:r>
      <w:r>
        <w:rPr>
          <w:color w:val="BCBEC4"/>
        </w:rPr>
        <w:t>(stopwords.words(</w:t>
      </w:r>
      <w:r>
        <w:rPr>
          <w:color w:val="6AAB73"/>
        </w:rPr>
        <w:t>'english'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preprocess_text</w:t>
      </w:r>
      <w:r>
        <w:rPr>
          <w:color w:val="BCBEC4"/>
        </w:rPr>
        <w:t>(text):</w:t>
      </w:r>
      <w:r>
        <w:rPr>
          <w:color w:val="BCBEC4"/>
        </w:rPr>
        <w:br/>
        <w:t xml:space="preserve">    </w:t>
      </w:r>
      <w:r>
        <w:rPr>
          <w:color w:val="7A7E85"/>
        </w:rPr>
        <w:t># Приведение к нижнему регистру</w:t>
      </w:r>
      <w:r>
        <w:rPr>
          <w:color w:val="7A7E85"/>
        </w:rPr>
        <w:br/>
        <w:t xml:space="preserve">    </w:t>
      </w:r>
      <w:r>
        <w:rPr>
          <w:color w:val="BCBEC4"/>
        </w:rPr>
        <w:t>text = text.lower()</w:t>
      </w:r>
      <w:r>
        <w:rPr>
          <w:color w:val="BCBEC4"/>
        </w:rPr>
        <w:br/>
        <w:t xml:space="preserve">    </w:t>
      </w:r>
      <w:r>
        <w:rPr>
          <w:color w:val="7A7E85"/>
        </w:rPr>
        <w:t># Удаление символов, цифр и пунктуации</w:t>
      </w:r>
      <w:r>
        <w:rPr>
          <w:color w:val="7A7E85"/>
        </w:rPr>
        <w:br/>
        <w:t xml:space="preserve">    </w:t>
      </w:r>
      <w:r>
        <w:rPr>
          <w:color w:val="BCBEC4"/>
        </w:rPr>
        <w:t>text = re.sub(</w:t>
      </w:r>
      <w:r>
        <w:rPr>
          <w:color w:val="6AAB73"/>
        </w:rPr>
        <w:t>r"</w:t>
      </w:r>
      <w:r>
        <w:rPr>
          <w:color w:val="6AAB73"/>
          <w:shd w:val="clear" w:color="auto" w:fill="293C40"/>
        </w:rPr>
        <w:t>[^a-zA-Z]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 "</w:t>
      </w:r>
      <w:r>
        <w:rPr>
          <w:color w:val="BCBEC4"/>
        </w:rPr>
        <w:t>, text)</w:t>
      </w:r>
      <w:r>
        <w:rPr>
          <w:color w:val="BCBEC4"/>
        </w:rPr>
        <w:br/>
        <w:t xml:space="preserve">    </w:t>
      </w:r>
      <w:r>
        <w:rPr>
          <w:color w:val="7A7E85"/>
        </w:rPr>
        <w:t># Токенизация</w:t>
      </w:r>
      <w:r>
        <w:rPr>
          <w:color w:val="7A7E85"/>
        </w:rPr>
        <w:br/>
        <w:t xml:space="preserve">    </w:t>
      </w:r>
      <w:r>
        <w:rPr>
          <w:color w:val="BCBEC4"/>
        </w:rPr>
        <w:t>tokens = text.split()</w:t>
      </w:r>
      <w:r>
        <w:rPr>
          <w:color w:val="BCBEC4"/>
        </w:rPr>
        <w:br/>
        <w:t xml:space="preserve">    </w:t>
      </w:r>
      <w:r>
        <w:rPr>
          <w:color w:val="7A7E85"/>
        </w:rPr>
        <w:t># Удаление стоп-слов и стемминг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tokens = [stemmer.stem(word) </w:t>
      </w:r>
      <w:r>
        <w:rPr>
          <w:color w:val="CF8E6D"/>
        </w:rPr>
        <w:t xml:space="preserve">for </w:t>
      </w:r>
      <w:r>
        <w:rPr>
          <w:color w:val="BCBEC4"/>
        </w:rPr>
        <w:t xml:space="preserve">word </w:t>
      </w:r>
      <w:r>
        <w:rPr>
          <w:color w:val="CF8E6D"/>
        </w:rPr>
        <w:t xml:space="preserve">in </w:t>
      </w:r>
      <w:r>
        <w:rPr>
          <w:color w:val="BCBEC4"/>
        </w:rPr>
        <w:t xml:space="preserve">tokens </w:t>
      </w:r>
      <w:r>
        <w:rPr>
          <w:color w:val="CF8E6D"/>
        </w:rPr>
        <w:t xml:space="preserve">if </w:t>
      </w:r>
      <w:r>
        <w:rPr>
          <w:color w:val="BCBEC4"/>
        </w:rPr>
        <w:t xml:space="preserve">word </w:t>
      </w:r>
      <w:r>
        <w:rPr>
          <w:color w:val="CF8E6D"/>
        </w:rPr>
        <w:t xml:space="preserve">not in </w:t>
      </w:r>
      <w:r>
        <w:rPr>
          <w:color w:val="BCBEC4"/>
        </w:rPr>
        <w:t>en_stopwords]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6AAB73"/>
        </w:rPr>
        <w:t>" "</w:t>
      </w:r>
      <w:r>
        <w:rPr>
          <w:color w:val="BCBEC4"/>
        </w:rPr>
        <w:t>.join(tokens)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Применение предварительной обработки к данным</w:t>
      </w:r>
      <w:r>
        <w:rPr>
          <w:color w:val="7A7E85"/>
        </w:rPr>
        <w:br/>
      </w:r>
      <w:r>
        <w:rPr>
          <w:color w:val="BCBEC4"/>
        </w:rPr>
        <w:t xml:space="preserve">preprocessed_data = [preprocess_text(text) </w:t>
      </w:r>
      <w:r>
        <w:rPr>
          <w:color w:val="CF8E6D"/>
        </w:rPr>
        <w:t xml:space="preserve">for </w:t>
      </w:r>
      <w:r>
        <w:rPr>
          <w:color w:val="BCBEC4"/>
        </w:rPr>
        <w:t xml:space="preserve">text </w:t>
      </w:r>
      <w:r>
        <w:rPr>
          <w:color w:val="CF8E6D"/>
        </w:rPr>
        <w:t xml:space="preserve">in </w:t>
      </w:r>
      <w:r>
        <w:rPr>
          <w:color w:val="BCBEC4"/>
        </w:rPr>
        <w:t>data.data]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Разделение на тренировочный и тестовый набор</w:t>
      </w:r>
      <w:r>
        <w:rPr>
          <w:color w:val="7A7E85"/>
        </w:rPr>
        <w:br/>
      </w:r>
      <w:r>
        <w:rPr>
          <w:color w:val="BCBEC4"/>
        </w:rPr>
        <w:t xml:space="preserve">X_train, X_test, y_train, y_test = train_test_split(preprocessed_data, data.target, </w:t>
      </w:r>
      <w:r>
        <w:rPr>
          <w:color w:val="AA4926"/>
        </w:rPr>
        <w:t>test_size</w:t>
      </w:r>
      <w:r>
        <w:rPr>
          <w:color w:val="BCBEC4"/>
        </w:rPr>
        <w:t>=</w:t>
      </w:r>
      <w:r>
        <w:rPr>
          <w:color w:val="2AACB8"/>
        </w:rPr>
        <w:t>0.2</w:t>
      </w:r>
      <w:r>
        <w:rPr>
          <w:color w:val="BCBEC4"/>
        </w:rPr>
        <w:t xml:space="preserve">, </w:t>
      </w:r>
      <w:r>
        <w:rPr>
          <w:color w:val="AA4926"/>
        </w:rPr>
        <w:t>random_state</w:t>
      </w:r>
      <w:r>
        <w:rPr>
          <w:color w:val="BCBEC4"/>
        </w:rPr>
        <w:t>=</w:t>
      </w:r>
      <w:r>
        <w:rPr>
          <w:color w:val="2AACB8"/>
        </w:rPr>
        <w:t>42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Создание TF-IDF векторов</w:t>
      </w:r>
      <w:r>
        <w:rPr>
          <w:color w:val="7A7E85"/>
        </w:rPr>
        <w:br/>
      </w:r>
      <w:r>
        <w:rPr>
          <w:color w:val="BCBEC4"/>
        </w:rPr>
        <w:t>tfidf_vectorizer = TfidfVectorizer()</w:t>
      </w:r>
      <w:r>
        <w:rPr>
          <w:color w:val="BCBEC4"/>
        </w:rPr>
        <w:br/>
        <w:t>X_train_tfidf = tfidf_vectorizer.fit_transform(X_train)</w:t>
      </w:r>
      <w:r>
        <w:rPr>
          <w:color w:val="BCBEC4"/>
        </w:rPr>
        <w:br/>
        <w:t>X_test_tfidf = tfidf_vectorizer.transform(X_test)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Обучение модели с использованием GridSearchCV</w:t>
      </w:r>
      <w:r>
        <w:rPr>
          <w:color w:val="7A7E85"/>
        </w:rPr>
        <w:br/>
      </w:r>
      <w:r>
        <w:rPr>
          <w:color w:val="BCBEC4"/>
        </w:rPr>
        <w:t>parameters = {</w:t>
      </w:r>
      <w:r>
        <w:rPr>
          <w:color w:val="6AAB73"/>
        </w:rPr>
        <w:t>'alpha'</w:t>
      </w:r>
      <w:r>
        <w:rPr>
          <w:color w:val="BCBEC4"/>
        </w:rPr>
        <w:t>: [</w:t>
      </w:r>
      <w:r>
        <w:rPr>
          <w:color w:val="2AACB8"/>
        </w:rPr>
        <w:t>0.1</w:t>
      </w:r>
      <w:r>
        <w:rPr>
          <w:color w:val="BCBEC4"/>
        </w:rPr>
        <w:t xml:space="preserve">, </w:t>
      </w:r>
      <w:r>
        <w:rPr>
          <w:color w:val="2AACB8"/>
        </w:rPr>
        <w:t>1.0</w:t>
      </w:r>
      <w:r>
        <w:rPr>
          <w:color w:val="BCBEC4"/>
        </w:rPr>
        <w:t xml:space="preserve">, </w:t>
      </w:r>
      <w:r>
        <w:rPr>
          <w:color w:val="2AACB8"/>
        </w:rPr>
        <w:t>10.0</w:t>
      </w:r>
      <w:r>
        <w:rPr>
          <w:color w:val="BCBEC4"/>
        </w:rPr>
        <w:t>]}</w:t>
      </w:r>
      <w:r>
        <w:rPr>
          <w:color w:val="BCBEC4"/>
        </w:rPr>
        <w:br/>
        <w:t xml:space="preserve">clf = GridSearchCV(MultinomialNB(), parameters, </w:t>
      </w:r>
      <w:r>
        <w:rPr>
          <w:color w:val="AA4926"/>
        </w:rPr>
        <w:t>cv</w:t>
      </w:r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  <w:t>clf.fit(X_train_tfidf, y_train)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"Лучшие параметры: "</w:t>
      </w:r>
      <w:r>
        <w:rPr>
          <w:color w:val="BCBEC4"/>
        </w:rPr>
        <w:t>, clf.best_params_)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Предсказание на тестовом наборе</w:t>
      </w:r>
      <w:r>
        <w:rPr>
          <w:color w:val="7A7E85"/>
        </w:rPr>
        <w:br/>
      </w:r>
      <w:r>
        <w:rPr>
          <w:color w:val="BCBEC4"/>
        </w:rPr>
        <w:t>y_pred = clf.predict(X_test_tfidf)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Оценка результатов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"Accuracy: "</w:t>
      </w:r>
      <w:r>
        <w:rPr>
          <w:color w:val="BCBEC4"/>
        </w:rPr>
        <w:t>, accuracy_score(y_test, y_pred))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(classification_report(y_test, y_pred, </w:t>
      </w:r>
      <w:r>
        <w:rPr>
          <w:color w:val="AA4926"/>
        </w:rPr>
        <w:t>target_names</w:t>
      </w:r>
      <w:r>
        <w:rPr>
          <w:color w:val="BCBEC4"/>
        </w:rPr>
        <w:t>=data.target_names))</w:t>
      </w:r>
    </w:p>
    <w:p w14:paraId="23F6FA15" w14:textId="4D8ADE43" w:rsidR="00C10DB9" w:rsidRDefault="00C10DB9" w:rsidP="00C10DB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Полученные результаты можно оценить следующим образом (рис. 1).</w:t>
      </w:r>
    </w:p>
    <w:p w14:paraId="637D909F" w14:textId="12C6E5B6" w:rsidR="00C10DB9" w:rsidRDefault="00C10DB9" w:rsidP="00C10DB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10D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39AA66" wp14:editId="1D4AFC46">
            <wp:extent cx="4944165" cy="295316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1F80" w14:textId="7FC37AEA" w:rsidR="006416AC" w:rsidRDefault="00C10DB9" w:rsidP="00C10DB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 Результаты полученные в ходе выполнения программы</w:t>
      </w:r>
    </w:p>
    <w:p w14:paraId="094F6709" w14:textId="77777777" w:rsidR="006416AC" w:rsidRDefault="006416A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A10181" w14:textId="4859EE39" w:rsidR="00C10DB9" w:rsidRDefault="006416AC" w:rsidP="006416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Вывод</w:t>
      </w:r>
    </w:p>
    <w:p w14:paraId="3D14DAEC" w14:textId="11540020" w:rsidR="006416AC" w:rsidRPr="00C10DB9" w:rsidRDefault="006416AC" w:rsidP="006416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Мы получили </w:t>
      </w:r>
      <w:r w:rsidRPr="00C10DB9">
        <w:rPr>
          <w:rFonts w:ascii="Times New Roman" w:hAnsi="Times New Roman" w:cs="Times New Roman"/>
          <w:sz w:val="28"/>
          <w:szCs w:val="28"/>
        </w:rPr>
        <w:t>практические навыки решения задачи классификации текстовых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DB9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6416AC" w:rsidRPr="00C10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24A23"/>
    <w:multiLevelType w:val="hybridMultilevel"/>
    <w:tmpl w:val="DD967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4B"/>
    <w:rsid w:val="0022234B"/>
    <w:rsid w:val="006416AC"/>
    <w:rsid w:val="009F1D57"/>
    <w:rsid w:val="00C1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C3081"/>
  <w15:chartTrackingRefBased/>
  <w15:docId w15:val="{2F4C584C-EA56-417C-8C7B-52F4F4A9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DB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DB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10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0D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2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</cp:revision>
  <dcterms:created xsi:type="dcterms:W3CDTF">2023-12-03T06:02:00Z</dcterms:created>
  <dcterms:modified xsi:type="dcterms:W3CDTF">2023-12-03T06:11:00Z</dcterms:modified>
</cp:coreProperties>
</file>