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6C11" w14:textId="77777777" w:rsidR="00501E01" w:rsidRPr="00501E01" w:rsidRDefault="00501E01" w:rsidP="00501E01">
      <w:pPr>
        <w:numPr>
          <w:ilvl w:val="0"/>
          <w:numId w:val="1"/>
        </w:numPr>
        <w:shd w:val="clear" w:color="auto" w:fill="FFFFFF"/>
        <w:spacing w:before="600" w:after="375" w:line="240" w:lineRule="auto"/>
        <w:outlineLvl w:val="2"/>
        <w:rPr>
          <w:rFonts w:ascii="Montserrat" w:eastAsia="Times New Roman" w:hAnsi="Montserrat" w:cs="Open Sans"/>
          <w:color w:val="354B60"/>
          <w:spacing w:val="-15"/>
          <w:sz w:val="36"/>
          <w:szCs w:val="36"/>
          <w:lang w:eastAsia="fr-FR"/>
        </w:rPr>
      </w:pPr>
      <w:r w:rsidRPr="00501E01">
        <w:rPr>
          <w:rFonts w:ascii="Montserrat" w:eastAsia="Times New Roman" w:hAnsi="Montserrat" w:cs="Open Sans"/>
          <w:color w:val="354B60"/>
          <w:spacing w:val="-15"/>
          <w:sz w:val="36"/>
          <w:szCs w:val="36"/>
          <w:lang w:eastAsia="fr-FR"/>
        </w:rPr>
        <w:t>Contexte et définition du problème</w:t>
      </w:r>
    </w:p>
    <w:p w14:paraId="14579F18"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Rédigez quelques mots pour exposer le fondement de la demande. Vous vous dites peut-être qu'un développeur n'est intéressé que par la partie technique. Détrompez-vous, nombreux sont ceux qui aiment voir la finalité de leur travail. De plus, donner du sens au développement facilite la compréhension de vos besoins et de vos contraintes. Le dialogue plus tard n'en sera que plus facile. Enfin, en définissant le problème - en démontrant ainsi le bien-fondé de votre requête - vous avez plus de chances de voir atterrir votre cahier des charges sur le haut de la pile des dossiers à traiter dans le bureau d'à côté.</w:t>
      </w:r>
    </w:p>
    <w:p w14:paraId="007F2A2C" w14:textId="77777777" w:rsidR="00501E01" w:rsidRPr="00501E01" w:rsidRDefault="00501E01" w:rsidP="00501E01">
      <w:pPr>
        <w:shd w:val="clear" w:color="auto" w:fill="F0F2F5"/>
        <w:spacing w:before="300" w:after="525"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Exemple : " </w:t>
      </w:r>
      <w:r w:rsidRPr="00501E01">
        <w:rPr>
          <w:rFonts w:ascii="Open Sans" w:eastAsia="Times New Roman" w:hAnsi="Open Sans" w:cs="Open Sans"/>
          <w:i/>
          <w:iCs/>
          <w:color w:val="2C3E50"/>
          <w:sz w:val="24"/>
          <w:szCs w:val="24"/>
          <w:lang w:eastAsia="fr-FR"/>
        </w:rPr>
        <w:t xml:space="preserve">on a de plus en plus d'appels techniques à gérer. Aujourd'hui tout est consigné dans un fichier Excel que l'on partage. Et cela pose plein de problèmes : on ne peut pas travailler dessus plusieurs en même temps, </w:t>
      </w:r>
      <w:proofErr w:type="gramStart"/>
      <w:r w:rsidRPr="00501E01">
        <w:rPr>
          <w:rFonts w:ascii="Open Sans" w:eastAsia="Times New Roman" w:hAnsi="Open Sans" w:cs="Open Sans"/>
          <w:i/>
          <w:iCs/>
          <w:color w:val="2C3E50"/>
          <w:sz w:val="24"/>
          <w:szCs w:val="24"/>
          <w:lang w:eastAsia="fr-FR"/>
        </w:rPr>
        <w:t>c'est pas</w:t>
      </w:r>
      <w:proofErr w:type="gramEnd"/>
      <w:r w:rsidRPr="00501E01">
        <w:rPr>
          <w:rFonts w:ascii="Open Sans" w:eastAsia="Times New Roman" w:hAnsi="Open Sans" w:cs="Open Sans"/>
          <w:i/>
          <w:iCs/>
          <w:color w:val="2C3E50"/>
          <w:sz w:val="24"/>
          <w:szCs w:val="24"/>
          <w:lang w:eastAsia="fr-FR"/>
        </w:rPr>
        <w:t xml:space="preserve"> très aisé de retrouver les contacts précédents... De plus, lorsque l'on doit partager des informations entre collègues du service technique, on le fait par </w:t>
      </w:r>
      <w:proofErr w:type="gramStart"/>
      <w:r w:rsidRPr="00501E01">
        <w:rPr>
          <w:rFonts w:ascii="Open Sans" w:eastAsia="Times New Roman" w:hAnsi="Open Sans" w:cs="Open Sans"/>
          <w:i/>
          <w:iCs/>
          <w:color w:val="2C3E50"/>
          <w:sz w:val="24"/>
          <w:szCs w:val="24"/>
          <w:lang w:eastAsia="fr-FR"/>
        </w:rPr>
        <w:t>email</w:t>
      </w:r>
      <w:proofErr w:type="gramEnd"/>
      <w:r w:rsidRPr="00501E01">
        <w:rPr>
          <w:rFonts w:ascii="Open Sans" w:eastAsia="Times New Roman" w:hAnsi="Open Sans" w:cs="Open Sans"/>
          <w:i/>
          <w:iCs/>
          <w:color w:val="2C3E50"/>
          <w:sz w:val="24"/>
          <w:szCs w:val="24"/>
          <w:lang w:eastAsia="fr-FR"/>
        </w:rPr>
        <w:t>, mais cela devient vite le fouillis : on ne retrouve pas les messages, chacun possède sa méthode de classement, pas de suivi...).  Et comme pour les années à venir la relation client est la priorité stratégique de la société, ce point est à travailler d'urgence. </w:t>
      </w:r>
      <w:r w:rsidRPr="00501E01">
        <w:rPr>
          <w:rFonts w:ascii="Open Sans" w:eastAsia="Times New Roman" w:hAnsi="Open Sans" w:cs="Open Sans"/>
          <w:color w:val="2C3E50"/>
          <w:sz w:val="24"/>
          <w:szCs w:val="24"/>
          <w:lang w:eastAsia="fr-FR"/>
        </w:rPr>
        <w:t>"</w:t>
      </w:r>
    </w:p>
    <w:p w14:paraId="29819448" w14:textId="77777777" w:rsidR="00501E01" w:rsidRPr="00501E01" w:rsidRDefault="00501E01" w:rsidP="00501E01">
      <w:pPr>
        <w:numPr>
          <w:ilvl w:val="0"/>
          <w:numId w:val="1"/>
        </w:numPr>
        <w:shd w:val="clear" w:color="auto" w:fill="FFFFFF"/>
        <w:spacing w:before="600" w:after="375" w:line="240" w:lineRule="auto"/>
        <w:outlineLvl w:val="2"/>
        <w:rPr>
          <w:rFonts w:ascii="Montserrat" w:eastAsia="Times New Roman" w:hAnsi="Montserrat" w:cs="Open Sans"/>
          <w:color w:val="354B60"/>
          <w:spacing w:val="-15"/>
          <w:sz w:val="36"/>
          <w:szCs w:val="36"/>
          <w:lang w:eastAsia="fr-FR"/>
        </w:rPr>
      </w:pPr>
      <w:r w:rsidRPr="00501E01">
        <w:rPr>
          <w:rFonts w:ascii="Montserrat" w:eastAsia="Times New Roman" w:hAnsi="Montserrat" w:cs="Open Sans"/>
          <w:color w:val="354B60"/>
          <w:spacing w:val="-15"/>
          <w:sz w:val="36"/>
          <w:szCs w:val="36"/>
          <w:lang w:eastAsia="fr-FR"/>
        </w:rPr>
        <w:t>Objectif du projet</w:t>
      </w:r>
    </w:p>
    <w:p w14:paraId="6B224DC5"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proofErr w:type="gramStart"/>
      <w:r w:rsidRPr="00501E01">
        <w:rPr>
          <w:rFonts w:ascii="Open Sans" w:eastAsia="Times New Roman" w:hAnsi="Open Sans" w:cs="Open Sans"/>
          <w:color w:val="2C3E50"/>
          <w:sz w:val="24"/>
          <w:szCs w:val="24"/>
          <w:lang w:eastAsia="fr-FR"/>
        </w:rPr>
        <w:t>Suite à</w:t>
      </w:r>
      <w:proofErr w:type="gramEnd"/>
      <w:r w:rsidRPr="00501E01">
        <w:rPr>
          <w:rFonts w:ascii="Open Sans" w:eastAsia="Times New Roman" w:hAnsi="Open Sans" w:cs="Open Sans"/>
          <w:color w:val="2C3E50"/>
          <w:sz w:val="24"/>
          <w:szCs w:val="24"/>
          <w:lang w:eastAsia="fr-FR"/>
        </w:rPr>
        <w:t xml:space="preserve"> l'explicitation du contexte, exprimez </w:t>
      </w:r>
      <w:r w:rsidRPr="00501E01">
        <w:rPr>
          <w:rFonts w:ascii="Open Sans" w:eastAsia="Times New Roman" w:hAnsi="Open Sans" w:cs="Open Sans"/>
          <w:b/>
          <w:bCs/>
          <w:color w:val="2C3E50"/>
          <w:sz w:val="24"/>
          <w:szCs w:val="24"/>
          <w:lang w:eastAsia="fr-FR"/>
        </w:rPr>
        <w:t>le niveau de vos attentes et les résultats attendus. </w:t>
      </w:r>
      <w:r w:rsidRPr="00501E01">
        <w:rPr>
          <w:rFonts w:ascii="Open Sans" w:eastAsia="Times New Roman" w:hAnsi="Open Sans" w:cs="Open Sans"/>
          <w:color w:val="2C3E50"/>
          <w:sz w:val="24"/>
          <w:szCs w:val="24"/>
          <w:lang w:eastAsia="fr-FR"/>
        </w:rPr>
        <w:t>Les objectifs seront quantifiés.</w:t>
      </w:r>
    </w:p>
    <w:p w14:paraId="1E0E6C14" w14:textId="77777777" w:rsidR="00501E01" w:rsidRPr="00501E01" w:rsidRDefault="00501E01" w:rsidP="00501E01">
      <w:pPr>
        <w:shd w:val="clear" w:color="auto" w:fill="F0F2F5"/>
        <w:spacing w:before="300" w:after="525"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 </w:t>
      </w:r>
      <w:r w:rsidRPr="00501E01">
        <w:rPr>
          <w:rFonts w:ascii="Open Sans" w:eastAsia="Times New Roman" w:hAnsi="Open Sans" w:cs="Open Sans"/>
          <w:i/>
          <w:iCs/>
          <w:color w:val="2C3E50"/>
          <w:sz w:val="24"/>
          <w:szCs w:val="24"/>
          <w:lang w:eastAsia="fr-FR"/>
        </w:rPr>
        <w:t>Nous voulons offrir un meilleur service dans nos réponses aux clients à l'aide d'un véritable outil de gestion des demandes. Aujourd'hui le taux de satisfaction est à 60%, nous visons les 80% un an après la mise en place du nouvel outil </w:t>
      </w:r>
      <w:r w:rsidRPr="00501E01">
        <w:rPr>
          <w:rFonts w:ascii="Open Sans" w:eastAsia="Times New Roman" w:hAnsi="Open Sans" w:cs="Open Sans"/>
          <w:color w:val="2C3E50"/>
          <w:sz w:val="24"/>
          <w:szCs w:val="24"/>
          <w:lang w:eastAsia="fr-FR"/>
        </w:rPr>
        <w:t>".</w:t>
      </w:r>
    </w:p>
    <w:p w14:paraId="2A54ED8B" w14:textId="77777777" w:rsidR="00501E01" w:rsidRPr="00501E01" w:rsidRDefault="00501E01" w:rsidP="00501E01">
      <w:pPr>
        <w:numPr>
          <w:ilvl w:val="0"/>
          <w:numId w:val="1"/>
        </w:numPr>
        <w:shd w:val="clear" w:color="auto" w:fill="FFFFFF"/>
        <w:spacing w:before="600" w:after="375" w:line="240" w:lineRule="auto"/>
        <w:outlineLvl w:val="2"/>
        <w:rPr>
          <w:rFonts w:ascii="Montserrat" w:eastAsia="Times New Roman" w:hAnsi="Montserrat" w:cs="Open Sans"/>
          <w:color w:val="354B60"/>
          <w:spacing w:val="-15"/>
          <w:sz w:val="36"/>
          <w:szCs w:val="36"/>
          <w:lang w:eastAsia="fr-FR"/>
        </w:rPr>
      </w:pPr>
      <w:r w:rsidRPr="00501E01">
        <w:rPr>
          <w:rFonts w:ascii="Montserrat" w:eastAsia="Times New Roman" w:hAnsi="Montserrat" w:cs="Open Sans"/>
          <w:color w:val="354B60"/>
          <w:spacing w:val="-15"/>
          <w:sz w:val="36"/>
          <w:szCs w:val="36"/>
          <w:lang w:eastAsia="fr-FR"/>
        </w:rPr>
        <w:t>Périmètre</w:t>
      </w:r>
    </w:p>
    <w:p w14:paraId="1729C2C4"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Fixez ici les limites que vous donnez à votre projet. Tous les clients sont-ils concernés ? Cela implique-t-il tous les collaborateurs ? Toutes les implantations ?...</w:t>
      </w:r>
    </w:p>
    <w:p w14:paraId="3821A7CE" w14:textId="77777777" w:rsidR="00501E01" w:rsidRPr="00501E01" w:rsidRDefault="00501E01" w:rsidP="00501E01">
      <w:pPr>
        <w:shd w:val="clear" w:color="auto" w:fill="F0F2F5"/>
        <w:spacing w:before="300" w:after="525"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lastRenderedPageBreak/>
        <w:t>" </w:t>
      </w:r>
      <w:r w:rsidRPr="00501E01">
        <w:rPr>
          <w:rFonts w:ascii="Open Sans" w:eastAsia="Times New Roman" w:hAnsi="Open Sans" w:cs="Open Sans"/>
          <w:i/>
          <w:iCs/>
          <w:color w:val="2C3E50"/>
          <w:sz w:val="24"/>
          <w:szCs w:val="24"/>
          <w:lang w:eastAsia="fr-FR"/>
        </w:rPr>
        <w:t>Nous nous concentrons sur les clients France </w:t>
      </w:r>
      <w:r w:rsidRPr="00501E01">
        <w:rPr>
          <w:rFonts w:ascii="Open Sans" w:eastAsia="Times New Roman" w:hAnsi="Open Sans" w:cs="Open Sans"/>
          <w:color w:val="2C3E50"/>
          <w:sz w:val="24"/>
          <w:szCs w:val="24"/>
          <w:lang w:eastAsia="fr-FR"/>
        </w:rPr>
        <w:t>"</w:t>
      </w:r>
    </w:p>
    <w:p w14:paraId="7E2F5210" w14:textId="77777777" w:rsidR="00501E01" w:rsidRPr="00501E01" w:rsidRDefault="00501E01" w:rsidP="00501E01">
      <w:pPr>
        <w:numPr>
          <w:ilvl w:val="0"/>
          <w:numId w:val="1"/>
        </w:numPr>
        <w:shd w:val="clear" w:color="auto" w:fill="FFFFFF"/>
        <w:spacing w:before="600" w:after="375" w:line="240" w:lineRule="auto"/>
        <w:outlineLvl w:val="2"/>
        <w:rPr>
          <w:rFonts w:ascii="Montserrat" w:eastAsia="Times New Roman" w:hAnsi="Montserrat" w:cs="Open Sans"/>
          <w:color w:val="354B60"/>
          <w:spacing w:val="-15"/>
          <w:sz w:val="36"/>
          <w:szCs w:val="36"/>
          <w:lang w:eastAsia="fr-FR"/>
        </w:rPr>
      </w:pPr>
      <w:bookmarkStart w:id="0" w:name="cahier-des-charges-fonctionnel"/>
      <w:bookmarkEnd w:id="0"/>
      <w:r w:rsidRPr="00501E01">
        <w:rPr>
          <w:rFonts w:ascii="Montserrat" w:eastAsia="Times New Roman" w:hAnsi="Montserrat" w:cs="Open Sans"/>
          <w:color w:val="354B60"/>
          <w:spacing w:val="-15"/>
          <w:sz w:val="36"/>
          <w:szCs w:val="36"/>
          <w:lang w:eastAsia="fr-FR"/>
        </w:rPr>
        <w:t>Description fonctionnelle des besoins</w:t>
      </w:r>
    </w:p>
    <w:p w14:paraId="786C33E8"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Ce terme peu évocateur pour les non-initiés se résume simplement : </w:t>
      </w:r>
      <w:hyperlink r:id="rId5" w:history="1">
        <w:r w:rsidRPr="00501E01">
          <w:rPr>
            <w:rFonts w:ascii="Open Sans" w:eastAsia="Times New Roman" w:hAnsi="Open Sans" w:cs="Open Sans"/>
            <w:b/>
            <w:bCs/>
            <w:color w:val="12A1F5"/>
            <w:sz w:val="24"/>
            <w:szCs w:val="24"/>
            <w:u w:val="single"/>
            <w:lang w:eastAsia="fr-FR"/>
          </w:rPr>
          <w:t xml:space="preserve">décrivez votre besoin </w:t>
        </w:r>
        <w:proofErr w:type="gramStart"/>
        <w:r w:rsidRPr="00501E01">
          <w:rPr>
            <w:rFonts w:ascii="Open Sans" w:eastAsia="Times New Roman" w:hAnsi="Open Sans" w:cs="Open Sans"/>
            <w:b/>
            <w:bCs/>
            <w:color w:val="12A1F5"/>
            <w:sz w:val="24"/>
            <w:szCs w:val="24"/>
            <w:u w:val="single"/>
            <w:lang w:eastAsia="fr-FR"/>
          </w:rPr>
          <w:t>en terme de</w:t>
        </w:r>
        <w:proofErr w:type="gramEnd"/>
        <w:r w:rsidRPr="00501E01">
          <w:rPr>
            <w:rFonts w:ascii="Open Sans" w:eastAsia="Times New Roman" w:hAnsi="Open Sans" w:cs="Open Sans"/>
            <w:b/>
            <w:bCs/>
            <w:color w:val="12A1F5"/>
            <w:sz w:val="24"/>
            <w:szCs w:val="24"/>
            <w:u w:val="single"/>
            <w:lang w:eastAsia="fr-FR"/>
          </w:rPr>
          <w:t xml:space="preserve"> fonctionnalités </w:t>
        </w:r>
      </w:hyperlink>
      <w:r w:rsidRPr="00501E01">
        <w:rPr>
          <w:rFonts w:ascii="Open Sans" w:eastAsia="Times New Roman" w:hAnsi="Open Sans" w:cs="Open Sans"/>
          <w:color w:val="2C3E50"/>
          <w:sz w:val="24"/>
          <w:szCs w:val="24"/>
          <w:lang w:eastAsia="fr-FR"/>
        </w:rPr>
        <w:t>. En quelques lignes, expliquez </w:t>
      </w:r>
      <w:r w:rsidRPr="00501E01">
        <w:rPr>
          <w:rFonts w:ascii="Open Sans" w:eastAsia="Times New Roman" w:hAnsi="Open Sans" w:cs="Open Sans"/>
          <w:b/>
          <w:bCs/>
          <w:color w:val="2C3E50"/>
          <w:sz w:val="24"/>
          <w:szCs w:val="24"/>
          <w:lang w:eastAsia="fr-FR"/>
        </w:rPr>
        <w:t xml:space="preserve">ce que doit </w:t>
      </w:r>
      <w:proofErr w:type="gramStart"/>
      <w:r w:rsidRPr="00501E01">
        <w:rPr>
          <w:rFonts w:ascii="Open Sans" w:eastAsia="Times New Roman" w:hAnsi="Open Sans" w:cs="Open Sans"/>
          <w:b/>
          <w:bCs/>
          <w:color w:val="2C3E50"/>
          <w:sz w:val="24"/>
          <w:szCs w:val="24"/>
          <w:lang w:eastAsia="fr-FR"/>
        </w:rPr>
        <w:t>faire </w:t>
      </w:r>
      <w:r w:rsidRPr="00501E01">
        <w:rPr>
          <w:rFonts w:ascii="Open Sans" w:eastAsia="Times New Roman" w:hAnsi="Open Sans" w:cs="Open Sans"/>
          <w:color w:val="2C3E50"/>
          <w:sz w:val="24"/>
          <w:szCs w:val="24"/>
          <w:lang w:eastAsia="fr-FR"/>
        </w:rPr>
        <w:t> votre</w:t>
      </w:r>
      <w:proofErr w:type="gramEnd"/>
      <w:r w:rsidRPr="00501E01">
        <w:rPr>
          <w:rFonts w:ascii="Open Sans" w:eastAsia="Times New Roman" w:hAnsi="Open Sans" w:cs="Open Sans"/>
          <w:color w:val="2C3E50"/>
          <w:sz w:val="24"/>
          <w:szCs w:val="24"/>
          <w:lang w:eastAsia="fr-FR"/>
        </w:rPr>
        <w:t xml:space="preserve"> application. C'est l'outil de base pour la réalisation.</w:t>
      </w:r>
    </w:p>
    <w:p w14:paraId="6A105479"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Par où commencer cette analyse ? Vous pouvez procéder de la sorte :</w:t>
      </w:r>
    </w:p>
    <w:p w14:paraId="0F859647"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Partez des fonctions principales et déclinez-les.</w:t>
      </w:r>
    </w:p>
    <w:p w14:paraId="12E2DFFD" w14:textId="77777777" w:rsidR="00501E01" w:rsidRPr="00501E01" w:rsidRDefault="00501E01" w:rsidP="00501E01">
      <w:pPr>
        <w:shd w:val="clear" w:color="auto" w:fill="F0F2F5"/>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b/>
          <w:bCs/>
          <w:color w:val="2C3E50"/>
          <w:sz w:val="24"/>
          <w:szCs w:val="24"/>
          <w:lang w:eastAsia="fr-FR"/>
        </w:rPr>
        <w:t>Par exemple :</w:t>
      </w:r>
    </w:p>
    <w:p w14:paraId="24B7973F" w14:textId="77777777" w:rsidR="00501E01" w:rsidRPr="00501E01" w:rsidRDefault="00501E01" w:rsidP="00501E01">
      <w:pPr>
        <w:shd w:val="clear" w:color="auto" w:fill="F0F2F5"/>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Fonction principale : Enregistrer le contact avec le client</w:t>
      </w:r>
    </w:p>
    <w:p w14:paraId="3232176A" w14:textId="77777777" w:rsidR="00501E01" w:rsidRPr="00501E01" w:rsidRDefault="00501E01" w:rsidP="00501E01">
      <w:pPr>
        <w:shd w:val="clear" w:color="auto" w:fill="F0F2F5"/>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Sous-fonctions :  </w:t>
      </w:r>
    </w:p>
    <w:p w14:paraId="46B91AF1" w14:textId="77777777" w:rsidR="00501E01" w:rsidRPr="00501E01" w:rsidRDefault="00501E01" w:rsidP="00501E01">
      <w:pPr>
        <w:numPr>
          <w:ilvl w:val="1"/>
          <w:numId w:val="1"/>
        </w:numPr>
        <w:shd w:val="clear" w:color="auto" w:fill="F0F2F5"/>
        <w:spacing w:before="100" w:beforeAutospacing="1" w:after="72" w:line="240" w:lineRule="auto"/>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 </w:t>
      </w:r>
      <w:proofErr w:type="gramStart"/>
      <w:r w:rsidRPr="00501E01">
        <w:rPr>
          <w:rFonts w:ascii="Open Sans" w:eastAsia="Times New Roman" w:hAnsi="Open Sans" w:cs="Open Sans"/>
          <w:color w:val="2C3E50"/>
          <w:sz w:val="24"/>
          <w:szCs w:val="24"/>
          <w:lang w:eastAsia="fr-FR"/>
        </w:rPr>
        <w:t>créer</w:t>
      </w:r>
      <w:proofErr w:type="gramEnd"/>
      <w:r w:rsidRPr="00501E01">
        <w:rPr>
          <w:rFonts w:ascii="Open Sans" w:eastAsia="Times New Roman" w:hAnsi="Open Sans" w:cs="Open Sans"/>
          <w:color w:val="2C3E50"/>
          <w:sz w:val="24"/>
          <w:szCs w:val="24"/>
          <w:lang w:eastAsia="fr-FR"/>
        </w:rPr>
        <w:t xml:space="preserve"> une nouvelle fiche</w:t>
      </w:r>
    </w:p>
    <w:p w14:paraId="464B7CCC" w14:textId="77777777" w:rsidR="00501E01" w:rsidRPr="00501E01" w:rsidRDefault="00501E01" w:rsidP="00501E01">
      <w:pPr>
        <w:numPr>
          <w:ilvl w:val="1"/>
          <w:numId w:val="1"/>
        </w:numPr>
        <w:shd w:val="clear" w:color="auto" w:fill="F0F2F5"/>
        <w:spacing w:before="100" w:beforeAutospacing="1" w:after="72" w:line="240" w:lineRule="auto"/>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 </w:t>
      </w:r>
      <w:proofErr w:type="gramStart"/>
      <w:r w:rsidRPr="00501E01">
        <w:rPr>
          <w:rFonts w:ascii="Open Sans" w:eastAsia="Times New Roman" w:hAnsi="Open Sans" w:cs="Open Sans"/>
          <w:color w:val="2C3E50"/>
          <w:sz w:val="24"/>
          <w:szCs w:val="24"/>
          <w:lang w:eastAsia="fr-FR"/>
        </w:rPr>
        <w:t>modifier</w:t>
      </w:r>
      <w:proofErr w:type="gramEnd"/>
      <w:r w:rsidRPr="00501E01">
        <w:rPr>
          <w:rFonts w:ascii="Open Sans" w:eastAsia="Times New Roman" w:hAnsi="Open Sans" w:cs="Open Sans"/>
          <w:color w:val="2C3E50"/>
          <w:sz w:val="24"/>
          <w:szCs w:val="24"/>
          <w:lang w:eastAsia="fr-FR"/>
        </w:rPr>
        <w:t xml:space="preserve"> une fiche existante,</w:t>
      </w:r>
    </w:p>
    <w:p w14:paraId="58FF7181" w14:textId="77777777" w:rsidR="00501E01" w:rsidRPr="00501E01" w:rsidRDefault="00501E01" w:rsidP="00501E01">
      <w:pPr>
        <w:numPr>
          <w:ilvl w:val="1"/>
          <w:numId w:val="1"/>
        </w:numPr>
        <w:shd w:val="clear" w:color="auto" w:fill="F0F2F5"/>
        <w:spacing w:before="100" w:beforeAutospacing="1" w:after="72" w:line="240" w:lineRule="auto"/>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 etc.</w:t>
      </w:r>
    </w:p>
    <w:p w14:paraId="5AB24212" w14:textId="77777777" w:rsidR="00501E01" w:rsidRPr="00501E01" w:rsidRDefault="00501E01" w:rsidP="00501E01">
      <w:pPr>
        <w:shd w:val="clear" w:color="auto" w:fill="F0F2F5"/>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b/>
          <w:bCs/>
          <w:color w:val="2C3E50"/>
          <w:sz w:val="24"/>
          <w:szCs w:val="24"/>
          <w:lang w:eastAsia="fr-FR"/>
        </w:rPr>
        <w:t xml:space="preserve">Autre exemple pour un site </w:t>
      </w:r>
      <w:proofErr w:type="gramStart"/>
      <w:r w:rsidRPr="00501E01">
        <w:rPr>
          <w:rFonts w:ascii="Open Sans" w:eastAsia="Times New Roman" w:hAnsi="Open Sans" w:cs="Open Sans"/>
          <w:b/>
          <w:bCs/>
          <w:color w:val="2C3E50"/>
          <w:sz w:val="24"/>
          <w:szCs w:val="24"/>
          <w:lang w:eastAsia="fr-FR"/>
        </w:rPr>
        <w:t>internet  de</w:t>
      </w:r>
      <w:proofErr w:type="gramEnd"/>
      <w:r w:rsidRPr="00501E01">
        <w:rPr>
          <w:rFonts w:ascii="Open Sans" w:eastAsia="Times New Roman" w:hAnsi="Open Sans" w:cs="Open Sans"/>
          <w:b/>
          <w:bCs/>
          <w:color w:val="2C3E50"/>
          <w:sz w:val="24"/>
          <w:szCs w:val="24"/>
          <w:lang w:eastAsia="fr-FR"/>
        </w:rPr>
        <w:t xml:space="preserve"> remboursement de soins :</w:t>
      </w:r>
    </w:p>
    <w:p w14:paraId="039D8F13" w14:textId="77777777" w:rsidR="00501E01" w:rsidRPr="00501E01" w:rsidRDefault="00501E01" w:rsidP="00501E01">
      <w:pPr>
        <w:shd w:val="clear" w:color="auto" w:fill="F0F2F5"/>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Fonction principale : Faire une simulation de remboursement </w:t>
      </w:r>
    </w:p>
    <w:p w14:paraId="4E8679E8" w14:textId="77777777" w:rsidR="00501E01" w:rsidRPr="00501E01" w:rsidRDefault="00501E01" w:rsidP="00501E01">
      <w:pPr>
        <w:shd w:val="clear" w:color="auto" w:fill="F0F2F5"/>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Sous-fonctions :  </w:t>
      </w:r>
    </w:p>
    <w:p w14:paraId="17FFA75B" w14:textId="77777777" w:rsidR="00501E01" w:rsidRPr="00501E01" w:rsidRDefault="00501E01" w:rsidP="00501E01">
      <w:pPr>
        <w:numPr>
          <w:ilvl w:val="1"/>
          <w:numId w:val="1"/>
        </w:numPr>
        <w:shd w:val="clear" w:color="auto" w:fill="F0F2F5"/>
        <w:spacing w:before="100" w:beforeAutospacing="1" w:after="72" w:line="240" w:lineRule="auto"/>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 </w:t>
      </w:r>
      <w:proofErr w:type="gramStart"/>
      <w:r w:rsidRPr="00501E01">
        <w:rPr>
          <w:rFonts w:ascii="Open Sans" w:eastAsia="Times New Roman" w:hAnsi="Open Sans" w:cs="Open Sans"/>
          <w:color w:val="2C3E50"/>
          <w:sz w:val="24"/>
          <w:szCs w:val="24"/>
          <w:lang w:eastAsia="fr-FR"/>
        </w:rPr>
        <w:t>ajouter</w:t>
      </w:r>
      <w:proofErr w:type="gramEnd"/>
      <w:r w:rsidRPr="00501E01">
        <w:rPr>
          <w:rFonts w:ascii="Open Sans" w:eastAsia="Times New Roman" w:hAnsi="Open Sans" w:cs="Open Sans"/>
          <w:color w:val="2C3E50"/>
          <w:sz w:val="24"/>
          <w:szCs w:val="24"/>
          <w:lang w:eastAsia="fr-FR"/>
        </w:rPr>
        <w:t xml:space="preserve"> un acte</w:t>
      </w:r>
    </w:p>
    <w:p w14:paraId="45C3FB04" w14:textId="77777777" w:rsidR="00501E01" w:rsidRPr="00501E01" w:rsidRDefault="00501E01" w:rsidP="00501E01">
      <w:pPr>
        <w:numPr>
          <w:ilvl w:val="1"/>
          <w:numId w:val="1"/>
        </w:numPr>
        <w:shd w:val="clear" w:color="auto" w:fill="F0F2F5"/>
        <w:spacing w:before="100" w:beforeAutospacing="1" w:after="72" w:line="240" w:lineRule="auto"/>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 </w:t>
      </w:r>
      <w:proofErr w:type="gramStart"/>
      <w:r w:rsidRPr="00501E01">
        <w:rPr>
          <w:rFonts w:ascii="Open Sans" w:eastAsia="Times New Roman" w:hAnsi="Open Sans" w:cs="Open Sans"/>
          <w:color w:val="2C3E50"/>
          <w:sz w:val="24"/>
          <w:szCs w:val="24"/>
          <w:lang w:eastAsia="fr-FR"/>
        </w:rPr>
        <w:t>supprimer</w:t>
      </w:r>
      <w:proofErr w:type="gramEnd"/>
      <w:r w:rsidRPr="00501E01">
        <w:rPr>
          <w:rFonts w:ascii="Open Sans" w:eastAsia="Times New Roman" w:hAnsi="Open Sans" w:cs="Open Sans"/>
          <w:color w:val="2C3E50"/>
          <w:sz w:val="24"/>
          <w:szCs w:val="24"/>
          <w:lang w:eastAsia="fr-FR"/>
        </w:rPr>
        <w:t xml:space="preserve"> un acte</w:t>
      </w:r>
    </w:p>
    <w:p w14:paraId="0A81A1B2" w14:textId="77777777" w:rsidR="00501E01" w:rsidRPr="00501E01" w:rsidRDefault="00501E01" w:rsidP="00501E01">
      <w:pPr>
        <w:numPr>
          <w:ilvl w:val="1"/>
          <w:numId w:val="1"/>
        </w:numPr>
        <w:shd w:val="clear" w:color="auto" w:fill="F0F2F5"/>
        <w:spacing w:before="100" w:beforeAutospacing="1" w:line="240" w:lineRule="auto"/>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 </w:t>
      </w:r>
      <w:proofErr w:type="gramStart"/>
      <w:r w:rsidRPr="00501E01">
        <w:rPr>
          <w:rFonts w:ascii="Open Sans" w:eastAsia="Times New Roman" w:hAnsi="Open Sans" w:cs="Open Sans"/>
          <w:color w:val="2C3E50"/>
          <w:sz w:val="24"/>
          <w:szCs w:val="24"/>
          <w:lang w:eastAsia="fr-FR"/>
        </w:rPr>
        <w:t>mémoriser</w:t>
      </w:r>
      <w:proofErr w:type="gramEnd"/>
      <w:r w:rsidRPr="00501E01">
        <w:rPr>
          <w:rFonts w:ascii="Open Sans" w:eastAsia="Times New Roman" w:hAnsi="Open Sans" w:cs="Open Sans"/>
          <w:color w:val="2C3E50"/>
          <w:sz w:val="24"/>
          <w:szCs w:val="24"/>
          <w:lang w:eastAsia="fr-FR"/>
        </w:rPr>
        <w:t xml:space="preserve"> sa simulation</w:t>
      </w:r>
    </w:p>
    <w:p w14:paraId="2A24E9F4"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Pour chaque fonction, vous pouvez adopter une grille précisant : l'objectif, la description de la fonctionnalité, les contraintes / règles de gestion et le niveau de priorité.</w:t>
      </w:r>
      <w:r w:rsidRPr="00501E01">
        <w:rPr>
          <w:rFonts w:ascii="Open Sans" w:eastAsia="Times New Roman" w:hAnsi="Open Sans" w:cs="Open Sans"/>
          <w:color w:val="2C3E50"/>
          <w:sz w:val="24"/>
          <w:szCs w:val="24"/>
          <w:lang w:eastAsia="fr-FR"/>
        </w:rPr>
        <w:br/>
        <w:t>Voir l'exemple ci-dessous :</w:t>
      </w:r>
    </w:p>
    <w:tbl>
      <w:tblPr>
        <w:tblW w:w="9675"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5"/>
        <w:gridCol w:w="7590"/>
      </w:tblGrid>
      <w:tr w:rsidR="00501E01" w:rsidRPr="00501E01" w14:paraId="7EEE7D70" w14:textId="77777777" w:rsidTr="00501E01">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009A2"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 xml:space="preserve">Fonction : enregistrer le contact avec le </w:t>
            </w:r>
            <w:proofErr w:type="gramStart"/>
            <w:r w:rsidRPr="00501E01">
              <w:rPr>
                <w:rFonts w:ascii="Times New Roman" w:eastAsia="Times New Roman" w:hAnsi="Times New Roman" w:cs="Times New Roman"/>
                <w:sz w:val="24"/>
                <w:szCs w:val="24"/>
                <w:lang w:eastAsia="fr-FR"/>
              </w:rPr>
              <w:t>client  /</w:t>
            </w:r>
            <w:proofErr w:type="gramEnd"/>
            <w:r w:rsidRPr="00501E01">
              <w:rPr>
                <w:rFonts w:ascii="Times New Roman" w:eastAsia="Times New Roman" w:hAnsi="Times New Roman" w:cs="Times New Roman"/>
                <w:sz w:val="24"/>
                <w:szCs w:val="24"/>
                <w:lang w:eastAsia="fr-FR"/>
              </w:rPr>
              <w:t>  créer une nouvelle fiche</w:t>
            </w:r>
          </w:p>
        </w:tc>
      </w:tr>
      <w:tr w:rsidR="00501E01" w:rsidRPr="00501E01" w14:paraId="42ACB034" w14:textId="77777777" w:rsidTr="00501E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F3FFB"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63143"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Accéder facilement à un masque de saisie comprenant les informations essentielles à demander</w:t>
            </w:r>
          </w:p>
        </w:tc>
      </w:tr>
      <w:tr w:rsidR="00501E01" w:rsidRPr="00501E01" w14:paraId="14028EDE" w14:textId="77777777" w:rsidTr="00501E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F0A510"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lastRenderedPageBreak/>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93F6A"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L'ouverture d'un masque est possible à travers un raccourci sur le bureau. Il comprend les informations suivantes : compte client, Nom du client, Nom du contact (...), etc.</w:t>
            </w:r>
          </w:p>
        </w:tc>
      </w:tr>
      <w:tr w:rsidR="00501E01" w:rsidRPr="00501E01" w14:paraId="737DF3BA" w14:textId="77777777" w:rsidTr="00501E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2F8775"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6C5ECE"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Le service n'est valable que pour les clients, un mode dégradé sera prévu plus tard pour les prospects. La fiche ne peut être fermée que par son créateur, etc.</w:t>
            </w:r>
          </w:p>
        </w:tc>
      </w:tr>
      <w:tr w:rsidR="00501E01" w:rsidRPr="00501E01" w14:paraId="30F7A5D4" w14:textId="77777777" w:rsidTr="00501E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C202E"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6B5710" w14:textId="77777777" w:rsidR="00501E01" w:rsidRPr="00501E01" w:rsidRDefault="00501E01" w:rsidP="00501E01">
            <w:pPr>
              <w:spacing w:after="420" w:line="240" w:lineRule="auto"/>
              <w:rPr>
                <w:rFonts w:ascii="Times New Roman" w:eastAsia="Times New Roman" w:hAnsi="Times New Roman" w:cs="Times New Roman"/>
                <w:sz w:val="24"/>
                <w:szCs w:val="24"/>
                <w:lang w:eastAsia="fr-FR"/>
              </w:rPr>
            </w:pPr>
            <w:r w:rsidRPr="00501E01">
              <w:rPr>
                <w:rFonts w:ascii="Times New Roman" w:eastAsia="Times New Roman" w:hAnsi="Times New Roman" w:cs="Times New Roman"/>
                <w:sz w:val="24"/>
                <w:szCs w:val="24"/>
                <w:lang w:eastAsia="fr-FR"/>
              </w:rPr>
              <w:t>Priorité haute</w:t>
            </w:r>
          </w:p>
        </w:tc>
      </w:tr>
    </w:tbl>
    <w:p w14:paraId="27A18584"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La difficulté de cette tâche est de décrire les fonctions attendues précisément pour permettre le travail de réalisation sans entrer dans un niveau détail trop élevé. </w:t>
      </w:r>
    </w:p>
    <w:p w14:paraId="7A8BF393"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Si vous avez en tête une idée du design final, faites une maquette.</w:t>
      </w:r>
    </w:p>
    <w:p w14:paraId="660C560F"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L'exercice peut paraître quelque peu rébarbatif, mais il est essentiel pour la compréhension de votre besoin. De plus, il vous oblige à réfléchir sur ce que vous voulez vraiment.</w:t>
      </w:r>
    </w:p>
    <w:p w14:paraId="024E653B" w14:textId="77777777" w:rsidR="00501E01" w:rsidRPr="00501E01" w:rsidRDefault="00501E01" w:rsidP="00501E01">
      <w:pPr>
        <w:numPr>
          <w:ilvl w:val="0"/>
          <w:numId w:val="1"/>
        </w:numPr>
        <w:shd w:val="clear" w:color="auto" w:fill="FFFFFF"/>
        <w:spacing w:before="600" w:after="375" w:line="240" w:lineRule="auto"/>
        <w:outlineLvl w:val="2"/>
        <w:rPr>
          <w:rFonts w:ascii="Montserrat" w:eastAsia="Times New Roman" w:hAnsi="Montserrat" w:cs="Open Sans"/>
          <w:color w:val="354B60"/>
          <w:spacing w:val="-15"/>
          <w:sz w:val="36"/>
          <w:szCs w:val="36"/>
          <w:lang w:eastAsia="fr-FR"/>
        </w:rPr>
      </w:pPr>
      <w:r w:rsidRPr="00501E01">
        <w:rPr>
          <w:rFonts w:ascii="Montserrat" w:eastAsia="Times New Roman" w:hAnsi="Montserrat" w:cs="Open Sans"/>
          <w:color w:val="354B60"/>
          <w:spacing w:val="-15"/>
          <w:sz w:val="36"/>
          <w:szCs w:val="36"/>
          <w:lang w:eastAsia="fr-FR"/>
        </w:rPr>
        <w:t>Enveloppe budgétaire</w:t>
      </w:r>
    </w:p>
    <w:p w14:paraId="148E2B81"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Précisez les ressources que vous comptez mobiliser.</w:t>
      </w:r>
    </w:p>
    <w:p w14:paraId="2D27A7A4" w14:textId="77777777" w:rsidR="00501E01" w:rsidRPr="00501E01" w:rsidRDefault="00501E01" w:rsidP="00501E01">
      <w:pPr>
        <w:numPr>
          <w:ilvl w:val="0"/>
          <w:numId w:val="1"/>
        </w:numPr>
        <w:shd w:val="clear" w:color="auto" w:fill="FFFFFF"/>
        <w:spacing w:before="600" w:after="375" w:line="240" w:lineRule="auto"/>
        <w:outlineLvl w:val="2"/>
        <w:rPr>
          <w:rFonts w:ascii="Montserrat" w:eastAsia="Times New Roman" w:hAnsi="Montserrat" w:cs="Open Sans"/>
          <w:color w:val="354B60"/>
          <w:spacing w:val="-15"/>
          <w:sz w:val="36"/>
          <w:szCs w:val="36"/>
          <w:lang w:eastAsia="fr-FR"/>
        </w:rPr>
      </w:pPr>
      <w:r w:rsidRPr="00501E01">
        <w:rPr>
          <w:rFonts w:ascii="Montserrat" w:eastAsia="Times New Roman" w:hAnsi="Montserrat" w:cs="Open Sans"/>
          <w:color w:val="354B60"/>
          <w:spacing w:val="-15"/>
          <w:sz w:val="36"/>
          <w:szCs w:val="36"/>
          <w:lang w:eastAsia="fr-FR"/>
        </w:rPr>
        <w:t>Délais</w:t>
      </w:r>
    </w:p>
    <w:p w14:paraId="65571CC3" w14:textId="77777777" w:rsidR="00501E01" w:rsidRPr="00501E01" w:rsidRDefault="00501E01" w:rsidP="00501E01">
      <w:pPr>
        <w:shd w:val="clear" w:color="auto" w:fill="FFFFFF"/>
        <w:spacing w:after="210" w:line="240" w:lineRule="auto"/>
        <w:ind w:left="720"/>
        <w:rPr>
          <w:rFonts w:ascii="Open Sans" w:eastAsia="Times New Roman" w:hAnsi="Open Sans" w:cs="Open Sans"/>
          <w:color w:val="2C3E50"/>
          <w:sz w:val="24"/>
          <w:szCs w:val="24"/>
          <w:lang w:eastAsia="fr-FR"/>
        </w:rPr>
      </w:pPr>
      <w:r w:rsidRPr="00501E01">
        <w:rPr>
          <w:rFonts w:ascii="Open Sans" w:eastAsia="Times New Roman" w:hAnsi="Open Sans" w:cs="Open Sans"/>
          <w:color w:val="2C3E50"/>
          <w:sz w:val="24"/>
          <w:szCs w:val="24"/>
          <w:lang w:eastAsia="fr-FR"/>
        </w:rPr>
        <w:t>Exprimez ici </w:t>
      </w:r>
      <w:hyperlink r:id="rId6" w:history="1">
        <w:r w:rsidRPr="00501E01">
          <w:rPr>
            <w:rFonts w:ascii="Open Sans" w:eastAsia="Times New Roman" w:hAnsi="Open Sans" w:cs="Open Sans"/>
            <w:b/>
            <w:bCs/>
            <w:color w:val="12A1F5"/>
            <w:sz w:val="24"/>
            <w:szCs w:val="24"/>
            <w:u w:val="single"/>
            <w:lang w:eastAsia="fr-FR"/>
          </w:rPr>
          <w:t>la date de réalisation </w:t>
        </w:r>
      </w:hyperlink>
      <w:r w:rsidRPr="00501E01">
        <w:rPr>
          <w:rFonts w:ascii="Open Sans" w:eastAsia="Times New Roman" w:hAnsi="Open Sans" w:cs="Open Sans"/>
          <w:color w:val="2C3E50"/>
          <w:sz w:val="24"/>
          <w:szCs w:val="24"/>
          <w:lang w:eastAsia="fr-FR"/>
        </w:rPr>
        <w:t>attendue pour votre projet. Avec, pour les cas un peu plus complexes, des livrables intermédiaires.</w:t>
      </w:r>
    </w:p>
    <w:p w14:paraId="040C5FC9" w14:textId="206E13F6" w:rsidR="00501E01" w:rsidRDefault="00501E01"/>
    <w:p w14:paraId="3A0099C9" w14:textId="4418908E" w:rsidR="00501E01" w:rsidRDefault="00501E01"/>
    <w:p w14:paraId="7D6E7DEF" w14:textId="55E5F99F" w:rsidR="00501E01" w:rsidRDefault="00501E01">
      <w:pPr>
        <w:rPr>
          <w:rFonts w:ascii="Source Sans Pro" w:hAnsi="Source Sans Pro"/>
          <w:color w:val="122959"/>
          <w:sz w:val="27"/>
          <w:szCs w:val="27"/>
          <w:shd w:val="clear" w:color="auto" w:fill="FFFFFF"/>
        </w:rPr>
      </w:pPr>
      <w:proofErr w:type="gramStart"/>
      <w:r>
        <w:rPr>
          <w:rFonts w:ascii="Source Sans Pro" w:hAnsi="Source Sans Pro"/>
          <w:color w:val="122959"/>
          <w:sz w:val="27"/>
          <w:szCs w:val="27"/>
          <w:shd w:val="clear" w:color="auto" w:fill="FFFFFF"/>
        </w:rPr>
        <w:t>les</w:t>
      </w:r>
      <w:proofErr w:type="gramEnd"/>
      <w:r>
        <w:rPr>
          <w:rFonts w:ascii="Source Sans Pro" w:hAnsi="Source Sans Pro"/>
          <w:color w:val="122959"/>
          <w:sz w:val="27"/>
          <w:szCs w:val="27"/>
          <w:shd w:val="clear" w:color="auto" w:fill="FFFFFF"/>
        </w:rPr>
        <w:t> </w:t>
      </w:r>
      <w:r>
        <w:rPr>
          <w:rStyle w:val="lev"/>
          <w:rFonts w:ascii="Source Sans Pro" w:hAnsi="Source Sans Pro"/>
          <w:color w:val="122959"/>
          <w:sz w:val="27"/>
          <w:szCs w:val="27"/>
          <w:shd w:val="clear" w:color="auto" w:fill="FFFFFF"/>
        </w:rPr>
        <w:t>besoins</w:t>
      </w:r>
      <w:r>
        <w:rPr>
          <w:rFonts w:ascii="Source Sans Pro" w:hAnsi="Source Sans Pro"/>
          <w:color w:val="122959"/>
          <w:sz w:val="27"/>
          <w:szCs w:val="27"/>
          <w:shd w:val="clear" w:color="auto" w:fill="FFFFFF"/>
        </w:rPr>
        <w:t>, les </w:t>
      </w:r>
      <w:r>
        <w:rPr>
          <w:rStyle w:val="lev"/>
          <w:rFonts w:ascii="Source Sans Pro" w:hAnsi="Source Sans Pro"/>
          <w:color w:val="122959"/>
          <w:sz w:val="27"/>
          <w:szCs w:val="27"/>
          <w:shd w:val="clear" w:color="auto" w:fill="FFFFFF"/>
        </w:rPr>
        <w:t>objectifs</w:t>
      </w:r>
      <w:r>
        <w:rPr>
          <w:rFonts w:ascii="Source Sans Pro" w:hAnsi="Source Sans Pro"/>
          <w:color w:val="122959"/>
          <w:sz w:val="27"/>
          <w:szCs w:val="27"/>
          <w:shd w:val="clear" w:color="auto" w:fill="FFFFFF"/>
        </w:rPr>
        <w:t>, les contraintes, les </w:t>
      </w:r>
      <w:r>
        <w:rPr>
          <w:rStyle w:val="lev"/>
          <w:rFonts w:ascii="Source Sans Pro" w:hAnsi="Source Sans Pro"/>
          <w:color w:val="122959"/>
          <w:sz w:val="27"/>
          <w:szCs w:val="27"/>
          <w:shd w:val="clear" w:color="auto" w:fill="FFFFFF"/>
        </w:rPr>
        <w:t>fonctionnalités</w:t>
      </w:r>
      <w:r>
        <w:rPr>
          <w:rFonts w:ascii="Source Sans Pro" w:hAnsi="Source Sans Pro"/>
          <w:color w:val="122959"/>
          <w:sz w:val="27"/>
          <w:szCs w:val="27"/>
          <w:shd w:val="clear" w:color="auto" w:fill="FFFFFF"/>
        </w:rPr>
        <w:t> attendues, les </w:t>
      </w:r>
      <w:r>
        <w:rPr>
          <w:rStyle w:val="lev"/>
          <w:rFonts w:ascii="Source Sans Pro" w:hAnsi="Source Sans Pro"/>
          <w:color w:val="122959"/>
          <w:sz w:val="27"/>
          <w:szCs w:val="27"/>
          <w:shd w:val="clear" w:color="auto" w:fill="FFFFFF"/>
        </w:rPr>
        <w:t>délais</w:t>
      </w:r>
      <w:r>
        <w:rPr>
          <w:rFonts w:ascii="Source Sans Pro" w:hAnsi="Source Sans Pro"/>
          <w:color w:val="122959"/>
          <w:sz w:val="27"/>
          <w:szCs w:val="27"/>
          <w:shd w:val="clear" w:color="auto" w:fill="FFFFFF"/>
        </w:rPr>
        <w:t> et le </w:t>
      </w:r>
      <w:hyperlink r:id="rId7" w:tgtFrame="_blank" w:history="1">
        <w:r>
          <w:rPr>
            <w:rStyle w:val="Lienhypertexte"/>
            <w:rFonts w:ascii="Source Sans Pro" w:hAnsi="Source Sans Pro"/>
            <w:b/>
            <w:bCs/>
            <w:color w:val="F0005A"/>
            <w:sz w:val="27"/>
            <w:szCs w:val="27"/>
          </w:rPr>
          <w:t>budget prévisionnel</w:t>
        </w:r>
      </w:hyperlink>
      <w:r>
        <w:rPr>
          <w:rFonts w:ascii="Source Sans Pro" w:hAnsi="Source Sans Pro"/>
          <w:color w:val="122959"/>
          <w:sz w:val="27"/>
          <w:szCs w:val="27"/>
          <w:shd w:val="clear" w:color="auto" w:fill="FFFFFF"/>
        </w:rPr>
        <w:t>.</w:t>
      </w:r>
    </w:p>
    <w:p w14:paraId="5CBC3739" w14:textId="77777777" w:rsidR="001A31AF" w:rsidRPr="001A31AF" w:rsidRDefault="001A31AF" w:rsidP="001A31AF">
      <w:pPr>
        <w:spacing w:after="360" w:line="240" w:lineRule="auto"/>
        <w:rPr>
          <w:rFonts w:ascii="Times New Roman" w:eastAsia="Times New Roman" w:hAnsi="Times New Roman" w:cs="Times New Roman"/>
          <w:sz w:val="24"/>
          <w:szCs w:val="24"/>
          <w:lang w:eastAsia="fr-FR"/>
        </w:rPr>
      </w:pPr>
      <w:r w:rsidRPr="001A31AF">
        <w:rPr>
          <w:rFonts w:ascii="Times New Roman" w:eastAsia="Times New Roman" w:hAnsi="Times New Roman" w:cs="Times New Roman"/>
          <w:sz w:val="24"/>
          <w:szCs w:val="24"/>
          <w:lang w:eastAsia="fr-FR"/>
        </w:rPr>
        <w:t>Le cahier des charges permet :</w:t>
      </w:r>
    </w:p>
    <w:p w14:paraId="3B9F647E" w14:textId="77777777" w:rsidR="001A31AF" w:rsidRPr="001A31AF" w:rsidRDefault="001A31AF" w:rsidP="001A31AF">
      <w:pPr>
        <w:numPr>
          <w:ilvl w:val="0"/>
          <w:numId w:val="2"/>
        </w:numPr>
        <w:spacing w:before="100" w:beforeAutospacing="1" w:after="60" w:line="240" w:lineRule="auto"/>
        <w:ind w:left="1320"/>
        <w:rPr>
          <w:rFonts w:ascii="Times New Roman" w:eastAsia="Times New Roman" w:hAnsi="Times New Roman" w:cs="Times New Roman"/>
          <w:sz w:val="24"/>
          <w:szCs w:val="24"/>
          <w:lang w:eastAsia="fr-FR"/>
        </w:rPr>
      </w:pPr>
      <w:proofErr w:type="gramStart"/>
      <w:r w:rsidRPr="001A31AF">
        <w:rPr>
          <w:rFonts w:ascii="Times New Roman" w:eastAsia="Times New Roman" w:hAnsi="Times New Roman" w:cs="Times New Roman"/>
          <w:sz w:val="24"/>
          <w:szCs w:val="24"/>
          <w:lang w:eastAsia="fr-FR"/>
        </w:rPr>
        <w:t>de</w:t>
      </w:r>
      <w:proofErr w:type="gramEnd"/>
      <w:r w:rsidRPr="001A31AF">
        <w:rPr>
          <w:rFonts w:ascii="Times New Roman" w:eastAsia="Times New Roman" w:hAnsi="Times New Roman" w:cs="Times New Roman"/>
          <w:b/>
          <w:bCs/>
          <w:sz w:val="24"/>
          <w:szCs w:val="24"/>
          <w:lang w:eastAsia="fr-FR"/>
        </w:rPr>
        <w:t> réfléchir à ses objectifs</w:t>
      </w:r>
      <w:r w:rsidRPr="001A31AF">
        <w:rPr>
          <w:rFonts w:ascii="Times New Roman" w:eastAsia="Times New Roman" w:hAnsi="Times New Roman" w:cs="Times New Roman"/>
          <w:sz w:val="24"/>
          <w:szCs w:val="24"/>
          <w:lang w:eastAsia="fr-FR"/>
        </w:rPr>
        <w:t> et de les définir. Vous pourrez par la suite déterminer les éléments qui devront être présents pour y répondre ;</w:t>
      </w:r>
    </w:p>
    <w:p w14:paraId="6CDF06FE" w14:textId="77777777" w:rsidR="001A31AF" w:rsidRPr="001A31AF" w:rsidRDefault="001A31AF" w:rsidP="001A31AF">
      <w:pPr>
        <w:numPr>
          <w:ilvl w:val="0"/>
          <w:numId w:val="2"/>
        </w:numPr>
        <w:spacing w:before="100" w:beforeAutospacing="1" w:after="60" w:line="240" w:lineRule="auto"/>
        <w:ind w:left="1320"/>
        <w:rPr>
          <w:rFonts w:ascii="Times New Roman" w:eastAsia="Times New Roman" w:hAnsi="Times New Roman" w:cs="Times New Roman"/>
          <w:sz w:val="24"/>
          <w:szCs w:val="24"/>
          <w:lang w:eastAsia="fr-FR"/>
        </w:rPr>
      </w:pPr>
      <w:proofErr w:type="gramStart"/>
      <w:r w:rsidRPr="001A31AF">
        <w:rPr>
          <w:rFonts w:ascii="Times New Roman" w:eastAsia="Times New Roman" w:hAnsi="Times New Roman" w:cs="Times New Roman"/>
          <w:sz w:val="24"/>
          <w:szCs w:val="24"/>
          <w:lang w:eastAsia="fr-FR"/>
        </w:rPr>
        <w:lastRenderedPageBreak/>
        <w:t>de</w:t>
      </w:r>
      <w:proofErr w:type="gramEnd"/>
      <w:r w:rsidRPr="001A31AF">
        <w:rPr>
          <w:rFonts w:ascii="Times New Roman" w:eastAsia="Times New Roman" w:hAnsi="Times New Roman" w:cs="Times New Roman"/>
          <w:sz w:val="24"/>
          <w:szCs w:val="24"/>
          <w:lang w:eastAsia="fr-FR"/>
        </w:rPr>
        <w:t> </w:t>
      </w:r>
      <w:r w:rsidRPr="001A31AF">
        <w:rPr>
          <w:rFonts w:ascii="Times New Roman" w:eastAsia="Times New Roman" w:hAnsi="Times New Roman" w:cs="Times New Roman"/>
          <w:b/>
          <w:bCs/>
          <w:sz w:val="24"/>
          <w:szCs w:val="24"/>
          <w:lang w:eastAsia="fr-FR"/>
        </w:rPr>
        <w:t>définir les priorités</w:t>
      </w:r>
      <w:r w:rsidRPr="001A31AF">
        <w:rPr>
          <w:rFonts w:ascii="Times New Roman" w:eastAsia="Times New Roman" w:hAnsi="Times New Roman" w:cs="Times New Roman"/>
          <w:sz w:val="24"/>
          <w:szCs w:val="24"/>
          <w:lang w:eastAsia="fr-FR"/>
        </w:rPr>
        <w:t> du projet ;</w:t>
      </w:r>
    </w:p>
    <w:p w14:paraId="431C3A94" w14:textId="77777777" w:rsidR="001A31AF" w:rsidRPr="001A31AF" w:rsidRDefault="001A31AF" w:rsidP="001A31AF">
      <w:pPr>
        <w:numPr>
          <w:ilvl w:val="0"/>
          <w:numId w:val="2"/>
        </w:numPr>
        <w:spacing w:before="100" w:beforeAutospacing="1" w:after="60" w:line="240" w:lineRule="auto"/>
        <w:ind w:left="1320"/>
        <w:rPr>
          <w:rFonts w:ascii="Times New Roman" w:eastAsia="Times New Roman" w:hAnsi="Times New Roman" w:cs="Times New Roman"/>
          <w:sz w:val="24"/>
          <w:szCs w:val="24"/>
          <w:lang w:eastAsia="fr-FR"/>
        </w:rPr>
      </w:pPr>
      <w:proofErr w:type="gramStart"/>
      <w:r w:rsidRPr="001A31AF">
        <w:rPr>
          <w:rFonts w:ascii="Times New Roman" w:eastAsia="Times New Roman" w:hAnsi="Times New Roman" w:cs="Times New Roman"/>
          <w:sz w:val="24"/>
          <w:szCs w:val="24"/>
          <w:lang w:eastAsia="fr-FR"/>
        </w:rPr>
        <w:t>d’</w:t>
      </w:r>
      <w:r w:rsidRPr="001A31AF">
        <w:rPr>
          <w:rFonts w:ascii="Times New Roman" w:eastAsia="Times New Roman" w:hAnsi="Times New Roman" w:cs="Times New Roman"/>
          <w:b/>
          <w:bCs/>
          <w:sz w:val="24"/>
          <w:szCs w:val="24"/>
          <w:lang w:eastAsia="fr-FR"/>
        </w:rPr>
        <w:t>aider</w:t>
      </w:r>
      <w:proofErr w:type="gramEnd"/>
      <w:r w:rsidRPr="001A31AF">
        <w:rPr>
          <w:rFonts w:ascii="Times New Roman" w:eastAsia="Times New Roman" w:hAnsi="Times New Roman" w:cs="Times New Roman"/>
          <w:b/>
          <w:bCs/>
          <w:sz w:val="24"/>
          <w:szCs w:val="24"/>
          <w:lang w:eastAsia="fr-FR"/>
        </w:rPr>
        <w:t xml:space="preserve"> les interlocuteurs</w:t>
      </w:r>
      <w:r w:rsidRPr="001A31AF">
        <w:rPr>
          <w:rFonts w:ascii="Times New Roman" w:eastAsia="Times New Roman" w:hAnsi="Times New Roman" w:cs="Times New Roman"/>
          <w:sz w:val="24"/>
          <w:szCs w:val="24"/>
          <w:lang w:eastAsia="fr-FR"/>
        </w:rPr>
        <w:t> à vous conseiller au mieux ;</w:t>
      </w:r>
    </w:p>
    <w:p w14:paraId="2D0026CB" w14:textId="77777777" w:rsidR="001A31AF" w:rsidRPr="001A31AF" w:rsidRDefault="001A31AF" w:rsidP="001A31AF">
      <w:pPr>
        <w:numPr>
          <w:ilvl w:val="0"/>
          <w:numId w:val="2"/>
        </w:numPr>
        <w:spacing w:before="100" w:beforeAutospacing="1" w:after="60" w:line="240" w:lineRule="auto"/>
        <w:ind w:left="1320"/>
        <w:rPr>
          <w:rFonts w:ascii="Times New Roman" w:eastAsia="Times New Roman" w:hAnsi="Times New Roman" w:cs="Times New Roman"/>
          <w:sz w:val="24"/>
          <w:szCs w:val="24"/>
          <w:lang w:eastAsia="fr-FR"/>
        </w:rPr>
      </w:pPr>
      <w:proofErr w:type="gramStart"/>
      <w:r w:rsidRPr="001A31AF">
        <w:rPr>
          <w:rFonts w:ascii="Times New Roman" w:eastAsia="Times New Roman" w:hAnsi="Times New Roman" w:cs="Times New Roman"/>
          <w:sz w:val="24"/>
          <w:szCs w:val="24"/>
          <w:lang w:eastAsia="fr-FR"/>
        </w:rPr>
        <w:t>d’</w:t>
      </w:r>
      <w:r w:rsidRPr="001A31AF">
        <w:rPr>
          <w:rFonts w:ascii="Times New Roman" w:eastAsia="Times New Roman" w:hAnsi="Times New Roman" w:cs="Times New Roman"/>
          <w:b/>
          <w:bCs/>
          <w:sz w:val="24"/>
          <w:szCs w:val="24"/>
          <w:lang w:eastAsia="fr-FR"/>
        </w:rPr>
        <w:t>estimer</w:t>
      </w:r>
      <w:proofErr w:type="gramEnd"/>
      <w:r w:rsidRPr="001A31AF">
        <w:rPr>
          <w:rFonts w:ascii="Times New Roman" w:eastAsia="Times New Roman" w:hAnsi="Times New Roman" w:cs="Times New Roman"/>
          <w:b/>
          <w:bCs/>
          <w:sz w:val="24"/>
          <w:szCs w:val="24"/>
          <w:lang w:eastAsia="fr-FR"/>
        </w:rPr>
        <w:t xml:space="preserve"> le budget et les délais</w:t>
      </w:r>
      <w:r w:rsidRPr="001A31AF">
        <w:rPr>
          <w:rFonts w:ascii="Times New Roman" w:eastAsia="Times New Roman" w:hAnsi="Times New Roman" w:cs="Times New Roman"/>
          <w:sz w:val="24"/>
          <w:szCs w:val="24"/>
          <w:lang w:eastAsia="fr-FR"/>
        </w:rPr>
        <w:t> nécessaires à la bonne réalisation du projet ;</w:t>
      </w:r>
    </w:p>
    <w:p w14:paraId="79DD0A37" w14:textId="77777777" w:rsidR="001A31AF" w:rsidRPr="001A31AF" w:rsidRDefault="001A31AF" w:rsidP="001A31AF">
      <w:pPr>
        <w:numPr>
          <w:ilvl w:val="0"/>
          <w:numId w:val="2"/>
        </w:numPr>
        <w:spacing w:before="100" w:beforeAutospacing="1" w:after="60" w:line="240" w:lineRule="auto"/>
        <w:ind w:left="1320"/>
        <w:rPr>
          <w:rFonts w:ascii="Times New Roman" w:eastAsia="Times New Roman" w:hAnsi="Times New Roman" w:cs="Times New Roman"/>
          <w:sz w:val="24"/>
          <w:szCs w:val="24"/>
          <w:lang w:eastAsia="fr-FR"/>
        </w:rPr>
      </w:pPr>
      <w:proofErr w:type="gramStart"/>
      <w:r w:rsidRPr="001A31AF">
        <w:rPr>
          <w:rFonts w:ascii="Times New Roman" w:eastAsia="Times New Roman" w:hAnsi="Times New Roman" w:cs="Times New Roman"/>
          <w:sz w:val="24"/>
          <w:szCs w:val="24"/>
          <w:lang w:eastAsia="fr-FR"/>
        </w:rPr>
        <w:t>d’</w:t>
      </w:r>
      <w:r w:rsidRPr="001A31AF">
        <w:rPr>
          <w:rFonts w:ascii="Times New Roman" w:eastAsia="Times New Roman" w:hAnsi="Times New Roman" w:cs="Times New Roman"/>
          <w:b/>
          <w:bCs/>
          <w:sz w:val="24"/>
          <w:szCs w:val="24"/>
          <w:lang w:eastAsia="fr-FR"/>
        </w:rPr>
        <w:t>établir</w:t>
      </w:r>
      <w:proofErr w:type="gramEnd"/>
      <w:r w:rsidRPr="001A31AF">
        <w:rPr>
          <w:rFonts w:ascii="Times New Roman" w:eastAsia="Times New Roman" w:hAnsi="Times New Roman" w:cs="Times New Roman"/>
          <w:b/>
          <w:bCs/>
          <w:sz w:val="24"/>
          <w:szCs w:val="24"/>
          <w:lang w:eastAsia="fr-FR"/>
        </w:rPr>
        <w:t xml:space="preserve"> un </w:t>
      </w:r>
      <w:hyperlink r:id="rId8" w:tgtFrame="_blank" w:history="1">
        <w:r w:rsidRPr="001A31AF">
          <w:rPr>
            <w:rFonts w:ascii="Times New Roman" w:eastAsia="Times New Roman" w:hAnsi="Times New Roman" w:cs="Times New Roman"/>
            <w:b/>
            <w:bCs/>
            <w:color w:val="F0005A"/>
            <w:sz w:val="24"/>
            <w:szCs w:val="24"/>
            <w:lang w:eastAsia="fr-FR"/>
          </w:rPr>
          <w:t>plan de charge</w:t>
        </w:r>
      </w:hyperlink>
      <w:r w:rsidRPr="001A31AF">
        <w:rPr>
          <w:rFonts w:ascii="Times New Roman" w:eastAsia="Times New Roman" w:hAnsi="Times New Roman" w:cs="Times New Roman"/>
          <w:sz w:val="24"/>
          <w:szCs w:val="24"/>
          <w:lang w:eastAsia="fr-FR"/>
        </w:rPr>
        <w:t> pour piloter la </w:t>
      </w:r>
      <w:hyperlink r:id="rId9" w:tgtFrame="_blank" w:history="1">
        <w:r w:rsidRPr="001A31AF">
          <w:rPr>
            <w:rFonts w:ascii="Times New Roman" w:eastAsia="Times New Roman" w:hAnsi="Times New Roman" w:cs="Times New Roman"/>
            <w:color w:val="F0005A"/>
            <w:sz w:val="24"/>
            <w:szCs w:val="24"/>
            <w:lang w:eastAsia="fr-FR"/>
          </w:rPr>
          <w:t>gestion de ses ressources</w:t>
        </w:r>
      </w:hyperlink>
      <w:r w:rsidRPr="001A31AF">
        <w:rPr>
          <w:rFonts w:ascii="Times New Roman" w:eastAsia="Times New Roman" w:hAnsi="Times New Roman" w:cs="Times New Roman"/>
          <w:sz w:val="24"/>
          <w:szCs w:val="24"/>
          <w:lang w:eastAsia="fr-FR"/>
        </w:rPr>
        <w:t>.</w:t>
      </w:r>
    </w:p>
    <w:p w14:paraId="2FDDE355" w14:textId="77777777" w:rsidR="001A31AF" w:rsidRPr="001A31AF" w:rsidRDefault="001A31AF" w:rsidP="001A31AF">
      <w:pPr>
        <w:spacing w:after="360" w:line="240" w:lineRule="auto"/>
        <w:rPr>
          <w:rFonts w:ascii="Times New Roman" w:eastAsia="Times New Roman" w:hAnsi="Times New Roman" w:cs="Times New Roman"/>
          <w:sz w:val="24"/>
          <w:szCs w:val="24"/>
          <w:lang w:eastAsia="fr-FR"/>
        </w:rPr>
      </w:pPr>
      <w:r w:rsidRPr="001A31AF">
        <w:rPr>
          <w:rFonts w:ascii="Times New Roman" w:eastAsia="Times New Roman" w:hAnsi="Times New Roman" w:cs="Times New Roman"/>
          <w:sz w:val="24"/>
          <w:szCs w:val="24"/>
          <w:lang w:eastAsia="fr-FR"/>
        </w:rPr>
        <w:t>Concrètement, le cahier des charges a pour fonction de servir de </w:t>
      </w:r>
      <w:r w:rsidRPr="001A31AF">
        <w:rPr>
          <w:rFonts w:ascii="Times New Roman" w:eastAsia="Times New Roman" w:hAnsi="Times New Roman" w:cs="Times New Roman"/>
          <w:b/>
          <w:bCs/>
          <w:sz w:val="24"/>
          <w:szCs w:val="24"/>
          <w:lang w:eastAsia="fr-FR"/>
        </w:rPr>
        <w:t>base pour la planification</w:t>
      </w:r>
      <w:r w:rsidRPr="001A31AF">
        <w:rPr>
          <w:rFonts w:ascii="Times New Roman" w:eastAsia="Times New Roman" w:hAnsi="Times New Roman" w:cs="Times New Roman"/>
          <w:sz w:val="24"/>
          <w:szCs w:val="24"/>
          <w:lang w:eastAsia="fr-FR"/>
        </w:rPr>
        <w:t> et le pilotage du projet.</w:t>
      </w:r>
    </w:p>
    <w:p w14:paraId="6E66F763" w14:textId="77777777" w:rsidR="001A31AF" w:rsidRPr="001A31AF" w:rsidRDefault="001A31AF" w:rsidP="001A31AF">
      <w:pPr>
        <w:spacing w:after="0" w:line="420" w:lineRule="atLeast"/>
        <w:outlineLvl w:val="2"/>
        <w:rPr>
          <w:rFonts w:ascii="Source Sans Pro" w:eastAsia="Times New Roman" w:hAnsi="Source Sans Pro" w:cs="Times New Roman"/>
          <w:b/>
          <w:bCs/>
          <w:sz w:val="33"/>
          <w:szCs w:val="33"/>
          <w:lang w:eastAsia="fr-FR"/>
        </w:rPr>
      </w:pPr>
      <w:r w:rsidRPr="001A31AF">
        <w:rPr>
          <w:rFonts w:ascii="Source Sans Pro" w:eastAsia="Times New Roman" w:hAnsi="Source Sans Pro" w:cs="Times New Roman"/>
          <w:b/>
          <w:bCs/>
          <w:sz w:val="33"/>
          <w:szCs w:val="33"/>
          <w:lang w:eastAsia="fr-FR"/>
        </w:rPr>
        <w:t>Types de cahier des charges : fonctionnel et technique</w:t>
      </w:r>
    </w:p>
    <w:p w14:paraId="7F2D840D" w14:textId="77777777" w:rsidR="001A31AF" w:rsidRPr="001A31AF" w:rsidRDefault="001A31AF" w:rsidP="001A31AF">
      <w:pPr>
        <w:spacing w:after="360" w:line="240" w:lineRule="auto"/>
        <w:rPr>
          <w:rFonts w:ascii="Times New Roman" w:eastAsia="Times New Roman" w:hAnsi="Times New Roman" w:cs="Times New Roman"/>
          <w:sz w:val="24"/>
          <w:szCs w:val="24"/>
          <w:lang w:eastAsia="fr-FR"/>
        </w:rPr>
      </w:pPr>
      <w:r w:rsidRPr="001A31AF">
        <w:rPr>
          <w:rFonts w:ascii="Times New Roman" w:eastAsia="Times New Roman" w:hAnsi="Times New Roman" w:cs="Times New Roman"/>
          <w:sz w:val="24"/>
          <w:szCs w:val="24"/>
          <w:lang w:eastAsia="fr-FR"/>
        </w:rPr>
        <w:t>On recense deux types de cahiers des charges :</w:t>
      </w:r>
    </w:p>
    <w:p w14:paraId="102FE6EE" w14:textId="77777777" w:rsidR="001A31AF" w:rsidRPr="001A31AF" w:rsidRDefault="001A31AF" w:rsidP="001A31AF">
      <w:pPr>
        <w:numPr>
          <w:ilvl w:val="0"/>
          <w:numId w:val="3"/>
        </w:numPr>
        <w:spacing w:before="100" w:beforeAutospacing="1" w:after="60" w:line="240" w:lineRule="auto"/>
        <w:ind w:left="1320"/>
        <w:rPr>
          <w:rFonts w:ascii="Times New Roman" w:eastAsia="Times New Roman" w:hAnsi="Times New Roman" w:cs="Times New Roman"/>
          <w:sz w:val="24"/>
          <w:szCs w:val="24"/>
          <w:lang w:eastAsia="fr-FR"/>
        </w:rPr>
      </w:pPr>
      <w:r w:rsidRPr="001A31AF">
        <w:rPr>
          <w:rFonts w:ascii="Times New Roman" w:eastAsia="Times New Roman" w:hAnsi="Times New Roman" w:cs="Times New Roman"/>
          <w:sz w:val="24"/>
          <w:szCs w:val="24"/>
          <w:lang w:eastAsia="fr-FR"/>
        </w:rPr>
        <w:t>Le </w:t>
      </w:r>
      <w:r w:rsidRPr="001A31AF">
        <w:rPr>
          <w:rFonts w:ascii="Times New Roman" w:eastAsia="Times New Roman" w:hAnsi="Times New Roman" w:cs="Times New Roman"/>
          <w:b/>
          <w:bCs/>
          <w:sz w:val="24"/>
          <w:szCs w:val="24"/>
          <w:lang w:eastAsia="fr-FR"/>
        </w:rPr>
        <w:t>cahier des charges fonctionnel</w:t>
      </w:r>
      <w:r w:rsidRPr="001A31AF">
        <w:rPr>
          <w:rFonts w:ascii="Times New Roman" w:eastAsia="Times New Roman" w:hAnsi="Times New Roman" w:cs="Times New Roman"/>
          <w:sz w:val="24"/>
          <w:szCs w:val="24"/>
          <w:lang w:eastAsia="fr-FR"/>
        </w:rPr>
        <w:t> : il vise à dessiner les contours d’un projet. Il permet de </w:t>
      </w:r>
      <w:r w:rsidRPr="001A31AF">
        <w:rPr>
          <w:rFonts w:ascii="Times New Roman" w:eastAsia="Times New Roman" w:hAnsi="Times New Roman" w:cs="Times New Roman"/>
          <w:b/>
          <w:bCs/>
          <w:sz w:val="24"/>
          <w:szCs w:val="24"/>
          <w:lang w:eastAsia="fr-FR"/>
        </w:rPr>
        <w:t>définir les besoins </w:t>
      </w:r>
      <w:r w:rsidRPr="001A31AF">
        <w:rPr>
          <w:rFonts w:ascii="Times New Roman" w:eastAsia="Times New Roman" w:hAnsi="Times New Roman" w:cs="Times New Roman"/>
          <w:sz w:val="24"/>
          <w:szCs w:val="24"/>
          <w:lang w:eastAsia="fr-FR"/>
        </w:rPr>
        <w:t>auxquels le futur produit devra répondre, en termes de fonctionnalités. Il sera par la suite transmis pour servir de base au cahier des charges technique, qui traduit les besoins </w:t>
      </w:r>
      <w:r w:rsidRPr="001A31AF">
        <w:rPr>
          <w:rFonts w:ascii="Times New Roman" w:eastAsia="Times New Roman" w:hAnsi="Times New Roman" w:cs="Times New Roman"/>
          <w:b/>
          <w:bCs/>
          <w:sz w:val="24"/>
          <w:szCs w:val="24"/>
          <w:lang w:eastAsia="fr-FR"/>
        </w:rPr>
        <w:t>fonctionnels</w:t>
      </w:r>
      <w:r w:rsidRPr="001A31AF">
        <w:rPr>
          <w:rFonts w:ascii="Times New Roman" w:eastAsia="Times New Roman" w:hAnsi="Times New Roman" w:cs="Times New Roman"/>
          <w:sz w:val="24"/>
          <w:szCs w:val="24"/>
          <w:lang w:eastAsia="fr-FR"/>
        </w:rPr>
        <w:t> en </w:t>
      </w:r>
      <w:r w:rsidRPr="001A31AF">
        <w:rPr>
          <w:rFonts w:ascii="Times New Roman" w:eastAsia="Times New Roman" w:hAnsi="Times New Roman" w:cs="Times New Roman"/>
          <w:b/>
          <w:bCs/>
          <w:sz w:val="24"/>
          <w:szCs w:val="24"/>
          <w:lang w:eastAsia="fr-FR"/>
        </w:rPr>
        <w:t>spécifications</w:t>
      </w:r>
      <w:r w:rsidRPr="001A31AF">
        <w:rPr>
          <w:rFonts w:ascii="Times New Roman" w:eastAsia="Times New Roman" w:hAnsi="Times New Roman" w:cs="Times New Roman"/>
          <w:sz w:val="24"/>
          <w:szCs w:val="24"/>
          <w:lang w:eastAsia="fr-FR"/>
        </w:rPr>
        <w:t> </w:t>
      </w:r>
      <w:r w:rsidRPr="001A31AF">
        <w:rPr>
          <w:rFonts w:ascii="Times New Roman" w:eastAsia="Times New Roman" w:hAnsi="Times New Roman" w:cs="Times New Roman"/>
          <w:b/>
          <w:bCs/>
          <w:sz w:val="24"/>
          <w:szCs w:val="24"/>
          <w:lang w:eastAsia="fr-FR"/>
        </w:rPr>
        <w:t>techniques</w:t>
      </w:r>
      <w:r w:rsidRPr="001A31AF">
        <w:rPr>
          <w:rFonts w:ascii="Times New Roman" w:eastAsia="Times New Roman" w:hAnsi="Times New Roman" w:cs="Times New Roman"/>
          <w:sz w:val="24"/>
          <w:szCs w:val="24"/>
          <w:lang w:eastAsia="fr-FR"/>
        </w:rPr>
        <w:t>.</w:t>
      </w:r>
    </w:p>
    <w:p w14:paraId="72A622F9" w14:textId="77777777" w:rsidR="001A31AF" w:rsidRDefault="001A31AF"/>
    <w:sectPr w:rsidR="001A3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318C"/>
    <w:multiLevelType w:val="multilevel"/>
    <w:tmpl w:val="1D2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D31A36"/>
    <w:multiLevelType w:val="multilevel"/>
    <w:tmpl w:val="8A80B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4771F5"/>
    <w:multiLevelType w:val="multilevel"/>
    <w:tmpl w:val="0F9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B4"/>
    <w:rsid w:val="00050029"/>
    <w:rsid w:val="001A31AF"/>
    <w:rsid w:val="00297F35"/>
    <w:rsid w:val="00474DB4"/>
    <w:rsid w:val="00501E01"/>
    <w:rsid w:val="00B5279A"/>
    <w:rsid w:val="00C659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113D"/>
  <w15:chartTrackingRefBased/>
  <w15:docId w15:val="{55401E18-A076-4360-B0E0-41D77BD6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29"/>
  </w:style>
  <w:style w:type="paragraph" w:styleId="Titre3">
    <w:name w:val="heading 3"/>
    <w:basedOn w:val="Normal"/>
    <w:link w:val="Titre3Car"/>
    <w:uiPriority w:val="9"/>
    <w:qFormat/>
    <w:rsid w:val="00501E0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01E0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501E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gray-lt">
    <w:name w:val="bg-gray-lt"/>
    <w:basedOn w:val="Normal"/>
    <w:rsid w:val="00501E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501E01"/>
    <w:rPr>
      <w:i/>
      <w:iCs/>
    </w:rPr>
  </w:style>
  <w:style w:type="character" w:styleId="lev">
    <w:name w:val="Strong"/>
    <w:basedOn w:val="Policepardfaut"/>
    <w:uiPriority w:val="22"/>
    <w:qFormat/>
    <w:rsid w:val="00501E01"/>
    <w:rPr>
      <w:b/>
      <w:bCs/>
    </w:rPr>
  </w:style>
  <w:style w:type="character" w:styleId="Lienhypertexte">
    <w:name w:val="Hyperlink"/>
    <w:basedOn w:val="Policepardfaut"/>
    <w:uiPriority w:val="99"/>
    <w:semiHidden/>
    <w:unhideWhenUsed/>
    <w:rsid w:val="00501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7932">
      <w:bodyDiv w:val="1"/>
      <w:marLeft w:val="0"/>
      <w:marRight w:val="0"/>
      <w:marTop w:val="0"/>
      <w:marBottom w:val="0"/>
      <w:divBdr>
        <w:top w:val="none" w:sz="0" w:space="0" w:color="auto"/>
        <w:left w:val="none" w:sz="0" w:space="0" w:color="auto"/>
        <w:bottom w:val="none" w:sz="0" w:space="0" w:color="auto"/>
        <w:right w:val="none" w:sz="0" w:space="0" w:color="auto"/>
      </w:divBdr>
      <w:divsChild>
        <w:div w:id="1424032463">
          <w:marLeft w:val="0"/>
          <w:marRight w:val="0"/>
          <w:marTop w:val="300"/>
          <w:marBottom w:val="525"/>
          <w:divBdr>
            <w:top w:val="none" w:sz="0" w:space="0" w:color="auto"/>
            <w:left w:val="none" w:sz="0" w:space="0" w:color="auto"/>
            <w:bottom w:val="none" w:sz="0" w:space="0" w:color="auto"/>
            <w:right w:val="none" w:sz="0" w:space="0" w:color="auto"/>
          </w:divBdr>
        </w:div>
      </w:divsChild>
    </w:div>
    <w:div w:id="2011447150">
      <w:bodyDiv w:val="1"/>
      <w:marLeft w:val="0"/>
      <w:marRight w:val="0"/>
      <w:marTop w:val="0"/>
      <w:marBottom w:val="0"/>
      <w:divBdr>
        <w:top w:val="none" w:sz="0" w:space="0" w:color="auto"/>
        <w:left w:val="none" w:sz="0" w:space="0" w:color="auto"/>
        <w:bottom w:val="none" w:sz="0" w:space="0" w:color="auto"/>
        <w:right w:val="none" w:sz="0" w:space="0" w:color="auto"/>
      </w:divBdr>
      <w:divsChild>
        <w:div w:id="1133208937">
          <w:marLeft w:val="0"/>
          <w:marRight w:val="0"/>
          <w:marTop w:val="0"/>
          <w:marBottom w:val="0"/>
          <w:divBdr>
            <w:top w:val="none" w:sz="0" w:space="0" w:color="auto"/>
            <w:left w:val="none" w:sz="0" w:space="0" w:color="auto"/>
            <w:bottom w:val="none" w:sz="0" w:space="0" w:color="auto"/>
            <w:right w:val="none" w:sz="0" w:space="0" w:color="auto"/>
          </w:divBdr>
        </w:div>
        <w:div w:id="386730391">
          <w:marLeft w:val="0"/>
          <w:marRight w:val="0"/>
          <w:marTop w:val="0"/>
          <w:marBottom w:val="0"/>
          <w:divBdr>
            <w:top w:val="none" w:sz="0" w:space="0" w:color="auto"/>
            <w:left w:val="none" w:sz="0" w:space="0" w:color="auto"/>
            <w:bottom w:val="none" w:sz="0" w:space="0" w:color="auto"/>
            <w:right w:val="none" w:sz="0" w:space="0" w:color="auto"/>
          </w:divBdr>
        </w:div>
        <w:div w:id="148786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vizer.fr/magazine/operations/gestion-de-projet/plan-charge" TargetMode="External"/><Relationship Id="rId3" Type="http://schemas.openxmlformats.org/officeDocument/2006/relationships/settings" Target="settings.xml"/><Relationship Id="rId7" Type="http://schemas.openxmlformats.org/officeDocument/2006/relationships/hyperlink" Target="https://www.appvizer.fr/magazine/operations/gestion-de-projet/budget-previsionnel-proj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ager-go.com/gestion-de-projet/planification.htm" TargetMode="External"/><Relationship Id="rId11" Type="http://schemas.openxmlformats.org/officeDocument/2006/relationships/theme" Target="theme/theme1.xml"/><Relationship Id="rId5" Type="http://schemas.openxmlformats.org/officeDocument/2006/relationships/hyperlink" Target="https://www.manager-go.com/marketing/analyse-fonctionnell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pvizer.fr/magazine/operations/gestion-de-projet/ressources-pro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874</Words>
  <Characters>4811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F</dc:creator>
  <cp:keywords/>
  <dc:description/>
  <cp:lastModifiedBy>Cyril F</cp:lastModifiedBy>
  <cp:revision>2</cp:revision>
  <dcterms:created xsi:type="dcterms:W3CDTF">2022-01-10T09:17:00Z</dcterms:created>
  <dcterms:modified xsi:type="dcterms:W3CDTF">2022-01-10T11:23:00Z</dcterms:modified>
</cp:coreProperties>
</file>