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25181" w14:textId="550F5CB0" w:rsidR="00143706" w:rsidRPr="001F328A" w:rsidRDefault="00F344B6" w:rsidP="00F62246">
      <w:pPr>
        <w:pStyle w:val="BodyText"/>
        <w:ind w:left="1674" w:right="1692"/>
        <w:jc w:val="center"/>
        <w:rPr>
          <w:rFonts w:asciiTheme="minorHAnsi" w:hAnsiTheme="minorHAnsi" w:cstheme="minorHAnsi"/>
          <w:b/>
          <w:bCs/>
          <w:sz w:val="22"/>
          <w:szCs w:val="22"/>
        </w:rPr>
      </w:pPr>
      <w:r w:rsidRPr="001F328A">
        <w:rPr>
          <w:rFonts w:asciiTheme="minorHAnsi" w:hAnsiTheme="minorHAnsi" w:cstheme="minorHAnsi"/>
          <w:b/>
          <w:bCs/>
          <w:sz w:val="22"/>
          <w:szCs w:val="22"/>
        </w:rPr>
        <w:t>Soil and Water based Crop Advisories</w:t>
      </w:r>
    </w:p>
    <w:p w14:paraId="4963C04D" w14:textId="77777777" w:rsidR="00E72A01" w:rsidRPr="001F328A" w:rsidRDefault="00E72A01" w:rsidP="00FB432D">
      <w:pPr>
        <w:pStyle w:val="BodyText"/>
        <w:ind w:left="1674" w:right="1692"/>
        <w:rPr>
          <w:rFonts w:asciiTheme="minorHAnsi" w:hAnsiTheme="minorHAnsi" w:cstheme="minorHAnsi"/>
          <w:b/>
          <w:bCs/>
          <w:sz w:val="22"/>
          <w:szCs w:val="22"/>
        </w:rPr>
      </w:pPr>
    </w:p>
    <w:p w14:paraId="638D7A5B" w14:textId="12D52730" w:rsidR="00143706" w:rsidRPr="001F328A" w:rsidRDefault="006E2B05" w:rsidP="00FB432D">
      <w:pPr>
        <w:pStyle w:val="BodyText"/>
        <w:ind w:right="316" w:firstLine="719"/>
        <w:rPr>
          <w:rFonts w:asciiTheme="minorHAnsi" w:hAnsiTheme="minorHAnsi" w:cstheme="minorHAnsi"/>
          <w:sz w:val="22"/>
          <w:szCs w:val="22"/>
        </w:rPr>
      </w:pPr>
      <w:r w:rsidRPr="001F328A">
        <w:rPr>
          <w:rFonts w:asciiTheme="minorHAnsi" w:hAnsiTheme="minorHAnsi" w:cstheme="minorHAnsi"/>
          <w:sz w:val="22"/>
          <w:szCs w:val="22"/>
        </w:rPr>
        <w:t xml:space="preserve">Soil is the prime source of nutrients for crops and it provides support for plant growth in many ways. Soil is a </w:t>
      </w:r>
      <w:r w:rsidRPr="001F328A">
        <w:rPr>
          <w:rFonts w:asciiTheme="minorHAnsi" w:hAnsiTheme="minorHAnsi" w:cstheme="minorHAnsi"/>
          <w:spacing w:val="-3"/>
          <w:sz w:val="22"/>
          <w:szCs w:val="22"/>
        </w:rPr>
        <w:t xml:space="preserve">precious natural </w:t>
      </w:r>
      <w:r w:rsidRPr="001F328A">
        <w:rPr>
          <w:rFonts w:asciiTheme="minorHAnsi" w:hAnsiTheme="minorHAnsi" w:cstheme="minorHAnsi"/>
          <w:sz w:val="22"/>
          <w:szCs w:val="22"/>
        </w:rPr>
        <w:t xml:space="preserve">resource </w:t>
      </w:r>
      <w:r w:rsidRPr="001F328A">
        <w:rPr>
          <w:rFonts w:asciiTheme="minorHAnsi" w:hAnsiTheme="minorHAnsi" w:cstheme="minorHAnsi"/>
          <w:spacing w:val="-3"/>
          <w:sz w:val="22"/>
          <w:szCs w:val="22"/>
        </w:rPr>
        <w:t xml:space="preserve">and </w:t>
      </w:r>
      <w:r w:rsidRPr="001F328A">
        <w:rPr>
          <w:rFonts w:asciiTheme="minorHAnsi" w:hAnsiTheme="minorHAnsi" w:cstheme="minorHAnsi"/>
          <w:sz w:val="22"/>
          <w:szCs w:val="22"/>
        </w:rPr>
        <w:t xml:space="preserve">hence maintenance of soil </w:t>
      </w:r>
      <w:r w:rsidRPr="001F328A">
        <w:rPr>
          <w:rFonts w:asciiTheme="minorHAnsi" w:hAnsiTheme="minorHAnsi" w:cstheme="minorHAnsi"/>
          <w:spacing w:val="-2"/>
          <w:sz w:val="22"/>
          <w:szCs w:val="22"/>
        </w:rPr>
        <w:t xml:space="preserve">health </w:t>
      </w:r>
      <w:r w:rsidRPr="001F328A">
        <w:rPr>
          <w:rFonts w:asciiTheme="minorHAnsi" w:hAnsiTheme="minorHAnsi" w:cstheme="minorHAnsi"/>
          <w:sz w:val="22"/>
          <w:szCs w:val="22"/>
        </w:rPr>
        <w:t xml:space="preserve">is </w:t>
      </w:r>
      <w:r w:rsidRPr="001F328A">
        <w:rPr>
          <w:rFonts w:asciiTheme="minorHAnsi" w:hAnsiTheme="minorHAnsi" w:cstheme="minorHAnsi"/>
          <w:spacing w:val="-3"/>
          <w:sz w:val="22"/>
          <w:szCs w:val="22"/>
        </w:rPr>
        <w:t xml:space="preserve">important </w:t>
      </w:r>
      <w:r w:rsidRPr="001F328A">
        <w:rPr>
          <w:rFonts w:asciiTheme="minorHAnsi" w:hAnsiTheme="minorHAnsi" w:cstheme="minorHAnsi"/>
          <w:sz w:val="22"/>
          <w:szCs w:val="22"/>
        </w:rPr>
        <w:t xml:space="preserve">for sustaining its productivity over long </w:t>
      </w:r>
      <w:r w:rsidRPr="001F328A">
        <w:rPr>
          <w:rFonts w:asciiTheme="minorHAnsi" w:hAnsiTheme="minorHAnsi" w:cstheme="minorHAnsi"/>
          <w:spacing w:val="-3"/>
          <w:sz w:val="22"/>
          <w:szCs w:val="22"/>
        </w:rPr>
        <w:t xml:space="preserve">run. </w:t>
      </w:r>
      <w:r w:rsidRPr="001F328A">
        <w:rPr>
          <w:rFonts w:asciiTheme="minorHAnsi" w:hAnsiTheme="minorHAnsi" w:cstheme="minorHAnsi"/>
          <w:sz w:val="22"/>
          <w:szCs w:val="22"/>
        </w:rPr>
        <w:t xml:space="preserve">Knowledge about soil health and its maintenance is critical to sustaining crop productivity. The escalation in </w:t>
      </w:r>
      <w:proofErr w:type="spellStart"/>
      <w:r w:rsidRPr="001F328A">
        <w:rPr>
          <w:rFonts w:asciiTheme="minorHAnsi" w:hAnsiTheme="minorHAnsi" w:cstheme="minorHAnsi"/>
          <w:sz w:val="22"/>
          <w:szCs w:val="22"/>
        </w:rPr>
        <w:t>fertiliser</w:t>
      </w:r>
      <w:proofErr w:type="spellEnd"/>
      <w:r w:rsidRPr="001F328A">
        <w:rPr>
          <w:rFonts w:asciiTheme="minorHAnsi" w:hAnsiTheme="minorHAnsi" w:cstheme="minorHAnsi"/>
          <w:sz w:val="22"/>
          <w:szCs w:val="22"/>
        </w:rPr>
        <w:t xml:space="preserve"> prices </w:t>
      </w:r>
      <w:r w:rsidR="00F344B6" w:rsidRPr="001F328A">
        <w:rPr>
          <w:rFonts w:asciiTheme="minorHAnsi" w:hAnsiTheme="minorHAnsi" w:cstheme="minorHAnsi"/>
          <w:sz w:val="22"/>
          <w:szCs w:val="22"/>
        </w:rPr>
        <w:t xml:space="preserve">led to skewed use and </w:t>
      </w:r>
      <w:r w:rsidRPr="001F328A">
        <w:rPr>
          <w:rFonts w:asciiTheme="minorHAnsi" w:hAnsiTheme="minorHAnsi" w:cstheme="minorHAnsi"/>
          <w:sz w:val="22"/>
          <w:szCs w:val="22"/>
        </w:rPr>
        <w:t xml:space="preserve">has severed a setback to the concept of balanced fertilization. Blanket recommendation of </w:t>
      </w:r>
      <w:proofErr w:type="spellStart"/>
      <w:r w:rsidRPr="001F328A">
        <w:rPr>
          <w:rFonts w:asciiTheme="minorHAnsi" w:hAnsiTheme="minorHAnsi" w:cstheme="minorHAnsi"/>
          <w:sz w:val="22"/>
          <w:szCs w:val="22"/>
        </w:rPr>
        <w:t>fertilisers</w:t>
      </w:r>
      <w:proofErr w:type="spellEnd"/>
      <w:r w:rsidRPr="001F328A">
        <w:rPr>
          <w:rFonts w:asciiTheme="minorHAnsi" w:hAnsiTheme="minorHAnsi" w:cstheme="minorHAnsi"/>
          <w:sz w:val="22"/>
          <w:szCs w:val="22"/>
        </w:rPr>
        <w:t xml:space="preserve"> lead to over or under use of </w:t>
      </w:r>
      <w:proofErr w:type="spellStart"/>
      <w:r w:rsidRPr="001F328A">
        <w:rPr>
          <w:rFonts w:asciiTheme="minorHAnsi" w:hAnsiTheme="minorHAnsi" w:cstheme="minorHAnsi"/>
          <w:sz w:val="22"/>
          <w:szCs w:val="22"/>
        </w:rPr>
        <w:t>fertilisers</w:t>
      </w:r>
      <w:proofErr w:type="spellEnd"/>
      <w:r w:rsidRPr="001F328A">
        <w:rPr>
          <w:rFonts w:asciiTheme="minorHAnsi" w:hAnsiTheme="minorHAnsi" w:cstheme="minorHAnsi"/>
          <w:sz w:val="22"/>
          <w:szCs w:val="22"/>
        </w:rPr>
        <w:t xml:space="preserve"> ultimately deterioration of soil health. Hence, soil and water testing </w:t>
      </w:r>
      <w:proofErr w:type="gramStart"/>
      <w:r w:rsidRPr="001F328A">
        <w:rPr>
          <w:rFonts w:asciiTheme="minorHAnsi" w:hAnsiTheme="minorHAnsi" w:cstheme="minorHAnsi"/>
          <w:sz w:val="22"/>
          <w:szCs w:val="22"/>
        </w:rPr>
        <w:t>is</w:t>
      </w:r>
      <w:proofErr w:type="gramEnd"/>
      <w:r w:rsidRPr="001F328A">
        <w:rPr>
          <w:rFonts w:asciiTheme="minorHAnsi" w:hAnsiTheme="minorHAnsi" w:cstheme="minorHAnsi"/>
          <w:sz w:val="22"/>
          <w:szCs w:val="22"/>
        </w:rPr>
        <w:t xml:space="preserve"> essential for sustaining soil health and to improve nutrient use</w:t>
      </w:r>
      <w:r w:rsidRPr="001F328A">
        <w:rPr>
          <w:rFonts w:asciiTheme="minorHAnsi" w:hAnsiTheme="minorHAnsi" w:cstheme="minorHAnsi"/>
          <w:spacing w:val="-4"/>
          <w:sz w:val="22"/>
          <w:szCs w:val="22"/>
        </w:rPr>
        <w:t xml:space="preserve"> </w:t>
      </w:r>
      <w:r w:rsidRPr="001F328A">
        <w:rPr>
          <w:rFonts w:asciiTheme="minorHAnsi" w:hAnsiTheme="minorHAnsi" w:cstheme="minorHAnsi"/>
          <w:sz w:val="22"/>
          <w:szCs w:val="22"/>
        </w:rPr>
        <w:t>efficiency.</w:t>
      </w:r>
    </w:p>
    <w:p w14:paraId="164D0E6B" w14:textId="77777777" w:rsidR="00E72A01" w:rsidRPr="001F328A" w:rsidRDefault="00E72A01" w:rsidP="00FB432D">
      <w:pPr>
        <w:pStyle w:val="BodyText"/>
        <w:ind w:right="316" w:firstLine="719"/>
        <w:rPr>
          <w:rFonts w:asciiTheme="minorHAnsi" w:hAnsiTheme="minorHAnsi" w:cstheme="minorHAnsi"/>
          <w:sz w:val="22"/>
          <w:szCs w:val="22"/>
        </w:rPr>
      </w:pPr>
    </w:p>
    <w:p w14:paraId="459BF39D" w14:textId="54000B5A" w:rsidR="00143706" w:rsidRPr="001F328A" w:rsidRDefault="006E2B05" w:rsidP="00FB432D">
      <w:pPr>
        <w:pStyle w:val="Heading1"/>
        <w:numPr>
          <w:ilvl w:val="0"/>
          <w:numId w:val="4"/>
        </w:numPr>
        <w:tabs>
          <w:tab w:val="left" w:pos="747"/>
        </w:tabs>
        <w:rPr>
          <w:rFonts w:asciiTheme="minorHAnsi" w:hAnsiTheme="minorHAnsi" w:cstheme="minorHAnsi"/>
          <w:sz w:val="22"/>
          <w:szCs w:val="22"/>
        </w:rPr>
      </w:pPr>
      <w:r w:rsidRPr="001F328A">
        <w:rPr>
          <w:rFonts w:asciiTheme="minorHAnsi" w:hAnsiTheme="minorHAnsi" w:cstheme="minorHAnsi"/>
          <w:sz w:val="22"/>
          <w:szCs w:val="22"/>
        </w:rPr>
        <w:t xml:space="preserve">Soil </w:t>
      </w:r>
      <w:r w:rsidR="00C1355E" w:rsidRPr="001F328A">
        <w:rPr>
          <w:rFonts w:asciiTheme="minorHAnsi" w:hAnsiTheme="minorHAnsi" w:cstheme="minorHAnsi"/>
          <w:sz w:val="22"/>
          <w:szCs w:val="22"/>
        </w:rPr>
        <w:t>test-based</w:t>
      </w:r>
      <w:r w:rsidRPr="001F328A">
        <w:rPr>
          <w:rFonts w:asciiTheme="minorHAnsi" w:hAnsiTheme="minorHAnsi" w:cstheme="minorHAnsi"/>
          <w:spacing w:val="-5"/>
          <w:sz w:val="22"/>
          <w:szCs w:val="22"/>
        </w:rPr>
        <w:t xml:space="preserve"> </w:t>
      </w:r>
      <w:r w:rsidRPr="001F328A">
        <w:rPr>
          <w:rFonts w:asciiTheme="minorHAnsi" w:hAnsiTheme="minorHAnsi" w:cstheme="minorHAnsi"/>
          <w:sz w:val="22"/>
          <w:szCs w:val="22"/>
        </w:rPr>
        <w:t>advisories</w:t>
      </w:r>
    </w:p>
    <w:p w14:paraId="153AB303" w14:textId="77777777" w:rsidR="00043454" w:rsidRPr="001F328A" w:rsidRDefault="00043454" w:rsidP="00043454">
      <w:pPr>
        <w:pStyle w:val="Heading1"/>
        <w:tabs>
          <w:tab w:val="left" w:pos="747"/>
        </w:tabs>
        <w:ind w:left="746"/>
        <w:rPr>
          <w:rFonts w:asciiTheme="minorHAnsi" w:hAnsiTheme="minorHAnsi" w:cstheme="minorHAnsi"/>
          <w:sz w:val="22"/>
          <w:szCs w:val="22"/>
        </w:rPr>
      </w:pPr>
    </w:p>
    <w:p w14:paraId="3462FD6E" w14:textId="5FB7B191" w:rsidR="00143706" w:rsidRPr="001F328A" w:rsidRDefault="006E2B05" w:rsidP="00FB432D">
      <w:pPr>
        <w:pStyle w:val="BodyText"/>
        <w:ind w:right="316" w:firstLine="719"/>
        <w:rPr>
          <w:rFonts w:asciiTheme="minorHAnsi" w:hAnsiTheme="minorHAnsi" w:cstheme="minorHAnsi"/>
          <w:sz w:val="22"/>
          <w:szCs w:val="22"/>
        </w:rPr>
      </w:pPr>
      <w:r w:rsidRPr="001F328A">
        <w:rPr>
          <w:rFonts w:asciiTheme="minorHAnsi" w:hAnsiTheme="minorHAnsi" w:cstheme="minorHAnsi"/>
          <w:sz w:val="22"/>
          <w:szCs w:val="22"/>
        </w:rPr>
        <w:t>The health of soils can be assessed by the quality and stand of the crops grown on them. A scientific assessment is possible through detailed physical, chemical and biological analysis of the soils. Essential plant nutrients such as N, P, K, Ca, Mg and S are called macronutrients, while Fe, Zn, Cu, Mo, Mn and B are called micronutrients. It is necessary to assess the capacity of a soil to supply nutrients in order to supply the</w:t>
      </w:r>
      <w:r w:rsidR="00F344B6" w:rsidRPr="001F328A">
        <w:rPr>
          <w:rFonts w:asciiTheme="minorHAnsi" w:hAnsiTheme="minorHAnsi" w:cstheme="minorHAnsi"/>
          <w:sz w:val="22"/>
          <w:szCs w:val="22"/>
        </w:rPr>
        <w:t xml:space="preserve"> </w:t>
      </w:r>
      <w:r w:rsidRPr="001F328A">
        <w:rPr>
          <w:rFonts w:asciiTheme="minorHAnsi" w:hAnsiTheme="minorHAnsi" w:cstheme="minorHAnsi"/>
          <w:sz w:val="22"/>
          <w:szCs w:val="22"/>
        </w:rPr>
        <w:t>remaining amounts of needed plant nutrients. Soils may have large amounts of nutrient reserves but all or a part of these reserves may not be of any use to crops because they</w:t>
      </w:r>
      <w:r w:rsidR="00F344B6" w:rsidRPr="001F328A">
        <w:rPr>
          <w:rFonts w:asciiTheme="minorHAnsi" w:hAnsiTheme="minorHAnsi" w:cstheme="minorHAnsi"/>
          <w:sz w:val="22"/>
          <w:szCs w:val="22"/>
        </w:rPr>
        <w:t xml:space="preserve"> </w:t>
      </w:r>
      <w:r w:rsidRPr="001F328A">
        <w:rPr>
          <w:rFonts w:asciiTheme="minorHAnsi" w:hAnsiTheme="minorHAnsi" w:cstheme="minorHAnsi"/>
          <w:sz w:val="22"/>
          <w:szCs w:val="22"/>
        </w:rPr>
        <w:t>may not be in plant-available form. For the purpose of estimation or analysis of plant-available soil nutrients, such methods are to be used that have been tested/verified for the correlation of nutrients extracted and their plant</w:t>
      </w:r>
      <w:r w:rsidRPr="001F328A">
        <w:rPr>
          <w:rFonts w:asciiTheme="minorHAnsi" w:hAnsiTheme="minorHAnsi" w:cstheme="minorHAnsi"/>
          <w:spacing w:val="-2"/>
          <w:sz w:val="22"/>
          <w:szCs w:val="22"/>
        </w:rPr>
        <w:t xml:space="preserve"> </w:t>
      </w:r>
      <w:r w:rsidRPr="001F328A">
        <w:rPr>
          <w:rFonts w:asciiTheme="minorHAnsi" w:hAnsiTheme="minorHAnsi" w:cstheme="minorHAnsi"/>
          <w:sz w:val="22"/>
          <w:szCs w:val="22"/>
        </w:rPr>
        <w:t>availability.</w:t>
      </w:r>
    </w:p>
    <w:p w14:paraId="70BF8662" w14:textId="77777777" w:rsidR="00F344B6" w:rsidRPr="001F328A" w:rsidRDefault="00F344B6" w:rsidP="00FB432D">
      <w:pPr>
        <w:pStyle w:val="Heading1"/>
        <w:rPr>
          <w:rFonts w:asciiTheme="minorHAnsi" w:hAnsiTheme="minorHAnsi" w:cstheme="minorHAnsi"/>
          <w:sz w:val="22"/>
          <w:szCs w:val="22"/>
        </w:rPr>
      </w:pPr>
    </w:p>
    <w:p w14:paraId="54A137D5" w14:textId="710742A1" w:rsidR="00143706" w:rsidRPr="001F328A" w:rsidRDefault="006E2B05" w:rsidP="00FB432D">
      <w:pPr>
        <w:pStyle w:val="Heading1"/>
        <w:rPr>
          <w:rFonts w:asciiTheme="minorHAnsi" w:hAnsiTheme="minorHAnsi" w:cstheme="minorHAnsi"/>
          <w:sz w:val="22"/>
          <w:szCs w:val="22"/>
        </w:rPr>
      </w:pPr>
      <w:r w:rsidRPr="001F328A">
        <w:rPr>
          <w:rFonts w:asciiTheme="minorHAnsi" w:hAnsiTheme="minorHAnsi" w:cstheme="minorHAnsi"/>
          <w:sz w:val="22"/>
          <w:szCs w:val="22"/>
        </w:rPr>
        <w:t xml:space="preserve">Soil properties expected to be </w:t>
      </w:r>
      <w:proofErr w:type="spellStart"/>
      <w:r w:rsidRPr="001F328A">
        <w:rPr>
          <w:rFonts w:asciiTheme="minorHAnsi" w:hAnsiTheme="minorHAnsi" w:cstheme="minorHAnsi"/>
          <w:sz w:val="22"/>
          <w:szCs w:val="22"/>
        </w:rPr>
        <w:t>analysed</w:t>
      </w:r>
      <w:proofErr w:type="spellEnd"/>
    </w:p>
    <w:p w14:paraId="3E94106D" w14:textId="77777777" w:rsidR="00043454" w:rsidRPr="001F328A" w:rsidRDefault="00043454" w:rsidP="00FB432D">
      <w:pPr>
        <w:pStyle w:val="Heading1"/>
        <w:rPr>
          <w:rFonts w:asciiTheme="minorHAnsi" w:hAnsiTheme="minorHAnsi" w:cstheme="minorHAnsi"/>
          <w:sz w:val="22"/>
          <w:szCs w:val="22"/>
        </w:rPr>
      </w:pPr>
    </w:p>
    <w:p w14:paraId="47E7BC2C" w14:textId="77777777" w:rsidR="00143706" w:rsidRPr="001F328A" w:rsidRDefault="006E2B05" w:rsidP="00FB432D">
      <w:pPr>
        <w:pStyle w:val="BodyText"/>
        <w:ind w:right="317" w:firstLine="719"/>
        <w:rPr>
          <w:rFonts w:asciiTheme="minorHAnsi" w:hAnsiTheme="minorHAnsi" w:cstheme="minorHAnsi"/>
          <w:sz w:val="22"/>
          <w:szCs w:val="22"/>
        </w:rPr>
      </w:pPr>
      <w:r w:rsidRPr="001F328A">
        <w:rPr>
          <w:rFonts w:asciiTheme="minorHAnsi" w:hAnsiTheme="minorHAnsi" w:cstheme="minorHAnsi"/>
          <w:sz w:val="22"/>
          <w:szCs w:val="22"/>
        </w:rPr>
        <w:t>Soil sample should represent the whole field. Soils properties vary from place to place. In view of this, efforts should be made to take the samples in such a way that they are fully representative of the field.</w:t>
      </w:r>
    </w:p>
    <w:p w14:paraId="760C9EF5" w14:textId="5FCB036D" w:rsidR="00F344B6" w:rsidRPr="001F328A" w:rsidRDefault="006E2B05" w:rsidP="00FB432D">
      <w:pPr>
        <w:pStyle w:val="BodyText"/>
        <w:ind w:right="314"/>
        <w:rPr>
          <w:rFonts w:asciiTheme="minorHAnsi" w:hAnsiTheme="minorHAnsi" w:cstheme="minorHAnsi"/>
          <w:sz w:val="22"/>
          <w:szCs w:val="22"/>
        </w:rPr>
      </w:pPr>
      <w:r w:rsidRPr="001F328A">
        <w:rPr>
          <w:rFonts w:asciiTheme="minorHAnsi" w:hAnsiTheme="minorHAnsi" w:cstheme="minorHAnsi"/>
          <w:sz w:val="22"/>
          <w:szCs w:val="22"/>
        </w:rPr>
        <w:t xml:space="preserve">Soil have to be </w:t>
      </w:r>
      <w:proofErr w:type="spellStart"/>
      <w:r w:rsidRPr="001F328A">
        <w:rPr>
          <w:rFonts w:asciiTheme="minorHAnsi" w:hAnsiTheme="minorHAnsi" w:cstheme="minorHAnsi"/>
          <w:sz w:val="22"/>
          <w:szCs w:val="22"/>
        </w:rPr>
        <w:t>analysed</w:t>
      </w:r>
      <w:proofErr w:type="spellEnd"/>
      <w:r w:rsidRPr="001F328A">
        <w:rPr>
          <w:rFonts w:asciiTheme="minorHAnsi" w:hAnsiTheme="minorHAnsi" w:cstheme="minorHAnsi"/>
          <w:sz w:val="22"/>
          <w:szCs w:val="22"/>
        </w:rPr>
        <w:t xml:space="preserve"> for </w:t>
      </w:r>
    </w:p>
    <w:p w14:paraId="6CEA2B4F" w14:textId="77777777" w:rsidR="00F344B6" w:rsidRPr="001F328A" w:rsidRDefault="006E2B05" w:rsidP="00FB432D">
      <w:pPr>
        <w:pStyle w:val="BodyText"/>
        <w:numPr>
          <w:ilvl w:val="0"/>
          <w:numId w:val="5"/>
        </w:numPr>
        <w:ind w:right="314"/>
        <w:rPr>
          <w:rFonts w:asciiTheme="minorHAnsi" w:hAnsiTheme="minorHAnsi" w:cstheme="minorHAnsi"/>
          <w:sz w:val="22"/>
          <w:szCs w:val="22"/>
        </w:rPr>
      </w:pPr>
      <w:r w:rsidRPr="001F328A">
        <w:rPr>
          <w:rFonts w:asciiTheme="minorHAnsi" w:hAnsiTheme="minorHAnsi" w:cstheme="minorHAnsi"/>
          <w:sz w:val="22"/>
          <w:szCs w:val="22"/>
        </w:rPr>
        <w:t xml:space="preserve">physical properties </w:t>
      </w:r>
    </w:p>
    <w:p w14:paraId="421BC6A3" w14:textId="77777777" w:rsidR="00F344B6" w:rsidRPr="001F328A" w:rsidRDefault="006E2B05" w:rsidP="00FB432D">
      <w:pPr>
        <w:pStyle w:val="BodyText"/>
        <w:numPr>
          <w:ilvl w:val="1"/>
          <w:numId w:val="5"/>
        </w:numPr>
        <w:ind w:right="314"/>
        <w:rPr>
          <w:rFonts w:asciiTheme="minorHAnsi" w:hAnsiTheme="minorHAnsi" w:cstheme="minorHAnsi"/>
          <w:sz w:val="22"/>
          <w:szCs w:val="22"/>
        </w:rPr>
      </w:pPr>
      <w:r w:rsidRPr="001F328A">
        <w:rPr>
          <w:rFonts w:asciiTheme="minorHAnsi" w:hAnsiTheme="minorHAnsi" w:cstheme="minorHAnsi"/>
          <w:sz w:val="22"/>
          <w:szCs w:val="22"/>
        </w:rPr>
        <w:t xml:space="preserve">soil texture, </w:t>
      </w:r>
    </w:p>
    <w:p w14:paraId="200F7D74" w14:textId="77777777" w:rsidR="00F344B6" w:rsidRPr="001F328A" w:rsidRDefault="006E2B05" w:rsidP="00FB432D">
      <w:pPr>
        <w:pStyle w:val="BodyText"/>
        <w:numPr>
          <w:ilvl w:val="1"/>
          <w:numId w:val="5"/>
        </w:numPr>
        <w:ind w:right="314"/>
        <w:rPr>
          <w:rFonts w:asciiTheme="minorHAnsi" w:hAnsiTheme="minorHAnsi" w:cstheme="minorHAnsi"/>
          <w:sz w:val="22"/>
          <w:szCs w:val="22"/>
        </w:rPr>
      </w:pPr>
      <w:r w:rsidRPr="001F328A">
        <w:rPr>
          <w:rFonts w:asciiTheme="minorHAnsi" w:hAnsiTheme="minorHAnsi" w:cstheme="minorHAnsi"/>
          <w:sz w:val="22"/>
          <w:szCs w:val="22"/>
        </w:rPr>
        <w:t xml:space="preserve">bulk density, </w:t>
      </w:r>
    </w:p>
    <w:p w14:paraId="4BB91886" w14:textId="77777777" w:rsidR="00F344B6" w:rsidRPr="001F328A" w:rsidRDefault="006E2B05" w:rsidP="00FB432D">
      <w:pPr>
        <w:pStyle w:val="BodyText"/>
        <w:numPr>
          <w:ilvl w:val="0"/>
          <w:numId w:val="5"/>
        </w:numPr>
        <w:ind w:right="314"/>
        <w:rPr>
          <w:rFonts w:asciiTheme="minorHAnsi" w:hAnsiTheme="minorHAnsi" w:cstheme="minorHAnsi"/>
          <w:sz w:val="22"/>
          <w:szCs w:val="22"/>
        </w:rPr>
      </w:pPr>
      <w:proofErr w:type="spellStart"/>
      <w:r w:rsidRPr="001F328A">
        <w:rPr>
          <w:rFonts w:asciiTheme="minorHAnsi" w:hAnsiTheme="minorHAnsi" w:cstheme="minorHAnsi"/>
          <w:sz w:val="22"/>
          <w:szCs w:val="22"/>
        </w:rPr>
        <w:t>physico</w:t>
      </w:r>
      <w:proofErr w:type="spellEnd"/>
      <w:r w:rsidRPr="001F328A">
        <w:rPr>
          <w:rFonts w:asciiTheme="minorHAnsi" w:hAnsiTheme="minorHAnsi" w:cstheme="minorHAnsi"/>
          <w:sz w:val="22"/>
          <w:szCs w:val="22"/>
        </w:rPr>
        <w:t>-chemical properties</w:t>
      </w:r>
    </w:p>
    <w:p w14:paraId="5C56F788" w14:textId="5F9B1015" w:rsidR="00F344B6" w:rsidRPr="001F328A" w:rsidRDefault="006E2B05" w:rsidP="00FB432D">
      <w:pPr>
        <w:pStyle w:val="BodyText"/>
        <w:numPr>
          <w:ilvl w:val="1"/>
          <w:numId w:val="5"/>
        </w:numPr>
        <w:ind w:right="314"/>
        <w:rPr>
          <w:rFonts w:asciiTheme="minorHAnsi" w:hAnsiTheme="minorHAnsi" w:cstheme="minorHAnsi"/>
          <w:sz w:val="22"/>
          <w:szCs w:val="22"/>
        </w:rPr>
      </w:pPr>
      <w:r w:rsidRPr="001F328A">
        <w:rPr>
          <w:rFonts w:asciiTheme="minorHAnsi" w:hAnsiTheme="minorHAnsi" w:cstheme="minorHAnsi"/>
          <w:sz w:val="22"/>
          <w:szCs w:val="22"/>
        </w:rPr>
        <w:t xml:space="preserve">Soil reaction (pH) and </w:t>
      </w:r>
    </w:p>
    <w:p w14:paraId="164BCB43" w14:textId="7B101637" w:rsidR="00F344B6" w:rsidRPr="001F328A" w:rsidRDefault="006E2B05" w:rsidP="00FB432D">
      <w:pPr>
        <w:pStyle w:val="BodyText"/>
        <w:numPr>
          <w:ilvl w:val="1"/>
          <w:numId w:val="5"/>
        </w:numPr>
        <w:ind w:right="314"/>
        <w:rPr>
          <w:rFonts w:asciiTheme="minorHAnsi" w:hAnsiTheme="minorHAnsi" w:cstheme="minorHAnsi"/>
          <w:sz w:val="22"/>
          <w:szCs w:val="22"/>
        </w:rPr>
      </w:pPr>
      <w:r w:rsidRPr="001F328A">
        <w:rPr>
          <w:rFonts w:asciiTheme="minorHAnsi" w:hAnsiTheme="minorHAnsi" w:cstheme="minorHAnsi"/>
          <w:sz w:val="22"/>
          <w:szCs w:val="22"/>
        </w:rPr>
        <w:t xml:space="preserve">Electrical conductivity (EC), </w:t>
      </w:r>
    </w:p>
    <w:p w14:paraId="404553EC" w14:textId="77777777" w:rsidR="00F344B6" w:rsidRPr="001F328A" w:rsidRDefault="006E2B05" w:rsidP="00FB432D">
      <w:pPr>
        <w:pStyle w:val="BodyText"/>
        <w:numPr>
          <w:ilvl w:val="0"/>
          <w:numId w:val="5"/>
        </w:numPr>
        <w:ind w:right="314"/>
        <w:rPr>
          <w:rFonts w:asciiTheme="minorHAnsi" w:hAnsiTheme="minorHAnsi" w:cstheme="minorHAnsi"/>
          <w:sz w:val="22"/>
          <w:szCs w:val="22"/>
        </w:rPr>
      </w:pPr>
      <w:r w:rsidRPr="001F328A">
        <w:rPr>
          <w:rFonts w:asciiTheme="minorHAnsi" w:hAnsiTheme="minorHAnsi" w:cstheme="minorHAnsi"/>
          <w:sz w:val="22"/>
          <w:szCs w:val="22"/>
        </w:rPr>
        <w:t xml:space="preserve">Chemical Properties </w:t>
      </w:r>
    </w:p>
    <w:p w14:paraId="7D72B65A" w14:textId="77777777" w:rsidR="00F344B6" w:rsidRPr="001F328A" w:rsidRDefault="006E2B05" w:rsidP="00FB432D">
      <w:pPr>
        <w:pStyle w:val="BodyText"/>
        <w:numPr>
          <w:ilvl w:val="1"/>
          <w:numId w:val="5"/>
        </w:numPr>
        <w:ind w:right="314"/>
        <w:rPr>
          <w:rFonts w:asciiTheme="minorHAnsi" w:hAnsiTheme="minorHAnsi" w:cstheme="minorHAnsi"/>
          <w:sz w:val="22"/>
          <w:szCs w:val="22"/>
        </w:rPr>
      </w:pPr>
      <w:r w:rsidRPr="001F328A">
        <w:rPr>
          <w:rFonts w:asciiTheme="minorHAnsi" w:hAnsiTheme="minorHAnsi" w:cstheme="minorHAnsi"/>
          <w:sz w:val="22"/>
          <w:szCs w:val="22"/>
        </w:rPr>
        <w:t xml:space="preserve">Organic carbon, </w:t>
      </w:r>
    </w:p>
    <w:p w14:paraId="5B12A1D2" w14:textId="6F597153" w:rsidR="00F344B6" w:rsidRPr="001F328A" w:rsidRDefault="006E2B05" w:rsidP="00FB432D">
      <w:pPr>
        <w:pStyle w:val="BodyText"/>
        <w:numPr>
          <w:ilvl w:val="1"/>
          <w:numId w:val="5"/>
        </w:numPr>
        <w:ind w:right="314"/>
        <w:rPr>
          <w:rFonts w:asciiTheme="minorHAnsi" w:hAnsiTheme="minorHAnsi" w:cstheme="minorHAnsi"/>
          <w:sz w:val="22"/>
          <w:szCs w:val="22"/>
        </w:rPr>
      </w:pPr>
      <w:r w:rsidRPr="001F328A">
        <w:rPr>
          <w:rFonts w:asciiTheme="minorHAnsi" w:hAnsiTheme="minorHAnsi" w:cstheme="minorHAnsi"/>
          <w:sz w:val="22"/>
          <w:szCs w:val="22"/>
        </w:rPr>
        <w:t>Available nitrogen,</w:t>
      </w:r>
    </w:p>
    <w:p w14:paraId="4BC466BA" w14:textId="387F6686" w:rsidR="00F344B6" w:rsidRPr="001F328A" w:rsidRDefault="006E2B05" w:rsidP="00FB432D">
      <w:pPr>
        <w:pStyle w:val="BodyText"/>
        <w:numPr>
          <w:ilvl w:val="1"/>
          <w:numId w:val="5"/>
        </w:numPr>
        <w:ind w:right="314"/>
        <w:rPr>
          <w:rFonts w:asciiTheme="minorHAnsi" w:hAnsiTheme="minorHAnsi" w:cstheme="minorHAnsi"/>
          <w:sz w:val="22"/>
          <w:szCs w:val="22"/>
        </w:rPr>
      </w:pPr>
      <w:r w:rsidRPr="001F328A">
        <w:rPr>
          <w:rFonts w:asciiTheme="minorHAnsi" w:hAnsiTheme="minorHAnsi" w:cstheme="minorHAnsi"/>
          <w:sz w:val="22"/>
          <w:szCs w:val="22"/>
        </w:rPr>
        <w:t>Available phosphorus,</w:t>
      </w:r>
    </w:p>
    <w:p w14:paraId="7A3CF774" w14:textId="0DF69293" w:rsidR="00F344B6" w:rsidRPr="001F328A" w:rsidRDefault="006E2B05" w:rsidP="00FB432D">
      <w:pPr>
        <w:pStyle w:val="BodyText"/>
        <w:numPr>
          <w:ilvl w:val="1"/>
          <w:numId w:val="5"/>
        </w:numPr>
        <w:ind w:right="314"/>
        <w:rPr>
          <w:rFonts w:asciiTheme="minorHAnsi" w:hAnsiTheme="minorHAnsi" w:cstheme="minorHAnsi"/>
          <w:sz w:val="22"/>
          <w:szCs w:val="22"/>
        </w:rPr>
      </w:pPr>
      <w:r w:rsidRPr="001F328A">
        <w:rPr>
          <w:rFonts w:asciiTheme="minorHAnsi" w:hAnsiTheme="minorHAnsi" w:cstheme="minorHAnsi"/>
          <w:sz w:val="22"/>
          <w:szCs w:val="22"/>
        </w:rPr>
        <w:t xml:space="preserve"> Available potassium, </w:t>
      </w:r>
    </w:p>
    <w:p w14:paraId="3DC300E3" w14:textId="0711D19D" w:rsidR="00F344B6" w:rsidRPr="001F328A" w:rsidRDefault="006E2B05" w:rsidP="00FB432D">
      <w:pPr>
        <w:pStyle w:val="BodyText"/>
        <w:numPr>
          <w:ilvl w:val="1"/>
          <w:numId w:val="5"/>
        </w:numPr>
        <w:ind w:right="314"/>
        <w:rPr>
          <w:rFonts w:asciiTheme="minorHAnsi" w:hAnsiTheme="minorHAnsi" w:cstheme="minorHAnsi"/>
          <w:sz w:val="22"/>
          <w:szCs w:val="22"/>
        </w:rPr>
      </w:pPr>
      <w:r w:rsidRPr="001F328A">
        <w:rPr>
          <w:rFonts w:asciiTheme="minorHAnsi" w:hAnsiTheme="minorHAnsi" w:cstheme="minorHAnsi"/>
          <w:sz w:val="22"/>
          <w:szCs w:val="22"/>
        </w:rPr>
        <w:t xml:space="preserve">Exchangeable calcium and magnesium, </w:t>
      </w:r>
    </w:p>
    <w:p w14:paraId="6536C79E" w14:textId="22C56A0C" w:rsidR="00F344B6" w:rsidRPr="001F328A" w:rsidRDefault="006E2B05" w:rsidP="00FB432D">
      <w:pPr>
        <w:pStyle w:val="BodyText"/>
        <w:numPr>
          <w:ilvl w:val="1"/>
          <w:numId w:val="5"/>
        </w:numPr>
        <w:ind w:right="314"/>
        <w:rPr>
          <w:rFonts w:asciiTheme="minorHAnsi" w:hAnsiTheme="minorHAnsi" w:cstheme="minorHAnsi"/>
          <w:sz w:val="22"/>
          <w:szCs w:val="22"/>
        </w:rPr>
      </w:pPr>
      <w:r w:rsidRPr="001F328A">
        <w:rPr>
          <w:rFonts w:asciiTheme="minorHAnsi" w:hAnsiTheme="minorHAnsi" w:cstheme="minorHAnsi"/>
          <w:sz w:val="22"/>
          <w:szCs w:val="22"/>
        </w:rPr>
        <w:t xml:space="preserve">available </w:t>
      </w:r>
      <w:proofErr w:type="spellStart"/>
      <w:r w:rsidRPr="001F328A">
        <w:rPr>
          <w:rFonts w:asciiTheme="minorHAnsi" w:hAnsiTheme="minorHAnsi" w:cstheme="minorHAnsi"/>
          <w:sz w:val="22"/>
          <w:szCs w:val="22"/>
        </w:rPr>
        <w:t>sulphur</w:t>
      </w:r>
      <w:proofErr w:type="spellEnd"/>
      <w:r w:rsidRPr="001F328A">
        <w:rPr>
          <w:rFonts w:asciiTheme="minorHAnsi" w:hAnsiTheme="minorHAnsi" w:cstheme="minorHAnsi"/>
          <w:sz w:val="22"/>
          <w:szCs w:val="22"/>
        </w:rPr>
        <w:t xml:space="preserve"> and </w:t>
      </w:r>
    </w:p>
    <w:p w14:paraId="202ABD00" w14:textId="5146FBD7" w:rsidR="00F344B6" w:rsidRPr="001F328A" w:rsidRDefault="006E2B05" w:rsidP="00FB432D">
      <w:pPr>
        <w:pStyle w:val="BodyText"/>
        <w:numPr>
          <w:ilvl w:val="1"/>
          <w:numId w:val="5"/>
        </w:numPr>
        <w:ind w:right="314"/>
        <w:rPr>
          <w:rFonts w:asciiTheme="minorHAnsi" w:hAnsiTheme="minorHAnsi" w:cstheme="minorHAnsi"/>
          <w:sz w:val="22"/>
          <w:szCs w:val="22"/>
        </w:rPr>
      </w:pPr>
      <w:r w:rsidRPr="001F328A">
        <w:rPr>
          <w:rFonts w:asciiTheme="minorHAnsi" w:hAnsiTheme="minorHAnsi" w:cstheme="minorHAnsi"/>
          <w:sz w:val="22"/>
          <w:szCs w:val="22"/>
        </w:rPr>
        <w:t>micronutrients and their ratings are given in Table 1 &amp; 2.</w:t>
      </w:r>
    </w:p>
    <w:p w14:paraId="76C6F26A" w14:textId="77777777" w:rsidR="00043454" w:rsidRPr="001F328A" w:rsidRDefault="00043454" w:rsidP="00043454">
      <w:pPr>
        <w:pStyle w:val="BodyText"/>
        <w:ind w:right="314"/>
        <w:rPr>
          <w:rFonts w:asciiTheme="minorHAnsi" w:hAnsiTheme="minorHAnsi" w:cstheme="minorHAnsi"/>
          <w:b/>
          <w:bCs/>
          <w:sz w:val="22"/>
          <w:szCs w:val="22"/>
        </w:rPr>
      </w:pPr>
    </w:p>
    <w:p w14:paraId="70905F90" w14:textId="77777777" w:rsidR="00F62246" w:rsidRPr="001F328A" w:rsidRDefault="00F62246" w:rsidP="00043454">
      <w:pPr>
        <w:pStyle w:val="BodyText"/>
        <w:ind w:right="314"/>
        <w:rPr>
          <w:rFonts w:asciiTheme="minorHAnsi" w:hAnsiTheme="minorHAnsi" w:cstheme="minorHAnsi"/>
          <w:b/>
          <w:bCs/>
          <w:sz w:val="22"/>
          <w:szCs w:val="22"/>
        </w:rPr>
      </w:pPr>
    </w:p>
    <w:p w14:paraId="2B384392" w14:textId="6D4E5143" w:rsidR="00043454" w:rsidRPr="001F328A" w:rsidRDefault="00043454" w:rsidP="00043454">
      <w:pPr>
        <w:pStyle w:val="BodyText"/>
        <w:ind w:right="314"/>
        <w:rPr>
          <w:rFonts w:asciiTheme="minorHAnsi" w:hAnsiTheme="minorHAnsi" w:cstheme="minorHAnsi"/>
          <w:b/>
          <w:bCs/>
          <w:sz w:val="22"/>
          <w:szCs w:val="22"/>
        </w:rPr>
      </w:pPr>
      <w:r w:rsidRPr="001F328A">
        <w:rPr>
          <w:rFonts w:asciiTheme="minorHAnsi" w:hAnsiTheme="minorHAnsi" w:cstheme="minorHAnsi"/>
          <w:b/>
          <w:bCs/>
          <w:sz w:val="22"/>
          <w:szCs w:val="22"/>
        </w:rPr>
        <w:t xml:space="preserve">Table 1 </w:t>
      </w:r>
    </w:p>
    <w:p w14:paraId="7A4FCD6A" w14:textId="77777777" w:rsidR="00043454" w:rsidRPr="001F328A" w:rsidRDefault="00043454" w:rsidP="00043454">
      <w:pPr>
        <w:pStyle w:val="BodyText"/>
        <w:ind w:right="314"/>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370"/>
        <w:gridCol w:w="1459"/>
        <w:gridCol w:w="1760"/>
        <w:gridCol w:w="2121"/>
      </w:tblGrid>
      <w:tr w:rsidR="00043454" w:rsidRPr="001F328A" w14:paraId="7E0169E2" w14:textId="77777777" w:rsidTr="00C1355E">
        <w:tc>
          <w:tcPr>
            <w:tcW w:w="0" w:type="auto"/>
          </w:tcPr>
          <w:p w14:paraId="2B7285A6" w14:textId="6BD1DE69" w:rsidR="00043454" w:rsidRPr="001F328A" w:rsidRDefault="00043454" w:rsidP="00F62246">
            <w:pPr>
              <w:jc w:val="both"/>
              <w:rPr>
                <w:rFonts w:asciiTheme="minorHAnsi" w:hAnsiTheme="minorHAnsi" w:cstheme="minorHAnsi"/>
                <w:b/>
                <w:bCs/>
              </w:rPr>
            </w:pPr>
            <w:r w:rsidRPr="001F328A">
              <w:rPr>
                <w:rFonts w:asciiTheme="minorHAnsi" w:hAnsiTheme="minorHAnsi" w:cstheme="minorHAnsi"/>
                <w:b/>
                <w:bCs/>
              </w:rPr>
              <w:lastRenderedPageBreak/>
              <w:t>Optimum BD for Plant Growth</w:t>
            </w:r>
            <w:r w:rsidR="00F62246" w:rsidRPr="001F328A">
              <w:rPr>
                <w:rFonts w:asciiTheme="minorHAnsi" w:hAnsiTheme="minorHAnsi" w:cstheme="minorHAnsi"/>
                <w:b/>
                <w:bCs/>
              </w:rPr>
              <w:t xml:space="preserve"> </w:t>
            </w:r>
            <w:r w:rsidRPr="001F328A">
              <w:rPr>
                <w:rFonts w:asciiTheme="minorHAnsi" w:hAnsiTheme="minorHAnsi" w:cstheme="minorHAnsi"/>
                <w:b/>
                <w:bCs/>
              </w:rPr>
              <w:t>(Mg m-3)</w:t>
            </w:r>
          </w:p>
        </w:tc>
        <w:tc>
          <w:tcPr>
            <w:tcW w:w="0" w:type="auto"/>
          </w:tcPr>
          <w:p w14:paraId="637DED05" w14:textId="77777777" w:rsidR="00043454" w:rsidRPr="001F328A" w:rsidRDefault="00043454" w:rsidP="00C1355E">
            <w:pPr>
              <w:jc w:val="both"/>
              <w:rPr>
                <w:rFonts w:asciiTheme="minorHAnsi" w:hAnsiTheme="minorHAnsi" w:cstheme="minorHAnsi"/>
                <w:b/>
                <w:bCs/>
              </w:rPr>
            </w:pPr>
            <w:r w:rsidRPr="001F328A">
              <w:rPr>
                <w:rFonts w:asciiTheme="minorHAnsi" w:hAnsiTheme="minorHAnsi" w:cstheme="minorHAnsi"/>
                <w:b/>
                <w:bCs/>
              </w:rPr>
              <w:t>Texture</w:t>
            </w:r>
          </w:p>
        </w:tc>
        <w:tc>
          <w:tcPr>
            <w:tcW w:w="0" w:type="auto"/>
          </w:tcPr>
          <w:p w14:paraId="70FAD019" w14:textId="77777777" w:rsidR="00043454" w:rsidRPr="001F328A" w:rsidRDefault="00043454" w:rsidP="00C1355E">
            <w:pPr>
              <w:jc w:val="both"/>
              <w:rPr>
                <w:rFonts w:asciiTheme="minorHAnsi" w:hAnsiTheme="minorHAnsi" w:cstheme="minorHAnsi"/>
                <w:b/>
                <w:bCs/>
              </w:rPr>
            </w:pPr>
            <w:r w:rsidRPr="001F328A">
              <w:rPr>
                <w:rFonts w:asciiTheme="minorHAnsi" w:hAnsiTheme="minorHAnsi" w:cstheme="minorHAnsi"/>
                <w:b/>
                <w:bCs/>
              </w:rPr>
              <w:t>pH</w:t>
            </w:r>
          </w:p>
        </w:tc>
        <w:tc>
          <w:tcPr>
            <w:tcW w:w="0" w:type="auto"/>
          </w:tcPr>
          <w:p w14:paraId="610E55E0" w14:textId="77777777" w:rsidR="00043454" w:rsidRPr="001F328A" w:rsidRDefault="00043454" w:rsidP="00C1355E">
            <w:pPr>
              <w:jc w:val="both"/>
              <w:rPr>
                <w:rFonts w:asciiTheme="minorHAnsi" w:hAnsiTheme="minorHAnsi" w:cstheme="minorHAnsi"/>
                <w:b/>
                <w:bCs/>
              </w:rPr>
            </w:pPr>
            <w:r w:rsidRPr="001F328A">
              <w:rPr>
                <w:rFonts w:asciiTheme="minorHAnsi" w:hAnsiTheme="minorHAnsi" w:cstheme="minorHAnsi"/>
                <w:b/>
                <w:bCs/>
              </w:rPr>
              <w:t>Electrical Conductivity (dSm-1)</w:t>
            </w:r>
          </w:p>
        </w:tc>
      </w:tr>
      <w:tr w:rsidR="00043454" w:rsidRPr="001F328A" w14:paraId="41B20747" w14:textId="77777777" w:rsidTr="00C1355E">
        <w:tc>
          <w:tcPr>
            <w:tcW w:w="0" w:type="auto"/>
          </w:tcPr>
          <w:p w14:paraId="1747F871"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&lt;1.60</w:t>
            </w:r>
          </w:p>
        </w:tc>
        <w:tc>
          <w:tcPr>
            <w:tcW w:w="0" w:type="auto"/>
          </w:tcPr>
          <w:p w14:paraId="3F12CBE9"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SCL-Sandy Clay Loam</w:t>
            </w:r>
          </w:p>
        </w:tc>
        <w:tc>
          <w:tcPr>
            <w:tcW w:w="0" w:type="auto"/>
          </w:tcPr>
          <w:p w14:paraId="4F2580B6"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3.0-5.6 Strongly acid</w:t>
            </w:r>
          </w:p>
        </w:tc>
        <w:tc>
          <w:tcPr>
            <w:tcW w:w="0" w:type="auto"/>
          </w:tcPr>
          <w:p w14:paraId="6CC7A280"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&lt;2.0 very low</w:t>
            </w:r>
          </w:p>
        </w:tc>
      </w:tr>
      <w:tr w:rsidR="00043454" w:rsidRPr="001F328A" w14:paraId="2C533C6D" w14:textId="77777777" w:rsidTr="00C1355E">
        <w:tc>
          <w:tcPr>
            <w:tcW w:w="0" w:type="auto"/>
          </w:tcPr>
          <w:p w14:paraId="65CE1585"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&lt;1.40</w:t>
            </w:r>
          </w:p>
        </w:tc>
        <w:tc>
          <w:tcPr>
            <w:tcW w:w="0" w:type="auto"/>
          </w:tcPr>
          <w:p w14:paraId="2E1C6A48"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CL-Clay Loam</w:t>
            </w:r>
          </w:p>
        </w:tc>
        <w:tc>
          <w:tcPr>
            <w:tcW w:w="0" w:type="auto"/>
          </w:tcPr>
          <w:p w14:paraId="13261344"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5.6-6.2 Moderately acid</w:t>
            </w:r>
          </w:p>
        </w:tc>
        <w:tc>
          <w:tcPr>
            <w:tcW w:w="0" w:type="auto"/>
          </w:tcPr>
          <w:p w14:paraId="36BDD9A4"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2-4 Low</w:t>
            </w:r>
          </w:p>
        </w:tc>
      </w:tr>
      <w:tr w:rsidR="00043454" w:rsidRPr="001F328A" w14:paraId="3AFC1DA0" w14:textId="77777777" w:rsidTr="00C1355E">
        <w:tc>
          <w:tcPr>
            <w:tcW w:w="0" w:type="auto"/>
          </w:tcPr>
          <w:p w14:paraId="1041DEE4"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&lt;1.40</w:t>
            </w:r>
          </w:p>
        </w:tc>
        <w:tc>
          <w:tcPr>
            <w:tcW w:w="0" w:type="auto"/>
          </w:tcPr>
          <w:p w14:paraId="4A109AA2"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SC-Sandy Clay</w:t>
            </w:r>
          </w:p>
        </w:tc>
        <w:tc>
          <w:tcPr>
            <w:tcW w:w="0" w:type="auto"/>
          </w:tcPr>
          <w:p w14:paraId="7A090F77"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6.2-6.7 Slightly acid</w:t>
            </w:r>
          </w:p>
        </w:tc>
        <w:tc>
          <w:tcPr>
            <w:tcW w:w="0" w:type="auto"/>
          </w:tcPr>
          <w:p w14:paraId="48A34789"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4.-8 Moderate</w:t>
            </w:r>
          </w:p>
        </w:tc>
      </w:tr>
      <w:tr w:rsidR="00043454" w:rsidRPr="001F328A" w14:paraId="75FE0466" w14:textId="77777777" w:rsidTr="00C1355E">
        <w:tc>
          <w:tcPr>
            <w:tcW w:w="0" w:type="auto"/>
          </w:tcPr>
          <w:p w14:paraId="75094835"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&lt;1.40</w:t>
            </w:r>
          </w:p>
        </w:tc>
        <w:tc>
          <w:tcPr>
            <w:tcW w:w="0" w:type="auto"/>
          </w:tcPr>
          <w:p w14:paraId="0024053B"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S -Sand</w:t>
            </w:r>
          </w:p>
        </w:tc>
        <w:tc>
          <w:tcPr>
            <w:tcW w:w="0" w:type="auto"/>
          </w:tcPr>
          <w:p w14:paraId="00E9522C"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 xml:space="preserve">6.7-7.3 Neutral </w:t>
            </w:r>
          </w:p>
        </w:tc>
        <w:tc>
          <w:tcPr>
            <w:tcW w:w="0" w:type="auto"/>
          </w:tcPr>
          <w:p w14:paraId="12021C22"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8-16 High</w:t>
            </w:r>
          </w:p>
        </w:tc>
      </w:tr>
      <w:tr w:rsidR="00043454" w:rsidRPr="001F328A" w14:paraId="36BA8618" w14:textId="77777777" w:rsidTr="00C1355E">
        <w:tc>
          <w:tcPr>
            <w:tcW w:w="0" w:type="auto"/>
          </w:tcPr>
          <w:p w14:paraId="2CFBBD7C"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&lt;1.10</w:t>
            </w:r>
          </w:p>
        </w:tc>
        <w:tc>
          <w:tcPr>
            <w:tcW w:w="0" w:type="auto"/>
          </w:tcPr>
          <w:p w14:paraId="50A0FE69"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SC-Sandy Clay</w:t>
            </w:r>
          </w:p>
        </w:tc>
        <w:tc>
          <w:tcPr>
            <w:tcW w:w="0" w:type="auto"/>
          </w:tcPr>
          <w:p w14:paraId="4B4CDD1B"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7.3-7.9 Slightly alkaline</w:t>
            </w:r>
          </w:p>
        </w:tc>
        <w:tc>
          <w:tcPr>
            <w:tcW w:w="0" w:type="auto"/>
          </w:tcPr>
          <w:p w14:paraId="5ECB4247"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&gt; 16 Very high</w:t>
            </w:r>
          </w:p>
        </w:tc>
      </w:tr>
      <w:tr w:rsidR="00043454" w:rsidRPr="001F328A" w14:paraId="7F0C1EEC" w14:textId="77777777" w:rsidTr="00C1355E">
        <w:tc>
          <w:tcPr>
            <w:tcW w:w="0" w:type="auto"/>
          </w:tcPr>
          <w:p w14:paraId="2CB71A91"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&lt;1.10</w:t>
            </w:r>
          </w:p>
        </w:tc>
        <w:tc>
          <w:tcPr>
            <w:tcW w:w="0" w:type="auto"/>
          </w:tcPr>
          <w:p w14:paraId="0782E9F9" w14:textId="77777777" w:rsidR="00043454" w:rsidRPr="001F328A" w:rsidRDefault="00043454" w:rsidP="00C1355E">
            <w:pPr>
              <w:jc w:val="both"/>
              <w:rPr>
                <w:rFonts w:asciiTheme="minorHAnsi" w:hAnsiTheme="minorHAnsi" w:cstheme="minorHAnsi"/>
              </w:rPr>
            </w:pPr>
          </w:p>
        </w:tc>
        <w:tc>
          <w:tcPr>
            <w:tcW w:w="0" w:type="auto"/>
          </w:tcPr>
          <w:p w14:paraId="445698E6" w14:textId="77777777" w:rsidR="00043454" w:rsidRPr="001F328A" w:rsidRDefault="00043454" w:rsidP="00C1355E">
            <w:pPr>
              <w:jc w:val="both"/>
              <w:rPr>
                <w:rFonts w:asciiTheme="minorHAnsi" w:hAnsiTheme="minorHAnsi" w:cstheme="minorHAnsi"/>
              </w:rPr>
            </w:pPr>
            <w:r w:rsidRPr="001F328A">
              <w:rPr>
                <w:rFonts w:asciiTheme="minorHAnsi" w:hAnsiTheme="minorHAnsi" w:cstheme="minorHAnsi"/>
              </w:rPr>
              <w:t>&gt;8.5 Strongly alkaline</w:t>
            </w:r>
          </w:p>
        </w:tc>
        <w:tc>
          <w:tcPr>
            <w:tcW w:w="0" w:type="auto"/>
          </w:tcPr>
          <w:p w14:paraId="4934862C" w14:textId="77777777" w:rsidR="00043454" w:rsidRPr="001F328A" w:rsidRDefault="00043454" w:rsidP="00C1355E">
            <w:pPr>
              <w:jc w:val="both"/>
              <w:rPr>
                <w:rFonts w:asciiTheme="minorHAnsi" w:hAnsiTheme="minorHAnsi" w:cstheme="minorHAnsi"/>
              </w:rPr>
            </w:pPr>
          </w:p>
        </w:tc>
      </w:tr>
    </w:tbl>
    <w:p w14:paraId="27A64E73" w14:textId="2269BA83" w:rsidR="00F344B6" w:rsidRPr="001F328A" w:rsidRDefault="00F344B6" w:rsidP="00043454">
      <w:pPr>
        <w:pStyle w:val="Heading1"/>
        <w:ind w:left="0"/>
        <w:rPr>
          <w:rFonts w:asciiTheme="minorHAnsi" w:hAnsiTheme="minorHAnsi" w:cstheme="minorHAnsi"/>
          <w:sz w:val="22"/>
          <w:szCs w:val="22"/>
        </w:rPr>
      </w:pPr>
    </w:p>
    <w:p w14:paraId="5FF555A0" w14:textId="77777777" w:rsidR="00043454" w:rsidRPr="001F328A" w:rsidRDefault="00043454" w:rsidP="00043454">
      <w:pPr>
        <w:pStyle w:val="BodyText"/>
        <w:ind w:left="0"/>
        <w:rPr>
          <w:rFonts w:asciiTheme="minorHAnsi" w:hAnsiTheme="minorHAnsi" w:cstheme="minorHAnsi"/>
          <w:b/>
          <w:bCs/>
          <w:sz w:val="22"/>
          <w:szCs w:val="22"/>
        </w:rPr>
      </w:pPr>
      <w:r w:rsidRPr="001F328A">
        <w:rPr>
          <w:rFonts w:asciiTheme="minorHAnsi" w:hAnsiTheme="minorHAnsi" w:cstheme="minorHAnsi"/>
          <w:b/>
          <w:bCs/>
          <w:sz w:val="22"/>
          <w:szCs w:val="22"/>
        </w:rPr>
        <w:t>Table 2 Ratings for Soil fertility properties</w:t>
      </w:r>
    </w:p>
    <w:p w14:paraId="61E2CE5D" w14:textId="77777777" w:rsidR="00043454" w:rsidRPr="001F328A" w:rsidRDefault="00043454" w:rsidP="00043454">
      <w:pPr>
        <w:pStyle w:val="BodyText"/>
        <w:ind w:left="561"/>
        <w:rPr>
          <w:rFonts w:asciiTheme="minorHAnsi" w:hAnsiTheme="minorHAnsi" w:cstheme="minorHAnsi"/>
          <w:b/>
          <w:bCs/>
          <w:sz w:val="22"/>
          <w:szCs w:val="22"/>
        </w:rPr>
      </w:pPr>
    </w:p>
    <w:p w14:paraId="5513AD8F" w14:textId="77777777" w:rsidR="00043454" w:rsidRPr="001F328A" w:rsidRDefault="00043454" w:rsidP="00043454">
      <w:pPr>
        <w:pStyle w:val="BodyText"/>
        <w:numPr>
          <w:ilvl w:val="0"/>
          <w:numId w:val="6"/>
        </w:numPr>
        <w:rPr>
          <w:rFonts w:asciiTheme="minorHAnsi" w:hAnsiTheme="minorHAnsi" w:cstheme="minorHAnsi"/>
          <w:b/>
          <w:bCs/>
          <w:sz w:val="22"/>
          <w:szCs w:val="22"/>
        </w:rPr>
      </w:pPr>
      <w:r w:rsidRPr="001F328A">
        <w:rPr>
          <w:rFonts w:asciiTheme="minorHAnsi" w:hAnsiTheme="minorHAnsi" w:cstheme="minorHAnsi"/>
          <w:b/>
          <w:bCs/>
          <w:sz w:val="22"/>
          <w:szCs w:val="22"/>
        </w:rPr>
        <w:t>Ratings for Soil Available Nutrients</w:t>
      </w:r>
    </w:p>
    <w:p w14:paraId="6EF636BD" w14:textId="77777777" w:rsidR="00043454" w:rsidRPr="001F328A" w:rsidRDefault="00043454" w:rsidP="00043454">
      <w:pPr>
        <w:pStyle w:val="BodyText"/>
        <w:ind w:left="0"/>
        <w:rPr>
          <w:rFonts w:asciiTheme="minorHAnsi" w:hAnsiTheme="minorHAnsi" w:cstheme="minorHAnsi"/>
          <w:sz w:val="22"/>
          <w:szCs w:val="22"/>
        </w:rPr>
      </w:pPr>
    </w:p>
    <w:tbl>
      <w:tblPr>
        <w:tblStyle w:val="TableGrid"/>
        <w:tblW w:w="0" w:type="auto"/>
        <w:tblInd w:w="300" w:type="dxa"/>
        <w:tblLook w:val="04A0" w:firstRow="1" w:lastRow="0" w:firstColumn="1" w:lastColumn="0" w:noHBand="0" w:noVBand="1"/>
      </w:tblPr>
      <w:tblGrid>
        <w:gridCol w:w="656"/>
        <w:gridCol w:w="2322"/>
        <w:gridCol w:w="1471"/>
        <w:gridCol w:w="1489"/>
        <w:gridCol w:w="1472"/>
      </w:tblGrid>
      <w:tr w:rsidR="00043454" w:rsidRPr="001F328A" w14:paraId="661F70CC" w14:textId="77777777" w:rsidTr="00C1355E">
        <w:tc>
          <w:tcPr>
            <w:tcW w:w="659" w:type="dxa"/>
          </w:tcPr>
          <w:p w14:paraId="769EF129" w14:textId="77777777" w:rsidR="00043454" w:rsidRPr="001F328A" w:rsidRDefault="00043454" w:rsidP="00C1355E">
            <w:pPr>
              <w:pStyle w:val="Heading1"/>
              <w:ind w:left="0"/>
              <w:rPr>
                <w:rFonts w:asciiTheme="minorHAnsi" w:hAnsiTheme="minorHAnsi" w:cstheme="minorHAnsi"/>
                <w:sz w:val="22"/>
                <w:szCs w:val="22"/>
              </w:rPr>
            </w:pPr>
            <w:r w:rsidRPr="001F328A">
              <w:rPr>
                <w:rFonts w:asciiTheme="minorHAnsi" w:hAnsiTheme="minorHAnsi" w:cstheme="minorHAnsi"/>
                <w:sz w:val="22"/>
                <w:szCs w:val="22"/>
              </w:rPr>
              <w:t>S.no</w:t>
            </w:r>
          </w:p>
        </w:tc>
        <w:tc>
          <w:tcPr>
            <w:tcW w:w="2407" w:type="dxa"/>
          </w:tcPr>
          <w:p w14:paraId="4A969F84" w14:textId="77777777" w:rsidR="00043454" w:rsidRPr="001F328A" w:rsidRDefault="00043454" w:rsidP="00C1355E">
            <w:pPr>
              <w:pStyle w:val="Heading1"/>
              <w:ind w:left="0"/>
              <w:rPr>
                <w:rFonts w:asciiTheme="minorHAnsi" w:hAnsiTheme="minorHAnsi" w:cstheme="minorHAnsi"/>
                <w:sz w:val="22"/>
                <w:szCs w:val="22"/>
              </w:rPr>
            </w:pPr>
            <w:r w:rsidRPr="001F328A">
              <w:rPr>
                <w:rFonts w:asciiTheme="minorHAnsi" w:hAnsiTheme="minorHAnsi" w:cstheme="minorHAnsi"/>
                <w:sz w:val="22"/>
                <w:szCs w:val="22"/>
              </w:rPr>
              <w:t>Nutrients</w:t>
            </w:r>
          </w:p>
        </w:tc>
        <w:tc>
          <w:tcPr>
            <w:tcW w:w="1523" w:type="dxa"/>
          </w:tcPr>
          <w:p w14:paraId="0F725AE8" w14:textId="77777777" w:rsidR="00043454" w:rsidRPr="001F328A" w:rsidRDefault="00043454" w:rsidP="00C1355E">
            <w:pPr>
              <w:pStyle w:val="Heading1"/>
              <w:ind w:left="0"/>
              <w:rPr>
                <w:rFonts w:asciiTheme="minorHAnsi" w:hAnsiTheme="minorHAnsi" w:cstheme="minorHAnsi"/>
                <w:sz w:val="22"/>
                <w:szCs w:val="22"/>
              </w:rPr>
            </w:pPr>
            <w:r w:rsidRPr="001F328A">
              <w:rPr>
                <w:rFonts w:asciiTheme="minorHAnsi" w:hAnsiTheme="minorHAnsi" w:cstheme="minorHAnsi"/>
                <w:sz w:val="22"/>
                <w:szCs w:val="22"/>
              </w:rPr>
              <w:t>Low</w:t>
            </w:r>
          </w:p>
        </w:tc>
        <w:tc>
          <w:tcPr>
            <w:tcW w:w="1523" w:type="dxa"/>
          </w:tcPr>
          <w:p w14:paraId="3116227D" w14:textId="77777777" w:rsidR="00043454" w:rsidRPr="001F328A" w:rsidRDefault="00043454" w:rsidP="00C1355E">
            <w:pPr>
              <w:pStyle w:val="Heading1"/>
              <w:ind w:left="0"/>
              <w:rPr>
                <w:rFonts w:asciiTheme="minorHAnsi" w:hAnsiTheme="minorHAnsi" w:cstheme="minorHAnsi"/>
                <w:sz w:val="22"/>
                <w:szCs w:val="22"/>
              </w:rPr>
            </w:pPr>
            <w:r w:rsidRPr="001F328A">
              <w:rPr>
                <w:rFonts w:asciiTheme="minorHAnsi" w:hAnsiTheme="minorHAnsi" w:cstheme="minorHAnsi"/>
                <w:sz w:val="22"/>
                <w:szCs w:val="22"/>
              </w:rPr>
              <w:t>Medium</w:t>
            </w:r>
          </w:p>
        </w:tc>
        <w:tc>
          <w:tcPr>
            <w:tcW w:w="1524" w:type="dxa"/>
          </w:tcPr>
          <w:p w14:paraId="3935F5B2" w14:textId="77777777" w:rsidR="00043454" w:rsidRPr="001F328A" w:rsidRDefault="00043454" w:rsidP="00C1355E">
            <w:pPr>
              <w:pStyle w:val="Heading1"/>
              <w:ind w:left="0"/>
              <w:rPr>
                <w:rFonts w:asciiTheme="minorHAnsi" w:hAnsiTheme="minorHAnsi" w:cstheme="minorHAnsi"/>
                <w:sz w:val="22"/>
                <w:szCs w:val="22"/>
              </w:rPr>
            </w:pPr>
            <w:r w:rsidRPr="001F328A">
              <w:rPr>
                <w:rFonts w:asciiTheme="minorHAnsi" w:hAnsiTheme="minorHAnsi" w:cstheme="minorHAnsi"/>
                <w:sz w:val="22"/>
                <w:szCs w:val="22"/>
              </w:rPr>
              <w:t>High</w:t>
            </w:r>
          </w:p>
        </w:tc>
      </w:tr>
      <w:tr w:rsidR="00043454" w:rsidRPr="001F328A" w14:paraId="4775A50B" w14:textId="77777777" w:rsidTr="00C1355E">
        <w:tc>
          <w:tcPr>
            <w:tcW w:w="659" w:type="dxa"/>
          </w:tcPr>
          <w:p w14:paraId="5F3738B8"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1</w:t>
            </w:r>
          </w:p>
        </w:tc>
        <w:tc>
          <w:tcPr>
            <w:tcW w:w="2407" w:type="dxa"/>
          </w:tcPr>
          <w:p w14:paraId="6487D949"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Organic Carbon (%)</w:t>
            </w:r>
          </w:p>
        </w:tc>
        <w:tc>
          <w:tcPr>
            <w:tcW w:w="1523" w:type="dxa"/>
          </w:tcPr>
          <w:p w14:paraId="4AA7BBAE"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&lt;0.5</w:t>
            </w:r>
          </w:p>
        </w:tc>
        <w:tc>
          <w:tcPr>
            <w:tcW w:w="1523" w:type="dxa"/>
          </w:tcPr>
          <w:p w14:paraId="1FD7ED36"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0.5-0.75</w:t>
            </w:r>
          </w:p>
        </w:tc>
        <w:tc>
          <w:tcPr>
            <w:tcW w:w="1524" w:type="dxa"/>
          </w:tcPr>
          <w:p w14:paraId="39B3F2C8"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&gt;0.75</w:t>
            </w:r>
          </w:p>
        </w:tc>
      </w:tr>
      <w:tr w:rsidR="00043454" w:rsidRPr="001F328A" w14:paraId="751B701E" w14:textId="77777777" w:rsidTr="00C1355E">
        <w:tc>
          <w:tcPr>
            <w:tcW w:w="659" w:type="dxa"/>
          </w:tcPr>
          <w:p w14:paraId="07496E4B"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2</w:t>
            </w:r>
          </w:p>
        </w:tc>
        <w:tc>
          <w:tcPr>
            <w:tcW w:w="2407" w:type="dxa"/>
          </w:tcPr>
          <w:p w14:paraId="2718D7D0"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Available N (Kg ha</w:t>
            </w:r>
            <w:r w:rsidRPr="001F328A">
              <w:rPr>
                <w:rFonts w:asciiTheme="minorHAnsi" w:hAnsiTheme="minorHAnsi" w:cstheme="minorHAnsi"/>
                <w:b w:val="0"/>
                <w:bCs w:val="0"/>
                <w:sz w:val="22"/>
                <w:szCs w:val="22"/>
                <w:vertAlign w:val="superscript"/>
              </w:rPr>
              <w:t>-1</w:t>
            </w:r>
            <w:r w:rsidRPr="001F328A">
              <w:rPr>
                <w:rFonts w:asciiTheme="minorHAnsi" w:hAnsiTheme="minorHAnsi" w:cstheme="minorHAnsi"/>
                <w:b w:val="0"/>
                <w:bCs w:val="0"/>
                <w:sz w:val="22"/>
                <w:szCs w:val="22"/>
              </w:rPr>
              <w:t>)</w:t>
            </w:r>
          </w:p>
        </w:tc>
        <w:tc>
          <w:tcPr>
            <w:tcW w:w="1523" w:type="dxa"/>
          </w:tcPr>
          <w:p w14:paraId="7F1C129C"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&lt;280</w:t>
            </w:r>
          </w:p>
        </w:tc>
        <w:tc>
          <w:tcPr>
            <w:tcW w:w="1523" w:type="dxa"/>
          </w:tcPr>
          <w:p w14:paraId="7302F8E2"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280-450</w:t>
            </w:r>
          </w:p>
        </w:tc>
        <w:tc>
          <w:tcPr>
            <w:tcW w:w="1524" w:type="dxa"/>
          </w:tcPr>
          <w:p w14:paraId="5412ED03"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&gt;450</w:t>
            </w:r>
          </w:p>
        </w:tc>
      </w:tr>
      <w:tr w:rsidR="00043454" w:rsidRPr="001F328A" w14:paraId="6B42001A" w14:textId="77777777" w:rsidTr="00C1355E">
        <w:tc>
          <w:tcPr>
            <w:tcW w:w="659" w:type="dxa"/>
          </w:tcPr>
          <w:p w14:paraId="38A91B8C"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3</w:t>
            </w:r>
          </w:p>
        </w:tc>
        <w:tc>
          <w:tcPr>
            <w:tcW w:w="2407" w:type="dxa"/>
          </w:tcPr>
          <w:p w14:paraId="4A928C05"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Available P (Kg ha</w:t>
            </w:r>
            <w:r w:rsidRPr="001F328A">
              <w:rPr>
                <w:rFonts w:asciiTheme="minorHAnsi" w:hAnsiTheme="minorHAnsi" w:cstheme="minorHAnsi"/>
                <w:b w:val="0"/>
                <w:bCs w:val="0"/>
                <w:sz w:val="22"/>
                <w:szCs w:val="22"/>
                <w:vertAlign w:val="superscript"/>
              </w:rPr>
              <w:t>-1</w:t>
            </w:r>
            <w:r w:rsidRPr="001F328A">
              <w:rPr>
                <w:rFonts w:asciiTheme="minorHAnsi" w:hAnsiTheme="minorHAnsi" w:cstheme="minorHAnsi"/>
                <w:b w:val="0"/>
                <w:bCs w:val="0"/>
                <w:sz w:val="22"/>
                <w:szCs w:val="22"/>
              </w:rPr>
              <w:t>)</w:t>
            </w:r>
          </w:p>
        </w:tc>
        <w:tc>
          <w:tcPr>
            <w:tcW w:w="1523" w:type="dxa"/>
          </w:tcPr>
          <w:p w14:paraId="73128490" w14:textId="77777777" w:rsidR="00043454" w:rsidRPr="001F328A" w:rsidRDefault="00043454" w:rsidP="00C1355E">
            <w:pPr>
              <w:pStyle w:val="Heading1"/>
              <w:ind w:left="0"/>
              <w:rPr>
                <w:rFonts w:asciiTheme="minorHAnsi" w:hAnsiTheme="minorHAnsi" w:cstheme="minorHAnsi"/>
                <w:b w:val="0"/>
                <w:bCs w:val="0"/>
                <w:sz w:val="22"/>
                <w:szCs w:val="22"/>
              </w:rPr>
            </w:pPr>
          </w:p>
        </w:tc>
        <w:tc>
          <w:tcPr>
            <w:tcW w:w="1523" w:type="dxa"/>
          </w:tcPr>
          <w:p w14:paraId="287485F8" w14:textId="77777777" w:rsidR="00043454" w:rsidRPr="001F328A" w:rsidRDefault="00043454" w:rsidP="00C1355E">
            <w:pPr>
              <w:pStyle w:val="Heading1"/>
              <w:ind w:left="0"/>
              <w:rPr>
                <w:rFonts w:asciiTheme="minorHAnsi" w:hAnsiTheme="minorHAnsi" w:cstheme="minorHAnsi"/>
                <w:b w:val="0"/>
                <w:bCs w:val="0"/>
                <w:sz w:val="22"/>
                <w:szCs w:val="22"/>
              </w:rPr>
            </w:pPr>
          </w:p>
        </w:tc>
        <w:tc>
          <w:tcPr>
            <w:tcW w:w="1524" w:type="dxa"/>
          </w:tcPr>
          <w:p w14:paraId="1944461A" w14:textId="77777777" w:rsidR="00043454" w:rsidRPr="001F328A" w:rsidRDefault="00043454" w:rsidP="00C1355E">
            <w:pPr>
              <w:pStyle w:val="Heading1"/>
              <w:ind w:left="0"/>
              <w:rPr>
                <w:rFonts w:asciiTheme="minorHAnsi" w:hAnsiTheme="minorHAnsi" w:cstheme="minorHAnsi"/>
                <w:b w:val="0"/>
                <w:bCs w:val="0"/>
                <w:sz w:val="22"/>
                <w:szCs w:val="22"/>
              </w:rPr>
            </w:pPr>
          </w:p>
        </w:tc>
      </w:tr>
      <w:tr w:rsidR="00043454" w:rsidRPr="001F328A" w14:paraId="39C1FE9B" w14:textId="77777777" w:rsidTr="00C1355E">
        <w:tc>
          <w:tcPr>
            <w:tcW w:w="659" w:type="dxa"/>
          </w:tcPr>
          <w:p w14:paraId="5E0AC92C" w14:textId="77777777" w:rsidR="00043454" w:rsidRPr="001F328A" w:rsidRDefault="00043454" w:rsidP="00C1355E">
            <w:pPr>
              <w:pStyle w:val="Heading1"/>
              <w:ind w:left="0"/>
              <w:rPr>
                <w:rFonts w:asciiTheme="minorHAnsi" w:hAnsiTheme="minorHAnsi" w:cstheme="minorHAnsi"/>
                <w:b w:val="0"/>
                <w:bCs w:val="0"/>
                <w:sz w:val="22"/>
                <w:szCs w:val="22"/>
              </w:rPr>
            </w:pPr>
          </w:p>
        </w:tc>
        <w:tc>
          <w:tcPr>
            <w:tcW w:w="2407" w:type="dxa"/>
          </w:tcPr>
          <w:p w14:paraId="5ED49432"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Olsen P</w:t>
            </w:r>
          </w:p>
        </w:tc>
        <w:tc>
          <w:tcPr>
            <w:tcW w:w="1523" w:type="dxa"/>
          </w:tcPr>
          <w:p w14:paraId="1C461BA2"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&lt;11</w:t>
            </w:r>
          </w:p>
        </w:tc>
        <w:tc>
          <w:tcPr>
            <w:tcW w:w="1523" w:type="dxa"/>
          </w:tcPr>
          <w:p w14:paraId="489EC4AE"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11-22</w:t>
            </w:r>
          </w:p>
        </w:tc>
        <w:tc>
          <w:tcPr>
            <w:tcW w:w="1524" w:type="dxa"/>
          </w:tcPr>
          <w:p w14:paraId="0DEC3536"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&gt;22</w:t>
            </w:r>
          </w:p>
        </w:tc>
      </w:tr>
      <w:tr w:rsidR="00043454" w:rsidRPr="001F328A" w14:paraId="577A9AC9" w14:textId="77777777" w:rsidTr="00C1355E">
        <w:tc>
          <w:tcPr>
            <w:tcW w:w="659" w:type="dxa"/>
          </w:tcPr>
          <w:p w14:paraId="62515DAB" w14:textId="77777777" w:rsidR="00043454" w:rsidRPr="001F328A" w:rsidRDefault="00043454" w:rsidP="00C1355E">
            <w:pPr>
              <w:pStyle w:val="Heading1"/>
              <w:ind w:left="0"/>
              <w:rPr>
                <w:rFonts w:asciiTheme="minorHAnsi" w:hAnsiTheme="minorHAnsi" w:cstheme="minorHAnsi"/>
                <w:b w:val="0"/>
                <w:bCs w:val="0"/>
                <w:sz w:val="22"/>
                <w:szCs w:val="22"/>
              </w:rPr>
            </w:pPr>
          </w:p>
        </w:tc>
        <w:tc>
          <w:tcPr>
            <w:tcW w:w="2407" w:type="dxa"/>
          </w:tcPr>
          <w:p w14:paraId="66834F65"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Bray P</w:t>
            </w:r>
          </w:p>
        </w:tc>
        <w:tc>
          <w:tcPr>
            <w:tcW w:w="1523" w:type="dxa"/>
          </w:tcPr>
          <w:p w14:paraId="5689D392"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&lt;24.2</w:t>
            </w:r>
          </w:p>
        </w:tc>
        <w:tc>
          <w:tcPr>
            <w:tcW w:w="1523" w:type="dxa"/>
          </w:tcPr>
          <w:p w14:paraId="008667E0"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4.2-49.7</w:t>
            </w:r>
          </w:p>
        </w:tc>
        <w:tc>
          <w:tcPr>
            <w:tcW w:w="1524" w:type="dxa"/>
          </w:tcPr>
          <w:p w14:paraId="3F4BBC10"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&gt;49.7</w:t>
            </w:r>
          </w:p>
        </w:tc>
      </w:tr>
      <w:tr w:rsidR="00043454" w:rsidRPr="001F328A" w14:paraId="3BC9617B" w14:textId="77777777" w:rsidTr="00C1355E">
        <w:tc>
          <w:tcPr>
            <w:tcW w:w="659" w:type="dxa"/>
          </w:tcPr>
          <w:p w14:paraId="159108AF"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4</w:t>
            </w:r>
          </w:p>
        </w:tc>
        <w:tc>
          <w:tcPr>
            <w:tcW w:w="2407" w:type="dxa"/>
          </w:tcPr>
          <w:p w14:paraId="7806D81E"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Available P (Kg ha</w:t>
            </w:r>
            <w:r w:rsidRPr="001F328A">
              <w:rPr>
                <w:rFonts w:asciiTheme="minorHAnsi" w:hAnsiTheme="minorHAnsi" w:cstheme="minorHAnsi"/>
                <w:b w:val="0"/>
                <w:bCs w:val="0"/>
                <w:sz w:val="22"/>
                <w:szCs w:val="22"/>
                <w:vertAlign w:val="superscript"/>
              </w:rPr>
              <w:t>-1</w:t>
            </w:r>
            <w:r w:rsidRPr="001F328A">
              <w:rPr>
                <w:rFonts w:asciiTheme="minorHAnsi" w:hAnsiTheme="minorHAnsi" w:cstheme="minorHAnsi"/>
                <w:b w:val="0"/>
                <w:bCs w:val="0"/>
                <w:sz w:val="22"/>
                <w:szCs w:val="22"/>
              </w:rPr>
              <w:t>)</w:t>
            </w:r>
          </w:p>
        </w:tc>
        <w:tc>
          <w:tcPr>
            <w:tcW w:w="1523" w:type="dxa"/>
          </w:tcPr>
          <w:p w14:paraId="399E0018"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&lt;118</w:t>
            </w:r>
          </w:p>
        </w:tc>
        <w:tc>
          <w:tcPr>
            <w:tcW w:w="1523" w:type="dxa"/>
          </w:tcPr>
          <w:p w14:paraId="7D7662AB"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118-280</w:t>
            </w:r>
          </w:p>
        </w:tc>
        <w:tc>
          <w:tcPr>
            <w:tcW w:w="1524" w:type="dxa"/>
          </w:tcPr>
          <w:p w14:paraId="41B4450A" w14:textId="77777777" w:rsidR="00043454" w:rsidRPr="001F328A" w:rsidRDefault="00043454" w:rsidP="00C1355E">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&gt;280</w:t>
            </w:r>
          </w:p>
        </w:tc>
      </w:tr>
    </w:tbl>
    <w:p w14:paraId="6BB79A67" w14:textId="77777777" w:rsidR="00043454" w:rsidRPr="001F328A" w:rsidRDefault="00043454" w:rsidP="00FB432D">
      <w:pPr>
        <w:pStyle w:val="Heading1"/>
        <w:rPr>
          <w:rFonts w:asciiTheme="minorHAnsi" w:hAnsiTheme="minorHAnsi" w:cstheme="minorHAnsi"/>
          <w:sz w:val="22"/>
          <w:szCs w:val="22"/>
        </w:rPr>
      </w:pPr>
    </w:p>
    <w:p w14:paraId="104834C6" w14:textId="362ADCE9" w:rsidR="00F344B6" w:rsidRPr="001F328A" w:rsidRDefault="00F344B6" w:rsidP="00FB432D">
      <w:pPr>
        <w:pStyle w:val="Heading1"/>
        <w:rPr>
          <w:rFonts w:asciiTheme="minorHAnsi" w:hAnsiTheme="minorHAnsi" w:cstheme="minorHAnsi"/>
          <w:sz w:val="22"/>
          <w:szCs w:val="22"/>
        </w:rPr>
      </w:pPr>
      <w:r w:rsidRPr="001F328A">
        <w:rPr>
          <w:rFonts w:asciiTheme="minorHAnsi" w:hAnsiTheme="minorHAnsi" w:cstheme="minorHAnsi"/>
          <w:sz w:val="22"/>
          <w:szCs w:val="22"/>
        </w:rPr>
        <w:t xml:space="preserve">b. Critical limits for available micronutrients </w:t>
      </w:r>
    </w:p>
    <w:p w14:paraId="048FF9AB" w14:textId="77777777" w:rsidR="00F344B6" w:rsidRPr="001F328A" w:rsidRDefault="00F344B6" w:rsidP="00FB432D">
      <w:pPr>
        <w:pStyle w:val="Heading1"/>
        <w:rPr>
          <w:rFonts w:asciiTheme="minorHAnsi" w:hAnsiTheme="minorHAnsi" w:cstheme="minorHAnsi"/>
          <w:sz w:val="22"/>
          <w:szCs w:val="22"/>
        </w:rPr>
      </w:pPr>
    </w:p>
    <w:tbl>
      <w:tblPr>
        <w:tblStyle w:val="TableGrid"/>
        <w:tblW w:w="0" w:type="auto"/>
        <w:tblInd w:w="300" w:type="dxa"/>
        <w:tblLook w:val="04A0" w:firstRow="1" w:lastRow="0" w:firstColumn="1" w:lastColumn="0" w:noHBand="0" w:noVBand="1"/>
      </w:tblPr>
      <w:tblGrid>
        <w:gridCol w:w="660"/>
        <w:gridCol w:w="3198"/>
        <w:gridCol w:w="1130"/>
        <w:gridCol w:w="1225"/>
        <w:gridCol w:w="1197"/>
      </w:tblGrid>
      <w:tr w:rsidR="00F344B6" w:rsidRPr="001F328A" w14:paraId="3334BB13" w14:textId="77777777" w:rsidTr="00F344B6">
        <w:tc>
          <w:tcPr>
            <w:tcW w:w="664" w:type="dxa"/>
          </w:tcPr>
          <w:p w14:paraId="78AB62C4" w14:textId="77777777" w:rsidR="00F344B6" w:rsidRPr="001F328A" w:rsidRDefault="00F344B6" w:rsidP="00FB432D">
            <w:pPr>
              <w:pStyle w:val="Heading1"/>
              <w:ind w:left="0"/>
              <w:rPr>
                <w:rFonts w:asciiTheme="minorHAnsi" w:hAnsiTheme="minorHAnsi" w:cstheme="minorHAnsi"/>
                <w:sz w:val="22"/>
                <w:szCs w:val="22"/>
              </w:rPr>
            </w:pPr>
            <w:r w:rsidRPr="001F328A">
              <w:rPr>
                <w:rFonts w:asciiTheme="minorHAnsi" w:hAnsiTheme="minorHAnsi" w:cstheme="minorHAnsi"/>
                <w:sz w:val="22"/>
                <w:szCs w:val="22"/>
              </w:rPr>
              <w:t>S.no</w:t>
            </w:r>
          </w:p>
        </w:tc>
        <w:tc>
          <w:tcPr>
            <w:tcW w:w="3393" w:type="dxa"/>
          </w:tcPr>
          <w:p w14:paraId="61F8F2F6" w14:textId="77777777" w:rsidR="00F344B6" w:rsidRPr="001F328A" w:rsidRDefault="00F344B6" w:rsidP="00FB432D">
            <w:pPr>
              <w:pStyle w:val="Heading1"/>
              <w:ind w:left="0"/>
              <w:rPr>
                <w:rFonts w:asciiTheme="minorHAnsi" w:hAnsiTheme="minorHAnsi" w:cstheme="minorHAnsi"/>
                <w:sz w:val="22"/>
                <w:szCs w:val="22"/>
              </w:rPr>
            </w:pPr>
            <w:r w:rsidRPr="001F328A">
              <w:rPr>
                <w:rFonts w:asciiTheme="minorHAnsi" w:hAnsiTheme="minorHAnsi" w:cstheme="minorHAnsi"/>
                <w:sz w:val="22"/>
                <w:szCs w:val="22"/>
              </w:rPr>
              <w:t>Nutrients</w:t>
            </w:r>
          </w:p>
        </w:tc>
        <w:tc>
          <w:tcPr>
            <w:tcW w:w="1138" w:type="dxa"/>
          </w:tcPr>
          <w:p w14:paraId="268DA7A7" w14:textId="21424088" w:rsidR="00F344B6" w:rsidRPr="001F328A" w:rsidRDefault="00F344B6" w:rsidP="00FB432D">
            <w:pPr>
              <w:pStyle w:val="Heading1"/>
              <w:ind w:left="0"/>
              <w:rPr>
                <w:rFonts w:asciiTheme="minorHAnsi" w:hAnsiTheme="minorHAnsi" w:cstheme="minorHAnsi"/>
                <w:sz w:val="22"/>
                <w:szCs w:val="22"/>
              </w:rPr>
            </w:pPr>
            <w:r w:rsidRPr="001F328A">
              <w:rPr>
                <w:rFonts w:asciiTheme="minorHAnsi" w:hAnsiTheme="minorHAnsi" w:cstheme="minorHAnsi"/>
                <w:sz w:val="22"/>
                <w:szCs w:val="22"/>
              </w:rPr>
              <w:t>Deficient</w:t>
            </w:r>
          </w:p>
        </w:tc>
        <w:tc>
          <w:tcPr>
            <w:tcW w:w="1234" w:type="dxa"/>
          </w:tcPr>
          <w:p w14:paraId="236574CE" w14:textId="24457A90" w:rsidR="00F344B6" w:rsidRPr="001F328A" w:rsidRDefault="00F344B6" w:rsidP="00FB432D">
            <w:pPr>
              <w:pStyle w:val="Heading1"/>
              <w:ind w:left="0"/>
              <w:rPr>
                <w:rFonts w:asciiTheme="minorHAnsi" w:hAnsiTheme="minorHAnsi" w:cstheme="minorHAnsi"/>
                <w:sz w:val="22"/>
                <w:szCs w:val="22"/>
              </w:rPr>
            </w:pPr>
            <w:r w:rsidRPr="001F328A">
              <w:rPr>
                <w:rFonts w:asciiTheme="minorHAnsi" w:hAnsiTheme="minorHAnsi" w:cstheme="minorHAnsi"/>
                <w:sz w:val="22"/>
                <w:szCs w:val="22"/>
              </w:rPr>
              <w:t>Moderate</w:t>
            </w:r>
          </w:p>
        </w:tc>
        <w:tc>
          <w:tcPr>
            <w:tcW w:w="1207" w:type="dxa"/>
          </w:tcPr>
          <w:p w14:paraId="063ED317" w14:textId="3F477576" w:rsidR="00F344B6" w:rsidRPr="001F328A" w:rsidRDefault="00F344B6" w:rsidP="00FB432D">
            <w:pPr>
              <w:pStyle w:val="Heading1"/>
              <w:ind w:left="0"/>
              <w:rPr>
                <w:rFonts w:asciiTheme="minorHAnsi" w:hAnsiTheme="minorHAnsi" w:cstheme="minorHAnsi"/>
                <w:sz w:val="22"/>
                <w:szCs w:val="22"/>
              </w:rPr>
            </w:pPr>
            <w:r w:rsidRPr="001F328A">
              <w:rPr>
                <w:rFonts w:asciiTheme="minorHAnsi" w:hAnsiTheme="minorHAnsi" w:cstheme="minorHAnsi"/>
                <w:sz w:val="22"/>
                <w:szCs w:val="22"/>
              </w:rPr>
              <w:t>Sufficient</w:t>
            </w:r>
          </w:p>
        </w:tc>
      </w:tr>
      <w:tr w:rsidR="00F344B6" w:rsidRPr="001F328A" w14:paraId="46DB3471" w14:textId="77777777" w:rsidTr="00F344B6">
        <w:tc>
          <w:tcPr>
            <w:tcW w:w="664" w:type="dxa"/>
          </w:tcPr>
          <w:p w14:paraId="08F997B4" w14:textId="2A53AFBF"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1</w:t>
            </w:r>
          </w:p>
        </w:tc>
        <w:tc>
          <w:tcPr>
            <w:tcW w:w="3393" w:type="dxa"/>
          </w:tcPr>
          <w:p w14:paraId="6A3D9906" w14:textId="18CDDC79"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CaCl</w:t>
            </w:r>
            <w:r w:rsidRPr="001F328A">
              <w:rPr>
                <w:rFonts w:asciiTheme="minorHAnsi" w:hAnsiTheme="minorHAnsi" w:cstheme="minorHAnsi"/>
                <w:b w:val="0"/>
                <w:bCs w:val="0"/>
                <w:sz w:val="22"/>
                <w:szCs w:val="22"/>
                <w:vertAlign w:val="subscript"/>
              </w:rPr>
              <w:t>2</w:t>
            </w:r>
            <w:r w:rsidRPr="001F328A">
              <w:rPr>
                <w:rFonts w:asciiTheme="minorHAnsi" w:hAnsiTheme="minorHAnsi" w:cstheme="minorHAnsi"/>
                <w:b w:val="0"/>
                <w:bCs w:val="0"/>
                <w:sz w:val="22"/>
                <w:szCs w:val="22"/>
              </w:rPr>
              <w:t xml:space="preserve"> S (mg kg</w:t>
            </w:r>
            <w:r w:rsidRPr="001F328A">
              <w:rPr>
                <w:rFonts w:asciiTheme="minorHAnsi" w:hAnsiTheme="minorHAnsi" w:cstheme="minorHAnsi"/>
                <w:b w:val="0"/>
                <w:bCs w:val="0"/>
                <w:sz w:val="22"/>
                <w:szCs w:val="22"/>
                <w:vertAlign w:val="superscript"/>
              </w:rPr>
              <w:t>-1</w:t>
            </w:r>
            <w:r w:rsidRPr="001F328A">
              <w:rPr>
                <w:rFonts w:asciiTheme="minorHAnsi" w:hAnsiTheme="minorHAnsi" w:cstheme="minorHAnsi"/>
                <w:b w:val="0"/>
                <w:bCs w:val="0"/>
                <w:sz w:val="22"/>
                <w:szCs w:val="22"/>
              </w:rPr>
              <w:t>)</w:t>
            </w:r>
          </w:p>
        </w:tc>
        <w:tc>
          <w:tcPr>
            <w:tcW w:w="1138" w:type="dxa"/>
          </w:tcPr>
          <w:p w14:paraId="582463B4" w14:textId="6FB976E4"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&lt;10</w:t>
            </w:r>
          </w:p>
        </w:tc>
        <w:tc>
          <w:tcPr>
            <w:tcW w:w="1234" w:type="dxa"/>
          </w:tcPr>
          <w:p w14:paraId="0711D925" w14:textId="4C13FAD0"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10-15</w:t>
            </w:r>
          </w:p>
        </w:tc>
        <w:tc>
          <w:tcPr>
            <w:tcW w:w="1207" w:type="dxa"/>
          </w:tcPr>
          <w:p w14:paraId="52C4115E" w14:textId="0D6CCF0E"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&gt;15</w:t>
            </w:r>
          </w:p>
        </w:tc>
      </w:tr>
      <w:tr w:rsidR="00F344B6" w:rsidRPr="001F328A" w14:paraId="46965D4C" w14:textId="77777777" w:rsidTr="00F344B6">
        <w:tc>
          <w:tcPr>
            <w:tcW w:w="664" w:type="dxa"/>
          </w:tcPr>
          <w:p w14:paraId="62779F1A" w14:textId="6789FA51"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2</w:t>
            </w:r>
          </w:p>
        </w:tc>
        <w:tc>
          <w:tcPr>
            <w:tcW w:w="3393" w:type="dxa"/>
          </w:tcPr>
          <w:p w14:paraId="221F904C" w14:textId="391471D0"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DTPA Fe (mg kg</w:t>
            </w:r>
            <w:r w:rsidRPr="001F328A">
              <w:rPr>
                <w:rFonts w:asciiTheme="minorHAnsi" w:hAnsiTheme="minorHAnsi" w:cstheme="minorHAnsi"/>
                <w:b w:val="0"/>
                <w:bCs w:val="0"/>
                <w:sz w:val="22"/>
                <w:szCs w:val="22"/>
                <w:vertAlign w:val="superscript"/>
              </w:rPr>
              <w:t>-1</w:t>
            </w:r>
            <w:r w:rsidRPr="001F328A">
              <w:rPr>
                <w:rFonts w:asciiTheme="minorHAnsi" w:hAnsiTheme="minorHAnsi" w:cstheme="minorHAnsi"/>
                <w:b w:val="0"/>
                <w:bCs w:val="0"/>
                <w:sz w:val="22"/>
                <w:szCs w:val="22"/>
              </w:rPr>
              <w:t>)</w:t>
            </w:r>
          </w:p>
        </w:tc>
        <w:tc>
          <w:tcPr>
            <w:tcW w:w="1138" w:type="dxa"/>
          </w:tcPr>
          <w:p w14:paraId="2FEF8402" w14:textId="759905C2"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&lt;3.7</w:t>
            </w:r>
          </w:p>
        </w:tc>
        <w:tc>
          <w:tcPr>
            <w:tcW w:w="1234" w:type="dxa"/>
          </w:tcPr>
          <w:p w14:paraId="12A816BF" w14:textId="737E5910"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3.7-8.0</w:t>
            </w:r>
          </w:p>
        </w:tc>
        <w:tc>
          <w:tcPr>
            <w:tcW w:w="1207" w:type="dxa"/>
          </w:tcPr>
          <w:p w14:paraId="557D64F1" w14:textId="350E323F"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&gt;8.0</w:t>
            </w:r>
          </w:p>
        </w:tc>
      </w:tr>
      <w:tr w:rsidR="00F344B6" w:rsidRPr="001F328A" w14:paraId="711509EC" w14:textId="77777777" w:rsidTr="00F344B6">
        <w:tc>
          <w:tcPr>
            <w:tcW w:w="664" w:type="dxa"/>
          </w:tcPr>
          <w:p w14:paraId="11860E18" w14:textId="6CFBE845"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3</w:t>
            </w:r>
          </w:p>
        </w:tc>
        <w:tc>
          <w:tcPr>
            <w:tcW w:w="3393" w:type="dxa"/>
          </w:tcPr>
          <w:p w14:paraId="5ED76E42" w14:textId="769B67CC"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DTPA Mn (mg kg</w:t>
            </w:r>
            <w:r w:rsidRPr="001F328A">
              <w:rPr>
                <w:rFonts w:asciiTheme="minorHAnsi" w:hAnsiTheme="minorHAnsi" w:cstheme="minorHAnsi"/>
                <w:b w:val="0"/>
                <w:bCs w:val="0"/>
                <w:sz w:val="22"/>
                <w:szCs w:val="22"/>
                <w:vertAlign w:val="superscript"/>
              </w:rPr>
              <w:t>-1</w:t>
            </w:r>
            <w:r w:rsidRPr="001F328A">
              <w:rPr>
                <w:rFonts w:asciiTheme="minorHAnsi" w:hAnsiTheme="minorHAnsi" w:cstheme="minorHAnsi"/>
                <w:b w:val="0"/>
                <w:bCs w:val="0"/>
                <w:sz w:val="22"/>
                <w:szCs w:val="22"/>
              </w:rPr>
              <w:t>)</w:t>
            </w:r>
          </w:p>
        </w:tc>
        <w:tc>
          <w:tcPr>
            <w:tcW w:w="1138" w:type="dxa"/>
          </w:tcPr>
          <w:p w14:paraId="09ADB505" w14:textId="2440680D"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&lt;2</w:t>
            </w:r>
          </w:p>
        </w:tc>
        <w:tc>
          <w:tcPr>
            <w:tcW w:w="1234" w:type="dxa"/>
          </w:tcPr>
          <w:p w14:paraId="68062887" w14:textId="0256C44C"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2-4</w:t>
            </w:r>
          </w:p>
        </w:tc>
        <w:tc>
          <w:tcPr>
            <w:tcW w:w="1207" w:type="dxa"/>
          </w:tcPr>
          <w:p w14:paraId="4F4DA739" w14:textId="24B87791"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&gt;4</w:t>
            </w:r>
          </w:p>
        </w:tc>
      </w:tr>
      <w:tr w:rsidR="00F344B6" w:rsidRPr="001F328A" w14:paraId="6ECBD8B3" w14:textId="77777777" w:rsidTr="00F344B6">
        <w:tc>
          <w:tcPr>
            <w:tcW w:w="664" w:type="dxa"/>
          </w:tcPr>
          <w:p w14:paraId="4F2AA93B" w14:textId="170A8EDD"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4</w:t>
            </w:r>
          </w:p>
        </w:tc>
        <w:tc>
          <w:tcPr>
            <w:tcW w:w="3393" w:type="dxa"/>
          </w:tcPr>
          <w:p w14:paraId="32AB1812" w14:textId="3AE0DC7C"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DTPA Zn (mg kg</w:t>
            </w:r>
            <w:r w:rsidRPr="001F328A">
              <w:rPr>
                <w:rFonts w:asciiTheme="minorHAnsi" w:hAnsiTheme="minorHAnsi" w:cstheme="minorHAnsi"/>
                <w:b w:val="0"/>
                <w:bCs w:val="0"/>
                <w:sz w:val="22"/>
                <w:szCs w:val="22"/>
                <w:vertAlign w:val="superscript"/>
              </w:rPr>
              <w:t>-1</w:t>
            </w:r>
            <w:r w:rsidRPr="001F328A">
              <w:rPr>
                <w:rFonts w:asciiTheme="minorHAnsi" w:hAnsiTheme="minorHAnsi" w:cstheme="minorHAnsi"/>
                <w:b w:val="0"/>
                <w:bCs w:val="0"/>
                <w:sz w:val="22"/>
                <w:szCs w:val="22"/>
              </w:rPr>
              <w:t>)</w:t>
            </w:r>
          </w:p>
        </w:tc>
        <w:tc>
          <w:tcPr>
            <w:tcW w:w="1138" w:type="dxa"/>
          </w:tcPr>
          <w:p w14:paraId="68C749FF" w14:textId="086C137E"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&lt;1.2</w:t>
            </w:r>
          </w:p>
        </w:tc>
        <w:tc>
          <w:tcPr>
            <w:tcW w:w="1234" w:type="dxa"/>
          </w:tcPr>
          <w:p w14:paraId="406EA536" w14:textId="5AB64408"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1.2-1.8</w:t>
            </w:r>
          </w:p>
        </w:tc>
        <w:tc>
          <w:tcPr>
            <w:tcW w:w="1207" w:type="dxa"/>
          </w:tcPr>
          <w:p w14:paraId="6FC4DFD5" w14:textId="2A6696ED"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&gt;1.8</w:t>
            </w:r>
          </w:p>
        </w:tc>
      </w:tr>
      <w:tr w:rsidR="00F344B6" w:rsidRPr="001F328A" w14:paraId="4A5B51F8" w14:textId="77777777" w:rsidTr="00F344B6">
        <w:tc>
          <w:tcPr>
            <w:tcW w:w="664" w:type="dxa"/>
          </w:tcPr>
          <w:p w14:paraId="1D4541A4" w14:textId="0B176810"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5</w:t>
            </w:r>
          </w:p>
        </w:tc>
        <w:tc>
          <w:tcPr>
            <w:tcW w:w="3393" w:type="dxa"/>
          </w:tcPr>
          <w:p w14:paraId="04F3F8BD" w14:textId="2D9740FD"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DTPA Cu (mg kg</w:t>
            </w:r>
            <w:r w:rsidRPr="001F328A">
              <w:rPr>
                <w:rFonts w:asciiTheme="minorHAnsi" w:hAnsiTheme="minorHAnsi" w:cstheme="minorHAnsi"/>
                <w:b w:val="0"/>
                <w:bCs w:val="0"/>
                <w:sz w:val="22"/>
                <w:szCs w:val="22"/>
                <w:vertAlign w:val="superscript"/>
              </w:rPr>
              <w:t>-1</w:t>
            </w:r>
            <w:r w:rsidRPr="001F328A">
              <w:rPr>
                <w:rFonts w:asciiTheme="minorHAnsi" w:hAnsiTheme="minorHAnsi" w:cstheme="minorHAnsi"/>
                <w:b w:val="0"/>
                <w:bCs w:val="0"/>
                <w:sz w:val="22"/>
                <w:szCs w:val="22"/>
              </w:rPr>
              <w:t>)</w:t>
            </w:r>
          </w:p>
        </w:tc>
        <w:tc>
          <w:tcPr>
            <w:tcW w:w="1138" w:type="dxa"/>
          </w:tcPr>
          <w:p w14:paraId="1E9A1B11" w14:textId="3E6D51EB"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&lt;1.2</w:t>
            </w:r>
          </w:p>
        </w:tc>
        <w:tc>
          <w:tcPr>
            <w:tcW w:w="1234" w:type="dxa"/>
          </w:tcPr>
          <w:p w14:paraId="190D1BB1" w14:textId="02EC7BD1"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1.2-1.8</w:t>
            </w:r>
          </w:p>
        </w:tc>
        <w:tc>
          <w:tcPr>
            <w:tcW w:w="1207" w:type="dxa"/>
          </w:tcPr>
          <w:p w14:paraId="26EC17D7" w14:textId="4556B36D"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&gt;1.8</w:t>
            </w:r>
          </w:p>
        </w:tc>
      </w:tr>
      <w:tr w:rsidR="00F344B6" w:rsidRPr="001F328A" w14:paraId="13D11447" w14:textId="77777777" w:rsidTr="00F344B6">
        <w:tc>
          <w:tcPr>
            <w:tcW w:w="664" w:type="dxa"/>
          </w:tcPr>
          <w:p w14:paraId="2C648025" w14:textId="1BFFF4FF"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6</w:t>
            </w:r>
          </w:p>
        </w:tc>
        <w:tc>
          <w:tcPr>
            <w:tcW w:w="3393" w:type="dxa"/>
          </w:tcPr>
          <w:p w14:paraId="2694D83F" w14:textId="022138C4" w:rsidR="00F344B6" w:rsidRPr="001F328A" w:rsidRDefault="00F344B6" w:rsidP="00FB432D">
            <w:pPr>
              <w:pStyle w:val="Heading1"/>
              <w:ind w:left="0"/>
              <w:rPr>
                <w:rFonts w:asciiTheme="minorHAnsi" w:hAnsiTheme="minorHAnsi" w:cstheme="minorHAnsi"/>
                <w:b w:val="0"/>
                <w:bCs w:val="0"/>
                <w:sz w:val="22"/>
                <w:szCs w:val="22"/>
              </w:rPr>
            </w:pPr>
            <w:r w:rsidRPr="001F328A">
              <w:rPr>
                <w:rFonts w:asciiTheme="minorHAnsi" w:hAnsiTheme="minorHAnsi" w:cstheme="minorHAnsi"/>
                <w:b w:val="0"/>
                <w:bCs w:val="0"/>
                <w:sz w:val="22"/>
                <w:szCs w:val="22"/>
              </w:rPr>
              <w:t xml:space="preserve">Hot </w:t>
            </w:r>
            <w:proofErr w:type="gramStart"/>
            <w:r w:rsidRPr="001F328A">
              <w:rPr>
                <w:rFonts w:asciiTheme="minorHAnsi" w:hAnsiTheme="minorHAnsi" w:cstheme="minorHAnsi"/>
                <w:b w:val="0"/>
                <w:bCs w:val="0"/>
                <w:sz w:val="22"/>
                <w:szCs w:val="22"/>
              </w:rPr>
              <w:t>water Soluble</w:t>
            </w:r>
            <w:proofErr w:type="gramEnd"/>
            <w:r w:rsidRPr="001F328A">
              <w:rPr>
                <w:rFonts w:asciiTheme="minorHAnsi" w:hAnsiTheme="minorHAnsi" w:cstheme="minorHAnsi"/>
                <w:b w:val="0"/>
                <w:bCs w:val="0"/>
                <w:sz w:val="22"/>
                <w:szCs w:val="22"/>
              </w:rPr>
              <w:t xml:space="preserve"> Boron (mg kg</w:t>
            </w:r>
            <w:r w:rsidRPr="001F328A">
              <w:rPr>
                <w:rFonts w:asciiTheme="minorHAnsi" w:hAnsiTheme="minorHAnsi" w:cstheme="minorHAnsi"/>
                <w:b w:val="0"/>
                <w:bCs w:val="0"/>
                <w:sz w:val="22"/>
                <w:szCs w:val="22"/>
                <w:vertAlign w:val="superscript"/>
              </w:rPr>
              <w:t>-1</w:t>
            </w:r>
            <w:r w:rsidRPr="001F328A">
              <w:rPr>
                <w:rFonts w:asciiTheme="minorHAnsi" w:hAnsiTheme="minorHAnsi" w:cstheme="minorHAnsi"/>
                <w:b w:val="0"/>
                <w:bCs w:val="0"/>
                <w:sz w:val="22"/>
                <w:szCs w:val="22"/>
              </w:rPr>
              <w:t>)</w:t>
            </w:r>
          </w:p>
        </w:tc>
        <w:tc>
          <w:tcPr>
            <w:tcW w:w="1138" w:type="dxa"/>
          </w:tcPr>
          <w:p w14:paraId="3738A355" w14:textId="06ABC887" w:rsidR="00F344B6" w:rsidRPr="001F328A" w:rsidRDefault="00F344B6" w:rsidP="00FB432D">
            <w:pPr>
              <w:pStyle w:val="Heading1"/>
              <w:ind w:left="0"/>
              <w:rPr>
                <w:rFonts w:asciiTheme="minorHAnsi" w:hAnsiTheme="minorHAnsi" w:cstheme="minorHAnsi"/>
                <w:b w:val="0"/>
                <w:bCs w:val="0"/>
                <w:sz w:val="22"/>
                <w:szCs w:val="22"/>
              </w:rPr>
            </w:pPr>
          </w:p>
        </w:tc>
        <w:tc>
          <w:tcPr>
            <w:tcW w:w="1234" w:type="dxa"/>
          </w:tcPr>
          <w:p w14:paraId="12DEC16F" w14:textId="039F05BD" w:rsidR="00F344B6" w:rsidRPr="001F328A" w:rsidRDefault="00F344B6" w:rsidP="00FB432D">
            <w:pPr>
              <w:pStyle w:val="Heading1"/>
              <w:ind w:left="0"/>
              <w:rPr>
                <w:rFonts w:asciiTheme="minorHAnsi" w:hAnsiTheme="minorHAnsi" w:cstheme="minorHAnsi"/>
                <w:b w:val="0"/>
                <w:bCs w:val="0"/>
                <w:sz w:val="22"/>
                <w:szCs w:val="22"/>
              </w:rPr>
            </w:pPr>
          </w:p>
        </w:tc>
        <w:tc>
          <w:tcPr>
            <w:tcW w:w="1207" w:type="dxa"/>
          </w:tcPr>
          <w:p w14:paraId="06AF72BB" w14:textId="46F6C2E1" w:rsidR="00F344B6" w:rsidRPr="001F328A" w:rsidRDefault="00F344B6" w:rsidP="00FB432D">
            <w:pPr>
              <w:pStyle w:val="Heading1"/>
              <w:ind w:left="0"/>
              <w:rPr>
                <w:rFonts w:asciiTheme="minorHAnsi" w:hAnsiTheme="minorHAnsi" w:cstheme="minorHAnsi"/>
                <w:b w:val="0"/>
                <w:bCs w:val="0"/>
                <w:sz w:val="22"/>
                <w:szCs w:val="22"/>
              </w:rPr>
            </w:pPr>
          </w:p>
        </w:tc>
      </w:tr>
    </w:tbl>
    <w:p w14:paraId="7DB7364F" w14:textId="77777777" w:rsidR="00F344B6" w:rsidRPr="001F328A" w:rsidRDefault="00F344B6" w:rsidP="00FB432D">
      <w:pPr>
        <w:pStyle w:val="Heading1"/>
        <w:rPr>
          <w:rFonts w:asciiTheme="minorHAnsi" w:hAnsiTheme="minorHAnsi" w:cstheme="minorHAnsi"/>
          <w:sz w:val="22"/>
          <w:szCs w:val="22"/>
        </w:rPr>
      </w:pPr>
    </w:p>
    <w:p w14:paraId="0459C561" w14:textId="46F61CFB" w:rsidR="00143706" w:rsidRPr="001F328A" w:rsidRDefault="006E2B05" w:rsidP="00FB432D">
      <w:pPr>
        <w:pStyle w:val="Heading1"/>
        <w:rPr>
          <w:rFonts w:asciiTheme="minorHAnsi" w:hAnsiTheme="minorHAnsi" w:cstheme="minorHAnsi"/>
          <w:sz w:val="22"/>
          <w:szCs w:val="22"/>
        </w:rPr>
      </w:pPr>
      <w:r w:rsidRPr="001F328A">
        <w:rPr>
          <w:rFonts w:asciiTheme="minorHAnsi" w:hAnsiTheme="minorHAnsi" w:cstheme="minorHAnsi"/>
          <w:sz w:val="22"/>
          <w:szCs w:val="22"/>
        </w:rPr>
        <w:t xml:space="preserve">Soil </w:t>
      </w:r>
      <w:r w:rsidR="00043454" w:rsidRPr="001F328A">
        <w:rPr>
          <w:rFonts w:asciiTheme="minorHAnsi" w:hAnsiTheme="minorHAnsi" w:cstheme="minorHAnsi"/>
          <w:sz w:val="22"/>
          <w:szCs w:val="22"/>
        </w:rPr>
        <w:t>test-based</w:t>
      </w:r>
      <w:r w:rsidRPr="001F328A">
        <w:rPr>
          <w:rFonts w:asciiTheme="minorHAnsi" w:hAnsiTheme="minorHAnsi" w:cstheme="minorHAnsi"/>
          <w:sz w:val="22"/>
          <w:szCs w:val="22"/>
        </w:rPr>
        <w:t xml:space="preserve"> fertilizer prescription for crops</w:t>
      </w:r>
    </w:p>
    <w:p w14:paraId="32F2F69E" w14:textId="77777777" w:rsidR="00043454" w:rsidRPr="001F328A" w:rsidRDefault="00043454" w:rsidP="00FB432D">
      <w:pPr>
        <w:pStyle w:val="BodyText"/>
        <w:ind w:right="322" w:firstLine="719"/>
        <w:rPr>
          <w:rFonts w:asciiTheme="minorHAnsi" w:hAnsiTheme="minorHAnsi" w:cstheme="minorHAnsi"/>
          <w:sz w:val="22"/>
          <w:szCs w:val="22"/>
        </w:rPr>
      </w:pPr>
    </w:p>
    <w:p w14:paraId="02F5C028" w14:textId="4DBAA759" w:rsidR="00143706" w:rsidRPr="001F328A" w:rsidRDefault="006E2B05" w:rsidP="00FB432D">
      <w:pPr>
        <w:pStyle w:val="BodyText"/>
        <w:ind w:right="322" w:firstLine="719"/>
        <w:rPr>
          <w:rFonts w:asciiTheme="minorHAnsi" w:hAnsiTheme="minorHAnsi" w:cstheme="minorHAnsi"/>
          <w:sz w:val="22"/>
          <w:szCs w:val="22"/>
        </w:rPr>
      </w:pPr>
      <w:r w:rsidRPr="001F328A">
        <w:rPr>
          <w:rFonts w:asciiTheme="minorHAnsi" w:hAnsiTheme="minorHAnsi" w:cstheme="minorHAnsi"/>
          <w:sz w:val="22"/>
          <w:szCs w:val="22"/>
        </w:rPr>
        <w:t xml:space="preserve">Soil </w:t>
      </w:r>
      <w:r w:rsidR="00043454" w:rsidRPr="001F328A">
        <w:rPr>
          <w:rFonts w:asciiTheme="minorHAnsi" w:hAnsiTheme="minorHAnsi" w:cstheme="minorHAnsi"/>
          <w:sz w:val="22"/>
          <w:szCs w:val="22"/>
        </w:rPr>
        <w:t>test-based</w:t>
      </w:r>
      <w:r w:rsidRPr="001F328A">
        <w:rPr>
          <w:rFonts w:asciiTheme="minorHAnsi" w:hAnsiTheme="minorHAnsi" w:cstheme="minorHAnsi"/>
          <w:sz w:val="22"/>
          <w:szCs w:val="22"/>
        </w:rPr>
        <w:t xml:space="preserve"> fertilizer prescription necessitates to avoid over use or under use of fertilizers for crop requirement. If soil test values or not available, recommended dose of fertilizer as per the Crop Production Guide by Local Agricultural University</w:t>
      </w:r>
      <w:r w:rsidR="00F344B6" w:rsidRPr="001F328A">
        <w:rPr>
          <w:rFonts w:asciiTheme="minorHAnsi" w:hAnsiTheme="minorHAnsi" w:cstheme="minorHAnsi"/>
          <w:sz w:val="22"/>
          <w:szCs w:val="22"/>
        </w:rPr>
        <w:t xml:space="preserve"> or </w:t>
      </w:r>
      <w:proofErr w:type="spellStart"/>
      <w:r w:rsidR="00F344B6" w:rsidRPr="001F328A">
        <w:rPr>
          <w:rFonts w:asciiTheme="minorHAnsi" w:hAnsiTheme="minorHAnsi" w:cstheme="minorHAnsi"/>
          <w:sz w:val="22"/>
          <w:szCs w:val="22"/>
        </w:rPr>
        <w:t>biofertilisers</w:t>
      </w:r>
      <w:proofErr w:type="spellEnd"/>
      <w:r w:rsidRPr="001F328A">
        <w:rPr>
          <w:rFonts w:asciiTheme="minorHAnsi" w:hAnsiTheme="minorHAnsi" w:cstheme="minorHAnsi"/>
          <w:sz w:val="22"/>
          <w:szCs w:val="22"/>
        </w:rPr>
        <w:t xml:space="preserve"> and 12.5 </w:t>
      </w:r>
      <w:proofErr w:type="spellStart"/>
      <w:r w:rsidRPr="001F328A">
        <w:rPr>
          <w:rFonts w:asciiTheme="minorHAnsi" w:hAnsiTheme="minorHAnsi" w:cstheme="minorHAnsi"/>
          <w:sz w:val="22"/>
          <w:szCs w:val="22"/>
        </w:rPr>
        <w:t>tonnes</w:t>
      </w:r>
      <w:proofErr w:type="spellEnd"/>
      <w:r w:rsidRPr="001F328A">
        <w:rPr>
          <w:rFonts w:asciiTheme="minorHAnsi" w:hAnsiTheme="minorHAnsi" w:cstheme="minorHAnsi"/>
          <w:sz w:val="22"/>
          <w:szCs w:val="22"/>
        </w:rPr>
        <w:t xml:space="preserve"> of FYM/Biomass per hectare along with </w:t>
      </w:r>
      <w:proofErr w:type="spellStart"/>
      <w:r w:rsidRPr="001F328A">
        <w:rPr>
          <w:rFonts w:asciiTheme="minorHAnsi" w:hAnsiTheme="minorHAnsi" w:cstheme="minorHAnsi"/>
          <w:sz w:val="22"/>
          <w:szCs w:val="22"/>
        </w:rPr>
        <w:t>biofertiliser</w:t>
      </w:r>
      <w:r w:rsidR="00F344B6" w:rsidRPr="001F328A">
        <w:rPr>
          <w:rFonts w:asciiTheme="minorHAnsi" w:hAnsiTheme="minorHAnsi" w:cstheme="minorHAnsi"/>
          <w:sz w:val="22"/>
          <w:szCs w:val="22"/>
        </w:rPr>
        <w:t>s</w:t>
      </w:r>
      <w:proofErr w:type="spellEnd"/>
      <w:r w:rsidRPr="001F328A">
        <w:rPr>
          <w:rFonts w:asciiTheme="minorHAnsi" w:hAnsiTheme="minorHAnsi" w:cstheme="minorHAnsi"/>
          <w:sz w:val="22"/>
          <w:szCs w:val="22"/>
        </w:rPr>
        <w:t xml:space="preserve"> </w:t>
      </w:r>
      <w:r w:rsidR="00F344B6" w:rsidRPr="001F328A">
        <w:rPr>
          <w:rFonts w:asciiTheme="minorHAnsi" w:hAnsiTheme="minorHAnsi" w:cstheme="minorHAnsi"/>
          <w:sz w:val="22"/>
          <w:szCs w:val="22"/>
        </w:rPr>
        <w:t>are</w:t>
      </w:r>
      <w:r w:rsidRPr="001F328A">
        <w:rPr>
          <w:rFonts w:asciiTheme="minorHAnsi" w:hAnsiTheme="minorHAnsi" w:cstheme="minorHAnsi"/>
          <w:sz w:val="22"/>
          <w:szCs w:val="22"/>
        </w:rPr>
        <w:t xml:space="preserve"> recommended.</w:t>
      </w:r>
    </w:p>
    <w:p w14:paraId="28D96E90" w14:textId="6F378AF1" w:rsidR="00F62246" w:rsidRPr="001F328A" w:rsidRDefault="00F62246">
      <w:pPr>
        <w:rPr>
          <w:rFonts w:asciiTheme="minorHAnsi" w:hAnsiTheme="minorHAnsi" w:cstheme="minorHAnsi"/>
        </w:rPr>
      </w:pPr>
      <w:r w:rsidRPr="001F328A">
        <w:rPr>
          <w:rFonts w:asciiTheme="minorHAnsi" w:hAnsiTheme="minorHAnsi" w:cstheme="minorHAnsi"/>
        </w:rPr>
        <w:br w:type="page"/>
      </w:r>
    </w:p>
    <w:p w14:paraId="38734E5A" w14:textId="77777777" w:rsidR="00143706" w:rsidRPr="001F328A" w:rsidRDefault="006E2B05" w:rsidP="00FB432D">
      <w:pPr>
        <w:pStyle w:val="Heading1"/>
        <w:ind w:right="315"/>
        <w:rPr>
          <w:rFonts w:asciiTheme="minorHAnsi" w:hAnsiTheme="minorHAnsi" w:cstheme="minorHAnsi"/>
          <w:sz w:val="22"/>
          <w:szCs w:val="22"/>
        </w:rPr>
      </w:pPr>
      <w:r w:rsidRPr="001F328A">
        <w:rPr>
          <w:rFonts w:asciiTheme="minorHAnsi" w:hAnsiTheme="minorHAnsi" w:cstheme="minorHAnsi"/>
          <w:sz w:val="22"/>
          <w:szCs w:val="22"/>
        </w:rPr>
        <w:lastRenderedPageBreak/>
        <w:t>Soil Test Crop Response Based IPNS (STCR - IPNS) for various crops</w:t>
      </w:r>
    </w:p>
    <w:p w14:paraId="758379CA" w14:textId="794907C3" w:rsidR="00143706" w:rsidRPr="001F328A" w:rsidRDefault="006E2B05" w:rsidP="00FB432D">
      <w:pPr>
        <w:pStyle w:val="BodyText"/>
        <w:ind w:right="319" w:firstLine="719"/>
        <w:rPr>
          <w:rFonts w:asciiTheme="minorHAnsi" w:hAnsiTheme="minorHAnsi" w:cstheme="minorHAnsi"/>
          <w:sz w:val="22"/>
          <w:szCs w:val="22"/>
        </w:rPr>
      </w:pPr>
      <w:r w:rsidRPr="001F328A">
        <w:rPr>
          <w:rFonts w:asciiTheme="minorHAnsi" w:hAnsiTheme="minorHAnsi" w:cstheme="minorHAnsi"/>
          <w:sz w:val="22"/>
          <w:szCs w:val="22"/>
        </w:rPr>
        <w:t xml:space="preserve">General or blanket </w:t>
      </w:r>
      <w:proofErr w:type="spellStart"/>
      <w:r w:rsidRPr="001F328A">
        <w:rPr>
          <w:rFonts w:asciiTheme="minorHAnsi" w:hAnsiTheme="minorHAnsi" w:cstheme="minorHAnsi"/>
          <w:sz w:val="22"/>
          <w:szCs w:val="22"/>
        </w:rPr>
        <w:t>fertiliser</w:t>
      </w:r>
      <w:proofErr w:type="spellEnd"/>
      <w:r w:rsidRPr="001F328A">
        <w:rPr>
          <w:rFonts w:asciiTheme="minorHAnsi" w:hAnsiTheme="minorHAnsi" w:cstheme="minorHAnsi"/>
          <w:sz w:val="22"/>
          <w:szCs w:val="22"/>
        </w:rPr>
        <w:t xml:space="preserve"> recommendations are not based on soil fertility and may lead either to under or over usage of </w:t>
      </w:r>
      <w:proofErr w:type="spellStart"/>
      <w:r w:rsidRPr="001F328A">
        <w:rPr>
          <w:rFonts w:asciiTheme="minorHAnsi" w:hAnsiTheme="minorHAnsi" w:cstheme="minorHAnsi"/>
          <w:sz w:val="22"/>
          <w:szCs w:val="22"/>
        </w:rPr>
        <w:t>fertilisers</w:t>
      </w:r>
      <w:proofErr w:type="spellEnd"/>
      <w:r w:rsidRPr="001F328A">
        <w:rPr>
          <w:rFonts w:asciiTheme="minorHAnsi" w:hAnsiTheme="minorHAnsi" w:cstheme="minorHAnsi"/>
          <w:sz w:val="22"/>
          <w:szCs w:val="22"/>
        </w:rPr>
        <w:t>. Therefore, an appropriate approach could be the recommendations emanating from Soil Test Crop Response Correlation (STCR) studies which are based on Inductive cum Targeted yield model (</w:t>
      </w:r>
      <w:proofErr w:type="spellStart"/>
      <w:r w:rsidRPr="001F328A">
        <w:rPr>
          <w:rFonts w:asciiTheme="minorHAnsi" w:hAnsiTheme="minorHAnsi" w:cstheme="minorHAnsi"/>
          <w:sz w:val="22"/>
          <w:szCs w:val="22"/>
        </w:rPr>
        <w:t>Ramamoorthy</w:t>
      </w:r>
      <w:proofErr w:type="spellEnd"/>
      <w:r w:rsidRPr="001F328A">
        <w:rPr>
          <w:rFonts w:asciiTheme="minorHAnsi" w:hAnsiTheme="minorHAnsi" w:cstheme="minorHAnsi"/>
          <w:sz w:val="22"/>
          <w:szCs w:val="22"/>
        </w:rPr>
        <w:t xml:space="preserve"> </w:t>
      </w:r>
      <w:r w:rsidRPr="001F328A">
        <w:rPr>
          <w:rFonts w:asciiTheme="minorHAnsi" w:hAnsiTheme="minorHAnsi" w:cstheme="minorHAnsi"/>
          <w:i/>
          <w:sz w:val="22"/>
          <w:szCs w:val="22"/>
        </w:rPr>
        <w:t>et</w:t>
      </w:r>
      <w:r w:rsidRPr="001F328A">
        <w:rPr>
          <w:rFonts w:asciiTheme="minorHAnsi" w:hAnsiTheme="minorHAnsi" w:cstheme="minorHAnsi"/>
          <w:i/>
          <w:spacing w:val="28"/>
          <w:sz w:val="22"/>
          <w:szCs w:val="22"/>
        </w:rPr>
        <w:t xml:space="preserve"> </w:t>
      </w:r>
      <w:r w:rsidRPr="001F328A">
        <w:rPr>
          <w:rFonts w:asciiTheme="minorHAnsi" w:hAnsiTheme="minorHAnsi" w:cstheme="minorHAnsi"/>
          <w:i/>
          <w:sz w:val="22"/>
          <w:szCs w:val="22"/>
        </w:rPr>
        <w:t>al</w:t>
      </w:r>
      <w:r w:rsidRPr="001F328A">
        <w:rPr>
          <w:rFonts w:asciiTheme="minorHAnsi" w:hAnsiTheme="minorHAnsi" w:cstheme="minorHAnsi"/>
          <w:sz w:val="22"/>
          <w:szCs w:val="22"/>
        </w:rPr>
        <w:t>.,</w:t>
      </w:r>
      <w:r w:rsidRPr="001F328A">
        <w:rPr>
          <w:rFonts w:asciiTheme="minorHAnsi" w:hAnsiTheme="minorHAnsi" w:cstheme="minorHAnsi"/>
          <w:spacing w:val="27"/>
          <w:sz w:val="22"/>
          <w:szCs w:val="22"/>
        </w:rPr>
        <w:t xml:space="preserve"> </w:t>
      </w:r>
      <w:r w:rsidRPr="001F328A">
        <w:rPr>
          <w:rFonts w:asciiTheme="minorHAnsi" w:hAnsiTheme="minorHAnsi" w:cstheme="minorHAnsi"/>
          <w:sz w:val="22"/>
          <w:szCs w:val="22"/>
        </w:rPr>
        <w:t>1967).</w:t>
      </w:r>
      <w:r w:rsidRPr="001F328A">
        <w:rPr>
          <w:rFonts w:asciiTheme="minorHAnsi" w:hAnsiTheme="minorHAnsi" w:cstheme="minorHAnsi"/>
          <w:spacing w:val="30"/>
          <w:sz w:val="22"/>
          <w:szCs w:val="22"/>
        </w:rPr>
        <w:t xml:space="preserve"> </w:t>
      </w:r>
      <w:r w:rsidRPr="001F328A">
        <w:rPr>
          <w:rFonts w:asciiTheme="minorHAnsi" w:hAnsiTheme="minorHAnsi" w:cstheme="minorHAnsi"/>
          <w:spacing w:val="-3"/>
          <w:sz w:val="22"/>
          <w:szCs w:val="22"/>
        </w:rPr>
        <w:t>It</w:t>
      </w:r>
      <w:r w:rsidRPr="001F328A">
        <w:rPr>
          <w:rFonts w:asciiTheme="minorHAnsi" w:hAnsiTheme="minorHAnsi" w:cstheme="minorHAnsi"/>
          <w:spacing w:val="28"/>
          <w:sz w:val="22"/>
          <w:szCs w:val="22"/>
        </w:rPr>
        <w:t xml:space="preserve"> </w:t>
      </w:r>
      <w:r w:rsidRPr="001F328A">
        <w:rPr>
          <w:rFonts w:asciiTheme="minorHAnsi" w:hAnsiTheme="minorHAnsi" w:cstheme="minorHAnsi"/>
          <w:sz w:val="22"/>
          <w:szCs w:val="22"/>
        </w:rPr>
        <w:t>provides</w:t>
      </w:r>
      <w:r w:rsidRPr="001F328A">
        <w:rPr>
          <w:rFonts w:asciiTheme="minorHAnsi" w:hAnsiTheme="minorHAnsi" w:cstheme="minorHAnsi"/>
          <w:spacing w:val="28"/>
          <w:sz w:val="22"/>
          <w:szCs w:val="22"/>
        </w:rPr>
        <w:t xml:space="preserve"> </w:t>
      </w:r>
      <w:r w:rsidRPr="001F328A">
        <w:rPr>
          <w:rFonts w:asciiTheme="minorHAnsi" w:hAnsiTheme="minorHAnsi" w:cstheme="minorHAnsi"/>
          <w:sz w:val="22"/>
          <w:szCs w:val="22"/>
        </w:rPr>
        <w:t>a</w:t>
      </w:r>
      <w:r w:rsidRPr="001F328A">
        <w:rPr>
          <w:rFonts w:asciiTheme="minorHAnsi" w:hAnsiTheme="minorHAnsi" w:cstheme="minorHAnsi"/>
          <w:spacing w:val="26"/>
          <w:sz w:val="22"/>
          <w:szCs w:val="22"/>
        </w:rPr>
        <w:t xml:space="preserve"> </w:t>
      </w:r>
      <w:r w:rsidRPr="001F328A">
        <w:rPr>
          <w:rFonts w:asciiTheme="minorHAnsi" w:hAnsiTheme="minorHAnsi" w:cstheme="minorHAnsi"/>
          <w:sz w:val="22"/>
          <w:szCs w:val="22"/>
        </w:rPr>
        <w:t>scientific</w:t>
      </w:r>
      <w:r w:rsidRPr="001F328A">
        <w:rPr>
          <w:rFonts w:asciiTheme="minorHAnsi" w:hAnsiTheme="minorHAnsi" w:cstheme="minorHAnsi"/>
          <w:spacing w:val="27"/>
          <w:sz w:val="22"/>
          <w:szCs w:val="22"/>
        </w:rPr>
        <w:t xml:space="preserve"> </w:t>
      </w:r>
      <w:r w:rsidRPr="001F328A">
        <w:rPr>
          <w:rFonts w:asciiTheme="minorHAnsi" w:hAnsiTheme="minorHAnsi" w:cstheme="minorHAnsi"/>
          <w:sz w:val="22"/>
          <w:szCs w:val="22"/>
        </w:rPr>
        <w:t>basis</w:t>
      </w:r>
      <w:r w:rsidRPr="001F328A">
        <w:rPr>
          <w:rFonts w:asciiTheme="minorHAnsi" w:hAnsiTheme="minorHAnsi" w:cstheme="minorHAnsi"/>
          <w:spacing w:val="28"/>
          <w:sz w:val="22"/>
          <w:szCs w:val="22"/>
        </w:rPr>
        <w:t xml:space="preserve"> </w:t>
      </w:r>
      <w:r w:rsidRPr="001F328A">
        <w:rPr>
          <w:rFonts w:asciiTheme="minorHAnsi" w:hAnsiTheme="minorHAnsi" w:cstheme="minorHAnsi"/>
          <w:sz w:val="22"/>
          <w:szCs w:val="22"/>
        </w:rPr>
        <w:t>for</w:t>
      </w:r>
      <w:r w:rsidRPr="001F328A">
        <w:rPr>
          <w:rFonts w:asciiTheme="minorHAnsi" w:hAnsiTheme="minorHAnsi" w:cstheme="minorHAnsi"/>
          <w:spacing w:val="27"/>
          <w:sz w:val="22"/>
          <w:szCs w:val="22"/>
        </w:rPr>
        <w:t xml:space="preserve"> </w:t>
      </w:r>
      <w:r w:rsidRPr="001F328A">
        <w:rPr>
          <w:rFonts w:asciiTheme="minorHAnsi" w:hAnsiTheme="minorHAnsi" w:cstheme="minorHAnsi"/>
          <w:sz w:val="22"/>
          <w:szCs w:val="22"/>
        </w:rPr>
        <w:t>balanced</w:t>
      </w:r>
      <w:r w:rsidRPr="001F328A">
        <w:rPr>
          <w:rFonts w:asciiTheme="minorHAnsi" w:hAnsiTheme="minorHAnsi" w:cstheme="minorHAnsi"/>
          <w:spacing w:val="27"/>
          <w:sz w:val="22"/>
          <w:szCs w:val="22"/>
        </w:rPr>
        <w:t xml:space="preserve"> </w:t>
      </w:r>
      <w:proofErr w:type="spellStart"/>
      <w:r w:rsidRPr="001F328A">
        <w:rPr>
          <w:rFonts w:asciiTheme="minorHAnsi" w:hAnsiTheme="minorHAnsi" w:cstheme="minorHAnsi"/>
          <w:sz w:val="22"/>
          <w:szCs w:val="22"/>
        </w:rPr>
        <w:t>fertilisation</w:t>
      </w:r>
      <w:proofErr w:type="spellEnd"/>
      <w:r w:rsidRPr="001F328A">
        <w:rPr>
          <w:rFonts w:asciiTheme="minorHAnsi" w:hAnsiTheme="minorHAnsi" w:cstheme="minorHAnsi"/>
          <w:spacing w:val="27"/>
          <w:sz w:val="22"/>
          <w:szCs w:val="22"/>
        </w:rPr>
        <w:t xml:space="preserve"> </w:t>
      </w:r>
      <w:r w:rsidRPr="001F328A">
        <w:rPr>
          <w:rFonts w:asciiTheme="minorHAnsi" w:hAnsiTheme="minorHAnsi" w:cstheme="minorHAnsi"/>
          <w:sz w:val="22"/>
          <w:szCs w:val="22"/>
        </w:rPr>
        <w:t>and</w:t>
      </w:r>
      <w:r w:rsidR="00C22236" w:rsidRPr="001F328A">
        <w:rPr>
          <w:rFonts w:asciiTheme="minorHAnsi" w:hAnsiTheme="minorHAnsi" w:cstheme="minorHAnsi"/>
          <w:sz w:val="22"/>
          <w:szCs w:val="22"/>
        </w:rPr>
        <w:t xml:space="preserve"> </w:t>
      </w:r>
      <w:r w:rsidRPr="001F328A">
        <w:rPr>
          <w:rFonts w:asciiTheme="minorHAnsi" w:hAnsiTheme="minorHAnsi" w:cstheme="minorHAnsi"/>
          <w:sz w:val="22"/>
          <w:szCs w:val="22"/>
        </w:rPr>
        <w:t xml:space="preserve">balance between applied nutrients and soil available </w:t>
      </w:r>
      <w:r w:rsidRPr="001F328A">
        <w:rPr>
          <w:rFonts w:asciiTheme="minorHAnsi" w:hAnsiTheme="minorHAnsi" w:cstheme="minorHAnsi"/>
          <w:spacing w:val="-3"/>
          <w:sz w:val="22"/>
          <w:szCs w:val="22"/>
        </w:rPr>
        <w:t>nutrients (</w:t>
      </w:r>
      <w:proofErr w:type="spellStart"/>
      <w:r w:rsidRPr="001F328A">
        <w:rPr>
          <w:rFonts w:asciiTheme="minorHAnsi" w:hAnsiTheme="minorHAnsi" w:cstheme="minorHAnsi"/>
          <w:spacing w:val="-3"/>
          <w:sz w:val="22"/>
          <w:szCs w:val="22"/>
        </w:rPr>
        <w:t>Ramamoorthy</w:t>
      </w:r>
      <w:proofErr w:type="spellEnd"/>
      <w:r w:rsidRPr="001F328A">
        <w:rPr>
          <w:rFonts w:asciiTheme="minorHAnsi" w:hAnsiTheme="minorHAnsi" w:cstheme="minorHAnsi"/>
          <w:spacing w:val="-3"/>
          <w:sz w:val="22"/>
          <w:szCs w:val="22"/>
        </w:rPr>
        <w:t xml:space="preserve"> and </w:t>
      </w:r>
      <w:proofErr w:type="spellStart"/>
      <w:r w:rsidRPr="001F328A">
        <w:rPr>
          <w:rFonts w:asciiTheme="minorHAnsi" w:hAnsiTheme="minorHAnsi" w:cstheme="minorHAnsi"/>
          <w:spacing w:val="-3"/>
          <w:sz w:val="22"/>
          <w:szCs w:val="22"/>
        </w:rPr>
        <w:t>Velayutham</w:t>
      </w:r>
      <w:proofErr w:type="spellEnd"/>
      <w:r w:rsidRPr="001F328A">
        <w:rPr>
          <w:rFonts w:asciiTheme="minorHAnsi" w:hAnsiTheme="minorHAnsi" w:cstheme="minorHAnsi"/>
          <w:spacing w:val="-3"/>
          <w:sz w:val="22"/>
          <w:szCs w:val="22"/>
        </w:rPr>
        <w:t xml:space="preserve">, 2011). </w:t>
      </w:r>
      <w:r w:rsidRPr="001F328A">
        <w:rPr>
          <w:rFonts w:asciiTheme="minorHAnsi" w:hAnsiTheme="minorHAnsi" w:cstheme="minorHAnsi"/>
          <w:sz w:val="22"/>
          <w:szCs w:val="22"/>
        </w:rPr>
        <w:t>Integrated Plant Nutrition System (IPNS) is a concept which aims at the maintenance or adjustment of soil fertility and plant nutrient supply to an optimum level for sustaining the desired crop productivity through optimization of benefit from all possible sources of plant nutrients in an integrated manner. Adopting this concept, research work has been carried out in the All India Coordinated Research Project for Investigations on Soil Test Crop Response Correlation (AICRP-STCR) over the past four decades for various crops and cropping sequences, preferably under Integrated Plant Nutrition System (IPNS) during the last two</w:t>
      </w:r>
      <w:r w:rsidRPr="001F328A">
        <w:rPr>
          <w:rFonts w:asciiTheme="minorHAnsi" w:hAnsiTheme="minorHAnsi" w:cstheme="minorHAnsi"/>
          <w:spacing w:val="-5"/>
          <w:sz w:val="22"/>
          <w:szCs w:val="22"/>
        </w:rPr>
        <w:t xml:space="preserve"> </w:t>
      </w:r>
      <w:r w:rsidRPr="001F328A">
        <w:rPr>
          <w:rFonts w:asciiTheme="minorHAnsi" w:hAnsiTheme="minorHAnsi" w:cstheme="minorHAnsi"/>
          <w:sz w:val="22"/>
          <w:szCs w:val="22"/>
        </w:rPr>
        <w:t>decades.</w:t>
      </w:r>
      <w:r w:rsidR="00FB432D" w:rsidRPr="001F328A">
        <w:rPr>
          <w:rFonts w:asciiTheme="minorHAnsi" w:hAnsiTheme="minorHAnsi" w:cstheme="minorHAnsi"/>
          <w:sz w:val="22"/>
          <w:szCs w:val="22"/>
        </w:rPr>
        <w:t xml:space="preserve"> Local university data can be used here.</w:t>
      </w:r>
    </w:p>
    <w:p w14:paraId="0F5D7D04" w14:textId="77777777" w:rsidR="001F328A" w:rsidRPr="001F328A" w:rsidRDefault="001F328A" w:rsidP="00FB432D">
      <w:pPr>
        <w:ind w:left="300"/>
        <w:jc w:val="both"/>
        <w:rPr>
          <w:rFonts w:asciiTheme="minorHAnsi" w:hAnsiTheme="minorHAnsi" w:cstheme="minorHAnsi"/>
          <w:b/>
        </w:rPr>
      </w:pPr>
    </w:p>
    <w:p w14:paraId="7C0F334C" w14:textId="22C2344F" w:rsidR="00275F49" w:rsidRPr="001F328A" w:rsidRDefault="00275F49" w:rsidP="00FB432D">
      <w:pPr>
        <w:ind w:left="300"/>
        <w:jc w:val="both"/>
        <w:rPr>
          <w:rFonts w:asciiTheme="minorHAnsi" w:hAnsiTheme="minorHAnsi" w:cstheme="minorHAnsi"/>
          <w:b/>
        </w:rPr>
      </w:pPr>
      <w:r w:rsidRPr="001F328A">
        <w:rPr>
          <w:rFonts w:asciiTheme="minorHAnsi" w:hAnsiTheme="minorHAnsi" w:cstheme="minorHAnsi"/>
          <w:b/>
        </w:rPr>
        <w:t>Using Organic Inputs based on the soil test reports and university recommendations</w:t>
      </w:r>
    </w:p>
    <w:p w14:paraId="6EC1C089" w14:textId="77777777" w:rsidR="00FB432D" w:rsidRPr="001F328A" w:rsidRDefault="00FB432D"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p>
    <w:p w14:paraId="059896D4" w14:textId="71086C9A" w:rsidR="00275F49" w:rsidRPr="001F328A" w:rsidRDefault="00275F49"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Fonts w:asciiTheme="minorHAnsi" w:hAnsiTheme="minorHAnsi" w:cstheme="minorHAnsi"/>
          <w:sz w:val="22"/>
          <w:szCs w:val="22"/>
        </w:rPr>
        <w:t xml:space="preserve">Soil test reports give fertilizer recommendations </w:t>
      </w:r>
      <w:r w:rsidR="00FB432D" w:rsidRPr="001F328A">
        <w:rPr>
          <w:rFonts w:asciiTheme="minorHAnsi" w:hAnsiTheme="minorHAnsi" w:cstheme="minorHAnsi"/>
          <w:sz w:val="22"/>
          <w:szCs w:val="22"/>
        </w:rPr>
        <w:t xml:space="preserve">to be used </w:t>
      </w:r>
      <w:r w:rsidRPr="001F328A">
        <w:rPr>
          <w:rFonts w:asciiTheme="minorHAnsi" w:hAnsiTheme="minorHAnsi" w:cstheme="minorHAnsi"/>
          <w:sz w:val="22"/>
          <w:szCs w:val="22"/>
        </w:rPr>
        <w:t>by farm</w:t>
      </w:r>
      <w:r w:rsidR="00FB432D" w:rsidRPr="001F328A">
        <w:rPr>
          <w:rFonts w:asciiTheme="minorHAnsi" w:hAnsiTheme="minorHAnsi" w:cstheme="minorHAnsi"/>
          <w:sz w:val="22"/>
          <w:szCs w:val="22"/>
        </w:rPr>
        <w:t xml:space="preserve">ers as </w:t>
      </w:r>
      <w:r w:rsidRPr="001F328A">
        <w:rPr>
          <w:rFonts w:asciiTheme="minorHAnsi" w:hAnsiTheme="minorHAnsi" w:cstheme="minorHAnsi"/>
          <w:sz w:val="22"/>
          <w:szCs w:val="22"/>
        </w:rPr>
        <w:t xml:space="preserve">gives the nutrients needed for a particular crop in </w:t>
      </w:r>
      <w:r w:rsidR="00FB432D" w:rsidRPr="001F328A">
        <w:rPr>
          <w:rFonts w:asciiTheme="minorHAnsi" w:hAnsiTheme="minorHAnsi" w:cstheme="minorHAnsi"/>
          <w:sz w:val="22"/>
          <w:szCs w:val="22"/>
        </w:rPr>
        <w:t xml:space="preserve">kilogram </w:t>
      </w:r>
      <w:r w:rsidRPr="001F328A">
        <w:rPr>
          <w:rFonts w:asciiTheme="minorHAnsi" w:hAnsiTheme="minorHAnsi" w:cstheme="minorHAnsi"/>
          <w:sz w:val="22"/>
          <w:szCs w:val="22"/>
        </w:rPr>
        <w:t>per acre (</w:t>
      </w:r>
      <w:r w:rsidR="00FB432D" w:rsidRPr="001F328A">
        <w:rPr>
          <w:rFonts w:asciiTheme="minorHAnsi" w:hAnsiTheme="minorHAnsi" w:cstheme="minorHAnsi"/>
          <w:sz w:val="22"/>
          <w:szCs w:val="22"/>
        </w:rPr>
        <w:t>kg</w:t>
      </w:r>
      <w:r w:rsidRPr="001F328A">
        <w:rPr>
          <w:rFonts w:asciiTheme="minorHAnsi" w:hAnsiTheme="minorHAnsi" w:cstheme="minorHAnsi"/>
          <w:sz w:val="22"/>
          <w:szCs w:val="22"/>
        </w:rPr>
        <w:t>/ac</w:t>
      </w:r>
      <w:r w:rsidR="00FB432D" w:rsidRPr="001F328A">
        <w:rPr>
          <w:rFonts w:asciiTheme="minorHAnsi" w:hAnsiTheme="minorHAnsi" w:cstheme="minorHAnsi"/>
          <w:sz w:val="22"/>
          <w:szCs w:val="22"/>
        </w:rPr>
        <w:t>re</w:t>
      </w:r>
      <w:r w:rsidRPr="001F328A">
        <w:rPr>
          <w:rFonts w:asciiTheme="minorHAnsi" w:hAnsiTheme="minorHAnsi" w:cstheme="minorHAnsi"/>
          <w:sz w:val="22"/>
          <w:szCs w:val="22"/>
        </w:rPr>
        <w:t xml:space="preserve">). </w:t>
      </w:r>
      <w:r w:rsidR="00C1355E" w:rsidRPr="001F328A">
        <w:rPr>
          <w:rFonts w:asciiTheme="minorHAnsi" w:hAnsiTheme="minorHAnsi" w:cstheme="minorHAnsi"/>
          <w:sz w:val="22"/>
          <w:szCs w:val="22"/>
        </w:rPr>
        <w:t xml:space="preserve">Most of the university Recommendations are made as </w:t>
      </w:r>
      <w:r w:rsidR="00C85E33" w:rsidRPr="001F328A">
        <w:rPr>
          <w:rFonts w:asciiTheme="minorHAnsi" w:hAnsiTheme="minorHAnsi" w:cstheme="minorHAnsi"/>
          <w:sz w:val="22"/>
          <w:szCs w:val="22"/>
        </w:rPr>
        <w:t>4-6</w:t>
      </w:r>
      <w:r w:rsidR="00C1355E" w:rsidRPr="001F328A">
        <w:rPr>
          <w:rFonts w:asciiTheme="minorHAnsi" w:hAnsiTheme="minorHAnsi" w:cstheme="minorHAnsi"/>
          <w:sz w:val="22"/>
          <w:szCs w:val="22"/>
        </w:rPr>
        <w:t xml:space="preserve"> tons of </w:t>
      </w:r>
      <w:r w:rsidR="00C85E33" w:rsidRPr="001F328A">
        <w:rPr>
          <w:rFonts w:asciiTheme="minorHAnsi" w:hAnsiTheme="minorHAnsi" w:cstheme="minorHAnsi"/>
          <w:sz w:val="22"/>
          <w:szCs w:val="22"/>
        </w:rPr>
        <w:t>Farm Yard Manure (</w:t>
      </w:r>
      <w:r w:rsidR="00C1355E" w:rsidRPr="001F328A">
        <w:rPr>
          <w:rFonts w:asciiTheme="minorHAnsi" w:hAnsiTheme="minorHAnsi" w:cstheme="minorHAnsi"/>
          <w:sz w:val="22"/>
          <w:szCs w:val="22"/>
        </w:rPr>
        <w:t>FYM</w:t>
      </w:r>
      <w:r w:rsidR="00C85E33" w:rsidRPr="001F328A">
        <w:rPr>
          <w:rFonts w:asciiTheme="minorHAnsi" w:hAnsiTheme="minorHAnsi" w:cstheme="minorHAnsi"/>
          <w:sz w:val="22"/>
          <w:szCs w:val="22"/>
        </w:rPr>
        <w:t>)</w:t>
      </w:r>
      <w:r w:rsidR="00C1355E" w:rsidRPr="001F328A">
        <w:rPr>
          <w:rFonts w:asciiTheme="minorHAnsi" w:hAnsiTheme="minorHAnsi" w:cstheme="minorHAnsi"/>
          <w:sz w:val="22"/>
          <w:szCs w:val="22"/>
        </w:rPr>
        <w:t xml:space="preserve"> + XX-XX-XX as NPK, where in Farm Yard Manure is the source of biomass (organic matter plus several micronutrients) and NPK comes from chemical fertilisers as urea, DAP (Diammonium Phosphate), </w:t>
      </w:r>
      <w:proofErr w:type="spellStart"/>
      <w:r w:rsidR="00C1355E" w:rsidRPr="001F328A">
        <w:rPr>
          <w:rFonts w:asciiTheme="minorHAnsi" w:hAnsiTheme="minorHAnsi" w:cstheme="minorHAnsi"/>
          <w:sz w:val="22"/>
          <w:szCs w:val="22"/>
        </w:rPr>
        <w:t>Muriate</w:t>
      </w:r>
      <w:proofErr w:type="spellEnd"/>
      <w:r w:rsidR="00C1355E" w:rsidRPr="001F328A">
        <w:rPr>
          <w:rFonts w:asciiTheme="minorHAnsi" w:hAnsiTheme="minorHAnsi" w:cstheme="minorHAnsi"/>
          <w:sz w:val="22"/>
          <w:szCs w:val="22"/>
        </w:rPr>
        <w:t xml:space="preserve"> of Potash etc or some complex fertilisers. </w:t>
      </w:r>
    </w:p>
    <w:p w14:paraId="5AB840A7" w14:textId="52695FCC" w:rsidR="00FB432D" w:rsidRPr="001F328A" w:rsidRDefault="00FB432D"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p>
    <w:p w14:paraId="2F8D043B" w14:textId="3D60115F" w:rsidR="00C1355E" w:rsidRPr="001F328A" w:rsidRDefault="00C1355E"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Fonts w:asciiTheme="minorHAnsi" w:hAnsiTheme="minorHAnsi" w:cstheme="minorHAnsi"/>
          <w:sz w:val="22"/>
          <w:szCs w:val="22"/>
        </w:rPr>
        <w:t>In the organic growing situations, we may take two different approaches for nutrient management.</w:t>
      </w:r>
    </w:p>
    <w:p w14:paraId="03E80ADE" w14:textId="67DE932E" w:rsidR="00C85E33" w:rsidRPr="001F328A" w:rsidRDefault="00C85E33" w:rsidP="00C85E33">
      <w:pPr>
        <w:pStyle w:val="NormalWeb"/>
        <w:numPr>
          <w:ilvl w:val="0"/>
          <w:numId w:val="10"/>
        </w:numPr>
        <w:shd w:val="clear" w:color="auto" w:fill="FEFEFE"/>
        <w:spacing w:before="0" w:beforeAutospacing="0" w:after="0" w:afterAutospacing="0"/>
        <w:ind w:left="567" w:hanging="283"/>
        <w:jc w:val="both"/>
        <w:rPr>
          <w:rFonts w:asciiTheme="minorHAnsi" w:hAnsiTheme="minorHAnsi" w:cstheme="minorHAnsi"/>
          <w:sz w:val="22"/>
          <w:szCs w:val="22"/>
        </w:rPr>
      </w:pPr>
      <w:r w:rsidRPr="001F328A">
        <w:rPr>
          <w:rFonts w:asciiTheme="minorHAnsi" w:hAnsiTheme="minorHAnsi" w:cstheme="minorHAnsi"/>
          <w:b/>
          <w:bCs/>
          <w:sz w:val="22"/>
          <w:szCs w:val="22"/>
        </w:rPr>
        <w:t>Applying organic manures equivalent to nutrients in 4-6 tons of FYM plus Recommended dose of NPK and other fertilisers</w:t>
      </w:r>
      <w:r w:rsidR="005F06AF" w:rsidRPr="001F328A">
        <w:rPr>
          <w:rFonts w:asciiTheme="minorHAnsi" w:hAnsiTheme="minorHAnsi" w:cstheme="minorHAnsi"/>
          <w:b/>
          <w:bCs/>
          <w:sz w:val="22"/>
          <w:szCs w:val="22"/>
        </w:rPr>
        <w:t>:</w:t>
      </w:r>
    </w:p>
    <w:p w14:paraId="3E697DE5" w14:textId="77777777" w:rsidR="00C85E33" w:rsidRPr="001F328A" w:rsidRDefault="00C85E33" w:rsidP="00C85E33">
      <w:pPr>
        <w:pStyle w:val="NormalWeb"/>
        <w:shd w:val="clear" w:color="auto" w:fill="FEFEFE"/>
        <w:spacing w:before="0" w:beforeAutospacing="0" w:after="0" w:afterAutospacing="0"/>
        <w:jc w:val="both"/>
        <w:rPr>
          <w:rFonts w:asciiTheme="minorHAnsi" w:hAnsiTheme="minorHAnsi" w:cstheme="minorHAnsi"/>
          <w:sz w:val="22"/>
          <w:szCs w:val="22"/>
        </w:rPr>
      </w:pPr>
    </w:p>
    <w:p w14:paraId="19016D6B" w14:textId="77777777" w:rsidR="00FB432D" w:rsidRPr="001F328A" w:rsidRDefault="00275F49"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Fonts w:asciiTheme="minorHAnsi" w:hAnsiTheme="minorHAnsi" w:cstheme="minorHAnsi"/>
          <w:sz w:val="22"/>
          <w:szCs w:val="22"/>
        </w:rPr>
        <w:t xml:space="preserve">Because a combination of organic fertilizers is usually needed, the conversion process has several steps. </w:t>
      </w:r>
    </w:p>
    <w:p w14:paraId="0FCBE15B" w14:textId="77777777" w:rsidR="00C1355E" w:rsidRPr="001F328A" w:rsidRDefault="00C1355E"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p>
    <w:p w14:paraId="3D712D54" w14:textId="20C06413" w:rsidR="00FB432D" w:rsidRPr="001F328A" w:rsidRDefault="00FB432D"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Fonts w:asciiTheme="minorHAnsi" w:hAnsiTheme="minorHAnsi" w:cstheme="minorHAnsi"/>
          <w:sz w:val="22"/>
          <w:szCs w:val="22"/>
        </w:rPr>
        <w:t>The main source of nutrients in organic farming comes from any one or combination of the following</w:t>
      </w:r>
    </w:p>
    <w:p w14:paraId="1693212D" w14:textId="7C156DE5" w:rsidR="00FB432D" w:rsidRPr="001F328A" w:rsidRDefault="00FB432D" w:rsidP="00FB432D">
      <w:pPr>
        <w:pStyle w:val="NormalWeb"/>
        <w:numPr>
          <w:ilvl w:val="0"/>
          <w:numId w:val="8"/>
        </w:numPr>
        <w:shd w:val="clear" w:color="auto" w:fill="FEFEFE"/>
        <w:spacing w:before="0" w:beforeAutospacing="0" w:after="0" w:afterAutospacing="0"/>
        <w:jc w:val="both"/>
        <w:rPr>
          <w:rFonts w:asciiTheme="minorHAnsi" w:hAnsiTheme="minorHAnsi" w:cstheme="minorHAnsi"/>
          <w:sz w:val="22"/>
          <w:szCs w:val="22"/>
        </w:rPr>
      </w:pPr>
      <w:r w:rsidRPr="001F328A">
        <w:rPr>
          <w:rFonts w:asciiTheme="minorHAnsi" w:hAnsiTheme="minorHAnsi" w:cstheme="minorHAnsi"/>
          <w:sz w:val="22"/>
          <w:szCs w:val="22"/>
        </w:rPr>
        <w:t>Biomass added (Green manure/Green leaf manure/cover crops/mulching)</w:t>
      </w:r>
    </w:p>
    <w:p w14:paraId="7C03DEBA" w14:textId="2F160510" w:rsidR="00FB432D" w:rsidRPr="001F328A" w:rsidRDefault="00FB432D" w:rsidP="00FB432D">
      <w:pPr>
        <w:pStyle w:val="NormalWeb"/>
        <w:numPr>
          <w:ilvl w:val="0"/>
          <w:numId w:val="8"/>
        </w:numPr>
        <w:shd w:val="clear" w:color="auto" w:fill="FEFEFE"/>
        <w:spacing w:before="0" w:beforeAutospacing="0" w:after="0" w:afterAutospacing="0"/>
        <w:jc w:val="both"/>
        <w:rPr>
          <w:rFonts w:asciiTheme="minorHAnsi" w:hAnsiTheme="minorHAnsi" w:cstheme="minorHAnsi"/>
          <w:sz w:val="22"/>
          <w:szCs w:val="22"/>
        </w:rPr>
      </w:pPr>
      <w:r w:rsidRPr="001F328A">
        <w:rPr>
          <w:rFonts w:asciiTheme="minorHAnsi" w:hAnsiTheme="minorHAnsi" w:cstheme="minorHAnsi"/>
          <w:sz w:val="22"/>
          <w:szCs w:val="22"/>
        </w:rPr>
        <w:t>Animal Manures (Cattle dung, FYM, poultry litter</w:t>
      </w:r>
      <w:r w:rsidR="00A92C38" w:rsidRPr="001F328A">
        <w:rPr>
          <w:rFonts w:asciiTheme="minorHAnsi" w:hAnsiTheme="minorHAnsi" w:cstheme="minorHAnsi"/>
          <w:sz w:val="22"/>
          <w:szCs w:val="22"/>
        </w:rPr>
        <w:t>)</w:t>
      </w:r>
      <w:r w:rsidRPr="001F328A">
        <w:rPr>
          <w:rFonts w:asciiTheme="minorHAnsi" w:hAnsiTheme="minorHAnsi" w:cstheme="minorHAnsi"/>
          <w:sz w:val="22"/>
          <w:szCs w:val="22"/>
        </w:rPr>
        <w:t xml:space="preserve">,  </w:t>
      </w:r>
    </w:p>
    <w:p w14:paraId="5D25F3C2" w14:textId="4F514654" w:rsidR="00FB432D" w:rsidRPr="001F328A" w:rsidRDefault="00FB432D" w:rsidP="00FB432D">
      <w:pPr>
        <w:pStyle w:val="NormalWeb"/>
        <w:numPr>
          <w:ilvl w:val="0"/>
          <w:numId w:val="8"/>
        </w:numPr>
        <w:shd w:val="clear" w:color="auto" w:fill="FEFEFE"/>
        <w:spacing w:before="0" w:beforeAutospacing="0" w:after="0" w:afterAutospacing="0"/>
        <w:jc w:val="both"/>
        <w:rPr>
          <w:rFonts w:asciiTheme="minorHAnsi" w:hAnsiTheme="minorHAnsi" w:cstheme="minorHAnsi"/>
          <w:sz w:val="22"/>
          <w:szCs w:val="22"/>
        </w:rPr>
      </w:pPr>
      <w:r w:rsidRPr="001F328A">
        <w:rPr>
          <w:rFonts w:asciiTheme="minorHAnsi" w:hAnsiTheme="minorHAnsi" w:cstheme="minorHAnsi"/>
          <w:sz w:val="22"/>
          <w:szCs w:val="22"/>
        </w:rPr>
        <w:t>Decomposed organic matter (Vermicompost, NADEP compost, Biodynamic compost etc)</w:t>
      </w:r>
    </w:p>
    <w:p w14:paraId="7806C93E" w14:textId="02B62B90" w:rsidR="00FB432D" w:rsidRPr="001F328A" w:rsidRDefault="00FB432D" w:rsidP="00FB432D">
      <w:pPr>
        <w:pStyle w:val="NormalWeb"/>
        <w:numPr>
          <w:ilvl w:val="0"/>
          <w:numId w:val="8"/>
        </w:numPr>
        <w:shd w:val="clear" w:color="auto" w:fill="FEFEFE"/>
        <w:spacing w:before="0" w:beforeAutospacing="0" w:after="0" w:afterAutospacing="0"/>
        <w:jc w:val="both"/>
        <w:rPr>
          <w:rFonts w:asciiTheme="minorHAnsi" w:hAnsiTheme="minorHAnsi" w:cstheme="minorHAnsi"/>
          <w:sz w:val="22"/>
          <w:szCs w:val="22"/>
        </w:rPr>
      </w:pPr>
      <w:r w:rsidRPr="001F328A">
        <w:rPr>
          <w:rFonts w:asciiTheme="minorHAnsi" w:hAnsiTheme="minorHAnsi" w:cstheme="minorHAnsi"/>
          <w:sz w:val="22"/>
          <w:szCs w:val="22"/>
        </w:rPr>
        <w:t>Organic Concentrates (Bone meal</w:t>
      </w:r>
      <w:r w:rsidR="00A92C38" w:rsidRPr="001F328A">
        <w:rPr>
          <w:rFonts w:asciiTheme="minorHAnsi" w:hAnsiTheme="minorHAnsi" w:cstheme="minorHAnsi"/>
          <w:sz w:val="22"/>
          <w:szCs w:val="22"/>
        </w:rPr>
        <w:t>, oil cakes etc</w:t>
      </w:r>
      <w:r w:rsidR="00934140" w:rsidRPr="001F328A">
        <w:rPr>
          <w:rFonts w:asciiTheme="minorHAnsi" w:hAnsiTheme="minorHAnsi" w:cstheme="minorHAnsi"/>
          <w:sz w:val="22"/>
          <w:szCs w:val="22"/>
        </w:rPr>
        <w:t>)</w:t>
      </w:r>
      <w:r w:rsidRPr="001F328A">
        <w:rPr>
          <w:rFonts w:asciiTheme="minorHAnsi" w:hAnsiTheme="minorHAnsi" w:cstheme="minorHAnsi"/>
          <w:sz w:val="22"/>
          <w:szCs w:val="22"/>
        </w:rPr>
        <w:t xml:space="preserve"> </w:t>
      </w:r>
    </w:p>
    <w:p w14:paraId="1D7F4B46" w14:textId="77777777" w:rsidR="00934140" w:rsidRPr="001F328A" w:rsidRDefault="00934140"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p>
    <w:p w14:paraId="49DEEB40" w14:textId="60C14B89" w:rsidR="00275F49" w:rsidRPr="001F328A" w:rsidRDefault="00275F49"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Fonts w:asciiTheme="minorHAnsi" w:hAnsiTheme="minorHAnsi" w:cstheme="minorHAnsi"/>
          <w:sz w:val="22"/>
          <w:szCs w:val="22"/>
        </w:rPr>
        <w:t xml:space="preserve">In general, start with the most complex organic fertilizer, such as compost and animal manures (e.g., poultry litter). Many organic growers use these as a fertilizer base. These fertilizers will contain amounts of all three major nutrients — N, P and K — as well as micronutrients; however, the amount of nutrients in a given animal manure or compost is variable, so these materials should be </w:t>
      </w:r>
      <w:proofErr w:type="spellStart"/>
      <w:r w:rsidRPr="001F328A">
        <w:rPr>
          <w:rFonts w:asciiTheme="minorHAnsi" w:hAnsiTheme="minorHAnsi" w:cstheme="minorHAnsi"/>
          <w:sz w:val="22"/>
          <w:szCs w:val="22"/>
        </w:rPr>
        <w:t>analyzed</w:t>
      </w:r>
      <w:proofErr w:type="spellEnd"/>
      <w:r w:rsidRPr="001F328A">
        <w:rPr>
          <w:rFonts w:asciiTheme="minorHAnsi" w:hAnsiTheme="minorHAnsi" w:cstheme="minorHAnsi"/>
          <w:sz w:val="22"/>
          <w:szCs w:val="22"/>
        </w:rPr>
        <w:t xml:space="preserve">. The amount of moisture in animal manures and composts can greatly affect the amount of nutrients applied. </w:t>
      </w:r>
    </w:p>
    <w:p w14:paraId="6CB69A99" w14:textId="77777777" w:rsidR="007E12C7" w:rsidRPr="001F328A" w:rsidRDefault="007E12C7"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p>
    <w:p w14:paraId="07F3E4D9" w14:textId="7E80EA3E" w:rsidR="00275F49" w:rsidRPr="001F328A" w:rsidRDefault="00275F49"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Fonts w:asciiTheme="minorHAnsi" w:hAnsiTheme="minorHAnsi" w:cstheme="minorHAnsi"/>
          <w:sz w:val="22"/>
          <w:szCs w:val="22"/>
        </w:rPr>
        <w:lastRenderedPageBreak/>
        <w:t xml:space="preserve">If you </w:t>
      </w:r>
      <w:proofErr w:type="spellStart"/>
      <w:proofErr w:type="gramStart"/>
      <w:r w:rsidRPr="001F328A">
        <w:rPr>
          <w:rFonts w:asciiTheme="minorHAnsi" w:hAnsiTheme="minorHAnsi" w:cstheme="minorHAnsi"/>
          <w:sz w:val="22"/>
          <w:szCs w:val="22"/>
        </w:rPr>
        <w:t>don?t</w:t>
      </w:r>
      <w:proofErr w:type="spellEnd"/>
      <w:proofErr w:type="gramEnd"/>
      <w:r w:rsidRPr="001F328A">
        <w:rPr>
          <w:rFonts w:asciiTheme="minorHAnsi" w:hAnsiTheme="minorHAnsi" w:cstheme="minorHAnsi"/>
          <w:sz w:val="22"/>
          <w:szCs w:val="22"/>
        </w:rPr>
        <w:t xml:space="preserve"> have the animal manures and composts tested, approximate values for N, P</w:t>
      </w:r>
      <w:r w:rsidRPr="001F328A">
        <w:rPr>
          <w:rFonts w:asciiTheme="minorHAnsi" w:hAnsiTheme="minorHAnsi" w:cstheme="minorHAnsi"/>
          <w:sz w:val="22"/>
          <w:szCs w:val="22"/>
          <w:bdr w:val="none" w:sz="0" w:space="0" w:color="auto" w:frame="1"/>
          <w:vertAlign w:val="subscript"/>
        </w:rPr>
        <w:t>2</w:t>
      </w:r>
      <w:r w:rsidRPr="001F328A">
        <w:rPr>
          <w:rFonts w:asciiTheme="minorHAnsi" w:hAnsiTheme="minorHAnsi" w:cstheme="minorHAnsi"/>
          <w:sz w:val="22"/>
          <w:szCs w:val="22"/>
        </w:rPr>
        <w:t>O</w:t>
      </w:r>
      <w:r w:rsidRPr="001F328A">
        <w:rPr>
          <w:rFonts w:asciiTheme="minorHAnsi" w:hAnsiTheme="minorHAnsi" w:cstheme="minorHAnsi"/>
          <w:sz w:val="22"/>
          <w:szCs w:val="22"/>
          <w:bdr w:val="none" w:sz="0" w:space="0" w:color="auto" w:frame="1"/>
          <w:vertAlign w:val="subscript"/>
        </w:rPr>
        <w:t>5</w:t>
      </w:r>
      <w:r w:rsidRPr="001F328A">
        <w:rPr>
          <w:rFonts w:asciiTheme="minorHAnsi" w:hAnsiTheme="minorHAnsi" w:cstheme="minorHAnsi"/>
          <w:sz w:val="22"/>
          <w:szCs w:val="22"/>
        </w:rPr>
        <w:t> and K</w:t>
      </w:r>
      <w:r w:rsidRPr="001F328A">
        <w:rPr>
          <w:rFonts w:asciiTheme="minorHAnsi" w:hAnsiTheme="minorHAnsi" w:cstheme="minorHAnsi"/>
          <w:sz w:val="22"/>
          <w:szCs w:val="22"/>
          <w:bdr w:val="none" w:sz="0" w:space="0" w:color="auto" w:frame="1"/>
          <w:vertAlign w:val="subscript"/>
        </w:rPr>
        <w:t>2</w:t>
      </w:r>
      <w:r w:rsidRPr="001F328A">
        <w:rPr>
          <w:rFonts w:asciiTheme="minorHAnsi" w:hAnsiTheme="minorHAnsi" w:cstheme="minorHAnsi"/>
          <w:sz w:val="22"/>
          <w:szCs w:val="22"/>
        </w:rPr>
        <w:t xml:space="preserve">O are listed in Table </w:t>
      </w:r>
      <w:r w:rsidR="00A00BE1" w:rsidRPr="001F328A">
        <w:rPr>
          <w:rFonts w:asciiTheme="minorHAnsi" w:hAnsiTheme="minorHAnsi" w:cstheme="minorHAnsi"/>
          <w:sz w:val="22"/>
          <w:szCs w:val="22"/>
        </w:rPr>
        <w:t xml:space="preserve"> below</w:t>
      </w:r>
      <w:r w:rsidRPr="001F328A">
        <w:rPr>
          <w:rFonts w:asciiTheme="minorHAnsi" w:hAnsiTheme="minorHAnsi" w:cstheme="minorHAnsi"/>
          <w:sz w:val="22"/>
          <w:szCs w:val="22"/>
        </w:rPr>
        <w:t>. When using these materials as a fertilizer base, calculate how much N, P</w:t>
      </w:r>
      <w:r w:rsidRPr="001F328A">
        <w:rPr>
          <w:rFonts w:asciiTheme="minorHAnsi" w:hAnsiTheme="minorHAnsi" w:cstheme="minorHAnsi"/>
          <w:sz w:val="22"/>
          <w:szCs w:val="22"/>
          <w:bdr w:val="none" w:sz="0" w:space="0" w:color="auto" w:frame="1"/>
          <w:vertAlign w:val="subscript"/>
        </w:rPr>
        <w:t>2</w:t>
      </w:r>
      <w:r w:rsidRPr="001F328A">
        <w:rPr>
          <w:rFonts w:asciiTheme="minorHAnsi" w:hAnsiTheme="minorHAnsi" w:cstheme="minorHAnsi"/>
          <w:sz w:val="22"/>
          <w:szCs w:val="22"/>
        </w:rPr>
        <w:t>O</w:t>
      </w:r>
      <w:r w:rsidRPr="001F328A">
        <w:rPr>
          <w:rFonts w:asciiTheme="minorHAnsi" w:hAnsiTheme="minorHAnsi" w:cstheme="minorHAnsi"/>
          <w:sz w:val="22"/>
          <w:szCs w:val="22"/>
          <w:bdr w:val="none" w:sz="0" w:space="0" w:color="auto" w:frame="1"/>
          <w:vertAlign w:val="subscript"/>
        </w:rPr>
        <w:t>5</w:t>
      </w:r>
      <w:r w:rsidRPr="001F328A">
        <w:rPr>
          <w:rFonts w:asciiTheme="minorHAnsi" w:hAnsiTheme="minorHAnsi" w:cstheme="minorHAnsi"/>
          <w:sz w:val="22"/>
          <w:szCs w:val="22"/>
        </w:rPr>
        <w:t> and K</w:t>
      </w:r>
      <w:r w:rsidRPr="001F328A">
        <w:rPr>
          <w:rFonts w:asciiTheme="minorHAnsi" w:hAnsiTheme="minorHAnsi" w:cstheme="minorHAnsi"/>
          <w:sz w:val="22"/>
          <w:szCs w:val="22"/>
          <w:bdr w:val="none" w:sz="0" w:space="0" w:color="auto" w:frame="1"/>
          <w:vertAlign w:val="subscript"/>
        </w:rPr>
        <w:t>2</w:t>
      </w:r>
      <w:r w:rsidRPr="001F328A">
        <w:rPr>
          <w:rFonts w:asciiTheme="minorHAnsi" w:hAnsiTheme="minorHAnsi" w:cstheme="minorHAnsi"/>
          <w:sz w:val="22"/>
          <w:szCs w:val="22"/>
        </w:rPr>
        <w:t>O are supplied by these materials, then supplement nutrients from other sources as needed for a particular crop.</w:t>
      </w:r>
    </w:p>
    <w:p w14:paraId="32A73FFD" w14:textId="554EA34D" w:rsidR="001F328A" w:rsidRPr="001F328A" w:rsidRDefault="001F328A"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p>
    <w:p w14:paraId="44DBAB5F" w14:textId="0DA303B4" w:rsidR="001F328A" w:rsidRPr="001F328A" w:rsidRDefault="001F328A" w:rsidP="00FB432D">
      <w:pPr>
        <w:pStyle w:val="NormalWeb"/>
        <w:shd w:val="clear" w:color="auto" w:fill="FEFEFE"/>
        <w:spacing w:before="0" w:beforeAutospacing="0" w:after="0" w:afterAutospacing="0"/>
        <w:ind w:left="284"/>
        <w:jc w:val="both"/>
        <w:rPr>
          <w:rFonts w:asciiTheme="minorHAnsi" w:hAnsiTheme="minorHAnsi" w:cstheme="minorHAnsi"/>
          <w:b/>
          <w:bCs/>
          <w:sz w:val="22"/>
          <w:szCs w:val="22"/>
        </w:rPr>
      </w:pPr>
      <w:r w:rsidRPr="001F328A">
        <w:rPr>
          <w:rFonts w:asciiTheme="minorHAnsi" w:hAnsiTheme="minorHAnsi" w:cstheme="minorHAnsi"/>
          <w:b/>
          <w:bCs/>
          <w:sz w:val="22"/>
          <w:szCs w:val="22"/>
        </w:rPr>
        <w:t>Nutrient content of various biomass sources</w:t>
      </w:r>
    </w:p>
    <w:p w14:paraId="4684777F" w14:textId="77777777" w:rsidR="005F06AF" w:rsidRPr="001F328A" w:rsidRDefault="005F06AF"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p>
    <w:tbl>
      <w:tblPr>
        <w:tblW w:w="9377" w:type="dxa"/>
        <w:tblInd w:w="118" w:type="dxa"/>
        <w:tblLook w:val="04A0" w:firstRow="1" w:lastRow="0" w:firstColumn="1" w:lastColumn="0" w:noHBand="0" w:noVBand="1"/>
      </w:tblPr>
      <w:tblGrid>
        <w:gridCol w:w="2967"/>
        <w:gridCol w:w="1418"/>
        <w:gridCol w:w="1559"/>
        <w:gridCol w:w="992"/>
        <w:gridCol w:w="2441"/>
      </w:tblGrid>
      <w:tr w:rsidR="00A00BE1" w:rsidRPr="00A00BE1" w14:paraId="52A71445" w14:textId="77777777" w:rsidTr="00A00BE1">
        <w:trPr>
          <w:trHeight w:val="330"/>
        </w:trPr>
        <w:tc>
          <w:tcPr>
            <w:tcW w:w="2967" w:type="dxa"/>
            <w:tcBorders>
              <w:top w:val="single" w:sz="8" w:space="0" w:color="auto"/>
              <w:left w:val="single" w:sz="8" w:space="0" w:color="auto"/>
              <w:bottom w:val="single" w:sz="8" w:space="0" w:color="auto"/>
              <w:right w:val="single" w:sz="8" w:space="0" w:color="auto"/>
            </w:tcBorders>
            <w:shd w:val="clear" w:color="auto" w:fill="auto"/>
            <w:hideMark/>
          </w:tcPr>
          <w:p w14:paraId="19267472" w14:textId="77777777" w:rsidR="00A00BE1" w:rsidRPr="00A00BE1" w:rsidRDefault="00A00BE1" w:rsidP="00A00BE1">
            <w:pPr>
              <w:widowControl/>
              <w:autoSpaceDE/>
              <w:autoSpaceDN/>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eastAsia="en-IN" w:bidi="hi-IN"/>
              </w:rPr>
              <w:t>Manure</w:t>
            </w:r>
          </w:p>
        </w:tc>
        <w:tc>
          <w:tcPr>
            <w:tcW w:w="3969" w:type="dxa"/>
            <w:gridSpan w:val="3"/>
            <w:tcBorders>
              <w:top w:val="single" w:sz="8" w:space="0" w:color="auto"/>
              <w:left w:val="nil"/>
              <w:bottom w:val="single" w:sz="8" w:space="0" w:color="auto"/>
              <w:right w:val="single" w:sz="8" w:space="0" w:color="000000"/>
            </w:tcBorders>
            <w:shd w:val="clear" w:color="auto" w:fill="auto"/>
            <w:hideMark/>
          </w:tcPr>
          <w:p w14:paraId="734DFE7F"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eastAsia="en-IN" w:bidi="hi-IN"/>
              </w:rPr>
              <w:t>Percentage content</w:t>
            </w:r>
          </w:p>
        </w:tc>
        <w:tc>
          <w:tcPr>
            <w:tcW w:w="2441" w:type="dxa"/>
            <w:tcBorders>
              <w:top w:val="single" w:sz="8" w:space="0" w:color="auto"/>
              <w:left w:val="nil"/>
              <w:bottom w:val="single" w:sz="8" w:space="0" w:color="auto"/>
              <w:right w:val="single" w:sz="8" w:space="0" w:color="auto"/>
            </w:tcBorders>
            <w:shd w:val="clear" w:color="auto" w:fill="auto"/>
            <w:noWrap/>
            <w:hideMark/>
          </w:tcPr>
          <w:p w14:paraId="12293A1D" w14:textId="5C96EB0F" w:rsidR="00A00BE1" w:rsidRPr="00A00BE1" w:rsidRDefault="00A00BE1" w:rsidP="00A00BE1">
            <w:pPr>
              <w:widowControl/>
              <w:autoSpaceDE/>
              <w:autoSpaceDN/>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Source </w:t>
            </w:r>
          </w:p>
        </w:tc>
      </w:tr>
      <w:tr w:rsidR="00A00BE1" w:rsidRPr="001F328A" w14:paraId="04D922AA" w14:textId="77777777" w:rsidTr="00A00BE1">
        <w:trPr>
          <w:trHeight w:val="255"/>
        </w:trPr>
        <w:tc>
          <w:tcPr>
            <w:tcW w:w="2967" w:type="dxa"/>
            <w:tcBorders>
              <w:top w:val="nil"/>
              <w:left w:val="single" w:sz="8" w:space="0" w:color="auto"/>
              <w:bottom w:val="single" w:sz="8" w:space="0" w:color="auto"/>
              <w:right w:val="single" w:sz="8" w:space="0" w:color="auto"/>
            </w:tcBorders>
            <w:shd w:val="clear" w:color="auto" w:fill="auto"/>
            <w:hideMark/>
          </w:tcPr>
          <w:p w14:paraId="6EC17B92" w14:textId="77777777" w:rsidR="00A00BE1" w:rsidRPr="00A00BE1" w:rsidRDefault="00A00BE1" w:rsidP="00A00BE1">
            <w:pPr>
              <w:widowControl/>
              <w:autoSpaceDE/>
              <w:autoSpaceDN/>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 </w:t>
            </w:r>
          </w:p>
        </w:tc>
        <w:tc>
          <w:tcPr>
            <w:tcW w:w="1418" w:type="dxa"/>
            <w:tcBorders>
              <w:top w:val="nil"/>
              <w:left w:val="nil"/>
              <w:bottom w:val="single" w:sz="8" w:space="0" w:color="auto"/>
              <w:right w:val="single" w:sz="8" w:space="0" w:color="auto"/>
            </w:tcBorders>
            <w:shd w:val="clear" w:color="auto" w:fill="auto"/>
            <w:hideMark/>
          </w:tcPr>
          <w:p w14:paraId="0FAE8E72"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w w:val="99"/>
                <w:lang w:eastAsia="en-IN" w:bidi="hi-IN"/>
              </w:rPr>
              <w:t>N</w:t>
            </w:r>
          </w:p>
        </w:tc>
        <w:tc>
          <w:tcPr>
            <w:tcW w:w="1559" w:type="dxa"/>
            <w:tcBorders>
              <w:top w:val="nil"/>
              <w:left w:val="nil"/>
              <w:bottom w:val="single" w:sz="8" w:space="0" w:color="auto"/>
              <w:right w:val="single" w:sz="8" w:space="0" w:color="auto"/>
            </w:tcBorders>
            <w:shd w:val="clear" w:color="auto" w:fill="auto"/>
            <w:hideMark/>
          </w:tcPr>
          <w:p w14:paraId="369B6F60"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eastAsia="en-IN" w:bidi="hi-IN"/>
              </w:rPr>
              <w:t>P</w:t>
            </w:r>
            <w:r w:rsidRPr="00A00BE1">
              <w:rPr>
                <w:rFonts w:asciiTheme="minorHAnsi" w:hAnsiTheme="minorHAnsi" w:cstheme="minorHAnsi"/>
                <w:b/>
                <w:bCs/>
                <w:color w:val="000000"/>
                <w:vertAlign w:val="subscript"/>
                <w:lang w:eastAsia="en-IN" w:bidi="hi-IN"/>
              </w:rPr>
              <w:t>2</w:t>
            </w:r>
            <w:r w:rsidRPr="00A00BE1">
              <w:rPr>
                <w:rFonts w:asciiTheme="minorHAnsi" w:hAnsiTheme="minorHAnsi" w:cstheme="minorHAnsi"/>
                <w:b/>
                <w:bCs/>
                <w:color w:val="000000"/>
                <w:lang w:eastAsia="en-IN" w:bidi="hi-IN"/>
              </w:rPr>
              <w:t>O5</w:t>
            </w:r>
          </w:p>
        </w:tc>
        <w:tc>
          <w:tcPr>
            <w:tcW w:w="992" w:type="dxa"/>
            <w:tcBorders>
              <w:top w:val="nil"/>
              <w:left w:val="nil"/>
              <w:bottom w:val="single" w:sz="8" w:space="0" w:color="auto"/>
              <w:right w:val="single" w:sz="8" w:space="0" w:color="auto"/>
            </w:tcBorders>
            <w:shd w:val="clear" w:color="auto" w:fill="auto"/>
            <w:hideMark/>
          </w:tcPr>
          <w:p w14:paraId="040C860D"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eastAsia="en-IN" w:bidi="hi-IN"/>
              </w:rPr>
              <w:t>K</w:t>
            </w:r>
            <w:r w:rsidRPr="00A00BE1">
              <w:rPr>
                <w:rFonts w:asciiTheme="minorHAnsi" w:hAnsiTheme="minorHAnsi" w:cstheme="minorHAnsi"/>
                <w:b/>
                <w:bCs/>
                <w:color w:val="000000"/>
                <w:vertAlign w:val="subscript"/>
                <w:lang w:eastAsia="en-IN" w:bidi="hi-IN"/>
              </w:rPr>
              <w:t>2</w:t>
            </w:r>
            <w:r w:rsidRPr="00A00BE1">
              <w:rPr>
                <w:rFonts w:asciiTheme="minorHAnsi" w:hAnsiTheme="minorHAnsi" w:cstheme="minorHAnsi"/>
                <w:b/>
                <w:bCs/>
                <w:color w:val="000000"/>
                <w:lang w:eastAsia="en-IN" w:bidi="hi-IN"/>
              </w:rPr>
              <w:t>O</w:t>
            </w:r>
          </w:p>
        </w:tc>
        <w:tc>
          <w:tcPr>
            <w:tcW w:w="2441" w:type="dxa"/>
            <w:tcBorders>
              <w:top w:val="nil"/>
              <w:left w:val="nil"/>
              <w:bottom w:val="single" w:sz="8" w:space="0" w:color="auto"/>
              <w:right w:val="single" w:sz="8" w:space="0" w:color="auto"/>
            </w:tcBorders>
            <w:shd w:val="clear" w:color="auto" w:fill="auto"/>
            <w:noWrap/>
            <w:hideMark/>
          </w:tcPr>
          <w:p w14:paraId="6F7F61D5" w14:textId="7FE057D8" w:rsidR="00A00BE1" w:rsidRPr="00A00BE1" w:rsidRDefault="00A00BE1" w:rsidP="00A00BE1">
            <w:pPr>
              <w:widowControl/>
              <w:autoSpaceDE/>
              <w:autoSpaceDN/>
              <w:rPr>
                <w:rFonts w:asciiTheme="minorHAnsi" w:hAnsiTheme="minorHAnsi" w:cstheme="minorHAnsi"/>
                <w:b/>
                <w:bCs/>
                <w:color w:val="000000"/>
                <w:lang w:val="en-IN" w:eastAsia="en-IN" w:bidi="hi-IN"/>
              </w:rPr>
            </w:pPr>
          </w:p>
        </w:tc>
      </w:tr>
      <w:tr w:rsidR="00A00BE1" w:rsidRPr="00A00BE1" w14:paraId="1FBBBD81"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14:paraId="19139805"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Biomass: Green Leaf Manure</w:t>
            </w:r>
          </w:p>
        </w:tc>
      </w:tr>
      <w:tr w:rsidR="00A00BE1" w:rsidRPr="001F328A" w14:paraId="0BCC8330"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0061AE7F"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proofErr w:type="spellStart"/>
            <w:r w:rsidRPr="00A00BE1">
              <w:rPr>
                <w:rFonts w:asciiTheme="minorHAnsi" w:hAnsiTheme="minorHAnsi" w:cstheme="minorHAnsi"/>
                <w:i/>
                <w:iCs/>
                <w:color w:val="000000"/>
                <w:lang w:eastAsia="en-IN" w:bidi="hi-IN"/>
              </w:rPr>
              <w:t>Pongamia</w:t>
            </w:r>
            <w:proofErr w:type="spellEnd"/>
            <w:r w:rsidRPr="00A00BE1">
              <w:rPr>
                <w:rFonts w:asciiTheme="minorHAnsi" w:hAnsiTheme="minorHAnsi" w:cstheme="minorHAnsi"/>
                <w:i/>
                <w:iCs/>
                <w:color w:val="000000"/>
                <w:lang w:eastAsia="en-IN" w:bidi="hi-IN"/>
              </w:rPr>
              <w:t xml:space="preserve"> glabra</w:t>
            </w:r>
          </w:p>
        </w:tc>
        <w:tc>
          <w:tcPr>
            <w:tcW w:w="1418" w:type="dxa"/>
            <w:tcBorders>
              <w:top w:val="nil"/>
              <w:left w:val="nil"/>
              <w:bottom w:val="single" w:sz="8" w:space="0" w:color="auto"/>
              <w:right w:val="single" w:sz="8" w:space="0" w:color="auto"/>
            </w:tcBorders>
            <w:shd w:val="clear" w:color="auto" w:fill="auto"/>
            <w:hideMark/>
          </w:tcPr>
          <w:p w14:paraId="3E6FED3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3.2</w:t>
            </w:r>
          </w:p>
        </w:tc>
        <w:tc>
          <w:tcPr>
            <w:tcW w:w="1559" w:type="dxa"/>
            <w:tcBorders>
              <w:top w:val="nil"/>
              <w:left w:val="nil"/>
              <w:bottom w:val="single" w:sz="8" w:space="0" w:color="auto"/>
              <w:right w:val="single" w:sz="8" w:space="0" w:color="auto"/>
            </w:tcBorders>
            <w:shd w:val="clear" w:color="auto" w:fill="auto"/>
            <w:hideMark/>
          </w:tcPr>
          <w:p w14:paraId="66EB4D5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w:t>
            </w:r>
          </w:p>
        </w:tc>
        <w:tc>
          <w:tcPr>
            <w:tcW w:w="992" w:type="dxa"/>
            <w:tcBorders>
              <w:top w:val="nil"/>
              <w:left w:val="nil"/>
              <w:bottom w:val="single" w:sz="8" w:space="0" w:color="auto"/>
              <w:right w:val="single" w:sz="8" w:space="0" w:color="auto"/>
            </w:tcBorders>
            <w:shd w:val="clear" w:color="auto" w:fill="auto"/>
            <w:hideMark/>
          </w:tcPr>
          <w:p w14:paraId="6C02D0F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1.3</w:t>
            </w:r>
          </w:p>
        </w:tc>
        <w:tc>
          <w:tcPr>
            <w:tcW w:w="2441" w:type="dxa"/>
            <w:tcBorders>
              <w:top w:val="nil"/>
              <w:left w:val="nil"/>
              <w:bottom w:val="single" w:sz="8" w:space="0" w:color="auto"/>
              <w:right w:val="single" w:sz="8" w:space="0" w:color="auto"/>
            </w:tcBorders>
            <w:shd w:val="clear" w:color="auto" w:fill="auto"/>
            <w:noWrap/>
            <w:hideMark/>
          </w:tcPr>
          <w:p w14:paraId="431806DF"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Organic Manures', NCOF</w:t>
            </w:r>
          </w:p>
        </w:tc>
      </w:tr>
      <w:tr w:rsidR="00A00BE1" w:rsidRPr="001F328A" w14:paraId="230BE114"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FD18AAD"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proofErr w:type="spellStart"/>
            <w:r w:rsidRPr="00A00BE1">
              <w:rPr>
                <w:rFonts w:asciiTheme="minorHAnsi" w:hAnsiTheme="minorHAnsi" w:cstheme="minorHAnsi"/>
                <w:i/>
                <w:iCs/>
                <w:color w:val="000000"/>
                <w:lang w:eastAsia="en-IN" w:bidi="hi-IN"/>
              </w:rPr>
              <w:t>Glyricidia</w:t>
            </w:r>
            <w:proofErr w:type="spellEnd"/>
            <w:r w:rsidRPr="00A00BE1">
              <w:rPr>
                <w:rFonts w:asciiTheme="minorHAnsi" w:hAnsiTheme="minorHAnsi" w:cstheme="minorHAnsi"/>
                <w:i/>
                <w:iCs/>
                <w:color w:val="000000"/>
                <w:lang w:eastAsia="en-IN" w:bidi="hi-IN"/>
              </w:rPr>
              <w:t xml:space="preserve"> </w:t>
            </w:r>
            <w:proofErr w:type="spellStart"/>
            <w:r w:rsidRPr="00A00BE1">
              <w:rPr>
                <w:rFonts w:asciiTheme="minorHAnsi" w:hAnsiTheme="minorHAnsi" w:cstheme="minorHAnsi"/>
                <w:i/>
                <w:iCs/>
                <w:color w:val="000000"/>
                <w:lang w:eastAsia="en-IN" w:bidi="hi-IN"/>
              </w:rPr>
              <w:t>maculeata</w:t>
            </w:r>
            <w:proofErr w:type="spellEnd"/>
          </w:p>
        </w:tc>
        <w:tc>
          <w:tcPr>
            <w:tcW w:w="1418" w:type="dxa"/>
            <w:tcBorders>
              <w:top w:val="nil"/>
              <w:left w:val="nil"/>
              <w:bottom w:val="single" w:sz="8" w:space="0" w:color="auto"/>
              <w:right w:val="single" w:sz="8" w:space="0" w:color="auto"/>
            </w:tcBorders>
            <w:shd w:val="clear" w:color="auto" w:fill="auto"/>
            <w:hideMark/>
          </w:tcPr>
          <w:p w14:paraId="64C1D83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2.9</w:t>
            </w:r>
          </w:p>
        </w:tc>
        <w:tc>
          <w:tcPr>
            <w:tcW w:w="1559" w:type="dxa"/>
            <w:tcBorders>
              <w:top w:val="nil"/>
              <w:left w:val="nil"/>
              <w:bottom w:val="single" w:sz="8" w:space="0" w:color="auto"/>
              <w:right w:val="single" w:sz="8" w:space="0" w:color="auto"/>
            </w:tcBorders>
            <w:shd w:val="clear" w:color="auto" w:fill="auto"/>
            <w:hideMark/>
          </w:tcPr>
          <w:p w14:paraId="7B90160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w:t>
            </w:r>
          </w:p>
        </w:tc>
        <w:tc>
          <w:tcPr>
            <w:tcW w:w="992" w:type="dxa"/>
            <w:tcBorders>
              <w:top w:val="nil"/>
              <w:left w:val="nil"/>
              <w:bottom w:val="single" w:sz="8" w:space="0" w:color="auto"/>
              <w:right w:val="single" w:sz="8" w:space="0" w:color="auto"/>
            </w:tcBorders>
            <w:shd w:val="clear" w:color="auto" w:fill="auto"/>
            <w:hideMark/>
          </w:tcPr>
          <w:p w14:paraId="61AB2F1D"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2.8</w:t>
            </w:r>
          </w:p>
        </w:tc>
        <w:tc>
          <w:tcPr>
            <w:tcW w:w="2441" w:type="dxa"/>
            <w:tcBorders>
              <w:top w:val="nil"/>
              <w:left w:val="nil"/>
              <w:bottom w:val="single" w:sz="8" w:space="0" w:color="auto"/>
              <w:right w:val="single" w:sz="8" w:space="0" w:color="auto"/>
            </w:tcBorders>
            <w:shd w:val="clear" w:color="auto" w:fill="auto"/>
            <w:noWrap/>
            <w:hideMark/>
          </w:tcPr>
          <w:p w14:paraId="7F3B5A80"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Organic Manures', NCOF</w:t>
            </w:r>
          </w:p>
        </w:tc>
      </w:tr>
      <w:tr w:rsidR="00A00BE1" w:rsidRPr="001F328A" w14:paraId="41C07B91"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19C68A6B"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proofErr w:type="spellStart"/>
            <w:r w:rsidRPr="00A00BE1">
              <w:rPr>
                <w:rFonts w:asciiTheme="minorHAnsi" w:hAnsiTheme="minorHAnsi" w:cstheme="minorHAnsi"/>
                <w:i/>
                <w:iCs/>
                <w:color w:val="000000"/>
                <w:lang w:eastAsia="en-IN" w:bidi="hi-IN"/>
              </w:rPr>
              <w:t>Azadirachta</w:t>
            </w:r>
            <w:proofErr w:type="spellEnd"/>
            <w:r w:rsidRPr="00A00BE1">
              <w:rPr>
                <w:rFonts w:asciiTheme="minorHAnsi" w:hAnsiTheme="minorHAnsi" w:cstheme="minorHAnsi"/>
                <w:i/>
                <w:iCs/>
                <w:color w:val="000000"/>
                <w:lang w:eastAsia="en-IN" w:bidi="hi-IN"/>
              </w:rPr>
              <w:t xml:space="preserve"> Indica</w:t>
            </w:r>
          </w:p>
        </w:tc>
        <w:tc>
          <w:tcPr>
            <w:tcW w:w="1418" w:type="dxa"/>
            <w:tcBorders>
              <w:top w:val="nil"/>
              <w:left w:val="nil"/>
              <w:bottom w:val="single" w:sz="8" w:space="0" w:color="auto"/>
              <w:right w:val="single" w:sz="8" w:space="0" w:color="auto"/>
            </w:tcBorders>
            <w:shd w:val="clear" w:color="auto" w:fill="auto"/>
            <w:hideMark/>
          </w:tcPr>
          <w:p w14:paraId="70B8EFA7"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2.8</w:t>
            </w:r>
          </w:p>
        </w:tc>
        <w:tc>
          <w:tcPr>
            <w:tcW w:w="1559" w:type="dxa"/>
            <w:tcBorders>
              <w:top w:val="nil"/>
              <w:left w:val="nil"/>
              <w:bottom w:val="single" w:sz="8" w:space="0" w:color="auto"/>
              <w:right w:val="single" w:sz="8" w:space="0" w:color="auto"/>
            </w:tcBorders>
            <w:shd w:val="clear" w:color="auto" w:fill="auto"/>
            <w:hideMark/>
          </w:tcPr>
          <w:p w14:paraId="01CED02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w:t>
            </w:r>
          </w:p>
        </w:tc>
        <w:tc>
          <w:tcPr>
            <w:tcW w:w="992" w:type="dxa"/>
            <w:tcBorders>
              <w:top w:val="nil"/>
              <w:left w:val="nil"/>
              <w:bottom w:val="single" w:sz="8" w:space="0" w:color="auto"/>
              <w:right w:val="single" w:sz="8" w:space="0" w:color="auto"/>
            </w:tcBorders>
            <w:shd w:val="clear" w:color="auto" w:fill="auto"/>
            <w:hideMark/>
          </w:tcPr>
          <w:p w14:paraId="7613629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w:t>
            </w:r>
          </w:p>
        </w:tc>
        <w:tc>
          <w:tcPr>
            <w:tcW w:w="2441" w:type="dxa"/>
            <w:tcBorders>
              <w:top w:val="nil"/>
              <w:left w:val="nil"/>
              <w:bottom w:val="single" w:sz="8" w:space="0" w:color="auto"/>
              <w:right w:val="single" w:sz="8" w:space="0" w:color="auto"/>
            </w:tcBorders>
            <w:shd w:val="clear" w:color="auto" w:fill="auto"/>
            <w:noWrap/>
            <w:hideMark/>
          </w:tcPr>
          <w:p w14:paraId="60B95A0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Organic Manures', NCOF</w:t>
            </w:r>
          </w:p>
        </w:tc>
      </w:tr>
      <w:tr w:rsidR="00A00BE1" w:rsidRPr="001F328A" w14:paraId="44065E21"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10513129"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proofErr w:type="spellStart"/>
            <w:r w:rsidRPr="00A00BE1">
              <w:rPr>
                <w:rFonts w:asciiTheme="minorHAnsi" w:hAnsiTheme="minorHAnsi" w:cstheme="minorHAnsi"/>
                <w:i/>
                <w:iCs/>
                <w:color w:val="000000"/>
                <w:lang w:eastAsia="en-IN" w:bidi="hi-IN"/>
              </w:rPr>
              <w:t>Calatropis</w:t>
            </w:r>
            <w:proofErr w:type="spellEnd"/>
            <w:r w:rsidRPr="00A00BE1">
              <w:rPr>
                <w:rFonts w:asciiTheme="minorHAnsi" w:hAnsiTheme="minorHAnsi" w:cstheme="minorHAnsi"/>
                <w:i/>
                <w:iCs/>
                <w:color w:val="000000"/>
                <w:lang w:eastAsia="en-IN" w:bidi="hi-IN"/>
              </w:rPr>
              <w:t xml:space="preserve"> </w:t>
            </w:r>
            <w:proofErr w:type="spellStart"/>
            <w:r w:rsidRPr="00A00BE1">
              <w:rPr>
                <w:rFonts w:asciiTheme="minorHAnsi" w:hAnsiTheme="minorHAnsi" w:cstheme="minorHAnsi"/>
                <w:i/>
                <w:iCs/>
                <w:color w:val="000000"/>
                <w:lang w:eastAsia="en-IN" w:bidi="hi-IN"/>
              </w:rPr>
              <w:t>gigantecum</w:t>
            </w:r>
            <w:proofErr w:type="spellEnd"/>
          </w:p>
        </w:tc>
        <w:tc>
          <w:tcPr>
            <w:tcW w:w="1418" w:type="dxa"/>
            <w:tcBorders>
              <w:top w:val="nil"/>
              <w:left w:val="nil"/>
              <w:bottom w:val="single" w:sz="8" w:space="0" w:color="auto"/>
              <w:right w:val="single" w:sz="8" w:space="0" w:color="auto"/>
            </w:tcBorders>
            <w:shd w:val="clear" w:color="auto" w:fill="auto"/>
            <w:hideMark/>
          </w:tcPr>
          <w:p w14:paraId="15D7B05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2.1</w:t>
            </w:r>
          </w:p>
        </w:tc>
        <w:tc>
          <w:tcPr>
            <w:tcW w:w="1559" w:type="dxa"/>
            <w:tcBorders>
              <w:top w:val="nil"/>
              <w:left w:val="nil"/>
              <w:bottom w:val="single" w:sz="8" w:space="0" w:color="auto"/>
              <w:right w:val="single" w:sz="8" w:space="0" w:color="auto"/>
            </w:tcBorders>
            <w:shd w:val="clear" w:color="auto" w:fill="auto"/>
            <w:hideMark/>
          </w:tcPr>
          <w:p w14:paraId="0E93AC4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0.7</w:t>
            </w:r>
          </w:p>
        </w:tc>
        <w:tc>
          <w:tcPr>
            <w:tcW w:w="992" w:type="dxa"/>
            <w:tcBorders>
              <w:top w:val="nil"/>
              <w:left w:val="nil"/>
              <w:bottom w:val="single" w:sz="8" w:space="0" w:color="auto"/>
              <w:right w:val="single" w:sz="8" w:space="0" w:color="auto"/>
            </w:tcBorders>
            <w:shd w:val="clear" w:color="auto" w:fill="auto"/>
            <w:hideMark/>
          </w:tcPr>
          <w:p w14:paraId="5245EB8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3.6</w:t>
            </w:r>
          </w:p>
        </w:tc>
        <w:tc>
          <w:tcPr>
            <w:tcW w:w="2441" w:type="dxa"/>
            <w:tcBorders>
              <w:top w:val="nil"/>
              <w:left w:val="nil"/>
              <w:bottom w:val="single" w:sz="8" w:space="0" w:color="auto"/>
              <w:right w:val="single" w:sz="8" w:space="0" w:color="auto"/>
            </w:tcBorders>
            <w:shd w:val="clear" w:color="auto" w:fill="auto"/>
            <w:noWrap/>
            <w:hideMark/>
          </w:tcPr>
          <w:p w14:paraId="5F686C0F"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Organic Manures', NCOF</w:t>
            </w:r>
          </w:p>
        </w:tc>
      </w:tr>
      <w:tr w:rsidR="00A00BE1" w:rsidRPr="00A00BE1" w14:paraId="546FF513"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hideMark/>
          </w:tcPr>
          <w:p w14:paraId="4355FA4B"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Biomass: Green Manures</w:t>
            </w:r>
          </w:p>
        </w:tc>
      </w:tr>
      <w:tr w:rsidR="00A00BE1" w:rsidRPr="001F328A" w14:paraId="68FB3C7A" w14:textId="77777777" w:rsidTr="00A00BE1">
        <w:trPr>
          <w:trHeight w:val="261"/>
        </w:trPr>
        <w:tc>
          <w:tcPr>
            <w:tcW w:w="2967" w:type="dxa"/>
            <w:tcBorders>
              <w:top w:val="nil"/>
              <w:left w:val="single" w:sz="8" w:space="0" w:color="auto"/>
              <w:bottom w:val="single" w:sz="8" w:space="0" w:color="auto"/>
              <w:right w:val="single" w:sz="8" w:space="0" w:color="auto"/>
            </w:tcBorders>
            <w:shd w:val="clear" w:color="auto" w:fill="auto"/>
            <w:hideMark/>
          </w:tcPr>
          <w:p w14:paraId="6619ADF8"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Cowpea (</w:t>
            </w:r>
            <w:proofErr w:type="spellStart"/>
            <w:r w:rsidRPr="00A00BE1">
              <w:rPr>
                <w:rFonts w:asciiTheme="minorHAnsi" w:hAnsiTheme="minorHAnsi" w:cstheme="minorHAnsi"/>
                <w:i/>
                <w:iCs/>
                <w:color w:val="000000"/>
                <w:lang w:eastAsia="en-IN" w:bidi="hi-IN"/>
              </w:rPr>
              <w:t>vigna</w:t>
            </w:r>
            <w:proofErr w:type="spellEnd"/>
            <w:r w:rsidRPr="00A00BE1">
              <w:rPr>
                <w:rFonts w:asciiTheme="minorHAnsi" w:hAnsiTheme="minorHAnsi" w:cstheme="minorHAnsi"/>
                <w:i/>
                <w:iCs/>
                <w:color w:val="000000"/>
                <w:lang w:eastAsia="en-IN" w:bidi="hi-IN"/>
              </w:rPr>
              <w:t xml:space="preserve"> </w:t>
            </w:r>
            <w:proofErr w:type="spellStart"/>
            <w:r w:rsidRPr="00A00BE1">
              <w:rPr>
                <w:rFonts w:asciiTheme="minorHAnsi" w:hAnsiTheme="minorHAnsi" w:cstheme="minorHAnsi"/>
                <w:i/>
                <w:iCs/>
                <w:color w:val="000000"/>
                <w:lang w:eastAsia="en-IN" w:bidi="hi-IN"/>
              </w:rPr>
              <w:t>unguiculata</w:t>
            </w:r>
            <w:proofErr w:type="spellEnd"/>
            <w:r w:rsidRPr="00A00BE1">
              <w:rPr>
                <w:rFonts w:asciiTheme="minorHAnsi" w:hAnsiTheme="minorHAnsi" w:cstheme="minorHAnsi"/>
                <w:color w:val="000000"/>
                <w:lang w:eastAsia="en-IN" w:bidi="hi-IN"/>
              </w:rPr>
              <w:t>)</w:t>
            </w:r>
          </w:p>
        </w:tc>
        <w:tc>
          <w:tcPr>
            <w:tcW w:w="1418" w:type="dxa"/>
            <w:tcBorders>
              <w:top w:val="nil"/>
              <w:left w:val="nil"/>
              <w:bottom w:val="single" w:sz="8" w:space="0" w:color="auto"/>
              <w:right w:val="single" w:sz="8" w:space="0" w:color="auto"/>
            </w:tcBorders>
            <w:shd w:val="clear" w:color="auto" w:fill="auto"/>
            <w:hideMark/>
          </w:tcPr>
          <w:p w14:paraId="0233FBA8"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0.71</w:t>
            </w:r>
          </w:p>
        </w:tc>
        <w:tc>
          <w:tcPr>
            <w:tcW w:w="1559" w:type="dxa"/>
            <w:tcBorders>
              <w:top w:val="nil"/>
              <w:left w:val="nil"/>
              <w:bottom w:val="single" w:sz="8" w:space="0" w:color="auto"/>
              <w:right w:val="single" w:sz="8" w:space="0" w:color="auto"/>
            </w:tcBorders>
            <w:shd w:val="clear" w:color="auto" w:fill="auto"/>
            <w:hideMark/>
          </w:tcPr>
          <w:p w14:paraId="1F4A197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0.15</w:t>
            </w:r>
          </w:p>
        </w:tc>
        <w:tc>
          <w:tcPr>
            <w:tcW w:w="992" w:type="dxa"/>
            <w:tcBorders>
              <w:top w:val="nil"/>
              <w:left w:val="nil"/>
              <w:bottom w:val="single" w:sz="8" w:space="0" w:color="auto"/>
              <w:right w:val="single" w:sz="8" w:space="0" w:color="auto"/>
            </w:tcBorders>
            <w:shd w:val="clear" w:color="auto" w:fill="auto"/>
            <w:hideMark/>
          </w:tcPr>
          <w:p w14:paraId="78C00EB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0.58</w:t>
            </w:r>
          </w:p>
        </w:tc>
        <w:tc>
          <w:tcPr>
            <w:tcW w:w="2441" w:type="dxa"/>
            <w:tcBorders>
              <w:top w:val="nil"/>
              <w:left w:val="nil"/>
              <w:bottom w:val="single" w:sz="8" w:space="0" w:color="auto"/>
              <w:right w:val="single" w:sz="8" w:space="0" w:color="auto"/>
            </w:tcBorders>
            <w:shd w:val="clear" w:color="auto" w:fill="auto"/>
            <w:noWrap/>
            <w:hideMark/>
          </w:tcPr>
          <w:p w14:paraId="7B00CE67"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150BB4D7"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094C064A"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r w:rsidRPr="00A00BE1">
              <w:rPr>
                <w:rFonts w:asciiTheme="minorHAnsi" w:hAnsiTheme="minorHAnsi" w:cstheme="minorHAnsi"/>
                <w:i/>
                <w:iCs/>
                <w:color w:val="000000"/>
                <w:lang w:eastAsia="en-IN" w:bidi="hi-IN"/>
              </w:rPr>
              <w:t xml:space="preserve">Sesbania </w:t>
            </w:r>
            <w:proofErr w:type="spellStart"/>
            <w:r w:rsidRPr="00A00BE1">
              <w:rPr>
                <w:rFonts w:asciiTheme="minorHAnsi" w:hAnsiTheme="minorHAnsi" w:cstheme="minorHAnsi"/>
                <w:i/>
                <w:iCs/>
                <w:color w:val="000000"/>
                <w:lang w:eastAsia="en-IN" w:bidi="hi-IN"/>
              </w:rPr>
              <w:t>aculeata</w:t>
            </w:r>
            <w:proofErr w:type="spellEnd"/>
          </w:p>
        </w:tc>
        <w:tc>
          <w:tcPr>
            <w:tcW w:w="1418" w:type="dxa"/>
            <w:tcBorders>
              <w:top w:val="nil"/>
              <w:left w:val="nil"/>
              <w:bottom w:val="single" w:sz="8" w:space="0" w:color="auto"/>
              <w:right w:val="single" w:sz="8" w:space="0" w:color="auto"/>
            </w:tcBorders>
            <w:shd w:val="clear" w:color="auto" w:fill="auto"/>
            <w:hideMark/>
          </w:tcPr>
          <w:p w14:paraId="449A02E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0.62</w:t>
            </w:r>
          </w:p>
        </w:tc>
        <w:tc>
          <w:tcPr>
            <w:tcW w:w="1559" w:type="dxa"/>
            <w:tcBorders>
              <w:top w:val="nil"/>
              <w:left w:val="nil"/>
              <w:bottom w:val="single" w:sz="8" w:space="0" w:color="auto"/>
              <w:right w:val="single" w:sz="8" w:space="0" w:color="auto"/>
            </w:tcBorders>
            <w:shd w:val="clear" w:color="auto" w:fill="auto"/>
            <w:hideMark/>
          </w:tcPr>
          <w:p w14:paraId="636F00D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w w:val="99"/>
                <w:lang w:eastAsia="en-IN" w:bidi="hi-IN"/>
              </w:rPr>
              <w:t>-</w:t>
            </w:r>
          </w:p>
        </w:tc>
        <w:tc>
          <w:tcPr>
            <w:tcW w:w="992" w:type="dxa"/>
            <w:tcBorders>
              <w:top w:val="nil"/>
              <w:left w:val="nil"/>
              <w:bottom w:val="single" w:sz="8" w:space="0" w:color="auto"/>
              <w:right w:val="single" w:sz="8" w:space="0" w:color="auto"/>
            </w:tcBorders>
            <w:shd w:val="clear" w:color="auto" w:fill="auto"/>
            <w:hideMark/>
          </w:tcPr>
          <w:p w14:paraId="3480CBB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w w:val="99"/>
                <w:lang w:eastAsia="en-IN" w:bidi="hi-IN"/>
              </w:rPr>
              <w:t>-</w:t>
            </w:r>
          </w:p>
        </w:tc>
        <w:tc>
          <w:tcPr>
            <w:tcW w:w="2441" w:type="dxa"/>
            <w:tcBorders>
              <w:top w:val="nil"/>
              <w:left w:val="nil"/>
              <w:bottom w:val="single" w:sz="8" w:space="0" w:color="auto"/>
              <w:right w:val="single" w:sz="8" w:space="0" w:color="auto"/>
            </w:tcBorders>
            <w:shd w:val="clear" w:color="auto" w:fill="auto"/>
            <w:noWrap/>
            <w:hideMark/>
          </w:tcPr>
          <w:p w14:paraId="4C1321FD"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7F0A22D7" w14:textId="77777777" w:rsidTr="00A00BE1">
        <w:trPr>
          <w:trHeight w:val="572"/>
        </w:trPr>
        <w:tc>
          <w:tcPr>
            <w:tcW w:w="2967" w:type="dxa"/>
            <w:tcBorders>
              <w:top w:val="nil"/>
              <w:left w:val="single" w:sz="8" w:space="0" w:color="auto"/>
              <w:bottom w:val="single" w:sz="8" w:space="0" w:color="auto"/>
              <w:right w:val="single" w:sz="8" w:space="0" w:color="auto"/>
            </w:tcBorders>
            <w:shd w:val="clear" w:color="auto" w:fill="auto"/>
            <w:hideMark/>
          </w:tcPr>
          <w:p w14:paraId="7D254BFB" w14:textId="4BB79DB8"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Cluster-bea</w:t>
            </w:r>
            <w:r w:rsidRPr="001F328A">
              <w:rPr>
                <w:rFonts w:asciiTheme="minorHAnsi" w:hAnsiTheme="minorHAnsi" w:cstheme="minorHAnsi"/>
                <w:color w:val="000000"/>
                <w:lang w:eastAsia="en-IN" w:bidi="hi-IN"/>
              </w:rPr>
              <w:t>n</w:t>
            </w:r>
            <w:r w:rsidRPr="00A00BE1">
              <w:rPr>
                <w:rFonts w:asciiTheme="minorHAnsi" w:hAnsiTheme="minorHAnsi" w:cstheme="minorHAnsi"/>
                <w:color w:val="000000"/>
                <w:lang w:eastAsia="en-IN" w:bidi="hi-IN"/>
              </w:rPr>
              <w:t xml:space="preserve"> </w:t>
            </w:r>
            <w:r w:rsidRPr="00A00BE1">
              <w:rPr>
                <w:rFonts w:asciiTheme="minorHAnsi" w:hAnsiTheme="minorHAnsi" w:cstheme="minorHAnsi"/>
                <w:i/>
                <w:iCs/>
                <w:color w:val="000000"/>
                <w:lang w:eastAsia="en-IN" w:bidi="hi-IN"/>
              </w:rPr>
              <w:t>(</w:t>
            </w:r>
            <w:proofErr w:type="spellStart"/>
            <w:r w:rsidRPr="00A00BE1">
              <w:rPr>
                <w:rFonts w:asciiTheme="minorHAnsi" w:hAnsiTheme="minorHAnsi" w:cstheme="minorHAnsi"/>
                <w:i/>
                <w:iCs/>
                <w:color w:val="000000"/>
                <w:lang w:eastAsia="en-IN" w:bidi="hi-IN"/>
              </w:rPr>
              <w:t>cyamopsis</w:t>
            </w:r>
            <w:proofErr w:type="spellEnd"/>
            <w:r w:rsidRPr="00A00BE1">
              <w:rPr>
                <w:rFonts w:asciiTheme="minorHAnsi" w:hAnsiTheme="minorHAnsi" w:cstheme="minorHAnsi"/>
                <w:i/>
                <w:iCs/>
                <w:color w:val="000000"/>
                <w:lang w:eastAsia="en-IN" w:bidi="hi-IN"/>
              </w:rPr>
              <w:t xml:space="preserve"> </w:t>
            </w:r>
            <w:proofErr w:type="spellStart"/>
            <w:r w:rsidRPr="00A00BE1">
              <w:rPr>
                <w:rFonts w:asciiTheme="minorHAnsi" w:hAnsiTheme="minorHAnsi" w:cstheme="minorHAnsi"/>
                <w:i/>
                <w:iCs/>
                <w:color w:val="000000"/>
                <w:lang w:eastAsia="en-IN" w:bidi="hi-IN"/>
              </w:rPr>
              <w:t>tetragonoloba</w:t>
            </w:r>
            <w:proofErr w:type="spellEnd"/>
            <w:r w:rsidRPr="00A00BE1">
              <w:rPr>
                <w:rFonts w:asciiTheme="minorHAnsi" w:hAnsiTheme="minorHAnsi" w:cstheme="minorHAnsi"/>
                <w:i/>
                <w:iCs/>
                <w:color w:val="000000"/>
                <w:lang w:eastAsia="en-IN" w:bidi="hi-IN"/>
              </w:rPr>
              <w:t>)</w:t>
            </w:r>
          </w:p>
        </w:tc>
        <w:tc>
          <w:tcPr>
            <w:tcW w:w="1418" w:type="dxa"/>
            <w:tcBorders>
              <w:top w:val="nil"/>
              <w:left w:val="nil"/>
              <w:bottom w:val="single" w:sz="8" w:space="0" w:color="auto"/>
              <w:right w:val="single" w:sz="8" w:space="0" w:color="auto"/>
            </w:tcBorders>
            <w:shd w:val="clear" w:color="auto" w:fill="auto"/>
            <w:hideMark/>
          </w:tcPr>
          <w:p w14:paraId="1AE0DF0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0.34</w:t>
            </w:r>
          </w:p>
        </w:tc>
        <w:tc>
          <w:tcPr>
            <w:tcW w:w="1559" w:type="dxa"/>
            <w:tcBorders>
              <w:top w:val="nil"/>
              <w:left w:val="nil"/>
              <w:bottom w:val="single" w:sz="8" w:space="0" w:color="auto"/>
              <w:right w:val="single" w:sz="8" w:space="0" w:color="auto"/>
            </w:tcBorders>
            <w:shd w:val="clear" w:color="auto" w:fill="auto"/>
            <w:hideMark/>
          </w:tcPr>
          <w:p w14:paraId="3FD82F4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w w:val="99"/>
                <w:lang w:eastAsia="en-IN" w:bidi="hi-IN"/>
              </w:rPr>
              <w:t>-</w:t>
            </w:r>
          </w:p>
        </w:tc>
        <w:tc>
          <w:tcPr>
            <w:tcW w:w="992" w:type="dxa"/>
            <w:tcBorders>
              <w:top w:val="nil"/>
              <w:left w:val="nil"/>
              <w:bottom w:val="single" w:sz="8" w:space="0" w:color="auto"/>
              <w:right w:val="single" w:sz="8" w:space="0" w:color="auto"/>
            </w:tcBorders>
            <w:shd w:val="clear" w:color="auto" w:fill="auto"/>
            <w:hideMark/>
          </w:tcPr>
          <w:p w14:paraId="6399E784"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w w:val="99"/>
                <w:lang w:eastAsia="en-IN" w:bidi="hi-IN"/>
              </w:rPr>
              <w:t>-</w:t>
            </w:r>
          </w:p>
        </w:tc>
        <w:tc>
          <w:tcPr>
            <w:tcW w:w="2441" w:type="dxa"/>
            <w:tcBorders>
              <w:top w:val="nil"/>
              <w:left w:val="nil"/>
              <w:bottom w:val="single" w:sz="8" w:space="0" w:color="auto"/>
              <w:right w:val="single" w:sz="8" w:space="0" w:color="auto"/>
            </w:tcBorders>
            <w:shd w:val="clear" w:color="auto" w:fill="auto"/>
            <w:noWrap/>
            <w:hideMark/>
          </w:tcPr>
          <w:p w14:paraId="2253AC6A"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1E3543FB" w14:textId="77777777" w:rsidTr="00A00BE1">
        <w:trPr>
          <w:trHeight w:val="321"/>
        </w:trPr>
        <w:tc>
          <w:tcPr>
            <w:tcW w:w="2967" w:type="dxa"/>
            <w:tcBorders>
              <w:top w:val="nil"/>
              <w:left w:val="single" w:sz="8" w:space="0" w:color="auto"/>
              <w:bottom w:val="single" w:sz="8" w:space="0" w:color="auto"/>
              <w:right w:val="single" w:sz="8" w:space="0" w:color="auto"/>
            </w:tcBorders>
            <w:shd w:val="clear" w:color="auto" w:fill="auto"/>
            <w:hideMark/>
          </w:tcPr>
          <w:p w14:paraId="42E7851F"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 xml:space="preserve">Horse-gram </w:t>
            </w:r>
            <w:r w:rsidRPr="00A00BE1">
              <w:rPr>
                <w:rFonts w:asciiTheme="minorHAnsi" w:hAnsiTheme="minorHAnsi" w:cstheme="minorHAnsi"/>
                <w:i/>
                <w:iCs/>
                <w:color w:val="000000"/>
                <w:lang w:eastAsia="en-IN" w:bidi="hi-IN"/>
              </w:rPr>
              <w:t>(</w:t>
            </w:r>
            <w:proofErr w:type="spellStart"/>
            <w:r w:rsidRPr="00A00BE1">
              <w:rPr>
                <w:rFonts w:asciiTheme="minorHAnsi" w:hAnsiTheme="minorHAnsi" w:cstheme="minorHAnsi"/>
                <w:i/>
                <w:iCs/>
                <w:color w:val="000000"/>
                <w:lang w:eastAsia="en-IN" w:bidi="hi-IN"/>
              </w:rPr>
              <w:t>Dolichos</w:t>
            </w:r>
            <w:proofErr w:type="spellEnd"/>
            <w:r w:rsidRPr="00A00BE1">
              <w:rPr>
                <w:rFonts w:asciiTheme="minorHAnsi" w:hAnsiTheme="minorHAnsi" w:cstheme="minorHAnsi"/>
                <w:i/>
                <w:iCs/>
                <w:color w:val="000000"/>
                <w:lang w:eastAsia="en-IN" w:bidi="hi-IN"/>
              </w:rPr>
              <w:t xml:space="preserve"> </w:t>
            </w:r>
            <w:proofErr w:type="spellStart"/>
            <w:r w:rsidRPr="00A00BE1">
              <w:rPr>
                <w:rFonts w:asciiTheme="minorHAnsi" w:hAnsiTheme="minorHAnsi" w:cstheme="minorHAnsi"/>
                <w:i/>
                <w:iCs/>
                <w:color w:val="000000"/>
                <w:lang w:eastAsia="en-IN" w:bidi="hi-IN"/>
              </w:rPr>
              <w:t>biflorus</w:t>
            </w:r>
            <w:proofErr w:type="spellEnd"/>
            <w:r w:rsidRPr="00A00BE1">
              <w:rPr>
                <w:rFonts w:asciiTheme="minorHAnsi" w:hAnsiTheme="minorHAnsi" w:cstheme="minorHAnsi"/>
                <w:color w:val="000000"/>
                <w:lang w:eastAsia="en-IN" w:bidi="hi-IN"/>
              </w:rPr>
              <w:t>)</w:t>
            </w:r>
          </w:p>
        </w:tc>
        <w:tc>
          <w:tcPr>
            <w:tcW w:w="1418" w:type="dxa"/>
            <w:tcBorders>
              <w:top w:val="nil"/>
              <w:left w:val="nil"/>
              <w:bottom w:val="single" w:sz="8" w:space="0" w:color="auto"/>
              <w:right w:val="single" w:sz="8" w:space="0" w:color="auto"/>
            </w:tcBorders>
            <w:shd w:val="clear" w:color="auto" w:fill="auto"/>
            <w:hideMark/>
          </w:tcPr>
          <w:p w14:paraId="46EAC93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0.33</w:t>
            </w:r>
          </w:p>
        </w:tc>
        <w:tc>
          <w:tcPr>
            <w:tcW w:w="1559" w:type="dxa"/>
            <w:tcBorders>
              <w:top w:val="nil"/>
              <w:left w:val="nil"/>
              <w:bottom w:val="single" w:sz="8" w:space="0" w:color="auto"/>
              <w:right w:val="single" w:sz="8" w:space="0" w:color="auto"/>
            </w:tcBorders>
            <w:shd w:val="clear" w:color="auto" w:fill="auto"/>
            <w:hideMark/>
          </w:tcPr>
          <w:p w14:paraId="3835D304"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w w:val="99"/>
                <w:lang w:eastAsia="en-IN" w:bidi="hi-IN"/>
              </w:rPr>
              <w:t>-</w:t>
            </w:r>
          </w:p>
        </w:tc>
        <w:tc>
          <w:tcPr>
            <w:tcW w:w="992" w:type="dxa"/>
            <w:tcBorders>
              <w:top w:val="nil"/>
              <w:left w:val="nil"/>
              <w:bottom w:val="single" w:sz="8" w:space="0" w:color="auto"/>
              <w:right w:val="single" w:sz="8" w:space="0" w:color="auto"/>
            </w:tcBorders>
            <w:shd w:val="clear" w:color="auto" w:fill="auto"/>
            <w:hideMark/>
          </w:tcPr>
          <w:p w14:paraId="03ED155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w w:val="99"/>
                <w:lang w:eastAsia="en-IN" w:bidi="hi-IN"/>
              </w:rPr>
              <w:t>-</w:t>
            </w:r>
          </w:p>
        </w:tc>
        <w:tc>
          <w:tcPr>
            <w:tcW w:w="2441" w:type="dxa"/>
            <w:tcBorders>
              <w:top w:val="nil"/>
              <w:left w:val="nil"/>
              <w:bottom w:val="single" w:sz="8" w:space="0" w:color="auto"/>
              <w:right w:val="single" w:sz="8" w:space="0" w:color="auto"/>
            </w:tcBorders>
            <w:shd w:val="clear" w:color="auto" w:fill="auto"/>
            <w:noWrap/>
            <w:hideMark/>
          </w:tcPr>
          <w:p w14:paraId="3958C974"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570A1107"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C7DA9AE" w14:textId="77777777" w:rsidR="00A00BE1" w:rsidRPr="00A00BE1" w:rsidRDefault="00A00BE1" w:rsidP="00A00BE1">
            <w:pPr>
              <w:widowControl/>
              <w:autoSpaceDE/>
              <w:autoSpaceDN/>
              <w:rPr>
                <w:rFonts w:asciiTheme="minorHAnsi" w:hAnsiTheme="minorHAnsi" w:cstheme="minorHAnsi"/>
                <w:color w:val="000000"/>
                <w:lang w:val="en-IN" w:eastAsia="en-IN" w:bidi="hi-IN"/>
              </w:rPr>
            </w:pPr>
            <w:proofErr w:type="spellStart"/>
            <w:r w:rsidRPr="00A00BE1">
              <w:rPr>
                <w:rFonts w:asciiTheme="minorHAnsi" w:hAnsiTheme="minorHAnsi" w:cstheme="minorHAnsi"/>
                <w:color w:val="000000"/>
                <w:lang w:eastAsia="en-IN" w:bidi="hi-IN"/>
              </w:rPr>
              <w:t>Mothbean</w:t>
            </w:r>
            <w:proofErr w:type="spellEnd"/>
          </w:p>
        </w:tc>
        <w:tc>
          <w:tcPr>
            <w:tcW w:w="1418" w:type="dxa"/>
            <w:tcBorders>
              <w:top w:val="nil"/>
              <w:left w:val="nil"/>
              <w:bottom w:val="single" w:sz="8" w:space="0" w:color="auto"/>
              <w:right w:val="single" w:sz="8" w:space="0" w:color="auto"/>
            </w:tcBorders>
            <w:shd w:val="clear" w:color="auto" w:fill="auto"/>
            <w:hideMark/>
          </w:tcPr>
          <w:p w14:paraId="7BE36C9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0.8</w:t>
            </w:r>
          </w:p>
        </w:tc>
        <w:tc>
          <w:tcPr>
            <w:tcW w:w="1559" w:type="dxa"/>
            <w:tcBorders>
              <w:top w:val="nil"/>
              <w:left w:val="nil"/>
              <w:bottom w:val="single" w:sz="8" w:space="0" w:color="auto"/>
              <w:right w:val="single" w:sz="8" w:space="0" w:color="auto"/>
            </w:tcBorders>
            <w:shd w:val="clear" w:color="auto" w:fill="auto"/>
            <w:hideMark/>
          </w:tcPr>
          <w:p w14:paraId="5EC920B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w w:val="99"/>
                <w:lang w:eastAsia="en-IN" w:bidi="hi-IN"/>
              </w:rPr>
              <w:t>-</w:t>
            </w:r>
          </w:p>
        </w:tc>
        <w:tc>
          <w:tcPr>
            <w:tcW w:w="992" w:type="dxa"/>
            <w:tcBorders>
              <w:top w:val="nil"/>
              <w:left w:val="nil"/>
              <w:bottom w:val="single" w:sz="8" w:space="0" w:color="auto"/>
              <w:right w:val="single" w:sz="8" w:space="0" w:color="auto"/>
            </w:tcBorders>
            <w:shd w:val="clear" w:color="auto" w:fill="auto"/>
            <w:hideMark/>
          </w:tcPr>
          <w:p w14:paraId="64F7DF5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w w:val="99"/>
                <w:lang w:eastAsia="en-IN" w:bidi="hi-IN"/>
              </w:rPr>
              <w:t>-</w:t>
            </w:r>
          </w:p>
        </w:tc>
        <w:tc>
          <w:tcPr>
            <w:tcW w:w="2441" w:type="dxa"/>
            <w:tcBorders>
              <w:top w:val="nil"/>
              <w:left w:val="nil"/>
              <w:bottom w:val="single" w:sz="8" w:space="0" w:color="auto"/>
              <w:right w:val="single" w:sz="8" w:space="0" w:color="auto"/>
            </w:tcBorders>
            <w:shd w:val="clear" w:color="auto" w:fill="auto"/>
            <w:noWrap/>
            <w:hideMark/>
          </w:tcPr>
          <w:p w14:paraId="143F2F66"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67B40F9D" w14:textId="77777777" w:rsidTr="00A00BE1">
        <w:trPr>
          <w:trHeight w:val="217"/>
        </w:trPr>
        <w:tc>
          <w:tcPr>
            <w:tcW w:w="2967" w:type="dxa"/>
            <w:tcBorders>
              <w:top w:val="nil"/>
              <w:left w:val="single" w:sz="8" w:space="0" w:color="auto"/>
              <w:bottom w:val="single" w:sz="8" w:space="0" w:color="auto"/>
              <w:right w:val="single" w:sz="8" w:space="0" w:color="auto"/>
            </w:tcBorders>
            <w:shd w:val="clear" w:color="auto" w:fill="auto"/>
            <w:hideMark/>
          </w:tcPr>
          <w:p w14:paraId="383C237E"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 xml:space="preserve">Green gram </w:t>
            </w:r>
            <w:r w:rsidRPr="00A00BE1">
              <w:rPr>
                <w:rFonts w:asciiTheme="minorHAnsi" w:hAnsiTheme="minorHAnsi" w:cstheme="minorHAnsi"/>
                <w:i/>
                <w:iCs/>
                <w:color w:val="000000"/>
                <w:lang w:eastAsia="en-IN" w:bidi="hi-IN"/>
              </w:rPr>
              <w:t>(</w:t>
            </w:r>
            <w:proofErr w:type="spellStart"/>
            <w:r w:rsidRPr="00A00BE1">
              <w:rPr>
                <w:rFonts w:asciiTheme="minorHAnsi" w:hAnsiTheme="minorHAnsi" w:cstheme="minorHAnsi"/>
                <w:i/>
                <w:iCs/>
                <w:color w:val="000000"/>
                <w:lang w:eastAsia="en-IN" w:bidi="hi-IN"/>
              </w:rPr>
              <w:t>vigna</w:t>
            </w:r>
            <w:proofErr w:type="spellEnd"/>
            <w:r w:rsidRPr="00A00BE1">
              <w:rPr>
                <w:rFonts w:asciiTheme="minorHAnsi" w:hAnsiTheme="minorHAnsi" w:cstheme="minorHAnsi"/>
                <w:i/>
                <w:iCs/>
                <w:color w:val="000000"/>
                <w:lang w:eastAsia="en-IN" w:bidi="hi-IN"/>
              </w:rPr>
              <w:t xml:space="preserve"> radiate)</w:t>
            </w:r>
          </w:p>
        </w:tc>
        <w:tc>
          <w:tcPr>
            <w:tcW w:w="1418" w:type="dxa"/>
            <w:tcBorders>
              <w:top w:val="nil"/>
              <w:left w:val="nil"/>
              <w:bottom w:val="single" w:sz="8" w:space="0" w:color="auto"/>
              <w:right w:val="single" w:sz="8" w:space="0" w:color="auto"/>
            </w:tcBorders>
            <w:shd w:val="clear" w:color="auto" w:fill="auto"/>
            <w:hideMark/>
          </w:tcPr>
          <w:p w14:paraId="762A6C77"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0.72</w:t>
            </w:r>
          </w:p>
        </w:tc>
        <w:tc>
          <w:tcPr>
            <w:tcW w:w="1559" w:type="dxa"/>
            <w:tcBorders>
              <w:top w:val="nil"/>
              <w:left w:val="nil"/>
              <w:bottom w:val="single" w:sz="8" w:space="0" w:color="auto"/>
              <w:right w:val="single" w:sz="8" w:space="0" w:color="auto"/>
            </w:tcBorders>
            <w:shd w:val="clear" w:color="auto" w:fill="auto"/>
            <w:hideMark/>
          </w:tcPr>
          <w:p w14:paraId="54900D5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0.18</w:t>
            </w:r>
          </w:p>
        </w:tc>
        <w:tc>
          <w:tcPr>
            <w:tcW w:w="992" w:type="dxa"/>
            <w:tcBorders>
              <w:top w:val="nil"/>
              <w:left w:val="nil"/>
              <w:bottom w:val="single" w:sz="8" w:space="0" w:color="auto"/>
              <w:right w:val="single" w:sz="8" w:space="0" w:color="auto"/>
            </w:tcBorders>
            <w:shd w:val="clear" w:color="auto" w:fill="auto"/>
            <w:hideMark/>
          </w:tcPr>
          <w:p w14:paraId="355B881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0.53</w:t>
            </w:r>
          </w:p>
        </w:tc>
        <w:tc>
          <w:tcPr>
            <w:tcW w:w="2441" w:type="dxa"/>
            <w:tcBorders>
              <w:top w:val="nil"/>
              <w:left w:val="nil"/>
              <w:bottom w:val="single" w:sz="8" w:space="0" w:color="auto"/>
              <w:right w:val="single" w:sz="8" w:space="0" w:color="auto"/>
            </w:tcBorders>
            <w:shd w:val="clear" w:color="auto" w:fill="auto"/>
            <w:noWrap/>
            <w:hideMark/>
          </w:tcPr>
          <w:p w14:paraId="1381700B"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0554380E" w14:textId="77777777" w:rsidTr="00A00BE1">
        <w:trPr>
          <w:trHeight w:val="348"/>
        </w:trPr>
        <w:tc>
          <w:tcPr>
            <w:tcW w:w="2967" w:type="dxa"/>
            <w:tcBorders>
              <w:top w:val="nil"/>
              <w:left w:val="single" w:sz="8" w:space="0" w:color="auto"/>
              <w:bottom w:val="single" w:sz="8" w:space="0" w:color="auto"/>
              <w:right w:val="single" w:sz="8" w:space="0" w:color="auto"/>
            </w:tcBorders>
            <w:shd w:val="clear" w:color="auto" w:fill="auto"/>
            <w:hideMark/>
          </w:tcPr>
          <w:p w14:paraId="01C7EE07" w14:textId="77777777" w:rsidR="00A00BE1" w:rsidRPr="00A00BE1" w:rsidRDefault="00A00BE1" w:rsidP="00A00BE1">
            <w:pPr>
              <w:widowControl/>
              <w:autoSpaceDE/>
              <w:autoSpaceDN/>
              <w:rPr>
                <w:rFonts w:asciiTheme="minorHAnsi" w:hAnsiTheme="minorHAnsi" w:cstheme="minorHAnsi"/>
                <w:color w:val="000000"/>
                <w:lang w:val="en-IN" w:eastAsia="en-IN" w:bidi="hi-IN"/>
              </w:rPr>
            </w:pPr>
            <w:proofErr w:type="spellStart"/>
            <w:proofErr w:type="gramStart"/>
            <w:r w:rsidRPr="00A00BE1">
              <w:rPr>
                <w:rFonts w:asciiTheme="minorHAnsi" w:hAnsiTheme="minorHAnsi" w:cstheme="minorHAnsi"/>
                <w:color w:val="000000"/>
                <w:lang w:eastAsia="en-IN" w:bidi="hi-IN"/>
              </w:rPr>
              <w:t>Sunnhemp</w:t>
            </w:r>
            <w:proofErr w:type="spellEnd"/>
            <w:r w:rsidRPr="00A00BE1">
              <w:rPr>
                <w:rFonts w:asciiTheme="minorHAnsi" w:hAnsiTheme="minorHAnsi" w:cstheme="minorHAnsi"/>
                <w:color w:val="000000"/>
                <w:lang w:eastAsia="en-IN" w:bidi="hi-IN"/>
              </w:rPr>
              <w:t>(</w:t>
            </w:r>
            <w:proofErr w:type="gramEnd"/>
            <w:r w:rsidRPr="00A00BE1">
              <w:rPr>
                <w:rFonts w:asciiTheme="minorHAnsi" w:hAnsiTheme="minorHAnsi" w:cstheme="minorHAnsi"/>
                <w:i/>
                <w:iCs/>
                <w:color w:val="000000"/>
                <w:lang w:eastAsia="en-IN" w:bidi="hi-IN"/>
              </w:rPr>
              <w:t xml:space="preserve">Crotalaria </w:t>
            </w:r>
            <w:proofErr w:type="spellStart"/>
            <w:r w:rsidRPr="00A00BE1">
              <w:rPr>
                <w:rFonts w:asciiTheme="minorHAnsi" w:hAnsiTheme="minorHAnsi" w:cstheme="minorHAnsi"/>
                <w:i/>
                <w:iCs/>
                <w:color w:val="000000"/>
                <w:lang w:eastAsia="en-IN" w:bidi="hi-IN"/>
              </w:rPr>
              <w:t>juncea</w:t>
            </w:r>
            <w:proofErr w:type="spellEnd"/>
            <w:r w:rsidRPr="00A00BE1">
              <w:rPr>
                <w:rFonts w:asciiTheme="minorHAnsi" w:hAnsiTheme="minorHAnsi" w:cstheme="minorHAnsi"/>
                <w:color w:val="000000"/>
                <w:lang w:eastAsia="en-IN" w:bidi="hi-IN"/>
              </w:rPr>
              <w:t>)</w:t>
            </w:r>
          </w:p>
        </w:tc>
        <w:tc>
          <w:tcPr>
            <w:tcW w:w="1418" w:type="dxa"/>
            <w:tcBorders>
              <w:top w:val="nil"/>
              <w:left w:val="nil"/>
              <w:bottom w:val="single" w:sz="8" w:space="0" w:color="auto"/>
              <w:right w:val="single" w:sz="8" w:space="0" w:color="auto"/>
            </w:tcBorders>
            <w:shd w:val="clear" w:color="auto" w:fill="auto"/>
            <w:hideMark/>
          </w:tcPr>
          <w:p w14:paraId="6E033CE9"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0.75</w:t>
            </w:r>
          </w:p>
        </w:tc>
        <w:tc>
          <w:tcPr>
            <w:tcW w:w="1559" w:type="dxa"/>
            <w:tcBorders>
              <w:top w:val="nil"/>
              <w:left w:val="nil"/>
              <w:bottom w:val="single" w:sz="8" w:space="0" w:color="auto"/>
              <w:right w:val="single" w:sz="8" w:space="0" w:color="auto"/>
            </w:tcBorders>
            <w:shd w:val="clear" w:color="auto" w:fill="auto"/>
            <w:hideMark/>
          </w:tcPr>
          <w:p w14:paraId="0D44A399"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0.12</w:t>
            </w:r>
          </w:p>
        </w:tc>
        <w:tc>
          <w:tcPr>
            <w:tcW w:w="992" w:type="dxa"/>
            <w:tcBorders>
              <w:top w:val="nil"/>
              <w:left w:val="nil"/>
              <w:bottom w:val="single" w:sz="8" w:space="0" w:color="auto"/>
              <w:right w:val="single" w:sz="8" w:space="0" w:color="auto"/>
            </w:tcBorders>
            <w:shd w:val="clear" w:color="auto" w:fill="auto"/>
            <w:hideMark/>
          </w:tcPr>
          <w:p w14:paraId="1D44CCD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0.51</w:t>
            </w:r>
          </w:p>
        </w:tc>
        <w:tc>
          <w:tcPr>
            <w:tcW w:w="2441" w:type="dxa"/>
            <w:tcBorders>
              <w:top w:val="nil"/>
              <w:left w:val="nil"/>
              <w:bottom w:val="single" w:sz="8" w:space="0" w:color="auto"/>
              <w:right w:val="single" w:sz="8" w:space="0" w:color="auto"/>
            </w:tcBorders>
            <w:shd w:val="clear" w:color="auto" w:fill="auto"/>
            <w:noWrap/>
            <w:hideMark/>
          </w:tcPr>
          <w:p w14:paraId="73725C84"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5CD1EB17" w14:textId="77777777" w:rsidTr="00A00BE1">
        <w:trPr>
          <w:trHeight w:val="269"/>
        </w:trPr>
        <w:tc>
          <w:tcPr>
            <w:tcW w:w="2967" w:type="dxa"/>
            <w:tcBorders>
              <w:top w:val="nil"/>
              <w:left w:val="single" w:sz="8" w:space="0" w:color="auto"/>
              <w:bottom w:val="single" w:sz="8" w:space="0" w:color="auto"/>
              <w:right w:val="single" w:sz="8" w:space="0" w:color="auto"/>
            </w:tcBorders>
            <w:shd w:val="clear" w:color="auto" w:fill="auto"/>
            <w:hideMark/>
          </w:tcPr>
          <w:p w14:paraId="0AF72D8E" w14:textId="77777777" w:rsidR="00A00BE1" w:rsidRPr="00A00BE1" w:rsidRDefault="00A00BE1" w:rsidP="00A00BE1">
            <w:pPr>
              <w:widowControl/>
              <w:autoSpaceDE/>
              <w:autoSpaceDN/>
              <w:rPr>
                <w:rFonts w:asciiTheme="minorHAnsi" w:hAnsiTheme="minorHAnsi" w:cstheme="minorHAnsi"/>
                <w:color w:val="000000"/>
                <w:lang w:val="en-IN" w:eastAsia="en-IN" w:bidi="hi-IN"/>
              </w:rPr>
            </w:pPr>
            <w:proofErr w:type="spellStart"/>
            <w:proofErr w:type="gramStart"/>
            <w:r w:rsidRPr="00A00BE1">
              <w:rPr>
                <w:rFonts w:asciiTheme="minorHAnsi" w:hAnsiTheme="minorHAnsi" w:cstheme="minorHAnsi"/>
                <w:color w:val="000000"/>
                <w:lang w:eastAsia="en-IN" w:bidi="hi-IN"/>
              </w:rPr>
              <w:t>Blackgram</w:t>
            </w:r>
            <w:proofErr w:type="spellEnd"/>
            <w:r w:rsidRPr="00A00BE1">
              <w:rPr>
                <w:rFonts w:asciiTheme="minorHAnsi" w:hAnsiTheme="minorHAnsi" w:cstheme="minorHAnsi"/>
                <w:color w:val="000000"/>
                <w:lang w:eastAsia="en-IN" w:bidi="hi-IN"/>
              </w:rPr>
              <w:t>(</w:t>
            </w:r>
            <w:proofErr w:type="spellStart"/>
            <w:proofErr w:type="gramEnd"/>
            <w:r w:rsidRPr="00A00BE1">
              <w:rPr>
                <w:rFonts w:asciiTheme="minorHAnsi" w:hAnsiTheme="minorHAnsi" w:cstheme="minorHAnsi"/>
                <w:i/>
                <w:iCs/>
                <w:color w:val="000000"/>
                <w:lang w:eastAsia="en-IN" w:bidi="hi-IN"/>
              </w:rPr>
              <w:t>vigna</w:t>
            </w:r>
            <w:proofErr w:type="spellEnd"/>
            <w:r w:rsidRPr="00A00BE1">
              <w:rPr>
                <w:rFonts w:asciiTheme="minorHAnsi" w:hAnsiTheme="minorHAnsi" w:cstheme="minorHAnsi"/>
                <w:i/>
                <w:iCs/>
                <w:color w:val="000000"/>
                <w:lang w:eastAsia="en-IN" w:bidi="hi-IN"/>
              </w:rPr>
              <w:t xml:space="preserve"> mungo</w:t>
            </w:r>
            <w:r w:rsidRPr="00A00BE1">
              <w:rPr>
                <w:rFonts w:asciiTheme="minorHAnsi" w:hAnsiTheme="minorHAnsi" w:cstheme="minorHAnsi"/>
                <w:color w:val="000000"/>
                <w:lang w:eastAsia="en-IN" w:bidi="hi-IN"/>
              </w:rPr>
              <w:t>)</w:t>
            </w:r>
          </w:p>
        </w:tc>
        <w:tc>
          <w:tcPr>
            <w:tcW w:w="1418" w:type="dxa"/>
            <w:tcBorders>
              <w:top w:val="nil"/>
              <w:left w:val="nil"/>
              <w:bottom w:val="single" w:sz="8" w:space="0" w:color="auto"/>
              <w:right w:val="single" w:sz="8" w:space="0" w:color="auto"/>
            </w:tcBorders>
            <w:shd w:val="clear" w:color="auto" w:fill="auto"/>
            <w:hideMark/>
          </w:tcPr>
          <w:p w14:paraId="479B6A77"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0.85</w:t>
            </w:r>
          </w:p>
        </w:tc>
        <w:tc>
          <w:tcPr>
            <w:tcW w:w="1559" w:type="dxa"/>
            <w:tcBorders>
              <w:top w:val="nil"/>
              <w:left w:val="nil"/>
              <w:bottom w:val="single" w:sz="8" w:space="0" w:color="auto"/>
              <w:right w:val="single" w:sz="8" w:space="0" w:color="auto"/>
            </w:tcBorders>
            <w:shd w:val="clear" w:color="auto" w:fill="auto"/>
            <w:hideMark/>
          </w:tcPr>
          <w:p w14:paraId="305034D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0.18</w:t>
            </w:r>
          </w:p>
        </w:tc>
        <w:tc>
          <w:tcPr>
            <w:tcW w:w="992" w:type="dxa"/>
            <w:tcBorders>
              <w:top w:val="nil"/>
              <w:left w:val="nil"/>
              <w:bottom w:val="single" w:sz="8" w:space="0" w:color="auto"/>
              <w:right w:val="single" w:sz="8" w:space="0" w:color="auto"/>
            </w:tcBorders>
            <w:shd w:val="clear" w:color="auto" w:fill="auto"/>
            <w:hideMark/>
          </w:tcPr>
          <w:p w14:paraId="10070AB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0.53</w:t>
            </w:r>
          </w:p>
        </w:tc>
        <w:tc>
          <w:tcPr>
            <w:tcW w:w="2441" w:type="dxa"/>
            <w:tcBorders>
              <w:top w:val="nil"/>
              <w:left w:val="nil"/>
              <w:bottom w:val="single" w:sz="8" w:space="0" w:color="auto"/>
              <w:right w:val="single" w:sz="8" w:space="0" w:color="auto"/>
            </w:tcBorders>
            <w:shd w:val="clear" w:color="auto" w:fill="auto"/>
            <w:noWrap/>
            <w:hideMark/>
          </w:tcPr>
          <w:p w14:paraId="79340C89"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66021074"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C34ACFD"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r w:rsidRPr="00A00BE1">
              <w:rPr>
                <w:rFonts w:asciiTheme="minorHAnsi" w:hAnsiTheme="minorHAnsi" w:cstheme="minorHAnsi"/>
                <w:i/>
                <w:iCs/>
                <w:color w:val="000000"/>
                <w:lang w:eastAsia="en-IN" w:bidi="hi-IN"/>
              </w:rPr>
              <w:t>Sesbania aculeate</w:t>
            </w:r>
          </w:p>
        </w:tc>
        <w:tc>
          <w:tcPr>
            <w:tcW w:w="1418" w:type="dxa"/>
            <w:tcBorders>
              <w:top w:val="nil"/>
              <w:left w:val="nil"/>
              <w:bottom w:val="single" w:sz="8" w:space="0" w:color="auto"/>
              <w:right w:val="single" w:sz="8" w:space="0" w:color="auto"/>
            </w:tcBorders>
            <w:shd w:val="clear" w:color="auto" w:fill="auto"/>
            <w:hideMark/>
          </w:tcPr>
          <w:p w14:paraId="0BDD6BB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3.3</w:t>
            </w:r>
          </w:p>
        </w:tc>
        <w:tc>
          <w:tcPr>
            <w:tcW w:w="1559" w:type="dxa"/>
            <w:tcBorders>
              <w:top w:val="nil"/>
              <w:left w:val="nil"/>
              <w:bottom w:val="single" w:sz="8" w:space="0" w:color="auto"/>
              <w:right w:val="single" w:sz="8" w:space="0" w:color="auto"/>
            </w:tcBorders>
            <w:shd w:val="clear" w:color="auto" w:fill="auto"/>
            <w:hideMark/>
          </w:tcPr>
          <w:p w14:paraId="487ACEA8"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0.7</w:t>
            </w:r>
          </w:p>
        </w:tc>
        <w:tc>
          <w:tcPr>
            <w:tcW w:w="992" w:type="dxa"/>
            <w:tcBorders>
              <w:top w:val="nil"/>
              <w:left w:val="nil"/>
              <w:bottom w:val="single" w:sz="8" w:space="0" w:color="auto"/>
              <w:right w:val="single" w:sz="8" w:space="0" w:color="auto"/>
            </w:tcBorders>
            <w:shd w:val="clear" w:color="auto" w:fill="auto"/>
            <w:hideMark/>
          </w:tcPr>
          <w:p w14:paraId="2A56E83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1.3</w:t>
            </w:r>
          </w:p>
        </w:tc>
        <w:tc>
          <w:tcPr>
            <w:tcW w:w="2441" w:type="dxa"/>
            <w:tcBorders>
              <w:top w:val="nil"/>
              <w:left w:val="nil"/>
              <w:bottom w:val="single" w:sz="8" w:space="0" w:color="auto"/>
              <w:right w:val="single" w:sz="8" w:space="0" w:color="auto"/>
            </w:tcBorders>
            <w:shd w:val="clear" w:color="auto" w:fill="auto"/>
            <w:noWrap/>
            <w:hideMark/>
          </w:tcPr>
          <w:p w14:paraId="63163527"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Organic Manures', NCOF</w:t>
            </w:r>
          </w:p>
        </w:tc>
      </w:tr>
      <w:tr w:rsidR="00A00BE1" w:rsidRPr="001F328A" w14:paraId="0B1AE7CC"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83E1292"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r w:rsidRPr="00A00BE1">
              <w:rPr>
                <w:rFonts w:asciiTheme="minorHAnsi" w:hAnsiTheme="minorHAnsi" w:cstheme="minorHAnsi"/>
                <w:i/>
                <w:iCs/>
                <w:color w:val="000000"/>
                <w:lang w:eastAsia="en-IN" w:bidi="hi-IN"/>
              </w:rPr>
              <w:t xml:space="preserve">Crotalaria </w:t>
            </w:r>
            <w:proofErr w:type="spellStart"/>
            <w:r w:rsidRPr="00A00BE1">
              <w:rPr>
                <w:rFonts w:asciiTheme="minorHAnsi" w:hAnsiTheme="minorHAnsi" w:cstheme="minorHAnsi"/>
                <w:i/>
                <w:iCs/>
                <w:color w:val="000000"/>
                <w:lang w:eastAsia="en-IN" w:bidi="hi-IN"/>
              </w:rPr>
              <w:t>juncea</w:t>
            </w:r>
            <w:proofErr w:type="spellEnd"/>
          </w:p>
        </w:tc>
        <w:tc>
          <w:tcPr>
            <w:tcW w:w="1418" w:type="dxa"/>
            <w:tcBorders>
              <w:top w:val="nil"/>
              <w:left w:val="nil"/>
              <w:bottom w:val="single" w:sz="8" w:space="0" w:color="auto"/>
              <w:right w:val="single" w:sz="8" w:space="0" w:color="auto"/>
            </w:tcBorders>
            <w:shd w:val="clear" w:color="auto" w:fill="auto"/>
            <w:hideMark/>
          </w:tcPr>
          <w:p w14:paraId="005B627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2.6</w:t>
            </w:r>
          </w:p>
        </w:tc>
        <w:tc>
          <w:tcPr>
            <w:tcW w:w="1559" w:type="dxa"/>
            <w:tcBorders>
              <w:top w:val="nil"/>
              <w:left w:val="nil"/>
              <w:bottom w:val="single" w:sz="8" w:space="0" w:color="auto"/>
              <w:right w:val="single" w:sz="8" w:space="0" w:color="auto"/>
            </w:tcBorders>
            <w:shd w:val="clear" w:color="auto" w:fill="auto"/>
            <w:hideMark/>
          </w:tcPr>
          <w:p w14:paraId="4CDDAA7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0.6</w:t>
            </w:r>
          </w:p>
        </w:tc>
        <w:tc>
          <w:tcPr>
            <w:tcW w:w="992" w:type="dxa"/>
            <w:tcBorders>
              <w:top w:val="nil"/>
              <w:left w:val="nil"/>
              <w:bottom w:val="single" w:sz="8" w:space="0" w:color="auto"/>
              <w:right w:val="single" w:sz="8" w:space="0" w:color="auto"/>
            </w:tcBorders>
            <w:shd w:val="clear" w:color="auto" w:fill="auto"/>
            <w:hideMark/>
          </w:tcPr>
          <w:p w14:paraId="6EE1E11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w:t>
            </w:r>
          </w:p>
        </w:tc>
        <w:tc>
          <w:tcPr>
            <w:tcW w:w="2441" w:type="dxa"/>
            <w:tcBorders>
              <w:top w:val="nil"/>
              <w:left w:val="nil"/>
              <w:bottom w:val="single" w:sz="8" w:space="0" w:color="auto"/>
              <w:right w:val="single" w:sz="8" w:space="0" w:color="auto"/>
            </w:tcBorders>
            <w:shd w:val="clear" w:color="auto" w:fill="auto"/>
            <w:noWrap/>
            <w:hideMark/>
          </w:tcPr>
          <w:p w14:paraId="6A84FE41"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Organic Manures', NCOF</w:t>
            </w:r>
          </w:p>
        </w:tc>
      </w:tr>
      <w:tr w:rsidR="00A00BE1" w:rsidRPr="001F328A" w14:paraId="6BD47DE3"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223B2AF8"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r w:rsidRPr="00A00BE1">
              <w:rPr>
                <w:rFonts w:asciiTheme="minorHAnsi" w:hAnsiTheme="minorHAnsi" w:cstheme="minorHAnsi"/>
                <w:i/>
                <w:iCs/>
                <w:color w:val="000000"/>
                <w:lang w:eastAsia="en-IN" w:bidi="hi-IN"/>
              </w:rPr>
              <w:t xml:space="preserve">Sesbania </w:t>
            </w:r>
            <w:proofErr w:type="spellStart"/>
            <w:r w:rsidRPr="00A00BE1">
              <w:rPr>
                <w:rFonts w:asciiTheme="minorHAnsi" w:hAnsiTheme="minorHAnsi" w:cstheme="minorHAnsi"/>
                <w:i/>
                <w:iCs/>
                <w:color w:val="000000"/>
                <w:lang w:eastAsia="en-IN" w:bidi="hi-IN"/>
              </w:rPr>
              <w:t>speciosa</w:t>
            </w:r>
            <w:proofErr w:type="spellEnd"/>
          </w:p>
        </w:tc>
        <w:tc>
          <w:tcPr>
            <w:tcW w:w="1418" w:type="dxa"/>
            <w:tcBorders>
              <w:top w:val="nil"/>
              <w:left w:val="nil"/>
              <w:bottom w:val="single" w:sz="8" w:space="0" w:color="auto"/>
              <w:right w:val="single" w:sz="8" w:space="0" w:color="auto"/>
            </w:tcBorders>
            <w:shd w:val="clear" w:color="auto" w:fill="auto"/>
            <w:hideMark/>
          </w:tcPr>
          <w:p w14:paraId="52EC25DD"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2.7</w:t>
            </w:r>
          </w:p>
        </w:tc>
        <w:tc>
          <w:tcPr>
            <w:tcW w:w="1559" w:type="dxa"/>
            <w:tcBorders>
              <w:top w:val="nil"/>
              <w:left w:val="nil"/>
              <w:bottom w:val="single" w:sz="8" w:space="0" w:color="auto"/>
              <w:right w:val="single" w:sz="8" w:space="0" w:color="auto"/>
            </w:tcBorders>
            <w:shd w:val="clear" w:color="auto" w:fill="auto"/>
            <w:hideMark/>
          </w:tcPr>
          <w:p w14:paraId="48756AD9"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w:t>
            </w:r>
          </w:p>
        </w:tc>
        <w:tc>
          <w:tcPr>
            <w:tcW w:w="992" w:type="dxa"/>
            <w:tcBorders>
              <w:top w:val="nil"/>
              <w:left w:val="nil"/>
              <w:bottom w:val="single" w:sz="8" w:space="0" w:color="auto"/>
              <w:right w:val="single" w:sz="8" w:space="0" w:color="auto"/>
            </w:tcBorders>
            <w:shd w:val="clear" w:color="auto" w:fill="auto"/>
            <w:hideMark/>
          </w:tcPr>
          <w:p w14:paraId="5B90DF5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2.2</w:t>
            </w:r>
          </w:p>
        </w:tc>
        <w:tc>
          <w:tcPr>
            <w:tcW w:w="2441" w:type="dxa"/>
            <w:tcBorders>
              <w:top w:val="nil"/>
              <w:left w:val="nil"/>
              <w:bottom w:val="single" w:sz="8" w:space="0" w:color="auto"/>
              <w:right w:val="single" w:sz="8" w:space="0" w:color="auto"/>
            </w:tcBorders>
            <w:shd w:val="clear" w:color="auto" w:fill="auto"/>
            <w:noWrap/>
            <w:hideMark/>
          </w:tcPr>
          <w:p w14:paraId="5FD43A7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Organic Manures', NCOF</w:t>
            </w:r>
          </w:p>
        </w:tc>
      </w:tr>
      <w:tr w:rsidR="00A00BE1" w:rsidRPr="001F328A" w14:paraId="083EB6FA"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51EE5B4F"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r w:rsidRPr="00A00BE1">
              <w:rPr>
                <w:rFonts w:asciiTheme="minorHAnsi" w:hAnsiTheme="minorHAnsi" w:cstheme="minorHAnsi"/>
                <w:i/>
                <w:iCs/>
                <w:color w:val="000000"/>
                <w:lang w:eastAsia="en-IN" w:bidi="hi-IN"/>
              </w:rPr>
              <w:t xml:space="preserve">Tephrosia </w:t>
            </w:r>
            <w:proofErr w:type="spellStart"/>
            <w:r w:rsidRPr="00A00BE1">
              <w:rPr>
                <w:rFonts w:asciiTheme="minorHAnsi" w:hAnsiTheme="minorHAnsi" w:cstheme="minorHAnsi"/>
                <w:i/>
                <w:iCs/>
                <w:color w:val="000000"/>
                <w:lang w:eastAsia="en-IN" w:bidi="hi-IN"/>
              </w:rPr>
              <w:t>purpurea</w:t>
            </w:r>
            <w:proofErr w:type="spellEnd"/>
          </w:p>
        </w:tc>
        <w:tc>
          <w:tcPr>
            <w:tcW w:w="1418" w:type="dxa"/>
            <w:tcBorders>
              <w:top w:val="nil"/>
              <w:left w:val="nil"/>
              <w:bottom w:val="single" w:sz="8" w:space="0" w:color="auto"/>
              <w:right w:val="single" w:sz="8" w:space="0" w:color="auto"/>
            </w:tcBorders>
            <w:shd w:val="clear" w:color="auto" w:fill="auto"/>
            <w:hideMark/>
          </w:tcPr>
          <w:p w14:paraId="4031CAA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2.4</w:t>
            </w:r>
          </w:p>
        </w:tc>
        <w:tc>
          <w:tcPr>
            <w:tcW w:w="1559" w:type="dxa"/>
            <w:tcBorders>
              <w:top w:val="nil"/>
              <w:left w:val="nil"/>
              <w:bottom w:val="single" w:sz="8" w:space="0" w:color="auto"/>
              <w:right w:val="single" w:sz="8" w:space="0" w:color="auto"/>
            </w:tcBorders>
            <w:shd w:val="clear" w:color="auto" w:fill="auto"/>
            <w:hideMark/>
          </w:tcPr>
          <w:p w14:paraId="51374FA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w:t>
            </w:r>
          </w:p>
        </w:tc>
        <w:tc>
          <w:tcPr>
            <w:tcW w:w="992" w:type="dxa"/>
            <w:tcBorders>
              <w:top w:val="nil"/>
              <w:left w:val="nil"/>
              <w:bottom w:val="single" w:sz="8" w:space="0" w:color="auto"/>
              <w:right w:val="single" w:sz="8" w:space="0" w:color="auto"/>
            </w:tcBorders>
            <w:shd w:val="clear" w:color="auto" w:fill="auto"/>
            <w:hideMark/>
          </w:tcPr>
          <w:p w14:paraId="51F80A0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0.8</w:t>
            </w:r>
          </w:p>
        </w:tc>
        <w:tc>
          <w:tcPr>
            <w:tcW w:w="2441" w:type="dxa"/>
            <w:tcBorders>
              <w:top w:val="nil"/>
              <w:left w:val="nil"/>
              <w:bottom w:val="single" w:sz="8" w:space="0" w:color="auto"/>
              <w:right w:val="single" w:sz="8" w:space="0" w:color="auto"/>
            </w:tcBorders>
            <w:shd w:val="clear" w:color="auto" w:fill="auto"/>
            <w:noWrap/>
            <w:hideMark/>
          </w:tcPr>
          <w:p w14:paraId="33A6274E"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Organic Manures', NCOF</w:t>
            </w:r>
          </w:p>
        </w:tc>
      </w:tr>
      <w:tr w:rsidR="00A00BE1" w:rsidRPr="001F328A" w14:paraId="737A4D58"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68FE4DEA"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r w:rsidRPr="00A00BE1">
              <w:rPr>
                <w:rFonts w:asciiTheme="minorHAnsi" w:hAnsiTheme="minorHAnsi" w:cstheme="minorHAnsi"/>
                <w:i/>
                <w:iCs/>
                <w:color w:val="000000"/>
                <w:lang w:eastAsia="en-IN" w:bidi="hi-IN"/>
              </w:rPr>
              <w:t xml:space="preserve">Phaseolus </w:t>
            </w:r>
            <w:proofErr w:type="spellStart"/>
            <w:r w:rsidRPr="00A00BE1">
              <w:rPr>
                <w:rFonts w:asciiTheme="minorHAnsi" w:hAnsiTheme="minorHAnsi" w:cstheme="minorHAnsi"/>
                <w:i/>
                <w:iCs/>
                <w:color w:val="000000"/>
                <w:lang w:eastAsia="en-IN" w:bidi="hi-IN"/>
              </w:rPr>
              <w:t>trilobus</w:t>
            </w:r>
            <w:proofErr w:type="spellEnd"/>
          </w:p>
        </w:tc>
        <w:tc>
          <w:tcPr>
            <w:tcW w:w="1418" w:type="dxa"/>
            <w:tcBorders>
              <w:top w:val="nil"/>
              <w:left w:val="nil"/>
              <w:bottom w:val="single" w:sz="8" w:space="0" w:color="auto"/>
              <w:right w:val="single" w:sz="8" w:space="0" w:color="auto"/>
            </w:tcBorders>
            <w:shd w:val="clear" w:color="auto" w:fill="auto"/>
            <w:hideMark/>
          </w:tcPr>
          <w:p w14:paraId="7EFFF394"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2.1</w:t>
            </w:r>
          </w:p>
        </w:tc>
        <w:tc>
          <w:tcPr>
            <w:tcW w:w="1559" w:type="dxa"/>
            <w:tcBorders>
              <w:top w:val="nil"/>
              <w:left w:val="nil"/>
              <w:bottom w:val="single" w:sz="8" w:space="0" w:color="auto"/>
              <w:right w:val="single" w:sz="8" w:space="0" w:color="auto"/>
            </w:tcBorders>
            <w:shd w:val="clear" w:color="auto" w:fill="auto"/>
            <w:hideMark/>
          </w:tcPr>
          <w:p w14:paraId="3C307259"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w:t>
            </w:r>
          </w:p>
        </w:tc>
        <w:tc>
          <w:tcPr>
            <w:tcW w:w="992" w:type="dxa"/>
            <w:tcBorders>
              <w:top w:val="nil"/>
              <w:left w:val="nil"/>
              <w:bottom w:val="single" w:sz="8" w:space="0" w:color="auto"/>
              <w:right w:val="single" w:sz="8" w:space="0" w:color="auto"/>
            </w:tcBorders>
            <w:shd w:val="clear" w:color="auto" w:fill="auto"/>
            <w:hideMark/>
          </w:tcPr>
          <w:p w14:paraId="299F844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w:t>
            </w:r>
          </w:p>
        </w:tc>
        <w:tc>
          <w:tcPr>
            <w:tcW w:w="2441" w:type="dxa"/>
            <w:tcBorders>
              <w:top w:val="nil"/>
              <w:left w:val="nil"/>
              <w:bottom w:val="single" w:sz="8" w:space="0" w:color="auto"/>
              <w:right w:val="single" w:sz="8" w:space="0" w:color="auto"/>
            </w:tcBorders>
            <w:shd w:val="clear" w:color="auto" w:fill="auto"/>
            <w:noWrap/>
            <w:hideMark/>
          </w:tcPr>
          <w:p w14:paraId="67A3016B"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Organic Manures', NCOF</w:t>
            </w:r>
          </w:p>
        </w:tc>
      </w:tr>
      <w:tr w:rsidR="00A00BE1" w:rsidRPr="00A00BE1" w14:paraId="3EB338E0"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hideMark/>
          </w:tcPr>
          <w:p w14:paraId="35F62341"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Dry leaves</w:t>
            </w:r>
          </w:p>
        </w:tc>
      </w:tr>
      <w:tr w:rsidR="00A00BE1" w:rsidRPr="001F328A" w14:paraId="394C154B"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C99AF0E"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r w:rsidRPr="00A00BE1">
              <w:rPr>
                <w:rFonts w:asciiTheme="minorHAnsi" w:hAnsiTheme="minorHAnsi" w:cstheme="minorHAnsi"/>
                <w:i/>
                <w:iCs/>
                <w:color w:val="000000"/>
                <w:lang w:eastAsia="en-IN" w:bidi="hi-IN"/>
              </w:rPr>
              <w:t>Calotropis gigantea</w:t>
            </w:r>
          </w:p>
        </w:tc>
        <w:tc>
          <w:tcPr>
            <w:tcW w:w="1418" w:type="dxa"/>
            <w:tcBorders>
              <w:top w:val="nil"/>
              <w:left w:val="nil"/>
              <w:bottom w:val="single" w:sz="8" w:space="0" w:color="auto"/>
              <w:right w:val="single" w:sz="8" w:space="0" w:color="auto"/>
            </w:tcBorders>
            <w:shd w:val="clear" w:color="auto" w:fill="auto"/>
            <w:hideMark/>
          </w:tcPr>
          <w:p w14:paraId="2EDDA97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0.35</w:t>
            </w:r>
          </w:p>
        </w:tc>
        <w:tc>
          <w:tcPr>
            <w:tcW w:w="1559" w:type="dxa"/>
            <w:tcBorders>
              <w:top w:val="nil"/>
              <w:left w:val="nil"/>
              <w:bottom w:val="single" w:sz="8" w:space="0" w:color="auto"/>
              <w:right w:val="single" w:sz="8" w:space="0" w:color="auto"/>
            </w:tcBorders>
            <w:shd w:val="clear" w:color="auto" w:fill="auto"/>
            <w:hideMark/>
          </w:tcPr>
          <w:p w14:paraId="08BA298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0.12</w:t>
            </w:r>
          </w:p>
        </w:tc>
        <w:tc>
          <w:tcPr>
            <w:tcW w:w="992" w:type="dxa"/>
            <w:tcBorders>
              <w:top w:val="nil"/>
              <w:left w:val="nil"/>
              <w:bottom w:val="single" w:sz="8" w:space="0" w:color="auto"/>
              <w:right w:val="single" w:sz="8" w:space="0" w:color="auto"/>
            </w:tcBorders>
            <w:shd w:val="clear" w:color="auto" w:fill="auto"/>
            <w:hideMark/>
          </w:tcPr>
          <w:p w14:paraId="68D89D0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0.36</w:t>
            </w:r>
          </w:p>
        </w:tc>
        <w:tc>
          <w:tcPr>
            <w:tcW w:w="2441" w:type="dxa"/>
            <w:tcBorders>
              <w:top w:val="nil"/>
              <w:left w:val="nil"/>
              <w:bottom w:val="single" w:sz="8" w:space="0" w:color="auto"/>
              <w:right w:val="single" w:sz="8" w:space="0" w:color="auto"/>
            </w:tcBorders>
            <w:shd w:val="clear" w:color="auto" w:fill="auto"/>
            <w:noWrap/>
            <w:hideMark/>
          </w:tcPr>
          <w:p w14:paraId="590BEB3B"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044B8940"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6D9B670"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proofErr w:type="spellStart"/>
            <w:r w:rsidRPr="00A00BE1">
              <w:rPr>
                <w:rFonts w:asciiTheme="minorHAnsi" w:hAnsiTheme="minorHAnsi" w:cstheme="minorHAnsi"/>
                <w:i/>
                <w:iCs/>
                <w:color w:val="000000"/>
                <w:lang w:eastAsia="en-IN" w:bidi="hi-IN"/>
              </w:rPr>
              <w:t>Careya</w:t>
            </w:r>
            <w:proofErr w:type="spellEnd"/>
            <w:r w:rsidRPr="00A00BE1">
              <w:rPr>
                <w:rFonts w:asciiTheme="minorHAnsi" w:hAnsiTheme="minorHAnsi" w:cstheme="minorHAnsi"/>
                <w:i/>
                <w:iCs/>
                <w:color w:val="000000"/>
                <w:lang w:eastAsia="en-IN" w:bidi="hi-IN"/>
              </w:rPr>
              <w:t xml:space="preserve"> </w:t>
            </w:r>
            <w:proofErr w:type="spellStart"/>
            <w:r w:rsidRPr="00A00BE1">
              <w:rPr>
                <w:rFonts w:asciiTheme="minorHAnsi" w:hAnsiTheme="minorHAnsi" w:cstheme="minorHAnsi"/>
                <w:i/>
                <w:iCs/>
                <w:color w:val="000000"/>
                <w:lang w:eastAsia="en-IN" w:bidi="hi-IN"/>
              </w:rPr>
              <w:t>arborea</w:t>
            </w:r>
            <w:proofErr w:type="spellEnd"/>
          </w:p>
        </w:tc>
        <w:tc>
          <w:tcPr>
            <w:tcW w:w="1418" w:type="dxa"/>
            <w:tcBorders>
              <w:top w:val="nil"/>
              <w:left w:val="nil"/>
              <w:bottom w:val="single" w:sz="8" w:space="0" w:color="auto"/>
              <w:right w:val="single" w:sz="8" w:space="0" w:color="auto"/>
            </w:tcBorders>
            <w:shd w:val="clear" w:color="auto" w:fill="auto"/>
            <w:hideMark/>
          </w:tcPr>
          <w:p w14:paraId="5938B88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1.67</w:t>
            </w:r>
          </w:p>
        </w:tc>
        <w:tc>
          <w:tcPr>
            <w:tcW w:w="1559" w:type="dxa"/>
            <w:tcBorders>
              <w:top w:val="nil"/>
              <w:left w:val="nil"/>
              <w:bottom w:val="single" w:sz="8" w:space="0" w:color="auto"/>
              <w:right w:val="single" w:sz="8" w:space="0" w:color="auto"/>
            </w:tcBorders>
            <w:shd w:val="clear" w:color="auto" w:fill="auto"/>
            <w:hideMark/>
          </w:tcPr>
          <w:p w14:paraId="700B3A8D"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w:t>
            </w:r>
          </w:p>
        </w:tc>
        <w:tc>
          <w:tcPr>
            <w:tcW w:w="992" w:type="dxa"/>
            <w:tcBorders>
              <w:top w:val="nil"/>
              <w:left w:val="nil"/>
              <w:bottom w:val="single" w:sz="8" w:space="0" w:color="auto"/>
              <w:right w:val="single" w:sz="8" w:space="0" w:color="auto"/>
            </w:tcBorders>
            <w:shd w:val="clear" w:color="auto" w:fill="auto"/>
            <w:hideMark/>
          </w:tcPr>
          <w:p w14:paraId="79D21F9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2.2</w:t>
            </w:r>
          </w:p>
        </w:tc>
        <w:tc>
          <w:tcPr>
            <w:tcW w:w="2441" w:type="dxa"/>
            <w:tcBorders>
              <w:top w:val="nil"/>
              <w:left w:val="nil"/>
              <w:bottom w:val="single" w:sz="8" w:space="0" w:color="auto"/>
              <w:right w:val="single" w:sz="8" w:space="0" w:color="auto"/>
            </w:tcBorders>
            <w:shd w:val="clear" w:color="auto" w:fill="auto"/>
            <w:noWrap/>
            <w:hideMark/>
          </w:tcPr>
          <w:p w14:paraId="0D11F0B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53904D8D"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60DD12A5"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r w:rsidRPr="00A00BE1">
              <w:rPr>
                <w:rFonts w:asciiTheme="minorHAnsi" w:hAnsiTheme="minorHAnsi" w:cstheme="minorHAnsi"/>
                <w:i/>
                <w:iCs/>
                <w:color w:val="000000"/>
                <w:lang w:eastAsia="en-IN" w:bidi="hi-IN"/>
              </w:rPr>
              <w:t xml:space="preserve">Cassia </w:t>
            </w:r>
            <w:proofErr w:type="spellStart"/>
            <w:r w:rsidRPr="00A00BE1">
              <w:rPr>
                <w:rFonts w:asciiTheme="minorHAnsi" w:hAnsiTheme="minorHAnsi" w:cstheme="minorHAnsi"/>
                <w:i/>
                <w:iCs/>
                <w:color w:val="000000"/>
                <w:lang w:eastAsia="en-IN" w:bidi="hi-IN"/>
              </w:rPr>
              <w:t>ariculata</w:t>
            </w:r>
            <w:proofErr w:type="spellEnd"/>
          </w:p>
        </w:tc>
        <w:tc>
          <w:tcPr>
            <w:tcW w:w="1418" w:type="dxa"/>
            <w:tcBorders>
              <w:top w:val="nil"/>
              <w:left w:val="nil"/>
              <w:bottom w:val="single" w:sz="8" w:space="0" w:color="auto"/>
              <w:right w:val="single" w:sz="8" w:space="0" w:color="auto"/>
            </w:tcBorders>
            <w:shd w:val="clear" w:color="auto" w:fill="auto"/>
            <w:hideMark/>
          </w:tcPr>
          <w:p w14:paraId="1C213F3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0.98</w:t>
            </w:r>
          </w:p>
        </w:tc>
        <w:tc>
          <w:tcPr>
            <w:tcW w:w="1559" w:type="dxa"/>
            <w:tcBorders>
              <w:top w:val="nil"/>
              <w:left w:val="nil"/>
              <w:bottom w:val="single" w:sz="8" w:space="0" w:color="auto"/>
              <w:right w:val="single" w:sz="8" w:space="0" w:color="auto"/>
            </w:tcBorders>
            <w:shd w:val="clear" w:color="auto" w:fill="auto"/>
            <w:hideMark/>
          </w:tcPr>
          <w:p w14:paraId="428259A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0.12</w:t>
            </w:r>
          </w:p>
        </w:tc>
        <w:tc>
          <w:tcPr>
            <w:tcW w:w="992" w:type="dxa"/>
            <w:tcBorders>
              <w:top w:val="nil"/>
              <w:left w:val="nil"/>
              <w:bottom w:val="single" w:sz="8" w:space="0" w:color="auto"/>
              <w:right w:val="single" w:sz="8" w:space="0" w:color="auto"/>
            </w:tcBorders>
            <w:shd w:val="clear" w:color="auto" w:fill="auto"/>
            <w:hideMark/>
          </w:tcPr>
          <w:p w14:paraId="1DB6122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0.67</w:t>
            </w:r>
          </w:p>
        </w:tc>
        <w:tc>
          <w:tcPr>
            <w:tcW w:w="2441" w:type="dxa"/>
            <w:tcBorders>
              <w:top w:val="nil"/>
              <w:left w:val="nil"/>
              <w:bottom w:val="single" w:sz="8" w:space="0" w:color="auto"/>
              <w:right w:val="single" w:sz="8" w:space="0" w:color="auto"/>
            </w:tcBorders>
            <w:shd w:val="clear" w:color="auto" w:fill="auto"/>
            <w:noWrap/>
            <w:hideMark/>
          </w:tcPr>
          <w:p w14:paraId="6CE2CAF0"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1018B905"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61FBF782"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proofErr w:type="spellStart"/>
            <w:r w:rsidRPr="00A00BE1">
              <w:rPr>
                <w:rFonts w:asciiTheme="minorHAnsi" w:hAnsiTheme="minorHAnsi" w:cstheme="minorHAnsi"/>
                <w:i/>
                <w:iCs/>
                <w:color w:val="000000"/>
                <w:lang w:eastAsia="en-IN" w:bidi="hi-IN"/>
              </w:rPr>
              <w:t>Dillenia</w:t>
            </w:r>
            <w:proofErr w:type="spellEnd"/>
            <w:r w:rsidRPr="00A00BE1">
              <w:rPr>
                <w:rFonts w:asciiTheme="minorHAnsi" w:hAnsiTheme="minorHAnsi" w:cstheme="minorHAnsi"/>
                <w:i/>
                <w:iCs/>
                <w:color w:val="000000"/>
                <w:lang w:eastAsia="en-IN" w:bidi="hi-IN"/>
              </w:rPr>
              <w:t xml:space="preserve"> </w:t>
            </w:r>
            <w:proofErr w:type="spellStart"/>
            <w:r w:rsidRPr="00A00BE1">
              <w:rPr>
                <w:rFonts w:asciiTheme="minorHAnsi" w:hAnsiTheme="minorHAnsi" w:cstheme="minorHAnsi"/>
                <w:i/>
                <w:iCs/>
                <w:color w:val="000000"/>
                <w:lang w:eastAsia="en-IN" w:bidi="hi-IN"/>
              </w:rPr>
              <w:t>pentagyna</w:t>
            </w:r>
            <w:proofErr w:type="spellEnd"/>
          </w:p>
        </w:tc>
        <w:tc>
          <w:tcPr>
            <w:tcW w:w="1418" w:type="dxa"/>
            <w:tcBorders>
              <w:top w:val="nil"/>
              <w:left w:val="nil"/>
              <w:bottom w:val="single" w:sz="8" w:space="0" w:color="auto"/>
              <w:right w:val="single" w:sz="8" w:space="0" w:color="auto"/>
            </w:tcBorders>
            <w:shd w:val="clear" w:color="auto" w:fill="auto"/>
            <w:hideMark/>
          </w:tcPr>
          <w:p w14:paraId="1A53158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1.34</w:t>
            </w:r>
          </w:p>
        </w:tc>
        <w:tc>
          <w:tcPr>
            <w:tcW w:w="1559" w:type="dxa"/>
            <w:tcBorders>
              <w:top w:val="nil"/>
              <w:left w:val="nil"/>
              <w:bottom w:val="single" w:sz="8" w:space="0" w:color="auto"/>
              <w:right w:val="single" w:sz="8" w:space="0" w:color="auto"/>
            </w:tcBorders>
            <w:shd w:val="clear" w:color="auto" w:fill="auto"/>
            <w:hideMark/>
          </w:tcPr>
          <w:p w14:paraId="006E0469"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O.50</w:t>
            </w:r>
          </w:p>
        </w:tc>
        <w:tc>
          <w:tcPr>
            <w:tcW w:w="992" w:type="dxa"/>
            <w:tcBorders>
              <w:top w:val="nil"/>
              <w:left w:val="nil"/>
              <w:bottom w:val="single" w:sz="8" w:space="0" w:color="auto"/>
              <w:right w:val="single" w:sz="8" w:space="0" w:color="auto"/>
            </w:tcBorders>
            <w:shd w:val="clear" w:color="auto" w:fill="auto"/>
            <w:hideMark/>
          </w:tcPr>
          <w:p w14:paraId="17ABE93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3.2</w:t>
            </w:r>
          </w:p>
        </w:tc>
        <w:tc>
          <w:tcPr>
            <w:tcW w:w="2441" w:type="dxa"/>
            <w:tcBorders>
              <w:top w:val="nil"/>
              <w:left w:val="nil"/>
              <w:bottom w:val="single" w:sz="8" w:space="0" w:color="auto"/>
              <w:right w:val="single" w:sz="8" w:space="0" w:color="auto"/>
            </w:tcBorders>
            <w:shd w:val="clear" w:color="auto" w:fill="auto"/>
            <w:noWrap/>
            <w:hideMark/>
          </w:tcPr>
          <w:p w14:paraId="391FB2B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086F7C84"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1F7EA107"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proofErr w:type="spellStart"/>
            <w:r w:rsidRPr="00A00BE1">
              <w:rPr>
                <w:rFonts w:asciiTheme="minorHAnsi" w:hAnsiTheme="minorHAnsi" w:cstheme="minorHAnsi"/>
                <w:i/>
                <w:iCs/>
                <w:color w:val="000000"/>
                <w:lang w:eastAsia="en-IN" w:bidi="hi-IN"/>
              </w:rPr>
              <w:t>Madhuca</w:t>
            </w:r>
            <w:proofErr w:type="spellEnd"/>
            <w:r w:rsidRPr="00A00BE1">
              <w:rPr>
                <w:rFonts w:asciiTheme="minorHAnsi" w:hAnsiTheme="minorHAnsi" w:cstheme="minorHAnsi"/>
                <w:i/>
                <w:iCs/>
                <w:color w:val="000000"/>
                <w:lang w:eastAsia="en-IN" w:bidi="hi-IN"/>
              </w:rPr>
              <w:t xml:space="preserve"> </w:t>
            </w:r>
            <w:proofErr w:type="spellStart"/>
            <w:r w:rsidRPr="00A00BE1">
              <w:rPr>
                <w:rFonts w:asciiTheme="minorHAnsi" w:hAnsiTheme="minorHAnsi" w:cstheme="minorHAnsi"/>
                <w:i/>
                <w:iCs/>
                <w:color w:val="000000"/>
                <w:lang w:eastAsia="en-IN" w:bidi="hi-IN"/>
              </w:rPr>
              <w:t>indica</w:t>
            </w:r>
            <w:proofErr w:type="spellEnd"/>
          </w:p>
        </w:tc>
        <w:tc>
          <w:tcPr>
            <w:tcW w:w="1418" w:type="dxa"/>
            <w:tcBorders>
              <w:top w:val="nil"/>
              <w:left w:val="nil"/>
              <w:bottom w:val="single" w:sz="8" w:space="0" w:color="auto"/>
              <w:right w:val="single" w:sz="8" w:space="0" w:color="auto"/>
            </w:tcBorders>
            <w:shd w:val="clear" w:color="auto" w:fill="auto"/>
            <w:hideMark/>
          </w:tcPr>
          <w:p w14:paraId="57F4437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1.66</w:t>
            </w:r>
          </w:p>
        </w:tc>
        <w:tc>
          <w:tcPr>
            <w:tcW w:w="1559" w:type="dxa"/>
            <w:tcBorders>
              <w:top w:val="nil"/>
              <w:left w:val="nil"/>
              <w:bottom w:val="single" w:sz="8" w:space="0" w:color="auto"/>
              <w:right w:val="single" w:sz="8" w:space="0" w:color="auto"/>
            </w:tcBorders>
            <w:shd w:val="clear" w:color="auto" w:fill="auto"/>
            <w:hideMark/>
          </w:tcPr>
          <w:p w14:paraId="50CCEF5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w:t>
            </w:r>
          </w:p>
        </w:tc>
        <w:tc>
          <w:tcPr>
            <w:tcW w:w="992" w:type="dxa"/>
            <w:tcBorders>
              <w:top w:val="nil"/>
              <w:left w:val="nil"/>
              <w:bottom w:val="single" w:sz="8" w:space="0" w:color="auto"/>
              <w:right w:val="single" w:sz="8" w:space="0" w:color="auto"/>
            </w:tcBorders>
            <w:shd w:val="clear" w:color="auto" w:fill="auto"/>
            <w:hideMark/>
          </w:tcPr>
          <w:p w14:paraId="6107B96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w:t>
            </w:r>
          </w:p>
        </w:tc>
        <w:tc>
          <w:tcPr>
            <w:tcW w:w="2441" w:type="dxa"/>
            <w:tcBorders>
              <w:top w:val="nil"/>
              <w:left w:val="nil"/>
              <w:bottom w:val="single" w:sz="8" w:space="0" w:color="auto"/>
              <w:right w:val="single" w:sz="8" w:space="0" w:color="auto"/>
            </w:tcBorders>
            <w:shd w:val="clear" w:color="auto" w:fill="auto"/>
            <w:noWrap/>
            <w:hideMark/>
          </w:tcPr>
          <w:p w14:paraId="00604624"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6587A536"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8089897"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proofErr w:type="spellStart"/>
            <w:r w:rsidRPr="00A00BE1">
              <w:rPr>
                <w:rFonts w:asciiTheme="minorHAnsi" w:hAnsiTheme="minorHAnsi" w:cstheme="minorHAnsi"/>
                <w:i/>
                <w:iCs/>
                <w:color w:val="000000"/>
                <w:lang w:eastAsia="en-IN" w:bidi="hi-IN"/>
              </w:rPr>
              <w:t>Pongamia</w:t>
            </w:r>
            <w:proofErr w:type="spellEnd"/>
            <w:r w:rsidRPr="00A00BE1">
              <w:rPr>
                <w:rFonts w:asciiTheme="minorHAnsi" w:hAnsiTheme="minorHAnsi" w:cstheme="minorHAnsi"/>
                <w:i/>
                <w:iCs/>
                <w:color w:val="000000"/>
                <w:lang w:eastAsia="en-IN" w:bidi="hi-IN"/>
              </w:rPr>
              <w:t xml:space="preserve"> </w:t>
            </w:r>
            <w:proofErr w:type="spellStart"/>
            <w:r w:rsidRPr="00A00BE1">
              <w:rPr>
                <w:rFonts w:asciiTheme="minorHAnsi" w:hAnsiTheme="minorHAnsi" w:cstheme="minorHAnsi"/>
                <w:i/>
                <w:iCs/>
                <w:color w:val="000000"/>
                <w:lang w:eastAsia="en-IN" w:bidi="hi-IN"/>
              </w:rPr>
              <w:t>pinnata</w:t>
            </w:r>
            <w:proofErr w:type="spellEnd"/>
          </w:p>
        </w:tc>
        <w:tc>
          <w:tcPr>
            <w:tcW w:w="1418" w:type="dxa"/>
            <w:tcBorders>
              <w:top w:val="nil"/>
              <w:left w:val="nil"/>
              <w:bottom w:val="single" w:sz="8" w:space="0" w:color="auto"/>
              <w:right w:val="single" w:sz="8" w:space="0" w:color="auto"/>
            </w:tcBorders>
            <w:shd w:val="clear" w:color="auto" w:fill="auto"/>
            <w:hideMark/>
          </w:tcPr>
          <w:p w14:paraId="3CD2A96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3.69</w:t>
            </w:r>
          </w:p>
        </w:tc>
        <w:tc>
          <w:tcPr>
            <w:tcW w:w="1559" w:type="dxa"/>
            <w:tcBorders>
              <w:top w:val="nil"/>
              <w:left w:val="nil"/>
              <w:bottom w:val="single" w:sz="8" w:space="0" w:color="auto"/>
              <w:right w:val="single" w:sz="8" w:space="0" w:color="auto"/>
            </w:tcBorders>
            <w:shd w:val="clear" w:color="auto" w:fill="auto"/>
            <w:hideMark/>
          </w:tcPr>
          <w:p w14:paraId="78B95C5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2.41</w:t>
            </w:r>
          </w:p>
        </w:tc>
        <w:tc>
          <w:tcPr>
            <w:tcW w:w="992" w:type="dxa"/>
            <w:tcBorders>
              <w:top w:val="nil"/>
              <w:left w:val="nil"/>
              <w:bottom w:val="single" w:sz="8" w:space="0" w:color="auto"/>
              <w:right w:val="single" w:sz="8" w:space="0" w:color="auto"/>
            </w:tcBorders>
            <w:shd w:val="clear" w:color="auto" w:fill="auto"/>
            <w:hideMark/>
          </w:tcPr>
          <w:p w14:paraId="7A19190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2.42</w:t>
            </w:r>
          </w:p>
        </w:tc>
        <w:tc>
          <w:tcPr>
            <w:tcW w:w="2441" w:type="dxa"/>
            <w:tcBorders>
              <w:top w:val="nil"/>
              <w:left w:val="nil"/>
              <w:bottom w:val="single" w:sz="8" w:space="0" w:color="auto"/>
              <w:right w:val="single" w:sz="8" w:space="0" w:color="auto"/>
            </w:tcBorders>
            <w:shd w:val="clear" w:color="auto" w:fill="auto"/>
            <w:noWrap/>
            <w:hideMark/>
          </w:tcPr>
          <w:p w14:paraId="2FE0FE47"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6D4CE439"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1FD9E408"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r w:rsidRPr="00A00BE1">
              <w:rPr>
                <w:rFonts w:asciiTheme="minorHAnsi" w:hAnsiTheme="minorHAnsi" w:cstheme="minorHAnsi"/>
                <w:i/>
                <w:iCs/>
                <w:color w:val="000000"/>
                <w:lang w:eastAsia="en-IN" w:bidi="hi-IN"/>
              </w:rPr>
              <w:t>Pterocarpus marsupium</w:t>
            </w:r>
          </w:p>
        </w:tc>
        <w:tc>
          <w:tcPr>
            <w:tcW w:w="1418" w:type="dxa"/>
            <w:tcBorders>
              <w:top w:val="nil"/>
              <w:left w:val="nil"/>
              <w:bottom w:val="single" w:sz="8" w:space="0" w:color="auto"/>
              <w:right w:val="single" w:sz="8" w:space="0" w:color="auto"/>
            </w:tcBorders>
            <w:shd w:val="clear" w:color="auto" w:fill="auto"/>
            <w:hideMark/>
          </w:tcPr>
          <w:p w14:paraId="050DD177"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1.97</w:t>
            </w:r>
          </w:p>
        </w:tc>
        <w:tc>
          <w:tcPr>
            <w:tcW w:w="1559" w:type="dxa"/>
            <w:tcBorders>
              <w:top w:val="nil"/>
              <w:left w:val="nil"/>
              <w:bottom w:val="single" w:sz="8" w:space="0" w:color="auto"/>
              <w:right w:val="single" w:sz="8" w:space="0" w:color="auto"/>
            </w:tcBorders>
            <w:shd w:val="clear" w:color="auto" w:fill="auto"/>
            <w:hideMark/>
          </w:tcPr>
          <w:p w14:paraId="7E296B7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w:t>
            </w:r>
          </w:p>
        </w:tc>
        <w:tc>
          <w:tcPr>
            <w:tcW w:w="992" w:type="dxa"/>
            <w:tcBorders>
              <w:top w:val="nil"/>
              <w:left w:val="nil"/>
              <w:bottom w:val="single" w:sz="8" w:space="0" w:color="auto"/>
              <w:right w:val="single" w:sz="8" w:space="0" w:color="auto"/>
            </w:tcBorders>
            <w:shd w:val="clear" w:color="auto" w:fill="auto"/>
            <w:hideMark/>
          </w:tcPr>
          <w:p w14:paraId="160BA42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2.9</w:t>
            </w:r>
          </w:p>
        </w:tc>
        <w:tc>
          <w:tcPr>
            <w:tcW w:w="2441" w:type="dxa"/>
            <w:tcBorders>
              <w:top w:val="nil"/>
              <w:left w:val="nil"/>
              <w:bottom w:val="single" w:sz="8" w:space="0" w:color="auto"/>
              <w:right w:val="single" w:sz="8" w:space="0" w:color="auto"/>
            </w:tcBorders>
            <w:shd w:val="clear" w:color="auto" w:fill="auto"/>
            <w:noWrap/>
            <w:hideMark/>
          </w:tcPr>
          <w:p w14:paraId="57A4EE0A"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2AD75D38"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9DC62CE"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proofErr w:type="spellStart"/>
            <w:r w:rsidRPr="00A00BE1">
              <w:rPr>
                <w:rFonts w:asciiTheme="minorHAnsi" w:hAnsiTheme="minorHAnsi" w:cstheme="minorHAnsi"/>
                <w:i/>
                <w:iCs/>
                <w:color w:val="000000"/>
                <w:lang w:eastAsia="en-IN" w:bidi="hi-IN"/>
              </w:rPr>
              <w:t>Terimalia</w:t>
            </w:r>
            <w:proofErr w:type="spellEnd"/>
            <w:r w:rsidRPr="00A00BE1">
              <w:rPr>
                <w:rFonts w:asciiTheme="minorHAnsi" w:hAnsiTheme="minorHAnsi" w:cstheme="minorHAnsi"/>
                <w:i/>
                <w:iCs/>
                <w:color w:val="000000"/>
                <w:lang w:eastAsia="en-IN" w:bidi="hi-IN"/>
              </w:rPr>
              <w:t xml:space="preserve"> </w:t>
            </w:r>
            <w:proofErr w:type="spellStart"/>
            <w:r w:rsidRPr="00A00BE1">
              <w:rPr>
                <w:rFonts w:asciiTheme="minorHAnsi" w:hAnsiTheme="minorHAnsi" w:cstheme="minorHAnsi"/>
                <w:i/>
                <w:iCs/>
                <w:color w:val="000000"/>
                <w:lang w:eastAsia="en-IN" w:bidi="hi-IN"/>
              </w:rPr>
              <w:t>chebula</w:t>
            </w:r>
            <w:proofErr w:type="spellEnd"/>
          </w:p>
        </w:tc>
        <w:tc>
          <w:tcPr>
            <w:tcW w:w="1418" w:type="dxa"/>
            <w:tcBorders>
              <w:top w:val="nil"/>
              <w:left w:val="nil"/>
              <w:bottom w:val="single" w:sz="8" w:space="0" w:color="auto"/>
              <w:right w:val="single" w:sz="8" w:space="0" w:color="auto"/>
            </w:tcBorders>
            <w:shd w:val="clear" w:color="auto" w:fill="auto"/>
            <w:hideMark/>
          </w:tcPr>
          <w:p w14:paraId="56C75BA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1.46</w:t>
            </w:r>
          </w:p>
        </w:tc>
        <w:tc>
          <w:tcPr>
            <w:tcW w:w="1559" w:type="dxa"/>
            <w:tcBorders>
              <w:top w:val="nil"/>
              <w:left w:val="nil"/>
              <w:bottom w:val="single" w:sz="8" w:space="0" w:color="auto"/>
              <w:right w:val="single" w:sz="8" w:space="0" w:color="auto"/>
            </w:tcBorders>
            <w:shd w:val="clear" w:color="auto" w:fill="auto"/>
            <w:hideMark/>
          </w:tcPr>
          <w:p w14:paraId="3914790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0.35</w:t>
            </w:r>
          </w:p>
        </w:tc>
        <w:tc>
          <w:tcPr>
            <w:tcW w:w="992" w:type="dxa"/>
            <w:tcBorders>
              <w:top w:val="nil"/>
              <w:left w:val="nil"/>
              <w:bottom w:val="single" w:sz="8" w:space="0" w:color="auto"/>
              <w:right w:val="single" w:sz="8" w:space="0" w:color="auto"/>
            </w:tcBorders>
            <w:shd w:val="clear" w:color="auto" w:fill="auto"/>
            <w:hideMark/>
          </w:tcPr>
          <w:p w14:paraId="6172D29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1.35</w:t>
            </w:r>
          </w:p>
        </w:tc>
        <w:tc>
          <w:tcPr>
            <w:tcW w:w="2441" w:type="dxa"/>
            <w:tcBorders>
              <w:top w:val="nil"/>
              <w:left w:val="nil"/>
              <w:bottom w:val="single" w:sz="8" w:space="0" w:color="auto"/>
              <w:right w:val="single" w:sz="8" w:space="0" w:color="auto"/>
            </w:tcBorders>
            <w:shd w:val="clear" w:color="auto" w:fill="auto"/>
            <w:noWrap/>
            <w:hideMark/>
          </w:tcPr>
          <w:p w14:paraId="0D059950"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49A82388"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231FE7F1"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r w:rsidRPr="00A00BE1">
              <w:rPr>
                <w:rFonts w:asciiTheme="minorHAnsi" w:hAnsiTheme="minorHAnsi" w:cstheme="minorHAnsi"/>
                <w:i/>
                <w:iCs/>
                <w:color w:val="000000"/>
                <w:lang w:eastAsia="en-IN" w:bidi="hi-IN"/>
              </w:rPr>
              <w:t xml:space="preserve">Terminalia </w:t>
            </w:r>
            <w:proofErr w:type="spellStart"/>
            <w:r w:rsidRPr="00A00BE1">
              <w:rPr>
                <w:rFonts w:asciiTheme="minorHAnsi" w:hAnsiTheme="minorHAnsi" w:cstheme="minorHAnsi"/>
                <w:i/>
                <w:iCs/>
                <w:color w:val="000000"/>
                <w:lang w:eastAsia="en-IN" w:bidi="hi-IN"/>
              </w:rPr>
              <w:t>paniculata</w:t>
            </w:r>
            <w:proofErr w:type="spellEnd"/>
          </w:p>
        </w:tc>
        <w:tc>
          <w:tcPr>
            <w:tcW w:w="1418" w:type="dxa"/>
            <w:tcBorders>
              <w:top w:val="nil"/>
              <w:left w:val="nil"/>
              <w:bottom w:val="single" w:sz="8" w:space="0" w:color="auto"/>
              <w:right w:val="single" w:sz="8" w:space="0" w:color="auto"/>
            </w:tcBorders>
            <w:shd w:val="clear" w:color="auto" w:fill="auto"/>
            <w:hideMark/>
          </w:tcPr>
          <w:p w14:paraId="1A11BDAD"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1.7</w:t>
            </w:r>
          </w:p>
        </w:tc>
        <w:tc>
          <w:tcPr>
            <w:tcW w:w="1559" w:type="dxa"/>
            <w:tcBorders>
              <w:top w:val="nil"/>
              <w:left w:val="nil"/>
              <w:bottom w:val="single" w:sz="8" w:space="0" w:color="auto"/>
              <w:right w:val="single" w:sz="8" w:space="0" w:color="auto"/>
            </w:tcBorders>
            <w:shd w:val="clear" w:color="auto" w:fill="auto"/>
            <w:hideMark/>
          </w:tcPr>
          <w:p w14:paraId="35A6675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w:t>
            </w:r>
          </w:p>
        </w:tc>
        <w:tc>
          <w:tcPr>
            <w:tcW w:w="992" w:type="dxa"/>
            <w:tcBorders>
              <w:top w:val="nil"/>
              <w:left w:val="nil"/>
              <w:bottom w:val="single" w:sz="8" w:space="0" w:color="auto"/>
              <w:right w:val="single" w:sz="8" w:space="0" w:color="auto"/>
            </w:tcBorders>
            <w:shd w:val="clear" w:color="auto" w:fill="auto"/>
            <w:hideMark/>
          </w:tcPr>
          <w:p w14:paraId="4BD872F7"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1.6</w:t>
            </w:r>
          </w:p>
        </w:tc>
        <w:tc>
          <w:tcPr>
            <w:tcW w:w="2441" w:type="dxa"/>
            <w:tcBorders>
              <w:top w:val="nil"/>
              <w:left w:val="nil"/>
              <w:bottom w:val="single" w:sz="8" w:space="0" w:color="auto"/>
              <w:right w:val="single" w:sz="8" w:space="0" w:color="auto"/>
            </w:tcBorders>
            <w:shd w:val="clear" w:color="auto" w:fill="auto"/>
            <w:noWrap/>
            <w:hideMark/>
          </w:tcPr>
          <w:p w14:paraId="49BF4433"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438288A0"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5267EB6D" w14:textId="77777777" w:rsidR="00A00BE1" w:rsidRPr="00A00BE1" w:rsidRDefault="00A00BE1" w:rsidP="00A00BE1">
            <w:pPr>
              <w:widowControl/>
              <w:autoSpaceDE/>
              <w:autoSpaceDN/>
              <w:rPr>
                <w:rFonts w:asciiTheme="minorHAnsi" w:hAnsiTheme="minorHAnsi" w:cstheme="minorHAnsi"/>
                <w:i/>
                <w:iCs/>
                <w:color w:val="000000"/>
                <w:lang w:val="en-IN" w:eastAsia="en-IN" w:bidi="hi-IN"/>
              </w:rPr>
            </w:pPr>
            <w:r w:rsidRPr="00A00BE1">
              <w:rPr>
                <w:rFonts w:asciiTheme="minorHAnsi" w:hAnsiTheme="minorHAnsi" w:cstheme="minorHAnsi"/>
                <w:i/>
                <w:iCs/>
                <w:color w:val="000000"/>
                <w:lang w:eastAsia="en-IN" w:bidi="hi-IN"/>
              </w:rPr>
              <w:t xml:space="preserve">Terminalia </w:t>
            </w:r>
            <w:proofErr w:type="spellStart"/>
            <w:r w:rsidRPr="00A00BE1">
              <w:rPr>
                <w:rFonts w:asciiTheme="minorHAnsi" w:hAnsiTheme="minorHAnsi" w:cstheme="minorHAnsi"/>
                <w:i/>
                <w:iCs/>
                <w:color w:val="000000"/>
                <w:lang w:eastAsia="en-IN" w:bidi="hi-IN"/>
              </w:rPr>
              <w:t>tomentosa</w:t>
            </w:r>
            <w:proofErr w:type="spellEnd"/>
          </w:p>
        </w:tc>
        <w:tc>
          <w:tcPr>
            <w:tcW w:w="1418" w:type="dxa"/>
            <w:tcBorders>
              <w:top w:val="nil"/>
              <w:left w:val="nil"/>
              <w:bottom w:val="single" w:sz="8" w:space="0" w:color="auto"/>
              <w:right w:val="single" w:sz="8" w:space="0" w:color="auto"/>
            </w:tcBorders>
            <w:shd w:val="clear" w:color="auto" w:fill="auto"/>
            <w:hideMark/>
          </w:tcPr>
          <w:p w14:paraId="77BF985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1.39</w:t>
            </w:r>
          </w:p>
        </w:tc>
        <w:tc>
          <w:tcPr>
            <w:tcW w:w="1559" w:type="dxa"/>
            <w:tcBorders>
              <w:top w:val="nil"/>
              <w:left w:val="nil"/>
              <w:bottom w:val="single" w:sz="8" w:space="0" w:color="auto"/>
              <w:right w:val="single" w:sz="8" w:space="0" w:color="auto"/>
            </w:tcBorders>
            <w:shd w:val="clear" w:color="auto" w:fill="auto"/>
            <w:hideMark/>
          </w:tcPr>
          <w:p w14:paraId="0C439F4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w:t>
            </w:r>
          </w:p>
        </w:tc>
        <w:tc>
          <w:tcPr>
            <w:tcW w:w="992" w:type="dxa"/>
            <w:tcBorders>
              <w:top w:val="nil"/>
              <w:left w:val="nil"/>
              <w:bottom w:val="single" w:sz="8" w:space="0" w:color="auto"/>
              <w:right w:val="single" w:sz="8" w:space="0" w:color="auto"/>
            </w:tcBorders>
            <w:shd w:val="clear" w:color="auto" w:fill="auto"/>
            <w:hideMark/>
          </w:tcPr>
          <w:p w14:paraId="1942AC88"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1.8</w:t>
            </w:r>
          </w:p>
        </w:tc>
        <w:tc>
          <w:tcPr>
            <w:tcW w:w="2441" w:type="dxa"/>
            <w:tcBorders>
              <w:top w:val="nil"/>
              <w:left w:val="nil"/>
              <w:bottom w:val="single" w:sz="8" w:space="0" w:color="auto"/>
              <w:right w:val="single" w:sz="8" w:space="0" w:color="auto"/>
            </w:tcBorders>
            <w:shd w:val="clear" w:color="auto" w:fill="auto"/>
            <w:noWrap/>
            <w:hideMark/>
          </w:tcPr>
          <w:p w14:paraId="2DE19E4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168DB3B1"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01C032C1" w14:textId="77777777" w:rsidR="00A00BE1" w:rsidRPr="00A00BE1" w:rsidRDefault="00A00BE1" w:rsidP="00A00BE1">
            <w:pPr>
              <w:widowControl/>
              <w:autoSpaceDE/>
              <w:autoSpaceDN/>
              <w:rPr>
                <w:rFonts w:asciiTheme="minorHAnsi" w:hAnsiTheme="minorHAnsi" w:cstheme="minorHAnsi"/>
                <w:color w:val="000000"/>
                <w:lang w:val="en-IN" w:eastAsia="en-IN" w:bidi="hi-IN"/>
              </w:rPr>
            </w:pPr>
            <w:proofErr w:type="spellStart"/>
            <w:r w:rsidRPr="00A00BE1">
              <w:rPr>
                <w:rFonts w:asciiTheme="minorHAnsi" w:hAnsiTheme="minorHAnsi" w:cstheme="minorHAnsi"/>
                <w:color w:val="000000"/>
                <w:lang w:eastAsia="en-IN" w:bidi="hi-IN"/>
              </w:rPr>
              <w:t>Xylia</w:t>
            </w:r>
            <w:proofErr w:type="spellEnd"/>
            <w:r w:rsidRPr="00A00BE1">
              <w:rPr>
                <w:rFonts w:asciiTheme="minorHAnsi" w:hAnsiTheme="minorHAnsi" w:cstheme="minorHAnsi"/>
                <w:color w:val="000000"/>
                <w:lang w:eastAsia="en-IN" w:bidi="hi-IN"/>
              </w:rPr>
              <w:t xml:space="preserve"> </w:t>
            </w:r>
            <w:proofErr w:type="spellStart"/>
            <w:r w:rsidRPr="00A00BE1">
              <w:rPr>
                <w:rFonts w:asciiTheme="minorHAnsi" w:hAnsiTheme="minorHAnsi" w:cstheme="minorHAnsi"/>
                <w:color w:val="000000"/>
                <w:lang w:eastAsia="en-IN" w:bidi="hi-IN"/>
              </w:rPr>
              <w:t>dolabriformis</w:t>
            </w:r>
            <w:proofErr w:type="spellEnd"/>
          </w:p>
        </w:tc>
        <w:tc>
          <w:tcPr>
            <w:tcW w:w="1418" w:type="dxa"/>
            <w:tcBorders>
              <w:top w:val="nil"/>
              <w:left w:val="nil"/>
              <w:bottom w:val="single" w:sz="8" w:space="0" w:color="auto"/>
              <w:right w:val="single" w:sz="8" w:space="0" w:color="auto"/>
            </w:tcBorders>
            <w:shd w:val="clear" w:color="auto" w:fill="auto"/>
            <w:hideMark/>
          </w:tcPr>
          <w:p w14:paraId="4567B44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1.37</w:t>
            </w:r>
          </w:p>
        </w:tc>
        <w:tc>
          <w:tcPr>
            <w:tcW w:w="1559" w:type="dxa"/>
            <w:tcBorders>
              <w:top w:val="nil"/>
              <w:left w:val="nil"/>
              <w:bottom w:val="single" w:sz="8" w:space="0" w:color="auto"/>
              <w:right w:val="single" w:sz="8" w:space="0" w:color="auto"/>
            </w:tcBorders>
            <w:shd w:val="clear" w:color="auto" w:fill="auto"/>
            <w:hideMark/>
          </w:tcPr>
          <w:p w14:paraId="367D1C4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w:t>
            </w:r>
          </w:p>
        </w:tc>
        <w:tc>
          <w:tcPr>
            <w:tcW w:w="992" w:type="dxa"/>
            <w:tcBorders>
              <w:top w:val="nil"/>
              <w:left w:val="nil"/>
              <w:bottom w:val="single" w:sz="8" w:space="0" w:color="auto"/>
              <w:right w:val="single" w:sz="8" w:space="0" w:color="auto"/>
            </w:tcBorders>
            <w:shd w:val="clear" w:color="auto" w:fill="auto"/>
            <w:hideMark/>
          </w:tcPr>
          <w:p w14:paraId="78B1ED7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1.61</w:t>
            </w:r>
          </w:p>
        </w:tc>
        <w:tc>
          <w:tcPr>
            <w:tcW w:w="2441" w:type="dxa"/>
            <w:tcBorders>
              <w:top w:val="nil"/>
              <w:left w:val="nil"/>
              <w:bottom w:val="single" w:sz="8" w:space="0" w:color="auto"/>
              <w:right w:val="single" w:sz="8" w:space="0" w:color="auto"/>
            </w:tcBorders>
            <w:shd w:val="clear" w:color="auto" w:fill="auto"/>
            <w:noWrap/>
            <w:hideMark/>
          </w:tcPr>
          <w:p w14:paraId="5CF0A24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A00BE1" w14:paraId="2C56EC4D"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14:paraId="55334E7D"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Meals</w:t>
            </w:r>
          </w:p>
        </w:tc>
      </w:tr>
      <w:tr w:rsidR="00A00BE1" w:rsidRPr="001F328A" w14:paraId="12D683A9"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1DB4061D"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Raw bone meal</w:t>
            </w:r>
          </w:p>
        </w:tc>
        <w:tc>
          <w:tcPr>
            <w:tcW w:w="1418" w:type="dxa"/>
            <w:tcBorders>
              <w:top w:val="nil"/>
              <w:left w:val="nil"/>
              <w:bottom w:val="single" w:sz="8" w:space="0" w:color="auto"/>
              <w:right w:val="single" w:sz="8" w:space="0" w:color="auto"/>
            </w:tcBorders>
            <w:shd w:val="clear" w:color="auto" w:fill="auto"/>
            <w:hideMark/>
          </w:tcPr>
          <w:p w14:paraId="1E5B4C98"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3.0-4.0</w:t>
            </w:r>
          </w:p>
        </w:tc>
        <w:tc>
          <w:tcPr>
            <w:tcW w:w="1559" w:type="dxa"/>
            <w:tcBorders>
              <w:top w:val="nil"/>
              <w:left w:val="nil"/>
              <w:bottom w:val="single" w:sz="8" w:space="0" w:color="auto"/>
              <w:right w:val="single" w:sz="8" w:space="0" w:color="auto"/>
            </w:tcBorders>
            <w:shd w:val="clear" w:color="auto" w:fill="auto"/>
            <w:hideMark/>
          </w:tcPr>
          <w:p w14:paraId="2F9636B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20-25</w:t>
            </w:r>
          </w:p>
        </w:tc>
        <w:tc>
          <w:tcPr>
            <w:tcW w:w="992" w:type="dxa"/>
            <w:tcBorders>
              <w:top w:val="nil"/>
              <w:left w:val="nil"/>
              <w:bottom w:val="single" w:sz="8" w:space="0" w:color="auto"/>
              <w:right w:val="single" w:sz="8" w:space="0" w:color="auto"/>
            </w:tcBorders>
            <w:shd w:val="clear" w:color="auto" w:fill="auto"/>
            <w:hideMark/>
          </w:tcPr>
          <w:p w14:paraId="30BCE51D"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w w:val="99"/>
                <w:lang w:eastAsia="en-IN" w:bidi="hi-IN"/>
              </w:rPr>
              <w:t>-</w:t>
            </w:r>
          </w:p>
        </w:tc>
        <w:tc>
          <w:tcPr>
            <w:tcW w:w="2441" w:type="dxa"/>
            <w:tcBorders>
              <w:top w:val="nil"/>
              <w:left w:val="nil"/>
              <w:bottom w:val="single" w:sz="8" w:space="0" w:color="auto"/>
              <w:right w:val="single" w:sz="8" w:space="0" w:color="auto"/>
            </w:tcBorders>
            <w:shd w:val="clear" w:color="auto" w:fill="auto"/>
            <w:noWrap/>
            <w:hideMark/>
          </w:tcPr>
          <w:p w14:paraId="59AE67F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78A52896"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4A85AE94"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lastRenderedPageBreak/>
              <w:t>Steamed bone meal</w:t>
            </w:r>
          </w:p>
        </w:tc>
        <w:tc>
          <w:tcPr>
            <w:tcW w:w="1418" w:type="dxa"/>
            <w:tcBorders>
              <w:top w:val="nil"/>
              <w:left w:val="nil"/>
              <w:bottom w:val="single" w:sz="8" w:space="0" w:color="auto"/>
              <w:right w:val="single" w:sz="8" w:space="0" w:color="auto"/>
            </w:tcBorders>
            <w:shd w:val="clear" w:color="auto" w:fill="auto"/>
            <w:hideMark/>
          </w:tcPr>
          <w:p w14:paraId="058748D9"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1.0-2.0</w:t>
            </w:r>
          </w:p>
        </w:tc>
        <w:tc>
          <w:tcPr>
            <w:tcW w:w="1559" w:type="dxa"/>
            <w:tcBorders>
              <w:top w:val="nil"/>
              <w:left w:val="nil"/>
              <w:bottom w:val="single" w:sz="8" w:space="0" w:color="auto"/>
              <w:right w:val="single" w:sz="8" w:space="0" w:color="auto"/>
            </w:tcBorders>
            <w:shd w:val="clear" w:color="auto" w:fill="auto"/>
            <w:hideMark/>
          </w:tcPr>
          <w:p w14:paraId="3202619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25-30</w:t>
            </w:r>
          </w:p>
        </w:tc>
        <w:tc>
          <w:tcPr>
            <w:tcW w:w="992" w:type="dxa"/>
            <w:tcBorders>
              <w:top w:val="nil"/>
              <w:left w:val="nil"/>
              <w:bottom w:val="single" w:sz="8" w:space="0" w:color="auto"/>
              <w:right w:val="single" w:sz="8" w:space="0" w:color="auto"/>
            </w:tcBorders>
            <w:shd w:val="clear" w:color="auto" w:fill="auto"/>
            <w:hideMark/>
          </w:tcPr>
          <w:p w14:paraId="2066662D"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w w:val="99"/>
                <w:lang w:eastAsia="en-IN" w:bidi="hi-IN"/>
              </w:rPr>
              <w:t>-</w:t>
            </w:r>
          </w:p>
        </w:tc>
        <w:tc>
          <w:tcPr>
            <w:tcW w:w="2441" w:type="dxa"/>
            <w:tcBorders>
              <w:top w:val="nil"/>
              <w:left w:val="nil"/>
              <w:bottom w:val="single" w:sz="8" w:space="0" w:color="auto"/>
              <w:right w:val="single" w:sz="8" w:space="0" w:color="auto"/>
            </w:tcBorders>
            <w:shd w:val="clear" w:color="auto" w:fill="auto"/>
            <w:noWrap/>
            <w:hideMark/>
          </w:tcPr>
          <w:p w14:paraId="136A860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5D00279C"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3130577"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Blood meal</w:t>
            </w:r>
          </w:p>
        </w:tc>
        <w:tc>
          <w:tcPr>
            <w:tcW w:w="1418" w:type="dxa"/>
            <w:tcBorders>
              <w:top w:val="nil"/>
              <w:left w:val="nil"/>
              <w:bottom w:val="single" w:sz="8" w:space="0" w:color="auto"/>
              <w:right w:val="single" w:sz="8" w:space="0" w:color="auto"/>
            </w:tcBorders>
            <w:shd w:val="clear" w:color="auto" w:fill="auto"/>
            <w:hideMark/>
          </w:tcPr>
          <w:p w14:paraId="3BC5938D"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10.0-12.0</w:t>
            </w:r>
          </w:p>
        </w:tc>
        <w:tc>
          <w:tcPr>
            <w:tcW w:w="1559" w:type="dxa"/>
            <w:tcBorders>
              <w:top w:val="nil"/>
              <w:left w:val="nil"/>
              <w:bottom w:val="single" w:sz="8" w:space="0" w:color="auto"/>
              <w:right w:val="single" w:sz="8" w:space="0" w:color="auto"/>
            </w:tcBorders>
            <w:shd w:val="clear" w:color="auto" w:fill="auto"/>
            <w:hideMark/>
          </w:tcPr>
          <w:p w14:paraId="25BA62A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1.2</w:t>
            </w:r>
          </w:p>
        </w:tc>
        <w:tc>
          <w:tcPr>
            <w:tcW w:w="992" w:type="dxa"/>
            <w:tcBorders>
              <w:top w:val="nil"/>
              <w:left w:val="nil"/>
              <w:bottom w:val="single" w:sz="8" w:space="0" w:color="auto"/>
              <w:right w:val="single" w:sz="8" w:space="0" w:color="auto"/>
            </w:tcBorders>
            <w:shd w:val="clear" w:color="auto" w:fill="auto"/>
            <w:hideMark/>
          </w:tcPr>
          <w:p w14:paraId="7A67D07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w:t>
            </w:r>
          </w:p>
        </w:tc>
        <w:tc>
          <w:tcPr>
            <w:tcW w:w="2441" w:type="dxa"/>
            <w:tcBorders>
              <w:top w:val="nil"/>
              <w:left w:val="nil"/>
              <w:bottom w:val="single" w:sz="8" w:space="0" w:color="auto"/>
              <w:right w:val="single" w:sz="8" w:space="0" w:color="auto"/>
            </w:tcBorders>
            <w:shd w:val="clear" w:color="auto" w:fill="auto"/>
            <w:noWrap/>
            <w:hideMark/>
          </w:tcPr>
          <w:p w14:paraId="7BB4AA8F"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Handbook, 1964</w:t>
            </w:r>
          </w:p>
        </w:tc>
      </w:tr>
      <w:tr w:rsidR="00A00BE1" w:rsidRPr="001F328A" w14:paraId="79631D6D"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69FC68A8"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Fish meal</w:t>
            </w:r>
          </w:p>
        </w:tc>
        <w:tc>
          <w:tcPr>
            <w:tcW w:w="1418" w:type="dxa"/>
            <w:tcBorders>
              <w:top w:val="nil"/>
              <w:left w:val="nil"/>
              <w:bottom w:val="single" w:sz="8" w:space="0" w:color="auto"/>
              <w:right w:val="single" w:sz="8" w:space="0" w:color="auto"/>
            </w:tcBorders>
            <w:shd w:val="clear" w:color="auto" w:fill="auto"/>
            <w:hideMark/>
          </w:tcPr>
          <w:p w14:paraId="1347DED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4.0-10.0</w:t>
            </w:r>
          </w:p>
        </w:tc>
        <w:tc>
          <w:tcPr>
            <w:tcW w:w="1559" w:type="dxa"/>
            <w:tcBorders>
              <w:top w:val="nil"/>
              <w:left w:val="nil"/>
              <w:bottom w:val="single" w:sz="8" w:space="0" w:color="auto"/>
              <w:right w:val="single" w:sz="8" w:space="0" w:color="auto"/>
            </w:tcBorders>
            <w:shd w:val="clear" w:color="auto" w:fill="auto"/>
            <w:hideMark/>
          </w:tcPr>
          <w:p w14:paraId="473C572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3.9</w:t>
            </w:r>
          </w:p>
        </w:tc>
        <w:tc>
          <w:tcPr>
            <w:tcW w:w="992" w:type="dxa"/>
            <w:tcBorders>
              <w:top w:val="nil"/>
              <w:left w:val="nil"/>
              <w:bottom w:val="single" w:sz="8" w:space="0" w:color="auto"/>
              <w:right w:val="single" w:sz="8" w:space="0" w:color="auto"/>
            </w:tcBorders>
            <w:shd w:val="clear" w:color="auto" w:fill="auto"/>
            <w:hideMark/>
          </w:tcPr>
          <w:p w14:paraId="70E7B7A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0.3-1.5</w:t>
            </w:r>
          </w:p>
        </w:tc>
        <w:tc>
          <w:tcPr>
            <w:tcW w:w="2441" w:type="dxa"/>
            <w:tcBorders>
              <w:top w:val="nil"/>
              <w:left w:val="nil"/>
              <w:bottom w:val="single" w:sz="8" w:space="0" w:color="auto"/>
              <w:right w:val="single" w:sz="8" w:space="0" w:color="auto"/>
            </w:tcBorders>
            <w:shd w:val="clear" w:color="auto" w:fill="auto"/>
            <w:noWrap/>
            <w:hideMark/>
          </w:tcPr>
          <w:p w14:paraId="047E3926"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A00BE1" w14:paraId="6A50B6D0"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14:paraId="6A6CC865"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Compost</w:t>
            </w:r>
          </w:p>
        </w:tc>
      </w:tr>
      <w:tr w:rsidR="00A00BE1" w:rsidRPr="001F328A" w14:paraId="3DD0BF37"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5822786"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 xml:space="preserve">Rural </w:t>
            </w:r>
            <w:proofErr w:type="spellStart"/>
            <w:proofErr w:type="gramStart"/>
            <w:r w:rsidRPr="00A00BE1">
              <w:rPr>
                <w:rFonts w:asciiTheme="minorHAnsi" w:hAnsiTheme="minorHAnsi" w:cstheme="minorHAnsi"/>
                <w:color w:val="000000"/>
                <w:lang w:eastAsia="en-IN" w:bidi="hi-IN"/>
              </w:rPr>
              <w:t>compost,dry</w:t>
            </w:r>
            <w:proofErr w:type="spellEnd"/>
            <w:proofErr w:type="gramEnd"/>
          </w:p>
        </w:tc>
        <w:tc>
          <w:tcPr>
            <w:tcW w:w="1418" w:type="dxa"/>
            <w:tcBorders>
              <w:top w:val="nil"/>
              <w:left w:val="nil"/>
              <w:bottom w:val="single" w:sz="8" w:space="0" w:color="auto"/>
              <w:right w:val="single" w:sz="8" w:space="0" w:color="auto"/>
            </w:tcBorders>
            <w:shd w:val="clear" w:color="auto" w:fill="auto"/>
            <w:hideMark/>
          </w:tcPr>
          <w:p w14:paraId="5D3310F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0.5-1.0</w:t>
            </w:r>
          </w:p>
        </w:tc>
        <w:tc>
          <w:tcPr>
            <w:tcW w:w="1559" w:type="dxa"/>
            <w:tcBorders>
              <w:top w:val="nil"/>
              <w:left w:val="nil"/>
              <w:bottom w:val="single" w:sz="8" w:space="0" w:color="auto"/>
              <w:right w:val="single" w:sz="8" w:space="0" w:color="auto"/>
            </w:tcBorders>
            <w:shd w:val="clear" w:color="auto" w:fill="auto"/>
            <w:hideMark/>
          </w:tcPr>
          <w:p w14:paraId="0B1F23B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0.4-0.8</w:t>
            </w:r>
          </w:p>
        </w:tc>
        <w:tc>
          <w:tcPr>
            <w:tcW w:w="992" w:type="dxa"/>
            <w:tcBorders>
              <w:top w:val="nil"/>
              <w:left w:val="nil"/>
              <w:bottom w:val="single" w:sz="8" w:space="0" w:color="auto"/>
              <w:right w:val="single" w:sz="8" w:space="0" w:color="auto"/>
            </w:tcBorders>
            <w:shd w:val="clear" w:color="auto" w:fill="auto"/>
            <w:hideMark/>
          </w:tcPr>
          <w:p w14:paraId="44AA9FC4"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0.8-1.2</w:t>
            </w:r>
          </w:p>
        </w:tc>
        <w:tc>
          <w:tcPr>
            <w:tcW w:w="2441" w:type="dxa"/>
            <w:tcBorders>
              <w:top w:val="nil"/>
              <w:left w:val="nil"/>
              <w:bottom w:val="single" w:sz="8" w:space="0" w:color="auto"/>
              <w:right w:val="single" w:sz="8" w:space="0" w:color="auto"/>
            </w:tcBorders>
            <w:shd w:val="clear" w:color="auto" w:fill="auto"/>
            <w:noWrap/>
            <w:hideMark/>
          </w:tcPr>
          <w:p w14:paraId="60BFEC15"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5CEC5EB0"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0C4475CE"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 xml:space="preserve">Urban </w:t>
            </w:r>
            <w:proofErr w:type="spellStart"/>
            <w:proofErr w:type="gramStart"/>
            <w:r w:rsidRPr="00A00BE1">
              <w:rPr>
                <w:rFonts w:asciiTheme="minorHAnsi" w:hAnsiTheme="minorHAnsi" w:cstheme="minorHAnsi"/>
                <w:color w:val="000000"/>
                <w:lang w:eastAsia="en-IN" w:bidi="hi-IN"/>
              </w:rPr>
              <w:t>compost,dry</w:t>
            </w:r>
            <w:proofErr w:type="spellEnd"/>
            <w:proofErr w:type="gramEnd"/>
          </w:p>
        </w:tc>
        <w:tc>
          <w:tcPr>
            <w:tcW w:w="1418" w:type="dxa"/>
            <w:tcBorders>
              <w:top w:val="nil"/>
              <w:left w:val="nil"/>
              <w:bottom w:val="single" w:sz="8" w:space="0" w:color="auto"/>
              <w:right w:val="single" w:sz="8" w:space="0" w:color="auto"/>
            </w:tcBorders>
            <w:shd w:val="clear" w:color="auto" w:fill="auto"/>
            <w:hideMark/>
          </w:tcPr>
          <w:p w14:paraId="396804A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0.7-2.0</w:t>
            </w:r>
          </w:p>
        </w:tc>
        <w:tc>
          <w:tcPr>
            <w:tcW w:w="1559" w:type="dxa"/>
            <w:tcBorders>
              <w:top w:val="nil"/>
              <w:left w:val="nil"/>
              <w:bottom w:val="single" w:sz="8" w:space="0" w:color="auto"/>
              <w:right w:val="single" w:sz="8" w:space="0" w:color="auto"/>
            </w:tcBorders>
            <w:shd w:val="clear" w:color="auto" w:fill="auto"/>
            <w:hideMark/>
          </w:tcPr>
          <w:p w14:paraId="66864F1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0.9-3.0</w:t>
            </w:r>
          </w:p>
        </w:tc>
        <w:tc>
          <w:tcPr>
            <w:tcW w:w="992" w:type="dxa"/>
            <w:tcBorders>
              <w:top w:val="nil"/>
              <w:left w:val="nil"/>
              <w:bottom w:val="single" w:sz="8" w:space="0" w:color="auto"/>
              <w:right w:val="single" w:sz="8" w:space="0" w:color="auto"/>
            </w:tcBorders>
            <w:shd w:val="clear" w:color="auto" w:fill="auto"/>
            <w:hideMark/>
          </w:tcPr>
          <w:p w14:paraId="4994B41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1.0-2.0</w:t>
            </w:r>
          </w:p>
        </w:tc>
        <w:tc>
          <w:tcPr>
            <w:tcW w:w="2441" w:type="dxa"/>
            <w:tcBorders>
              <w:top w:val="nil"/>
              <w:left w:val="nil"/>
              <w:bottom w:val="single" w:sz="8" w:space="0" w:color="auto"/>
              <w:right w:val="single" w:sz="8" w:space="0" w:color="auto"/>
            </w:tcBorders>
            <w:shd w:val="clear" w:color="auto" w:fill="auto"/>
            <w:noWrap/>
            <w:hideMark/>
          </w:tcPr>
          <w:p w14:paraId="68CEB46B"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5A2451A6"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2F95C67"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Vermicompost</w:t>
            </w:r>
          </w:p>
        </w:tc>
        <w:tc>
          <w:tcPr>
            <w:tcW w:w="1418" w:type="dxa"/>
            <w:tcBorders>
              <w:top w:val="nil"/>
              <w:left w:val="nil"/>
              <w:bottom w:val="single" w:sz="8" w:space="0" w:color="auto"/>
              <w:right w:val="single" w:sz="8" w:space="0" w:color="auto"/>
            </w:tcBorders>
            <w:shd w:val="clear" w:color="auto" w:fill="auto"/>
            <w:hideMark/>
          </w:tcPr>
          <w:p w14:paraId="635ACCC8"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2.0-3.0</w:t>
            </w:r>
          </w:p>
        </w:tc>
        <w:tc>
          <w:tcPr>
            <w:tcW w:w="1559" w:type="dxa"/>
            <w:tcBorders>
              <w:top w:val="nil"/>
              <w:left w:val="nil"/>
              <w:bottom w:val="single" w:sz="8" w:space="0" w:color="auto"/>
              <w:right w:val="single" w:sz="8" w:space="0" w:color="auto"/>
            </w:tcBorders>
            <w:shd w:val="clear" w:color="auto" w:fill="auto"/>
            <w:hideMark/>
          </w:tcPr>
          <w:p w14:paraId="2D6F0E1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1,85-2.25</w:t>
            </w:r>
          </w:p>
        </w:tc>
        <w:tc>
          <w:tcPr>
            <w:tcW w:w="992" w:type="dxa"/>
            <w:tcBorders>
              <w:top w:val="nil"/>
              <w:left w:val="nil"/>
              <w:bottom w:val="single" w:sz="8" w:space="0" w:color="auto"/>
              <w:right w:val="single" w:sz="8" w:space="0" w:color="auto"/>
            </w:tcBorders>
            <w:shd w:val="clear" w:color="auto" w:fill="auto"/>
            <w:hideMark/>
          </w:tcPr>
          <w:p w14:paraId="187D593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1.55-2.25</w:t>
            </w:r>
          </w:p>
        </w:tc>
        <w:tc>
          <w:tcPr>
            <w:tcW w:w="2441" w:type="dxa"/>
            <w:tcBorders>
              <w:top w:val="nil"/>
              <w:left w:val="nil"/>
              <w:bottom w:val="single" w:sz="8" w:space="0" w:color="auto"/>
              <w:right w:val="single" w:sz="8" w:space="0" w:color="auto"/>
            </w:tcBorders>
            <w:shd w:val="clear" w:color="auto" w:fill="auto"/>
            <w:noWrap/>
            <w:hideMark/>
          </w:tcPr>
          <w:p w14:paraId="1BD51F73"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Sinha et.al (2009)</w:t>
            </w:r>
          </w:p>
        </w:tc>
      </w:tr>
      <w:tr w:rsidR="00A00BE1" w:rsidRPr="00A00BE1" w14:paraId="16184F1A"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hideMark/>
          </w:tcPr>
          <w:p w14:paraId="3E5D2319"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Farm Waste: Animal Waste</w:t>
            </w:r>
          </w:p>
        </w:tc>
      </w:tr>
      <w:tr w:rsidR="00A00BE1" w:rsidRPr="001F328A" w14:paraId="60DA5497"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D9F43D4"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Animal refuse</w:t>
            </w:r>
          </w:p>
        </w:tc>
        <w:tc>
          <w:tcPr>
            <w:tcW w:w="1418" w:type="dxa"/>
            <w:tcBorders>
              <w:top w:val="nil"/>
              <w:left w:val="nil"/>
              <w:bottom w:val="single" w:sz="8" w:space="0" w:color="auto"/>
              <w:right w:val="single" w:sz="8" w:space="0" w:color="auto"/>
            </w:tcBorders>
            <w:shd w:val="clear" w:color="auto" w:fill="auto"/>
            <w:hideMark/>
          </w:tcPr>
          <w:p w14:paraId="21F9FC6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0.3-0.4</w:t>
            </w:r>
          </w:p>
        </w:tc>
        <w:tc>
          <w:tcPr>
            <w:tcW w:w="1559" w:type="dxa"/>
            <w:tcBorders>
              <w:top w:val="nil"/>
              <w:left w:val="nil"/>
              <w:bottom w:val="single" w:sz="8" w:space="0" w:color="auto"/>
              <w:right w:val="single" w:sz="8" w:space="0" w:color="auto"/>
            </w:tcBorders>
            <w:shd w:val="clear" w:color="auto" w:fill="auto"/>
            <w:hideMark/>
          </w:tcPr>
          <w:p w14:paraId="0E53B8F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0.1-0.2</w:t>
            </w:r>
          </w:p>
        </w:tc>
        <w:tc>
          <w:tcPr>
            <w:tcW w:w="992" w:type="dxa"/>
            <w:tcBorders>
              <w:top w:val="nil"/>
              <w:left w:val="nil"/>
              <w:bottom w:val="single" w:sz="8" w:space="0" w:color="auto"/>
              <w:right w:val="single" w:sz="8" w:space="0" w:color="auto"/>
            </w:tcBorders>
            <w:shd w:val="clear" w:color="auto" w:fill="auto"/>
            <w:hideMark/>
          </w:tcPr>
          <w:p w14:paraId="3CEC415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0.1-0.3</w:t>
            </w:r>
          </w:p>
        </w:tc>
        <w:tc>
          <w:tcPr>
            <w:tcW w:w="2441" w:type="dxa"/>
            <w:tcBorders>
              <w:top w:val="nil"/>
              <w:left w:val="nil"/>
              <w:bottom w:val="single" w:sz="8" w:space="0" w:color="auto"/>
              <w:right w:val="single" w:sz="8" w:space="0" w:color="auto"/>
            </w:tcBorders>
            <w:shd w:val="clear" w:color="auto" w:fill="auto"/>
            <w:noWrap/>
            <w:hideMark/>
          </w:tcPr>
          <w:p w14:paraId="4E926285"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 xml:space="preserve">A. K. </w:t>
            </w:r>
            <w:proofErr w:type="spellStart"/>
            <w:r w:rsidRPr="00A00BE1">
              <w:rPr>
                <w:rFonts w:asciiTheme="minorHAnsi" w:hAnsiTheme="minorHAnsi" w:cstheme="minorHAnsi"/>
                <w:color w:val="000000"/>
                <w:lang w:eastAsia="en-IN" w:bidi="hi-IN"/>
              </w:rPr>
              <w:t>Dhama</w:t>
            </w:r>
            <w:proofErr w:type="spellEnd"/>
            <w:r w:rsidRPr="00A00BE1">
              <w:rPr>
                <w:rFonts w:asciiTheme="minorHAnsi" w:hAnsiTheme="minorHAnsi" w:cstheme="minorHAnsi"/>
                <w:color w:val="000000"/>
                <w:lang w:eastAsia="en-IN" w:bidi="hi-IN"/>
              </w:rPr>
              <w:t>, 1996</w:t>
            </w:r>
          </w:p>
        </w:tc>
      </w:tr>
      <w:tr w:rsidR="00A00BE1" w:rsidRPr="001F328A" w14:paraId="6A034245"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2EC219D"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 xml:space="preserve">Cattle </w:t>
            </w:r>
            <w:proofErr w:type="spellStart"/>
            <w:proofErr w:type="gramStart"/>
            <w:r w:rsidRPr="00A00BE1">
              <w:rPr>
                <w:rFonts w:asciiTheme="minorHAnsi" w:hAnsiTheme="minorHAnsi" w:cstheme="minorHAnsi"/>
                <w:color w:val="000000"/>
                <w:lang w:eastAsia="en-IN" w:bidi="hi-IN"/>
              </w:rPr>
              <w:t>dung,fresh</w:t>
            </w:r>
            <w:proofErr w:type="spellEnd"/>
            <w:proofErr w:type="gramEnd"/>
          </w:p>
        </w:tc>
        <w:tc>
          <w:tcPr>
            <w:tcW w:w="1418" w:type="dxa"/>
            <w:tcBorders>
              <w:top w:val="nil"/>
              <w:left w:val="nil"/>
              <w:bottom w:val="single" w:sz="8" w:space="0" w:color="auto"/>
              <w:right w:val="single" w:sz="8" w:space="0" w:color="auto"/>
            </w:tcBorders>
            <w:shd w:val="clear" w:color="auto" w:fill="auto"/>
            <w:hideMark/>
          </w:tcPr>
          <w:p w14:paraId="27D2481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0.4-0.5</w:t>
            </w:r>
          </w:p>
        </w:tc>
        <w:tc>
          <w:tcPr>
            <w:tcW w:w="1559" w:type="dxa"/>
            <w:tcBorders>
              <w:top w:val="nil"/>
              <w:left w:val="nil"/>
              <w:bottom w:val="single" w:sz="8" w:space="0" w:color="auto"/>
              <w:right w:val="single" w:sz="8" w:space="0" w:color="auto"/>
            </w:tcBorders>
            <w:shd w:val="clear" w:color="auto" w:fill="auto"/>
            <w:hideMark/>
          </w:tcPr>
          <w:p w14:paraId="4923B1A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0.3-0.4</w:t>
            </w:r>
          </w:p>
        </w:tc>
        <w:tc>
          <w:tcPr>
            <w:tcW w:w="992" w:type="dxa"/>
            <w:tcBorders>
              <w:top w:val="nil"/>
              <w:left w:val="nil"/>
              <w:bottom w:val="single" w:sz="8" w:space="0" w:color="auto"/>
              <w:right w:val="single" w:sz="8" w:space="0" w:color="auto"/>
            </w:tcBorders>
            <w:shd w:val="clear" w:color="auto" w:fill="auto"/>
            <w:hideMark/>
          </w:tcPr>
          <w:p w14:paraId="7964439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0.3-0.4</w:t>
            </w:r>
          </w:p>
        </w:tc>
        <w:tc>
          <w:tcPr>
            <w:tcW w:w="2441" w:type="dxa"/>
            <w:tcBorders>
              <w:top w:val="nil"/>
              <w:left w:val="nil"/>
              <w:bottom w:val="single" w:sz="8" w:space="0" w:color="auto"/>
              <w:right w:val="single" w:sz="8" w:space="0" w:color="auto"/>
            </w:tcBorders>
            <w:shd w:val="clear" w:color="auto" w:fill="auto"/>
            <w:noWrap/>
            <w:hideMark/>
          </w:tcPr>
          <w:p w14:paraId="1680E5F9"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29BDFF15"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1A122F7B"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 xml:space="preserve">Horse </w:t>
            </w:r>
            <w:proofErr w:type="gramStart"/>
            <w:r w:rsidRPr="00A00BE1">
              <w:rPr>
                <w:rFonts w:asciiTheme="minorHAnsi" w:hAnsiTheme="minorHAnsi" w:cstheme="minorHAnsi"/>
                <w:color w:val="000000"/>
                <w:lang w:eastAsia="en-IN" w:bidi="hi-IN"/>
              </w:rPr>
              <w:t>dung ,fresh</w:t>
            </w:r>
            <w:proofErr w:type="gramEnd"/>
          </w:p>
        </w:tc>
        <w:tc>
          <w:tcPr>
            <w:tcW w:w="1418" w:type="dxa"/>
            <w:tcBorders>
              <w:top w:val="nil"/>
              <w:left w:val="nil"/>
              <w:bottom w:val="single" w:sz="8" w:space="0" w:color="auto"/>
              <w:right w:val="single" w:sz="8" w:space="0" w:color="auto"/>
            </w:tcBorders>
            <w:shd w:val="clear" w:color="auto" w:fill="auto"/>
            <w:hideMark/>
          </w:tcPr>
          <w:p w14:paraId="46B4301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0.5 -0.5</w:t>
            </w:r>
          </w:p>
        </w:tc>
        <w:tc>
          <w:tcPr>
            <w:tcW w:w="1559" w:type="dxa"/>
            <w:tcBorders>
              <w:top w:val="nil"/>
              <w:left w:val="nil"/>
              <w:bottom w:val="single" w:sz="8" w:space="0" w:color="auto"/>
              <w:right w:val="single" w:sz="8" w:space="0" w:color="auto"/>
            </w:tcBorders>
            <w:shd w:val="clear" w:color="auto" w:fill="auto"/>
            <w:hideMark/>
          </w:tcPr>
          <w:p w14:paraId="09A4C05D"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0.4-0.6</w:t>
            </w:r>
          </w:p>
        </w:tc>
        <w:tc>
          <w:tcPr>
            <w:tcW w:w="992" w:type="dxa"/>
            <w:tcBorders>
              <w:top w:val="nil"/>
              <w:left w:val="nil"/>
              <w:bottom w:val="single" w:sz="8" w:space="0" w:color="auto"/>
              <w:right w:val="single" w:sz="8" w:space="0" w:color="auto"/>
            </w:tcBorders>
            <w:shd w:val="clear" w:color="auto" w:fill="auto"/>
            <w:hideMark/>
          </w:tcPr>
          <w:p w14:paraId="10746E8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0.3-1.0</w:t>
            </w:r>
          </w:p>
        </w:tc>
        <w:tc>
          <w:tcPr>
            <w:tcW w:w="2441" w:type="dxa"/>
            <w:tcBorders>
              <w:top w:val="nil"/>
              <w:left w:val="nil"/>
              <w:bottom w:val="single" w:sz="8" w:space="0" w:color="auto"/>
              <w:right w:val="single" w:sz="8" w:space="0" w:color="auto"/>
            </w:tcBorders>
            <w:shd w:val="clear" w:color="auto" w:fill="auto"/>
            <w:noWrap/>
            <w:hideMark/>
          </w:tcPr>
          <w:p w14:paraId="5DBFFF9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6403AF83"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8EF825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 xml:space="preserve">Poultry </w:t>
            </w:r>
            <w:proofErr w:type="spellStart"/>
            <w:proofErr w:type="gramStart"/>
            <w:r w:rsidRPr="00A00BE1">
              <w:rPr>
                <w:rFonts w:asciiTheme="minorHAnsi" w:hAnsiTheme="minorHAnsi" w:cstheme="minorHAnsi"/>
                <w:color w:val="000000"/>
                <w:lang w:eastAsia="en-IN" w:bidi="hi-IN"/>
              </w:rPr>
              <w:t>manure,fresh</w:t>
            </w:r>
            <w:proofErr w:type="spellEnd"/>
            <w:proofErr w:type="gramEnd"/>
          </w:p>
        </w:tc>
        <w:tc>
          <w:tcPr>
            <w:tcW w:w="1418" w:type="dxa"/>
            <w:tcBorders>
              <w:top w:val="nil"/>
              <w:left w:val="nil"/>
              <w:bottom w:val="single" w:sz="8" w:space="0" w:color="auto"/>
              <w:right w:val="single" w:sz="8" w:space="0" w:color="auto"/>
            </w:tcBorders>
            <w:shd w:val="clear" w:color="auto" w:fill="auto"/>
            <w:hideMark/>
          </w:tcPr>
          <w:p w14:paraId="17677EC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1.0-1.8</w:t>
            </w:r>
          </w:p>
        </w:tc>
        <w:tc>
          <w:tcPr>
            <w:tcW w:w="1559" w:type="dxa"/>
            <w:tcBorders>
              <w:top w:val="nil"/>
              <w:left w:val="nil"/>
              <w:bottom w:val="single" w:sz="8" w:space="0" w:color="auto"/>
              <w:right w:val="single" w:sz="8" w:space="0" w:color="auto"/>
            </w:tcBorders>
            <w:shd w:val="clear" w:color="auto" w:fill="auto"/>
            <w:hideMark/>
          </w:tcPr>
          <w:p w14:paraId="7876421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1.4-1.8</w:t>
            </w:r>
          </w:p>
        </w:tc>
        <w:tc>
          <w:tcPr>
            <w:tcW w:w="992" w:type="dxa"/>
            <w:tcBorders>
              <w:top w:val="nil"/>
              <w:left w:val="nil"/>
              <w:bottom w:val="single" w:sz="8" w:space="0" w:color="auto"/>
              <w:right w:val="single" w:sz="8" w:space="0" w:color="auto"/>
            </w:tcBorders>
            <w:shd w:val="clear" w:color="auto" w:fill="auto"/>
            <w:hideMark/>
          </w:tcPr>
          <w:p w14:paraId="6BD1A0D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0.8-0.9</w:t>
            </w:r>
          </w:p>
        </w:tc>
        <w:tc>
          <w:tcPr>
            <w:tcW w:w="2441" w:type="dxa"/>
            <w:tcBorders>
              <w:top w:val="nil"/>
              <w:left w:val="nil"/>
              <w:bottom w:val="single" w:sz="8" w:space="0" w:color="auto"/>
              <w:right w:val="single" w:sz="8" w:space="0" w:color="auto"/>
            </w:tcBorders>
            <w:shd w:val="clear" w:color="auto" w:fill="auto"/>
            <w:noWrap/>
            <w:hideMark/>
          </w:tcPr>
          <w:p w14:paraId="6413BB4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13650E6C"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C711AF0"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Cattle urine</w:t>
            </w:r>
          </w:p>
        </w:tc>
        <w:tc>
          <w:tcPr>
            <w:tcW w:w="1418" w:type="dxa"/>
            <w:tcBorders>
              <w:top w:val="nil"/>
              <w:left w:val="nil"/>
              <w:bottom w:val="single" w:sz="8" w:space="0" w:color="auto"/>
              <w:right w:val="single" w:sz="8" w:space="0" w:color="auto"/>
            </w:tcBorders>
            <w:shd w:val="clear" w:color="auto" w:fill="auto"/>
            <w:hideMark/>
          </w:tcPr>
          <w:p w14:paraId="1A236E0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0.9-1.2</w:t>
            </w:r>
          </w:p>
        </w:tc>
        <w:tc>
          <w:tcPr>
            <w:tcW w:w="1559" w:type="dxa"/>
            <w:tcBorders>
              <w:top w:val="nil"/>
              <w:left w:val="nil"/>
              <w:bottom w:val="single" w:sz="8" w:space="0" w:color="auto"/>
              <w:right w:val="single" w:sz="8" w:space="0" w:color="auto"/>
            </w:tcBorders>
            <w:shd w:val="clear" w:color="auto" w:fill="auto"/>
            <w:hideMark/>
          </w:tcPr>
          <w:p w14:paraId="5C412B0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Trace</w:t>
            </w:r>
          </w:p>
        </w:tc>
        <w:tc>
          <w:tcPr>
            <w:tcW w:w="992" w:type="dxa"/>
            <w:tcBorders>
              <w:top w:val="nil"/>
              <w:left w:val="nil"/>
              <w:bottom w:val="single" w:sz="8" w:space="0" w:color="auto"/>
              <w:right w:val="single" w:sz="8" w:space="0" w:color="auto"/>
            </w:tcBorders>
            <w:shd w:val="clear" w:color="auto" w:fill="auto"/>
            <w:hideMark/>
          </w:tcPr>
          <w:p w14:paraId="4B1DA57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0.5-1.0</w:t>
            </w:r>
          </w:p>
        </w:tc>
        <w:tc>
          <w:tcPr>
            <w:tcW w:w="2441" w:type="dxa"/>
            <w:tcBorders>
              <w:top w:val="nil"/>
              <w:left w:val="nil"/>
              <w:bottom w:val="single" w:sz="8" w:space="0" w:color="auto"/>
              <w:right w:val="single" w:sz="8" w:space="0" w:color="auto"/>
            </w:tcBorders>
            <w:shd w:val="clear" w:color="auto" w:fill="auto"/>
            <w:noWrap/>
            <w:hideMark/>
          </w:tcPr>
          <w:p w14:paraId="4B624104"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63DECBB5"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26E70227"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Horse urine</w:t>
            </w:r>
          </w:p>
        </w:tc>
        <w:tc>
          <w:tcPr>
            <w:tcW w:w="1418" w:type="dxa"/>
            <w:tcBorders>
              <w:top w:val="nil"/>
              <w:left w:val="nil"/>
              <w:bottom w:val="single" w:sz="8" w:space="0" w:color="auto"/>
              <w:right w:val="single" w:sz="8" w:space="0" w:color="auto"/>
            </w:tcBorders>
            <w:shd w:val="clear" w:color="auto" w:fill="auto"/>
            <w:hideMark/>
          </w:tcPr>
          <w:p w14:paraId="074A5F7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1.2-1.5</w:t>
            </w:r>
          </w:p>
        </w:tc>
        <w:tc>
          <w:tcPr>
            <w:tcW w:w="1559" w:type="dxa"/>
            <w:tcBorders>
              <w:top w:val="nil"/>
              <w:left w:val="nil"/>
              <w:bottom w:val="single" w:sz="8" w:space="0" w:color="auto"/>
              <w:right w:val="single" w:sz="8" w:space="0" w:color="auto"/>
            </w:tcBorders>
            <w:shd w:val="clear" w:color="auto" w:fill="auto"/>
            <w:hideMark/>
          </w:tcPr>
          <w:p w14:paraId="4B3E4FF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Trace</w:t>
            </w:r>
          </w:p>
        </w:tc>
        <w:tc>
          <w:tcPr>
            <w:tcW w:w="992" w:type="dxa"/>
            <w:tcBorders>
              <w:top w:val="nil"/>
              <w:left w:val="nil"/>
              <w:bottom w:val="single" w:sz="8" w:space="0" w:color="auto"/>
              <w:right w:val="single" w:sz="8" w:space="0" w:color="auto"/>
            </w:tcBorders>
            <w:shd w:val="clear" w:color="auto" w:fill="auto"/>
            <w:hideMark/>
          </w:tcPr>
          <w:p w14:paraId="308FC0B4"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1.3-1.5</w:t>
            </w:r>
          </w:p>
        </w:tc>
        <w:tc>
          <w:tcPr>
            <w:tcW w:w="2441" w:type="dxa"/>
            <w:tcBorders>
              <w:top w:val="nil"/>
              <w:left w:val="nil"/>
              <w:bottom w:val="single" w:sz="8" w:space="0" w:color="auto"/>
              <w:right w:val="single" w:sz="8" w:space="0" w:color="auto"/>
            </w:tcBorders>
            <w:shd w:val="clear" w:color="auto" w:fill="auto"/>
            <w:noWrap/>
            <w:hideMark/>
          </w:tcPr>
          <w:p w14:paraId="15E095C8"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01F90E0A"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539C57A"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Human urine</w:t>
            </w:r>
          </w:p>
        </w:tc>
        <w:tc>
          <w:tcPr>
            <w:tcW w:w="1418" w:type="dxa"/>
            <w:tcBorders>
              <w:top w:val="nil"/>
              <w:left w:val="nil"/>
              <w:bottom w:val="single" w:sz="8" w:space="0" w:color="auto"/>
              <w:right w:val="single" w:sz="8" w:space="0" w:color="auto"/>
            </w:tcBorders>
            <w:shd w:val="clear" w:color="auto" w:fill="auto"/>
            <w:hideMark/>
          </w:tcPr>
          <w:p w14:paraId="4459DAA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0.6-1.0</w:t>
            </w:r>
          </w:p>
        </w:tc>
        <w:tc>
          <w:tcPr>
            <w:tcW w:w="1559" w:type="dxa"/>
            <w:tcBorders>
              <w:top w:val="nil"/>
              <w:left w:val="nil"/>
              <w:bottom w:val="single" w:sz="8" w:space="0" w:color="auto"/>
              <w:right w:val="single" w:sz="8" w:space="0" w:color="auto"/>
            </w:tcBorders>
            <w:shd w:val="clear" w:color="auto" w:fill="auto"/>
            <w:hideMark/>
          </w:tcPr>
          <w:p w14:paraId="4625D99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0.1-0.2</w:t>
            </w:r>
          </w:p>
        </w:tc>
        <w:tc>
          <w:tcPr>
            <w:tcW w:w="992" w:type="dxa"/>
            <w:tcBorders>
              <w:top w:val="nil"/>
              <w:left w:val="nil"/>
              <w:bottom w:val="single" w:sz="8" w:space="0" w:color="auto"/>
              <w:right w:val="single" w:sz="8" w:space="0" w:color="auto"/>
            </w:tcBorders>
            <w:shd w:val="clear" w:color="auto" w:fill="auto"/>
            <w:hideMark/>
          </w:tcPr>
          <w:p w14:paraId="3518393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0.2-0.3</w:t>
            </w:r>
          </w:p>
        </w:tc>
        <w:tc>
          <w:tcPr>
            <w:tcW w:w="2441" w:type="dxa"/>
            <w:tcBorders>
              <w:top w:val="nil"/>
              <w:left w:val="nil"/>
              <w:bottom w:val="single" w:sz="8" w:space="0" w:color="auto"/>
              <w:right w:val="single" w:sz="8" w:space="0" w:color="auto"/>
            </w:tcBorders>
            <w:shd w:val="clear" w:color="auto" w:fill="auto"/>
            <w:noWrap/>
            <w:hideMark/>
          </w:tcPr>
          <w:p w14:paraId="7D56B209"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28C5B317"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4A9C5865"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Sheep urine</w:t>
            </w:r>
          </w:p>
        </w:tc>
        <w:tc>
          <w:tcPr>
            <w:tcW w:w="1418" w:type="dxa"/>
            <w:tcBorders>
              <w:top w:val="nil"/>
              <w:left w:val="nil"/>
              <w:bottom w:val="single" w:sz="8" w:space="0" w:color="auto"/>
              <w:right w:val="single" w:sz="8" w:space="0" w:color="auto"/>
            </w:tcBorders>
            <w:shd w:val="clear" w:color="auto" w:fill="auto"/>
            <w:hideMark/>
          </w:tcPr>
          <w:p w14:paraId="6AF7EE7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1.5-1.7</w:t>
            </w:r>
          </w:p>
        </w:tc>
        <w:tc>
          <w:tcPr>
            <w:tcW w:w="1559" w:type="dxa"/>
            <w:tcBorders>
              <w:top w:val="nil"/>
              <w:left w:val="nil"/>
              <w:bottom w:val="single" w:sz="8" w:space="0" w:color="auto"/>
              <w:right w:val="single" w:sz="8" w:space="0" w:color="auto"/>
            </w:tcBorders>
            <w:shd w:val="clear" w:color="auto" w:fill="auto"/>
            <w:hideMark/>
          </w:tcPr>
          <w:p w14:paraId="4484188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Trace</w:t>
            </w:r>
          </w:p>
        </w:tc>
        <w:tc>
          <w:tcPr>
            <w:tcW w:w="992" w:type="dxa"/>
            <w:tcBorders>
              <w:top w:val="nil"/>
              <w:left w:val="nil"/>
              <w:bottom w:val="single" w:sz="8" w:space="0" w:color="auto"/>
              <w:right w:val="single" w:sz="8" w:space="0" w:color="auto"/>
            </w:tcBorders>
            <w:shd w:val="clear" w:color="auto" w:fill="auto"/>
            <w:hideMark/>
          </w:tcPr>
          <w:p w14:paraId="1AAEEAD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1.8-2.0</w:t>
            </w:r>
          </w:p>
        </w:tc>
        <w:tc>
          <w:tcPr>
            <w:tcW w:w="2441" w:type="dxa"/>
            <w:tcBorders>
              <w:top w:val="nil"/>
              <w:left w:val="nil"/>
              <w:bottom w:val="single" w:sz="8" w:space="0" w:color="auto"/>
              <w:right w:val="single" w:sz="8" w:space="0" w:color="auto"/>
            </w:tcBorders>
            <w:shd w:val="clear" w:color="auto" w:fill="auto"/>
            <w:noWrap/>
            <w:hideMark/>
          </w:tcPr>
          <w:p w14:paraId="4372DE44"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A00BE1" w14:paraId="6071D94B"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hideMark/>
          </w:tcPr>
          <w:p w14:paraId="437451C5"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Farm Waste: Crop Residues</w:t>
            </w:r>
          </w:p>
        </w:tc>
      </w:tr>
      <w:tr w:rsidR="00A00BE1" w:rsidRPr="001F328A" w14:paraId="50FD98F8"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0AA9ED36" w14:textId="77777777" w:rsidR="00A00BE1" w:rsidRPr="00A00BE1" w:rsidRDefault="00A00BE1" w:rsidP="00A00BE1">
            <w:pPr>
              <w:widowControl/>
              <w:autoSpaceDE/>
              <w:autoSpaceDN/>
              <w:rPr>
                <w:rFonts w:asciiTheme="minorHAnsi" w:hAnsiTheme="minorHAnsi" w:cstheme="minorHAnsi"/>
                <w:color w:val="000000"/>
                <w:lang w:val="en-IN" w:eastAsia="en-IN" w:bidi="hi-IN"/>
              </w:rPr>
            </w:pPr>
            <w:proofErr w:type="spellStart"/>
            <w:proofErr w:type="gramStart"/>
            <w:r w:rsidRPr="00A00BE1">
              <w:rPr>
                <w:rFonts w:asciiTheme="minorHAnsi" w:hAnsiTheme="minorHAnsi" w:cstheme="minorHAnsi"/>
                <w:color w:val="000000"/>
                <w:lang w:eastAsia="en-IN" w:bidi="hi-IN"/>
              </w:rPr>
              <w:t>Banana,dry</w:t>
            </w:r>
            <w:proofErr w:type="spellEnd"/>
            <w:proofErr w:type="gramEnd"/>
          </w:p>
        </w:tc>
        <w:tc>
          <w:tcPr>
            <w:tcW w:w="1418" w:type="dxa"/>
            <w:tcBorders>
              <w:top w:val="nil"/>
              <w:left w:val="nil"/>
              <w:bottom w:val="single" w:sz="8" w:space="0" w:color="auto"/>
              <w:right w:val="single" w:sz="8" w:space="0" w:color="auto"/>
            </w:tcBorders>
            <w:shd w:val="clear" w:color="auto" w:fill="auto"/>
            <w:hideMark/>
          </w:tcPr>
          <w:p w14:paraId="33FDF7B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0.61</w:t>
            </w:r>
          </w:p>
        </w:tc>
        <w:tc>
          <w:tcPr>
            <w:tcW w:w="1559" w:type="dxa"/>
            <w:tcBorders>
              <w:top w:val="nil"/>
              <w:left w:val="nil"/>
              <w:bottom w:val="single" w:sz="8" w:space="0" w:color="auto"/>
              <w:right w:val="single" w:sz="8" w:space="0" w:color="auto"/>
            </w:tcBorders>
            <w:shd w:val="clear" w:color="auto" w:fill="auto"/>
            <w:hideMark/>
          </w:tcPr>
          <w:p w14:paraId="31155C8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0.12</w:t>
            </w:r>
          </w:p>
        </w:tc>
        <w:tc>
          <w:tcPr>
            <w:tcW w:w="992" w:type="dxa"/>
            <w:tcBorders>
              <w:top w:val="nil"/>
              <w:left w:val="nil"/>
              <w:bottom w:val="single" w:sz="8" w:space="0" w:color="auto"/>
              <w:right w:val="single" w:sz="8" w:space="0" w:color="auto"/>
            </w:tcBorders>
            <w:shd w:val="clear" w:color="auto" w:fill="auto"/>
            <w:hideMark/>
          </w:tcPr>
          <w:p w14:paraId="1B8ABB1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w:t>
            </w:r>
          </w:p>
        </w:tc>
        <w:tc>
          <w:tcPr>
            <w:tcW w:w="2441" w:type="dxa"/>
            <w:tcBorders>
              <w:top w:val="nil"/>
              <w:left w:val="nil"/>
              <w:bottom w:val="single" w:sz="8" w:space="0" w:color="auto"/>
              <w:right w:val="single" w:sz="8" w:space="0" w:color="auto"/>
            </w:tcBorders>
            <w:shd w:val="clear" w:color="auto" w:fill="auto"/>
            <w:noWrap/>
            <w:hideMark/>
          </w:tcPr>
          <w:p w14:paraId="3437853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6415B84A"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2BE238B6"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Cotton</w:t>
            </w:r>
          </w:p>
        </w:tc>
        <w:tc>
          <w:tcPr>
            <w:tcW w:w="1418" w:type="dxa"/>
            <w:tcBorders>
              <w:top w:val="nil"/>
              <w:left w:val="nil"/>
              <w:bottom w:val="single" w:sz="8" w:space="0" w:color="auto"/>
              <w:right w:val="single" w:sz="8" w:space="0" w:color="auto"/>
            </w:tcBorders>
            <w:shd w:val="clear" w:color="auto" w:fill="auto"/>
            <w:hideMark/>
          </w:tcPr>
          <w:p w14:paraId="20A6770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0.44</w:t>
            </w:r>
          </w:p>
        </w:tc>
        <w:tc>
          <w:tcPr>
            <w:tcW w:w="1559" w:type="dxa"/>
            <w:tcBorders>
              <w:top w:val="nil"/>
              <w:left w:val="nil"/>
              <w:bottom w:val="single" w:sz="8" w:space="0" w:color="auto"/>
              <w:right w:val="single" w:sz="8" w:space="0" w:color="auto"/>
            </w:tcBorders>
            <w:shd w:val="clear" w:color="auto" w:fill="auto"/>
            <w:hideMark/>
          </w:tcPr>
          <w:p w14:paraId="2D32453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w:t>
            </w:r>
          </w:p>
        </w:tc>
        <w:tc>
          <w:tcPr>
            <w:tcW w:w="992" w:type="dxa"/>
            <w:tcBorders>
              <w:top w:val="nil"/>
              <w:left w:val="nil"/>
              <w:bottom w:val="single" w:sz="8" w:space="0" w:color="auto"/>
              <w:right w:val="single" w:sz="8" w:space="0" w:color="auto"/>
            </w:tcBorders>
            <w:shd w:val="clear" w:color="auto" w:fill="auto"/>
            <w:hideMark/>
          </w:tcPr>
          <w:p w14:paraId="7C96A68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0.66</w:t>
            </w:r>
          </w:p>
        </w:tc>
        <w:tc>
          <w:tcPr>
            <w:tcW w:w="2441" w:type="dxa"/>
            <w:tcBorders>
              <w:top w:val="nil"/>
              <w:left w:val="nil"/>
              <w:bottom w:val="single" w:sz="8" w:space="0" w:color="auto"/>
              <w:right w:val="single" w:sz="8" w:space="0" w:color="auto"/>
            </w:tcBorders>
            <w:shd w:val="clear" w:color="auto" w:fill="auto"/>
            <w:noWrap/>
            <w:hideMark/>
          </w:tcPr>
          <w:p w14:paraId="3A8038F4"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4AD7E140"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04BCBF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Coir pith</w:t>
            </w:r>
          </w:p>
        </w:tc>
        <w:tc>
          <w:tcPr>
            <w:tcW w:w="1418" w:type="dxa"/>
            <w:tcBorders>
              <w:top w:val="nil"/>
              <w:left w:val="nil"/>
              <w:bottom w:val="single" w:sz="8" w:space="0" w:color="auto"/>
              <w:right w:val="single" w:sz="8" w:space="0" w:color="auto"/>
            </w:tcBorders>
            <w:shd w:val="clear" w:color="auto" w:fill="auto"/>
            <w:hideMark/>
          </w:tcPr>
          <w:p w14:paraId="66DBCD5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1.2</w:t>
            </w:r>
          </w:p>
        </w:tc>
        <w:tc>
          <w:tcPr>
            <w:tcW w:w="1559" w:type="dxa"/>
            <w:tcBorders>
              <w:top w:val="nil"/>
              <w:left w:val="nil"/>
              <w:bottom w:val="single" w:sz="8" w:space="0" w:color="auto"/>
              <w:right w:val="single" w:sz="8" w:space="0" w:color="auto"/>
            </w:tcBorders>
            <w:shd w:val="clear" w:color="auto" w:fill="auto"/>
            <w:hideMark/>
          </w:tcPr>
          <w:p w14:paraId="1960846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1.2</w:t>
            </w:r>
          </w:p>
        </w:tc>
        <w:tc>
          <w:tcPr>
            <w:tcW w:w="992" w:type="dxa"/>
            <w:tcBorders>
              <w:top w:val="nil"/>
              <w:left w:val="nil"/>
              <w:bottom w:val="single" w:sz="8" w:space="0" w:color="auto"/>
              <w:right w:val="single" w:sz="8" w:space="0" w:color="auto"/>
            </w:tcBorders>
            <w:shd w:val="clear" w:color="auto" w:fill="auto"/>
            <w:hideMark/>
          </w:tcPr>
          <w:p w14:paraId="26C527E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1.2</w:t>
            </w:r>
          </w:p>
        </w:tc>
        <w:tc>
          <w:tcPr>
            <w:tcW w:w="2441" w:type="dxa"/>
            <w:tcBorders>
              <w:top w:val="nil"/>
              <w:left w:val="nil"/>
              <w:bottom w:val="single" w:sz="8" w:space="0" w:color="auto"/>
              <w:right w:val="single" w:sz="8" w:space="0" w:color="auto"/>
            </w:tcBorders>
            <w:shd w:val="clear" w:color="auto" w:fill="auto"/>
            <w:noWrap/>
            <w:hideMark/>
          </w:tcPr>
          <w:p w14:paraId="7499C999"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Handbook, 1964</w:t>
            </w:r>
          </w:p>
        </w:tc>
      </w:tr>
      <w:tr w:rsidR="00A00BE1" w:rsidRPr="001F328A" w14:paraId="060E6C62"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56E93907"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Press mud</w:t>
            </w:r>
          </w:p>
        </w:tc>
        <w:tc>
          <w:tcPr>
            <w:tcW w:w="1418" w:type="dxa"/>
            <w:tcBorders>
              <w:top w:val="nil"/>
              <w:left w:val="nil"/>
              <w:bottom w:val="single" w:sz="8" w:space="0" w:color="auto"/>
              <w:right w:val="single" w:sz="8" w:space="0" w:color="auto"/>
            </w:tcBorders>
            <w:shd w:val="clear" w:color="auto" w:fill="auto"/>
            <w:hideMark/>
          </w:tcPr>
          <w:p w14:paraId="4C3DA72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1-1.5</w:t>
            </w:r>
          </w:p>
        </w:tc>
        <w:tc>
          <w:tcPr>
            <w:tcW w:w="1559" w:type="dxa"/>
            <w:tcBorders>
              <w:top w:val="nil"/>
              <w:left w:val="nil"/>
              <w:bottom w:val="single" w:sz="8" w:space="0" w:color="auto"/>
              <w:right w:val="single" w:sz="8" w:space="0" w:color="auto"/>
            </w:tcBorders>
            <w:shd w:val="clear" w:color="auto" w:fill="auto"/>
            <w:hideMark/>
          </w:tcPr>
          <w:p w14:paraId="74421BF7"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4.0-5.0</w:t>
            </w:r>
          </w:p>
        </w:tc>
        <w:tc>
          <w:tcPr>
            <w:tcW w:w="992" w:type="dxa"/>
            <w:tcBorders>
              <w:top w:val="nil"/>
              <w:left w:val="nil"/>
              <w:bottom w:val="single" w:sz="8" w:space="0" w:color="auto"/>
              <w:right w:val="single" w:sz="8" w:space="0" w:color="auto"/>
            </w:tcBorders>
            <w:shd w:val="clear" w:color="auto" w:fill="auto"/>
            <w:hideMark/>
          </w:tcPr>
          <w:p w14:paraId="2737D7A8"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2.0-7.0</w:t>
            </w:r>
          </w:p>
        </w:tc>
        <w:tc>
          <w:tcPr>
            <w:tcW w:w="2441" w:type="dxa"/>
            <w:tcBorders>
              <w:top w:val="nil"/>
              <w:left w:val="nil"/>
              <w:bottom w:val="single" w:sz="8" w:space="0" w:color="auto"/>
              <w:right w:val="single" w:sz="8" w:space="0" w:color="auto"/>
            </w:tcBorders>
            <w:shd w:val="clear" w:color="auto" w:fill="auto"/>
            <w:noWrap/>
            <w:hideMark/>
          </w:tcPr>
          <w:p w14:paraId="24590480"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Handbook, 1964</w:t>
            </w:r>
          </w:p>
        </w:tc>
      </w:tr>
      <w:tr w:rsidR="00A00BE1" w:rsidRPr="001F328A" w14:paraId="0F5A2B11"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260A2D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Maize</w:t>
            </w:r>
          </w:p>
        </w:tc>
        <w:tc>
          <w:tcPr>
            <w:tcW w:w="1418" w:type="dxa"/>
            <w:tcBorders>
              <w:top w:val="nil"/>
              <w:left w:val="nil"/>
              <w:bottom w:val="single" w:sz="8" w:space="0" w:color="auto"/>
              <w:right w:val="single" w:sz="8" w:space="0" w:color="auto"/>
            </w:tcBorders>
            <w:shd w:val="clear" w:color="auto" w:fill="auto"/>
            <w:hideMark/>
          </w:tcPr>
          <w:p w14:paraId="00534D7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0.42</w:t>
            </w:r>
          </w:p>
        </w:tc>
        <w:tc>
          <w:tcPr>
            <w:tcW w:w="1559" w:type="dxa"/>
            <w:tcBorders>
              <w:top w:val="nil"/>
              <w:left w:val="nil"/>
              <w:bottom w:val="single" w:sz="8" w:space="0" w:color="auto"/>
              <w:right w:val="single" w:sz="8" w:space="0" w:color="auto"/>
            </w:tcBorders>
            <w:shd w:val="clear" w:color="auto" w:fill="auto"/>
            <w:hideMark/>
          </w:tcPr>
          <w:p w14:paraId="16CFE61D"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1.57</w:t>
            </w:r>
          </w:p>
        </w:tc>
        <w:tc>
          <w:tcPr>
            <w:tcW w:w="992" w:type="dxa"/>
            <w:tcBorders>
              <w:top w:val="nil"/>
              <w:left w:val="nil"/>
              <w:bottom w:val="single" w:sz="8" w:space="0" w:color="auto"/>
              <w:right w:val="single" w:sz="8" w:space="0" w:color="auto"/>
            </w:tcBorders>
            <w:shd w:val="clear" w:color="auto" w:fill="auto"/>
            <w:hideMark/>
          </w:tcPr>
          <w:p w14:paraId="40BBA12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1.65</w:t>
            </w:r>
          </w:p>
        </w:tc>
        <w:tc>
          <w:tcPr>
            <w:tcW w:w="2441" w:type="dxa"/>
            <w:tcBorders>
              <w:top w:val="nil"/>
              <w:left w:val="nil"/>
              <w:bottom w:val="single" w:sz="8" w:space="0" w:color="auto"/>
              <w:right w:val="single" w:sz="8" w:space="0" w:color="auto"/>
            </w:tcBorders>
            <w:shd w:val="clear" w:color="auto" w:fill="auto"/>
            <w:noWrap/>
            <w:hideMark/>
          </w:tcPr>
          <w:p w14:paraId="792158D7"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20A6A80F"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1132E181"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Paddy</w:t>
            </w:r>
          </w:p>
        </w:tc>
        <w:tc>
          <w:tcPr>
            <w:tcW w:w="1418" w:type="dxa"/>
            <w:tcBorders>
              <w:top w:val="nil"/>
              <w:left w:val="nil"/>
              <w:bottom w:val="single" w:sz="8" w:space="0" w:color="auto"/>
              <w:right w:val="single" w:sz="8" w:space="0" w:color="auto"/>
            </w:tcBorders>
            <w:shd w:val="clear" w:color="auto" w:fill="auto"/>
            <w:hideMark/>
          </w:tcPr>
          <w:p w14:paraId="6801B96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0.36</w:t>
            </w:r>
          </w:p>
        </w:tc>
        <w:tc>
          <w:tcPr>
            <w:tcW w:w="1559" w:type="dxa"/>
            <w:tcBorders>
              <w:top w:val="nil"/>
              <w:left w:val="nil"/>
              <w:bottom w:val="single" w:sz="8" w:space="0" w:color="auto"/>
              <w:right w:val="single" w:sz="8" w:space="0" w:color="auto"/>
            </w:tcBorders>
            <w:shd w:val="clear" w:color="auto" w:fill="auto"/>
            <w:hideMark/>
          </w:tcPr>
          <w:p w14:paraId="253360D8"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0.08</w:t>
            </w:r>
          </w:p>
        </w:tc>
        <w:tc>
          <w:tcPr>
            <w:tcW w:w="992" w:type="dxa"/>
            <w:tcBorders>
              <w:top w:val="nil"/>
              <w:left w:val="nil"/>
              <w:bottom w:val="single" w:sz="8" w:space="0" w:color="auto"/>
              <w:right w:val="single" w:sz="8" w:space="0" w:color="auto"/>
            </w:tcBorders>
            <w:shd w:val="clear" w:color="auto" w:fill="auto"/>
            <w:hideMark/>
          </w:tcPr>
          <w:p w14:paraId="3F16F49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0.71</w:t>
            </w:r>
          </w:p>
        </w:tc>
        <w:tc>
          <w:tcPr>
            <w:tcW w:w="2441" w:type="dxa"/>
            <w:tcBorders>
              <w:top w:val="nil"/>
              <w:left w:val="nil"/>
              <w:bottom w:val="single" w:sz="8" w:space="0" w:color="auto"/>
              <w:right w:val="single" w:sz="8" w:space="0" w:color="auto"/>
            </w:tcBorders>
            <w:shd w:val="clear" w:color="auto" w:fill="auto"/>
            <w:noWrap/>
            <w:hideMark/>
          </w:tcPr>
          <w:p w14:paraId="6EB13E0F"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3772888B"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489FC6D"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Tobacco</w:t>
            </w:r>
          </w:p>
        </w:tc>
        <w:tc>
          <w:tcPr>
            <w:tcW w:w="1418" w:type="dxa"/>
            <w:tcBorders>
              <w:top w:val="nil"/>
              <w:left w:val="nil"/>
              <w:bottom w:val="single" w:sz="8" w:space="0" w:color="auto"/>
              <w:right w:val="single" w:sz="8" w:space="0" w:color="auto"/>
            </w:tcBorders>
            <w:shd w:val="clear" w:color="auto" w:fill="auto"/>
            <w:hideMark/>
          </w:tcPr>
          <w:p w14:paraId="2CA5A52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1.12</w:t>
            </w:r>
          </w:p>
        </w:tc>
        <w:tc>
          <w:tcPr>
            <w:tcW w:w="1559" w:type="dxa"/>
            <w:tcBorders>
              <w:top w:val="nil"/>
              <w:left w:val="nil"/>
              <w:bottom w:val="single" w:sz="8" w:space="0" w:color="auto"/>
              <w:right w:val="single" w:sz="8" w:space="0" w:color="auto"/>
            </w:tcBorders>
            <w:shd w:val="clear" w:color="auto" w:fill="auto"/>
            <w:hideMark/>
          </w:tcPr>
          <w:p w14:paraId="69BECFC4"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0.84</w:t>
            </w:r>
          </w:p>
        </w:tc>
        <w:tc>
          <w:tcPr>
            <w:tcW w:w="992" w:type="dxa"/>
            <w:tcBorders>
              <w:top w:val="nil"/>
              <w:left w:val="nil"/>
              <w:bottom w:val="single" w:sz="8" w:space="0" w:color="auto"/>
              <w:right w:val="single" w:sz="8" w:space="0" w:color="auto"/>
            </w:tcBorders>
            <w:shd w:val="clear" w:color="auto" w:fill="auto"/>
            <w:hideMark/>
          </w:tcPr>
          <w:p w14:paraId="58358E49"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0.8</w:t>
            </w:r>
          </w:p>
        </w:tc>
        <w:tc>
          <w:tcPr>
            <w:tcW w:w="2441" w:type="dxa"/>
            <w:tcBorders>
              <w:top w:val="nil"/>
              <w:left w:val="nil"/>
              <w:bottom w:val="single" w:sz="8" w:space="0" w:color="auto"/>
              <w:right w:val="single" w:sz="8" w:space="0" w:color="auto"/>
            </w:tcBorders>
            <w:shd w:val="clear" w:color="auto" w:fill="auto"/>
            <w:noWrap/>
            <w:hideMark/>
          </w:tcPr>
          <w:p w14:paraId="19A0589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5D7638F3"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FED1C7B"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Pigeon pea</w:t>
            </w:r>
          </w:p>
        </w:tc>
        <w:tc>
          <w:tcPr>
            <w:tcW w:w="1418" w:type="dxa"/>
            <w:tcBorders>
              <w:top w:val="nil"/>
              <w:left w:val="nil"/>
              <w:bottom w:val="single" w:sz="8" w:space="0" w:color="auto"/>
              <w:right w:val="single" w:sz="8" w:space="0" w:color="auto"/>
            </w:tcBorders>
            <w:shd w:val="clear" w:color="auto" w:fill="auto"/>
            <w:hideMark/>
          </w:tcPr>
          <w:p w14:paraId="066A685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1.1</w:t>
            </w:r>
          </w:p>
        </w:tc>
        <w:tc>
          <w:tcPr>
            <w:tcW w:w="1559" w:type="dxa"/>
            <w:tcBorders>
              <w:top w:val="nil"/>
              <w:left w:val="nil"/>
              <w:bottom w:val="single" w:sz="8" w:space="0" w:color="auto"/>
              <w:right w:val="single" w:sz="8" w:space="0" w:color="auto"/>
            </w:tcBorders>
            <w:shd w:val="clear" w:color="auto" w:fill="auto"/>
            <w:hideMark/>
          </w:tcPr>
          <w:p w14:paraId="3B307F6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0.58</w:t>
            </w:r>
          </w:p>
        </w:tc>
        <w:tc>
          <w:tcPr>
            <w:tcW w:w="992" w:type="dxa"/>
            <w:tcBorders>
              <w:top w:val="nil"/>
              <w:left w:val="nil"/>
              <w:bottom w:val="single" w:sz="8" w:space="0" w:color="auto"/>
              <w:right w:val="single" w:sz="8" w:space="0" w:color="auto"/>
            </w:tcBorders>
            <w:shd w:val="clear" w:color="auto" w:fill="auto"/>
            <w:hideMark/>
          </w:tcPr>
          <w:p w14:paraId="4E958BE8"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1.28</w:t>
            </w:r>
          </w:p>
        </w:tc>
        <w:tc>
          <w:tcPr>
            <w:tcW w:w="2441" w:type="dxa"/>
            <w:tcBorders>
              <w:top w:val="nil"/>
              <w:left w:val="nil"/>
              <w:bottom w:val="single" w:sz="8" w:space="0" w:color="auto"/>
              <w:right w:val="single" w:sz="8" w:space="0" w:color="auto"/>
            </w:tcBorders>
            <w:shd w:val="clear" w:color="auto" w:fill="auto"/>
            <w:noWrap/>
            <w:hideMark/>
          </w:tcPr>
          <w:p w14:paraId="5A25212A"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0EC69BCD"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1B73A350"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Wheat</w:t>
            </w:r>
          </w:p>
        </w:tc>
        <w:tc>
          <w:tcPr>
            <w:tcW w:w="1418" w:type="dxa"/>
            <w:tcBorders>
              <w:top w:val="nil"/>
              <w:left w:val="nil"/>
              <w:bottom w:val="single" w:sz="8" w:space="0" w:color="auto"/>
              <w:right w:val="single" w:sz="8" w:space="0" w:color="auto"/>
            </w:tcBorders>
            <w:shd w:val="clear" w:color="auto" w:fill="auto"/>
            <w:hideMark/>
          </w:tcPr>
          <w:p w14:paraId="3E4CF028"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0.53</w:t>
            </w:r>
          </w:p>
        </w:tc>
        <w:tc>
          <w:tcPr>
            <w:tcW w:w="1559" w:type="dxa"/>
            <w:tcBorders>
              <w:top w:val="nil"/>
              <w:left w:val="nil"/>
              <w:bottom w:val="single" w:sz="8" w:space="0" w:color="auto"/>
              <w:right w:val="single" w:sz="8" w:space="0" w:color="auto"/>
            </w:tcBorders>
            <w:shd w:val="clear" w:color="auto" w:fill="auto"/>
            <w:hideMark/>
          </w:tcPr>
          <w:p w14:paraId="28A5FBE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w:t>
            </w:r>
          </w:p>
        </w:tc>
        <w:tc>
          <w:tcPr>
            <w:tcW w:w="992" w:type="dxa"/>
            <w:tcBorders>
              <w:top w:val="nil"/>
              <w:left w:val="nil"/>
              <w:bottom w:val="single" w:sz="8" w:space="0" w:color="auto"/>
              <w:right w:val="single" w:sz="8" w:space="0" w:color="auto"/>
            </w:tcBorders>
            <w:shd w:val="clear" w:color="auto" w:fill="auto"/>
            <w:hideMark/>
          </w:tcPr>
          <w:p w14:paraId="02BECBA8"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1.1</w:t>
            </w:r>
          </w:p>
        </w:tc>
        <w:tc>
          <w:tcPr>
            <w:tcW w:w="2441" w:type="dxa"/>
            <w:tcBorders>
              <w:top w:val="nil"/>
              <w:left w:val="nil"/>
              <w:bottom w:val="single" w:sz="8" w:space="0" w:color="auto"/>
              <w:right w:val="single" w:sz="8" w:space="0" w:color="auto"/>
            </w:tcBorders>
            <w:shd w:val="clear" w:color="auto" w:fill="auto"/>
            <w:noWrap/>
            <w:hideMark/>
          </w:tcPr>
          <w:p w14:paraId="6C97989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41057B12"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453CD14"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Sugarcane trash</w:t>
            </w:r>
          </w:p>
        </w:tc>
        <w:tc>
          <w:tcPr>
            <w:tcW w:w="1418" w:type="dxa"/>
            <w:tcBorders>
              <w:top w:val="nil"/>
              <w:left w:val="nil"/>
              <w:bottom w:val="single" w:sz="8" w:space="0" w:color="auto"/>
              <w:right w:val="single" w:sz="8" w:space="0" w:color="auto"/>
            </w:tcBorders>
            <w:shd w:val="clear" w:color="auto" w:fill="auto"/>
            <w:hideMark/>
          </w:tcPr>
          <w:p w14:paraId="4DEF6EA7"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0.35</w:t>
            </w:r>
          </w:p>
        </w:tc>
        <w:tc>
          <w:tcPr>
            <w:tcW w:w="1559" w:type="dxa"/>
            <w:tcBorders>
              <w:top w:val="nil"/>
              <w:left w:val="nil"/>
              <w:bottom w:val="single" w:sz="8" w:space="0" w:color="auto"/>
              <w:right w:val="single" w:sz="8" w:space="0" w:color="auto"/>
            </w:tcBorders>
            <w:shd w:val="clear" w:color="auto" w:fill="auto"/>
            <w:hideMark/>
          </w:tcPr>
          <w:p w14:paraId="7574D634"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w:t>
            </w:r>
          </w:p>
        </w:tc>
        <w:tc>
          <w:tcPr>
            <w:tcW w:w="992" w:type="dxa"/>
            <w:tcBorders>
              <w:top w:val="nil"/>
              <w:left w:val="nil"/>
              <w:bottom w:val="single" w:sz="8" w:space="0" w:color="auto"/>
              <w:right w:val="single" w:sz="8" w:space="0" w:color="auto"/>
            </w:tcBorders>
            <w:shd w:val="clear" w:color="auto" w:fill="auto"/>
            <w:hideMark/>
          </w:tcPr>
          <w:p w14:paraId="1E4A8B6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0.6</w:t>
            </w:r>
          </w:p>
        </w:tc>
        <w:tc>
          <w:tcPr>
            <w:tcW w:w="2441" w:type="dxa"/>
            <w:tcBorders>
              <w:top w:val="nil"/>
              <w:left w:val="nil"/>
              <w:bottom w:val="single" w:sz="8" w:space="0" w:color="auto"/>
              <w:right w:val="single" w:sz="8" w:space="0" w:color="auto"/>
            </w:tcBorders>
            <w:shd w:val="clear" w:color="auto" w:fill="auto"/>
            <w:noWrap/>
            <w:hideMark/>
          </w:tcPr>
          <w:p w14:paraId="2CD34B88"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794E6A19"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0A4F3324"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Tobacco dust</w:t>
            </w:r>
          </w:p>
        </w:tc>
        <w:tc>
          <w:tcPr>
            <w:tcW w:w="1418" w:type="dxa"/>
            <w:tcBorders>
              <w:top w:val="nil"/>
              <w:left w:val="nil"/>
              <w:bottom w:val="single" w:sz="8" w:space="0" w:color="auto"/>
              <w:right w:val="single" w:sz="8" w:space="0" w:color="auto"/>
            </w:tcBorders>
            <w:shd w:val="clear" w:color="auto" w:fill="auto"/>
            <w:hideMark/>
          </w:tcPr>
          <w:p w14:paraId="1B69982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1.1</w:t>
            </w:r>
          </w:p>
        </w:tc>
        <w:tc>
          <w:tcPr>
            <w:tcW w:w="1559" w:type="dxa"/>
            <w:tcBorders>
              <w:top w:val="nil"/>
              <w:left w:val="nil"/>
              <w:bottom w:val="single" w:sz="8" w:space="0" w:color="auto"/>
              <w:right w:val="single" w:sz="8" w:space="0" w:color="auto"/>
            </w:tcBorders>
            <w:shd w:val="clear" w:color="auto" w:fill="auto"/>
            <w:hideMark/>
          </w:tcPr>
          <w:p w14:paraId="3CFE491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0.31</w:t>
            </w:r>
          </w:p>
        </w:tc>
        <w:tc>
          <w:tcPr>
            <w:tcW w:w="992" w:type="dxa"/>
            <w:tcBorders>
              <w:top w:val="nil"/>
              <w:left w:val="nil"/>
              <w:bottom w:val="single" w:sz="8" w:space="0" w:color="auto"/>
              <w:right w:val="single" w:sz="8" w:space="0" w:color="auto"/>
            </w:tcBorders>
            <w:shd w:val="clear" w:color="auto" w:fill="auto"/>
            <w:hideMark/>
          </w:tcPr>
          <w:p w14:paraId="0245B63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0.93</w:t>
            </w:r>
          </w:p>
        </w:tc>
        <w:tc>
          <w:tcPr>
            <w:tcW w:w="2441" w:type="dxa"/>
            <w:tcBorders>
              <w:top w:val="nil"/>
              <w:left w:val="nil"/>
              <w:bottom w:val="single" w:sz="8" w:space="0" w:color="auto"/>
              <w:right w:val="single" w:sz="8" w:space="0" w:color="auto"/>
            </w:tcBorders>
            <w:shd w:val="clear" w:color="auto" w:fill="auto"/>
            <w:noWrap/>
            <w:hideMark/>
          </w:tcPr>
          <w:p w14:paraId="476B454D"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A00BE1" w14:paraId="21F92645"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hideMark/>
          </w:tcPr>
          <w:p w14:paraId="50492ABB"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Farm Waste: Farm Yard Manure</w:t>
            </w:r>
          </w:p>
        </w:tc>
      </w:tr>
      <w:tr w:rsidR="00A00BE1" w:rsidRPr="001F328A" w14:paraId="189F8E0E"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6E3DF2D7"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 xml:space="preserve">Farmyard </w:t>
            </w:r>
            <w:proofErr w:type="spellStart"/>
            <w:proofErr w:type="gramStart"/>
            <w:r w:rsidRPr="00A00BE1">
              <w:rPr>
                <w:rFonts w:asciiTheme="minorHAnsi" w:hAnsiTheme="minorHAnsi" w:cstheme="minorHAnsi"/>
                <w:color w:val="000000"/>
                <w:lang w:eastAsia="en-IN" w:bidi="hi-IN"/>
              </w:rPr>
              <w:t>manure,dry</w:t>
            </w:r>
            <w:proofErr w:type="spellEnd"/>
            <w:proofErr w:type="gramEnd"/>
          </w:p>
        </w:tc>
        <w:tc>
          <w:tcPr>
            <w:tcW w:w="1418" w:type="dxa"/>
            <w:tcBorders>
              <w:top w:val="nil"/>
              <w:left w:val="nil"/>
              <w:bottom w:val="single" w:sz="8" w:space="0" w:color="auto"/>
              <w:right w:val="single" w:sz="8" w:space="0" w:color="auto"/>
            </w:tcBorders>
            <w:shd w:val="clear" w:color="auto" w:fill="auto"/>
            <w:hideMark/>
          </w:tcPr>
          <w:p w14:paraId="599A10C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0.4-1.5</w:t>
            </w:r>
          </w:p>
        </w:tc>
        <w:tc>
          <w:tcPr>
            <w:tcW w:w="1559" w:type="dxa"/>
            <w:tcBorders>
              <w:top w:val="nil"/>
              <w:left w:val="nil"/>
              <w:bottom w:val="single" w:sz="8" w:space="0" w:color="auto"/>
              <w:right w:val="single" w:sz="8" w:space="0" w:color="auto"/>
            </w:tcBorders>
            <w:shd w:val="clear" w:color="auto" w:fill="auto"/>
            <w:hideMark/>
          </w:tcPr>
          <w:p w14:paraId="068260B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0.3-0.9</w:t>
            </w:r>
          </w:p>
        </w:tc>
        <w:tc>
          <w:tcPr>
            <w:tcW w:w="992" w:type="dxa"/>
            <w:tcBorders>
              <w:top w:val="nil"/>
              <w:left w:val="nil"/>
              <w:bottom w:val="single" w:sz="8" w:space="0" w:color="auto"/>
              <w:right w:val="single" w:sz="8" w:space="0" w:color="auto"/>
            </w:tcBorders>
            <w:shd w:val="clear" w:color="auto" w:fill="auto"/>
            <w:hideMark/>
          </w:tcPr>
          <w:p w14:paraId="52C4E55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0.3-1.9</w:t>
            </w:r>
          </w:p>
        </w:tc>
        <w:tc>
          <w:tcPr>
            <w:tcW w:w="2441" w:type="dxa"/>
            <w:tcBorders>
              <w:top w:val="nil"/>
              <w:left w:val="nil"/>
              <w:bottom w:val="single" w:sz="8" w:space="0" w:color="auto"/>
              <w:right w:val="single" w:sz="8" w:space="0" w:color="auto"/>
            </w:tcBorders>
            <w:shd w:val="clear" w:color="auto" w:fill="auto"/>
            <w:noWrap/>
            <w:hideMark/>
          </w:tcPr>
          <w:p w14:paraId="669FB996"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A00BE1" w14:paraId="363A30BA"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hideMark/>
          </w:tcPr>
          <w:p w14:paraId="3C196B67"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Food Processing Waste</w:t>
            </w:r>
          </w:p>
        </w:tc>
      </w:tr>
      <w:tr w:rsidR="00A00BE1" w:rsidRPr="001F328A" w14:paraId="1542088E"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16C0F08"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Filter-press cake</w:t>
            </w:r>
          </w:p>
        </w:tc>
        <w:tc>
          <w:tcPr>
            <w:tcW w:w="1418" w:type="dxa"/>
            <w:tcBorders>
              <w:top w:val="nil"/>
              <w:left w:val="nil"/>
              <w:bottom w:val="single" w:sz="8" w:space="0" w:color="auto"/>
              <w:right w:val="single" w:sz="8" w:space="0" w:color="auto"/>
            </w:tcBorders>
            <w:shd w:val="clear" w:color="auto" w:fill="auto"/>
            <w:hideMark/>
          </w:tcPr>
          <w:p w14:paraId="5989A05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1.0-1.5</w:t>
            </w:r>
          </w:p>
        </w:tc>
        <w:tc>
          <w:tcPr>
            <w:tcW w:w="1559" w:type="dxa"/>
            <w:tcBorders>
              <w:top w:val="nil"/>
              <w:left w:val="nil"/>
              <w:bottom w:val="single" w:sz="8" w:space="0" w:color="auto"/>
              <w:right w:val="single" w:sz="8" w:space="0" w:color="auto"/>
            </w:tcBorders>
            <w:shd w:val="clear" w:color="auto" w:fill="auto"/>
            <w:hideMark/>
          </w:tcPr>
          <w:p w14:paraId="0FD8FBF4"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4.0-5.0</w:t>
            </w:r>
          </w:p>
        </w:tc>
        <w:tc>
          <w:tcPr>
            <w:tcW w:w="992" w:type="dxa"/>
            <w:tcBorders>
              <w:top w:val="nil"/>
              <w:left w:val="nil"/>
              <w:bottom w:val="single" w:sz="8" w:space="0" w:color="auto"/>
              <w:right w:val="single" w:sz="8" w:space="0" w:color="auto"/>
            </w:tcBorders>
            <w:shd w:val="clear" w:color="auto" w:fill="auto"/>
            <w:hideMark/>
          </w:tcPr>
          <w:p w14:paraId="12468B0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2.0-7.0</w:t>
            </w:r>
          </w:p>
        </w:tc>
        <w:tc>
          <w:tcPr>
            <w:tcW w:w="2441" w:type="dxa"/>
            <w:tcBorders>
              <w:top w:val="nil"/>
              <w:left w:val="nil"/>
              <w:bottom w:val="single" w:sz="8" w:space="0" w:color="auto"/>
              <w:right w:val="single" w:sz="8" w:space="0" w:color="auto"/>
            </w:tcBorders>
            <w:shd w:val="clear" w:color="auto" w:fill="auto"/>
            <w:noWrap/>
            <w:hideMark/>
          </w:tcPr>
          <w:p w14:paraId="37500E51"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60AAD3CC"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214EDBDF"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Rice hulls</w:t>
            </w:r>
          </w:p>
        </w:tc>
        <w:tc>
          <w:tcPr>
            <w:tcW w:w="1418" w:type="dxa"/>
            <w:tcBorders>
              <w:top w:val="nil"/>
              <w:left w:val="nil"/>
              <w:bottom w:val="single" w:sz="8" w:space="0" w:color="auto"/>
              <w:right w:val="single" w:sz="8" w:space="0" w:color="auto"/>
            </w:tcBorders>
            <w:shd w:val="clear" w:color="auto" w:fill="auto"/>
            <w:hideMark/>
          </w:tcPr>
          <w:p w14:paraId="6955BAE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0.3-0.5</w:t>
            </w:r>
          </w:p>
        </w:tc>
        <w:tc>
          <w:tcPr>
            <w:tcW w:w="1559" w:type="dxa"/>
            <w:tcBorders>
              <w:top w:val="nil"/>
              <w:left w:val="nil"/>
              <w:bottom w:val="single" w:sz="8" w:space="0" w:color="auto"/>
              <w:right w:val="single" w:sz="8" w:space="0" w:color="auto"/>
            </w:tcBorders>
            <w:shd w:val="clear" w:color="auto" w:fill="auto"/>
            <w:hideMark/>
          </w:tcPr>
          <w:p w14:paraId="18EFEEE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0.2-0.5</w:t>
            </w:r>
          </w:p>
        </w:tc>
        <w:tc>
          <w:tcPr>
            <w:tcW w:w="992" w:type="dxa"/>
            <w:tcBorders>
              <w:top w:val="nil"/>
              <w:left w:val="nil"/>
              <w:bottom w:val="single" w:sz="8" w:space="0" w:color="auto"/>
              <w:right w:val="single" w:sz="8" w:space="0" w:color="auto"/>
            </w:tcBorders>
            <w:shd w:val="clear" w:color="auto" w:fill="auto"/>
            <w:hideMark/>
          </w:tcPr>
          <w:p w14:paraId="47AE177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0.3-0.5</w:t>
            </w:r>
          </w:p>
        </w:tc>
        <w:tc>
          <w:tcPr>
            <w:tcW w:w="2441" w:type="dxa"/>
            <w:tcBorders>
              <w:top w:val="nil"/>
              <w:left w:val="nil"/>
              <w:bottom w:val="single" w:sz="8" w:space="0" w:color="auto"/>
              <w:right w:val="single" w:sz="8" w:space="0" w:color="auto"/>
            </w:tcBorders>
            <w:shd w:val="clear" w:color="auto" w:fill="auto"/>
            <w:noWrap/>
            <w:hideMark/>
          </w:tcPr>
          <w:p w14:paraId="7CC65B55"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3B60DC18"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148C262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Groundnut husks</w:t>
            </w:r>
          </w:p>
        </w:tc>
        <w:tc>
          <w:tcPr>
            <w:tcW w:w="1418" w:type="dxa"/>
            <w:tcBorders>
              <w:top w:val="nil"/>
              <w:left w:val="nil"/>
              <w:bottom w:val="single" w:sz="8" w:space="0" w:color="auto"/>
              <w:right w:val="single" w:sz="8" w:space="0" w:color="auto"/>
            </w:tcBorders>
            <w:shd w:val="clear" w:color="auto" w:fill="auto"/>
            <w:hideMark/>
          </w:tcPr>
          <w:p w14:paraId="5F9FA4D7"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1.6-1.8</w:t>
            </w:r>
          </w:p>
        </w:tc>
        <w:tc>
          <w:tcPr>
            <w:tcW w:w="1559" w:type="dxa"/>
            <w:tcBorders>
              <w:top w:val="nil"/>
              <w:left w:val="nil"/>
              <w:bottom w:val="single" w:sz="8" w:space="0" w:color="auto"/>
              <w:right w:val="single" w:sz="8" w:space="0" w:color="auto"/>
            </w:tcBorders>
            <w:shd w:val="clear" w:color="auto" w:fill="auto"/>
            <w:hideMark/>
          </w:tcPr>
          <w:p w14:paraId="0A83B8A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0.3-0.5</w:t>
            </w:r>
          </w:p>
        </w:tc>
        <w:tc>
          <w:tcPr>
            <w:tcW w:w="992" w:type="dxa"/>
            <w:tcBorders>
              <w:top w:val="nil"/>
              <w:left w:val="nil"/>
              <w:bottom w:val="single" w:sz="8" w:space="0" w:color="auto"/>
              <w:right w:val="single" w:sz="8" w:space="0" w:color="auto"/>
            </w:tcBorders>
            <w:shd w:val="clear" w:color="auto" w:fill="auto"/>
            <w:hideMark/>
          </w:tcPr>
          <w:p w14:paraId="7A50A64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1.1-1.7</w:t>
            </w:r>
          </w:p>
        </w:tc>
        <w:tc>
          <w:tcPr>
            <w:tcW w:w="2441" w:type="dxa"/>
            <w:tcBorders>
              <w:top w:val="nil"/>
              <w:left w:val="nil"/>
              <w:bottom w:val="single" w:sz="8" w:space="0" w:color="auto"/>
              <w:right w:val="single" w:sz="8" w:space="0" w:color="auto"/>
            </w:tcBorders>
            <w:shd w:val="clear" w:color="auto" w:fill="auto"/>
            <w:noWrap/>
            <w:hideMark/>
          </w:tcPr>
          <w:p w14:paraId="0306EA8D"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bl>
    <w:p w14:paraId="2A0E6DE5" w14:textId="77777777" w:rsidR="001F328A" w:rsidRPr="001F328A" w:rsidRDefault="001F328A">
      <w:pPr>
        <w:rPr>
          <w:rFonts w:asciiTheme="minorHAnsi" w:hAnsiTheme="minorHAnsi" w:cstheme="minorHAnsi"/>
        </w:rPr>
      </w:pPr>
      <w:r w:rsidRPr="001F328A">
        <w:rPr>
          <w:rFonts w:asciiTheme="minorHAnsi" w:hAnsiTheme="minorHAnsi" w:cstheme="minorHAnsi"/>
        </w:rPr>
        <w:br w:type="page"/>
      </w:r>
    </w:p>
    <w:tbl>
      <w:tblPr>
        <w:tblW w:w="9377" w:type="dxa"/>
        <w:tblInd w:w="118" w:type="dxa"/>
        <w:tblLook w:val="04A0" w:firstRow="1" w:lastRow="0" w:firstColumn="1" w:lastColumn="0" w:noHBand="0" w:noVBand="1"/>
      </w:tblPr>
      <w:tblGrid>
        <w:gridCol w:w="2967"/>
        <w:gridCol w:w="1418"/>
        <w:gridCol w:w="1559"/>
        <w:gridCol w:w="992"/>
        <w:gridCol w:w="2441"/>
      </w:tblGrid>
      <w:tr w:rsidR="00A00BE1" w:rsidRPr="00A00BE1" w14:paraId="24532AD6" w14:textId="77777777" w:rsidTr="00A00BE1">
        <w:trPr>
          <w:trHeight w:val="360"/>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hideMark/>
          </w:tcPr>
          <w:p w14:paraId="713F4BFD" w14:textId="41D1D613"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lastRenderedPageBreak/>
              <w:t>Oil Cakes: Edible Oil Cakes</w:t>
            </w:r>
          </w:p>
        </w:tc>
      </w:tr>
      <w:tr w:rsidR="00A00BE1" w:rsidRPr="001F328A" w14:paraId="61146571"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259F2C6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Coconut cake</w:t>
            </w:r>
          </w:p>
        </w:tc>
        <w:tc>
          <w:tcPr>
            <w:tcW w:w="1418" w:type="dxa"/>
            <w:tcBorders>
              <w:top w:val="nil"/>
              <w:left w:val="nil"/>
              <w:bottom w:val="single" w:sz="8" w:space="0" w:color="auto"/>
              <w:right w:val="single" w:sz="8" w:space="0" w:color="auto"/>
            </w:tcBorders>
            <w:shd w:val="clear" w:color="auto" w:fill="auto"/>
            <w:hideMark/>
          </w:tcPr>
          <w:p w14:paraId="667680D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3</w:t>
            </w:r>
          </w:p>
        </w:tc>
        <w:tc>
          <w:tcPr>
            <w:tcW w:w="1559" w:type="dxa"/>
            <w:tcBorders>
              <w:top w:val="nil"/>
              <w:left w:val="nil"/>
              <w:bottom w:val="single" w:sz="8" w:space="0" w:color="auto"/>
              <w:right w:val="single" w:sz="8" w:space="0" w:color="auto"/>
            </w:tcBorders>
            <w:shd w:val="clear" w:color="auto" w:fill="auto"/>
            <w:hideMark/>
          </w:tcPr>
          <w:p w14:paraId="6B3AB99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1.9</w:t>
            </w:r>
          </w:p>
        </w:tc>
        <w:tc>
          <w:tcPr>
            <w:tcW w:w="992" w:type="dxa"/>
            <w:tcBorders>
              <w:top w:val="nil"/>
              <w:left w:val="nil"/>
              <w:bottom w:val="single" w:sz="8" w:space="0" w:color="auto"/>
              <w:right w:val="single" w:sz="8" w:space="0" w:color="auto"/>
            </w:tcBorders>
            <w:shd w:val="clear" w:color="auto" w:fill="auto"/>
            <w:hideMark/>
          </w:tcPr>
          <w:p w14:paraId="46EF8444"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1.8</w:t>
            </w:r>
          </w:p>
        </w:tc>
        <w:tc>
          <w:tcPr>
            <w:tcW w:w="2441" w:type="dxa"/>
            <w:tcBorders>
              <w:top w:val="nil"/>
              <w:left w:val="nil"/>
              <w:bottom w:val="single" w:sz="8" w:space="0" w:color="auto"/>
              <w:right w:val="single" w:sz="8" w:space="0" w:color="auto"/>
            </w:tcBorders>
            <w:shd w:val="clear" w:color="auto" w:fill="auto"/>
            <w:noWrap/>
            <w:hideMark/>
          </w:tcPr>
          <w:p w14:paraId="6DB20270"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1F9299A0"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66848979"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Groundnut cake</w:t>
            </w:r>
          </w:p>
        </w:tc>
        <w:tc>
          <w:tcPr>
            <w:tcW w:w="1418" w:type="dxa"/>
            <w:tcBorders>
              <w:top w:val="nil"/>
              <w:left w:val="nil"/>
              <w:bottom w:val="single" w:sz="8" w:space="0" w:color="auto"/>
              <w:right w:val="single" w:sz="8" w:space="0" w:color="auto"/>
            </w:tcBorders>
            <w:shd w:val="clear" w:color="auto" w:fill="auto"/>
            <w:hideMark/>
          </w:tcPr>
          <w:p w14:paraId="059AD69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7.3</w:t>
            </w:r>
          </w:p>
        </w:tc>
        <w:tc>
          <w:tcPr>
            <w:tcW w:w="1559" w:type="dxa"/>
            <w:tcBorders>
              <w:top w:val="nil"/>
              <w:left w:val="nil"/>
              <w:bottom w:val="single" w:sz="8" w:space="0" w:color="auto"/>
              <w:right w:val="single" w:sz="8" w:space="0" w:color="auto"/>
            </w:tcBorders>
            <w:shd w:val="clear" w:color="auto" w:fill="auto"/>
            <w:hideMark/>
          </w:tcPr>
          <w:p w14:paraId="20279E2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1.5</w:t>
            </w:r>
          </w:p>
        </w:tc>
        <w:tc>
          <w:tcPr>
            <w:tcW w:w="992" w:type="dxa"/>
            <w:tcBorders>
              <w:top w:val="nil"/>
              <w:left w:val="nil"/>
              <w:bottom w:val="single" w:sz="8" w:space="0" w:color="auto"/>
              <w:right w:val="single" w:sz="8" w:space="0" w:color="auto"/>
            </w:tcBorders>
            <w:shd w:val="clear" w:color="auto" w:fill="auto"/>
            <w:hideMark/>
          </w:tcPr>
          <w:p w14:paraId="2AEAE73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1.3</w:t>
            </w:r>
          </w:p>
        </w:tc>
        <w:tc>
          <w:tcPr>
            <w:tcW w:w="2441" w:type="dxa"/>
            <w:tcBorders>
              <w:top w:val="nil"/>
              <w:left w:val="nil"/>
              <w:bottom w:val="single" w:sz="8" w:space="0" w:color="auto"/>
              <w:right w:val="single" w:sz="8" w:space="0" w:color="auto"/>
            </w:tcBorders>
            <w:shd w:val="clear" w:color="auto" w:fill="auto"/>
            <w:noWrap/>
            <w:hideMark/>
          </w:tcPr>
          <w:p w14:paraId="10B58A98"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6AA1EF1C"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561C4FA3"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Niger cake</w:t>
            </w:r>
          </w:p>
        </w:tc>
        <w:tc>
          <w:tcPr>
            <w:tcW w:w="1418" w:type="dxa"/>
            <w:tcBorders>
              <w:top w:val="nil"/>
              <w:left w:val="nil"/>
              <w:bottom w:val="single" w:sz="8" w:space="0" w:color="auto"/>
              <w:right w:val="single" w:sz="8" w:space="0" w:color="auto"/>
            </w:tcBorders>
            <w:shd w:val="clear" w:color="auto" w:fill="auto"/>
            <w:hideMark/>
          </w:tcPr>
          <w:p w14:paraId="1728091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4.7</w:t>
            </w:r>
          </w:p>
        </w:tc>
        <w:tc>
          <w:tcPr>
            <w:tcW w:w="1559" w:type="dxa"/>
            <w:tcBorders>
              <w:top w:val="nil"/>
              <w:left w:val="nil"/>
              <w:bottom w:val="single" w:sz="8" w:space="0" w:color="auto"/>
              <w:right w:val="single" w:sz="8" w:space="0" w:color="auto"/>
            </w:tcBorders>
            <w:shd w:val="clear" w:color="auto" w:fill="auto"/>
            <w:hideMark/>
          </w:tcPr>
          <w:p w14:paraId="75F282C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1.8</w:t>
            </w:r>
          </w:p>
        </w:tc>
        <w:tc>
          <w:tcPr>
            <w:tcW w:w="992" w:type="dxa"/>
            <w:tcBorders>
              <w:top w:val="nil"/>
              <w:left w:val="nil"/>
              <w:bottom w:val="single" w:sz="8" w:space="0" w:color="auto"/>
              <w:right w:val="single" w:sz="8" w:space="0" w:color="auto"/>
            </w:tcBorders>
            <w:shd w:val="clear" w:color="auto" w:fill="auto"/>
            <w:hideMark/>
          </w:tcPr>
          <w:p w14:paraId="738F5BE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1.3</w:t>
            </w:r>
          </w:p>
        </w:tc>
        <w:tc>
          <w:tcPr>
            <w:tcW w:w="2441" w:type="dxa"/>
            <w:tcBorders>
              <w:top w:val="nil"/>
              <w:left w:val="nil"/>
              <w:bottom w:val="single" w:sz="8" w:space="0" w:color="auto"/>
              <w:right w:val="single" w:sz="8" w:space="0" w:color="auto"/>
            </w:tcBorders>
            <w:shd w:val="clear" w:color="auto" w:fill="auto"/>
            <w:noWrap/>
            <w:hideMark/>
          </w:tcPr>
          <w:p w14:paraId="5DC506C7"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213920D1"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615EF7CF"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Rape seed cake</w:t>
            </w:r>
          </w:p>
        </w:tc>
        <w:tc>
          <w:tcPr>
            <w:tcW w:w="1418" w:type="dxa"/>
            <w:tcBorders>
              <w:top w:val="nil"/>
              <w:left w:val="nil"/>
              <w:bottom w:val="single" w:sz="8" w:space="0" w:color="auto"/>
              <w:right w:val="single" w:sz="8" w:space="0" w:color="auto"/>
            </w:tcBorders>
            <w:shd w:val="clear" w:color="auto" w:fill="auto"/>
            <w:hideMark/>
          </w:tcPr>
          <w:p w14:paraId="1355BCF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5.2</w:t>
            </w:r>
          </w:p>
        </w:tc>
        <w:tc>
          <w:tcPr>
            <w:tcW w:w="1559" w:type="dxa"/>
            <w:tcBorders>
              <w:top w:val="nil"/>
              <w:left w:val="nil"/>
              <w:bottom w:val="single" w:sz="8" w:space="0" w:color="auto"/>
              <w:right w:val="single" w:sz="8" w:space="0" w:color="auto"/>
            </w:tcBorders>
            <w:shd w:val="clear" w:color="auto" w:fill="auto"/>
            <w:hideMark/>
          </w:tcPr>
          <w:p w14:paraId="5B3EC70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1.8</w:t>
            </w:r>
          </w:p>
        </w:tc>
        <w:tc>
          <w:tcPr>
            <w:tcW w:w="992" w:type="dxa"/>
            <w:tcBorders>
              <w:top w:val="nil"/>
              <w:left w:val="nil"/>
              <w:bottom w:val="single" w:sz="8" w:space="0" w:color="auto"/>
              <w:right w:val="single" w:sz="8" w:space="0" w:color="auto"/>
            </w:tcBorders>
            <w:shd w:val="clear" w:color="auto" w:fill="auto"/>
            <w:hideMark/>
          </w:tcPr>
          <w:p w14:paraId="1266A1C7"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1.2</w:t>
            </w:r>
          </w:p>
        </w:tc>
        <w:tc>
          <w:tcPr>
            <w:tcW w:w="2441" w:type="dxa"/>
            <w:tcBorders>
              <w:top w:val="nil"/>
              <w:left w:val="nil"/>
              <w:bottom w:val="single" w:sz="8" w:space="0" w:color="auto"/>
              <w:right w:val="single" w:sz="8" w:space="0" w:color="auto"/>
            </w:tcBorders>
            <w:shd w:val="clear" w:color="auto" w:fill="auto"/>
            <w:noWrap/>
            <w:hideMark/>
          </w:tcPr>
          <w:p w14:paraId="06590C4A"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035EFBCE"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27ACB2AA"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Sesame cake</w:t>
            </w:r>
          </w:p>
        </w:tc>
        <w:tc>
          <w:tcPr>
            <w:tcW w:w="1418" w:type="dxa"/>
            <w:tcBorders>
              <w:top w:val="nil"/>
              <w:left w:val="nil"/>
              <w:bottom w:val="single" w:sz="8" w:space="0" w:color="auto"/>
              <w:right w:val="single" w:sz="8" w:space="0" w:color="auto"/>
            </w:tcBorders>
            <w:shd w:val="clear" w:color="auto" w:fill="auto"/>
            <w:hideMark/>
          </w:tcPr>
          <w:p w14:paraId="274EFB3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6.2</w:t>
            </w:r>
          </w:p>
        </w:tc>
        <w:tc>
          <w:tcPr>
            <w:tcW w:w="1559" w:type="dxa"/>
            <w:tcBorders>
              <w:top w:val="nil"/>
              <w:left w:val="nil"/>
              <w:bottom w:val="single" w:sz="8" w:space="0" w:color="auto"/>
              <w:right w:val="single" w:sz="8" w:space="0" w:color="auto"/>
            </w:tcBorders>
            <w:shd w:val="clear" w:color="auto" w:fill="auto"/>
            <w:hideMark/>
          </w:tcPr>
          <w:p w14:paraId="1C07AC6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w:t>
            </w:r>
          </w:p>
        </w:tc>
        <w:tc>
          <w:tcPr>
            <w:tcW w:w="992" w:type="dxa"/>
            <w:tcBorders>
              <w:top w:val="nil"/>
              <w:left w:val="nil"/>
              <w:bottom w:val="single" w:sz="8" w:space="0" w:color="auto"/>
              <w:right w:val="single" w:sz="8" w:space="0" w:color="auto"/>
            </w:tcBorders>
            <w:shd w:val="clear" w:color="auto" w:fill="auto"/>
            <w:hideMark/>
          </w:tcPr>
          <w:p w14:paraId="6D6D628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1.2</w:t>
            </w:r>
          </w:p>
        </w:tc>
        <w:tc>
          <w:tcPr>
            <w:tcW w:w="2441" w:type="dxa"/>
            <w:tcBorders>
              <w:top w:val="nil"/>
              <w:left w:val="nil"/>
              <w:bottom w:val="single" w:sz="8" w:space="0" w:color="auto"/>
              <w:right w:val="single" w:sz="8" w:space="0" w:color="auto"/>
            </w:tcBorders>
            <w:shd w:val="clear" w:color="auto" w:fill="auto"/>
            <w:noWrap/>
            <w:hideMark/>
          </w:tcPr>
          <w:p w14:paraId="1868B11A"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A00BE1" w14:paraId="7A7B173E"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hideMark/>
          </w:tcPr>
          <w:p w14:paraId="6DEEBAA4"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 xml:space="preserve">Oil Cakes: </w:t>
            </w:r>
            <w:proofErr w:type="spellStart"/>
            <w:r w:rsidRPr="00A00BE1">
              <w:rPr>
                <w:rFonts w:asciiTheme="minorHAnsi" w:hAnsiTheme="minorHAnsi" w:cstheme="minorHAnsi"/>
                <w:b/>
                <w:bCs/>
                <w:color w:val="000000"/>
                <w:lang w:val="en-IN" w:eastAsia="en-IN" w:bidi="hi-IN"/>
              </w:rPr>
              <w:t>NonEdible</w:t>
            </w:r>
            <w:proofErr w:type="spellEnd"/>
          </w:p>
        </w:tc>
      </w:tr>
      <w:tr w:rsidR="00A00BE1" w:rsidRPr="001F328A" w14:paraId="3AC1B53D"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5F37947E"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Castor cake</w:t>
            </w:r>
          </w:p>
        </w:tc>
        <w:tc>
          <w:tcPr>
            <w:tcW w:w="1418" w:type="dxa"/>
            <w:tcBorders>
              <w:top w:val="nil"/>
              <w:left w:val="nil"/>
              <w:bottom w:val="single" w:sz="8" w:space="0" w:color="auto"/>
              <w:right w:val="single" w:sz="8" w:space="0" w:color="auto"/>
            </w:tcBorders>
            <w:shd w:val="clear" w:color="auto" w:fill="auto"/>
            <w:hideMark/>
          </w:tcPr>
          <w:p w14:paraId="7248800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4.3</w:t>
            </w:r>
          </w:p>
        </w:tc>
        <w:tc>
          <w:tcPr>
            <w:tcW w:w="1559" w:type="dxa"/>
            <w:tcBorders>
              <w:top w:val="nil"/>
              <w:left w:val="nil"/>
              <w:bottom w:val="single" w:sz="8" w:space="0" w:color="auto"/>
              <w:right w:val="single" w:sz="8" w:space="0" w:color="auto"/>
            </w:tcBorders>
            <w:shd w:val="clear" w:color="auto" w:fill="auto"/>
            <w:hideMark/>
          </w:tcPr>
          <w:p w14:paraId="6265BAEE"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1.8</w:t>
            </w:r>
          </w:p>
        </w:tc>
        <w:tc>
          <w:tcPr>
            <w:tcW w:w="992" w:type="dxa"/>
            <w:tcBorders>
              <w:top w:val="nil"/>
              <w:left w:val="nil"/>
              <w:bottom w:val="single" w:sz="8" w:space="0" w:color="auto"/>
              <w:right w:val="single" w:sz="8" w:space="0" w:color="auto"/>
            </w:tcBorders>
            <w:shd w:val="clear" w:color="auto" w:fill="auto"/>
            <w:hideMark/>
          </w:tcPr>
          <w:p w14:paraId="73C1237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1.3</w:t>
            </w:r>
          </w:p>
        </w:tc>
        <w:tc>
          <w:tcPr>
            <w:tcW w:w="2441" w:type="dxa"/>
            <w:tcBorders>
              <w:top w:val="nil"/>
              <w:left w:val="nil"/>
              <w:bottom w:val="single" w:sz="8" w:space="0" w:color="auto"/>
              <w:right w:val="single" w:sz="8" w:space="0" w:color="auto"/>
            </w:tcBorders>
            <w:shd w:val="clear" w:color="auto" w:fill="auto"/>
            <w:noWrap/>
            <w:hideMark/>
          </w:tcPr>
          <w:p w14:paraId="537B42E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6F173FB9"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452B689"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Cotton cake</w:t>
            </w:r>
          </w:p>
        </w:tc>
        <w:tc>
          <w:tcPr>
            <w:tcW w:w="1418" w:type="dxa"/>
            <w:tcBorders>
              <w:top w:val="nil"/>
              <w:left w:val="nil"/>
              <w:bottom w:val="single" w:sz="8" w:space="0" w:color="auto"/>
              <w:right w:val="single" w:sz="8" w:space="0" w:color="auto"/>
            </w:tcBorders>
            <w:shd w:val="clear" w:color="auto" w:fill="auto"/>
            <w:hideMark/>
          </w:tcPr>
          <w:p w14:paraId="64316349"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3.9</w:t>
            </w:r>
          </w:p>
        </w:tc>
        <w:tc>
          <w:tcPr>
            <w:tcW w:w="1559" w:type="dxa"/>
            <w:tcBorders>
              <w:top w:val="nil"/>
              <w:left w:val="nil"/>
              <w:bottom w:val="single" w:sz="8" w:space="0" w:color="auto"/>
              <w:right w:val="single" w:sz="8" w:space="0" w:color="auto"/>
            </w:tcBorders>
            <w:shd w:val="clear" w:color="auto" w:fill="auto"/>
            <w:hideMark/>
          </w:tcPr>
          <w:p w14:paraId="55BAC63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1.8</w:t>
            </w:r>
          </w:p>
        </w:tc>
        <w:tc>
          <w:tcPr>
            <w:tcW w:w="992" w:type="dxa"/>
            <w:tcBorders>
              <w:top w:val="nil"/>
              <w:left w:val="nil"/>
              <w:bottom w:val="single" w:sz="8" w:space="0" w:color="auto"/>
              <w:right w:val="single" w:sz="8" w:space="0" w:color="auto"/>
            </w:tcBorders>
            <w:shd w:val="clear" w:color="auto" w:fill="auto"/>
            <w:hideMark/>
          </w:tcPr>
          <w:p w14:paraId="79538FA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1.6</w:t>
            </w:r>
          </w:p>
        </w:tc>
        <w:tc>
          <w:tcPr>
            <w:tcW w:w="2441" w:type="dxa"/>
            <w:tcBorders>
              <w:top w:val="nil"/>
              <w:left w:val="nil"/>
              <w:bottom w:val="single" w:sz="8" w:space="0" w:color="auto"/>
              <w:right w:val="single" w:sz="8" w:space="0" w:color="auto"/>
            </w:tcBorders>
            <w:shd w:val="clear" w:color="auto" w:fill="auto"/>
            <w:noWrap/>
            <w:hideMark/>
          </w:tcPr>
          <w:p w14:paraId="15BC2D01"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5B4B788C"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69F49D88" w14:textId="77777777" w:rsidR="00A00BE1" w:rsidRPr="00A00BE1" w:rsidRDefault="00A00BE1" w:rsidP="00A00BE1">
            <w:pPr>
              <w:widowControl/>
              <w:autoSpaceDE/>
              <w:autoSpaceDN/>
              <w:rPr>
                <w:rFonts w:asciiTheme="minorHAnsi" w:hAnsiTheme="minorHAnsi" w:cstheme="minorHAnsi"/>
                <w:color w:val="000000"/>
                <w:lang w:val="en-IN" w:eastAsia="en-IN" w:bidi="hi-IN"/>
              </w:rPr>
            </w:pPr>
            <w:proofErr w:type="spellStart"/>
            <w:r w:rsidRPr="00A00BE1">
              <w:rPr>
                <w:rFonts w:asciiTheme="minorHAnsi" w:hAnsiTheme="minorHAnsi" w:cstheme="minorHAnsi"/>
                <w:color w:val="000000"/>
                <w:lang w:eastAsia="en-IN" w:bidi="hi-IN"/>
              </w:rPr>
              <w:t>Karanj</w:t>
            </w:r>
            <w:proofErr w:type="spellEnd"/>
            <w:r w:rsidRPr="00A00BE1">
              <w:rPr>
                <w:rFonts w:asciiTheme="minorHAnsi" w:hAnsiTheme="minorHAnsi" w:cstheme="minorHAnsi"/>
                <w:color w:val="000000"/>
                <w:lang w:eastAsia="en-IN" w:bidi="hi-IN"/>
              </w:rPr>
              <w:t xml:space="preserve"> cake</w:t>
            </w:r>
          </w:p>
        </w:tc>
        <w:tc>
          <w:tcPr>
            <w:tcW w:w="1418" w:type="dxa"/>
            <w:tcBorders>
              <w:top w:val="nil"/>
              <w:left w:val="nil"/>
              <w:bottom w:val="single" w:sz="8" w:space="0" w:color="auto"/>
              <w:right w:val="single" w:sz="8" w:space="0" w:color="auto"/>
            </w:tcBorders>
            <w:shd w:val="clear" w:color="auto" w:fill="auto"/>
            <w:hideMark/>
          </w:tcPr>
          <w:p w14:paraId="684C580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3.9</w:t>
            </w:r>
          </w:p>
        </w:tc>
        <w:tc>
          <w:tcPr>
            <w:tcW w:w="1559" w:type="dxa"/>
            <w:tcBorders>
              <w:top w:val="nil"/>
              <w:left w:val="nil"/>
              <w:bottom w:val="single" w:sz="8" w:space="0" w:color="auto"/>
              <w:right w:val="single" w:sz="8" w:space="0" w:color="auto"/>
            </w:tcBorders>
            <w:shd w:val="clear" w:color="auto" w:fill="auto"/>
            <w:hideMark/>
          </w:tcPr>
          <w:p w14:paraId="53D9D46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0.9</w:t>
            </w:r>
          </w:p>
        </w:tc>
        <w:tc>
          <w:tcPr>
            <w:tcW w:w="992" w:type="dxa"/>
            <w:tcBorders>
              <w:top w:val="nil"/>
              <w:left w:val="nil"/>
              <w:bottom w:val="single" w:sz="8" w:space="0" w:color="auto"/>
              <w:right w:val="single" w:sz="8" w:space="0" w:color="auto"/>
            </w:tcBorders>
            <w:shd w:val="clear" w:color="auto" w:fill="auto"/>
            <w:hideMark/>
          </w:tcPr>
          <w:p w14:paraId="66B6D879"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1.2</w:t>
            </w:r>
          </w:p>
        </w:tc>
        <w:tc>
          <w:tcPr>
            <w:tcW w:w="2441" w:type="dxa"/>
            <w:tcBorders>
              <w:top w:val="nil"/>
              <w:left w:val="nil"/>
              <w:bottom w:val="single" w:sz="8" w:space="0" w:color="auto"/>
              <w:right w:val="single" w:sz="8" w:space="0" w:color="auto"/>
            </w:tcBorders>
            <w:shd w:val="clear" w:color="auto" w:fill="auto"/>
            <w:noWrap/>
            <w:hideMark/>
          </w:tcPr>
          <w:p w14:paraId="0F9B7E5D"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075B2F81"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795C66A0"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Mahua cake</w:t>
            </w:r>
          </w:p>
        </w:tc>
        <w:tc>
          <w:tcPr>
            <w:tcW w:w="1418" w:type="dxa"/>
            <w:tcBorders>
              <w:top w:val="nil"/>
              <w:left w:val="nil"/>
              <w:bottom w:val="single" w:sz="8" w:space="0" w:color="auto"/>
              <w:right w:val="single" w:sz="8" w:space="0" w:color="auto"/>
            </w:tcBorders>
            <w:shd w:val="clear" w:color="auto" w:fill="auto"/>
            <w:hideMark/>
          </w:tcPr>
          <w:p w14:paraId="68DA0B2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2.5</w:t>
            </w:r>
          </w:p>
        </w:tc>
        <w:tc>
          <w:tcPr>
            <w:tcW w:w="1559" w:type="dxa"/>
            <w:tcBorders>
              <w:top w:val="nil"/>
              <w:left w:val="nil"/>
              <w:bottom w:val="single" w:sz="8" w:space="0" w:color="auto"/>
              <w:right w:val="single" w:sz="8" w:space="0" w:color="auto"/>
            </w:tcBorders>
            <w:shd w:val="clear" w:color="auto" w:fill="auto"/>
            <w:hideMark/>
          </w:tcPr>
          <w:p w14:paraId="0FEB8B5A"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0.8</w:t>
            </w:r>
          </w:p>
        </w:tc>
        <w:tc>
          <w:tcPr>
            <w:tcW w:w="992" w:type="dxa"/>
            <w:tcBorders>
              <w:top w:val="nil"/>
              <w:left w:val="nil"/>
              <w:bottom w:val="single" w:sz="8" w:space="0" w:color="auto"/>
              <w:right w:val="single" w:sz="8" w:space="0" w:color="auto"/>
            </w:tcBorders>
            <w:shd w:val="clear" w:color="auto" w:fill="auto"/>
            <w:hideMark/>
          </w:tcPr>
          <w:p w14:paraId="5A4DB28B"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1.8</w:t>
            </w:r>
          </w:p>
        </w:tc>
        <w:tc>
          <w:tcPr>
            <w:tcW w:w="2441" w:type="dxa"/>
            <w:tcBorders>
              <w:top w:val="nil"/>
              <w:left w:val="nil"/>
              <w:bottom w:val="single" w:sz="8" w:space="0" w:color="auto"/>
              <w:right w:val="single" w:sz="8" w:space="0" w:color="auto"/>
            </w:tcBorders>
            <w:shd w:val="clear" w:color="auto" w:fill="auto"/>
            <w:noWrap/>
            <w:hideMark/>
          </w:tcPr>
          <w:p w14:paraId="71C756D5"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581FF9CF"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503A20B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Neem cake</w:t>
            </w:r>
          </w:p>
        </w:tc>
        <w:tc>
          <w:tcPr>
            <w:tcW w:w="1418" w:type="dxa"/>
            <w:tcBorders>
              <w:top w:val="nil"/>
              <w:left w:val="nil"/>
              <w:bottom w:val="single" w:sz="8" w:space="0" w:color="auto"/>
              <w:right w:val="single" w:sz="8" w:space="0" w:color="auto"/>
            </w:tcBorders>
            <w:shd w:val="clear" w:color="auto" w:fill="auto"/>
            <w:hideMark/>
          </w:tcPr>
          <w:p w14:paraId="6106A0F7"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5.2</w:t>
            </w:r>
          </w:p>
        </w:tc>
        <w:tc>
          <w:tcPr>
            <w:tcW w:w="1559" w:type="dxa"/>
            <w:tcBorders>
              <w:top w:val="nil"/>
              <w:left w:val="nil"/>
              <w:bottom w:val="single" w:sz="8" w:space="0" w:color="auto"/>
              <w:right w:val="single" w:sz="8" w:space="0" w:color="auto"/>
            </w:tcBorders>
            <w:shd w:val="clear" w:color="auto" w:fill="auto"/>
            <w:hideMark/>
          </w:tcPr>
          <w:p w14:paraId="565A074F"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w:t>
            </w:r>
          </w:p>
        </w:tc>
        <w:tc>
          <w:tcPr>
            <w:tcW w:w="992" w:type="dxa"/>
            <w:tcBorders>
              <w:top w:val="nil"/>
              <w:left w:val="nil"/>
              <w:bottom w:val="single" w:sz="8" w:space="0" w:color="auto"/>
              <w:right w:val="single" w:sz="8" w:space="0" w:color="auto"/>
            </w:tcBorders>
            <w:shd w:val="clear" w:color="auto" w:fill="auto"/>
            <w:hideMark/>
          </w:tcPr>
          <w:p w14:paraId="56D74AE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1.4</w:t>
            </w:r>
          </w:p>
        </w:tc>
        <w:tc>
          <w:tcPr>
            <w:tcW w:w="2441" w:type="dxa"/>
            <w:tcBorders>
              <w:top w:val="nil"/>
              <w:left w:val="nil"/>
              <w:bottom w:val="single" w:sz="8" w:space="0" w:color="auto"/>
              <w:right w:val="single" w:sz="8" w:space="0" w:color="auto"/>
            </w:tcBorders>
            <w:shd w:val="clear" w:color="auto" w:fill="auto"/>
            <w:noWrap/>
            <w:hideMark/>
          </w:tcPr>
          <w:p w14:paraId="1C61344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1F328A" w14:paraId="1101AAD9"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5DBF6ED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Safflower cake</w:t>
            </w:r>
          </w:p>
        </w:tc>
        <w:tc>
          <w:tcPr>
            <w:tcW w:w="1418" w:type="dxa"/>
            <w:tcBorders>
              <w:top w:val="nil"/>
              <w:left w:val="nil"/>
              <w:bottom w:val="single" w:sz="8" w:space="0" w:color="auto"/>
              <w:right w:val="single" w:sz="8" w:space="0" w:color="auto"/>
            </w:tcBorders>
            <w:shd w:val="clear" w:color="auto" w:fill="auto"/>
            <w:hideMark/>
          </w:tcPr>
          <w:p w14:paraId="140CE70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4.9</w:t>
            </w:r>
          </w:p>
        </w:tc>
        <w:tc>
          <w:tcPr>
            <w:tcW w:w="1559" w:type="dxa"/>
            <w:tcBorders>
              <w:top w:val="nil"/>
              <w:left w:val="nil"/>
              <w:bottom w:val="single" w:sz="8" w:space="0" w:color="auto"/>
              <w:right w:val="single" w:sz="8" w:space="0" w:color="auto"/>
            </w:tcBorders>
            <w:shd w:val="clear" w:color="auto" w:fill="auto"/>
            <w:hideMark/>
          </w:tcPr>
          <w:p w14:paraId="4E06FF95"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1.4</w:t>
            </w:r>
          </w:p>
        </w:tc>
        <w:tc>
          <w:tcPr>
            <w:tcW w:w="992" w:type="dxa"/>
            <w:tcBorders>
              <w:top w:val="nil"/>
              <w:left w:val="nil"/>
              <w:bottom w:val="single" w:sz="8" w:space="0" w:color="auto"/>
              <w:right w:val="single" w:sz="8" w:space="0" w:color="auto"/>
            </w:tcBorders>
            <w:shd w:val="clear" w:color="auto" w:fill="auto"/>
            <w:hideMark/>
          </w:tcPr>
          <w:p w14:paraId="7D87D862"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1.2</w:t>
            </w:r>
          </w:p>
        </w:tc>
        <w:tc>
          <w:tcPr>
            <w:tcW w:w="2441" w:type="dxa"/>
            <w:tcBorders>
              <w:top w:val="nil"/>
              <w:left w:val="nil"/>
              <w:bottom w:val="single" w:sz="8" w:space="0" w:color="auto"/>
              <w:right w:val="single" w:sz="8" w:space="0" w:color="auto"/>
            </w:tcBorders>
            <w:shd w:val="clear" w:color="auto" w:fill="auto"/>
            <w:noWrap/>
            <w:hideMark/>
          </w:tcPr>
          <w:p w14:paraId="5F851EF6"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Handbook, 1964</w:t>
            </w:r>
          </w:p>
        </w:tc>
      </w:tr>
      <w:tr w:rsidR="00A00BE1" w:rsidRPr="00A00BE1" w14:paraId="1AC36497"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hideMark/>
          </w:tcPr>
          <w:p w14:paraId="0803F464"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Other Residues</w:t>
            </w:r>
          </w:p>
        </w:tc>
      </w:tr>
      <w:tr w:rsidR="00A00BE1" w:rsidRPr="001F328A" w14:paraId="612BB9F6"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54F6BA8A"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Ash, coal</w:t>
            </w:r>
          </w:p>
        </w:tc>
        <w:tc>
          <w:tcPr>
            <w:tcW w:w="1418" w:type="dxa"/>
            <w:tcBorders>
              <w:top w:val="nil"/>
              <w:left w:val="nil"/>
              <w:bottom w:val="single" w:sz="8" w:space="0" w:color="auto"/>
              <w:right w:val="single" w:sz="8" w:space="0" w:color="auto"/>
            </w:tcBorders>
            <w:shd w:val="clear" w:color="auto" w:fill="auto"/>
            <w:hideMark/>
          </w:tcPr>
          <w:p w14:paraId="185F172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0.73</w:t>
            </w:r>
          </w:p>
        </w:tc>
        <w:tc>
          <w:tcPr>
            <w:tcW w:w="1559" w:type="dxa"/>
            <w:tcBorders>
              <w:top w:val="nil"/>
              <w:left w:val="nil"/>
              <w:bottom w:val="single" w:sz="8" w:space="0" w:color="auto"/>
              <w:right w:val="single" w:sz="8" w:space="0" w:color="auto"/>
            </w:tcBorders>
            <w:shd w:val="clear" w:color="auto" w:fill="auto"/>
            <w:hideMark/>
          </w:tcPr>
          <w:p w14:paraId="1306FC0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0.45</w:t>
            </w:r>
          </w:p>
        </w:tc>
        <w:tc>
          <w:tcPr>
            <w:tcW w:w="992" w:type="dxa"/>
            <w:tcBorders>
              <w:top w:val="nil"/>
              <w:left w:val="nil"/>
              <w:bottom w:val="single" w:sz="8" w:space="0" w:color="auto"/>
              <w:right w:val="single" w:sz="8" w:space="0" w:color="auto"/>
            </w:tcBorders>
            <w:shd w:val="clear" w:color="auto" w:fill="auto"/>
            <w:hideMark/>
          </w:tcPr>
          <w:p w14:paraId="0E000E89"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0.53</w:t>
            </w:r>
          </w:p>
        </w:tc>
        <w:tc>
          <w:tcPr>
            <w:tcW w:w="2441" w:type="dxa"/>
            <w:tcBorders>
              <w:top w:val="nil"/>
              <w:left w:val="nil"/>
              <w:bottom w:val="single" w:sz="8" w:space="0" w:color="auto"/>
              <w:right w:val="single" w:sz="8" w:space="0" w:color="auto"/>
            </w:tcBorders>
            <w:shd w:val="clear" w:color="auto" w:fill="auto"/>
            <w:noWrap/>
            <w:hideMark/>
          </w:tcPr>
          <w:p w14:paraId="333A5DC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1714CA63"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6589EE14" w14:textId="77777777" w:rsidR="00A00BE1" w:rsidRPr="00A00BE1" w:rsidRDefault="00A00BE1" w:rsidP="00A00BE1">
            <w:pPr>
              <w:widowControl/>
              <w:autoSpaceDE/>
              <w:autoSpaceDN/>
              <w:rPr>
                <w:rFonts w:asciiTheme="minorHAnsi" w:hAnsiTheme="minorHAnsi" w:cstheme="minorHAnsi"/>
                <w:color w:val="000000"/>
                <w:lang w:val="en-IN" w:eastAsia="en-IN" w:bidi="hi-IN"/>
              </w:rPr>
            </w:pPr>
            <w:proofErr w:type="spellStart"/>
            <w:proofErr w:type="gramStart"/>
            <w:r w:rsidRPr="00A00BE1">
              <w:rPr>
                <w:rFonts w:asciiTheme="minorHAnsi" w:hAnsiTheme="minorHAnsi" w:cstheme="minorHAnsi"/>
                <w:color w:val="000000"/>
                <w:lang w:eastAsia="en-IN" w:bidi="hi-IN"/>
              </w:rPr>
              <w:t>Ash,household</w:t>
            </w:r>
            <w:proofErr w:type="spellEnd"/>
            <w:proofErr w:type="gramEnd"/>
          </w:p>
        </w:tc>
        <w:tc>
          <w:tcPr>
            <w:tcW w:w="1418" w:type="dxa"/>
            <w:tcBorders>
              <w:top w:val="nil"/>
              <w:left w:val="nil"/>
              <w:bottom w:val="single" w:sz="8" w:space="0" w:color="auto"/>
              <w:right w:val="single" w:sz="8" w:space="0" w:color="auto"/>
            </w:tcBorders>
            <w:shd w:val="clear" w:color="auto" w:fill="auto"/>
            <w:hideMark/>
          </w:tcPr>
          <w:p w14:paraId="777F5BB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0.5-1.9</w:t>
            </w:r>
          </w:p>
        </w:tc>
        <w:tc>
          <w:tcPr>
            <w:tcW w:w="1559" w:type="dxa"/>
            <w:tcBorders>
              <w:top w:val="nil"/>
              <w:left w:val="nil"/>
              <w:bottom w:val="single" w:sz="8" w:space="0" w:color="auto"/>
              <w:right w:val="single" w:sz="8" w:space="0" w:color="auto"/>
            </w:tcBorders>
            <w:shd w:val="clear" w:color="auto" w:fill="auto"/>
            <w:hideMark/>
          </w:tcPr>
          <w:p w14:paraId="6BED7AC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1.6-4.2</w:t>
            </w:r>
          </w:p>
        </w:tc>
        <w:tc>
          <w:tcPr>
            <w:tcW w:w="992" w:type="dxa"/>
            <w:tcBorders>
              <w:top w:val="nil"/>
              <w:left w:val="nil"/>
              <w:bottom w:val="single" w:sz="8" w:space="0" w:color="auto"/>
              <w:right w:val="single" w:sz="8" w:space="0" w:color="auto"/>
            </w:tcBorders>
            <w:shd w:val="clear" w:color="auto" w:fill="auto"/>
            <w:hideMark/>
          </w:tcPr>
          <w:p w14:paraId="108B15D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2.3-12.0</w:t>
            </w:r>
          </w:p>
        </w:tc>
        <w:tc>
          <w:tcPr>
            <w:tcW w:w="2441" w:type="dxa"/>
            <w:tcBorders>
              <w:top w:val="nil"/>
              <w:left w:val="nil"/>
              <w:bottom w:val="single" w:sz="8" w:space="0" w:color="auto"/>
              <w:right w:val="single" w:sz="8" w:space="0" w:color="auto"/>
            </w:tcBorders>
            <w:shd w:val="clear" w:color="auto" w:fill="auto"/>
            <w:noWrap/>
            <w:hideMark/>
          </w:tcPr>
          <w:p w14:paraId="42D24102"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32753F77"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13A4F795" w14:textId="77777777" w:rsidR="00A00BE1" w:rsidRPr="00A00BE1" w:rsidRDefault="00A00BE1" w:rsidP="00A00BE1">
            <w:pPr>
              <w:widowControl/>
              <w:autoSpaceDE/>
              <w:autoSpaceDN/>
              <w:rPr>
                <w:rFonts w:asciiTheme="minorHAnsi" w:hAnsiTheme="minorHAnsi" w:cstheme="minorHAnsi"/>
                <w:color w:val="000000"/>
                <w:lang w:val="en-IN" w:eastAsia="en-IN" w:bidi="hi-IN"/>
              </w:rPr>
            </w:pPr>
            <w:proofErr w:type="spellStart"/>
            <w:proofErr w:type="gramStart"/>
            <w:r w:rsidRPr="00A00BE1">
              <w:rPr>
                <w:rFonts w:asciiTheme="minorHAnsi" w:hAnsiTheme="minorHAnsi" w:cstheme="minorHAnsi"/>
                <w:color w:val="000000"/>
                <w:lang w:eastAsia="en-IN" w:bidi="hi-IN"/>
              </w:rPr>
              <w:t>Ash,wood</w:t>
            </w:r>
            <w:proofErr w:type="spellEnd"/>
            <w:proofErr w:type="gramEnd"/>
          </w:p>
        </w:tc>
        <w:tc>
          <w:tcPr>
            <w:tcW w:w="1418" w:type="dxa"/>
            <w:tcBorders>
              <w:top w:val="nil"/>
              <w:left w:val="nil"/>
              <w:bottom w:val="single" w:sz="8" w:space="0" w:color="auto"/>
              <w:right w:val="single" w:sz="8" w:space="0" w:color="auto"/>
            </w:tcBorders>
            <w:shd w:val="clear" w:color="auto" w:fill="auto"/>
            <w:hideMark/>
          </w:tcPr>
          <w:p w14:paraId="3ABACAC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0.1-0.2</w:t>
            </w:r>
          </w:p>
        </w:tc>
        <w:tc>
          <w:tcPr>
            <w:tcW w:w="1559" w:type="dxa"/>
            <w:tcBorders>
              <w:top w:val="nil"/>
              <w:left w:val="nil"/>
              <w:bottom w:val="single" w:sz="8" w:space="0" w:color="auto"/>
              <w:right w:val="single" w:sz="8" w:space="0" w:color="auto"/>
            </w:tcBorders>
            <w:shd w:val="clear" w:color="auto" w:fill="auto"/>
            <w:hideMark/>
          </w:tcPr>
          <w:p w14:paraId="2B01D7E3"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0.8-5.9</w:t>
            </w:r>
          </w:p>
        </w:tc>
        <w:tc>
          <w:tcPr>
            <w:tcW w:w="992" w:type="dxa"/>
            <w:tcBorders>
              <w:top w:val="nil"/>
              <w:left w:val="nil"/>
              <w:bottom w:val="single" w:sz="8" w:space="0" w:color="auto"/>
              <w:right w:val="single" w:sz="8" w:space="0" w:color="auto"/>
            </w:tcBorders>
            <w:shd w:val="clear" w:color="auto" w:fill="auto"/>
            <w:hideMark/>
          </w:tcPr>
          <w:p w14:paraId="00C3DDA9"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1.5-36.0</w:t>
            </w:r>
          </w:p>
        </w:tc>
        <w:tc>
          <w:tcPr>
            <w:tcW w:w="2441" w:type="dxa"/>
            <w:tcBorders>
              <w:top w:val="nil"/>
              <w:left w:val="nil"/>
              <w:bottom w:val="single" w:sz="8" w:space="0" w:color="auto"/>
              <w:right w:val="single" w:sz="8" w:space="0" w:color="auto"/>
            </w:tcBorders>
            <w:shd w:val="clear" w:color="auto" w:fill="auto"/>
            <w:noWrap/>
            <w:hideMark/>
          </w:tcPr>
          <w:p w14:paraId="751B46BA"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A00BE1" w14:paraId="2E45764E" w14:textId="77777777" w:rsidTr="00A00BE1">
        <w:trPr>
          <w:trHeight w:val="315"/>
        </w:trPr>
        <w:tc>
          <w:tcPr>
            <w:tcW w:w="9377" w:type="dxa"/>
            <w:gridSpan w:val="5"/>
            <w:tcBorders>
              <w:top w:val="single" w:sz="8" w:space="0" w:color="auto"/>
              <w:left w:val="single" w:sz="8" w:space="0" w:color="auto"/>
              <w:bottom w:val="single" w:sz="8" w:space="0" w:color="auto"/>
              <w:right w:val="single" w:sz="8" w:space="0" w:color="000000"/>
            </w:tcBorders>
            <w:shd w:val="clear" w:color="auto" w:fill="auto"/>
            <w:hideMark/>
          </w:tcPr>
          <w:p w14:paraId="57107AD7" w14:textId="77777777" w:rsidR="00A00BE1" w:rsidRPr="00A00BE1" w:rsidRDefault="00A00BE1" w:rsidP="00A00BE1">
            <w:pPr>
              <w:widowControl/>
              <w:autoSpaceDE/>
              <w:autoSpaceDN/>
              <w:jc w:val="center"/>
              <w:rPr>
                <w:rFonts w:asciiTheme="minorHAnsi" w:hAnsiTheme="minorHAnsi" w:cstheme="minorHAnsi"/>
                <w:b/>
                <w:bCs/>
                <w:color w:val="000000"/>
                <w:lang w:val="en-IN" w:eastAsia="en-IN" w:bidi="hi-IN"/>
              </w:rPr>
            </w:pPr>
            <w:r w:rsidRPr="00A00BE1">
              <w:rPr>
                <w:rFonts w:asciiTheme="minorHAnsi" w:hAnsiTheme="minorHAnsi" w:cstheme="minorHAnsi"/>
                <w:b/>
                <w:bCs/>
                <w:color w:val="000000"/>
                <w:lang w:val="en-IN" w:eastAsia="en-IN" w:bidi="hi-IN"/>
              </w:rPr>
              <w:t>Urban Waste</w:t>
            </w:r>
          </w:p>
        </w:tc>
      </w:tr>
      <w:tr w:rsidR="00A00BE1" w:rsidRPr="001F328A" w14:paraId="216450B9" w14:textId="77777777" w:rsidTr="00A00BE1">
        <w:trPr>
          <w:trHeight w:val="315"/>
        </w:trPr>
        <w:tc>
          <w:tcPr>
            <w:tcW w:w="2967" w:type="dxa"/>
            <w:tcBorders>
              <w:top w:val="nil"/>
              <w:left w:val="single" w:sz="8" w:space="0" w:color="auto"/>
              <w:bottom w:val="single" w:sz="8" w:space="0" w:color="auto"/>
              <w:right w:val="single" w:sz="8" w:space="0" w:color="auto"/>
            </w:tcBorders>
            <w:shd w:val="clear" w:color="auto" w:fill="auto"/>
            <w:hideMark/>
          </w:tcPr>
          <w:p w14:paraId="39D84CE7"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 xml:space="preserve">Sewage </w:t>
            </w:r>
            <w:proofErr w:type="spellStart"/>
            <w:proofErr w:type="gramStart"/>
            <w:r w:rsidRPr="00A00BE1">
              <w:rPr>
                <w:rFonts w:asciiTheme="minorHAnsi" w:hAnsiTheme="minorHAnsi" w:cstheme="minorHAnsi"/>
                <w:color w:val="000000"/>
                <w:lang w:eastAsia="en-IN" w:bidi="hi-IN"/>
              </w:rPr>
              <w:t>sludge,dry</w:t>
            </w:r>
            <w:proofErr w:type="spellEnd"/>
            <w:proofErr w:type="gramEnd"/>
          </w:p>
        </w:tc>
        <w:tc>
          <w:tcPr>
            <w:tcW w:w="1418" w:type="dxa"/>
            <w:tcBorders>
              <w:top w:val="nil"/>
              <w:left w:val="nil"/>
              <w:bottom w:val="single" w:sz="8" w:space="0" w:color="auto"/>
              <w:right w:val="single" w:sz="8" w:space="0" w:color="auto"/>
            </w:tcBorders>
            <w:shd w:val="clear" w:color="auto" w:fill="auto"/>
            <w:hideMark/>
          </w:tcPr>
          <w:p w14:paraId="3A0B0718"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2.0-3.5</w:t>
            </w:r>
          </w:p>
        </w:tc>
        <w:tc>
          <w:tcPr>
            <w:tcW w:w="1559" w:type="dxa"/>
            <w:tcBorders>
              <w:top w:val="nil"/>
              <w:left w:val="nil"/>
              <w:bottom w:val="single" w:sz="8" w:space="0" w:color="auto"/>
              <w:right w:val="single" w:sz="8" w:space="0" w:color="auto"/>
            </w:tcBorders>
            <w:shd w:val="clear" w:color="auto" w:fill="auto"/>
            <w:hideMark/>
          </w:tcPr>
          <w:p w14:paraId="541C0101"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1.0-5.0</w:t>
            </w:r>
          </w:p>
        </w:tc>
        <w:tc>
          <w:tcPr>
            <w:tcW w:w="992" w:type="dxa"/>
            <w:tcBorders>
              <w:top w:val="nil"/>
              <w:left w:val="nil"/>
              <w:bottom w:val="single" w:sz="8" w:space="0" w:color="auto"/>
              <w:right w:val="single" w:sz="8" w:space="0" w:color="auto"/>
            </w:tcBorders>
            <w:shd w:val="clear" w:color="auto" w:fill="auto"/>
            <w:hideMark/>
          </w:tcPr>
          <w:p w14:paraId="515F62AC"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0.2-0.5</w:t>
            </w:r>
          </w:p>
        </w:tc>
        <w:tc>
          <w:tcPr>
            <w:tcW w:w="2441" w:type="dxa"/>
            <w:tcBorders>
              <w:top w:val="nil"/>
              <w:left w:val="nil"/>
              <w:bottom w:val="single" w:sz="8" w:space="0" w:color="auto"/>
              <w:right w:val="single" w:sz="8" w:space="0" w:color="auto"/>
            </w:tcBorders>
            <w:shd w:val="clear" w:color="auto" w:fill="auto"/>
            <w:noWrap/>
            <w:hideMark/>
          </w:tcPr>
          <w:p w14:paraId="53593C1F"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25831322" w14:textId="77777777" w:rsidTr="00A00BE1">
        <w:trPr>
          <w:trHeight w:val="429"/>
        </w:trPr>
        <w:tc>
          <w:tcPr>
            <w:tcW w:w="2967" w:type="dxa"/>
            <w:tcBorders>
              <w:top w:val="nil"/>
              <w:left w:val="single" w:sz="8" w:space="0" w:color="auto"/>
              <w:bottom w:val="single" w:sz="8" w:space="0" w:color="auto"/>
              <w:right w:val="single" w:sz="8" w:space="0" w:color="auto"/>
            </w:tcBorders>
            <w:shd w:val="clear" w:color="auto" w:fill="auto"/>
            <w:hideMark/>
          </w:tcPr>
          <w:p w14:paraId="20798C6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Sewage sludge, activate dry</w:t>
            </w:r>
          </w:p>
        </w:tc>
        <w:tc>
          <w:tcPr>
            <w:tcW w:w="1418" w:type="dxa"/>
            <w:tcBorders>
              <w:top w:val="nil"/>
              <w:left w:val="nil"/>
              <w:bottom w:val="single" w:sz="8" w:space="0" w:color="auto"/>
              <w:right w:val="single" w:sz="8" w:space="0" w:color="auto"/>
            </w:tcBorders>
            <w:shd w:val="clear" w:color="auto" w:fill="auto"/>
            <w:hideMark/>
          </w:tcPr>
          <w:p w14:paraId="720CBC16"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4.0-7.0</w:t>
            </w:r>
          </w:p>
        </w:tc>
        <w:tc>
          <w:tcPr>
            <w:tcW w:w="1559" w:type="dxa"/>
            <w:tcBorders>
              <w:top w:val="nil"/>
              <w:left w:val="nil"/>
              <w:bottom w:val="single" w:sz="8" w:space="0" w:color="auto"/>
              <w:right w:val="single" w:sz="8" w:space="0" w:color="auto"/>
            </w:tcBorders>
            <w:shd w:val="clear" w:color="auto" w:fill="auto"/>
            <w:hideMark/>
          </w:tcPr>
          <w:p w14:paraId="6D988250"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2.1-4.2</w:t>
            </w:r>
          </w:p>
        </w:tc>
        <w:tc>
          <w:tcPr>
            <w:tcW w:w="992" w:type="dxa"/>
            <w:tcBorders>
              <w:top w:val="nil"/>
              <w:left w:val="nil"/>
              <w:bottom w:val="single" w:sz="8" w:space="0" w:color="auto"/>
              <w:right w:val="single" w:sz="8" w:space="0" w:color="auto"/>
            </w:tcBorders>
            <w:shd w:val="clear" w:color="auto" w:fill="auto"/>
            <w:hideMark/>
          </w:tcPr>
          <w:p w14:paraId="0ECC2DAD" w14:textId="77777777" w:rsidR="00A00BE1" w:rsidRPr="00A00BE1" w:rsidRDefault="00A00BE1" w:rsidP="00A00BE1">
            <w:pPr>
              <w:widowControl/>
              <w:autoSpaceDE/>
              <w:autoSpaceDN/>
              <w:jc w:val="center"/>
              <w:rPr>
                <w:rFonts w:asciiTheme="minorHAnsi" w:hAnsiTheme="minorHAnsi" w:cstheme="minorHAnsi"/>
                <w:color w:val="000000"/>
                <w:lang w:val="en-IN" w:eastAsia="en-IN" w:bidi="hi-IN"/>
              </w:rPr>
            </w:pPr>
            <w:r w:rsidRPr="00A00BE1">
              <w:rPr>
                <w:rFonts w:asciiTheme="minorHAnsi" w:hAnsiTheme="minorHAnsi" w:cstheme="minorHAnsi"/>
                <w:color w:val="000000"/>
                <w:lang w:eastAsia="en-IN" w:bidi="hi-IN"/>
              </w:rPr>
              <w:t>0.5-0.7</w:t>
            </w:r>
          </w:p>
        </w:tc>
        <w:tc>
          <w:tcPr>
            <w:tcW w:w="2441" w:type="dxa"/>
            <w:tcBorders>
              <w:top w:val="nil"/>
              <w:left w:val="nil"/>
              <w:bottom w:val="single" w:sz="8" w:space="0" w:color="auto"/>
              <w:right w:val="single" w:sz="8" w:space="0" w:color="auto"/>
            </w:tcBorders>
            <w:shd w:val="clear" w:color="auto" w:fill="auto"/>
            <w:noWrap/>
            <w:hideMark/>
          </w:tcPr>
          <w:p w14:paraId="4A010E01"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1996</w:t>
            </w:r>
          </w:p>
        </w:tc>
      </w:tr>
      <w:tr w:rsidR="00A00BE1" w:rsidRPr="001F328A" w14:paraId="08A216E3" w14:textId="77777777" w:rsidTr="00A00BE1">
        <w:trPr>
          <w:trHeight w:val="300"/>
        </w:trPr>
        <w:tc>
          <w:tcPr>
            <w:tcW w:w="2967" w:type="dxa"/>
            <w:tcBorders>
              <w:top w:val="nil"/>
              <w:left w:val="nil"/>
              <w:bottom w:val="nil"/>
              <w:right w:val="nil"/>
            </w:tcBorders>
            <w:shd w:val="clear" w:color="auto" w:fill="auto"/>
            <w:noWrap/>
            <w:hideMark/>
          </w:tcPr>
          <w:p w14:paraId="3081BFDE" w14:textId="77777777" w:rsidR="00A00BE1" w:rsidRPr="00A00BE1" w:rsidRDefault="00A00BE1" w:rsidP="00A00BE1">
            <w:pPr>
              <w:widowControl/>
              <w:autoSpaceDE/>
              <w:autoSpaceDN/>
              <w:rPr>
                <w:rFonts w:asciiTheme="minorHAnsi" w:hAnsiTheme="minorHAnsi" w:cstheme="minorHAnsi"/>
                <w:color w:val="000000"/>
                <w:lang w:val="en-IN" w:eastAsia="en-IN" w:bidi="hi-IN"/>
              </w:rPr>
            </w:pPr>
          </w:p>
        </w:tc>
        <w:tc>
          <w:tcPr>
            <w:tcW w:w="1418" w:type="dxa"/>
            <w:tcBorders>
              <w:top w:val="nil"/>
              <w:left w:val="nil"/>
              <w:bottom w:val="nil"/>
              <w:right w:val="nil"/>
            </w:tcBorders>
            <w:shd w:val="clear" w:color="auto" w:fill="auto"/>
            <w:noWrap/>
            <w:hideMark/>
          </w:tcPr>
          <w:p w14:paraId="7CAA6A2E" w14:textId="77777777" w:rsidR="00A00BE1" w:rsidRPr="00A00BE1" w:rsidRDefault="00A00BE1" w:rsidP="00A00BE1">
            <w:pPr>
              <w:widowControl/>
              <w:autoSpaceDE/>
              <w:autoSpaceDN/>
              <w:rPr>
                <w:rFonts w:asciiTheme="minorHAnsi" w:hAnsiTheme="minorHAnsi" w:cstheme="minorHAnsi"/>
                <w:lang w:val="en-IN" w:eastAsia="en-IN" w:bidi="hi-IN"/>
              </w:rPr>
            </w:pPr>
          </w:p>
        </w:tc>
        <w:tc>
          <w:tcPr>
            <w:tcW w:w="1559" w:type="dxa"/>
            <w:tcBorders>
              <w:top w:val="nil"/>
              <w:left w:val="nil"/>
              <w:bottom w:val="nil"/>
              <w:right w:val="nil"/>
            </w:tcBorders>
            <w:shd w:val="clear" w:color="auto" w:fill="auto"/>
            <w:noWrap/>
            <w:hideMark/>
          </w:tcPr>
          <w:p w14:paraId="30B8724E" w14:textId="77777777" w:rsidR="00A00BE1" w:rsidRPr="00A00BE1" w:rsidRDefault="00A00BE1" w:rsidP="00A00BE1">
            <w:pPr>
              <w:widowControl/>
              <w:autoSpaceDE/>
              <w:autoSpaceDN/>
              <w:rPr>
                <w:rFonts w:asciiTheme="minorHAnsi" w:hAnsiTheme="minorHAnsi" w:cstheme="minorHAnsi"/>
                <w:lang w:val="en-IN" w:eastAsia="en-IN" w:bidi="hi-IN"/>
              </w:rPr>
            </w:pPr>
          </w:p>
        </w:tc>
        <w:tc>
          <w:tcPr>
            <w:tcW w:w="992" w:type="dxa"/>
            <w:tcBorders>
              <w:top w:val="nil"/>
              <w:left w:val="nil"/>
              <w:bottom w:val="nil"/>
              <w:right w:val="nil"/>
            </w:tcBorders>
            <w:shd w:val="clear" w:color="auto" w:fill="auto"/>
            <w:noWrap/>
            <w:hideMark/>
          </w:tcPr>
          <w:p w14:paraId="2F05DD19" w14:textId="77777777" w:rsidR="00A00BE1" w:rsidRPr="00A00BE1" w:rsidRDefault="00A00BE1" w:rsidP="00A00BE1">
            <w:pPr>
              <w:widowControl/>
              <w:autoSpaceDE/>
              <w:autoSpaceDN/>
              <w:rPr>
                <w:rFonts w:asciiTheme="minorHAnsi" w:hAnsiTheme="minorHAnsi" w:cstheme="minorHAnsi"/>
                <w:lang w:val="en-IN" w:eastAsia="en-IN" w:bidi="hi-IN"/>
              </w:rPr>
            </w:pPr>
          </w:p>
        </w:tc>
        <w:tc>
          <w:tcPr>
            <w:tcW w:w="2441" w:type="dxa"/>
            <w:tcBorders>
              <w:top w:val="nil"/>
              <w:left w:val="nil"/>
              <w:bottom w:val="nil"/>
              <w:right w:val="nil"/>
            </w:tcBorders>
            <w:shd w:val="clear" w:color="auto" w:fill="auto"/>
            <w:noWrap/>
            <w:hideMark/>
          </w:tcPr>
          <w:p w14:paraId="0EFFDBDB" w14:textId="77777777" w:rsidR="00A00BE1" w:rsidRPr="00A00BE1" w:rsidRDefault="00A00BE1" w:rsidP="00A00BE1">
            <w:pPr>
              <w:widowControl/>
              <w:autoSpaceDE/>
              <w:autoSpaceDN/>
              <w:rPr>
                <w:rFonts w:asciiTheme="minorHAnsi" w:hAnsiTheme="minorHAnsi" w:cstheme="minorHAnsi"/>
                <w:lang w:val="en-IN" w:eastAsia="en-IN" w:bidi="hi-IN"/>
              </w:rPr>
            </w:pPr>
          </w:p>
        </w:tc>
      </w:tr>
      <w:tr w:rsidR="00A00BE1" w:rsidRPr="00A00BE1" w14:paraId="440BA4C9" w14:textId="77777777" w:rsidTr="00A00BE1">
        <w:trPr>
          <w:trHeight w:val="300"/>
        </w:trPr>
        <w:tc>
          <w:tcPr>
            <w:tcW w:w="9377" w:type="dxa"/>
            <w:gridSpan w:val="5"/>
            <w:tcBorders>
              <w:top w:val="nil"/>
              <w:left w:val="nil"/>
              <w:bottom w:val="nil"/>
              <w:right w:val="nil"/>
            </w:tcBorders>
            <w:shd w:val="clear" w:color="auto" w:fill="auto"/>
            <w:noWrap/>
            <w:hideMark/>
          </w:tcPr>
          <w:p w14:paraId="4D54AA07" w14:textId="7296634B"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1. A. K. </w:t>
            </w:r>
            <w:proofErr w:type="spellStart"/>
            <w:r w:rsidRPr="00A00BE1">
              <w:rPr>
                <w:rFonts w:asciiTheme="minorHAnsi" w:hAnsiTheme="minorHAnsi" w:cstheme="minorHAnsi"/>
                <w:color w:val="000000"/>
                <w:lang w:val="en-IN" w:eastAsia="en-IN" w:bidi="hi-IN"/>
              </w:rPr>
              <w:t>Dhama</w:t>
            </w:r>
            <w:proofErr w:type="spellEnd"/>
            <w:r w:rsidRPr="00A00BE1">
              <w:rPr>
                <w:rFonts w:asciiTheme="minorHAnsi" w:hAnsiTheme="minorHAnsi" w:cstheme="minorHAnsi"/>
                <w:color w:val="000000"/>
                <w:lang w:val="en-IN" w:eastAsia="en-IN" w:bidi="hi-IN"/>
              </w:rPr>
              <w:t xml:space="preserve"> (1996) Organic Farming for Sustainable Agriculture, </w:t>
            </w:r>
            <w:proofErr w:type="spellStart"/>
            <w:r w:rsidRPr="00A00BE1">
              <w:rPr>
                <w:rFonts w:asciiTheme="minorHAnsi" w:hAnsiTheme="minorHAnsi" w:cstheme="minorHAnsi"/>
                <w:color w:val="000000"/>
                <w:lang w:val="en-IN" w:eastAsia="en-IN" w:bidi="hi-IN"/>
              </w:rPr>
              <w:t>Agro</w:t>
            </w:r>
            <w:proofErr w:type="spellEnd"/>
            <w:r w:rsidRPr="00A00BE1">
              <w:rPr>
                <w:rFonts w:asciiTheme="minorHAnsi" w:hAnsiTheme="minorHAnsi" w:cstheme="minorHAnsi"/>
                <w:color w:val="000000"/>
                <w:lang w:val="en-IN" w:eastAsia="en-IN" w:bidi="hi-IN"/>
              </w:rPr>
              <w:t xml:space="preserve"> </w:t>
            </w:r>
            <w:proofErr w:type="spellStart"/>
            <w:r w:rsidRPr="00A00BE1">
              <w:rPr>
                <w:rFonts w:asciiTheme="minorHAnsi" w:hAnsiTheme="minorHAnsi" w:cstheme="minorHAnsi"/>
                <w:color w:val="000000"/>
                <w:lang w:val="en-IN" w:eastAsia="en-IN" w:bidi="hi-IN"/>
              </w:rPr>
              <w:t>Benificial</w:t>
            </w:r>
            <w:proofErr w:type="spellEnd"/>
            <w:r w:rsidRPr="00A00BE1">
              <w:rPr>
                <w:rFonts w:asciiTheme="minorHAnsi" w:hAnsiTheme="minorHAnsi" w:cstheme="minorHAnsi"/>
                <w:color w:val="000000"/>
                <w:lang w:val="en-IN" w:eastAsia="en-IN" w:bidi="hi-IN"/>
              </w:rPr>
              <w:t xml:space="preserve"> Publishers (India)</w:t>
            </w:r>
          </w:p>
        </w:tc>
      </w:tr>
      <w:tr w:rsidR="00A00BE1" w:rsidRPr="00A00BE1" w14:paraId="3C364111" w14:textId="77777777" w:rsidTr="00A00BE1">
        <w:trPr>
          <w:trHeight w:val="300"/>
        </w:trPr>
        <w:tc>
          <w:tcPr>
            <w:tcW w:w="9377" w:type="dxa"/>
            <w:gridSpan w:val="5"/>
            <w:tcBorders>
              <w:top w:val="nil"/>
              <w:left w:val="nil"/>
              <w:bottom w:val="nil"/>
              <w:right w:val="nil"/>
            </w:tcBorders>
            <w:shd w:val="clear" w:color="auto" w:fill="auto"/>
            <w:noWrap/>
            <w:hideMark/>
          </w:tcPr>
          <w:p w14:paraId="0DBD8F7C"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2. Handbook of Manures and Fertilisers (1964), Indian Council of Agricultural Research, India</w:t>
            </w:r>
          </w:p>
        </w:tc>
      </w:tr>
      <w:tr w:rsidR="00A00BE1" w:rsidRPr="00A00BE1" w14:paraId="0DAFD2FF" w14:textId="77777777" w:rsidTr="00A00BE1">
        <w:trPr>
          <w:trHeight w:val="315"/>
        </w:trPr>
        <w:tc>
          <w:tcPr>
            <w:tcW w:w="9377" w:type="dxa"/>
            <w:gridSpan w:val="5"/>
            <w:tcBorders>
              <w:top w:val="nil"/>
              <w:left w:val="nil"/>
              <w:right w:val="nil"/>
            </w:tcBorders>
            <w:shd w:val="clear" w:color="auto" w:fill="auto"/>
            <w:noWrap/>
            <w:hideMark/>
          </w:tcPr>
          <w:p w14:paraId="086B0BC9" w14:textId="77777777" w:rsidR="00A00BE1" w:rsidRPr="00A00BE1" w:rsidRDefault="00A00BE1" w:rsidP="00A00BE1">
            <w:pPr>
              <w:widowControl/>
              <w:autoSpaceDE/>
              <w:autoSpaceDN/>
              <w:rPr>
                <w:rFonts w:asciiTheme="minorHAnsi" w:hAnsiTheme="minorHAnsi" w:cstheme="minorHAnsi"/>
                <w:color w:val="000000"/>
                <w:lang w:val="en-IN" w:eastAsia="en-IN" w:bidi="hi-IN"/>
              </w:rPr>
            </w:pPr>
            <w:r w:rsidRPr="00A00BE1">
              <w:rPr>
                <w:rFonts w:asciiTheme="minorHAnsi" w:hAnsiTheme="minorHAnsi" w:cstheme="minorHAnsi"/>
                <w:color w:val="000000"/>
                <w:lang w:val="en-IN" w:eastAsia="en-IN" w:bidi="hi-IN"/>
              </w:rPr>
              <w:t xml:space="preserve">3. Sinha, Rajiv, Herat, Sunil, </w:t>
            </w:r>
            <w:proofErr w:type="spellStart"/>
            <w:r w:rsidRPr="00A00BE1">
              <w:rPr>
                <w:rFonts w:asciiTheme="minorHAnsi" w:hAnsiTheme="minorHAnsi" w:cstheme="minorHAnsi"/>
                <w:color w:val="000000"/>
                <w:lang w:val="en-IN" w:eastAsia="en-IN" w:bidi="hi-IN"/>
              </w:rPr>
              <w:t>Valani</w:t>
            </w:r>
            <w:proofErr w:type="spellEnd"/>
            <w:r w:rsidRPr="00A00BE1">
              <w:rPr>
                <w:rFonts w:asciiTheme="minorHAnsi" w:hAnsiTheme="minorHAnsi" w:cstheme="minorHAnsi"/>
                <w:color w:val="000000"/>
                <w:lang w:val="en-IN" w:eastAsia="en-IN" w:bidi="hi-IN"/>
              </w:rPr>
              <w:t xml:space="preserve">, </w:t>
            </w:r>
            <w:proofErr w:type="spellStart"/>
            <w:r w:rsidRPr="00A00BE1">
              <w:rPr>
                <w:rFonts w:asciiTheme="minorHAnsi" w:hAnsiTheme="minorHAnsi" w:cstheme="minorHAnsi"/>
                <w:color w:val="000000"/>
                <w:lang w:val="en-IN" w:eastAsia="en-IN" w:bidi="hi-IN"/>
              </w:rPr>
              <w:t>Dalsukhbhai</w:t>
            </w:r>
            <w:proofErr w:type="spellEnd"/>
            <w:r w:rsidRPr="00A00BE1">
              <w:rPr>
                <w:rFonts w:asciiTheme="minorHAnsi" w:hAnsiTheme="minorHAnsi" w:cstheme="minorHAnsi"/>
                <w:color w:val="000000"/>
                <w:lang w:val="en-IN" w:eastAsia="en-IN" w:bidi="hi-IN"/>
              </w:rPr>
              <w:t xml:space="preserve">, Chauhan, </w:t>
            </w:r>
            <w:proofErr w:type="spellStart"/>
            <w:r w:rsidRPr="00A00BE1">
              <w:rPr>
                <w:rFonts w:asciiTheme="minorHAnsi" w:hAnsiTheme="minorHAnsi" w:cstheme="minorHAnsi"/>
                <w:color w:val="000000"/>
                <w:lang w:val="en-IN" w:eastAsia="en-IN" w:bidi="hi-IN"/>
              </w:rPr>
              <w:t>Krunalkumar</w:t>
            </w:r>
            <w:proofErr w:type="spellEnd"/>
            <w:r w:rsidRPr="00A00BE1">
              <w:rPr>
                <w:rFonts w:asciiTheme="minorHAnsi" w:hAnsiTheme="minorHAnsi" w:cstheme="minorHAnsi"/>
                <w:color w:val="000000"/>
                <w:lang w:val="en-IN" w:eastAsia="en-IN" w:bidi="hi-IN"/>
              </w:rPr>
              <w:t xml:space="preserve"> (2009) Earthworms Vermicompost: A Powerful Crop Nutrient over the Conventional Compost &amp; Protective Soil Conditioner against the Destructive Chemical Fertilizers for Food Safety and Security Am-</w:t>
            </w:r>
            <w:proofErr w:type="spellStart"/>
            <w:r w:rsidRPr="00A00BE1">
              <w:rPr>
                <w:rFonts w:asciiTheme="minorHAnsi" w:hAnsiTheme="minorHAnsi" w:cstheme="minorHAnsi"/>
                <w:color w:val="000000"/>
                <w:lang w:val="en-IN" w:eastAsia="en-IN" w:bidi="hi-IN"/>
              </w:rPr>
              <w:t>Euras</w:t>
            </w:r>
            <w:proofErr w:type="spellEnd"/>
            <w:r w:rsidRPr="00A00BE1">
              <w:rPr>
                <w:rFonts w:asciiTheme="minorHAnsi" w:hAnsiTheme="minorHAnsi" w:cstheme="minorHAnsi"/>
                <w:color w:val="000000"/>
                <w:lang w:val="en-IN" w:eastAsia="en-IN" w:bidi="hi-IN"/>
              </w:rPr>
              <w:t>. J. Agric. &amp; Environ. Sci., 5 (S): 01-55, 2009</w:t>
            </w:r>
          </w:p>
        </w:tc>
      </w:tr>
      <w:tr w:rsidR="00A00BE1" w:rsidRPr="001F328A" w14:paraId="04CFB0BE" w14:textId="77777777" w:rsidTr="00A00BE1">
        <w:trPr>
          <w:trHeight w:val="315"/>
        </w:trPr>
        <w:tc>
          <w:tcPr>
            <w:tcW w:w="9377" w:type="dxa"/>
            <w:gridSpan w:val="5"/>
            <w:shd w:val="clear" w:color="auto" w:fill="auto"/>
            <w:noWrap/>
            <w:hideMark/>
          </w:tcPr>
          <w:p w14:paraId="724965B4" w14:textId="50818896" w:rsidR="00A00BE1" w:rsidRPr="00A00BE1" w:rsidRDefault="00A00BE1" w:rsidP="00A00BE1">
            <w:pPr>
              <w:widowControl/>
              <w:autoSpaceDE/>
              <w:autoSpaceDN/>
              <w:rPr>
                <w:rFonts w:asciiTheme="minorHAnsi" w:hAnsiTheme="minorHAnsi" w:cstheme="minorHAnsi"/>
                <w:lang w:val="en-IN" w:eastAsia="en-IN" w:bidi="hi-IN"/>
              </w:rPr>
            </w:pPr>
            <w:r w:rsidRPr="00A00BE1">
              <w:rPr>
                <w:rFonts w:asciiTheme="minorHAnsi" w:hAnsiTheme="minorHAnsi" w:cstheme="minorHAnsi"/>
                <w:color w:val="000000"/>
                <w:lang w:val="en-IN" w:eastAsia="en-IN" w:bidi="hi-IN"/>
              </w:rPr>
              <w:t>4. 'Organic Manures', National Centre for Organic Farming, India</w:t>
            </w:r>
          </w:p>
        </w:tc>
      </w:tr>
    </w:tbl>
    <w:p w14:paraId="413501BD" w14:textId="77777777" w:rsidR="001F328A" w:rsidRPr="001F328A" w:rsidRDefault="001F328A" w:rsidP="001F328A">
      <w:pPr>
        <w:pStyle w:val="NormalWeb"/>
        <w:shd w:val="clear" w:color="auto" w:fill="FEFEFE"/>
        <w:spacing w:before="0" w:beforeAutospacing="0" w:after="0" w:afterAutospacing="0"/>
        <w:jc w:val="both"/>
        <w:rPr>
          <w:rFonts w:asciiTheme="minorHAnsi" w:hAnsiTheme="minorHAnsi" w:cstheme="minorHAnsi"/>
          <w:sz w:val="22"/>
          <w:szCs w:val="22"/>
        </w:rPr>
      </w:pPr>
    </w:p>
    <w:p w14:paraId="244D2A20" w14:textId="5205BD1E" w:rsidR="00275F49" w:rsidRPr="001F328A" w:rsidRDefault="00F62246" w:rsidP="001F328A">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Fonts w:asciiTheme="minorHAnsi" w:hAnsiTheme="minorHAnsi" w:cstheme="minorHAnsi"/>
          <w:sz w:val="22"/>
          <w:szCs w:val="22"/>
        </w:rPr>
        <w:t>The following e</w:t>
      </w:r>
      <w:r w:rsidR="00275F49" w:rsidRPr="001F328A">
        <w:rPr>
          <w:rFonts w:asciiTheme="minorHAnsi" w:hAnsiTheme="minorHAnsi" w:cstheme="minorHAnsi"/>
          <w:sz w:val="22"/>
          <w:szCs w:val="22"/>
        </w:rPr>
        <w:t>xample</w:t>
      </w:r>
      <w:r w:rsidRPr="001F328A">
        <w:rPr>
          <w:rFonts w:asciiTheme="minorHAnsi" w:hAnsiTheme="minorHAnsi" w:cstheme="minorHAnsi"/>
          <w:sz w:val="22"/>
          <w:szCs w:val="22"/>
        </w:rPr>
        <w:t xml:space="preserve"> </w:t>
      </w:r>
      <w:r w:rsidR="00275F49" w:rsidRPr="001F328A">
        <w:rPr>
          <w:rFonts w:asciiTheme="minorHAnsi" w:hAnsiTheme="minorHAnsi" w:cstheme="minorHAnsi"/>
          <w:sz w:val="22"/>
          <w:szCs w:val="22"/>
        </w:rPr>
        <w:t>describe a method to balance a crop's nutrient needs with fertilizers and compost. This method will help prevent nutrient imbalances in the soil. You may need to try several different combinations of fertilizers or amendments to find the best combination. You should also compare costs of various combinations.</w:t>
      </w:r>
    </w:p>
    <w:p w14:paraId="5CF87975" w14:textId="77777777" w:rsidR="007E12C7" w:rsidRPr="001F328A" w:rsidRDefault="007E12C7"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p>
    <w:p w14:paraId="3F55DB40" w14:textId="3455DC7D" w:rsidR="00275F49" w:rsidRPr="001F328A" w:rsidRDefault="00275F49"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Fonts w:asciiTheme="minorHAnsi" w:hAnsiTheme="minorHAnsi" w:cstheme="minorHAnsi"/>
          <w:sz w:val="22"/>
          <w:szCs w:val="22"/>
        </w:rPr>
        <w:t>Another way of converting the inorganic fertilizer recommendations to organic ones is to look for organic fertilizer that contributes most of one nutrient. You can then calculate the amount of each fertilizer you need to meet the crop's needs. Example 3 shows you how to use this approach.</w:t>
      </w:r>
    </w:p>
    <w:p w14:paraId="2E83437F" w14:textId="77777777" w:rsidR="007E12C7" w:rsidRPr="001F328A" w:rsidRDefault="007E12C7" w:rsidP="00FB432D">
      <w:pPr>
        <w:pStyle w:val="NormalWeb"/>
        <w:shd w:val="clear" w:color="auto" w:fill="FEFEFE"/>
        <w:spacing w:before="0" w:beforeAutospacing="0" w:after="0" w:afterAutospacing="0"/>
        <w:ind w:left="284"/>
        <w:jc w:val="both"/>
        <w:rPr>
          <w:rStyle w:val="Strong"/>
          <w:rFonts w:asciiTheme="minorHAnsi" w:hAnsiTheme="minorHAnsi" w:cstheme="minorHAnsi"/>
          <w:sz w:val="22"/>
          <w:szCs w:val="22"/>
          <w:bdr w:val="none" w:sz="0" w:space="0" w:color="auto" w:frame="1"/>
        </w:rPr>
      </w:pPr>
    </w:p>
    <w:p w14:paraId="5BC906FB" w14:textId="5864675D" w:rsidR="00275F49" w:rsidRPr="001F328A" w:rsidRDefault="00275F49"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Style w:val="Strong"/>
          <w:rFonts w:asciiTheme="minorHAnsi" w:hAnsiTheme="minorHAnsi" w:cstheme="minorHAnsi"/>
          <w:sz w:val="22"/>
          <w:szCs w:val="22"/>
          <w:bdr w:val="none" w:sz="0" w:space="0" w:color="auto" w:frame="1"/>
        </w:rPr>
        <w:t>NOTE</w:t>
      </w:r>
      <w:r w:rsidRPr="001F328A">
        <w:rPr>
          <w:rFonts w:asciiTheme="minorHAnsi" w:hAnsiTheme="minorHAnsi" w:cstheme="minorHAnsi"/>
          <w:sz w:val="22"/>
          <w:szCs w:val="22"/>
        </w:rPr>
        <w:t>: Wood ash has long been used as a source of K</w:t>
      </w:r>
      <w:r w:rsidRPr="001F328A">
        <w:rPr>
          <w:rFonts w:asciiTheme="minorHAnsi" w:hAnsiTheme="minorHAnsi" w:cstheme="minorHAnsi"/>
          <w:sz w:val="22"/>
          <w:szCs w:val="22"/>
          <w:bdr w:val="none" w:sz="0" w:space="0" w:color="auto" w:frame="1"/>
          <w:vertAlign w:val="subscript"/>
        </w:rPr>
        <w:t>2</w:t>
      </w:r>
      <w:r w:rsidRPr="001F328A">
        <w:rPr>
          <w:rFonts w:asciiTheme="minorHAnsi" w:hAnsiTheme="minorHAnsi" w:cstheme="minorHAnsi"/>
          <w:sz w:val="22"/>
          <w:szCs w:val="22"/>
        </w:rPr>
        <w:t xml:space="preserve">O; however, it should be used sparingly. Overapplication can raise the pH above the recommended range for crops and can create problems due to high salt concentrations. If you use wood ash, it is recommended that no more than 10 to 12 </w:t>
      </w:r>
      <w:r w:rsidR="007E12C7" w:rsidRPr="001F328A">
        <w:rPr>
          <w:rFonts w:asciiTheme="minorHAnsi" w:hAnsiTheme="minorHAnsi" w:cstheme="minorHAnsi"/>
          <w:sz w:val="22"/>
          <w:szCs w:val="22"/>
        </w:rPr>
        <w:t>tons</w:t>
      </w:r>
      <w:r w:rsidRPr="001F328A">
        <w:rPr>
          <w:rFonts w:asciiTheme="minorHAnsi" w:hAnsiTheme="minorHAnsi" w:cstheme="minorHAnsi"/>
          <w:sz w:val="22"/>
          <w:szCs w:val="22"/>
        </w:rPr>
        <w:t xml:space="preserve"> be used per </w:t>
      </w:r>
      <w:r w:rsidR="007E12C7" w:rsidRPr="001F328A">
        <w:rPr>
          <w:rFonts w:asciiTheme="minorHAnsi" w:hAnsiTheme="minorHAnsi" w:cstheme="minorHAnsi"/>
          <w:sz w:val="22"/>
          <w:szCs w:val="22"/>
        </w:rPr>
        <w:t>One acre</w:t>
      </w:r>
      <w:r w:rsidRPr="001F328A">
        <w:rPr>
          <w:rFonts w:asciiTheme="minorHAnsi" w:hAnsiTheme="minorHAnsi" w:cstheme="minorHAnsi"/>
          <w:sz w:val="22"/>
          <w:szCs w:val="22"/>
        </w:rPr>
        <w:t>. per year</w:t>
      </w:r>
      <w:r w:rsidR="007E12C7" w:rsidRPr="001F328A">
        <w:rPr>
          <w:rFonts w:asciiTheme="minorHAnsi" w:hAnsiTheme="minorHAnsi" w:cstheme="minorHAnsi"/>
          <w:sz w:val="22"/>
          <w:szCs w:val="22"/>
        </w:rPr>
        <w:t>.</w:t>
      </w:r>
      <w:r w:rsidRPr="001F328A">
        <w:rPr>
          <w:rFonts w:asciiTheme="minorHAnsi" w:hAnsiTheme="minorHAnsi" w:cstheme="minorHAnsi"/>
          <w:sz w:val="22"/>
          <w:szCs w:val="22"/>
        </w:rPr>
        <w:t xml:space="preserve"> An analysis of the wood ash will help you know how much to apply.</w:t>
      </w:r>
    </w:p>
    <w:p w14:paraId="305AD114" w14:textId="77777777" w:rsidR="00F62246" w:rsidRPr="001F328A" w:rsidRDefault="00F62246" w:rsidP="00FB432D">
      <w:pPr>
        <w:pStyle w:val="Heading3"/>
        <w:pBdr>
          <w:bottom w:val="single" w:sz="6" w:space="0" w:color="EAEAEA"/>
        </w:pBdr>
        <w:shd w:val="clear" w:color="auto" w:fill="FEFEFE"/>
        <w:spacing w:before="0"/>
        <w:ind w:left="284"/>
        <w:jc w:val="both"/>
        <w:rPr>
          <w:rFonts w:asciiTheme="minorHAnsi" w:hAnsiTheme="minorHAnsi" w:cstheme="minorHAnsi"/>
          <w:color w:val="auto"/>
          <w:sz w:val="22"/>
          <w:szCs w:val="22"/>
        </w:rPr>
      </w:pPr>
    </w:p>
    <w:p w14:paraId="4A1DB821" w14:textId="6A835A64" w:rsidR="00275F49" w:rsidRPr="001F328A" w:rsidRDefault="00275F49" w:rsidP="00FB432D">
      <w:pPr>
        <w:pStyle w:val="Heading3"/>
        <w:pBdr>
          <w:bottom w:val="single" w:sz="6" w:space="0" w:color="EAEAEA"/>
        </w:pBdr>
        <w:shd w:val="clear" w:color="auto" w:fill="FEFEFE"/>
        <w:spacing w:before="0"/>
        <w:ind w:left="284"/>
        <w:jc w:val="both"/>
        <w:rPr>
          <w:rFonts w:asciiTheme="minorHAnsi" w:hAnsiTheme="minorHAnsi" w:cstheme="minorHAnsi"/>
          <w:color w:val="auto"/>
          <w:sz w:val="22"/>
          <w:szCs w:val="22"/>
        </w:rPr>
      </w:pPr>
      <w:r w:rsidRPr="001F328A">
        <w:rPr>
          <w:rFonts w:asciiTheme="minorHAnsi" w:hAnsiTheme="minorHAnsi" w:cstheme="minorHAnsi"/>
          <w:color w:val="auto"/>
          <w:sz w:val="22"/>
          <w:szCs w:val="22"/>
        </w:rPr>
        <w:t>Example: Conversion for Farms on an Acre Basis</w:t>
      </w:r>
    </w:p>
    <w:p w14:paraId="19DF1593" w14:textId="77777777" w:rsidR="007E12C7" w:rsidRPr="001F328A" w:rsidRDefault="007E12C7" w:rsidP="00FB432D">
      <w:pPr>
        <w:pStyle w:val="NormalWeb"/>
        <w:shd w:val="clear" w:color="auto" w:fill="FEFEFE"/>
        <w:spacing w:before="0" w:beforeAutospacing="0" w:after="0" w:afterAutospacing="0"/>
        <w:ind w:left="284"/>
        <w:jc w:val="both"/>
        <w:rPr>
          <w:rFonts w:asciiTheme="minorHAnsi" w:hAnsiTheme="minorHAnsi" w:cstheme="minorHAnsi"/>
          <w:sz w:val="22"/>
          <w:szCs w:val="22"/>
        </w:rPr>
      </w:pPr>
    </w:p>
    <w:p w14:paraId="4EF0774D" w14:textId="4681D770" w:rsidR="007E12C7" w:rsidRPr="001F328A" w:rsidRDefault="001047D9" w:rsidP="00FB432D">
      <w:pPr>
        <w:pStyle w:val="Heading4"/>
        <w:shd w:val="clear" w:color="auto" w:fill="FEFEFE"/>
        <w:spacing w:before="0"/>
        <w:ind w:left="284"/>
        <w:jc w:val="both"/>
        <w:rPr>
          <w:rFonts w:asciiTheme="minorHAnsi" w:hAnsiTheme="minorHAnsi" w:cstheme="minorHAnsi"/>
          <w:i w:val="0"/>
          <w:iCs w:val="0"/>
          <w:color w:val="595959"/>
          <w:shd w:val="clear" w:color="auto" w:fill="FEFEFE"/>
        </w:rPr>
      </w:pPr>
      <w:r w:rsidRPr="001F328A">
        <w:rPr>
          <w:rFonts w:asciiTheme="minorHAnsi" w:hAnsiTheme="minorHAnsi" w:cstheme="minorHAnsi"/>
          <w:i w:val="0"/>
          <w:iCs w:val="0"/>
          <w:color w:val="595959"/>
          <w:shd w:val="clear" w:color="auto" w:fill="FEFEFE"/>
        </w:rPr>
        <w:t xml:space="preserve">Farmer receives a soil test report for Plot 1 that indicates the soil organic matter is 1.5%, the pH is 6.0, the soil test P is medium and the soil test K is low. She will be growing </w:t>
      </w:r>
      <w:proofErr w:type="spellStart"/>
      <w:r w:rsidRPr="001F328A">
        <w:rPr>
          <w:rFonts w:asciiTheme="minorHAnsi" w:hAnsiTheme="minorHAnsi" w:cstheme="minorHAnsi"/>
          <w:i w:val="0"/>
          <w:iCs w:val="0"/>
          <w:color w:val="595959"/>
          <w:shd w:val="clear" w:color="auto" w:fill="FEFEFE"/>
        </w:rPr>
        <w:t>Chillies</w:t>
      </w:r>
      <w:proofErr w:type="spellEnd"/>
      <w:r w:rsidRPr="001F328A">
        <w:rPr>
          <w:rFonts w:asciiTheme="minorHAnsi" w:hAnsiTheme="minorHAnsi" w:cstheme="minorHAnsi"/>
          <w:i w:val="0"/>
          <w:iCs w:val="0"/>
          <w:color w:val="595959"/>
          <w:shd w:val="clear" w:color="auto" w:fill="FEFEFE"/>
        </w:rPr>
        <w:t xml:space="preserve"> in this plot next season. The soil test fertilizer recommendations call for: 150 kg/acre of N, 80 kg/acre of P</w:t>
      </w:r>
      <w:r w:rsidRPr="001F328A">
        <w:rPr>
          <w:rFonts w:asciiTheme="minorHAnsi" w:hAnsiTheme="minorHAnsi" w:cstheme="minorHAnsi"/>
          <w:i w:val="0"/>
          <w:iCs w:val="0"/>
          <w:color w:val="595959"/>
          <w:bdr w:val="none" w:sz="0" w:space="0" w:color="auto" w:frame="1"/>
          <w:shd w:val="clear" w:color="auto" w:fill="FEFEFE"/>
          <w:vertAlign w:val="subscript"/>
        </w:rPr>
        <w:t>2</w:t>
      </w:r>
      <w:r w:rsidRPr="001F328A">
        <w:rPr>
          <w:rFonts w:asciiTheme="minorHAnsi" w:hAnsiTheme="minorHAnsi" w:cstheme="minorHAnsi"/>
          <w:i w:val="0"/>
          <w:iCs w:val="0"/>
          <w:color w:val="595959"/>
          <w:shd w:val="clear" w:color="auto" w:fill="FEFEFE"/>
        </w:rPr>
        <w:t>O</w:t>
      </w:r>
      <w:r w:rsidRPr="001F328A">
        <w:rPr>
          <w:rFonts w:asciiTheme="minorHAnsi" w:hAnsiTheme="minorHAnsi" w:cstheme="minorHAnsi"/>
          <w:i w:val="0"/>
          <w:iCs w:val="0"/>
          <w:color w:val="595959"/>
          <w:bdr w:val="none" w:sz="0" w:space="0" w:color="auto" w:frame="1"/>
          <w:shd w:val="clear" w:color="auto" w:fill="FEFEFE"/>
          <w:vertAlign w:val="subscript"/>
        </w:rPr>
        <w:t>5</w:t>
      </w:r>
      <w:r w:rsidRPr="001F328A">
        <w:rPr>
          <w:rFonts w:asciiTheme="minorHAnsi" w:hAnsiTheme="minorHAnsi" w:cstheme="minorHAnsi"/>
          <w:i w:val="0"/>
          <w:iCs w:val="0"/>
          <w:color w:val="595959"/>
          <w:shd w:val="clear" w:color="auto" w:fill="FEFEFE"/>
        </w:rPr>
        <w:t> and 120 kg/acre of K</w:t>
      </w:r>
      <w:r w:rsidRPr="001F328A">
        <w:rPr>
          <w:rFonts w:asciiTheme="minorHAnsi" w:hAnsiTheme="minorHAnsi" w:cstheme="minorHAnsi"/>
          <w:i w:val="0"/>
          <w:iCs w:val="0"/>
          <w:color w:val="595959"/>
          <w:bdr w:val="none" w:sz="0" w:space="0" w:color="auto" w:frame="1"/>
          <w:shd w:val="clear" w:color="auto" w:fill="FEFEFE"/>
          <w:vertAlign w:val="subscript"/>
        </w:rPr>
        <w:t>2</w:t>
      </w:r>
      <w:r w:rsidRPr="001F328A">
        <w:rPr>
          <w:rFonts w:asciiTheme="minorHAnsi" w:hAnsiTheme="minorHAnsi" w:cstheme="minorHAnsi"/>
          <w:i w:val="0"/>
          <w:iCs w:val="0"/>
          <w:color w:val="595959"/>
          <w:shd w:val="clear" w:color="auto" w:fill="FEFEFE"/>
        </w:rPr>
        <w:t>O. She usually applies 2 ton of compost (3-4-3) over her 1-acre plot and tills it in to build organic matter.</w:t>
      </w:r>
    </w:p>
    <w:p w14:paraId="39075E32" w14:textId="77777777" w:rsidR="001047D9" w:rsidRPr="001F328A" w:rsidRDefault="001047D9" w:rsidP="001047D9">
      <w:pPr>
        <w:rPr>
          <w:rFonts w:asciiTheme="minorHAnsi" w:hAnsiTheme="minorHAnsi" w:cstheme="minorHAnsi"/>
        </w:rPr>
      </w:pPr>
    </w:p>
    <w:p w14:paraId="2480202D" w14:textId="77777777" w:rsidR="001047D9" w:rsidRPr="001F328A" w:rsidRDefault="001047D9" w:rsidP="001047D9">
      <w:pPr>
        <w:pStyle w:val="Heading4"/>
        <w:shd w:val="clear" w:color="auto" w:fill="FEFEFE"/>
        <w:ind w:left="284"/>
        <w:rPr>
          <w:rFonts w:asciiTheme="minorHAnsi" w:hAnsiTheme="minorHAnsi" w:cstheme="minorHAnsi"/>
          <w:caps/>
          <w:color w:val="595959"/>
          <w:lang w:bidi="hi-IN"/>
        </w:rPr>
      </w:pPr>
      <w:r w:rsidRPr="001F328A">
        <w:rPr>
          <w:rFonts w:asciiTheme="minorHAnsi" w:hAnsiTheme="minorHAnsi" w:cstheme="minorHAnsi"/>
          <w:b/>
          <w:bCs/>
          <w:caps/>
          <w:color w:val="595959"/>
        </w:rPr>
        <w:t>STEP 1. CALCULATE THE AMOUNT OF NUTRIENTS PROVIDED BY THE COMPOST.</w:t>
      </w:r>
    </w:p>
    <w:p w14:paraId="625F35A3" w14:textId="6029719E"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Style w:val="Emphasis"/>
          <w:rFonts w:asciiTheme="minorHAnsi" w:hAnsiTheme="minorHAnsi" w:cstheme="minorHAnsi"/>
          <w:color w:val="595959"/>
          <w:sz w:val="22"/>
          <w:szCs w:val="22"/>
          <w:bdr w:val="none" w:sz="0" w:space="0" w:color="auto" w:frame="1"/>
        </w:rPr>
        <w:t>2,000 kg compost (2 ton) x 0.03 (percent N) = 60 kgs Total N</w:t>
      </w:r>
    </w:p>
    <w:p w14:paraId="79999F81" w14:textId="77777777"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Fonts w:asciiTheme="minorHAnsi" w:hAnsiTheme="minorHAnsi" w:cstheme="minorHAnsi"/>
          <w:color w:val="595959"/>
          <w:sz w:val="22"/>
          <w:szCs w:val="22"/>
        </w:rPr>
        <w:t>Adjust total N provided by compost for the amount that will be available during that growing season, usually about 10%.</w:t>
      </w:r>
    </w:p>
    <w:p w14:paraId="15890A48" w14:textId="187468F1"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Style w:val="Emphasis"/>
          <w:rFonts w:asciiTheme="minorHAnsi" w:hAnsiTheme="minorHAnsi" w:cstheme="minorHAnsi"/>
          <w:color w:val="595959"/>
          <w:sz w:val="22"/>
          <w:szCs w:val="22"/>
          <w:bdr w:val="none" w:sz="0" w:space="0" w:color="auto" w:frame="1"/>
        </w:rPr>
        <w:t>60 kg Total N x 0.1 = 6 kg</w:t>
      </w:r>
      <w:r w:rsidRPr="001F328A">
        <w:rPr>
          <w:rFonts w:asciiTheme="minorHAnsi" w:hAnsiTheme="minorHAnsi" w:cstheme="minorHAnsi"/>
          <w:i/>
          <w:iCs/>
          <w:color w:val="595959"/>
          <w:sz w:val="22"/>
          <w:szCs w:val="22"/>
          <w:bdr w:val="none" w:sz="0" w:space="0" w:color="auto" w:frame="1"/>
        </w:rPr>
        <w:br/>
      </w:r>
      <w:r w:rsidRPr="001F328A">
        <w:rPr>
          <w:rStyle w:val="Emphasis"/>
          <w:rFonts w:asciiTheme="minorHAnsi" w:hAnsiTheme="minorHAnsi" w:cstheme="minorHAnsi"/>
          <w:color w:val="595959"/>
          <w:sz w:val="22"/>
          <w:szCs w:val="22"/>
          <w:bdr w:val="none" w:sz="0" w:space="0" w:color="auto" w:frame="1"/>
        </w:rPr>
        <w:t>2,000 kg compost (2 ton) x 0.04 (percent P</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w:t>
      </w:r>
      <w:r w:rsidRPr="001F328A">
        <w:rPr>
          <w:rStyle w:val="Emphasis"/>
          <w:rFonts w:asciiTheme="minorHAnsi" w:hAnsiTheme="minorHAnsi" w:cstheme="minorHAnsi"/>
          <w:color w:val="595959"/>
          <w:sz w:val="22"/>
          <w:szCs w:val="22"/>
          <w:bdr w:val="none" w:sz="0" w:space="0" w:color="auto" w:frame="1"/>
          <w:vertAlign w:val="subscript"/>
        </w:rPr>
        <w:t>5</w:t>
      </w:r>
      <w:r w:rsidRPr="001F328A">
        <w:rPr>
          <w:rStyle w:val="Emphasis"/>
          <w:rFonts w:asciiTheme="minorHAnsi" w:hAnsiTheme="minorHAnsi" w:cstheme="minorHAnsi"/>
          <w:color w:val="595959"/>
          <w:sz w:val="22"/>
          <w:szCs w:val="22"/>
          <w:bdr w:val="none" w:sz="0" w:space="0" w:color="auto" w:frame="1"/>
        </w:rPr>
        <w:t>) = 80 kg P</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w:t>
      </w:r>
      <w:r w:rsidRPr="001F328A">
        <w:rPr>
          <w:rStyle w:val="Emphasis"/>
          <w:rFonts w:asciiTheme="minorHAnsi" w:hAnsiTheme="minorHAnsi" w:cstheme="minorHAnsi"/>
          <w:color w:val="595959"/>
          <w:sz w:val="22"/>
          <w:szCs w:val="22"/>
          <w:bdr w:val="none" w:sz="0" w:space="0" w:color="auto" w:frame="1"/>
          <w:vertAlign w:val="subscript"/>
        </w:rPr>
        <w:t>5</w:t>
      </w:r>
      <w:r w:rsidRPr="001F328A">
        <w:rPr>
          <w:rFonts w:asciiTheme="minorHAnsi" w:hAnsiTheme="minorHAnsi" w:cstheme="minorHAnsi"/>
          <w:i/>
          <w:iCs/>
          <w:color w:val="595959"/>
          <w:sz w:val="22"/>
          <w:szCs w:val="22"/>
          <w:bdr w:val="none" w:sz="0" w:space="0" w:color="auto" w:frame="1"/>
          <w:vertAlign w:val="subscript"/>
        </w:rPr>
        <w:br/>
      </w:r>
      <w:r w:rsidRPr="001F328A">
        <w:rPr>
          <w:rStyle w:val="Emphasis"/>
          <w:rFonts w:asciiTheme="minorHAnsi" w:hAnsiTheme="minorHAnsi" w:cstheme="minorHAnsi"/>
          <w:color w:val="595959"/>
          <w:sz w:val="22"/>
          <w:szCs w:val="22"/>
          <w:bdr w:val="none" w:sz="0" w:space="0" w:color="auto" w:frame="1"/>
        </w:rPr>
        <w:t>2,000 kg compost (2 ton) x 0.03 (percent K</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 = 60 kg K</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w:t>
      </w:r>
    </w:p>
    <w:p w14:paraId="455C2DB8" w14:textId="6800BC79"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Fonts w:asciiTheme="minorHAnsi" w:hAnsiTheme="minorHAnsi" w:cstheme="minorHAnsi"/>
          <w:color w:val="595959"/>
          <w:sz w:val="22"/>
          <w:szCs w:val="22"/>
        </w:rPr>
        <w:t>Nutrients supplied by compost are: 6 kg N, 80 kg P</w:t>
      </w:r>
      <w:r w:rsidRPr="001F328A">
        <w:rPr>
          <w:rFonts w:asciiTheme="minorHAnsi" w:hAnsiTheme="minorHAnsi" w:cstheme="minorHAnsi"/>
          <w:color w:val="595959"/>
          <w:sz w:val="22"/>
          <w:szCs w:val="22"/>
          <w:bdr w:val="none" w:sz="0" w:space="0" w:color="auto" w:frame="1"/>
          <w:vertAlign w:val="subscript"/>
        </w:rPr>
        <w:t>2</w:t>
      </w:r>
      <w:r w:rsidRPr="001F328A">
        <w:rPr>
          <w:rFonts w:asciiTheme="minorHAnsi" w:hAnsiTheme="minorHAnsi" w:cstheme="minorHAnsi"/>
          <w:color w:val="595959"/>
          <w:sz w:val="22"/>
          <w:szCs w:val="22"/>
        </w:rPr>
        <w:t>O</w:t>
      </w:r>
      <w:r w:rsidRPr="001F328A">
        <w:rPr>
          <w:rFonts w:asciiTheme="minorHAnsi" w:hAnsiTheme="minorHAnsi" w:cstheme="minorHAnsi"/>
          <w:color w:val="595959"/>
          <w:sz w:val="22"/>
          <w:szCs w:val="22"/>
          <w:bdr w:val="none" w:sz="0" w:space="0" w:color="auto" w:frame="1"/>
          <w:vertAlign w:val="subscript"/>
        </w:rPr>
        <w:t>5</w:t>
      </w:r>
      <w:r w:rsidRPr="001F328A">
        <w:rPr>
          <w:rFonts w:asciiTheme="minorHAnsi" w:hAnsiTheme="minorHAnsi" w:cstheme="minorHAnsi"/>
          <w:color w:val="595959"/>
          <w:sz w:val="22"/>
          <w:szCs w:val="22"/>
        </w:rPr>
        <w:t> and 60 kg K</w:t>
      </w:r>
      <w:r w:rsidRPr="001F328A">
        <w:rPr>
          <w:rFonts w:asciiTheme="minorHAnsi" w:hAnsiTheme="minorHAnsi" w:cstheme="minorHAnsi"/>
          <w:color w:val="595959"/>
          <w:sz w:val="22"/>
          <w:szCs w:val="22"/>
          <w:bdr w:val="none" w:sz="0" w:space="0" w:color="auto" w:frame="1"/>
          <w:vertAlign w:val="subscript"/>
        </w:rPr>
        <w:t>2</w:t>
      </w:r>
      <w:r w:rsidRPr="001F328A">
        <w:rPr>
          <w:rFonts w:asciiTheme="minorHAnsi" w:hAnsiTheme="minorHAnsi" w:cstheme="minorHAnsi"/>
          <w:color w:val="595959"/>
          <w:sz w:val="22"/>
          <w:szCs w:val="22"/>
        </w:rPr>
        <w:t>O</w:t>
      </w:r>
    </w:p>
    <w:p w14:paraId="7C52C335" w14:textId="77777777" w:rsidR="001047D9" w:rsidRPr="001F328A" w:rsidRDefault="001047D9" w:rsidP="001047D9">
      <w:pPr>
        <w:pStyle w:val="Heading4"/>
        <w:shd w:val="clear" w:color="auto" w:fill="FEFEFE"/>
        <w:ind w:left="284"/>
        <w:rPr>
          <w:rFonts w:asciiTheme="minorHAnsi" w:hAnsiTheme="minorHAnsi" w:cstheme="minorHAnsi"/>
          <w:caps/>
          <w:color w:val="595959"/>
        </w:rPr>
      </w:pPr>
      <w:r w:rsidRPr="001F328A">
        <w:rPr>
          <w:rFonts w:asciiTheme="minorHAnsi" w:hAnsiTheme="minorHAnsi" w:cstheme="minorHAnsi"/>
          <w:b/>
          <w:bCs/>
          <w:caps/>
          <w:color w:val="595959"/>
        </w:rPr>
        <w:t>STEP 2. SUBTRACT NUTRIENTS SUPPLIED BY THE COMPOST FROM THE NUTRIENTS NEEDED.</w:t>
      </w:r>
    </w:p>
    <w:p w14:paraId="0E17C084" w14:textId="36EB3C6E"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Style w:val="Emphasis"/>
          <w:rFonts w:asciiTheme="minorHAnsi" w:hAnsiTheme="minorHAnsi" w:cstheme="minorHAnsi"/>
          <w:color w:val="595959"/>
          <w:sz w:val="22"/>
          <w:szCs w:val="22"/>
          <w:bdr w:val="none" w:sz="0" w:space="0" w:color="auto" w:frame="1"/>
        </w:rPr>
        <w:t xml:space="preserve">150 kg </w:t>
      </w:r>
      <w:proofErr w:type="gramStart"/>
      <w:r w:rsidRPr="001F328A">
        <w:rPr>
          <w:rStyle w:val="Emphasis"/>
          <w:rFonts w:asciiTheme="minorHAnsi" w:hAnsiTheme="minorHAnsi" w:cstheme="minorHAnsi"/>
          <w:color w:val="595959"/>
          <w:sz w:val="22"/>
          <w:szCs w:val="22"/>
          <w:bdr w:val="none" w:sz="0" w:space="0" w:color="auto" w:frame="1"/>
        </w:rPr>
        <w:t>N ?</w:t>
      </w:r>
      <w:proofErr w:type="gramEnd"/>
      <w:r w:rsidRPr="001F328A">
        <w:rPr>
          <w:rStyle w:val="Emphasis"/>
          <w:rFonts w:asciiTheme="minorHAnsi" w:hAnsiTheme="minorHAnsi" w:cstheme="minorHAnsi"/>
          <w:color w:val="595959"/>
          <w:sz w:val="22"/>
          <w:szCs w:val="22"/>
          <w:bdr w:val="none" w:sz="0" w:space="0" w:color="auto" w:frame="1"/>
        </w:rPr>
        <w:t xml:space="preserve"> 6 kg N = 144 kg N</w:t>
      </w:r>
      <w:r w:rsidRPr="001F328A">
        <w:rPr>
          <w:rFonts w:asciiTheme="minorHAnsi" w:hAnsiTheme="minorHAnsi" w:cstheme="minorHAnsi"/>
          <w:i/>
          <w:iCs/>
          <w:color w:val="595959"/>
          <w:sz w:val="22"/>
          <w:szCs w:val="22"/>
          <w:bdr w:val="none" w:sz="0" w:space="0" w:color="auto" w:frame="1"/>
        </w:rPr>
        <w:br/>
      </w:r>
      <w:r w:rsidRPr="001F328A">
        <w:rPr>
          <w:rStyle w:val="Emphasis"/>
          <w:rFonts w:asciiTheme="minorHAnsi" w:hAnsiTheme="minorHAnsi" w:cstheme="minorHAnsi"/>
          <w:color w:val="595959"/>
          <w:sz w:val="22"/>
          <w:szCs w:val="22"/>
          <w:bdr w:val="none" w:sz="0" w:space="0" w:color="auto" w:frame="1"/>
        </w:rPr>
        <w:t>80 kg P</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w:t>
      </w:r>
      <w:proofErr w:type="gramStart"/>
      <w:r w:rsidRPr="001F328A">
        <w:rPr>
          <w:rStyle w:val="Emphasis"/>
          <w:rFonts w:asciiTheme="minorHAnsi" w:hAnsiTheme="minorHAnsi" w:cstheme="minorHAnsi"/>
          <w:color w:val="595959"/>
          <w:sz w:val="22"/>
          <w:szCs w:val="22"/>
          <w:bdr w:val="none" w:sz="0" w:space="0" w:color="auto" w:frame="1"/>
          <w:vertAlign w:val="subscript"/>
        </w:rPr>
        <w:t>5</w:t>
      </w:r>
      <w:r w:rsidRPr="001F328A">
        <w:rPr>
          <w:rStyle w:val="Emphasis"/>
          <w:rFonts w:asciiTheme="minorHAnsi" w:hAnsiTheme="minorHAnsi" w:cstheme="minorHAnsi"/>
          <w:color w:val="595959"/>
          <w:sz w:val="22"/>
          <w:szCs w:val="22"/>
          <w:bdr w:val="none" w:sz="0" w:space="0" w:color="auto" w:frame="1"/>
        </w:rPr>
        <w:t> ?</w:t>
      </w:r>
      <w:proofErr w:type="gramEnd"/>
      <w:r w:rsidRPr="001F328A">
        <w:rPr>
          <w:rStyle w:val="Emphasis"/>
          <w:rFonts w:asciiTheme="minorHAnsi" w:hAnsiTheme="minorHAnsi" w:cstheme="minorHAnsi"/>
          <w:color w:val="595959"/>
          <w:sz w:val="22"/>
          <w:szCs w:val="22"/>
          <w:bdr w:val="none" w:sz="0" w:space="0" w:color="auto" w:frame="1"/>
        </w:rPr>
        <w:t xml:space="preserve"> 80 kg P</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w:t>
      </w:r>
      <w:r w:rsidRPr="001F328A">
        <w:rPr>
          <w:rStyle w:val="Emphasis"/>
          <w:rFonts w:asciiTheme="minorHAnsi" w:hAnsiTheme="minorHAnsi" w:cstheme="minorHAnsi"/>
          <w:color w:val="595959"/>
          <w:sz w:val="22"/>
          <w:szCs w:val="22"/>
          <w:bdr w:val="none" w:sz="0" w:space="0" w:color="auto" w:frame="1"/>
          <w:vertAlign w:val="subscript"/>
        </w:rPr>
        <w:t>5</w:t>
      </w:r>
      <w:r w:rsidRPr="001F328A">
        <w:rPr>
          <w:rStyle w:val="Emphasis"/>
          <w:rFonts w:asciiTheme="minorHAnsi" w:hAnsiTheme="minorHAnsi" w:cstheme="minorHAnsi"/>
          <w:color w:val="595959"/>
          <w:sz w:val="22"/>
          <w:szCs w:val="22"/>
          <w:bdr w:val="none" w:sz="0" w:space="0" w:color="auto" w:frame="1"/>
        </w:rPr>
        <w:t> = 0 kg P</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w:t>
      </w:r>
      <w:r w:rsidRPr="001F328A">
        <w:rPr>
          <w:rStyle w:val="Emphasis"/>
          <w:rFonts w:asciiTheme="minorHAnsi" w:hAnsiTheme="minorHAnsi" w:cstheme="minorHAnsi"/>
          <w:color w:val="595959"/>
          <w:sz w:val="22"/>
          <w:szCs w:val="22"/>
          <w:bdr w:val="none" w:sz="0" w:space="0" w:color="auto" w:frame="1"/>
          <w:vertAlign w:val="subscript"/>
        </w:rPr>
        <w:t>5</w:t>
      </w:r>
      <w:r w:rsidRPr="001F328A">
        <w:rPr>
          <w:rFonts w:asciiTheme="minorHAnsi" w:hAnsiTheme="minorHAnsi" w:cstheme="minorHAnsi"/>
          <w:i/>
          <w:iCs/>
          <w:color w:val="595959"/>
          <w:sz w:val="22"/>
          <w:szCs w:val="22"/>
          <w:bdr w:val="none" w:sz="0" w:space="0" w:color="auto" w:frame="1"/>
          <w:vertAlign w:val="subscript"/>
        </w:rPr>
        <w:br/>
      </w:r>
      <w:r w:rsidRPr="001F328A">
        <w:rPr>
          <w:rStyle w:val="Emphasis"/>
          <w:rFonts w:asciiTheme="minorHAnsi" w:hAnsiTheme="minorHAnsi" w:cstheme="minorHAnsi"/>
          <w:color w:val="595959"/>
          <w:sz w:val="22"/>
          <w:szCs w:val="22"/>
          <w:bdr w:val="none" w:sz="0" w:space="0" w:color="auto" w:frame="1"/>
        </w:rPr>
        <w:t xml:space="preserve">120 </w:t>
      </w:r>
      <w:proofErr w:type="gramStart"/>
      <w:r w:rsidRPr="001F328A">
        <w:rPr>
          <w:rStyle w:val="Emphasis"/>
          <w:rFonts w:asciiTheme="minorHAnsi" w:hAnsiTheme="minorHAnsi" w:cstheme="minorHAnsi"/>
          <w:color w:val="595959"/>
          <w:sz w:val="22"/>
          <w:szCs w:val="22"/>
          <w:bdr w:val="none" w:sz="0" w:space="0" w:color="auto" w:frame="1"/>
        </w:rPr>
        <w:t>kg  K</w:t>
      </w:r>
      <w:proofErr w:type="gramEnd"/>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 ? 60 kg K</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 = 60 kg K</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w:t>
      </w:r>
    </w:p>
    <w:p w14:paraId="40414FF6" w14:textId="112E6C33"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Fonts w:asciiTheme="minorHAnsi" w:hAnsiTheme="minorHAnsi" w:cstheme="minorHAnsi"/>
          <w:color w:val="595959"/>
          <w:sz w:val="22"/>
          <w:szCs w:val="22"/>
        </w:rPr>
        <w:t>Here, the compost supplies all of the P</w:t>
      </w:r>
      <w:r w:rsidRPr="001F328A">
        <w:rPr>
          <w:rFonts w:asciiTheme="minorHAnsi" w:hAnsiTheme="minorHAnsi" w:cstheme="minorHAnsi"/>
          <w:color w:val="595959"/>
          <w:sz w:val="22"/>
          <w:szCs w:val="22"/>
          <w:bdr w:val="none" w:sz="0" w:space="0" w:color="auto" w:frame="1"/>
          <w:vertAlign w:val="subscript"/>
        </w:rPr>
        <w:t>2</w:t>
      </w:r>
      <w:r w:rsidRPr="001F328A">
        <w:rPr>
          <w:rFonts w:asciiTheme="minorHAnsi" w:hAnsiTheme="minorHAnsi" w:cstheme="minorHAnsi"/>
          <w:color w:val="595959"/>
          <w:sz w:val="22"/>
          <w:szCs w:val="22"/>
        </w:rPr>
        <w:t>O</w:t>
      </w:r>
      <w:r w:rsidRPr="001F328A">
        <w:rPr>
          <w:rFonts w:asciiTheme="minorHAnsi" w:hAnsiTheme="minorHAnsi" w:cstheme="minorHAnsi"/>
          <w:color w:val="595959"/>
          <w:sz w:val="22"/>
          <w:szCs w:val="22"/>
          <w:bdr w:val="none" w:sz="0" w:space="0" w:color="auto" w:frame="1"/>
          <w:vertAlign w:val="subscript"/>
        </w:rPr>
        <w:t>5</w:t>
      </w:r>
      <w:r w:rsidRPr="001F328A">
        <w:rPr>
          <w:rFonts w:asciiTheme="minorHAnsi" w:hAnsiTheme="minorHAnsi" w:cstheme="minorHAnsi"/>
          <w:color w:val="595959"/>
          <w:sz w:val="22"/>
          <w:szCs w:val="22"/>
        </w:rPr>
        <w:t> needed. Additional nutrients needed by plants are 144 kg N and 60 kg K</w:t>
      </w:r>
      <w:r w:rsidRPr="001F328A">
        <w:rPr>
          <w:rFonts w:asciiTheme="minorHAnsi" w:hAnsiTheme="minorHAnsi" w:cstheme="minorHAnsi"/>
          <w:color w:val="595959"/>
          <w:sz w:val="22"/>
          <w:szCs w:val="22"/>
          <w:bdr w:val="none" w:sz="0" w:space="0" w:color="auto" w:frame="1"/>
          <w:vertAlign w:val="subscript"/>
        </w:rPr>
        <w:t>2</w:t>
      </w:r>
      <w:r w:rsidRPr="001F328A">
        <w:rPr>
          <w:rFonts w:asciiTheme="minorHAnsi" w:hAnsiTheme="minorHAnsi" w:cstheme="minorHAnsi"/>
          <w:color w:val="595959"/>
          <w:sz w:val="22"/>
          <w:szCs w:val="22"/>
        </w:rPr>
        <w:t>O.</w:t>
      </w:r>
    </w:p>
    <w:p w14:paraId="24A55933" w14:textId="77777777" w:rsidR="001047D9" w:rsidRPr="001F328A" w:rsidRDefault="001047D9" w:rsidP="001047D9">
      <w:pPr>
        <w:pStyle w:val="Heading4"/>
        <w:shd w:val="clear" w:color="auto" w:fill="FEFEFE"/>
        <w:ind w:left="284"/>
        <w:rPr>
          <w:rFonts w:asciiTheme="minorHAnsi" w:hAnsiTheme="minorHAnsi" w:cstheme="minorHAnsi"/>
          <w:caps/>
          <w:color w:val="595959"/>
        </w:rPr>
      </w:pPr>
      <w:r w:rsidRPr="001F328A">
        <w:rPr>
          <w:rFonts w:asciiTheme="minorHAnsi" w:hAnsiTheme="minorHAnsi" w:cstheme="minorHAnsi"/>
          <w:b/>
          <w:bCs/>
          <w:caps/>
          <w:color w:val="595959"/>
        </w:rPr>
        <w:t>STEP 3. PICK AN ADDITIONAL ORGANIC FERTILIZER TO SUPPLY THE REST OF THE NEEDED NUTRIENTS.</w:t>
      </w:r>
    </w:p>
    <w:p w14:paraId="765BC248" w14:textId="21827DCB"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Fonts w:asciiTheme="minorHAnsi" w:hAnsiTheme="minorHAnsi" w:cstheme="minorHAnsi"/>
          <w:color w:val="595959"/>
          <w:sz w:val="22"/>
          <w:szCs w:val="22"/>
        </w:rPr>
        <w:t>The greatest fertilizer need is for N. Consequently, the farmer wants a fertilizer with a fairly high N content that can also supply K</w:t>
      </w:r>
      <w:r w:rsidRPr="001F328A">
        <w:rPr>
          <w:rFonts w:asciiTheme="minorHAnsi" w:hAnsiTheme="minorHAnsi" w:cstheme="minorHAnsi"/>
          <w:color w:val="595959"/>
          <w:sz w:val="22"/>
          <w:szCs w:val="22"/>
          <w:bdr w:val="none" w:sz="0" w:space="0" w:color="auto" w:frame="1"/>
          <w:vertAlign w:val="subscript"/>
        </w:rPr>
        <w:t>2</w:t>
      </w:r>
      <w:r w:rsidRPr="001F328A">
        <w:rPr>
          <w:rFonts w:asciiTheme="minorHAnsi" w:hAnsiTheme="minorHAnsi" w:cstheme="minorHAnsi"/>
          <w:color w:val="595959"/>
          <w:sz w:val="22"/>
          <w:szCs w:val="22"/>
        </w:rPr>
        <w:t xml:space="preserve">O. She picks a commercially available product with an 8-5-5 content. Remember, this will supply 8 </w:t>
      </w:r>
      <w:r w:rsidR="006929B6" w:rsidRPr="001F328A">
        <w:rPr>
          <w:rFonts w:asciiTheme="minorHAnsi" w:hAnsiTheme="minorHAnsi" w:cstheme="minorHAnsi"/>
          <w:color w:val="595959"/>
          <w:sz w:val="22"/>
          <w:szCs w:val="22"/>
        </w:rPr>
        <w:t>kg</w:t>
      </w:r>
      <w:r w:rsidRPr="001F328A">
        <w:rPr>
          <w:rFonts w:asciiTheme="minorHAnsi" w:hAnsiTheme="minorHAnsi" w:cstheme="minorHAnsi"/>
          <w:color w:val="595959"/>
          <w:sz w:val="22"/>
          <w:szCs w:val="22"/>
        </w:rPr>
        <w:t xml:space="preserve"> of N, 5 </w:t>
      </w:r>
      <w:r w:rsidR="006929B6" w:rsidRPr="001F328A">
        <w:rPr>
          <w:rFonts w:asciiTheme="minorHAnsi" w:hAnsiTheme="minorHAnsi" w:cstheme="minorHAnsi"/>
          <w:color w:val="595959"/>
          <w:sz w:val="22"/>
          <w:szCs w:val="22"/>
        </w:rPr>
        <w:t>kg</w:t>
      </w:r>
      <w:r w:rsidRPr="001F328A">
        <w:rPr>
          <w:rFonts w:asciiTheme="minorHAnsi" w:hAnsiTheme="minorHAnsi" w:cstheme="minorHAnsi"/>
          <w:color w:val="595959"/>
          <w:sz w:val="22"/>
          <w:szCs w:val="22"/>
        </w:rPr>
        <w:t xml:space="preserve"> of P</w:t>
      </w:r>
      <w:r w:rsidRPr="001F328A">
        <w:rPr>
          <w:rFonts w:asciiTheme="minorHAnsi" w:hAnsiTheme="minorHAnsi" w:cstheme="minorHAnsi"/>
          <w:color w:val="595959"/>
          <w:sz w:val="22"/>
          <w:szCs w:val="22"/>
          <w:bdr w:val="none" w:sz="0" w:space="0" w:color="auto" w:frame="1"/>
          <w:vertAlign w:val="subscript"/>
        </w:rPr>
        <w:t>2</w:t>
      </w:r>
      <w:r w:rsidRPr="001F328A">
        <w:rPr>
          <w:rFonts w:asciiTheme="minorHAnsi" w:hAnsiTheme="minorHAnsi" w:cstheme="minorHAnsi"/>
          <w:color w:val="595959"/>
          <w:sz w:val="22"/>
          <w:szCs w:val="22"/>
        </w:rPr>
        <w:t>O</w:t>
      </w:r>
      <w:r w:rsidRPr="001F328A">
        <w:rPr>
          <w:rFonts w:asciiTheme="minorHAnsi" w:hAnsiTheme="minorHAnsi" w:cstheme="minorHAnsi"/>
          <w:color w:val="595959"/>
          <w:sz w:val="22"/>
          <w:szCs w:val="22"/>
          <w:bdr w:val="none" w:sz="0" w:space="0" w:color="auto" w:frame="1"/>
          <w:vertAlign w:val="subscript"/>
        </w:rPr>
        <w:t>5</w:t>
      </w:r>
      <w:r w:rsidRPr="001F328A">
        <w:rPr>
          <w:rFonts w:asciiTheme="minorHAnsi" w:hAnsiTheme="minorHAnsi" w:cstheme="minorHAnsi"/>
          <w:color w:val="595959"/>
          <w:sz w:val="22"/>
          <w:szCs w:val="22"/>
        </w:rPr>
        <w:t xml:space="preserve"> and 5 </w:t>
      </w:r>
      <w:r w:rsidR="006929B6" w:rsidRPr="001F328A">
        <w:rPr>
          <w:rFonts w:asciiTheme="minorHAnsi" w:hAnsiTheme="minorHAnsi" w:cstheme="minorHAnsi"/>
          <w:color w:val="595959"/>
          <w:sz w:val="22"/>
          <w:szCs w:val="22"/>
        </w:rPr>
        <w:t>kg</w:t>
      </w:r>
      <w:r w:rsidRPr="001F328A">
        <w:rPr>
          <w:rFonts w:asciiTheme="minorHAnsi" w:hAnsiTheme="minorHAnsi" w:cstheme="minorHAnsi"/>
          <w:color w:val="595959"/>
          <w:sz w:val="22"/>
          <w:szCs w:val="22"/>
        </w:rPr>
        <w:t xml:space="preserve"> of K</w:t>
      </w:r>
      <w:r w:rsidRPr="001F328A">
        <w:rPr>
          <w:rFonts w:asciiTheme="minorHAnsi" w:hAnsiTheme="minorHAnsi" w:cstheme="minorHAnsi"/>
          <w:color w:val="595959"/>
          <w:sz w:val="22"/>
          <w:szCs w:val="22"/>
          <w:bdr w:val="none" w:sz="0" w:space="0" w:color="auto" w:frame="1"/>
          <w:vertAlign w:val="subscript"/>
        </w:rPr>
        <w:t>2</w:t>
      </w:r>
      <w:r w:rsidRPr="001F328A">
        <w:rPr>
          <w:rFonts w:asciiTheme="minorHAnsi" w:hAnsiTheme="minorHAnsi" w:cstheme="minorHAnsi"/>
          <w:color w:val="595959"/>
          <w:sz w:val="22"/>
          <w:szCs w:val="22"/>
        </w:rPr>
        <w:t xml:space="preserve">O per 100 </w:t>
      </w:r>
      <w:r w:rsidR="006929B6" w:rsidRPr="001F328A">
        <w:rPr>
          <w:rFonts w:asciiTheme="minorHAnsi" w:hAnsiTheme="minorHAnsi" w:cstheme="minorHAnsi"/>
          <w:color w:val="595959"/>
          <w:sz w:val="22"/>
          <w:szCs w:val="22"/>
        </w:rPr>
        <w:t xml:space="preserve">kg </w:t>
      </w:r>
      <w:r w:rsidRPr="001F328A">
        <w:rPr>
          <w:rFonts w:asciiTheme="minorHAnsi" w:hAnsiTheme="minorHAnsi" w:cstheme="minorHAnsi"/>
          <w:color w:val="595959"/>
          <w:sz w:val="22"/>
          <w:szCs w:val="22"/>
        </w:rPr>
        <w:t>of fertilizer.</w:t>
      </w:r>
    </w:p>
    <w:p w14:paraId="39392C4F" w14:textId="3F2EEA77" w:rsidR="001047D9" w:rsidRPr="001F328A" w:rsidRDefault="006929B6" w:rsidP="001047D9">
      <w:pPr>
        <w:pStyle w:val="NormalWeb"/>
        <w:shd w:val="clear" w:color="auto" w:fill="FEFEFE"/>
        <w:ind w:left="284"/>
        <w:rPr>
          <w:rFonts w:asciiTheme="minorHAnsi" w:hAnsiTheme="minorHAnsi" w:cstheme="minorHAnsi"/>
          <w:color w:val="595959"/>
          <w:sz w:val="22"/>
          <w:szCs w:val="22"/>
        </w:rPr>
      </w:pPr>
      <w:r w:rsidRPr="001F328A">
        <w:rPr>
          <w:rFonts w:asciiTheme="minorHAnsi" w:hAnsiTheme="minorHAnsi" w:cstheme="minorHAnsi"/>
          <w:color w:val="595959"/>
          <w:sz w:val="22"/>
          <w:szCs w:val="22"/>
        </w:rPr>
        <w:t>Farmer</w:t>
      </w:r>
      <w:r w:rsidR="001047D9" w:rsidRPr="001F328A">
        <w:rPr>
          <w:rFonts w:asciiTheme="minorHAnsi" w:hAnsiTheme="minorHAnsi" w:cstheme="minorHAnsi"/>
          <w:color w:val="595959"/>
          <w:sz w:val="22"/>
          <w:szCs w:val="22"/>
        </w:rPr>
        <w:t xml:space="preserve"> decides to apply enough of this fertilizer to supply the K</w:t>
      </w:r>
      <w:r w:rsidR="001047D9" w:rsidRPr="001F328A">
        <w:rPr>
          <w:rFonts w:asciiTheme="minorHAnsi" w:hAnsiTheme="minorHAnsi" w:cstheme="minorHAnsi"/>
          <w:color w:val="595959"/>
          <w:sz w:val="22"/>
          <w:szCs w:val="22"/>
          <w:bdr w:val="none" w:sz="0" w:space="0" w:color="auto" w:frame="1"/>
          <w:vertAlign w:val="subscript"/>
        </w:rPr>
        <w:t>2</w:t>
      </w:r>
      <w:r w:rsidR="001047D9" w:rsidRPr="001F328A">
        <w:rPr>
          <w:rFonts w:asciiTheme="minorHAnsi" w:hAnsiTheme="minorHAnsi" w:cstheme="minorHAnsi"/>
          <w:color w:val="595959"/>
          <w:sz w:val="22"/>
          <w:szCs w:val="22"/>
        </w:rPr>
        <w:t>O needs.</w:t>
      </w:r>
    </w:p>
    <w:p w14:paraId="616598C1" w14:textId="4DC5526A" w:rsidR="001047D9" w:rsidRPr="001F328A" w:rsidRDefault="006929B6" w:rsidP="001047D9">
      <w:pPr>
        <w:pStyle w:val="NormalWeb"/>
        <w:shd w:val="clear" w:color="auto" w:fill="FEFEFE"/>
        <w:ind w:left="284"/>
        <w:rPr>
          <w:rFonts w:asciiTheme="minorHAnsi" w:hAnsiTheme="minorHAnsi" w:cstheme="minorHAnsi"/>
          <w:color w:val="595959"/>
          <w:sz w:val="22"/>
          <w:szCs w:val="22"/>
        </w:rPr>
      </w:pPr>
      <w:r w:rsidRPr="001F328A">
        <w:rPr>
          <w:rStyle w:val="Emphasis"/>
          <w:rFonts w:asciiTheme="minorHAnsi" w:hAnsiTheme="minorHAnsi" w:cstheme="minorHAnsi"/>
          <w:color w:val="595959"/>
          <w:sz w:val="22"/>
          <w:szCs w:val="22"/>
          <w:bdr w:val="none" w:sz="0" w:space="0" w:color="auto" w:frame="1"/>
        </w:rPr>
        <w:t>kgs</w:t>
      </w:r>
      <w:r w:rsidR="001047D9" w:rsidRPr="001F328A">
        <w:rPr>
          <w:rStyle w:val="Emphasis"/>
          <w:rFonts w:asciiTheme="minorHAnsi" w:hAnsiTheme="minorHAnsi" w:cstheme="minorHAnsi"/>
          <w:color w:val="595959"/>
          <w:sz w:val="22"/>
          <w:szCs w:val="22"/>
          <w:bdr w:val="none" w:sz="0" w:space="0" w:color="auto" w:frame="1"/>
        </w:rPr>
        <w:t xml:space="preserve"> of fertilizer needed </w:t>
      </w:r>
      <w:r w:rsidR="001047D9" w:rsidRPr="001F328A">
        <w:rPr>
          <w:rFonts w:asciiTheme="minorHAnsi" w:hAnsiTheme="minorHAnsi" w:cstheme="minorHAnsi"/>
          <w:color w:val="595959"/>
          <w:sz w:val="22"/>
          <w:szCs w:val="22"/>
        </w:rPr>
        <w:t>=</w:t>
      </w:r>
    </w:p>
    <w:p w14:paraId="11A21DF3" w14:textId="4EAA29FB"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Style w:val="Emphasis"/>
          <w:rFonts w:asciiTheme="minorHAnsi" w:hAnsiTheme="minorHAnsi" w:cstheme="minorHAnsi"/>
          <w:color w:val="595959"/>
          <w:sz w:val="22"/>
          <w:szCs w:val="22"/>
          <w:bdr w:val="none" w:sz="0" w:space="0" w:color="auto" w:frame="1"/>
        </w:rPr>
        <w:t xml:space="preserve">= 60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K</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 xml:space="preserve">O / (5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K</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 xml:space="preserve">O / 100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fertilizer)</w:t>
      </w:r>
      <w:r w:rsidRPr="001F328A">
        <w:rPr>
          <w:rFonts w:asciiTheme="minorHAnsi" w:hAnsiTheme="minorHAnsi" w:cstheme="minorHAnsi"/>
          <w:i/>
          <w:iCs/>
          <w:color w:val="595959"/>
          <w:sz w:val="22"/>
          <w:szCs w:val="22"/>
          <w:bdr w:val="none" w:sz="0" w:space="0" w:color="auto" w:frame="1"/>
        </w:rPr>
        <w:br/>
      </w:r>
      <w:r w:rsidRPr="001F328A">
        <w:rPr>
          <w:rStyle w:val="Emphasis"/>
          <w:rFonts w:asciiTheme="minorHAnsi" w:hAnsiTheme="minorHAnsi" w:cstheme="minorHAnsi"/>
          <w:color w:val="595959"/>
          <w:sz w:val="22"/>
          <w:szCs w:val="22"/>
          <w:bdr w:val="none" w:sz="0" w:space="0" w:color="auto" w:frame="1"/>
        </w:rPr>
        <w:t xml:space="preserve">= 60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K</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 / 0.05</w:t>
      </w:r>
      <w:r w:rsidRPr="001F328A">
        <w:rPr>
          <w:rFonts w:asciiTheme="minorHAnsi" w:hAnsiTheme="minorHAnsi" w:cstheme="minorHAnsi"/>
          <w:i/>
          <w:iCs/>
          <w:color w:val="595959"/>
          <w:sz w:val="22"/>
          <w:szCs w:val="22"/>
          <w:bdr w:val="none" w:sz="0" w:space="0" w:color="auto" w:frame="1"/>
        </w:rPr>
        <w:br/>
      </w:r>
      <w:r w:rsidRPr="001F328A">
        <w:rPr>
          <w:rStyle w:val="Emphasis"/>
          <w:rFonts w:asciiTheme="minorHAnsi" w:hAnsiTheme="minorHAnsi" w:cstheme="minorHAnsi"/>
          <w:color w:val="595959"/>
          <w:sz w:val="22"/>
          <w:szCs w:val="22"/>
          <w:bdr w:val="none" w:sz="0" w:space="0" w:color="auto" w:frame="1"/>
        </w:rPr>
        <w:t>= 1,200</w:t>
      </w:r>
      <w:r w:rsidR="006929B6" w:rsidRPr="001F328A">
        <w:rPr>
          <w:rStyle w:val="Emphasis"/>
          <w:rFonts w:asciiTheme="minorHAnsi" w:hAnsiTheme="minorHAnsi" w:cstheme="minorHAnsi"/>
          <w:color w:val="595959"/>
          <w:sz w:val="22"/>
          <w:szCs w:val="22"/>
          <w:bdr w:val="none" w:sz="0" w:space="0" w:color="auto" w:frame="1"/>
        </w:rPr>
        <w:t xml:space="preserve"> kg</w:t>
      </w:r>
      <w:r w:rsidRPr="001F328A">
        <w:rPr>
          <w:rStyle w:val="Emphasis"/>
          <w:rFonts w:asciiTheme="minorHAnsi" w:hAnsiTheme="minorHAnsi" w:cstheme="minorHAnsi"/>
          <w:color w:val="595959"/>
          <w:sz w:val="22"/>
          <w:szCs w:val="22"/>
          <w:bdr w:val="none" w:sz="0" w:space="0" w:color="auto" w:frame="1"/>
        </w:rPr>
        <w:t xml:space="preserve"> of fertilizer</w:t>
      </w:r>
    </w:p>
    <w:p w14:paraId="1363B418" w14:textId="77777777"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Fonts w:asciiTheme="minorHAnsi" w:hAnsiTheme="minorHAnsi" w:cstheme="minorHAnsi"/>
          <w:color w:val="595959"/>
          <w:sz w:val="22"/>
          <w:szCs w:val="22"/>
        </w:rPr>
        <w:t>How much N and P</w:t>
      </w:r>
      <w:r w:rsidRPr="001F328A">
        <w:rPr>
          <w:rFonts w:asciiTheme="minorHAnsi" w:hAnsiTheme="minorHAnsi" w:cstheme="minorHAnsi"/>
          <w:color w:val="595959"/>
          <w:sz w:val="22"/>
          <w:szCs w:val="22"/>
          <w:bdr w:val="none" w:sz="0" w:space="0" w:color="auto" w:frame="1"/>
          <w:vertAlign w:val="subscript"/>
        </w:rPr>
        <w:t>2</w:t>
      </w:r>
      <w:r w:rsidRPr="001F328A">
        <w:rPr>
          <w:rFonts w:asciiTheme="minorHAnsi" w:hAnsiTheme="minorHAnsi" w:cstheme="minorHAnsi"/>
          <w:color w:val="595959"/>
          <w:sz w:val="22"/>
          <w:szCs w:val="22"/>
        </w:rPr>
        <w:t>O</w:t>
      </w:r>
      <w:r w:rsidRPr="001F328A">
        <w:rPr>
          <w:rFonts w:asciiTheme="minorHAnsi" w:hAnsiTheme="minorHAnsi" w:cstheme="minorHAnsi"/>
          <w:color w:val="595959"/>
          <w:sz w:val="22"/>
          <w:szCs w:val="22"/>
          <w:bdr w:val="none" w:sz="0" w:space="0" w:color="auto" w:frame="1"/>
          <w:vertAlign w:val="subscript"/>
        </w:rPr>
        <w:t>5</w:t>
      </w:r>
      <w:r w:rsidRPr="001F328A">
        <w:rPr>
          <w:rFonts w:asciiTheme="minorHAnsi" w:hAnsiTheme="minorHAnsi" w:cstheme="minorHAnsi"/>
          <w:color w:val="595959"/>
          <w:sz w:val="22"/>
          <w:szCs w:val="22"/>
        </w:rPr>
        <w:t> will be added?</w:t>
      </w:r>
    </w:p>
    <w:p w14:paraId="7300B4C3" w14:textId="3354BCDD"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Style w:val="Emphasis"/>
          <w:rFonts w:asciiTheme="minorHAnsi" w:hAnsiTheme="minorHAnsi" w:cstheme="minorHAnsi"/>
          <w:color w:val="595959"/>
          <w:sz w:val="22"/>
          <w:szCs w:val="22"/>
          <w:bdr w:val="none" w:sz="0" w:space="0" w:color="auto" w:frame="1"/>
        </w:rPr>
        <w:t xml:space="preserve">N: 1,200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fertilizer x (8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N / 100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fertilizer) = 96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N</w:t>
      </w:r>
      <w:r w:rsidRPr="001F328A">
        <w:rPr>
          <w:rFonts w:asciiTheme="minorHAnsi" w:hAnsiTheme="minorHAnsi" w:cstheme="minorHAnsi"/>
          <w:i/>
          <w:iCs/>
          <w:color w:val="595959"/>
          <w:sz w:val="22"/>
          <w:szCs w:val="22"/>
          <w:bdr w:val="none" w:sz="0" w:space="0" w:color="auto" w:frame="1"/>
        </w:rPr>
        <w:br/>
      </w:r>
      <w:r w:rsidRPr="001F328A">
        <w:rPr>
          <w:rStyle w:val="Emphasis"/>
          <w:rFonts w:asciiTheme="minorHAnsi" w:hAnsiTheme="minorHAnsi" w:cstheme="minorHAnsi"/>
          <w:color w:val="595959"/>
          <w:sz w:val="22"/>
          <w:szCs w:val="22"/>
          <w:bdr w:val="none" w:sz="0" w:space="0" w:color="auto" w:frame="1"/>
        </w:rPr>
        <w:t>P</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w:t>
      </w:r>
      <w:r w:rsidRPr="001F328A">
        <w:rPr>
          <w:rStyle w:val="Emphasis"/>
          <w:rFonts w:asciiTheme="minorHAnsi" w:hAnsiTheme="minorHAnsi" w:cstheme="minorHAnsi"/>
          <w:color w:val="595959"/>
          <w:sz w:val="22"/>
          <w:szCs w:val="22"/>
          <w:bdr w:val="none" w:sz="0" w:space="0" w:color="auto" w:frame="1"/>
          <w:vertAlign w:val="subscript"/>
        </w:rPr>
        <w:t>5</w:t>
      </w:r>
      <w:r w:rsidRPr="001F328A">
        <w:rPr>
          <w:rStyle w:val="Emphasis"/>
          <w:rFonts w:asciiTheme="minorHAnsi" w:hAnsiTheme="minorHAnsi" w:cstheme="minorHAnsi"/>
          <w:color w:val="595959"/>
          <w:sz w:val="22"/>
          <w:szCs w:val="22"/>
          <w:bdr w:val="none" w:sz="0" w:space="0" w:color="auto" w:frame="1"/>
        </w:rPr>
        <w:t xml:space="preserve">: 1,200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fertilizer x (5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P</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w:t>
      </w:r>
      <w:r w:rsidRPr="001F328A">
        <w:rPr>
          <w:rStyle w:val="Emphasis"/>
          <w:rFonts w:asciiTheme="minorHAnsi" w:hAnsiTheme="minorHAnsi" w:cstheme="minorHAnsi"/>
          <w:color w:val="595959"/>
          <w:sz w:val="22"/>
          <w:szCs w:val="22"/>
          <w:bdr w:val="none" w:sz="0" w:space="0" w:color="auto" w:frame="1"/>
          <w:vertAlign w:val="subscript"/>
        </w:rPr>
        <w:t>5</w:t>
      </w:r>
      <w:r w:rsidRPr="001F328A">
        <w:rPr>
          <w:rStyle w:val="Emphasis"/>
          <w:rFonts w:asciiTheme="minorHAnsi" w:hAnsiTheme="minorHAnsi" w:cstheme="minorHAnsi"/>
          <w:color w:val="595959"/>
          <w:sz w:val="22"/>
          <w:szCs w:val="22"/>
          <w:bdr w:val="none" w:sz="0" w:space="0" w:color="auto" w:frame="1"/>
        </w:rPr>
        <w:t xml:space="preserve"> / 100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fertilizer) = </w:t>
      </w:r>
      <w:r w:rsidRPr="001F328A">
        <w:rPr>
          <w:rStyle w:val="Strong"/>
          <w:rFonts w:asciiTheme="minorHAnsi" w:hAnsiTheme="minorHAnsi" w:cstheme="minorHAnsi"/>
          <w:i/>
          <w:iCs/>
          <w:color w:val="595959"/>
          <w:sz w:val="22"/>
          <w:szCs w:val="22"/>
          <w:bdr w:val="none" w:sz="0" w:space="0" w:color="auto" w:frame="1"/>
        </w:rPr>
        <w:t xml:space="preserve">60 </w:t>
      </w:r>
      <w:r w:rsidR="006929B6" w:rsidRPr="001F328A">
        <w:rPr>
          <w:rStyle w:val="Strong"/>
          <w:rFonts w:asciiTheme="minorHAnsi" w:hAnsiTheme="minorHAnsi" w:cstheme="minorHAnsi"/>
          <w:i/>
          <w:iCs/>
          <w:color w:val="595959"/>
          <w:sz w:val="22"/>
          <w:szCs w:val="22"/>
          <w:bdr w:val="none" w:sz="0" w:space="0" w:color="auto" w:frame="1"/>
        </w:rPr>
        <w:t>kg</w:t>
      </w:r>
      <w:r w:rsidRPr="001F328A">
        <w:rPr>
          <w:rStyle w:val="Strong"/>
          <w:rFonts w:asciiTheme="minorHAnsi" w:hAnsiTheme="minorHAnsi" w:cstheme="minorHAnsi"/>
          <w:i/>
          <w:iCs/>
          <w:color w:val="595959"/>
          <w:sz w:val="22"/>
          <w:szCs w:val="22"/>
          <w:bdr w:val="none" w:sz="0" w:space="0" w:color="auto" w:frame="1"/>
        </w:rPr>
        <w:t xml:space="preserve"> P</w:t>
      </w:r>
      <w:r w:rsidRPr="001F328A">
        <w:rPr>
          <w:rStyle w:val="Strong"/>
          <w:rFonts w:asciiTheme="minorHAnsi" w:hAnsiTheme="minorHAnsi" w:cstheme="minorHAnsi"/>
          <w:i/>
          <w:iCs/>
          <w:color w:val="595959"/>
          <w:sz w:val="22"/>
          <w:szCs w:val="22"/>
          <w:bdr w:val="none" w:sz="0" w:space="0" w:color="auto" w:frame="1"/>
          <w:vertAlign w:val="subscript"/>
        </w:rPr>
        <w:t>2</w:t>
      </w:r>
      <w:r w:rsidRPr="001F328A">
        <w:rPr>
          <w:rStyle w:val="Strong"/>
          <w:rFonts w:asciiTheme="minorHAnsi" w:hAnsiTheme="minorHAnsi" w:cstheme="minorHAnsi"/>
          <w:i/>
          <w:iCs/>
          <w:color w:val="595959"/>
          <w:sz w:val="22"/>
          <w:szCs w:val="22"/>
          <w:bdr w:val="none" w:sz="0" w:space="0" w:color="auto" w:frame="1"/>
        </w:rPr>
        <w:t>O</w:t>
      </w:r>
      <w:r w:rsidRPr="001F328A">
        <w:rPr>
          <w:rStyle w:val="Strong"/>
          <w:rFonts w:asciiTheme="minorHAnsi" w:hAnsiTheme="minorHAnsi" w:cstheme="minorHAnsi"/>
          <w:i/>
          <w:iCs/>
          <w:color w:val="595959"/>
          <w:sz w:val="22"/>
          <w:szCs w:val="22"/>
          <w:bdr w:val="none" w:sz="0" w:space="0" w:color="auto" w:frame="1"/>
          <w:vertAlign w:val="subscript"/>
        </w:rPr>
        <w:t>5</w:t>
      </w:r>
    </w:p>
    <w:p w14:paraId="7D2397F2" w14:textId="77777777" w:rsidR="001047D9" w:rsidRPr="001F328A" w:rsidRDefault="001047D9" w:rsidP="001047D9">
      <w:pPr>
        <w:pStyle w:val="Heading4"/>
        <w:shd w:val="clear" w:color="auto" w:fill="FEFEFE"/>
        <w:ind w:left="284"/>
        <w:rPr>
          <w:rFonts w:asciiTheme="minorHAnsi" w:hAnsiTheme="minorHAnsi" w:cstheme="minorHAnsi"/>
          <w:caps/>
          <w:color w:val="595959"/>
        </w:rPr>
      </w:pPr>
      <w:r w:rsidRPr="001F328A">
        <w:rPr>
          <w:rFonts w:asciiTheme="minorHAnsi" w:hAnsiTheme="minorHAnsi" w:cstheme="minorHAnsi"/>
          <w:b/>
          <w:bCs/>
          <w:caps/>
          <w:color w:val="595959"/>
        </w:rPr>
        <w:lastRenderedPageBreak/>
        <w:t>STEP 4. SUBTRACT THE NUTRIENTS SUPPLIED BY THE FERTILIZER TO DETERMINE IF ADDITIONAL N OR P</w:t>
      </w:r>
      <w:r w:rsidRPr="001F328A">
        <w:rPr>
          <w:rFonts w:asciiTheme="minorHAnsi" w:hAnsiTheme="minorHAnsi" w:cstheme="minorHAnsi"/>
          <w:b/>
          <w:bCs/>
          <w:caps/>
          <w:color w:val="595959"/>
          <w:bdr w:val="none" w:sz="0" w:space="0" w:color="auto" w:frame="1"/>
          <w:vertAlign w:val="subscript"/>
        </w:rPr>
        <w:t>2</w:t>
      </w:r>
      <w:r w:rsidRPr="001F328A">
        <w:rPr>
          <w:rFonts w:asciiTheme="minorHAnsi" w:hAnsiTheme="minorHAnsi" w:cstheme="minorHAnsi"/>
          <w:b/>
          <w:bCs/>
          <w:caps/>
          <w:color w:val="595959"/>
        </w:rPr>
        <w:t>O</w:t>
      </w:r>
      <w:r w:rsidRPr="001F328A">
        <w:rPr>
          <w:rFonts w:asciiTheme="minorHAnsi" w:hAnsiTheme="minorHAnsi" w:cstheme="minorHAnsi"/>
          <w:b/>
          <w:bCs/>
          <w:caps/>
          <w:color w:val="595959"/>
          <w:bdr w:val="none" w:sz="0" w:space="0" w:color="auto" w:frame="1"/>
          <w:vertAlign w:val="subscript"/>
        </w:rPr>
        <w:t>5</w:t>
      </w:r>
      <w:r w:rsidRPr="001F328A">
        <w:rPr>
          <w:rFonts w:asciiTheme="minorHAnsi" w:hAnsiTheme="minorHAnsi" w:cstheme="minorHAnsi"/>
          <w:b/>
          <w:bCs/>
          <w:caps/>
          <w:color w:val="595959"/>
        </w:rPr>
        <w:t> ARE NEEDED.</w:t>
      </w:r>
    </w:p>
    <w:p w14:paraId="59890989" w14:textId="34C88407"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Style w:val="Emphasis"/>
          <w:rFonts w:asciiTheme="minorHAnsi" w:hAnsiTheme="minorHAnsi" w:cstheme="minorHAnsi"/>
          <w:color w:val="595959"/>
          <w:sz w:val="22"/>
          <w:szCs w:val="22"/>
          <w:bdr w:val="none" w:sz="0" w:space="0" w:color="auto" w:frame="1"/>
        </w:rPr>
        <w:t xml:space="preserve">144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w:t>
      </w:r>
      <w:proofErr w:type="gramStart"/>
      <w:r w:rsidRPr="001F328A">
        <w:rPr>
          <w:rStyle w:val="Emphasis"/>
          <w:rFonts w:asciiTheme="minorHAnsi" w:hAnsiTheme="minorHAnsi" w:cstheme="minorHAnsi"/>
          <w:color w:val="595959"/>
          <w:sz w:val="22"/>
          <w:szCs w:val="22"/>
          <w:bdr w:val="none" w:sz="0" w:space="0" w:color="auto" w:frame="1"/>
        </w:rPr>
        <w:t>N ?</w:t>
      </w:r>
      <w:proofErr w:type="gramEnd"/>
      <w:r w:rsidRPr="001F328A">
        <w:rPr>
          <w:rStyle w:val="Emphasis"/>
          <w:rFonts w:asciiTheme="minorHAnsi" w:hAnsiTheme="minorHAnsi" w:cstheme="minorHAnsi"/>
          <w:color w:val="595959"/>
          <w:sz w:val="22"/>
          <w:szCs w:val="22"/>
          <w:bdr w:val="none" w:sz="0" w:space="0" w:color="auto" w:frame="1"/>
        </w:rPr>
        <w:t xml:space="preserve"> 96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N = 48 </w:t>
      </w:r>
      <w:r w:rsidR="006929B6" w:rsidRPr="001F328A">
        <w:rPr>
          <w:rStyle w:val="Emphasis"/>
          <w:rFonts w:asciiTheme="minorHAnsi" w:hAnsiTheme="minorHAnsi" w:cstheme="minorHAnsi"/>
          <w:color w:val="595959"/>
          <w:sz w:val="22"/>
          <w:szCs w:val="22"/>
          <w:bdr w:val="none" w:sz="0" w:space="0" w:color="auto" w:frame="1"/>
        </w:rPr>
        <w:t xml:space="preserve">kg </w:t>
      </w:r>
      <w:r w:rsidRPr="001F328A">
        <w:rPr>
          <w:rStyle w:val="Emphasis"/>
          <w:rFonts w:asciiTheme="minorHAnsi" w:hAnsiTheme="minorHAnsi" w:cstheme="minorHAnsi"/>
          <w:color w:val="595959"/>
          <w:sz w:val="22"/>
          <w:szCs w:val="22"/>
          <w:bdr w:val="none" w:sz="0" w:space="0" w:color="auto" w:frame="1"/>
        </w:rPr>
        <w:t>N</w:t>
      </w:r>
      <w:r w:rsidRPr="001F328A">
        <w:rPr>
          <w:rFonts w:asciiTheme="minorHAnsi" w:hAnsiTheme="minorHAnsi" w:cstheme="minorHAnsi"/>
          <w:i/>
          <w:iCs/>
          <w:color w:val="595959"/>
          <w:sz w:val="22"/>
          <w:szCs w:val="22"/>
          <w:bdr w:val="none" w:sz="0" w:space="0" w:color="auto" w:frame="1"/>
        </w:rPr>
        <w:br/>
      </w:r>
      <w:r w:rsidRPr="001F328A">
        <w:rPr>
          <w:rStyle w:val="Emphasis"/>
          <w:rFonts w:asciiTheme="minorHAnsi" w:hAnsiTheme="minorHAnsi" w:cstheme="minorHAnsi"/>
          <w:color w:val="595959"/>
          <w:sz w:val="22"/>
          <w:szCs w:val="22"/>
          <w:bdr w:val="none" w:sz="0" w:space="0" w:color="auto" w:frame="1"/>
        </w:rPr>
        <w:t xml:space="preserve">0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P</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w:t>
      </w:r>
      <w:proofErr w:type="gramStart"/>
      <w:r w:rsidRPr="001F328A">
        <w:rPr>
          <w:rStyle w:val="Emphasis"/>
          <w:rFonts w:asciiTheme="minorHAnsi" w:hAnsiTheme="minorHAnsi" w:cstheme="minorHAnsi"/>
          <w:color w:val="595959"/>
          <w:sz w:val="22"/>
          <w:szCs w:val="22"/>
          <w:bdr w:val="none" w:sz="0" w:space="0" w:color="auto" w:frame="1"/>
          <w:vertAlign w:val="subscript"/>
        </w:rPr>
        <w:t>5</w:t>
      </w:r>
      <w:r w:rsidRPr="001F328A">
        <w:rPr>
          <w:rStyle w:val="Emphasis"/>
          <w:rFonts w:asciiTheme="minorHAnsi" w:hAnsiTheme="minorHAnsi" w:cstheme="minorHAnsi"/>
          <w:color w:val="595959"/>
          <w:sz w:val="22"/>
          <w:szCs w:val="22"/>
          <w:bdr w:val="none" w:sz="0" w:space="0" w:color="auto" w:frame="1"/>
        </w:rPr>
        <w:t> ?</w:t>
      </w:r>
      <w:proofErr w:type="gramEnd"/>
      <w:r w:rsidRPr="001F328A">
        <w:rPr>
          <w:rStyle w:val="Emphasis"/>
          <w:rFonts w:asciiTheme="minorHAnsi" w:hAnsiTheme="minorHAnsi" w:cstheme="minorHAnsi"/>
          <w:color w:val="595959"/>
          <w:sz w:val="22"/>
          <w:szCs w:val="22"/>
          <w:bdr w:val="none" w:sz="0" w:space="0" w:color="auto" w:frame="1"/>
        </w:rPr>
        <w:t xml:space="preserve"> 60 </w:t>
      </w:r>
      <w:r w:rsidR="006929B6" w:rsidRPr="001F328A">
        <w:rPr>
          <w:rStyle w:val="Emphasis"/>
          <w:rFonts w:asciiTheme="minorHAnsi" w:hAnsiTheme="minorHAnsi" w:cstheme="minorHAnsi"/>
          <w:color w:val="595959"/>
          <w:sz w:val="22"/>
          <w:szCs w:val="22"/>
          <w:bdr w:val="none" w:sz="0" w:space="0" w:color="auto" w:frame="1"/>
        </w:rPr>
        <w:t>kg</w:t>
      </w:r>
      <w:r w:rsidRPr="001F328A">
        <w:rPr>
          <w:rStyle w:val="Emphasis"/>
          <w:rFonts w:asciiTheme="minorHAnsi" w:hAnsiTheme="minorHAnsi" w:cstheme="minorHAnsi"/>
          <w:color w:val="595959"/>
          <w:sz w:val="22"/>
          <w:szCs w:val="22"/>
          <w:bdr w:val="none" w:sz="0" w:space="0" w:color="auto" w:frame="1"/>
        </w:rPr>
        <w:t xml:space="preserve"> P</w:t>
      </w:r>
      <w:r w:rsidRPr="001F328A">
        <w:rPr>
          <w:rStyle w:val="Emphasis"/>
          <w:rFonts w:asciiTheme="minorHAnsi" w:hAnsiTheme="minorHAnsi" w:cstheme="minorHAnsi"/>
          <w:color w:val="595959"/>
          <w:sz w:val="22"/>
          <w:szCs w:val="22"/>
          <w:bdr w:val="none" w:sz="0" w:space="0" w:color="auto" w:frame="1"/>
          <w:vertAlign w:val="subscript"/>
        </w:rPr>
        <w:t>2</w:t>
      </w:r>
      <w:r w:rsidRPr="001F328A">
        <w:rPr>
          <w:rStyle w:val="Emphasis"/>
          <w:rFonts w:asciiTheme="minorHAnsi" w:hAnsiTheme="minorHAnsi" w:cstheme="minorHAnsi"/>
          <w:color w:val="595959"/>
          <w:sz w:val="22"/>
          <w:szCs w:val="22"/>
          <w:bdr w:val="none" w:sz="0" w:space="0" w:color="auto" w:frame="1"/>
        </w:rPr>
        <w:t>O</w:t>
      </w:r>
      <w:r w:rsidRPr="001F328A">
        <w:rPr>
          <w:rStyle w:val="Emphasis"/>
          <w:rFonts w:asciiTheme="minorHAnsi" w:hAnsiTheme="minorHAnsi" w:cstheme="minorHAnsi"/>
          <w:color w:val="595959"/>
          <w:sz w:val="22"/>
          <w:szCs w:val="22"/>
          <w:bdr w:val="none" w:sz="0" w:space="0" w:color="auto" w:frame="1"/>
          <w:vertAlign w:val="subscript"/>
        </w:rPr>
        <w:t>5</w:t>
      </w:r>
      <w:r w:rsidRPr="001F328A">
        <w:rPr>
          <w:rStyle w:val="Emphasis"/>
          <w:rFonts w:asciiTheme="minorHAnsi" w:hAnsiTheme="minorHAnsi" w:cstheme="minorHAnsi"/>
          <w:color w:val="595959"/>
          <w:sz w:val="22"/>
          <w:szCs w:val="22"/>
          <w:bdr w:val="none" w:sz="0" w:space="0" w:color="auto" w:frame="1"/>
        </w:rPr>
        <w:t> = </w:t>
      </w:r>
      <w:r w:rsidRPr="001F328A">
        <w:rPr>
          <w:rStyle w:val="Strong"/>
          <w:rFonts w:asciiTheme="minorHAnsi" w:hAnsiTheme="minorHAnsi" w:cstheme="minorHAnsi"/>
          <w:i/>
          <w:iCs/>
          <w:color w:val="595959"/>
          <w:sz w:val="22"/>
          <w:szCs w:val="22"/>
          <w:bdr w:val="none" w:sz="0" w:space="0" w:color="auto" w:frame="1"/>
        </w:rPr>
        <w:t xml:space="preserve">-60 </w:t>
      </w:r>
      <w:r w:rsidR="006929B6" w:rsidRPr="001F328A">
        <w:rPr>
          <w:rStyle w:val="Strong"/>
          <w:rFonts w:asciiTheme="minorHAnsi" w:hAnsiTheme="minorHAnsi" w:cstheme="minorHAnsi"/>
          <w:i/>
          <w:iCs/>
          <w:color w:val="595959"/>
          <w:sz w:val="22"/>
          <w:szCs w:val="22"/>
          <w:bdr w:val="none" w:sz="0" w:space="0" w:color="auto" w:frame="1"/>
        </w:rPr>
        <w:t>kg</w:t>
      </w:r>
      <w:r w:rsidRPr="001F328A">
        <w:rPr>
          <w:rStyle w:val="Strong"/>
          <w:rFonts w:asciiTheme="minorHAnsi" w:hAnsiTheme="minorHAnsi" w:cstheme="minorHAnsi"/>
          <w:i/>
          <w:iCs/>
          <w:color w:val="595959"/>
          <w:sz w:val="22"/>
          <w:szCs w:val="22"/>
          <w:bdr w:val="none" w:sz="0" w:space="0" w:color="auto" w:frame="1"/>
        </w:rPr>
        <w:t xml:space="preserve"> P</w:t>
      </w:r>
      <w:r w:rsidRPr="001F328A">
        <w:rPr>
          <w:rStyle w:val="Strong"/>
          <w:rFonts w:asciiTheme="minorHAnsi" w:hAnsiTheme="minorHAnsi" w:cstheme="minorHAnsi"/>
          <w:i/>
          <w:iCs/>
          <w:color w:val="595959"/>
          <w:sz w:val="22"/>
          <w:szCs w:val="22"/>
          <w:bdr w:val="none" w:sz="0" w:space="0" w:color="auto" w:frame="1"/>
          <w:vertAlign w:val="subscript"/>
        </w:rPr>
        <w:t>2</w:t>
      </w:r>
      <w:r w:rsidRPr="001F328A">
        <w:rPr>
          <w:rStyle w:val="Strong"/>
          <w:rFonts w:asciiTheme="minorHAnsi" w:hAnsiTheme="minorHAnsi" w:cstheme="minorHAnsi"/>
          <w:i/>
          <w:iCs/>
          <w:color w:val="595959"/>
          <w:sz w:val="22"/>
          <w:szCs w:val="22"/>
          <w:bdr w:val="none" w:sz="0" w:space="0" w:color="auto" w:frame="1"/>
        </w:rPr>
        <w:t>O</w:t>
      </w:r>
      <w:r w:rsidRPr="001F328A">
        <w:rPr>
          <w:rStyle w:val="Strong"/>
          <w:rFonts w:asciiTheme="minorHAnsi" w:hAnsiTheme="minorHAnsi" w:cstheme="minorHAnsi"/>
          <w:i/>
          <w:iCs/>
          <w:color w:val="595959"/>
          <w:sz w:val="22"/>
          <w:szCs w:val="22"/>
          <w:bdr w:val="none" w:sz="0" w:space="0" w:color="auto" w:frame="1"/>
          <w:vertAlign w:val="subscript"/>
        </w:rPr>
        <w:t>5</w:t>
      </w:r>
    </w:p>
    <w:p w14:paraId="793FB8E3" w14:textId="350A479F" w:rsidR="001047D9" w:rsidRPr="001F328A" w:rsidRDefault="001047D9" w:rsidP="001047D9">
      <w:pPr>
        <w:pStyle w:val="NormalWeb"/>
        <w:shd w:val="clear" w:color="auto" w:fill="FEFEFE"/>
        <w:ind w:left="284"/>
        <w:rPr>
          <w:rFonts w:asciiTheme="minorHAnsi" w:hAnsiTheme="minorHAnsi" w:cstheme="minorHAnsi"/>
          <w:color w:val="595959"/>
          <w:sz w:val="22"/>
          <w:szCs w:val="22"/>
        </w:rPr>
      </w:pPr>
      <w:r w:rsidRPr="001F328A">
        <w:rPr>
          <w:rFonts w:asciiTheme="minorHAnsi" w:hAnsiTheme="minorHAnsi" w:cstheme="minorHAnsi"/>
          <w:color w:val="595959"/>
          <w:sz w:val="22"/>
          <w:szCs w:val="22"/>
        </w:rPr>
        <w:t>These calculations indicate that much of the N and all of the K</w:t>
      </w:r>
      <w:r w:rsidRPr="001F328A">
        <w:rPr>
          <w:rFonts w:asciiTheme="minorHAnsi" w:hAnsiTheme="minorHAnsi" w:cstheme="minorHAnsi"/>
          <w:color w:val="595959"/>
          <w:sz w:val="22"/>
          <w:szCs w:val="22"/>
          <w:bdr w:val="none" w:sz="0" w:space="0" w:color="auto" w:frame="1"/>
          <w:vertAlign w:val="subscript"/>
        </w:rPr>
        <w:t>2</w:t>
      </w:r>
      <w:r w:rsidRPr="001F328A">
        <w:rPr>
          <w:rFonts w:asciiTheme="minorHAnsi" w:hAnsiTheme="minorHAnsi" w:cstheme="minorHAnsi"/>
          <w:color w:val="595959"/>
          <w:sz w:val="22"/>
          <w:szCs w:val="22"/>
        </w:rPr>
        <w:t xml:space="preserve">O needs for the </w:t>
      </w:r>
      <w:r w:rsidR="006929B6" w:rsidRPr="001F328A">
        <w:rPr>
          <w:rFonts w:asciiTheme="minorHAnsi" w:hAnsiTheme="minorHAnsi" w:cstheme="minorHAnsi"/>
          <w:color w:val="595959"/>
          <w:sz w:val="22"/>
          <w:szCs w:val="22"/>
        </w:rPr>
        <w:t>chillies</w:t>
      </w:r>
      <w:r w:rsidRPr="001F328A">
        <w:rPr>
          <w:rFonts w:asciiTheme="minorHAnsi" w:hAnsiTheme="minorHAnsi" w:cstheme="minorHAnsi"/>
          <w:color w:val="595959"/>
          <w:sz w:val="22"/>
          <w:szCs w:val="22"/>
        </w:rPr>
        <w:t xml:space="preserve"> crop can be met by applying the usual 2,000 </w:t>
      </w:r>
      <w:r w:rsidR="006929B6" w:rsidRPr="001F328A">
        <w:rPr>
          <w:rFonts w:asciiTheme="minorHAnsi" w:hAnsiTheme="minorHAnsi" w:cstheme="minorHAnsi"/>
          <w:color w:val="595959"/>
          <w:sz w:val="22"/>
          <w:szCs w:val="22"/>
        </w:rPr>
        <w:t>kg</w:t>
      </w:r>
      <w:r w:rsidRPr="001F328A">
        <w:rPr>
          <w:rFonts w:asciiTheme="minorHAnsi" w:hAnsiTheme="minorHAnsi" w:cstheme="minorHAnsi"/>
          <w:color w:val="595959"/>
          <w:sz w:val="22"/>
          <w:szCs w:val="22"/>
        </w:rPr>
        <w:t xml:space="preserve"> of compost plus 1,200 </w:t>
      </w:r>
      <w:r w:rsidR="006929B6" w:rsidRPr="001F328A">
        <w:rPr>
          <w:rFonts w:asciiTheme="minorHAnsi" w:hAnsiTheme="minorHAnsi" w:cstheme="minorHAnsi"/>
          <w:color w:val="595959"/>
          <w:sz w:val="22"/>
          <w:szCs w:val="22"/>
        </w:rPr>
        <w:t>kg</w:t>
      </w:r>
      <w:r w:rsidRPr="001F328A">
        <w:rPr>
          <w:rFonts w:asciiTheme="minorHAnsi" w:hAnsiTheme="minorHAnsi" w:cstheme="minorHAnsi"/>
          <w:color w:val="595959"/>
          <w:sz w:val="22"/>
          <w:szCs w:val="22"/>
        </w:rPr>
        <w:t xml:space="preserve"> of the organic 8-5-5 on </w:t>
      </w:r>
      <w:r w:rsidR="006929B6" w:rsidRPr="001F328A">
        <w:rPr>
          <w:rFonts w:asciiTheme="minorHAnsi" w:hAnsiTheme="minorHAnsi" w:cstheme="minorHAnsi"/>
          <w:color w:val="595959"/>
          <w:sz w:val="22"/>
          <w:szCs w:val="22"/>
        </w:rPr>
        <w:t xml:space="preserve">farmers </w:t>
      </w:r>
      <w:proofErr w:type="gramStart"/>
      <w:r w:rsidR="006929B6" w:rsidRPr="001F328A">
        <w:rPr>
          <w:rFonts w:asciiTheme="minorHAnsi" w:hAnsiTheme="minorHAnsi" w:cstheme="minorHAnsi"/>
          <w:color w:val="595959"/>
          <w:sz w:val="22"/>
          <w:szCs w:val="22"/>
        </w:rPr>
        <w:t xml:space="preserve">one </w:t>
      </w:r>
      <w:r w:rsidRPr="001F328A">
        <w:rPr>
          <w:rFonts w:asciiTheme="minorHAnsi" w:hAnsiTheme="minorHAnsi" w:cstheme="minorHAnsi"/>
          <w:color w:val="595959"/>
          <w:sz w:val="22"/>
          <w:szCs w:val="22"/>
        </w:rPr>
        <w:t>acre</w:t>
      </w:r>
      <w:proofErr w:type="gramEnd"/>
      <w:r w:rsidRPr="001F328A">
        <w:rPr>
          <w:rFonts w:asciiTheme="minorHAnsi" w:hAnsiTheme="minorHAnsi" w:cstheme="minorHAnsi"/>
          <w:color w:val="595959"/>
          <w:sz w:val="22"/>
          <w:szCs w:val="22"/>
        </w:rPr>
        <w:t xml:space="preserve"> plot. Notice that with this combination of fertilizers, P</w:t>
      </w:r>
      <w:r w:rsidRPr="001F328A">
        <w:rPr>
          <w:rFonts w:asciiTheme="minorHAnsi" w:hAnsiTheme="minorHAnsi" w:cstheme="minorHAnsi"/>
          <w:color w:val="595959"/>
          <w:sz w:val="22"/>
          <w:szCs w:val="22"/>
          <w:bdr w:val="none" w:sz="0" w:space="0" w:color="auto" w:frame="1"/>
          <w:vertAlign w:val="subscript"/>
        </w:rPr>
        <w:t>2</w:t>
      </w:r>
      <w:r w:rsidRPr="001F328A">
        <w:rPr>
          <w:rFonts w:asciiTheme="minorHAnsi" w:hAnsiTheme="minorHAnsi" w:cstheme="minorHAnsi"/>
          <w:color w:val="595959"/>
          <w:sz w:val="22"/>
          <w:szCs w:val="22"/>
        </w:rPr>
        <w:t>O</w:t>
      </w:r>
      <w:r w:rsidRPr="001F328A">
        <w:rPr>
          <w:rFonts w:asciiTheme="minorHAnsi" w:hAnsiTheme="minorHAnsi" w:cstheme="minorHAnsi"/>
          <w:color w:val="595959"/>
          <w:sz w:val="22"/>
          <w:szCs w:val="22"/>
          <w:bdr w:val="none" w:sz="0" w:space="0" w:color="auto" w:frame="1"/>
          <w:vertAlign w:val="subscript"/>
        </w:rPr>
        <w:t>5</w:t>
      </w:r>
      <w:r w:rsidRPr="001F328A">
        <w:rPr>
          <w:rFonts w:asciiTheme="minorHAnsi" w:hAnsiTheme="minorHAnsi" w:cstheme="minorHAnsi"/>
          <w:color w:val="595959"/>
          <w:sz w:val="22"/>
          <w:szCs w:val="22"/>
        </w:rPr>
        <w:t> is </w:t>
      </w:r>
      <w:r w:rsidRPr="001F328A">
        <w:rPr>
          <w:rStyle w:val="Strong"/>
          <w:rFonts w:asciiTheme="minorHAnsi" w:hAnsiTheme="minorHAnsi" w:cstheme="minorHAnsi"/>
          <w:color w:val="595959"/>
          <w:sz w:val="22"/>
          <w:szCs w:val="22"/>
          <w:bdr w:val="none" w:sz="0" w:space="0" w:color="auto" w:frame="1"/>
        </w:rPr>
        <w:t>overapplied</w:t>
      </w:r>
      <w:r w:rsidRPr="001F328A">
        <w:rPr>
          <w:rFonts w:asciiTheme="minorHAnsi" w:hAnsiTheme="minorHAnsi" w:cstheme="minorHAnsi"/>
          <w:color w:val="595959"/>
          <w:sz w:val="22"/>
          <w:szCs w:val="22"/>
        </w:rPr>
        <w:t xml:space="preserve">. Because </w:t>
      </w:r>
      <w:r w:rsidR="006929B6" w:rsidRPr="001F328A">
        <w:rPr>
          <w:rFonts w:asciiTheme="minorHAnsi" w:hAnsiTheme="minorHAnsi" w:cstheme="minorHAnsi"/>
          <w:color w:val="595959"/>
          <w:sz w:val="22"/>
          <w:szCs w:val="22"/>
        </w:rPr>
        <w:t>farmer’s</w:t>
      </w:r>
      <w:r w:rsidRPr="001F328A">
        <w:rPr>
          <w:rFonts w:asciiTheme="minorHAnsi" w:hAnsiTheme="minorHAnsi" w:cstheme="minorHAnsi"/>
          <w:color w:val="595959"/>
          <w:sz w:val="22"/>
          <w:szCs w:val="22"/>
        </w:rPr>
        <w:t xml:space="preserve"> soil test P is in the medium range and all the compost P may not be immediately available, this is not an immediate problem. But, if she continues to use this combination, she will end up with high levels of phosphorus in her soils. In some </w:t>
      </w:r>
      <w:proofErr w:type="gramStart"/>
      <w:r w:rsidRPr="001F328A">
        <w:rPr>
          <w:rFonts w:asciiTheme="minorHAnsi" w:hAnsiTheme="minorHAnsi" w:cstheme="minorHAnsi"/>
          <w:color w:val="595959"/>
          <w:sz w:val="22"/>
          <w:szCs w:val="22"/>
        </w:rPr>
        <w:t>cases</w:t>
      </w:r>
      <w:proofErr w:type="gramEnd"/>
      <w:r w:rsidRPr="001F328A">
        <w:rPr>
          <w:rFonts w:asciiTheme="minorHAnsi" w:hAnsiTheme="minorHAnsi" w:cstheme="minorHAnsi"/>
          <w:color w:val="595959"/>
          <w:sz w:val="22"/>
          <w:szCs w:val="22"/>
        </w:rPr>
        <w:t xml:space="preserve"> this can cause environmental problems. For true sustainability, she should try to better match the crop needs with the applied P</w:t>
      </w:r>
      <w:r w:rsidRPr="001F328A">
        <w:rPr>
          <w:rFonts w:asciiTheme="minorHAnsi" w:hAnsiTheme="minorHAnsi" w:cstheme="minorHAnsi"/>
          <w:color w:val="595959"/>
          <w:sz w:val="22"/>
          <w:szCs w:val="22"/>
          <w:bdr w:val="none" w:sz="0" w:space="0" w:color="auto" w:frame="1"/>
          <w:vertAlign w:val="subscript"/>
        </w:rPr>
        <w:t>2</w:t>
      </w:r>
      <w:r w:rsidRPr="001F328A">
        <w:rPr>
          <w:rFonts w:asciiTheme="minorHAnsi" w:hAnsiTheme="minorHAnsi" w:cstheme="minorHAnsi"/>
          <w:color w:val="595959"/>
          <w:sz w:val="22"/>
          <w:szCs w:val="22"/>
        </w:rPr>
        <w:t>O</w:t>
      </w:r>
      <w:r w:rsidRPr="001F328A">
        <w:rPr>
          <w:rFonts w:asciiTheme="minorHAnsi" w:hAnsiTheme="minorHAnsi" w:cstheme="minorHAnsi"/>
          <w:color w:val="595959"/>
          <w:sz w:val="22"/>
          <w:szCs w:val="22"/>
          <w:bdr w:val="none" w:sz="0" w:space="0" w:color="auto" w:frame="1"/>
          <w:vertAlign w:val="subscript"/>
        </w:rPr>
        <w:t>5</w:t>
      </w:r>
      <w:r w:rsidRPr="001F328A">
        <w:rPr>
          <w:rFonts w:asciiTheme="minorHAnsi" w:hAnsiTheme="minorHAnsi" w:cstheme="minorHAnsi"/>
          <w:color w:val="595959"/>
          <w:sz w:val="22"/>
          <w:szCs w:val="22"/>
        </w:rPr>
        <w:t xml:space="preserve">. By our calculations, </w:t>
      </w:r>
      <w:r w:rsidR="006929B6" w:rsidRPr="001F328A">
        <w:rPr>
          <w:rFonts w:asciiTheme="minorHAnsi" w:hAnsiTheme="minorHAnsi" w:cstheme="minorHAnsi"/>
          <w:color w:val="595959"/>
          <w:sz w:val="22"/>
          <w:szCs w:val="22"/>
        </w:rPr>
        <w:t>Farmer</w:t>
      </w:r>
      <w:r w:rsidRPr="001F328A">
        <w:rPr>
          <w:rFonts w:asciiTheme="minorHAnsi" w:hAnsiTheme="minorHAnsi" w:cstheme="minorHAnsi"/>
          <w:color w:val="595959"/>
          <w:sz w:val="22"/>
          <w:szCs w:val="22"/>
        </w:rPr>
        <w:t xml:space="preserve"> is still 48 </w:t>
      </w:r>
      <w:r w:rsidR="006929B6" w:rsidRPr="001F328A">
        <w:rPr>
          <w:rFonts w:asciiTheme="minorHAnsi" w:hAnsiTheme="minorHAnsi" w:cstheme="minorHAnsi"/>
          <w:color w:val="595959"/>
          <w:sz w:val="22"/>
          <w:szCs w:val="22"/>
        </w:rPr>
        <w:t>kg</w:t>
      </w:r>
      <w:r w:rsidRPr="001F328A">
        <w:rPr>
          <w:rFonts w:asciiTheme="minorHAnsi" w:hAnsiTheme="minorHAnsi" w:cstheme="minorHAnsi"/>
          <w:color w:val="595959"/>
          <w:sz w:val="22"/>
          <w:szCs w:val="22"/>
        </w:rPr>
        <w:t xml:space="preserve"> of N short. She would need to use an N-only fertilizer like </w:t>
      </w:r>
      <w:r w:rsidR="006929B6" w:rsidRPr="001F328A">
        <w:rPr>
          <w:rFonts w:asciiTheme="minorHAnsi" w:hAnsiTheme="minorHAnsi" w:cstheme="minorHAnsi"/>
          <w:color w:val="595959"/>
          <w:sz w:val="22"/>
          <w:szCs w:val="22"/>
        </w:rPr>
        <w:t>groundnut cake</w:t>
      </w:r>
      <w:r w:rsidRPr="001F328A">
        <w:rPr>
          <w:rFonts w:asciiTheme="minorHAnsi" w:hAnsiTheme="minorHAnsi" w:cstheme="minorHAnsi"/>
          <w:color w:val="595959"/>
          <w:sz w:val="22"/>
          <w:szCs w:val="22"/>
        </w:rPr>
        <w:t xml:space="preserve"> to make up this difference.</w:t>
      </w:r>
    </w:p>
    <w:p w14:paraId="1AC19EBA" w14:textId="77777777" w:rsidR="001F328A" w:rsidRPr="001F328A" w:rsidRDefault="001F328A" w:rsidP="001F328A">
      <w:pPr>
        <w:pStyle w:val="Heading2"/>
        <w:pBdr>
          <w:bottom w:val="single" w:sz="6" w:space="12" w:color="D1D1D1"/>
        </w:pBdr>
        <w:shd w:val="clear" w:color="auto" w:fill="EAEAEA"/>
        <w:spacing w:before="0"/>
        <w:ind w:left="284"/>
        <w:jc w:val="both"/>
        <w:rPr>
          <w:rFonts w:asciiTheme="minorHAnsi" w:hAnsiTheme="minorHAnsi" w:cstheme="minorHAnsi"/>
          <w:color w:val="auto"/>
          <w:sz w:val="22"/>
          <w:szCs w:val="22"/>
        </w:rPr>
      </w:pPr>
      <w:r w:rsidRPr="001F328A">
        <w:rPr>
          <w:rFonts w:asciiTheme="minorHAnsi" w:hAnsiTheme="minorHAnsi" w:cstheme="minorHAnsi"/>
          <w:b/>
          <w:bCs/>
          <w:color w:val="auto"/>
          <w:sz w:val="22"/>
          <w:szCs w:val="22"/>
        </w:rPr>
        <w:t>Summary</w:t>
      </w:r>
    </w:p>
    <w:p w14:paraId="10F30BC8" w14:textId="77777777" w:rsidR="001F328A" w:rsidRPr="001F328A" w:rsidRDefault="001F328A" w:rsidP="001F328A">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Fonts w:asciiTheme="minorHAnsi" w:hAnsiTheme="minorHAnsi" w:cstheme="minorHAnsi"/>
          <w:sz w:val="22"/>
          <w:szCs w:val="22"/>
        </w:rPr>
        <w:t>These examples can help you convert inorganic fertilizer recommendations to organic ones. If you need further help, your local county agent is a good resource. How you use these inorganic fertilizer recommendations may depend on whether the field is in a soil building or soil maintenance stage. New and transitioning growers often have fields that need more soil organic matter and available nutrients because the soils are moving to a new biological and chemical equilibrium. If you are in a soil building stage, following the fertilizer recommendations will help you improve your soil fertility and quality.</w:t>
      </w:r>
    </w:p>
    <w:p w14:paraId="5717B2B3" w14:textId="77777777" w:rsidR="001F328A" w:rsidRPr="001F328A" w:rsidRDefault="001F328A" w:rsidP="001F328A">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Fonts w:asciiTheme="minorHAnsi" w:hAnsiTheme="minorHAnsi" w:cstheme="minorHAnsi"/>
          <w:sz w:val="22"/>
          <w:szCs w:val="22"/>
        </w:rPr>
        <w:t>Fields are likely in the soil building stage if:</w:t>
      </w:r>
    </w:p>
    <w:p w14:paraId="432F5BF6" w14:textId="77777777" w:rsidR="001F328A" w:rsidRPr="001F328A" w:rsidRDefault="001F328A" w:rsidP="001F328A">
      <w:pPr>
        <w:widowControl/>
        <w:numPr>
          <w:ilvl w:val="0"/>
          <w:numId w:val="7"/>
        </w:numPr>
        <w:shd w:val="clear" w:color="auto" w:fill="FEFEFE"/>
        <w:autoSpaceDE/>
        <w:autoSpaceDN/>
        <w:ind w:left="284" w:firstLine="0"/>
        <w:jc w:val="both"/>
        <w:rPr>
          <w:rFonts w:asciiTheme="minorHAnsi" w:hAnsiTheme="minorHAnsi" w:cstheme="minorHAnsi"/>
        </w:rPr>
      </w:pPr>
      <w:r w:rsidRPr="001F328A">
        <w:rPr>
          <w:rFonts w:asciiTheme="minorHAnsi" w:hAnsiTheme="minorHAnsi" w:cstheme="minorHAnsi"/>
        </w:rPr>
        <w:t>soil organic matter is below 1.5% in the Coastal Plain or 2.5% above the fall line, and/or</w:t>
      </w:r>
    </w:p>
    <w:p w14:paraId="0AE7CB88" w14:textId="77777777" w:rsidR="001F328A" w:rsidRPr="001F328A" w:rsidRDefault="001F328A" w:rsidP="001F328A">
      <w:pPr>
        <w:widowControl/>
        <w:numPr>
          <w:ilvl w:val="0"/>
          <w:numId w:val="7"/>
        </w:numPr>
        <w:shd w:val="clear" w:color="auto" w:fill="FEFEFE"/>
        <w:autoSpaceDE/>
        <w:autoSpaceDN/>
        <w:ind w:left="284" w:firstLine="0"/>
        <w:jc w:val="both"/>
        <w:rPr>
          <w:rFonts w:asciiTheme="minorHAnsi" w:hAnsiTheme="minorHAnsi" w:cstheme="minorHAnsi"/>
        </w:rPr>
      </w:pPr>
      <w:r w:rsidRPr="001F328A">
        <w:rPr>
          <w:rFonts w:asciiTheme="minorHAnsi" w:hAnsiTheme="minorHAnsi" w:cstheme="minorHAnsi"/>
        </w:rPr>
        <w:t>soil test indices for P, K and other nutrients are in the low or medium range.</w:t>
      </w:r>
    </w:p>
    <w:p w14:paraId="7977C7BE" w14:textId="77777777" w:rsidR="001F328A" w:rsidRPr="001F328A" w:rsidRDefault="001F328A" w:rsidP="001F328A">
      <w:pPr>
        <w:pStyle w:val="NormalWeb"/>
        <w:shd w:val="clear" w:color="auto" w:fill="FEFEFE"/>
        <w:spacing w:before="0" w:beforeAutospacing="0" w:after="0" w:afterAutospacing="0"/>
        <w:ind w:left="284"/>
        <w:jc w:val="both"/>
        <w:rPr>
          <w:rFonts w:asciiTheme="minorHAnsi" w:hAnsiTheme="minorHAnsi" w:cstheme="minorHAnsi"/>
          <w:sz w:val="22"/>
          <w:szCs w:val="22"/>
        </w:rPr>
      </w:pPr>
      <w:r w:rsidRPr="001F328A">
        <w:rPr>
          <w:rFonts w:asciiTheme="minorHAnsi" w:hAnsiTheme="minorHAnsi" w:cstheme="minorHAnsi"/>
          <w:sz w:val="22"/>
          <w:szCs w:val="22"/>
        </w:rPr>
        <w:t xml:space="preserve">Many organic growers reduce fertilizer use by 10 to 20% in the soil maintenance stage. The percent reduction depends on site-specific conditions such as the amount of soil organic matter </w:t>
      </w:r>
      <w:proofErr w:type="spellStart"/>
      <w:r w:rsidRPr="001F328A">
        <w:rPr>
          <w:rFonts w:asciiTheme="minorHAnsi" w:hAnsiTheme="minorHAnsi" w:cstheme="minorHAnsi"/>
          <w:sz w:val="22"/>
          <w:szCs w:val="22"/>
        </w:rPr>
        <w:t>buildup</w:t>
      </w:r>
      <w:proofErr w:type="spellEnd"/>
      <w:r w:rsidRPr="001F328A">
        <w:rPr>
          <w:rFonts w:asciiTheme="minorHAnsi" w:hAnsiTheme="minorHAnsi" w:cstheme="minorHAnsi"/>
          <w:sz w:val="22"/>
          <w:szCs w:val="22"/>
        </w:rPr>
        <w:t xml:space="preserve"> and nutrients available as well as yield goals.</w:t>
      </w:r>
    </w:p>
    <w:p w14:paraId="0336ABBA" w14:textId="77777777" w:rsidR="001F328A" w:rsidRPr="001F328A" w:rsidRDefault="001F328A" w:rsidP="001F328A">
      <w:pPr>
        <w:ind w:left="300"/>
        <w:jc w:val="both"/>
        <w:rPr>
          <w:rFonts w:asciiTheme="minorHAnsi" w:hAnsiTheme="minorHAnsi" w:cstheme="minorHAnsi"/>
          <w:b/>
        </w:rPr>
      </w:pPr>
    </w:p>
    <w:p w14:paraId="45CD027C" w14:textId="1F27A21E" w:rsidR="00A92C38" w:rsidRPr="001F328A" w:rsidRDefault="00A92C38" w:rsidP="00A92C38">
      <w:pPr>
        <w:pStyle w:val="NormalWeb"/>
        <w:numPr>
          <w:ilvl w:val="0"/>
          <w:numId w:val="10"/>
        </w:numPr>
        <w:shd w:val="clear" w:color="auto" w:fill="FEFEFE"/>
        <w:spacing w:before="0" w:beforeAutospacing="0" w:after="0" w:afterAutospacing="0"/>
        <w:ind w:left="567" w:hanging="283"/>
        <w:jc w:val="both"/>
        <w:rPr>
          <w:rFonts w:asciiTheme="minorHAnsi" w:hAnsiTheme="minorHAnsi" w:cstheme="minorHAnsi"/>
          <w:sz w:val="22"/>
          <w:szCs w:val="22"/>
        </w:rPr>
      </w:pPr>
      <w:r w:rsidRPr="001F328A">
        <w:rPr>
          <w:rFonts w:asciiTheme="minorHAnsi" w:hAnsiTheme="minorHAnsi" w:cstheme="minorHAnsi"/>
          <w:sz w:val="22"/>
          <w:szCs w:val="22"/>
        </w:rPr>
        <w:t xml:space="preserve">Apply biomass equivalent to </w:t>
      </w:r>
      <w:r w:rsidR="00FC4BFC">
        <w:rPr>
          <w:rFonts w:asciiTheme="minorHAnsi" w:hAnsiTheme="minorHAnsi" w:cstheme="minorHAnsi"/>
          <w:sz w:val="22"/>
          <w:szCs w:val="22"/>
        </w:rPr>
        <w:t xml:space="preserve">4-6 tons of FYM+ organic manures equivalent to </w:t>
      </w:r>
      <w:r w:rsidR="00C54C62">
        <w:rPr>
          <w:rFonts w:asciiTheme="minorHAnsi" w:hAnsiTheme="minorHAnsi" w:cstheme="minorHAnsi"/>
          <w:sz w:val="22"/>
          <w:szCs w:val="22"/>
        </w:rPr>
        <w:t xml:space="preserve">50% of the nutrients in recommended dose of Fertilisers </w:t>
      </w:r>
      <w:r w:rsidRPr="001F328A">
        <w:rPr>
          <w:rFonts w:asciiTheme="minorHAnsi" w:hAnsiTheme="minorHAnsi" w:cstheme="minorHAnsi"/>
          <w:sz w:val="22"/>
          <w:szCs w:val="22"/>
        </w:rPr>
        <w:t xml:space="preserve">+ apply </w:t>
      </w:r>
      <w:proofErr w:type="spellStart"/>
      <w:r w:rsidRPr="001F328A">
        <w:rPr>
          <w:rFonts w:asciiTheme="minorHAnsi" w:hAnsiTheme="minorHAnsi" w:cstheme="minorHAnsi"/>
          <w:sz w:val="22"/>
          <w:szCs w:val="22"/>
        </w:rPr>
        <w:t>biofertilisers</w:t>
      </w:r>
      <w:proofErr w:type="spellEnd"/>
      <w:r w:rsidRPr="001F328A">
        <w:rPr>
          <w:rFonts w:asciiTheme="minorHAnsi" w:hAnsiTheme="minorHAnsi" w:cstheme="minorHAnsi"/>
          <w:sz w:val="22"/>
          <w:szCs w:val="22"/>
        </w:rPr>
        <w:t xml:space="preserve"> for Nitrogen Fixation, P solubilization and K Mobilisation 750 g to 1.0 kg each or apply 5-6 sprays of </w:t>
      </w:r>
      <w:proofErr w:type="spellStart"/>
      <w:r w:rsidRPr="001F328A">
        <w:rPr>
          <w:rFonts w:asciiTheme="minorHAnsi" w:hAnsiTheme="minorHAnsi" w:cstheme="minorHAnsi"/>
          <w:sz w:val="22"/>
          <w:szCs w:val="22"/>
        </w:rPr>
        <w:t>Jeevamrit</w:t>
      </w:r>
      <w:proofErr w:type="spellEnd"/>
      <w:r w:rsidRPr="001F328A">
        <w:rPr>
          <w:rFonts w:asciiTheme="minorHAnsi" w:hAnsiTheme="minorHAnsi" w:cstheme="minorHAnsi"/>
          <w:sz w:val="22"/>
          <w:szCs w:val="22"/>
        </w:rPr>
        <w:t>/</w:t>
      </w:r>
      <w:proofErr w:type="spellStart"/>
      <w:r w:rsidRPr="001F328A">
        <w:rPr>
          <w:rFonts w:asciiTheme="minorHAnsi" w:hAnsiTheme="minorHAnsi" w:cstheme="minorHAnsi"/>
          <w:sz w:val="22"/>
          <w:szCs w:val="22"/>
        </w:rPr>
        <w:t>Panchagavya</w:t>
      </w:r>
      <w:proofErr w:type="spellEnd"/>
      <w:r w:rsidRPr="001F328A">
        <w:rPr>
          <w:rFonts w:asciiTheme="minorHAnsi" w:hAnsiTheme="minorHAnsi" w:cstheme="minorHAnsi"/>
          <w:sz w:val="22"/>
          <w:szCs w:val="22"/>
        </w:rPr>
        <w:t>/</w:t>
      </w:r>
      <w:proofErr w:type="spellStart"/>
      <w:r w:rsidRPr="001F328A">
        <w:rPr>
          <w:rFonts w:asciiTheme="minorHAnsi" w:hAnsiTheme="minorHAnsi" w:cstheme="minorHAnsi"/>
          <w:sz w:val="22"/>
          <w:szCs w:val="22"/>
        </w:rPr>
        <w:t>Amritjal</w:t>
      </w:r>
      <w:proofErr w:type="spellEnd"/>
      <w:r w:rsidR="00C54C62">
        <w:rPr>
          <w:rFonts w:asciiTheme="minorHAnsi" w:hAnsiTheme="minorHAnsi" w:cstheme="minorHAnsi"/>
          <w:sz w:val="22"/>
          <w:szCs w:val="22"/>
        </w:rPr>
        <w:t>/Waste Decomposer</w:t>
      </w:r>
      <w:r w:rsidRPr="001F328A">
        <w:rPr>
          <w:rFonts w:asciiTheme="minorHAnsi" w:hAnsiTheme="minorHAnsi" w:cstheme="minorHAnsi"/>
          <w:sz w:val="22"/>
          <w:szCs w:val="22"/>
        </w:rPr>
        <w:t xml:space="preserve"> or equivalent farm made Microbial </w:t>
      </w:r>
      <w:proofErr w:type="spellStart"/>
      <w:r w:rsidRPr="001F328A">
        <w:rPr>
          <w:rFonts w:asciiTheme="minorHAnsi" w:hAnsiTheme="minorHAnsi" w:cstheme="minorHAnsi"/>
          <w:sz w:val="22"/>
          <w:szCs w:val="22"/>
        </w:rPr>
        <w:t>innoculants</w:t>
      </w:r>
      <w:proofErr w:type="spellEnd"/>
      <w:r w:rsidRPr="001F328A">
        <w:rPr>
          <w:rFonts w:asciiTheme="minorHAnsi" w:hAnsiTheme="minorHAnsi" w:cstheme="minorHAnsi"/>
          <w:sz w:val="22"/>
          <w:szCs w:val="22"/>
        </w:rPr>
        <w:t xml:space="preserve"> approximately 200</w:t>
      </w:r>
      <w:r w:rsidR="001F328A" w:rsidRPr="001F328A">
        <w:rPr>
          <w:rFonts w:asciiTheme="minorHAnsi" w:hAnsiTheme="minorHAnsi" w:cstheme="minorHAnsi"/>
          <w:sz w:val="22"/>
          <w:szCs w:val="22"/>
        </w:rPr>
        <w:t xml:space="preserve">-400 </w:t>
      </w:r>
      <w:r w:rsidRPr="001F328A">
        <w:rPr>
          <w:rFonts w:asciiTheme="minorHAnsi" w:hAnsiTheme="minorHAnsi" w:cstheme="minorHAnsi"/>
          <w:sz w:val="22"/>
          <w:szCs w:val="22"/>
        </w:rPr>
        <w:t>lit each application per acre.</w:t>
      </w:r>
      <w:r w:rsidR="00C54C62">
        <w:rPr>
          <w:rFonts w:asciiTheme="minorHAnsi" w:hAnsiTheme="minorHAnsi" w:cstheme="minorHAnsi"/>
          <w:sz w:val="22"/>
          <w:szCs w:val="22"/>
        </w:rPr>
        <w:t xml:space="preserve"> (the microbial content of the </w:t>
      </w:r>
      <w:proofErr w:type="spellStart"/>
      <w:r w:rsidR="00C54C62">
        <w:rPr>
          <w:rFonts w:asciiTheme="minorHAnsi" w:hAnsiTheme="minorHAnsi" w:cstheme="minorHAnsi"/>
          <w:sz w:val="22"/>
          <w:szCs w:val="22"/>
        </w:rPr>
        <w:t>jeevamrit</w:t>
      </w:r>
      <w:proofErr w:type="spellEnd"/>
      <w:r w:rsidR="00C54C62">
        <w:rPr>
          <w:rFonts w:asciiTheme="minorHAnsi" w:hAnsiTheme="minorHAnsi" w:cstheme="minorHAnsi"/>
          <w:sz w:val="22"/>
          <w:szCs w:val="22"/>
        </w:rPr>
        <w:t>/</w:t>
      </w:r>
      <w:proofErr w:type="spellStart"/>
      <w:r w:rsidR="00C54C62">
        <w:rPr>
          <w:rFonts w:asciiTheme="minorHAnsi" w:hAnsiTheme="minorHAnsi" w:cstheme="minorHAnsi"/>
          <w:sz w:val="22"/>
          <w:szCs w:val="22"/>
        </w:rPr>
        <w:t>panchagavya</w:t>
      </w:r>
      <w:proofErr w:type="spellEnd"/>
      <w:r w:rsidR="00C54C62">
        <w:rPr>
          <w:rFonts w:asciiTheme="minorHAnsi" w:hAnsiTheme="minorHAnsi" w:cstheme="minorHAnsi"/>
          <w:sz w:val="22"/>
          <w:szCs w:val="22"/>
        </w:rPr>
        <w:t>/</w:t>
      </w:r>
      <w:proofErr w:type="spellStart"/>
      <w:r w:rsidR="00C54C62">
        <w:rPr>
          <w:rFonts w:asciiTheme="minorHAnsi" w:hAnsiTheme="minorHAnsi" w:cstheme="minorHAnsi"/>
          <w:sz w:val="22"/>
          <w:szCs w:val="22"/>
        </w:rPr>
        <w:t>amritjal</w:t>
      </w:r>
      <w:proofErr w:type="spellEnd"/>
      <w:r w:rsidR="00C54C62">
        <w:rPr>
          <w:rFonts w:asciiTheme="minorHAnsi" w:hAnsiTheme="minorHAnsi" w:cstheme="minorHAnsi"/>
          <w:sz w:val="22"/>
          <w:szCs w:val="22"/>
        </w:rPr>
        <w:t>/waste decomposer widely vary based on the local situations; user discretion advised).</w:t>
      </w:r>
    </w:p>
    <w:p w14:paraId="43973C22" w14:textId="0B6A463D" w:rsidR="00143706" w:rsidRPr="001F328A" w:rsidRDefault="00143706" w:rsidP="001F328A">
      <w:pPr>
        <w:rPr>
          <w:rFonts w:asciiTheme="minorHAnsi" w:eastAsiaTheme="majorEastAsia" w:hAnsiTheme="minorHAnsi" w:cstheme="minorHAnsi"/>
        </w:rPr>
      </w:pPr>
    </w:p>
    <w:sectPr w:rsidR="00143706" w:rsidRPr="001F328A">
      <w:pgSz w:w="9980" w:h="14170"/>
      <w:pgMar w:top="1320" w:right="1120" w:bottom="1480" w:left="1140" w:header="0" w:footer="12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43A17" w14:textId="77777777" w:rsidR="005F06AF" w:rsidRDefault="005F06AF">
      <w:r>
        <w:separator/>
      </w:r>
    </w:p>
  </w:endnote>
  <w:endnote w:type="continuationSeparator" w:id="0">
    <w:p w14:paraId="6F0A00B2" w14:textId="77777777" w:rsidR="005F06AF" w:rsidRDefault="005F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5D9A8" w14:textId="77777777" w:rsidR="005F06AF" w:rsidRDefault="005F06AF">
      <w:r>
        <w:separator/>
      </w:r>
    </w:p>
  </w:footnote>
  <w:footnote w:type="continuationSeparator" w:id="0">
    <w:p w14:paraId="17F9CECA" w14:textId="77777777" w:rsidR="005F06AF" w:rsidRDefault="005F0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B5AA6"/>
    <w:multiLevelType w:val="hybridMultilevel"/>
    <w:tmpl w:val="02B4FA7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2696A"/>
    <w:multiLevelType w:val="hybridMultilevel"/>
    <w:tmpl w:val="8820CB54"/>
    <w:lvl w:ilvl="0" w:tplc="D2FCC210">
      <w:start w:val="1"/>
      <w:numFmt w:val="lowerRoman"/>
      <w:lvlText w:val="%1."/>
      <w:lvlJc w:val="left"/>
      <w:pPr>
        <w:ind w:left="487" w:hanging="187"/>
      </w:pPr>
      <w:rPr>
        <w:rFonts w:ascii="Times New Roman" w:eastAsia="Times New Roman" w:hAnsi="Times New Roman" w:cs="Times New Roman" w:hint="default"/>
        <w:b/>
        <w:bCs/>
        <w:spacing w:val="-2"/>
        <w:w w:val="99"/>
        <w:sz w:val="24"/>
        <w:szCs w:val="24"/>
        <w:lang w:val="en-US" w:eastAsia="en-US" w:bidi="en-US"/>
      </w:rPr>
    </w:lvl>
    <w:lvl w:ilvl="1" w:tplc="5D04E022">
      <w:numFmt w:val="bullet"/>
      <w:lvlText w:val=""/>
      <w:lvlJc w:val="left"/>
      <w:pPr>
        <w:ind w:left="1020" w:hanging="360"/>
      </w:pPr>
      <w:rPr>
        <w:rFonts w:ascii="Wingdings" w:eastAsia="Wingdings" w:hAnsi="Wingdings" w:cs="Wingdings" w:hint="default"/>
        <w:w w:val="100"/>
        <w:sz w:val="24"/>
        <w:szCs w:val="24"/>
        <w:lang w:val="en-US" w:eastAsia="en-US" w:bidi="en-US"/>
      </w:rPr>
    </w:lvl>
    <w:lvl w:ilvl="2" w:tplc="28C2E702">
      <w:numFmt w:val="bullet"/>
      <w:lvlText w:val="•"/>
      <w:lvlJc w:val="left"/>
      <w:pPr>
        <w:ind w:left="1764" w:hanging="360"/>
      </w:pPr>
      <w:rPr>
        <w:rFonts w:hint="default"/>
        <w:lang w:val="en-US" w:eastAsia="en-US" w:bidi="en-US"/>
      </w:rPr>
    </w:lvl>
    <w:lvl w:ilvl="3" w:tplc="CFCC7424">
      <w:numFmt w:val="bullet"/>
      <w:lvlText w:val="•"/>
      <w:lvlJc w:val="left"/>
      <w:pPr>
        <w:ind w:left="2508" w:hanging="360"/>
      </w:pPr>
      <w:rPr>
        <w:rFonts w:hint="default"/>
        <w:lang w:val="en-US" w:eastAsia="en-US" w:bidi="en-US"/>
      </w:rPr>
    </w:lvl>
    <w:lvl w:ilvl="4" w:tplc="0EB8E9D6">
      <w:numFmt w:val="bullet"/>
      <w:lvlText w:val="•"/>
      <w:lvlJc w:val="left"/>
      <w:pPr>
        <w:ind w:left="3253" w:hanging="360"/>
      </w:pPr>
      <w:rPr>
        <w:rFonts w:hint="default"/>
        <w:lang w:val="en-US" w:eastAsia="en-US" w:bidi="en-US"/>
      </w:rPr>
    </w:lvl>
    <w:lvl w:ilvl="5" w:tplc="6A3CDC9C">
      <w:numFmt w:val="bullet"/>
      <w:lvlText w:val="•"/>
      <w:lvlJc w:val="left"/>
      <w:pPr>
        <w:ind w:left="3997" w:hanging="360"/>
      </w:pPr>
      <w:rPr>
        <w:rFonts w:hint="default"/>
        <w:lang w:val="en-US" w:eastAsia="en-US" w:bidi="en-US"/>
      </w:rPr>
    </w:lvl>
    <w:lvl w:ilvl="6" w:tplc="C736F9DE">
      <w:numFmt w:val="bullet"/>
      <w:lvlText w:val="•"/>
      <w:lvlJc w:val="left"/>
      <w:pPr>
        <w:ind w:left="4741" w:hanging="360"/>
      </w:pPr>
      <w:rPr>
        <w:rFonts w:hint="default"/>
        <w:lang w:val="en-US" w:eastAsia="en-US" w:bidi="en-US"/>
      </w:rPr>
    </w:lvl>
    <w:lvl w:ilvl="7" w:tplc="7C728CEA">
      <w:numFmt w:val="bullet"/>
      <w:lvlText w:val="•"/>
      <w:lvlJc w:val="left"/>
      <w:pPr>
        <w:ind w:left="5486" w:hanging="360"/>
      </w:pPr>
      <w:rPr>
        <w:rFonts w:hint="default"/>
        <w:lang w:val="en-US" w:eastAsia="en-US" w:bidi="en-US"/>
      </w:rPr>
    </w:lvl>
    <w:lvl w:ilvl="8" w:tplc="502E7176">
      <w:numFmt w:val="bullet"/>
      <w:lvlText w:val="•"/>
      <w:lvlJc w:val="left"/>
      <w:pPr>
        <w:ind w:left="6230" w:hanging="360"/>
      </w:pPr>
      <w:rPr>
        <w:rFonts w:hint="default"/>
        <w:lang w:val="en-US" w:eastAsia="en-US" w:bidi="en-US"/>
      </w:rPr>
    </w:lvl>
  </w:abstractNum>
  <w:abstractNum w:abstractNumId="2" w15:restartNumberingAfterBreak="0">
    <w:nsid w:val="1ACC4BE1"/>
    <w:multiLevelType w:val="hybridMultilevel"/>
    <w:tmpl w:val="8444BA30"/>
    <w:lvl w:ilvl="0" w:tplc="539CF062">
      <w:start w:val="1"/>
      <w:numFmt w:val="upperLetter"/>
      <w:lvlText w:val="%1."/>
      <w:lvlJc w:val="left"/>
      <w:pPr>
        <w:ind w:left="746" w:hanging="447"/>
      </w:pPr>
      <w:rPr>
        <w:rFonts w:hint="default"/>
        <w:b/>
        <w:bCs/>
        <w:spacing w:val="-1"/>
        <w:w w:val="99"/>
        <w:lang w:val="en-US" w:eastAsia="en-US" w:bidi="en-US"/>
      </w:rPr>
    </w:lvl>
    <w:lvl w:ilvl="1" w:tplc="A3929502">
      <w:start w:val="1"/>
      <w:numFmt w:val="decimal"/>
      <w:lvlText w:val="%2)"/>
      <w:lvlJc w:val="left"/>
      <w:pPr>
        <w:ind w:left="804" w:hanging="360"/>
      </w:pPr>
      <w:rPr>
        <w:rFonts w:ascii="Times New Roman" w:eastAsia="Times New Roman" w:hAnsi="Times New Roman" w:cs="Times New Roman" w:hint="default"/>
        <w:spacing w:val="-18"/>
        <w:w w:val="99"/>
        <w:sz w:val="24"/>
        <w:szCs w:val="24"/>
        <w:lang w:val="en-US" w:eastAsia="en-US" w:bidi="en-US"/>
      </w:rPr>
    </w:lvl>
    <w:lvl w:ilvl="2" w:tplc="E0D4E05E">
      <w:numFmt w:val="bullet"/>
      <w:lvlText w:val="•"/>
      <w:lvlJc w:val="left"/>
      <w:pPr>
        <w:ind w:left="800" w:hanging="360"/>
      </w:pPr>
      <w:rPr>
        <w:rFonts w:hint="default"/>
        <w:lang w:val="en-US" w:eastAsia="en-US" w:bidi="en-US"/>
      </w:rPr>
    </w:lvl>
    <w:lvl w:ilvl="3" w:tplc="2C46F51C">
      <w:numFmt w:val="bullet"/>
      <w:lvlText w:val="•"/>
      <w:lvlJc w:val="left"/>
      <w:pPr>
        <w:ind w:left="1664" w:hanging="360"/>
      </w:pPr>
      <w:rPr>
        <w:rFonts w:hint="default"/>
        <w:lang w:val="en-US" w:eastAsia="en-US" w:bidi="en-US"/>
      </w:rPr>
    </w:lvl>
    <w:lvl w:ilvl="4" w:tplc="D5A48790">
      <w:numFmt w:val="bullet"/>
      <w:lvlText w:val="•"/>
      <w:lvlJc w:val="left"/>
      <w:pPr>
        <w:ind w:left="2529" w:hanging="360"/>
      </w:pPr>
      <w:rPr>
        <w:rFonts w:hint="default"/>
        <w:lang w:val="en-US" w:eastAsia="en-US" w:bidi="en-US"/>
      </w:rPr>
    </w:lvl>
    <w:lvl w:ilvl="5" w:tplc="04C68AEA">
      <w:numFmt w:val="bullet"/>
      <w:lvlText w:val="•"/>
      <w:lvlJc w:val="left"/>
      <w:pPr>
        <w:ind w:left="3394" w:hanging="360"/>
      </w:pPr>
      <w:rPr>
        <w:rFonts w:hint="default"/>
        <w:lang w:val="en-US" w:eastAsia="en-US" w:bidi="en-US"/>
      </w:rPr>
    </w:lvl>
    <w:lvl w:ilvl="6" w:tplc="D78A71A4">
      <w:numFmt w:val="bullet"/>
      <w:lvlText w:val="•"/>
      <w:lvlJc w:val="left"/>
      <w:pPr>
        <w:ind w:left="4259" w:hanging="360"/>
      </w:pPr>
      <w:rPr>
        <w:rFonts w:hint="default"/>
        <w:lang w:val="en-US" w:eastAsia="en-US" w:bidi="en-US"/>
      </w:rPr>
    </w:lvl>
    <w:lvl w:ilvl="7" w:tplc="1E6EC03A">
      <w:numFmt w:val="bullet"/>
      <w:lvlText w:val="•"/>
      <w:lvlJc w:val="left"/>
      <w:pPr>
        <w:ind w:left="5124" w:hanging="360"/>
      </w:pPr>
      <w:rPr>
        <w:rFonts w:hint="default"/>
        <w:lang w:val="en-US" w:eastAsia="en-US" w:bidi="en-US"/>
      </w:rPr>
    </w:lvl>
    <w:lvl w:ilvl="8" w:tplc="27288748">
      <w:numFmt w:val="bullet"/>
      <w:lvlText w:val="•"/>
      <w:lvlJc w:val="left"/>
      <w:pPr>
        <w:ind w:left="5989" w:hanging="360"/>
      </w:pPr>
      <w:rPr>
        <w:rFonts w:hint="default"/>
        <w:lang w:val="en-US" w:eastAsia="en-US" w:bidi="en-US"/>
      </w:rPr>
    </w:lvl>
  </w:abstractNum>
  <w:abstractNum w:abstractNumId="3" w15:restartNumberingAfterBreak="0">
    <w:nsid w:val="311E0BDE"/>
    <w:multiLevelType w:val="hybridMultilevel"/>
    <w:tmpl w:val="1BA61868"/>
    <w:lvl w:ilvl="0" w:tplc="64382CCC">
      <w:start w:val="1"/>
      <w:numFmt w:val="upp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321B70F9"/>
    <w:multiLevelType w:val="hybridMultilevel"/>
    <w:tmpl w:val="96C4614E"/>
    <w:lvl w:ilvl="0" w:tplc="CCC65C3A">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54BE373C"/>
    <w:multiLevelType w:val="hybridMultilevel"/>
    <w:tmpl w:val="820C8E36"/>
    <w:lvl w:ilvl="0" w:tplc="316EA93A">
      <w:start w:val="1"/>
      <w:numFmt w:val="decimal"/>
      <w:lvlText w:val="%1)"/>
      <w:lvlJc w:val="left"/>
      <w:pPr>
        <w:ind w:left="804" w:hanging="504"/>
      </w:pPr>
      <w:rPr>
        <w:rFonts w:ascii="Times New Roman" w:eastAsia="Times New Roman" w:hAnsi="Times New Roman" w:cs="Times New Roman" w:hint="default"/>
        <w:b/>
        <w:bCs/>
        <w:spacing w:val="-5"/>
        <w:w w:val="99"/>
        <w:sz w:val="24"/>
        <w:szCs w:val="24"/>
        <w:lang w:val="en-US" w:eastAsia="en-US" w:bidi="en-US"/>
      </w:rPr>
    </w:lvl>
    <w:lvl w:ilvl="1" w:tplc="B0F66EC6">
      <w:numFmt w:val="bullet"/>
      <w:lvlText w:val="•"/>
      <w:lvlJc w:val="left"/>
      <w:pPr>
        <w:ind w:left="1491" w:hanging="504"/>
      </w:pPr>
      <w:rPr>
        <w:rFonts w:hint="default"/>
        <w:lang w:val="en-US" w:eastAsia="en-US" w:bidi="en-US"/>
      </w:rPr>
    </w:lvl>
    <w:lvl w:ilvl="2" w:tplc="2564BC82">
      <w:numFmt w:val="bullet"/>
      <w:lvlText w:val="•"/>
      <w:lvlJc w:val="left"/>
      <w:pPr>
        <w:ind w:left="2183" w:hanging="504"/>
      </w:pPr>
      <w:rPr>
        <w:rFonts w:hint="default"/>
        <w:lang w:val="en-US" w:eastAsia="en-US" w:bidi="en-US"/>
      </w:rPr>
    </w:lvl>
    <w:lvl w:ilvl="3" w:tplc="3FEC970A">
      <w:numFmt w:val="bullet"/>
      <w:lvlText w:val="•"/>
      <w:lvlJc w:val="left"/>
      <w:pPr>
        <w:ind w:left="2875" w:hanging="504"/>
      </w:pPr>
      <w:rPr>
        <w:rFonts w:hint="default"/>
        <w:lang w:val="en-US" w:eastAsia="en-US" w:bidi="en-US"/>
      </w:rPr>
    </w:lvl>
    <w:lvl w:ilvl="4" w:tplc="D430BB86">
      <w:numFmt w:val="bullet"/>
      <w:lvlText w:val="•"/>
      <w:lvlJc w:val="left"/>
      <w:pPr>
        <w:ind w:left="3567" w:hanging="504"/>
      </w:pPr>
      <w:rPr>
        <w:rFonts w:hint="default"/>
        <w:lang w:val="en-US" w:eastAsia="en-US" w:bidi="en-US"/>
      </w:rPr>
    </w:lvl>
    <w:lvl w:ilvl="5" w:tplc="BBCE5FD4">
      <w:numFmt w:val="bullet"/>
      <w:lvlText w:val="•"/>
      <w:lvlJc w:val="left"/>
      <w:pPr>
        <w:ind w:left="4259" w:hanging="504"/>
      </w:pPr>
      <w:rPr>
        <w:rFonts w:hint="default"/>
        <w:lang w:val="en-US" w:eastAsia="en-US" w:bidi="en-US"/>
      </w:rPr>
    </w:lvl>
    <w:lvl w:ilvl="6" w:tplc="B254D8EA">
      <w:numFmt w:val="bullet"/>
      <w:lvlText w:val="•"/>
      <w:lvlJc w:val="left"/>
      <w:pPr>
        <w:ind w:left="4951" w:hanging="504"/>
      </w:pPr>
      <w:rPr>
        <w:rFonts w:hint="default"/>
        <w:lang w:val="en-US" w:eastAsia="en-US" w:bidi="en-US"/>
      </w:rPr>
    </w:lvl>
    <w:lvl w:ilvl="7" w:tplc="1B284278">
      <w:numFmt w:val="bullet"/>
      <w:lvlText w:val="•"/>
      <w:lvlJc w:val="left"/>
      <w:pPr>
        <w:ind w:left="5643" w:hanging="504"/>
      </w:pPr>
      <w:rPr>
        <w:rFonts w:hint="default"/>
        <w:lang w:val="en-US" w:eastAsia="en-US" w:bidi="en-US"/>
      </w:rPr>
    </w:lvl>
    <w:lvl w:ilvl="8" w:tplc="708AFE62">
      <w:numFmt w:val="bullet"/>
      <w:lvlText w:val="•"/>
      <w:lvlJc w:val="left"/>
      <w:pPr>
        <w:ind w:left="6335" w:hanging="504"/>
      </w:pPr>
      <w:rPr>
        <w:rFonts w:hint="default"/>
        <w:lang w:val="en-US" w:eastAsia="en-US" w:bidi="en-US"/>
      </w:rPr>
    </w:lvl>
  </w:abstractNum>
  <w:abstractNum w:abstractNumId="6" w15:restartNumberingAfterBreak="0">
    <w:nsid w:val="5DEE48E0"/>
    <w:multiLevelType w:val="hybridMultilevel"/>
    <w:tmpl w:val="E5F202A8"/>
    <w:lvl w:ilvl="0" w:tplc="688ACEDA">
      <w:start w:val="1"/>
      <w:numFmt w:val="decimal"/>
      <w:lvlText w:val="%1)"/>
      <w:lvlJc w:val="left"/>
      <w:pPr>
        <w:ind w:left="804" w:hanging="360"/>
      </w:pPr>
      <w:rPr>
        <w:rFonts w:ascii="Times New Roman" w:eastAsia="Times New Roman" w:hAnsi="Times New Roman" w:cs="Times New Roman" w:hint="default"/>
        <w:spacing w:val="-18"/>
        <w:w w:val="99"/>
        <w:sz w:val="24"/>
        <w:szCs w:val="24"/>
        <w:lang w:val="en-US" w:eastAsia="en-US" w:bidi="en-US"/>
      </w:rPr>
    </w:lvl>
    <w:lvl w:ilvl="1" w:tplc="3FA4D934">
      <w:numFmt w:val="bullet"/>
      <w:lvlText w:val="•"/>
      <w:lvlJc w:val="left"/>
      <w:pPr>
        <w:ind w:left="1491" w:hanging="360"/>
      </w:pPr>
      <w:rPr>
        <w:rFonts w:hint="default"/>
        <w:lang w:val="en-US" w:eastAsia="en-US" w:bidi="en-US"/>
      </w:rPr>
    </w:lvl>
    <w:lvl w:ilvl="2" w:tplc="177A1822">
      <w:numFmt w:val="bullet"/>
      <w:lvlText w:val="•"/>
      <w:lvlJc w:val="left"/>
      <w:pPr>
        <w:ind w:left="2183" w:hanging="360"/>
      </w:pPr>
      <w:rPr>
        <w:rFonts w:hint="default"/>
        <w:lang w:val="en-US" w:eastAsia="en-US" w:bidi="en-US"/>
      </w:rPr>
    </w:lvl>
    <w:lvl w:ilvl="3" w:tplc="12B4E198">
      <w:numFmt w:val="bullet"/>
      <w:lvlText w:val="•"/>
      <w:lvlJc w:val="left"/>
      <w:pPr>
        <w:ind w:left="2875" w:hanging="360"/>
      </w:pPr>
      <w:rPr>
        <w:rFonts w:hint="default"/>
        <w:lang w:val="en-US" w:eastAsia="en-US" w:bidi="en-US"/>
      </w:rPr>
    </w:lvl>
    <w:lvl w:ilvl="4" w:tplc="3EA8174E">
      <w:numFmt w:val="bullet"/>
      <w:lvlText w:val="•"/>
      <w:lvlJc w:val="left"/>
      <w:pPr>
        <w:ind w:left="3567" w:hanging="360"/>
      </w:pPr>
      <w:rPr>
        <w:rFonts w:hint="default"/>
        <w:lang w:val="en-US" w:eastAsia="en-US" w:bidi="en-US"/>
      </w:rPr>
    </w:lvl>
    <w:lvl w:ilvl="5" w:tplc="932459D4">
      <w:numFmt w:val="bullet"/>
      <w:lvlText w:val="•"/>
      <w:lvlJc w:val="left"/>
      <w:pPr>
        <w:ind w:left="4259" w:hanging="360"/>
      </w:pPr>
      <w:rPr>
        <w:rFonts w:hint="default"/>
        <w:lang w:val="en-US" w:eastAsia="en-US" w:bidi="en-US"/>
      </w:rPr>
    </w:lvl>
    <w:lvl w:ilvl="6" w:tplc="8E084DEA">
      <w:numFmt w:val="bullet"/>
      <w:lvlText w:val="•"/>
      <w:lvlJc w:val="left"/>
      <w:pPr>
        <w:ind w:left="4951" w:hanging="360"/>
      </w:pPr>
      <w:rPr>
        <w:rFonts w:hint="default"/>
        <w:lang w:val="en-US" w:eastAsia="en-US" w:bidi="en-US"/>
      </w:rPr>
    </w:lvl>
    <w:lvl w:ilvl="7" w:tplc="75CCB0F4">
      <w:numFmt w:val="bullet"/>
      <w:lvlText w:val="•"/>
      <w:lvlJc w:val="left"/>
      <w:pPr>
        <w:ind w:left="5643" w:hanging="360"/>
      </w:pPr>
      <w:rPr>
        <w:rFonts w:hint="default"/>
        <w:lang w:val="en-US" w:eastAsia="en-US" w:bidi="en-US"/>
      </w:rPr>
    </w:lvl>
    <w:lvl w:ilvl="8" w:tplc="1F661028">
      <w:numFmt w:val="bullet"/>
      <w:lvlText w:val="•"/>
      <w:lvlJc w:val="left"/>
      <w:pPr>
        <w:ind w:left="6335" w:hanging="360"/>
      </w:pPr>
      <w:rPr>
        <w:rFonts w:hint="default"/>
        <w:lang w:val="en-US" w:eastAsia="en-US" w:bidi="en-US"/>
      </w:rPr>
    </w:lvl>
  </w:abstractNum>
  <w:abstractNum w:abstractNumId="7" w15:restartNumberingAfterBreak="0">
    <w:nsid w:val="62A34522"/>
    <w:multiLevelType w:val="hybridMultilevel"/>
    <w:tmpl w:val="F28EFCCA"/>
    <w:lvl w:ilvl="0" w:tplc="208C074A">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6E9465FF"/>
    <w:multiLevelType w:val="hybridMultilevel"/>
    <w:tmpl w:val="58366CFA"/>
    <w:lvl w:ilvl="0" w:tplc="36ACDE36">
      <w:start w:val="1"/>
      <w:numFmt w:val="upperLetter"/>
      <w:lvlText w:val="%1."/>
      <w:lvlJc w:val="left"/>
      <w:pPr>
        <w:ind w:left="921" w:hanging="360"/>
      </w:pPr>
      <w:rPr>
        <w:rFonts w:hint="default"/>
      </w:rPr>
    </w:lvl>
    <w:lvl w:ilvl="1" w:tplc="40090019" w:tentative="1">
      <w:start w:val="1"/>
      <w:numFmt w:val="lowerLetter"/>
      <w:lvlText w:val="%2."/>
      <w:lvlJc w:val="left"/>
      <w:pPr>
        <w:ind w:left="1641" w:hanging="360"/>
      </w:pPr>
    </w:lvl>
    <w:lvl w:ilvl="2" w:tplc="4009001B" w:tentative="1">
      <w:start w:val="1"/>
      <w:numFmt w:val="lowerRoman"/>
      <w:lvlText w:val="%3."/>
      <w:lvlJc w:val="right"/>
      <w:pPr>
        <w:ind w:left="2361" w:hanging="180"/>
      </w:pPr>
    </w:lvl>
    <w:lvl w:ilvl="3" w:tplc="4009000F" w:tentative="1">
      <w:start w:val="1"/>
      <w:numFmt w:val="decimal"/>
      <w:lvlText w:val="%4."/>
      <w:lvlJc w:val="left"/>
      <w:pPr>
        <w:ind w:left="3081" w:hanging="360"/>
      </w:pPr>
    </w:lvl>
    <w:lvl w:ilvl="4" w:tplc="40090019" w:tentative="1">
      <w:start w:val="1"/>
      <w:numFmt w:val="lowerLetter"/>
      <w:lvlText w:val="%5."/>
      <w:lvlJc w:val="left"/>
      <w:pPr>
        <w:ind w:left="3801" w:hanging="360"/>
      </w:pPr>
    </w:lvl>
    <w:lvl w:ilvl="5" w:tplc="4009001B" w:tentative="1">
      <w:start w:val="1"/>
      <w:numFmt w:val="lowerRoman"/>
      <w:lvlText w:val="%6."/>
      <w:lvlJc w:val="right"/>
      <w:pPr>
        <w:ind w:left="4521" w:hanging="180"/>
      </w:pPr>
    </w:lvl>
    <w:lvl w:ilvl="6" w:tplc="4009000F" w:tentative="1">
      <w:start w:val="1"/>
      <w:numFmt w:val="decimal"/>
      <w:lvlText w:val="%7."/>
      <w:lvlJc w:val="left"/>
      <w:pPr>
        <w:ind w:left="5241" w:hanging="360"/>
      </w:pPr>
    </w:lvl>
    <w:lvl w:ilvl="7" w:tplc="40090019" w:tentative="1">
      <w:start w:val="1"/>
      <w:numFmt w:val="lowerLetter"/>
      <w:lvlText w:val="%8."/>
      <w:lvlJc w:val="left"/>
      <w:pPr>
        <w:ind w:left="5961" w:hanging="360"/>
      </w:pPr>
    </w:lvl>
    <w:lvl w:ilvl="8" w:tplc="4009001B" w:tentative="1">
      <w:start w:val="1"/>
      <w:numFmt w:val="lowerRoman"/>
      <w:lvlText w:val="%9."/>
      <w:lvlJc w:val="right"/>
      <w:pPr>
        <w:ind w:left="6681" w:hanging="180"/>
      </w:pPr>
    </w:lvl>
  </w:abstractNum>
  <w:abstractNum w:abstractNumId="9" w15:restartNumberingAfterBreak="0">
    <w:nsid w:val="7B954C12"/>
    <w:multiLevelType w:val="multilevel"/>
    <w:tmpl w:val="0CB4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0"/>
  </w:num>
  <w:num w:numId="6">
    <w:abstractNumId w:val="8"/>
  </w:num>
  <w:num w:numId="7">
    <w:abstractNumId w:val="9"/>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06"/>
    <w:rsid w:val="00043454"/>
    <w:rsid w:val="001047D9"/>
    <w:rsid w:val="00143706"/>
    <w:rsid w:val="001F1398"/>
    <w:rsid w:val="001F328A"/>
    <w:rsid w:val="00275F49"/>
    <w:rsid w:val="003E79C1"/>
    <w:rsid w:val="005F06AF"/>
    <w:rsid w:val="006929B6"/>
    <w:rsid w:val="006E2B05"/>
    <w:rsid w:val="007E12C7"/>
    <w:rsid w:val="00934140"/>
    <w:rsid w:val="00991BC6"/>
    <w:rsid w:val="009C708E"/>
    <w:rsid w:val="00A00BE1"/>
    <w:rsid w:val="00A92C38"/>
    <w:rsid w:val="00C1355E"/>
    <w:rsid w:val="00C22236"/>
    <w:rsid w:val="00C30299"/>
    <w:rsid w:val="00C54C62"/>
    <w:rsid w:val="00C85E33"/>
    <w:rsid w:val="00E63711"/>
    <w:rsid w:val="00E72A01"/>
    <w:rsid w:val="00EC5F78"/>
    <w:rsid w:val="00F344B6"/>
    <w:rsid w:val="00F62246"/>
    <w:rsid w:val="00FB432D"/>
    <w:rsid w:val="00FC4B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78392E54"/>
  <w15:docId w15:val="{8E4AC618-5DFD-4A6F-A187-CEC4E910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300"/>
      <w:jc w:val="both"/>
      <w:outlineLvl w:val="0"/>
    </w:pPr>
    <w:rPr>
      <w:b/>
      <w:bCs/>
      <w:sz w:val="24"/>
      <w:szCs w:val="24"/>
    </w:rPr>
  </w:style>
  <w:style w:type="paragraph" w:styleId="Heading2">
    <w:name w:val="heading 2"/>
    <w:basedOn w:val="Normal"/>
    <w:next w:val="Normal"/>
    <w:link w:val="Heading2Char"/>
    <w:uiPriority w:val="9"/>
    <w:semiHidden/>
    <w:unhideWhenUsed/>
    <w:qFormat/>
    <w:rsid w:val="00275F4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75F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75F4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00"/>
      <w:jc w:val="both"/>
    </w:pPr>
    <w:rPr>
      <w:sz w:val="24"/>
      <w:szCs w:val="24"/>
    </w:rPr>
  </w:style>
  <w:style w:type="paragraph" w:styleId="ListParagraph">
    <w:name w:val="List Paragraph"/>
    <w:basedOn w:val="Normal"/>
    <w:uiPriority w:val="1"/>
    <w:qFormat/>
    <w:pPr>
      <w:ind w:left="804" w:hanging="361"/>
      <w:jc w:val="both"/>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6E2B05"/>
    <w:pPr>
      <w:tabs>
        <w:tab w:val="center" w:pos="4513"/>
        <w:tab w:val="right" w:pos="9026"/>
      </w:tabs>
    </w:pPr>
  </w:style>
  <w:style w:type="character" w:customStyle="1" w:styleId="HeaderChar">
    <w:name w:val="Header Char"/>
    <w:basedOn w:val="DefaultParagraphFont"/>
    <w:link w:val="Header"/>
    <w:uiPriority w:val="99"/>
    <w:rsid w:val="006E2B05"/>
    <w:rPr>
      <w:rFonts w:ascii="Times New Roman" w:eastAsia="Times New Roman" w:hAnsi="Times New Roman" w:cs="Times New Roman"/>
      <w:lang w:bidi="en-US"/>
    </w:rPr>
  </w:style>
  <w:style w:type="paragraph" w:styleId="Footer">
    <w:name w:val="footer"/>
    <w:basedOn w:val="Normal"/>
    <w:link w:val="FooterChar"/>
    <w:uiPriority w:val="99"/>
    <w:unhideWhenUsed/>
    <w:rsid w:val="006E2B05"/>
    <w:pPr>
      <w:tabs>
        <w:tab w:val="center" w:pos="4513"/>
        <w:tab w:val="right" w:pos="9026"/>
      </w:tabs>
    </w:pPr>
  </w:style>
  <w:style w:type="character" w:customStyle="1" w:styleId="FooterChar">
    <w:name w:val="Footer Char"/>
    <w:basedOn w:val="DefaultParagraphFont"/>
    <w:link w:val="Footer"/>
    <w:uiPriority w:val="99"/>
    <w:rsid w:val="006E2B05"/>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222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236"/>
    <w:rPr>
      <w:rFonts w:ascii="Segoe UI" w:eastAsia="Times New Roman" w:hAnsi="Segoe UI" w:cs="Segoe UI"/>
      <w:sz w:val="18"/>
      <w:szCs w:val="18"/>
      <w:lang w:bidi="en-US"/>
    </w:rPr>
  </w:style>
  <w:style w:type="table" w:styleId="TableGrid">
    <w:name w:val="Table Grid"/>
    <w:basedOn w:val="TableNormal"/>
    <w:uiPriority w:val="39"/>
    <w:rsid w:val="00F3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75F49"/>
    <w:rPr>
      <w:rFonts w:asciiTheme="majorHAnsi" w:eastAsiaTheme="majorEastAsia" w:hAnsiTheme="majorHAnsi" w:cstheme="majorBidi"/>
      <w:color w:val="365F91" w:themeColor="accent1" w:themeShade="BF"/>
      <w:sz w:val="26"/>
      <w:szCs w:val="26"/>
      <w:lang w:bidi="en-US"/>
    </w:rPr>
  </w:style>
  <w:style w:type="character" w:customStyle="1" w:styleId="Heading3Char">
    <w:name w:val="Heading 3 Char"/>
    <w:basedOn w:val="DefaultParagraphFont"/>
    <w:link w:val="Heading3"/>
    <w:uiPriority w:val="9"/>
    <w:semiHidden/>
    <w:rsid w:val="00275F49"/>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275F49"/>
    <w:rPr>
      <w:rFonts w:asciiTheme="majorHAnsi" w:eastAsiaTheme="majorEastAsia" w:hAnsiTheme="majorHAnsi" w:cstheme="majorBidi"/>
      <w:i/>
      <w:iCs/>
      <w:color w:val="365F91" w:themeColor="accent1" w:themeShade="BF"/>
      <w:lang w:bidi="en-US"/>
    </w:rPr>
  </w:style>
  <w:style w:type="paragraph" w:styleId="NormalWeb">
    <w:name w:val="Normal (Web)"/>
    <w:basedOn w:val="Normal"/>
    <w:uiPriority w:val="99"/>
    <w:semiHidden/>
    <w:unhideWhenUsed/>
    <w:rsid w:val="00275F49"/>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275F49"/>
    <w:rPr>
      <w:b/>
      <w:bCs/>
    </w:rPr>
  </w:style>
  <w:style w:type="character" w:styleId="Emphasis">
    <w:name w:val="Emphasis"/>
    <w:basedOn w:val="DefaultParagraphFont"/>
    <w:uiPriority w:val="20"/>
    <w:qFormat/>
    <w:rsid w:val="00275F49"/>
    <w:rPr>
      <w:i/>
      <w:iCs/>
    </w:rPr>
  </w:style>
  <w:style w:type="character" w:customStyle="1" w:styleId="Heading1Char">
    <w:name w:val="Heading 1 Char"/>
    <w:basedOn w:val="DefaultParagraphFont"/>
    <w:link w:val="Heading1"/>
    <w:uiPriority w:val="9"/>
    <w:rsid w:val="00043454"/>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043454"/>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48502">
      <w:bodyDiv w:val="1"/>
      <w:marLeft w:val="0"/>
      <w:marRight w:val="0"/>
      <w:marTop w:val="0"/>
      <w:marBottom w:val="0"/>
      <w:divBdr>
        <w:top w:val="none" w:sz="0" w:space="0" w:color="auto"/>
        <w:left w:val="none" w:sz="0" w:space="0" w:color="auto"/>
        <w:bottom w:val="none" w:sz="0" w:space="0" w:color="auto"/>
        <w:right w:val="none" w:sz="0" w:space="0" w:color="auto"/>
      </w:divBdr>
      <w:divsChild>
        <w:div w:id="330258978">
          <w:marLeft w:val="0"/>
          <w:marRight w:val="0"/>
          <w:marTop w:val="0"/>
          <w:marBottom w:val="480"/>
          <w:divBdr>
            <w:top w:val="none" w:sz="0" w:space="0" w:color="auto"/>
            <w:left w:val="none" w:sz="0" w:space="0" w:color="auto"/>
            <w:bottom w:val="none" w:sz="0" w:space="0" w:color="auto"/>
            <w:right w:val="none" w:sz="0" w:space="0" w:color="auto"/>
          </w:divBdr>
          <w:divsChild>
            <w:div w:id="255594947">
              <w:marLeft w:val="0"/>
              <w:marRight w:val="0"/>
              <w:marTop w:val="0"/>
              <w:marBottom w:val="0"/>
              <w:divBdr>
                <w:top w:val="none" w:sz="0" w:space="0" w:color="auto"/>
                <w:left w:val="none" w:sz="0" w:space="0" w:color="auto"/>
                <w:bottom w:val="none" w:sz="0" w:space="0" w:color="auto"/>
                <w:right w:val="none" w:sz="0" w:space="0" w:color="auto"/>
              </w:divBdr>
            </w:div>
            <w:div w:id="1802528274">
              <w:marLeft w:val="0"/>
              <w:marRight w:val="0"/>
              <w:marTop w:val="0"/>
              <w:marBottom w:val="0"/>
              <w:divBdr>
                <w:top w:val="none" w:sz="0" w:space="0" w:color="auto"/>
                <w:left w:val="none" w:sz="0" w:space="0" w:color="auto"/>
                <w:bottom w:val="none" w:sz="0" w:space="0" w:color="auto"/>
                <w:right w:val="none" w:sz="0" w:space="0" w:color="auto"/>
              </w:divBdr>
            </w:div>
            <w:div w:id="1738942283">
              <w:marLeft w:val="0"/>
              <w:marRight w:val="0"/>
              <w:marTop w:val="0"/>
              <w:marBottom w:val="0"/>
              <w:divBdr>
                <w:top w:val="none" w:sz="0" w:space="0" w:color="auto"/>
                <w:left w:val="none" w:sz="0" w:space="0" w:color="auto"/>
                <w:bottom w:val="none" w:sz="0" w:space="0" w:color="auto"/>
                <w:right w:val="none" w:sz="0" w:space="0" w:color="auto"/>
              </w:divBdr>
            </w:div>
            <w:div w:id="244341217">
              <w:marLeft w:val="0"/>
              <w:marRight w:val="0"/>
              <w:marTop w:val="0"/>
              <w:marBottom w:val="0"/>
              <w:divBdr>
                <w:top w:val="none" w:sz="0" w:space="0" w:color="auto"/>
                <w:left w:val="none" w:sz="0" w:space="0" w:color="auto"/>
                <w:bottom w:val="none" w:sz="0" w:space="0" w:color="auto"/>
                <w:right w:val="none" w:sz="0" w:space="0" w:color="auto"/>
              </w:divBdr>
            </w:div>
            <w:div w:id="937372353">
              <w:marLeft w:val="0"/>
              <w:marRight w:val="0"/>
              <w:marTop w:val="0"/>
              <w:marBottom w:val="0"/>
              <w:divBdr>
                <w:top w:val="none" w:sz="0" w:space="0" w:color="auto"/>
                <w:left w:val="none" w:sz="0" w:space="0" w:color="auto"/>
                <w:bottom w:val="none" w:sz="0" w:space="0" w:color="auto"/>
                <w:right w:val="none" w:sz="0" w:space="0" w:color="auto"/>
              </w:divBdr>
            </w:div>
            <w:div w:id="1268924593">
              <w:marLeft w:val="0"/>
              <w:marRight w:val="0"/>
              <w:marTop w:val="0"/>
              <w:marBottom w:val="0"/>
              <w:divBdr>
                <w:top w:val="none" w:sz="0" w:space="0" w:color="auto"/>
                <w:left w:val="none" w:sz="0" w:space="0" w:color="auto"/>
                <w:bottom w:val="none" w:sz="0" w:space="0" w:color="auto"/>
                <w:right w:val="none" w:sz="0" w:space="0" w:color="auto"/>
              </w:divBdr>
            </w:div>
            <w:div w:id="1860777059">
              <w:marLeft w:val="0"/>
              <w:marRight w:val="0"/>
              <w:marTop w:val="0"/>
              <w:marBottom w:val="0"/>
              <w:divBdr>
                <w:top w:val="none" w:sz="0" w:space="0" w:color="auto"/>
                <w:left w:val="none" w:sz="0" w:space="0" w:color="auto"/>
                <w:bottom w:val="none" w:sz="0" w:space="0" w:color="auto"/>
                <w:right w:val="none" w:sz="0" w:space="0" w:color="auto"/>
              </w:divBdr>
            </w:div>
            <w:div w:id="1350714817">
              <w:marLeft w:val="0"/>
              <w:marRight w:val="0"/>
              <w:marTop w:val="0"/>
              <w:marBottom w:val="0"/>
              <w:divBdr>
                <w:top w:val="none" w:sz="0" w:space="0" w:color="auto"/>
                <w:left w:val="none" w:sz="0" w:space="0" w:color="auto"/>
                <w:bottom w:val="none" w:sz="0" w:space="0" w:color="auto"/>
                <w:right w:val="none" w:sz="0" w:space="0" w:color="auto"/>
              </w:divBdr>
            </w:div>
            <w:div w:id="724139552">
              <w:marLeft w:val="0"/>
              <w:marRight w:val="0"/>
              <w:marTop w:val="0"/>
              <w:marBottom w:val="0"/>
              <w:divBdr>
                <w:top w:val="none" w:sz="0" w:space="0" w:color="auto"/>
                <w:left w:val="none" w:sz="0" w:space="0" w:color="auto"/>
                <w:bottom w:val="none" w:sz="0" w:space="0" w:color="auto"/>
                <w:right w:val="none" w:sz="0" w:space="0" w:color="auto"/>
              </w:divBdr>
            </w:div>
            <w:div w:id="1357537534">
              <w:marLeft w:val="0"/>
              <w:marRight w:val="0"/>
              <w:marTop w:val="0"/>
              <w:marBottom w:val="0"/>
              <w:divBdr>
                <w:top w:val="none" w:sz="0" w:space="0" w:color="auto"/>
                <w:left w:val="none" w:sz="0" w:space="0" w:color="auto"/>
                <w:bottom w:val="none" w:sz="0" w:space="0" w:color="auto"/>
                <w:right w:val="none" w:sz="0" w:space="0" w:color="auto"/>
              </w:divBdr>
            </w:div>
            <w:div w:id="121047770">
              <w:marLeft w:val="0"/>
              <w:marRight w:val="0"/>
              <w:marTop w:val="0"/>
              <w:marBottom w:val="0"/>
              <w:divBdr>
                <w:top w:val="none" w:sz="0" w:space="0" w:color="auto"/>
                <w:left w:val="none" w:sz="0" w:space="0" w:color="auto"/>
                <w:bottom w:val="none" w:sz="0" w:space="0" w:color="auto"/>
                <w:right w:val="none" w:sz="0" w:space="0" w:color="auto"/>
              </w:divBdr>
            </w:div>
            <w:div w:id="1580558073">
              <w:marLeft w:val="0"/>
              <w:marRight w:val="0"/>
              <w:marTop w:val="0"/>
              <w:marBottom w:val="0"/>
              <w:divBdr>
                <w:top w:val="none" w:sz="0" w:space="0" w:color="auto"/>
                <w:left w:val="none" w:sz="0" w:space="0" w:color="auto"/>
                <w:bottom w:val="none" w:sz="0" w:space="0" w:color="auto"/>
                <w:right w:val="none" w:sz="0" w:space="0" w:color="auto"/>
              </w:divBdr>
            </w:div>
            <w:div w:id="1991053782">
              <w:marLeft w:val="0"/>
              <w:marRight w:val="0"/>
              <w:marTop w:val="0"/>
              <w:marBottom w:val="0"/>
              <w:divBdr>
                <w:top w:val="none" w:sz="0" w:space="0" w:color="auto"/>
                <w:left w:val="none" w:sz="0" w:space="0" w:color="auto"/>
                <w:bottom w:val="none" w:sz="0" w:space="0" w:color="auto"/>
                <w:right w:val="none" w:sz="0" w:space="0" w:color="auto"/>
              </w:divBdr>
            </w:div>
            <w:div w:id="1253973545">
              <w:marLeft w:val="0"/>
              <w:marRight w:val="0"/>
              <w:marTop w:val="0"/>
              <w:marBottom w:val="0"/>
              <w:divBdr>
                <w:top w:val="none" w:sz="0" w:space="0" w:color="auto"/>
                <w:left w:val="none" w:sz="0" w:space="0" w:color="auto"/>
                <w:bottom w:val="none" w:sz="0" w:space="0" w:color="auto"/>
                <w:right w:val="none" w:sz="0" w:space="0" w:color="auto"/>
              </w:divBdr>
            </w:div>
            <w:div w:id="198590187">
              <w:marLeft w:val="0"/>
              <w:marRight w:val="0"/>
              <w:marTop w:val="0"/>
              <w:marBottom w:val="0"/>
              <w:divBdr>
                <w:top w:val="none" w:sz="0" w:space="0" w:color="auto"/>
                <w:left w:val="none" w:sz="0" w:space="0" w:color="auto"/>
                <w:bottom w:val="none" w:sz="0" w:space="0" w:color="auto"/>
                <w:right w:val="none" w:sz="0" w:space="0" w:color="auto"/>
              </w:divBdr>
            </w:div>
            <w:div w:id="1679770577">
              <w:marLeft w:val="0"/>
              <w:marRight w:val="0"/>
              <w:marTop w:val="0"/>
              <w:marBottom w:val="0"/>
              <w:divBdr>
                <w:top w:val="none" w:sz="0" w:space="0" w:color="auto"/>
                <w:left w:val="none" w:sz="0" w:space="0" w:color="auto"/>
                <w:bottom w:val="none" w:sz="0" w:space="0" w:color="auto"/>
                <w:right w:val="none" w:sz="0" w:space="0" w:color="auto"/>
              </w:divBdr>
            </w:div>
            <w:div w:id="1056515736">
              <w:marLeft w:val="0"/>
              <w:marRight w:val="0"/>
              <w:marTop w:val="0"/>
              <w:marBottom w:val="0"/>
              <w:divBdr>
                <w:top w:val="none" w:sz="0" w:space="0" w:color="auto"/>
                <w:left w:val="none" w:sz="0" w:space="0" w:color="auto"/>
                <w:bottom w:val="none" w:sz="0" w:space="0" w:color="auto"/>
                <w:right w:val="none" w:sz="0" w:space="0" w:color="auto"/>
              </w:divBdr>
            </w:div>
            <w:div w:id="632488710">
              <w:marLeft w:val="0"/>
              <w:marRight w:val="0"/>
              <w:marTop w:val="0"/>
              <w:marBottom w:val="0"/>
              <w:divBdr>
                <w:top w:val="none" w:sz="0" w:space="0" w:color="auto"/>
                <w:left w:val="none" w:sz="0" w:space="0" w:color="auto"/>
                <w:bottom w:val="none" w:sz="0" w:space="0" w:color="auto"/>
                <w:right w:val="none" w:sz="0" w:space="0" w:color="auto"/>
              </w:divBdr>
            </w:div>
            <w:div w:id="270742296">
              <w:marLeft w:val="0"/>
              <w:marRight w:val="0"/>
              <w:marTop w:val="0"/>
              <w:marBottom w:val="0"/>
              <w:divBdr>
                <w:top w:val="none" w:sz="0" w:space="0" w:color="auto"/>
                <w:left w:val="none" w:sz="0" w:space="0" w:color="auto"/>
                <w:bottom w:val="none" w:sz="0" w:space="0" w:color="auto"/>
                <w:right w:val="none" w:sz="0" w:space="0" w:color="auto"/>
              </w:divBdr>
            </w:div>
            <w:div w:id="635568335">
              <w:marLeft w:val="0"/>
              <w:marRight w:val="0"/>
              <w:marTop w:val="0"/>
              <w:marBottom w:val="0"/>
              <w:divBdr>
                <w:top w:val="none" w:sz="0" w:space="0" w:color="auto"/>
                <w:left w:val="none" w:sz="0" w:space="0" w:color="auto"/>
                <w:bottom w:val="none" w:sz="0" w:space="0" w:color="auto"/>
                <w:right w:val="none" w:sz="0" w:space="0" w:color="auto"/>
              </w:divBdr>
            </w:div>
            <w:div w:id="454521434">
              <w:marLeft w:val="0"/>
              <w:marRight w:val="0"/>
              <w:marTop w:val="0"/>
              <w:marBottom w:val="0"/>
              <w:divBdr>
                <w:top w:val="none" w:sz="0" w:space="0" w:color="auto"/>
                <w:left w:val="none" w:sz="0" w:space="0" w:color="auto"/>
                <w:bottom w:val="none" w:sz="0" w:space="0" w:color="auto"/>
                <w:right w:val="none" w:sz="0" w:space="0" w:color="auto"/>
              </w:divBdr>
            </w:div>
            <w:div w:id="537861405">
              <w:marLeft w:val="0"/>
              <w:marRight w:val="0"/>
              <w:marTop w:val="0"/>
              <w:marBottom w:val="0"/>
              <w:divBdr>
                <w:top w:val="none" w:sz="0" w:space="0" w:color="auto"/>
                <w:left w:val="none" w:sz="0" w:space="0" w:color="auto"/>
                <w:bottom w:val="none" w:sz="0" w:space="0" w:color="auto"/>
                <w:right w:val="none" w:sz="0" w:space="0" w:color="auto"/>
              </w:divBdr>
            </w:div>
            <w:div w:id="1781022210">
              <w:marLeft w:val="0"/>
              <w:marRight w:val="0"/>
              <w:marTop w:val="0"/>
              <w:marBottom w:val="0"/>
              <w:divBdr>
                <w:top w:val="none" w:sz="0" w:space="0" w:color="auto"/>
                <w:left w:val="none" w:sz="0" w:space="0" w:color="auto"/>
                <w:bottom w:val="none" w:sz="0" w:space="0" w:color="auto"/>
                <w:right w:val="none" w:sz="0" w:space="0" w:color="auto"/>
              </w:divBdr>
            </w:div>
            <w:div w:id="2121534638">
              <w:marLeft w:val="0"/>
              <w:marRight w:val="0"/>
              <w:marTop w:val="0"/>
              <w:marBottom w:val="0"/>
              <w:divBdr>
                <w:top w:val="none" w:sz="0" w:space="0" w:color="auto"/>
                <w:left w:val="none" w:sz="0" w:space="0" w:color="auto"/>
                <w:bottom w:val="none" w:sz="0" w:space="0" w:color="auto"/>
                <w:right w:val="none" w:sz="0" w:space="0" w:color="auto"/>
              </w:divBdr>
            </w:div>
            <w:div w:id="112676204">
              <w:marLeft w:val="0"/>
              <w:marRight w:val="0"/>
              <w:marTop w:val="0"/>
              <w:marBottom w:val="0"/>
              <w:divBdr>
                <w:top w:val="none" w:sz="0" w:space="0" w:color="auto"/>
                <w:left w:val="none" w:sz="0" w:space="0" w:color="auto"/>
                <w:bottom w:val="none" w:sz="0" w:space="0" w:color="auto"/>
                <w:right w:val="none" w:sz="0" w:space="0" w:color="auto"/>
              </w:divBdr>
            </w:div>
            <w:div w:id="1284385309">
              <w:marLeft w:val="0"/>
              <w:marRight w:val="0"/>
              <w:marTop w:val="0"/>
              <w:marBottom w:val="0"/>
              <w:divBdr>
                <w:top w:val="none" w:sz="0" w:space="0" w:color="auto"/>
                <w:left w:val="none" w:sz="0" w:space="0" w:color="auto"/>
                <w:bottom w:val="none" w:sz="0" w:space="0" w:color="auto"/>
                <w:right w:val="none" w:sz="0" w:space="0" w:color="auto"/>
              </w:divBdr>
            </w:div>
            <w:div w:id="976182447">
              <w:marLeft w:val="0"/>
              <w:marRight w:val="0"/>
              <w:marTop w:val="0"/>
              <w:marBottom w:val="0"/>
              <w:divBdr>
                <w:top w:val="none" w:sz="0" w:space="0" w:color="auto"/>
                <w:left w:val="none" w:sz="0" w:space="0" w:color="auto"/>
                <w:bottom w:val="none" w:sz="0" w:space="0" w:color="auto"/>
                <w:right w:val="none" w:sz="0" w:space="0" w:color="auto"/>
              </w:divBdr>
            </w:div>
            <w:div w:id="1387678504">
              <w:marLeft w:val="0"/>
              <w:marRight w:val="0"/>
              <w:marTop w:val="0"/>
              <w:marBottom w:val="0"/>
              <w:divBdr>
                <w:top w:val="none" w:sz="0" w:space="0" w:color="auto"/>
                <w:left w:val="none" w:sz="0" w:space="0" w:color="auto"/>
                <w:bottom w:val="none" w:sz="0" w:space="0" w:color="auto"/>
                <w:right w:val="none" w:sz="0" w:space="0" w:color="auto"/>
              </w:divBdr>
            </w:div>
            <w:div w:id="1849909720">
              <w:marLeft w:val="0"/>
              <w:marRight w:val="0"/>
              <w:marTop w:val="0"/>
              <w:marBottom w:val="0"/>
              <w:divBdr>
                <w:top w:val="none" w:sz="0" w:space="0" w:color="auto"/>
                <w:left w:val="none" w:sz="0" w:space="0" w:color="auto"/>
                <w:bottom w:val="none" w:sz="0" w:space="0" w:color="auto"/>
                <w:right w:val="none" w:sz="0" w:space="0" w:color="auto"/>
              </w:divBdr>
            </w:div>
            <w:div w:id="1345211019">
              <w:marLeft w:val="0"/>
              <w:marRight w:val="0"/>
              <w:marTop w:val="0"/>
              <w:marBottom w:val="0"/>
              <w:divBdr>
                <w:top w:val="none" w:sz="0" w:space="0" w:color="auto"/>
                <w:left w:val="none" w:sz="0" w:space="0" w:color="auto"/>
                <w:bottom w:val="none" w:sz="0" w:space="0" w:color="auto"/>
                <w:right w:val="none" w:sz="0" w:space="0" w:color="auto"/>
              </w:divBdr>
            </w:div>
            <w:div w:id="1307003371">
              <w:marLeft w:val="0"/>
              <w:marRight w:val="0"/>
              <w:marTop w:val="0"/>
              <w:marBottom w:val="0"/>
              <w:divBdr>
                <w:top w:val="none" w:sz="0" w:space="0" w:color="auto"/>
                <w:left w:val="none" w:sz="0" w:space="0" w:color="auto"/>
                <w:bottom w:val="none" w:sz="0" w:space="0" w:color="auto"/>
                <w:right w:val="none" w:sz="0" w:space="0" w:color="auto"/>
              </w:divBdr>
            </w:div>
            <w:div w:id="1234320364">
              <w:marLeft w:val="0"/>
              <w:marRight w:val="0"/>
              <w:marTop w:val="0"/>
              <w:marBottom w:val="0"/>
              <w:divBdr>
                <w:top w:val="none" w:sz="0" w:space="0" w:color="auto"/>
                <w:left w:val="none" w:sz="0" w:space="0" w:color="auto"/>
                <w:bottom w:val="none" w:sz="0" w:space="0" w:color="auto"/>
                <w:right w:val="none" w:sz="0" w:space="0" w:color="auto"/>
              </w:divBdr>
            </w:div>
            <w:div w:id="1641685383">
              <w:marLeft w:val="0"/>
              <w:marRight w:val="0"/>
              <w:marTop w:val="0"/>
              <w:marBottom w:val="0"/>
              <w:divBdr>
                <w:top w:val="none" w:sz="0" w:space="0" w:color="auto"/>
                <w:left w:val="none" w:sz="0" w:space="0" w:color="auto"/>
                <w:bottom w:val="none" w:sz="0" w:space="0" w:color="auto"/>
                <w:right w:val="none" w:sz="0" w:space="0" w:color="auto"/>
              </w:divBdr>
            </w:div>
            <w:div w:id="935479115">
              <w:marLeft w:val="0"/>
              <w:marRight w:val="0"/>
              <w:marTop w:val="0"/>
              <w:marBottom w:val="0"/>
              <w:divBdr>
                <w:top w:val="none" w:sz="0" w:space="0" w:color="auto"/>
                <w:left w:val="none" w:sz="0" w:space="0" w:color="auto"/>
                <w:bottom w:val="none" w:sz="0" w:space="0" w:color="auto"/>
                <w:right w:val="none" w:sz="0" w:space="0" w:color="auto"/>
              </w:divBdr>
            </w:div>
            <w:div w:id="427388524">
              <w:marLeft w:val="0"/>
              <w:marRight w:val="0"/>
              <w:marTop w:val="0"/>
              <w:marBottom w:val="0"/>
              <w:divBdr>
                <w:top w:val="none" w:sz="0" w:space="0" w:color="auto"/>
                <w:left w:val="none" w:sz="0" w:space="0" w:color="auto"/>
                <w:bottom w:val="none" w:sz="0" w:space="0" w:color="auto"/>
                <w:right w:val="none" w:sz="0" w:space="0" w:color="auto"/>
              </w:divBdr>
            </w:div>
            <w:div w:id="1054505173">
              <w:marLeft w:val="0"/>
              <w:marRight w:val="0"/>
              <w:marTop w:val="0"/>
              <w:marBottom w:val="0"/>
              <w:divBdr>
                <w:top w:val="none" w:sz="0" w:space="0" w:color="auto"/>
                <w:left w:val="none" w:sz="0" w:space="0" w:color="auto"/>
                <w:bottom w:val="none" w:sz="0" w:space="0" w:color="auto"/>
                <w:right w:val="none" w:sz="0" w:space="0" w:color="auto"/>
              </w:divBdr>
            </w:div>
            <w:div w:id="862790670">
              <w:marLeft w:val="0"/>
              <w:marRight w:val="0"/>
              <w:marTop w:val="0"/>
              <w:marBottom w:val="0"/>
              <w:divBdr>
                <w:top w:val="none" w:sz="0" w:space="0" w:color="auto"/>
                <w:left w:val="none" w:sz="0" w:space="0" w:color="auto"/>
                <w:bottom w:val="none" w:sz="0" w:space="0" w:color="auto"/>
                <w:right w:val="none" w:sz="0" w:space="0" w:color="auto"/>
              </w:divBdr>
            </w:div>
            <w:div w:id="1220360949">
              <w:marLeft w:val="0"/>
              <w:marRight w:val="0"/>
              <w:marTop w:val="0"/>
              <w:marBottom w:val="0"/>
              <w:divBdr>
                <w:top w:val="none" w:sz="0" w:space="0" w:color="auto"/>
                <w:left w:val="none" w:sz="0" w:space="0" w:color="auto"/>
                <w:bottom w:val="none" w:sz="0" w:space="0" w:color="auto"/>
                <w:right w:val="none" w:sz="0" w:space="0" w:color="auto"/>
              </w:divBdr>
            </w:div>
            <w:div w:id="1845197195">
              <w:marLeft w:val="0"/>
              <w:marRight w:val="0"/>
              <w:marTop w:val="0"/>
              <w:marBottom w:val="0"/>
              <w:divBdr>
                <w:top w:val="none" w:sz="0" w:space="0" w:color="auto"/>
                <w:left w:val="none" w:sz="0" w:space="0" w:color="auto"/>
                <w:bottom w:val="none" w:sz="0" w:space="0" w:color="auto"/>
                <w:right w:val="none" w:sz="0" w:space="0" w:color="auto"/>
              </w:divBdr>
            </w:div>
            <w:div w:id="131602154">
              <w:marLeft w:val="0"/>
              <w:marRight w:val="0"/>
              <w:marTop w:val="0"/>
              <w:marBottom w:val="0"/>
              <w:divBdr>
                <w:top w:val="none" w:sz="0" w:space="0" w:color="auto"/>
                <w:left w:val="none" w:sz="0" w:space="0" w:color="auto"/>
                <w:bottom w:val="none" w:sz="0" w:space="0" w:color="auto"/>
                <w:right w:val="none" w:sz="0" w:space="0" w:color="auto"/>
              </w:divBdr>
            </w:div>
            <w:div w:id="185600819">
              <w:marLeft w:val="0"/>
              <w:marRight w:val="0"/>
              <w:marTop w:val="0"/>
              <w:marBottom w:val="0"/>
              <w:divBdr>
                <w:top w:val="none" w:sz="0" w:space="0" w:color="auto"/>
                <w:left w:val="none" w:sz="0" w:space="0" w:color="auto"/>
                <w:bottom w:val="none" w:sz="0" w:space="0" w:color="auto"/>
                <w:right w:val="none" w:sz="0" w:space="0" w:color="auto"/>
              </w:divBdr>
            </w:div>
            <w:div w:id="728571510">
              <w:marLeft w:val="0"/>
              <w:marRight w:val="0"/>
              <w:marTop w:val="0"/>
              <w:marBottom w:val="0"/>
              <w:divBdr>
                <w:top w:val="none" w:sz="0" w:space="0" w:color="auto"/>
                <w:left w:val="none" w:sz="0" w:space="0" w:color="auto"/>
                <w:bottom w:val="none" w:sz="0" w:space="0" w:color="auto"/>
                <w:right w:val="none" w:sz="0" w:space="0" w:color="auto"/>
              </w:divBdr>
            </w:div>
            <w:div w:id="724446274">
              <w:marLeft w:val="0"/>
              <w:marRight w:val="0"/>
              <w:marTop w:val="0"/>
              <w:marBottom w:val="0"/>
              <w:divBdr>
                <w:top w:val="none" w:sz="0" w:space="0" w:color="auto"/>
                <w:left w:val="none" w:sz="0" w:space="0" w:color="auto"/>
                <w:bottom w:val="none" w:sz="0" w:space="0" w:color="auto"/>
                <w:right w:val="none" w:sz="0" w:space="0" w:color="auto"/>
              </w:divBdr>
            </w:div>
            <w:div w:id="1911496097">
              <w:marLeft w:val="0"/>
              <w:marRight w:val="0"/>
              <w:marTop w:val="0"/>
              <w:marBottom w:val="0"/>
              <w:divBdr>
                <w:top w:val="none" w:sz="0" w:space="0" w:color="auto"/>
                <w:left w:val="none" w:sz="0" w:space="0" w:color="auto"/>
                <w:bottom w:val="none" w:sz="0" w:space="0" w:color="auto"/>
                <w:right w:val="none" w:sz="0" w:space="0" w:color="auto"/>
              </w:divBdr>
            </w:div>
            <w:div w:id="1118599807">
              <w:marLeft w:val="0"/>
              <w:marRight w:val="0"/>
              <w:marTop w:val="0"/>
              <w:marBottom w:val="0"/>
              <w:divBdr>
                <w:top w:val="none" w:sz="0" w:space="0" w:color="auto"/>
                <w:left w:val="none" w:sz="0" w:space="0" w:color="auto"/>
                <w:bottom w:val="none" w:sz="0" w:space="0" w:color="auto"/>
                <w:right w:val="none" w:sz="0" w:space="0" w:color="auto"/>
              </w:divBdr>
            </w:div>
            <w:div w:id="298456467">
              <w:marLeft w:val="0"/>
              <w:marRight w:val="0"/>
              <w:marTop w:val="0"/>
              <w:marBottom w:val="0"/>
              <w:divBdr>
                <w:top w:val="none" w:sz="0" w:space="0" w:color="auto"/>
                <w:left w:val="none" w:sz="0" w:space="0" w:color="auto"/>
                <w:bottom w:val="none" w:sz="0" w:space="0" w:color="auto"/>
                <w:right w:val="none" w:sz="0" w:space="0" w:color="auto"/>
              </w:divBdr>
            </w:div>
            <w:div w:id="976685538">
              <w:marLeft w:val="0"/>
              <w:marRight w:val="0"/>
              <w:marTop w:val="0"/>
              <w:marBottom w:val="0"/>
              <w:divBdr>
                <w:top w:val="none" w:sz="0" w:space="0" w:color="auto"/>
                <w:left w:val="none" w:sz="0" w:space="0" w:color="auto"/>
                <w:bottom w:val="none" w:sz="0" w:space="0" w:color="auto"/>
                <w:right w:val="none" w:sz="0" w:space="0" w:color="auto"/>
              </w:divBdr>
            </w:div>
            <w:div w:id="771631093">
              <w:marLeft w:val="0"/>
              <w:marRight w:val="0"/>
              <w:marTop w:val="0"/>
              <w:marBottom w:val="0"/>
              <w:divBdr>
                <w:top w:val="none" w:sz="0" w:space="0" w:color="auto"/>
                <w:left w:val="none" w:sz="0" w:space="0" w:color="auto"/>
                <w:bottom w:val="none" w:sz="0" w:space="0" w:color="auto"/>
                <w:right w:val="none" w:sz="0" w:space="0" w:color="auto"/>
              </w:divBdr>
            </w:div>
            <w:div w:id="1826043887">
              <w:marLeft w:val="0"/>
              <w:marRight w:val="0"/>
              <w:marTop w:val="0"/>
              <w:marBottom w:val="0"/>
              <w:divBdr>
                <w:top w:val="none" w:sz="0" w:space="0" w:color="auto"/>
                <w:left w:val="none" w:sz="0" w:space="0" w:color="auto"/>
                <w:bottom w:val="none" w:sz="0" w:space="0" w:color="auto"/>
                <w:right w:val="none" w:sz="0" w:space="0" w:color="auto"/>
              </w:divBdr>
            </w:div>
            <w:div w:id="1893078612">
              <w:marLeft w:val="0"/>
              <w:marRight w:val="0"/>
              <w:marTop w:val="0"/>
              <w:marBottom w:val="0"/>
              <w:divBdr>
                <w:top w:val="none" w:sz="0" w:space="0" w:color="auto"/>
                <w:left w:val="none" w:sz="0" w:space="0" w:color="auto"/>
                <w:bottom w:val="none" w:sz="0" w:space="0" w:color="auto"/>
                <w:right w:val="none" w:sz="0" w:space="0" w:color="auto"/>
              </w:divBdr>
            </w:div>
            <w:div w:id="306519436">
              <w:marLeft w:val="0"/>
              <w:marRight w:val="0"/>
              <w:marTop w:val="0"/>
              <w:marBottom w:val="0"/>
              <w:divBdr>
                <w:top w:val="none" w:sz="0" w:space="0" w:color="auto"/>
                <w:left w:val="none" w:sz="0" w:space="0" w:color="auto"/>
                <w:bottom w:val="none" w:sz="0" w:space="0" w:color="auto"/>
                <w:right w:val="none" w:sz="0" w:space="0" w:color="auto"/>
              </w:divBdr>
            </w:div>
            <w:div w:id="565996633">
              <w:marLeft w:val="0"/>
              <w:marRight w:val="0"/>
              <w:marTop w:val="0"/>
              <w:marBottom w:val="0"/>
              <w:divBdr>
                <w:top w:val="none" w:sz="0" w:space="0" w:color="auto"/>
                <w:left w:val="none" w:sz="0" w:space="0" w:color="auto"/>
                <w:bottom w:val="none" w:sz="0" w:space="0" w:color="auto"/>
                <w:right w:val="none" w:sz="0" w:space="0" w:color="auto"/>
              </w:divBdr>
            </w:div>
            <w:div w:id="1191643961">
              <w:marLeft w:val="0"/>
              <w:marRight w:val="0"/>
              <w:marTop w:val="0"/>
              <w:marBottom w:val="0"/>
              <w:divBdr>
                <w:top w:val="none" w:sz="0" w:space="0" w:color="auto"/>
                <w:left w:val="none" w:sz="0" w:space="0" w:color="auto"/>
                <w:bottom w:val="none" w:sz="0" w:space="0" w:color="auto"/>
                <w:right w:val="none" w:sz="0" w:space="0" w:color="auto"/>
              </w:divBdr>
            </w:div>
            <w:div w:id="517501407">
              <w:marLeft w:val="0"/>
              <w:marRight w:val="0"/>
              <w:marTop w:val="0"/>
              <w:marBottom w:val="0"/>
              <w:divBdr>
                <w:top w:val="none" w:sz="0" w:space="0" w:color="auto"/>
                <w:left w:val="none" w:sz="0" w:space="0" w:color="auto"/>
                <w:bottom w:val="none" w:sz="0" w:space="0" w:color="auto"/>
                <w:right w:val="none" w:sz="0" w:space="0" w:color="auto"/>
              </w:divBdr>
            </w:div>
            <w:div w:id="686057215">
              <w:marLeft w:val="0"/>
              <w:marRight w:val="0"/>
              <w:marTop w:val="0"/>
              <w:marBottom w:val="0"/>
              <w:divBdr>
                <w:top w:val="none" w:sz="0" w:space="0" w:color="auto"/>
                <w:left w:val="none" w:sz="0" w:space="0" w:color="auto"/>
                <w:bottom w:val="none" w:sz="0" w:space="0" w:color="auto"/>
                <w:right w:val="none" w:sz="0" w:space="0" w:color="auto"/>
              </w:divBdr>
            </w:div>
            <w:div w:id="1602757802">
              <w:marLeft w:val="0"/>
              <w:marRight w:val="0"/>
              <w:marTop w:val="0"/>
              <w:marBottom w:val="0"/>
              <w:divBdr>
                <w:top w:val="none" w:sz="0" w:space="0" w:color="auto"/>
                <w:left w:val="none" w:sz="0" w:space="0" w:color="auto"/>
                <w:bottom w:val="none" w:sz="0" w:space="0" w:color="auto"/>
                <w:right w:val="none" w:sz="0" w:space="0" w:color="auto"/>
              </w:divBdr>
            </w:div>
            <w:div w:id="751389763">
              <w:marLeft w:val="0"/>
              <w:marRight w:val="0"/>
              <w:marTop w:val="0"/>
              <w:marBottom w:val="0"/>
              <w:divBdr>
                <w:top w:val="none" w:sz="0" w:space="0" w:color="auto"/>
                <w:left w:val="none" w:sz="0" w:space="0" w:color="auto"/>
                <w:bottom w:val="none" w:sz="0" w:space="0" w:color="auto"/>
                <w:right w:val="none" w:sz="0" w:space="0" w:color="auto"/>
              </w:divBdr>
            </w:div>
            <w:div w:id="1371303376">
              <w:marLeft w:val="0"/>
              <w:marRight w:val="0"/>
              <w:marTop w:val="0"/>
              <w:marBottom w:val="0"/>
              <w:divBdr>
                <w:top w:val="none" w:sz="0" w:space="0" w:color="auto"/>
                <w:left w:val="none" w:sz="0" w:space="0" w:color="auto"/>
                <w:bottom w:val="none" w:sz="0" w:space="0" w:color="auto"/>
                <w:right w:val="none" w:sz="0" w:space="0" w:color="auto"/>
              </w:divBdr>
            </w:div>
            <w:div w:id="1660766444">
              <w:marLeft w:val="0"/>
              <w:marRight w:val="0"/>
              <w:marTop w:val="0"/>
              <w:marBottom w:val="0"/>
              <w:divBdr>
                <w:top w:val="none" w:sz="0" w:space="0" w:color="auto"/>
                <w:left w:val="none" w:sz="0" w:space="0" w:color="auto"/>
                <w:bottom w:val="none" w:sz="0" w:space="0" w:color="auto"/>
                <w:right w:val="none" w:sz="0" w:space="0" w:color="auto"/>
              </w:divBdr>
            </w:div>
            <w:div w:id="447089157">
              <w:marLeft w:val="0"/>
              <w:marRight w:val="0"/>
              <w:marTop w:val="0"/>
              <w:marBottom w:val="0"/>
              <w:divBdr>
                <w:top w:val="none" w:sz="0" w:space="0" w:color="auto"/>
                <w:left w:val="none" w:sz="0" w:space="0" w:color="auto"/>
                <w:bottom w:val="none" w:sz="0" w:space="0" w:color="auto"/>
                <w:right w:val="none" w:sz="0" w:space="0" w:color="auto"/>
              </w:divBdr>
            </w:div>
            <w:div w:id="2086415165">
              <w:marLeft w:val="0"/>
              <w:marRight w:val="0"/>
              <w:marTop w:val="0"/>
              <w:marBottom w:val="0"/>
              <w:divBdr>
                <w:top w:val="none" w:sz="0" w:space="0" w:color="auto"/>
                <w:left w:val="none" w:sz="0" w:space="0" w:color="auto"/>
                <w:bottom w:val="none" w:sz="0" w:space="0" w:color="auto"/>
                <w:right w:val="none" w:sz="0" w:space="0" w:color="auto"/>
              </w:divBdr>
            </w:div>
            <w:div w:id="1724254447">
              <w:marLeft w:val="0"/>
              <w:marRight w:val="0"/>
              <w:marTop w:val="0"/>
              <w:marBottom w:val="0"/>
              <w:divBdr>
                <w:top w:val="none" w:sz="0" w:space="0" w:color="auto"/>
                <w:left w:val="none" w:sz="0" w:space="0" w:color="auto"/>
                <w:bottom w:val="none" w:sz="0" w:space="0" w:color="auto"/>
                <w:right w:val="none" w:sz="0" w:space="0" w:color="auto"/>
              </w:divBdr>
            </w:div>
            <w:div w:id="1017003160">
              <w:marLeft w:val="0"/>
              <w:marRight w:val="0"/>
              <w:marTop w:val="0"/>
              <w:marBottom w:val="0"/>
              <w:divBdr>
                <w:top w:val="none" w:sz="0" w:space="0" w:color="auto"/>
                <w:left w:val="none" w:sz="0" w:space="0" w:color="auto"/>
                <w:bottom w:val="none" w:sz="0" w:space="0" w:color="auto"/>
                <w:right w:val="none" w:sz="0" w:space="0" w:color="auto"/>
              </w:divBdr>
            </w:div>
            <w:div w:id="539979540">
              <w:marLeft w:val="0"/>
              <w:marRight w:val="0"/>
              <w:marTop w:val="0"/>
              <w:marBottom w:val="0"/>
              <w:divBdr>
                <w:top w:val="none" w:sz="0" w:space="0" w:color="auto"/>
                <w:left w:val="none" w:sz="0" w:space="0" w:color="auto"/>
                <w:bottom w:val="none" w:sz="0" w:space="0" w:color="auto"/>
                <w:right w:val="none" w:sz="0" w:space="0" w:color="auto"/>
              </w:divBdr>
            </w:div>
            <w:div w:id="143087649">
              <w:marLeft w:val="0"/>
              <w:marRight w:val="0"/>
              <w:marTop w:val="0"/>
              <w:marBottom w:val="0"/>
              <w:divBdr>
                <w:top w:val="none" w:sz="0" w:space="0" w:color="auto"/>
                <w:left w:val="none" w:sz="0" w:space="0" w:color="auto"/>
                <w:bottom w:val="none" w:sz="0" w:space="0" w:color="auto"/>
                <w:right w:val="none" w:sz="0" w:space="0" w:color="auto"/>
              </w:divBdr>
            </w:div>
            <w:div w:id="25640230">
              <w:marLeft w:val="0"/>
              <w:marRight w:val="0"/>
              <w:marTop w:val="0"/>
              <w:marBottom w:val="0"/>
              <w:divBdr>
                <w:top w:val="none" w:sz="0" w:space="0" w:color="auto"/>
                <w:left w:val="none" w:sz="0" w:space="0" w:color="auto"/>
                <w:bottom w:val="none" w:sz="0" w:space="0" w:color="auto"/>
                <w:right w:val="none" w:sz="0" w:space="0" w:color="auto"/>
              </w:divBdr>
            </w:div>
            <w:div w:id="1787579899">
              <w:marLeft w:val="0"/>
              <w:marRight w:val="0"/>
              <w:marTop w:val="0"/>
              <w:marBottom w:val="0"/>
              <w:divBdr>
                <w:top w:val="none" w:sz="0" w:space="0" w:color="auto"/>
                <w:left w:val="none" w:sz="0" w:space="0" w:color="auto"/>
                <w:bottom w:val="none" w:sz="0" w:space="0" w:color="auto"/>
                <w:right w:val="none" w:sz="0" w:space="0" w:color="auto"/>
              </w:divBdr>
            </w:div>
            <w:div w:id="1216235984">
              <w:marLeft w:val="0"/>
              <w:marRight w:val="0"/>
              <w:marTop w:val="0"/>
              <w:marBottom w:val="0"/>
              <w:divBdr>
                <w:top w:val="none" w:sz="0" w:space="0" w:color="auto"/>
                <w:left w:val="none" w:sz="0" w:space="0" w:color="auto"/>
                <w:bottom w:val="none" w:sz="0" w:space="0" w:color="auto"/>
                <w:right w:val="none" w:sz="0" w:space="0" w:color="auto"/>
              </w:divBdr>
            </w:div>
            <w:div w:id="1347443457">
              <w:marLeft w:val="0"/>
              <w:marRight w:val="0"/>
              <w:marTop w:val="0"/>
              <w:marBottom w:val="0"/>
              <w:divBdr>
                <w:top w:val="none" w:sz="0" w:space="0" w:color="auto"/>
                <w:left w:val="none" w:sz="0" w:space="0" w:color="auto"/>
                <w:bottom w:val="none" w:sz="0" w:space="0" w:color="auto"/>
                <w:right w:val="none" w:sz="0" w:space="0" w:color="auto"/>
              </w:divBdr>
            </w:div>
            <w:div w:id="1639191138">
              <w:marLeft w:val="0"/>
              <w:marRight w:val="0"/>
              <w:marTop w:val="0"/>
              <w:marBottom w:val="0"/>
              <w:divBdr>
                <w:top w:val="none" w:sz="0" w:space="0" w:color="auto"/>
                <w:left w:val="none" w:sz="0" w:space="0" w:color="auto"/>
                <w:bottom w:val="none" w:sz="0" w:space="0" w:color="auto"/>
                <w:right w:val="none" w:sz="0" w:space="0" w:color="auto"/>
              </w:divBdr>
            </w:div>
            <w:div w:id="1218012345">
              <w:marLeft w:val="0"/>
              <w:marRight w:val="0"/>
              <w:marTop w:val="0"/>
              <w:marBottom w:val="0"/>
              <w:divBdr>
                <w:top w:val="none" w:sz="0" w:space="0" w:color="auto"/>
                <w:left w:val="none" w:sz="0" w:space="0" w:color="auto"/>
                <w:bottom w:val="none" w:sz="0" w:space="0" w:color="auto"/>
                <w:right w:val="none" w:sz="0" w:space="0" w:color="auto"/>
              </w:divBdr>
            </w:div>
            <w:div w:id="1119953823">
              <w:marLeft w:val="0"/>
              <w:marRight w:val="0"/>
              <w:marTop w:val="0"/>
              <w:marBottom w:val="0"/>
              <w:divBdr>
                <w:top w:val="none" w:sz="0" w:space="0" w:color="auto"/>
                <w:left w:val="none" w:sz="0" w:space="0" w:color="auto"/>
                <w:bottom w:val="none" w:sz="0" w:space="0" w:color="auto"/>
                <w:right w:val="none" w:sz="0" w:space="0" w:color="auto"/>
              </w:divBdr>
            </w:div>
            <w:div w:id="239490677">
              <w:marLeft w:val="0"/>
              <w:marRight w:val="0"/>
              <w:marTop w:val="0"/>
              <w:marBottom w:val="0"/>
              <w:divBdr>
                <w:top w:val="none" w:sz="0" w:space="0" w:color="auto"/>
                <w:left w:val="none" w:sz="0" w:space="0" w:color="auto"/>
                <w:bottom w:val="none" w:sz="0" w:space="0" w:color="auto"/>
                <w:right w:val="none" w:sz="0" w:space="0" w:color="auto"/>
              </w:divBdr>
            </w:div>
            <w:div w:id="1740907388">
              <w:marLeft w:val="0"/>
              <w:marRight w:val="0"/>
              <w:marTop w:val="0"/>
              <w:marBottom w:val="0"/>
              <w:divBdr>
                <w:top w:val="none" w:sz="0" w:space="0" w:color="auto"/>
                <w:left w:val="none" w:sz="0" w:space="0" w:color="auto"/>
                <w:bottom w:val="none" w:sz="0" w:space="0" w:color="auto"/>
                <w:right w:val="none" w:sz="0" w:space="0" w:color="auto"/>
              </w:divBdr>
            </w:div>
            <w:div w:id="1556235405">
              <w:marLeft w:val="0"/>
              <w:marRight w:val="0"/>
              <w:marTop w:val="0"/>
              <w:marBottom w:val="0"/>
              <w:divBdr>
                <w:top w:val="none" w:sz="0" w:space="0" w:color="auto"/>
                <w:left w:val="none" w:sz="0" w:space="0" w:color="auto"/>
                <w:bottom w:val="none" w:sz="0" w:space="0" w:color="auto"/>
                <w:right w:val="none" w:sz="0" w:space="0" w:color="auto"/>
              </w:divBdr>
            </w:div>
            <w:div w:id="2132476363">
              <w:marLeft w:val="0"/>
              <w:marRight w:val="0"/>
              <w:marTop w:val="0"/>
              <w:marBottom w:val="0"/>
              <w:divBdr>
                <w:top w:val="none" w:sz="0" w:space="0" w:color="auto"/>
                <w:left w:val="none" w:sz="0" w:space="0" w:color="auto"/>
                <w:bottom w:val="none" w:sz="0" w:space="0" w:color="auto"/>
                <w:right w:val="none" w:sz="0" w:space="0" w:color="auto"/>
              </w:divBdr>
            </w:div>
            <w:div w:id="1186596381">
              <w:marLeft w:val="0"/>
              <w:marRight w:val="0"/>
              <w:marTop w:val="0"/>
              <w:marBottom w:val="0"/>
              <w:divBdr>
                <w:top w:val="none" w:sz="0" w:space="0" w:color="auto"/>
                <w:left w:val="none" w:sz="0" w:space="0" w:color="auto"/>
                <w:bottom w:val="none" w:sz="0" w:space="0" w:color="auto"/>
                <w:right w:val="none" w:sz="0" w:space="0" w:color="auto"/>
              </w:divBdr>
            </w:div>
            <w:div w:id="333840505">
              <w:marLeft w:val="0"/>
              <w:marRight w:val="0"/>
              <w:marTop w:val="0"/>
              <w:marBottom w:val="0"/>
              <w:divBdr>
                <w:top w:val="none" w:sz="0" w:space="0" w:color="auto"/>
                <w:left w:val="none" w:sz="0" w:space="0" w:color="auto"/>
                <w:bottom w:val="none" w:sz="0" w:space="0" w:color="auto"/>
                <w:right w:val="none" w:sz="0" w:space="0" w:color="auto"/>
              </w:divBdr>
            </w:div>
            <w:div w:id="422803462">
              <w:marLeft w:val="0"/>
              <w:marRight w:val="0"/>
              <w:marTop w:val="0"/>
              <w:marBottom w:val="0"/>
              <w:divBdr>
                <w:top w:val="none" w:sz="0" w:space="0" w:color="auto"/>
                <w:left w:val="none" w:sz="0" w:space="0" w:color="auto"/>
                <w:bottom w:val="none" w:sz="0" w:space="0" w:color="auto"/>
                <w:right w:val="none" w:sz="0" w:space="0" w:color="auto"/>
              </w:divBdr>
            </w:div>
            <w:div w:id="965239370">
              <w:marLeft w:val="0"/>
              <w:marRight w:val="0"/>
              <w:marTop w:val="0"/>
              <w:marBottom w:val="0"/>
              <w:divBdr>
                <w:top w:val="none" w:sz="0" w:space="0" w:color="auto"/>
                <w:left w:val="none" w:sz="0" w:space="0" w:color="auto"/>
                <w:bottom w:val="none" w:sz="0" w:space="0" w:color="auto"/>
                <w:right w:val="none" w:sz="0" w:space="0" w:color="auto"/>
              </w:divBdr>
            </w:div>
            <w:div w:id="1176267145">
              <w:marLeft w:val="0"/>
              <w:marRight w:val="0"/>
              <w:marTop w:val="0"/>
              <w:marBottom w:val="0"/>
              <w:divBdr>
                <w:top w:val="none" w:sz="0" w:space="0" w:color="auto"/>
                <w:left w:val="none" w:sz="0" w:space="0" w:color="auto"/>
                <w:bottom w:val="none" w:sz="0" w:space="0" w:color="auto"/>
                <w:right w:val="none" w:sz="0" w:space="0" w:color="auto"/>
              </w:divBdr>
            </w:div>
            <w:div w:id="1599556183">
              <w:marLeft w:val="0"/>
              <w:marRight w:val="0"/>
              <w:marTop w:val="0"/>
              <w:marBottom w:val="0"/>
              <w:divBdr>
                <w:top w:val="none" w:sz="0" w:space="0" w:color="auto"/>
                <w:left w:val="none" w:sz="0" w:space="0" w:color="auto"/>
                <w:bottom w:val="none" w:sz="0" w:space="0" w:color="auto"/>
                <w:right w:val="none" w:sz="0" w:space="0" w:color="auto"/>
              </w:divBdr>
            </w:div>
            <w:div w:id="246576695">
              <w:marLeft w:val="0"/>
              <w:marRight w:val="0"/>
              <w:marTop w:val="0"/>
              <w:marBottom w:val="0"/>
              <w:divBdr>
                <w:top w:val="none" w:sz="0" w:space="0" w:color="auto"/>
                <w:left w:val="none" w:sz="0" w:space="0" w:color="auto"/>
                <w:bottom w:val="none" w:sz="0" w:space="0" w:color="auto"/>
                <w:right w:val="none" w:sz="0" w:space="0" w:color="auto"/>
              </w:divBdr>
            </w:div>
            <w:div w:id="1268931119">
              <w:marLeft w:val="0"/>
              <w:marRight w:val="0"/>
              <w:marTop w:val="0"/>
              <w:marBottom w:val="0"/>
              <w:divBdr>
                <w:top w:val="none" w:sz="0" w:space="0" w:color="auto"/>
                <w:left w:val="none" w:sz="0" w:space="0" w:color="auto"/>
                <w:bottom w:val="none" w:sz="0" w:space="0" w:color="auto"/>
                <w:right w:val="none" w:sz="0" w:space="0" w:color="auto"/>
              </w:divBdr>
            </w:div>
            <w:div w:id="1485782604">
              <w:marLeft w:val="0"/>
              <w:marRight w:val="0"/>
              <w:marTop w:val="0"/>
              <w:marBottom w:val="0"/>
              <w:divBdr>
                <w:top w:val="none" w:sz="0" w:space="0" w:color="auto"/>
                <w:left w:val="none" w:sz="0" w:space="0" w:color="auto"/>
                <w:bottom w:val="none" w:sz="0" w:space="0" w:color="auto"/>
                <w:right w:val="none" w:sz="0" w:space="0" w:color="auto"/>
              </w:divBdr>
            </w:div>
            <w:div w:id="10375457">
              <w:marLeft w:val="0"/>
              <w:marRight w:val="0"/>
              <w:marTop w:val="0"/>
              <w:marBottom w:val="0"/>
              <w:divBdr>
                <w:top w:val="none" w:sz="0" w:space="0" w:color="auto"/>
                <w:left w:val="none" w:sz="0" w:space="0" w:color="auto"/>
                <w:bottom w:val="none" w:sz="0" w:space="0" w:color="auto"/>
                <w:right w:val="none" w:sz="0" w:space="0" w:color="auto"/>
              </w:divBdr>
            </w:div>
            <w:div w:id="2048993723">
              <w:marLeft w:val="0"/>
              <w:marRight w:val="0"/>
              <w:marTop w:val="0"/>
              <w:marBottom w:val="0"/>
              <w:divBdr>
                <w:top w:val="none" w:sz="0" w:space="0" w:color="auto"/>
                <w:left w:val="none" w:sz="0" w:space="0" w:color="auto"/>
                <w:bottom w:val="none" w:sz="0" w:space="0" w:color="auto"/>
                <w:right w:val="none" w:sz="0" w:space="0" w:color="auto"/>
              </w:divBdr>
            </w:div>
            <w:div w:id="2070419393">
              <w:marLeft w:val="0"/>
              <w:marRight w:val="0"/>
              <w:marTop w:val="0"/>
              <w:marBottom w:val="0"/>
              <w:divBdr>
                <w:top w:val="none" w:sz="0" w:space="0" w:color="auto"/>
                <w:left w:val="none" w:sz="0" w:space="0" w:color="auto"/>
                <w:bottom w:val="none" w:sz="0" w:space="0" w:color="auto"/>
                <w:right w:val="none" w:sz="0" w:space="0" w:color="auto"/>
              </w:divBdr>
            </w:div>
            <w:div w:id="1706179353">
              <w:marLeft w:val="0"/>
              <w:marRight w:val="0"/>
              <w:marTop w:val="0"/>
              <w:marBottom w:val="0"/>
              <w:divBdr>
                <w:top w:val="none" w:sz="0" w:space="0" w:color="auto"/>
                <w:left w:val="none" w:sz="0" w:space="0" w:color="auto"/>
                <w:bottom w:val="none" w:sz="0" w:space="0" w:color="auto"/>
                <w:right w:val="none" w:sz="0" w:space="0" w:color="auto"/>
              </w:divBdr>
            </w:div>
            <w:div w:id="1115254659">
              <w:marLeft w:val="0"/>
              <w:marRight w:val="0"/>
              <w:marTop w:val="0"/>
              <w:marBottom w:val="0"/>
              <w:divBdr>
                <w:top w:val="none" w:sz="0" w:space="0" w:color="auto"/>
                <w:left w:val="none" w:sz="0" w:space="0" w:color="auto"/>
                <w:bottom w:val="none" w:sz="0" w:space="0" w:color="auto"/>
                <w:right w:val="none" w:sz="0" w:space="0" w:color="auto"/>
              </w:divBdr>
            </w:div>
          </w:divsChild>
        </w:div>
        <w:div w:id="212522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01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4400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45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429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8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7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9603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44930">
          <w:blockQuote w:val="1"/>
          <w:marLeft w:val="720"/>
          <w:marRight w:val="720"/>
          <w:marTop w:val="100"/>
          <w:marBottom w:val="100"/>
          <w:divBdr>
            <w:top w:val="none" w:sz="0" w:space="0" w:color="auto"/>
            <w:left w:val="none" w:sz="0" w:space="0" w:color="auto"/>
            <w:bottom w:val="none" w:sz="0" w:space="0" w:color="auto"/>
            <w:right w:val="none" w:sz="0" w:space="0" w:color="auto"/>
          </w:divBdr>
        </w:div>
        <w:div w:id="33589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44901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1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523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6495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74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0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487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20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770962">
          <w:blockQuote w:val="1"/>
          <w:marLeft w:val="720"/>
          <w:marRight w:val="720"/>
          <w:marTop w:val="100"/>
          <w:marBottom w:val="100"/>
          <w:divBdr>
            <w:top w:val="none" w:sz="0" w:space="0" w:color="auto"/>
            <w:left w:val="none" w:sz="0" w:space="0" w:color="auto"/>
            <w:bottom w:val="none" w:sz="0" w:space="0" w:color="auto"/>
            <w:right w:val="none" w:sz="0" w:space="0" w:color="auto"/>
          </w:divBdr>
        </w:div>
        <w:div w:id="41663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903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795923">
          <w:blockQuote w:val="1"/>
          <w:marLeft w:val="720"/>
          <w:marRight w:val="720"/>
          <w:marTop w:val="100"/>
          <w:marBottom w:val="100"/>
          <w:divBdr>
            <w:top w:val="none" w:sz="0" w:space="0" w:color="auto"/>
            <w:left w:val="none" w:sz="0" w:space="0" w:color="auto"/>
            <w:bottom w:val="none" w:sz="0" w:space="0" w:color="auto"/>
            <w:right w:val="none" w:sz="0" w:space="0" w:color="auto"/>
          </w:divBdr>
        </w:div>
        <w:div w:id="86371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8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61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2554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99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521674422">
          <w:blockQuote w:val="1"/>
          <w:marLeft w:val="720"/>
          <w:marRight w:val="720"/>
          <w:marTop w:val="100"/>
          <w:marBottom w:val="100"/>
          <w:divBdr>
            <w:top w:val="none" w:sz="0" w:space="0" w:color="auto"/>
            <w:left w:val="none" w:sz="0" w:space="0" w:color="auto"/>
            <w:bottom w:val="none" w:sz="0" w:space="0" w:color="auto"/>
            <w:right w:val="none" w:sz="0" w:space="0" w:color="auto"/>
          </w:divBdr>
        </w:div>
        <w:div w:id="99919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828402">
      <w:bodyDiv w:val="1"/>
      <w:marLeft w:val="0"/>
      <w:marRight w:val="0"/>
      <w:marTop w:val="0"/>
      <w:marBottom w:val="0"/>
      <w:divBdr>
        <w:top w:val="none" w:sz="0" w:space="0" w:color="auto"/>
        <w:left w:val="none" w:sz="0" w:space="0" w:color="auto"/>
        <w:bottom w:val="none" w:sz="0" w:space="0" w:color="auto"/>
        <w:right w:val="none" w:sz="0" w:space="0" w:color="auto"/>
      </w:divBdr>
      <w:divsChild>
        <w:div w:id="142587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673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94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4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6928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3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6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KVK CELL</dc:creator>
  <cp:keywords/>
  <dc:description/>
  <cp:lastModifiedBy>Ramanjaneyulu GV</cp:lastModifiedBy>
  <cp:revision>2</cp:revision>
  <dcterms:created xsi:type="dcterms:W3CDTF">2020-07-20T06:34:00Z</dcterms:created>
  <dcterms:modified xsi:type="dcterms:W3CDTF">2020-07-20T06:34:00Z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2015-07-03T00:00:00Z</vt:filetime>
  </property>
  <property fmtid="{D5CDD505-2E9C-101B-9397-08002B2CF9AE}" pid="3" name="Creator">
    <vt:lpwstr>Microsoft® Word 2010</vt:lpwstr>
  </property>
  <property fmtid="{D5CDD505-2E9C-101B-9397-08002B2CF9AE}" pid="4" name="LastSaved">
    <vt:filetime>2020-06-22T00:00:00Z</vt:filetime>
  </property>
</Properties>
</file>