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1636B" w14:textId="32AE31CD" w:rsidR="00EA3534" w:rsidRDefault="00EA3534" w:rsidP="00EA3534">
      <w:pPr>
        <w:tabs>
          <w:tab w:val="left" w:pos="577"/>
        </w:tabs>
        <w:jc w:val="center"/>
        <w:rPr>
          <w:rFonts w:asciiTheme="minorHAnsi" w:hAnsiTheme="minorHAnsi" w:cstheme="minorHAnsi"/>
          <w:b/>
          <w:bCs/>
        </w:rPr>
      </w:pPr>
      <w:r w:rsidRPr="00EA3534">
        <w:rPr>
          <w:rFonts w:asciiTheme="minorHAnsi" w:hAnsiTheme="minorHAnsi" w:cstheme="minorHAnsi"/>
          <w:b/>
          <w:bCs/>
          <w:spacing w:val="-3"/>
        </w:rPr>
        <w:t xml:space="preserve">Irrigation </w:t>
      </w:r>
      <w:r w:rsidRPr="00EA3534">
        <w:rPr>
          <w:rFonts w:asciiTheme="minorHAnsi" w:hAnsiTheme="minorHAnsi" w:cstheme="minorHAnsi"/>
          <w:b/>
          <w:bCs/>
        </w:rPr>
        <w:t xml:space="preserve">water quality testing </w:t>
      </w:r>
      <w:r w:rsidRPr="00EA3534">
        <w:rPr>
          <w:rFonts w:asciiTheme="minorHAnsi" w:hAnsiTheme="minorHAnsi" w:cstheme="minorHAnsi"/>
          <w:b/>
          <w:bCs/>
          <w:spacing w:val="-3"/>
        </w:rPr>
        <w:t>and</w:t>
      </w:r>
      <w:r w:rsidRPr="00EA3534">
        <w:rPr>
          <w:rFonts w:asciiTheme="minorHAnsi" w:hAnsiTheme="minorHAnsi" w:cstheme="minorHAnsi"/>
          <w:b/>
          <w:bCs/>
          <w:spacing w:val="-27"/>
        </w:rPr>
        <w:t xml:space="preserve"> </w:t>
      </w:r>
      <w:r w:rsidRPr="00EA3534">
        <w:rPr>
          <w:rFonts w:asciiTheme="minorHAnsi" w:hAnsiTheme="minorHAnsi" w:cstheme="minorHAnsi"/>
          <w:b/>
          <w:bCs/>
        </w:rPr>
        <w:t>advisory</w:t>
      </w:r>
    </w:p>
    <w:p w14:paraId="5FB958DE" w14:textId="77777777" w:rsidR="00EA3534" w:rsidRPr="00EA3534" w:rsidRDefault="00EA3534" w:rsidP="00EA3534">
      <w:pPr>
        <w:tabs>
          <w:tab w:val="left" w:pos="577"/>
        </w:tabs>
        <w:jc w:val="center"/>
        <w:rPr>
          <w:rFonts w:asciiTheme="minorHAnsi" w:hAnsiTheme="minorHAnsi" w:cstheme="minorHAnsi"/>
          <w:b/>
          <w:bCs/>
        </w:rPr>
      </w:pPr>
    </w:p>
    <w:p w14:paraId="0B900792" w14:textId="77777777" w:rsidR="00EA3534" w:rsidRPr="001F328A" w:rsidRDefault="00EA3534" w:rsidP="00EA3534">
      <w:pPr>
        <w:pStyle w:val="BodyText"/>
        <w:ind w:right="318" w:firstLine="719"/>
        <w:rPr>
          <w:rFonts w:asciiTheme="minorHAnsi" w:hAnsiTheme="minorHAnsi" w:cstheme="minorHAnsi"/>
          <w:sz w:val="22"/>
          <w:szCs w:val="22"/>
        </w:rPr>
      </w:pPr>
      <w:r w:rsidRPr="001F328A">
        <w:rPr>
          <w:rFonts w:asciiTheme="minorHAnsi" w:hAnsiTheme="minorHAnsi" w:cstheme="minorHAnsi"/>
          <w:sz w:val="22"/>
          <w:szCs w:val="22"/>
        </w:rPr>
        <w:t xml:space="preserve">Water is a vital resource for agriculture like land, and it is a finite resource that has to be shared amongst a growing population. </w:t>
      </w:r>
      <w:r w:rsidRPr="001F328A">
        <w:rPr>
          <w:rFonts w:asciiTheme="minorHAnsi" w:hAnsiTheme="minorHAnsi" w:cstheme="minorHAnsi"/>
          <w:spacing w:val="-3"/>
          <w:sz w:val="22"/>
          <w:szCs w:val="22"/>
        </w:rPr>
        <w:t xml:space="preserve">It </w:t>
      </w:r>
      <w:r w:rsidRPr="001F328A">
        <w:rPr>
          <w:rFonts w:asciiTheme="minorHAnsi" w:hAnsiTheme="minorHAnsi" w:cstheme="minorHAnsi"/>
          <w:sz w:val="22"/>
          <w:szCs w:val="22"/>
        </w:rPr>
        <w:t>has been estimated that in Asia per capita water availability has fallen by around 80 per cent during last five decades. Given that much of Asia's crop production is dependent on irrigation. This decline in water availability has potentially severe implications for food severity. This is exacerbated by growing demand for water from urban and industrial sectors</w:t>
      </w:r>
      <w:r w:rsidRPr="001F328A">
        <w:rPr>
          <w:rFonts w:asciiTheme="minorHAnsi" w:hAnsiTheme="minorHAnsi" w:cstheme="minorHAnsi"/>
          <w:spacing w:val="42"/>
          <w:sz w:val="22"/>
          <w:szCs w:val="22"/>
        </w:rPr>
        <w:t xml:space="preserve"> </w:t>
      </w:r>
      <w:r w:rsidRPr="001F328A">
        <w:rPr>
          <w:rFonts w:asciiTheme="minorHAnsi" w:hAnsiTheme="minorHAnsi" w:cstheme="minorHAnsi"/>
          <w:sz w:val="22"/>
          <w:szCs w:val="22"/>
        </w:rPr>
        <w:t>that compete with demand for water from agricultural</w:t>
      </w:r>
      <w:r w:rsidRPr="001F328A">
        <w:rPr>
          <w:rFonts w:asciiTheme="minorHAnsi" w:hAnsiTheme="minorHAnsi" w:cstheme="minorHAnsi"/>
          <w:spacing w:val="-2"/>
          <w:sz w:val="22"/>
          <w:szCs w:val="22"/>
        </w:rPr>
        <w:t xml:space="preserve"> </w:t>
      </w:r>
      <w:r w:rsidRPr="001F328A">
        <w:rPr>
          <w:rFonts w:asciiTheme="minorHAnsi" w:hAnsiTheme="minorHAnsi" w:cstheme="minorHAnsi"/>
          <w:sz w:val="22"/>
          <w:szCs w:val="22"/>
        </w:rPr>
        <w:t>sector.</w:t>
      </w:r>
    </w:p>
    <w:p w14:paraId="3AE7B1DD" w14:textId="77777777" w:rsidR="00EA3534" w:rsidRDefault="00EA3534" w:rsidP="00EA3534">
      <w:pPr>
        <w:pStyle w:val="BodyText"/>
        <w:ind w:right="316" w:firstLine="719"/>
        <w:rPr>
          <w:rFonts w:asciiTheme="minorHAnsi" w:hAnsiTheme="minorHAnsi" w:cstheme="minorHAnsi"/>
          <w:sz w:val="22"/>
          <w:szCs w:val="22"/>
        </w:rPr>
      </w:pPr>
    </w:p>
    <w:p w14:paraId="3BCAD224" w14:textId="278DEC6E" w:rsidR="00EA3534" w:rsidRPr="001F328A" w:rsidRDefault="00EA3534" w:rsidP="00EA3534">
      <w:pPr>
        <w:pStyle w:val="BodyText"/>
        <w:ind w:right="316" w:firstLine="719"/>
        <w:rPr>
          <w:rFonts w:asciiTheme="minorHAnsi" w:hAnsiTheme="minorHAnsi" w:cstheme="minorHAnsi"/>
          <w:sz w:val="22"/>
          <w:szCs w:val="22"/>
        </w:rPr>
      </w:pPr>
      <w:r w:rsidRPr="001F328A">
        <w:rPr>
          <w:rFonts w:asciiTheme="minorHAnsi" w:hAnsiTheme="minorHAnsi" w:cstheme="minorHAnsi"/>
          <w:sz w:val="22"/>
          <w:szCs w:val="22"/>
        </w:rPr>
        <w:t>Irrigation water always contains some soluble salts irrespective of its source. The suitability of waters for a specific purpose depends on the types and amounts of dissolved salts. Some of the dissolved salts or other constituents may be useful for crops. However, the quality or suitability</w:t>
      </w:r>
      <w:r>
        <w:rPr>
          <w:rFonts w:asciiTheme="minorHAnsi" w:hAnsiTheme="minorHAnsi" w:cstheme="minorHAnsi"/>
          <w:sz w:val="22"/>
          <w:szCs w:val="22"/>
        </w:rPr>
        <w:t xml:space="preserve"> </w:t>
      </w:r>
      <w:r w:rsidRPr="001F328A">
        <w:rPr>
          <w:rFonts w:asciiTheme="minorHAnsi" w:hAnsiTheme="minorHAnsi" w:cstheme="minorHAnsi"/>
          <w:sz w:val="22"/>
          <w:szCs w:val="22"/>
        </w:rPr>
        <w:t>of waters for irrigation purposes is assessed in terms of the presence of undesirable constituents, and only in limited situations is irrigation water assessed as a source of plant nutrients. Some of the dissolved ions, such as NO3, are useful for</w:t>
      </w:r>
      <w:r w:rsidRPr="001F328A">
        <w:rPr>
          <w:rFonts w:asciiTheme="minorHAnsi" w:hAnsiTheme="minorHAnsi" w:cstheme="minorHAnsi"/>
          <w:spacing w:val="-2"/>
          <w:sz w:val="22"/>
          <w:szCs w:val="22"/>
        </w:rPr>
        <w:t xml:space="preserve"> </w:t>
      </w:r>
      <w:r w:rsidRPr="001F328A">
        <w:rPr>
          <w:rFonts w:asciiTheme="minorHAnsi" w:hAnsiTheme="minorHAnsi" w:cstheme="minorHAnsi"/>
          <w:sz w:val="22"/>
          <w:szCs w:val="22"/>
        </w:rPr>
        <w:t>crops.</w:t>
      </w:r>
    </w:p>
    <w:p w14:paraId="33FBF56D" w14:textId="77777777" w:rsidR="00EA3534" w:rsidRDefault="00EA3534" w:rsidP="00EA3534">
      <w:pPr>
        <w:pStyle w:val="BodyText"/>
        <w:rPr>
          <w:rFonts w:asciiTheme="minorHAnsi" w:hAnsiTheme="minorHAnsi" w:cstheme="minorHAnsi"/>
          <w:b/>
          <w:bCs/>
          <w:sz w:val="22"/>
          <w:szCs w:val="22"/>
        </w:rPr>
      </w:pPr>
    </w:p>
    <w:p w14:paraId="6EEC744F" w14:textId="3A8FA6BA" w:rsidR="00EA3534" w:rsidRPr="00EA3534" w:rsidRDefault="00EA3534" w:rsidP="00EA3534">
      <w:pPr>
        <w:pStyle w:val="BodyText"/>
        <w:rPr>
          <w:rFonts w:asciiTheme="minorHAnsi" w:hAnsiTheme="minorHAnsi" w:cstheme="minorHAnsi"/>
          <w:b/>
          <w:bCs/>
          <w:sz w:val="22"/>
          <w:szCs w:val="22"/>
        </w:rPr>
      </w:pPr>
      <w:r w:rsidRPr="00EA3534">
        <w:rPr>
          <w:rFonts w:asciiTheme="minorHAnsi" w:hAnsiTheme="minorHAnsi" w:cstheme="minorHAnsi"/>
          <w:b/>
          <w:bCs/>
          <w:sz w:val="22"/>
          <w:szCs w:val="22"/>
        </w:rPr>
        <w:t>Parameters for water quality assessment</w:t>
      </w:r>
    </w:p>
    <w:p w14:paraId="6A829D8E" w14:textId="77777777" w:rsidR="00EA3534" w:rsidRDefault="00EA3534" w:rsidP="00EA3534">
      <w:pPr>
        <w:pStyle w:val="BodyText"/>
        <w:ind w:right="315" w:firstLine="719"/>
        <w:rPr>
          <w:rFonts w:asciiTheme="minorHAnsi" w:hAnsiTheme="minorHAnsi" w:cstheme="minorHAnsi"/>
          <w:sz w:val="22"/>
          <w:szCs w:val="22"/>
        </w:rPr>
      </w:pPr>
    </w:p>
    <w:p w14:paraId="0036F49D" w14:textId="640337DA" w:rsidR="00EA3534" w:rsidRPr="001F328A" w:rsidRDefault="00EA3534" w:rsidP="00EA3534">
      <w:pPr>
        <w:pStyle w:val="BodyText"/>
        <w:ind w:right="315" w:firstLine="719"/>
        <w:rPr>
          <w:rFonts w:asciiTheme="minorHAnsi" w:hAnsiTheme="minorHAnsi" w:cstheme="minorHAnsi"/>
          <w:sz w:val="22"/>
          <w:szCs w:val="22"/>
        </w:rPr>
      </w:pPr>
      <w:r w:rsidRPr="001F328A">
        <w:rPr>
          <w:rFonts w:asciiTheme="minorHAnsi" w:hAnsiTheme="minorHAnsi" w:cstheme="minorHAnsi"/>
          <w:sz w:val="22"/>
          <w:szCs w:val="22"/>
        </w:rPr>
        <w:t>Water quality is determined according to the purpose for which it will be used. The continuous use of irrigation water of varying quality in terms of its higher salt content (Saline), high EC and SAR (Saline-sodic) (or) high RSC affect the physical and chemical properties of soil over a long period of time. Ultimately the soils become unfit for any agricultural operation. Hence, it is essential to assess the quality of irrigation water before using them.</w:t>
      </w:r>
    </w:p>
    <w:p w14:paraId="5752CC87" w14:textId="77777777" w:rsidR="00EA3534" w:rsidRPr="001F328A" w:rsidRDefault="00EA3534" w:rsidP="00EA3534">
      <w:pPr>
        <w:pStyle w:val="BodyText"/>
        <w:ind w:left="660" w:right="323"/>
        <w:rPr>
          <w:rFonts w:asciiTheme="minorHAnsi" w:hAnsiTheme="minorHAnsi" w:cstheme="minorHAnsi"/>
          <w:sz w:val="22"/>
          <w:szCs w:val="22"/>
        </w:rPr>
      </w:pPr>
      <w:r w:rsidRPr="001F328A">
        <w:rPr>
          <w:rFonts w:asciiTheme="minorHAnsi" w:hAnsiTheme="minorHAnsi" w:cstheme="minorHAnsi"/>
          <w:sz w:val="22"/>
          <w:szCs w:val="22"/>
        </w:rPr>
        <w:t xml:space="preserve">The important characteristics of irrigation water that have been used in determining its quality are: (1) Salinity hazard (2) </w:t>
      </w:r>
      <w:proofErr w:type="spellStart"/>
      <w:r w:rsidRPr="001F328A">
        <w:rPr>
          <w:rFonts w:asciiTheme="minorHAnsi" w:hAnsiTheme="minorHAnsi" w:cstheme="minorHAnsi"/>
          <w:sz w:val="22"/>
          <w:szCs w:val="22"/>
        </w:rPr>
        <w:t>Sodicity</w:t>
      </w:r>
      <w:proofErr w:type="spellEnd"/>
      <w:r w:rsidRPr="001F328A">
        <w:rPr>
          <w:rFonts w:asciiTheme="minorHAnsi" w:hAnsiTheme="minorHAnsi" w:cstheme="minorHAnsi"/>
          <w:sz w:val="22"/>
          <w:szCs w:val="22"/>
        </w:rPr>
        <w:t xml:space="preserve"> hazard</w:t>
      </w:r>
    </w:p>
    <w:p w14:paraId="1E7D384E" w14:textId="77777777" w:rsidR="00EA3534" w:rsidRPr="001F328A" w:rsidRDefault="00EA3534" w:rsidP="00EA3534">
      <w:pPr>
        <w:pStyle w:val="BodyText"/>
        <w:ind w:left="660" w:right="322"/>
        <w:rPr>
          <w:rFonts w:asciiTheme="minorHAnsi" w:hAnsiTheme="minorHAnsi" w:cstheme="minorHAnsi"/>
          <w:sz w:val="22"/>
          <w:szCs w:val="22"/>
        </w:rPr>
      </w:pPr>
      <w:r w:rsidRPr="001F328A">
        <w:rPr>
          <w:rFonts w:asciiTheme="minorHAnsi" w:hAnsiTheme="minorHAnsi" w:cstheme="minorHAnsi"/>
          <w:sz w:val="22"/>
          <w:szCs w:val="22"/>
        </w:rPr>
        <w:t>(3) Carbonate hazard (4) Permeability hazard (5) Concentration of Boron and other specific ion toxicity.</w:t>
      </w:r>
    </w:p>
    <w:p w14:paraId="44E5C15B" w14:textId="77777777" w:rsidR="00EA3534" w:rsidRPr="001F328A" w:rsidRDefault="00EA3534" w:rsidP="00EA3534">
      <w:pPr>
        <w:pStyle w:val="ListParagraph"/>
        <w:numPr>
          <w:ilvl w:val="1"/>
          <w:numId w:val="3"/>
        </w:numPr>
        <w:tabs>
          <w:tab w:val="left" w:pos="805"/>
        </w:tabs>
        <w:ind w:hanging="361"/>
        <w:rPr>
          <w:rFonts w:asciiTheme="minorHAnsi" w:hAnsiTheme="minorHAnsi" w:cstheme="minorHAnsi"/>
        </w:rPr>
      </w:pPr>
      <w:r w:rsidRPr="001F328A">
        <w:rPr>
          <w:rFonts w:asciiTheme="minorHAnsi" w:hAnsiTheme="minorHAnsi" w:cstheme="minorHAnsi"/>
        </w:rPr>
        <w:t>Salinity</w:t>
      </w:r>
      <w:r w:rsidRPr="001F328A">
        <w:rPr>
          <w:rFonts w:asciiTheme="minorHAnsi" w:hAnsiTheme="minorHAnsi" w:cstheme="minorHAnsi"/>
          <w:spacing w:val="-8"/>
        </w:rPr>
        <w:t xml:space="preserve"> </w:t>
      </w:r>
      <w:r w:rsidRPr="001F328A">
        <w:rPr>
          <w:rFonts w:asciiTheme="minorHAnsi" w:hAnsiTheme="minorHAnsi" w:cstheme="minorHAnsi"/>
          <w:spacing w:val="-3"/>
        </w:rPr>
        <w:t>hazard</w:t>
      </w:r>
    </w:p>
    <w:p w14:paraId="3D37A2AA" w14:textId="77777777" w:rsidR="00EA3534" w:rsidRPr="001F328A" w:rsidRDefault="00EA3534" w:rsidP="00EA3534">
      <w:pPr>
        <w:pStyle w:val="BodyText"/>
        <w:ind w:right="315" w:firstLine="719"/>
        <w:rPr>
          <w:rFonts w:asciiTheme="minorHAnsi" w:hAnsiTheme="minorHAnsi" w:cstheme="minorHAnsi"/>
          <w:sz w:val="22"/>
          <w:szCs w:val="22"/>
        </w:rPr>
      </w:pPr>
      <w:r w:rsidRPr="001F328A">
        <w:rPr>
          <w:rFonts w:asciiTheme="minorHAnsi" w:hAnsiTheme="minorHAnsi" w:cstheme="minorHAnsi"/>
          <w:sz w:val="22"/>
          <w:szCs w:val="22"/>
        </w:rPr>
        <w:t>Accumulation of soluble salts in the soil is directly related to the salt content of the irrigation water (Table 5</w:t>
      </w:r>
      <w:proofErr w:type="gramStart"/>
      <w:r w:rsidRPr="001F328A">
        <w:rPr>
          <w:rFonts w:asciiTheme="minorHAnsi" w:hAnsiTheme="minorHAnsi" w:cstheme="minorHAnsi"/>
          <w:sz w:val="22"/>
          <w:szCs w:val="22"/>
        </w:rPr>
        <w:t>) .</w:t>
      </w:r>
      <w:proofErr w:type="gramEnd"/>
      <w:r w:rsidRPr="001F328A">
        <w:rPr>
          <w:rFonts w:asciiTheme="minorHAnsi" w:hAnsiTheme="minorHAnsi" w:cstheme="minorHAnsi"/>
          <w:sz w:val="22"/>
          <w:szCs w:val="22"/>
        </w:rPr>
        <w:t xml:space="preserve"> A salinity problem due to irrigation water occurs if the total quality of salts is high enough that the salts accumulate in the crop root zone.</w:t>
      </w:r>
    </w:p>
    <w:p w14:paraId="1A682F19" w14:textId="77777777" w:rsidR="00EA3534" w:rsidRPr="001F328A" w:rsidRDefault="00EA3534" w:rsidP="00EA3534">
      <w:pPr>
        <w:pStyle w:val="BodyText"/>
        <w:ind w:right="317" w:firstLine="719"/>
        <w:rPr>
          <w:rFonts w:asciiTheme="minorHAnsi" w:hAnsiTheme="minorHAnsi" w:cstheme="minorHAnsi"/>
          <w:sz w:val="22"/>
          <w:szCs w:val="22"/>
        </w:rPr>
      </w:pPr>
      <w:r w:rsidRPr="001F328A">
        <w:rPr>
          <w:rFonts w:asciiTheme="minorHAnsi" w:hAnsiTheme="minorHAnsi" w:cstheme="minorHAnsi"/>
          <w:sz w:val="22"/>
          <w:szCs w:val="22"/>
        </w:rPr>
        <w:t xml:space="preserve">The </w:t>
      </w:r>
      <w:r w:rsidRPr="001F328A">
        <w:rPr>
          <w:rFonts w:asciiTheme="minorHAnsi" w:hAnsiTheme="minorHAnsi" w:cstheme="minorHAnsi"/>
          <w:spacing w:val="-3"/>
          <w:sz w:val="22"/>
          <w:szCs w:val="22"/>
        </w:rPr>
        <w:t xml:space="preserve">effect </w:t>
      </w:r>
      <w:r w:rsidRPr="001F328A">
        <w:rPr>
          <w:rFonts w:asciiTheme="minorHAnsi" w:hAnsiTheme="minorHAnsi" w:cstheme="minorHAnsi"/>
          <w:sz w:val="22"/>
          <w:szCs w:val="22"/>
        </w:rPr>
        <w:t xml:space="preserve">of salt on crop </w:t>
      </w:r>
      <w:r w:rsidRPr="001F328A">
        <w:rPr>
          <w:rFonts w:asciiTheme="minorHAnsi" w:hAnsiTheme="minorHAnsi" w:cstheme="minorHAnsi"/>
          <w:spacing w:val="-3"/>
          <w:sz w:val="22"/>
          <w:szCs w:val="22"/>
        </w:rPr>
        <w:t xml:space="preserve">growth </w:t>
      </w:r>
      <w:r w:rsidRPr="001F328A">
        <w:rPr>
          <w:rFonts w:asciiTheme="minorHAnsi" w:hAnsiTheme="minorHAnsi" w:cstheme="minorHAnsi"/>
          <w:sz w:val="22"/>
          <w:szCs w:val="22"/>
        </w:rPr>
        <w:t xml:space="preserve">is largely of an </w:t>
      </w:r>
      <w:r w:rsidRPr="001F328A">
        <w:rPr>
          <w:rFonts w:asciiTheme="minorHAnsi" w:hAnsiTheme="minorHAnsi" w:cstheme="minorHAnsi"/>
          <w:spacing w:val="-3"/>
          <w:sz w:val="22"/>
          <w:szCs w:val="22"/>
        </w:rPr>
        <w:t xml:space="preserve">osmotic nature, restricting </w:t>
      </w:r>
      <w:r w:rsidRPr="001F328A">
        <w:rPr>
          <w:rFonts w:asciiTheme="minorHAnsi" w:hAnsiTheme="minorHAnsi" w:cstheme="minorHAnsi"/>
          <w:sz w:val="22"/>
          <w:szCs w:val="22"/>
        </w:rPr>
        <w:t xml:space="preserve">the availability of soil water to plants. The </w:t>
      </w:r>
      <w:r w:rsidRPr="001F328A">
        <w:rPr>
          <w:rFonts w:asciiTheme="minorHAnsi" w:hAnsiTheme="minorHAnsi" w:cstheme="minorHAnsi"/>
          <w:spacing w:val="-3"/>
          <w:sz w:val="22"/>
          <w:szCs w:val="22"/>
        </w:rPr>
        <w:t xml:space="preserve">concentration </w:t>
      </w:r>
      <w:r w:rsidRPr="001F328A">
        <w:rPr>
          <w:rFonts w:asciiTheme="minorHAnsi" w:hAnsiTheme="minorHAnsi" w:cstheme="minorHAnsi"/>
          <w:sz w:val="22"/>
          <w:szCs w:val="22"/>
        </w:rPr>
        <w:t xml:space="preserve">of </w:t>
      </w:r>
      <w:r w:rsidRPr="001F328A">
        <w:rPr>
          <w:rFonts w:asciiTheme="minorHAnsi" w:hAnsiTheme="minorHAnsi" w:cstheme="minorHAnsi"/>
          <w:spacing w:val="-3"/>
          <w:sz w:val="22"/>
          <w:szCs w:val="22"/>
        </w:rPr>
        <w:t xml:space="preserve">soluble </w:t>
      </w:r>
      <w:r w:rsidRPr="001F328A">
        <w:rPr>
          <w:rFonts w:asciiTheme="minorHAnsi" w:hAnsiTheme="minorHAnsi" w:cstheme="minorHAnsi"/>
          <w:sz w:val="22"/>
          <w:szCs w:val="22"/>
        </w:rPr>
        <w:t xml:space="preserve">salts in </w:t>
      </w:r>
      <w:r w:rsidRPr="001F328A">
        <w:rPr>
          <w:rFonts w:asciiTheme="minorHAnsi" w:hAnsiTheme="minorHAnsi" w:cstheme="minorHAnsi"/>
          <w:spacing w:val="-3"/>
          <w:sz w:val="22"/>
          <w:szCs w:val="22"/>
        </w:rPr>
        <w:t xml:space="preserve">irrigation </w:t>
      </w:r>
      <w:r w:rsidRPr="001F328A">
        <w:rPr>
          <w:rFonts w:asciiTheme="minorHAnsi" w:hAnsiTheme="minorHAnsi" w:cstheme="minorHAnsi"/>
          <w:sz w:val="22"/>
          <w:szCs w:val="22"/>
        </w:rPr>
        <w:t xml:space="preserve">water can be determined in terms of </w:t>
      </w:r>
      <w:r w:rsidRPr="001F328A">
        <w:rPr>
          <w:rFonts w:asciiTheme="minorHAnsi" w:hAnsiTheme="minorHAnsi" w:cstheme="minorHAnsi"/>
          <w:spacing w:val="-3"/>
          <w:sz w:val="22"/>
          <w:szCs w:val="22"/>
        </w:rPr>
        <w:t xml:space="preserve">electrical </w:t>
      </w:r>
      <w:r w:rsidRPr="001F328A">
        <w:rPr>
          <w:rFonts w:asciiTheme="minorHAnsi" w:hAnsiTheme="minorHAnsi" w:cstheme="minorHAnsi"/>
          <w:sz w:val="22"/>
          <w:szCs w:val="22"/>
        </w:rPr>
        <w:t xml:space="preserve">conductivity </w:t>
      </w:r>
      <w:r w:rsidRPr="001F328A">
        <w:rPr>
          <w:rFonts w:asciiTheme="minorHAnsi" w:hAnsiTheme="minorHAnsi" w:cstheme="minorHAnsi"/>
          <w:spacing w:val="-3"/>
          <w:sz w:val="22"/>
          <w:szCs w:val="22"/>
        </w:rPr>
        <w:t xml:space="preserve">and </w:t>
      </w:r>
      <w:r w:rsidRPr="001F328A">
        <w:rPr>
          <w:rFonts w:asciiTheme="minorHAnsi" w:hAnsiTheme="minorHAnsi" w:cstheme="minorHAnsi"/>
          <w:sz w:val="22"/>
          <w:szCs w:val="22"/>
        </w:rPr>
        <w:t xml:space="preserve">is </w:t>
      </w:r>
      <w:r w:rsidRPr="001F328A">
        <w:rPr>
          <w:rFonts w:asciiTheme="minorHAnsi" w:hAnsiTheme="minorHAnsi" w:cstheme="minorHAnsi"/>
          <w:spacing w:val="-3"/>
          <w:sz w:val="22"/>
          <w:szCs w:val="22"/>
        </w:rPr>
        <w:t xml:space="preserve">expressed </w:t>
      </w:r>
      <w:r w:rsidRPr="001F328A">
        <w:rPr>
          <w:rFonts w:asciiTheme="minorHAnsi" w:hAnsiTheme="minorHAnsi" w:cstheme="minorHAnsi"/>
          <w:sz w:val="22"/>
          <w:szCs w:val="22"/>
        </w:rPr>
        <w:t xml:space="preserve">as </w:t>
      </w:r>
      <w:proofErr w:type="spellStart"/>
      <w:r w:rsidRPr="001F328A">
        <w:rPr>
          <w:rFonts w:asciiTheme="minorHAnsi" w:hAnsiTheme="minorHAnsi" w:cstheme="minorHAnsi"/>
          <w:sz w:val="22"/>
          <w:szCs w:val="22"/>
        </w:rPr>
        <w:t>dS</w:t>
      </w:r>
      <w:proofErr w:type="spellEnd"/>
      <w:r w:rsidRPr="001F328A">
        <w:rPr>
          <w:rFonts w:asciiTheme="minorHAnsi" w:hAnsiTheme="minorHAnsi" w:cstheme="minorHAnsi"/>
          <w:sz w:val="22"/>
          <w:szCs w:val="22"/>
        </w:rPr>
        <w:t xml:space="preserve"> m</w:t>
      </w:r>
      <w:r w:rsidRPr="001F328A">
        <w:rPr>
          <w:rFonts w:asciiTheme="minorHAnsi" w:hAnsiTheme="minorHAnsi" w:cstheme="minorHAnsi"/>
          <w:sz w:val="22"/>
          <w:szCs w:val="22"/>
          <w:vertAlign w:val="superscript"/>
        </w:rPr>
        <w:t>-1</w:t>
      </w:r>
      <w:r w:rsidRPr="001F328A">
        <w:rPr>
          <w:rFonts w:asciiTheme="minorHAnsi" w:hAnsiTheme="minorHAnsi" w:cstheme="minorHAnsi"/>
          <w:sz w:val="22"/>
          <w:szCs w:val="22"/>
        </w:rPr>
        <w:t xml:space="preserve"> at </w:t>
      </w:r>
      <w:r w:rsidRPr="001F328A">
        <w:rPr>
          <w:rFonts w:asciiTheme="minorHAnsi" w:hAnsiTheme="minorHAnsi" w:cstheme="minorHAnsi"/>
          <w:spacing w:val="-3"/>
          <w:sz w:val="22"/>
          <w:szCs w:val="22"/>
        </w:rPr>
        <w:t>25</w:t>
      </w:r>
      <w:r w:rsidRPr="001F328A">
        <w:rPr>
          <w:rFonts w:asciiTheme="minorHAnsi" w:hAnsiTheme="minorHAnsi" w:cstheme="minorHAnsi"/>
          <w:spacing w:val="-3"/>
          <w:sz w:val="22"/>
          <w:szCs w:val="22"/>
        </w:rPr>
        <w:t xml:space="preserve">C. </w:t>
      </w:r>
      <w:r w:rsidRPr="001F328A">
        <w:rPr>
          <w:rFonts w:asciiTheme="minorHAnsi" w:hAnsiTheme="minorHAnsi" w:cstheme="minorHAnsi"/>
          <w:sz w:val="22"/>
          <w:szCs w:val="22"/>
        </w:rPr>
        <w:t>For solutions of very low EC,</w:t>
      </w:r>
      <w:r w:rsidRPr="001F328A">
        <w:rPr>
          <w:rFonts w:asciiTheme="minorHAnsi" w:hAnsiTheme="minorHAnsi" w:cstheme="minorHAnsi"/>
          <w:spacing w:val="-7"/>
          <w:sz w:val="22"/>
          <w:szCs w:val="22"/>
        </w:rPr>
        <w:t xml:space="preserve"> </w:t>
      </w:r>
      <w:r w:rsidRPr="001F328A">
        <w:rPr>
          <w:rFonts w:asciiTheme="minorHAnsi" w:hAnsiTheme="minorHAnsi" w:cstheme="minorHAnsi"/>
          <w:sz w:val="22"/>
          <w:szCs w:val="22"/>
        </w:rPr>
        <w:t>units</w:t>
      </w:r>
      <w:r w:rsidRPr="001F328A">
        <w:rPr>
          <w:rFonts w:asciiTheme="minorHAnsi" w:hAnsiTheme="minorHAnsi" w:cstheme="minorHAnsi"/>
          <w:spacing w:val="-6"/>
          <w:sz w:val="22"/>
          <w:szCs w:val="22"/>
        </w:rPr>
        <w:t xml:space="preserve"> </w:t>
      </w:r>
      <w:r w:rsidRPr="001F328A">
        <w:rPr>
          <w:rFonts w:asciiTheme="minorHAnsi" w:hAnsiTheme="minorHAnsi" w:cstheme="minorHAnsi"/>
          <w:sz w:val="22"/>
          <w:szCs w:val="22"/>
        </w:rPr>
        <w:t>can</w:t>
      </w:r>
      <w:r w:rsidRPr="001F328A">
        <w:rPr>
          <w:rFonts w:asciiTheme="minorHAnsi" w:hAnsiTheme="minorHAnsi" w:cstheme="minorHAnsi"/>
          <w:spacing w:val="-6"/>
          <w:sz w:val="22"/>
          <w:szCs w:val="22"/>
        </w:rPr>
        <w:t xml:space="preserve"> </w:t>
      </w:r>
      <w:r w:rsidRPr="001F328A">
        <w:rPr>
          <w:rFonts w:asciiTheme="minorHAnsi" w:hAnsiTheme="minorHAnsi" w:cstheme="minorHAnsi"/>
          <w:sz w:val="22"/>
          <w:szCs w:val="22"/>
        </w:rPr>
        <w:t>be</w:t>
      </w:r>
      <w:r w:rsidRPr="001F328A">
        <w:rPr>
          <w:rFonts w:asciiTheme="minorHAnsi" w:hAnsiTheme="minorHAnsi" w:cstheme="minorHAnsi"/>
          <w:spacing w:val="-7"/>
          <w:sz w:val="22"/>
          <w:szCs w:val="22"/>
        </w:rPr>
        <w:t xml:space="preserve"> </w:t>
      </w:r>
      <w:proofErr w:type="spellStart"/>
      <w:r w:rsidRPr="001F328A">
        <w:rPr>
          <w:rFonts w:asciiTheme="minorHAnsi" w:hAnsiTheme="minorHAnsi" w:cstheme="minorHAnsi"/>
          <w:sz w:val="22"/>
          <w:szCs w:val="22"/>
        </w:rPr>
        <w:t>μS</w:t>
      </w:r>
      <w:proofErr w:type="spellEnd"/>
      <w:r w:rsidRPr="001F328A">
        <w:rPr>
          <w:rFonts w:asciiTheme="minorHAnsi" w:hAnsiTheme="minorHAnsi" w:cstheme="minorHAnsi"/>
          <w:spacing w:val="-5"/>
          <w:sz w:val="22"/>
          <w:szCs w:val="22"/>
        </w:rPr>
        <w:t xml:space="preserve"> </w:t>
      </w:r>
      <w:r w:rsidRPr="001F328A">
        <w:rPr>
          <w:rFonts w:asciiTheme="minorHAnsi" w:hAnsiTheme="minorHAnsi" w:cstheme="minorHAnsi"/>
          <w:sz w:val="22"/>
          <w:szCs w:val="22"/>
        </w:rPr>
        <w:t>cm</w:t>
      </w:r>
      <w:r w:rsidRPr="001F328A">
        <w:rPr>
          <w:rFonts w:asciiTheme="minorHAnsi" w:hAnsiTheme="minorHAnsi" w:cstheme="minorHAnsi"/>
          <w:sz w:val="22"/>
          <w:szCs w:val="22"/>
          <w:vertAlign w:val="superscript"/>
        </w:rPr>
        <w:t>-1</w:t>
      </w:r>
      <w:r w:rsidRPr="001F328A">
        <w:rPr>
          <w:rFonts w:asciiTheme="minorHAnsi" w:hAnsiTheme="minorHAnsi" w:cstheme="minorHAnsi"/>
          <w:sz w:val="22"/>
          <w:szCs w:val="22"/>
        </w:rPr>
        <w:t>.</w:t>
      </w:r>
      <w:r w:rsidRPr="001F328A">
        <w:rPr>
          <w:rFonts w:asciiTheme="minorHAnsi" w:hAnsiTheme="minorHAnsi" w:cstheme="minorHAnsi"/>
          <w:spacing w:val="-6"/>
          <w:sz w:val="22"/>
          <w:szCs w:val="22"/>
        </w:rPr>
        <w:t xml:space="preserve"> </w:t>
      </w:r>
      <w:r w:rsidRPr="001F328A">
        <w:rPr>
          <w:rFonts w:asciiTheme="minorHAnsi" w:hAnsiTheme="minorHAnsi" w:cstheme="minorHAnsi"/>
          <w:sz w:val="22"/>
          <w:szCs w:val="22"/>
        </w:rPr>
        <w:t>The</w:t>
      </w:r>
      <w:r w:rsidRPr="001F328A">
        <w:rPr>
          <w:rFonts w:asciiTheme="minorHAnsi" w:hAnsiTheme="minorHAnsi" w:cstheme="minorHAnsi"/>
          <w:spacing w:val="-7"/>
          <w:sz w:val="22"/>
          <w:szCs w:val="22"/>
        </w:rPr>
        <w:t xml:space="preserve"> </w:t>
      </w:r>
      <w:r w:rsidRPr="001F328A">
        <w:rPr>
          <w:rFonts w:asciiTheme="minorHAnsi" w:hAnsiTheme="minorHAnsi" w:cstheme="minorHAnsi"/>
          <w:spacing w:val="-3"/>
          <w:sz w:val="22"/>
          <w:szCs w:val="22"/>
        </w:rPr>
        <w:t>total</w:t>
      </w:r>
      <w:r w:rsidRPr="001F328A">
        <w:rPr>
          <w:rFonts w:asciiTheme="minorHAnsi" w:hAnsiTheme="minorHAnsi" w:cstheme="minorHAnsi"/>
          <w:spacing w:val="-5"/>
          <w:sz w:val="22"/>
          <w:szCs w:val="22"/>
        </w:rPr>
        <w:t xml:space="preserve"> </w:t>
      </w:r>
      <w:r w:rsidRPr="001F328A">
        <w:rPr>
          <w:rFonts w:asciiTheme="minorHAnsi" w:hAnsiTheme="minorHAnsi" w:cstheme="minorHAnsi"/>
          <w:sz w:val="22"/>
          <w:szCs w:val="22"/>
        </w:rPr>
        <w:t>salt</w:t>
      </w:r>
      <w:r w:rsidRPr="001F328A">
        <w:rPr>
          <w:rFonts w:asciiTheme="minorHAnsi" w:hAnsiTheme="minorHAnsi" w:cstheme="minorHAnsi"/>
          <w:spacing w:val="-5"/>
          <w:sz w:val="22"/>
          <w:szCs w:val="22"/>
        </w:rPr>
        <w:t xml:space="preserve"> </w:t>
      </w:r>
      <w:r w:rsidRPr="001F328A">
        <w:rPr>
          <w:rFonts w:asciiTheme="minorHAnsi" w:hAnsiTheme="minorHAnsi" w:cstheme="minorHAnsi"/>
          <w:spacing w:val="-2"/>
          <w:sz w:val="22"/>
          <w:szCs w:val="22"/>
        </w:rPr>
        <w:t>concentration</w:t>
      </w:r>
      <w:r w:rsidRPr="001F328A">
        <w:rPr>
          <w:rFonts w:asciiTheme="minorHAnsi" w:hAnsiTheme="minorHAnsi" w:cstheme="minorHAnsi"/>
          <w:spacing w:val="-6"/>
          <w:sz w:val="22"/>
          <w:szCs w:val="22"/>
        </w:rPr>
        <w:t xml:space="preserve"> </w:t>
      </w:r>
      <w:r w:rsidRPr="001F328A">
        <w:rPr>
          <w:rFonts w:asciiTheme="minorHAnsi" w:hAnsiTheme="minorHAnsi" w:cstheme="minorHAnsi"/>
          <w:sz w:val="22"/>
          <w:szCs w:val="22"/>
        </w:rPr>
        <w:t>can</w:t>
      </w:r>
      <w:r w:rsidRPr="001F328A">
        <w:rPr>
          <w:rFonts w:asciiTheme="minorHAnsi" w:hAnsiTheme="minorHAnsi" w:cstheme="minorHAnsi"/>
          <w:spacing w:val="-6"/>
          <w:sz w:val="22"/>
          <w:szCs w:val="22"/>
        </w:rPr>
        <w:t xml:space="preserve"> </w:t>
      </w:r>
      <w:r w:rsidRPr="001F328A">
        <w:rPr>
          <w:rFonts w:asciiTheme="minorHAnsi" w:hAnsiTheme="minorHAnsi" w:cstheme="minorHAnsi"/>
          <w:spacing w:val="-3"/>
          <w:sz w:val="22"/>
          <w:szCs w:val="22"/>
        </w:rPr>
        <w:t>also</w:t>
      </w:r>
      <w:r w:rsidRPr="001F328A">
        <w:rPr>
          <w:rFonts w:asciiTheme="minorHAnsi" w:hAnsiTheme="minorHAnsi" w:cstheme="minorHAnsi"/>
          <w:spacing w:val="-6"/>
          <w:sz w:val="22"/>
          <w:szCs w:val="22"/>
        </w:rPr>
        <w:t xml:space="preserve"> </w:t>
      </w:r>
      <w:r w:rsidRPr="001F328A">
        <w:rPr>
          <w:rFonts w:asciiTheme="minorHAnsi" w:hAnsiTheme="minorHAnsi" w:cstheme="minorHAnsi"/>
          <w:sz w:val="22"/>
          <w:szCs w:val="22"/>
        </w:rPr>
        <w:t>be</w:t>
      </w:r>
      <w:r w:rsidRPr="001F328A">
        <w:rPr>
          <w:rFonts w:asciiTheme="minorHAnsi" w:hAnsiTheme="minorHAnsi" w:cstheme="minorHAnsi"/>
          <w:spacing w:val="-7"/>
          <w:sz w:val="22"/>
          <w:szCs w:val="22"/>
        </w:rPr>
        <w:t xml:space="preserve"> </w:t>
      </w:r>
      <w:r w:rsidRPr="001F328A">
        <w:rPr>
          <w:rFonts w:asciiTheme="minorHAnsi" w:hAnsiTheme="minorHAnsi" w:cstheme="minorHAnsi"/>
          <w:spacing w:val="-3"/>
          <w:sz w:val="22"/>
          <w:szCs w:val="22"/>
        </w:rPr>
        <w:t xml:space="preserve">measured </w:t>
      </w:r>
      <w:r w:rsidRPr="001F328A">
        <w:rPr>
          <w:rFonts w:asciiTheme="minorHAnsi" w:hAnsiTheme="minorHAnsi" w:cstheme="minorHAnsi"/>
          <w:sz w:val="22"/>
          <w:szCs w:val="22"/>
        </w:rPr>
        <w:t xml:space="preserve">as TDS </w:t>
      </w:r>
      <w:r w:rsidRPr="001F328A">
        <w:rPr>
          <w:rFonts w:asciiTheme="minorHAnsi" w:hAnsiTheme="minorHAnsi" w:cstheme="minorHAnsi"/>
          <w:spacing w:val="-3"/>
          <w:sz w:val="22"/>
          <w:szCs w:val="22"/>
        </w:rPr>
        <w:t xml:space="preserve">(Total Dissolved Salts) </w:t>
      </w:r>
      <w:r w:rsidRPr="001F328A">
        <w:rPr>
          <w:rFonts w:asciiTheme="minorHAnsi" w:hAnsiTheme="minorHAnsi" w:cstheme="minorHAnsi"/>
          <w:sz w:val="22"/>
          <w:szCs w:val="22"/>
        </w:rPr>
        <w:t>by the following</w:t>
      </w:r>
      <w:r w:rsidRPr="001F328A">
        <w:rPr>
          <w:rFonts w:asciiTheme="minorHAnsi" w:hAnsiTheme="minorHAnsi" w:cstheme="minorHAnsi"/>
          <w:spacing w:val="-33"/>
          <w:sz w:val="22"/>
          <w:szCs w:val="22"/>
        </w:rPr>
        <w:t xml:space="preserve"> </w:t>
      </w:r>
      <w:r w:rsidRPr="001F328A">
        <w:rPr>
          <w:rFonts w:asciiTheme="minorHAnsi" w:hAnsiTheme="minorHAnsi" w:cstheme="minorHAnsi"/>
          <w:spacing w:val="-2"/>
          <w:sz w:val="22"/>
          <w:szCs w:val="22"/>
        </w:rPr>
        <w:t>equation:</w:t>
      </w:r>
    </w:p>
    <w:p w14:paraId="29E395AB" w14:textId="77777777" w:rsidR="00EA3534" w:rsidRPr="001F328A" w:rsidRDefault="00EA3534" w:rsidP="00EA3534">
      <w:pPr>
        <w:jc w:val="both"/>
        <w:rPr>
          <w:rFonts w:asciiTheme="minorHAnsi" w:hAnsiTheme="minorHAnsi" w:cstheme="minorHAnsi"/>
        </w:rPr>
        <w:sectPr w:rsidR="00EA3534" w:rsidRPr="001F328A">
          <w:footerReference w:type="default" r:id="rId5"/>
          <w:pgSz w:w="9980" w:h="14170"/>
          <w:pgMar w:top="1320" w:right="1120" w:bottom="1480" w:left="1140" w:header="0" w:footer="1216" w:gutter="0"/>
          <w:cols w:space="720"/>
        </w:sectPr>
      </w:pPr>
    </w:p>
    <w:p w14:paraId="1AF194D2" w14:textId="77777777" w:rsidR="00EA3534" w:rsidRPr="001F328A" w:rsidRDefault="00EA3534" w:rsidP="00EA3534">
      <w:pPr>
        <w:pStyle w:val="BodyText"/>
        <w:ind w:left="2461"/>
        <w:rPr>
          <w:rFonts w:asciiTheme="minorHAnsi" w:hAnsiTheme="minorHAnsi" w:cstheme="minorHAnsi"/>
          <w:sz w:val="22"/>
          <w:szCs w:val="22"/>
        </w:rPr>
      </w:pPr>
      <w:r w:rsidRPr="001F328A">
        <w:rPr>
          <w:rFonts w:asciiTheme="minorHAnsi" w:hAnsiTheme="minorHAnsi" w:cstheme="minorHAnsi"/>
          <w:sz w:val="22"/>
          <w:szCs w:val="22"/>
        </w:rPr>
        <w:lastRenderedPageBreak/>
        <w:t>TDS (ppm) = EC in dsm</w:t>
      </w:r>
      <w:r w:rsidRPr="001F328A">
        <w:rPr>
          <w:rFonts w:asciiTheme="minorHAnsi" w:hAnsiTheme="minorHAnsi" w:cstheme="minorHAnsi"/>
          <w:sz w:val="22"/>
          <w:szCs w:val="22"/>
          <w:vertAlign w:val="superscript"/>
        </w:rPr>
        <w:t>-1</w:t>
      </w:r>
      <w:r w:rsidRPr="001F328A">
        <w:rPr>
          <w:rFonts w:asciiTheme="minorHAnsi" w:hAnsiTheme="minorHAnsi" w:cstheme="minorHAnsi"/>
          <w:sz w:val="22"/>
          <w:szCs w:val="22"/>
        </w:rPr>
        <w:t xml:space="preserve"> x 640.</w:t>
      </w:r>
    </w:p>
    <w:p w14:paraId="40E6EBA5" w14:textId="77777777" w:rsidR="00EA3534" w:rsidRPr="001F328A" w:rsidRDefault="00EA3534" w:rsidP="00EA3534">
      <w:pPr>
        <w:pStyle w:val="Heading1"/>
        <w:ind w:right="318"/>
        <w:rPr>
          <w:rFonts w:asciiTheme="minorHAnsi" w:hAnsiTheme="minorHAnsi" w:cstheme="minorHAnsi"/>
          <w:sz w:val="22"/>
          <w:szCs w:val="22"/>
        </w:rPr>
      </w:pPr>
      <w:r w:rsidRPr="001F328A">
        <w:rPr>
          <w:rFonts w:asciiTheme="minorHAnsi" w:hAnsiTheme="minorHAnsi" w:cstheme="minorHAnsi"/>
          <w:sz w:val="22"/>
          <w:szCs w:val="22"/>
        </w:rPr>
        <w:t>Table 5. Classification of irrigation water based on Electrical conductivity</w:t>
      </w:r>
    </w:p>
    <w:p w14:paraId="75EAEAFC" w14:textId="77777777" w:rsidR="00EA3534" w:rsidRPr="001F328A" w:rsidRDefault="00EA3534" w:rsidP="00EA3534">
      <w:pPr>
        <w:pStyle w:val="BodyText"/>
        <w:ind w:left="0"/>
        <w:rPr>
          <w:rFonts w:asciiTheme="minorHAnsi" w:hAnsiTheme="minorHAnsi" w:cstheme="minorHAnsi"/>
          <w:b/>
          <w:sz w:val="22"/>
          <w:szCs w:val="22"/>
        </w:rPr>
      </w:pPr>
      <w:r w:rsidRPr="001F328A">
        <w:rPr>
          <w:rFonts w:asciiTheme="minorHAnsi" w:hAnsiTheme="minorHAnsi" w:cstheme="minorHAnsi"/>
          <w:noProof/>
          <w:sz w:val="22"/>
          <w:szCs w:val="22"/>
        </w:rPr>
        <w:drawing>
          <wp:anchor distT="0" distB="0" distL="0" distR="0" simplePos="0" relativeHeight="251660288" behindDoc="0" locked="0" layoutInCell="1" allowOverlap="1" wp14:anchorId="3847447C" wp14:editId="211B213D">
            <wp:simplePos x="0" y="0"/>
            <wp:positionH relativeFrom="page">
              <wp:posOffset>1102915</wp:posOffset>
            </wp:positionH>
            <wp:positionV relativeFrom="paragraph">
              <wp:posOffset>91715</wp:posOffset>
            </wp:positionV>
            <wp:extent cx="4206691" cy="1383696"/>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6" cstate="print"/>
                    <a:stretch>
                      <a:fillRect/>
                    </a:stretch>
                  </pic:blipFill>
                  <pic:spPr>
                    <a:xfrm>
                      <a:off x="0" y="0"/>
                      <a:ext cx="4206691" cy="1383696"/>
                    </a:xfrm>
                    <a:prstGeom prst="rect">
                      <a:avLst/>
                    </a:prstGeom>
                  </pic:spPr>
                </pic:pic>
              </a:graphicData>
            </a:graphic>
          </wp:anchor>
        </w:drawing>
      </w:r>
    </w:p>
    <w:p w14:paraId="5045C1C7" w14:textId="77777777" w:rsidR="00EA3534" w:rsidRPr="001F328A" w:rsidRDefault="00EA3534" w:rsidP="00EA3534">
      <w:pPr>
        <w:pStyle w:val="ListParagraph"/>
        <w:numPr>
          <w:ilvl w:val="0"/>
          <w:numId w:val="2"/>
        </w:numPr>
        <w:tabs>
          <w:tab w:val="left" w:pos="805"/>
        </w:tabs>
        <w:ind w:hanging="361"/>
        <w:rPr>
          <w:rFonts w:asciiTheme="minorHAnsi" w:hAnsiTheme="minorHAnsi" w:cstheme="minorHAnsi"/>
        </w:rPr>
      </w:pPr>
      <w:proofErr w:type="spellStart"/>
      <w:r w:rsidRPr="001F328A">
        <w:rPr>
          <w:rFonts w:asciiTheme="minorHAnsi" w:hAnsiTheme="minorHAnsi" w:cstheme="minorHAnsi"/>
        </w:rPr>
        <w:t>Sodicity</w:t>
      </w:r>
      <w:proofErr w:type="spellEnd"/>
      <w:r w:rsidRPr="001F328A">
        <w:rPr>
          <w:rFonts w:asciiTheme="minorHAnsi" w:hAnsiTheme="minorHAnsi" w:cstheme="minorHAnsi"/>
          <w:spacing w:val="-11"/>
        </w:rPr>
        <w:t xml:space="preserve"> </w:t>
      </w:r>
      <w:r w:rsidRPr="001F328A">
        <w:rPr>
          <w:rFonts w:asciiTheme="minorHAnsi" w:hAnsiTheme="minorHAnsi" w:cstheme="minorHAnsi"/>
          <w:spacing w:val="-3"/>
        </w:rPr>
        <w:t>hazard</w:t>
      </w:r>
    </w:p>
    <w:p w14:paraId="1F27CF6E" w14:textId="77777777" w:rsidR="00EA3534" w:rsidRPr="001F328A" w:rsidRDefault="00EA3534" w:rsidP="00EA3534">
      <w:pPr>
        <w:pStyle w:val="BodyText"/>
        <w:ind w:right="315" w:firstLine="719"/>
        <w:rPr>
          <w:rFonts w:asciiTheme="minorHAnsi" w:hAnsiTheme="minorHAnsi" w:cstheme="minorHAnsi"/>
          <w:sz w:val="22"/>
          <w:szCs w:val="22"/>
        </w:rPr>
      </w:pPr>
      <w:r w:rsidRPr="001F328A">
        <w:rPr>
          <w:rFonts w:asciiTheme="minorHAnsi" w:hAnsiTheme="minorHAnsi" w:cstheme="minorHAnsi"/>
          <w:spacing w:val="-3"/>
          <w:sz w:val="22"/>
          <w:szCs w:val="22"/>
        </w:rPr>
        <w:t xml:space="preserve">Irrigation </w:t>
      </w:r>
      <w:r w:rsidRPr="001F328A">
        <w:rPr>
          <w:rFonts w:asciiTheme="minorHAnsi" w:hAnsiTheme="minorHAnsi" w:cstheme="minorHAnsi"/>
          <w:sz w:val="22"/>
          <w:szCs w:val="22"/>
        </w:rPr>
        <w:t xml:space="preserve">waters containing higher </w:t>
      </w:r>
      <w:r w:rsidRPr="001F328A">
        <w:rPr>
          <w:rFonts w:asciiTheme="minorHAnsi" w:hAnsiTheme="minorHAnsi" w:cstheme="minorHAnsi"/>
          <w:spacing w:val="-3"/>
          <w:sz w:val="22"/>
          <w:szCs w:val="22"/>
        </w:rPr>
        <w:t xml:space="preserve">proportion </w:t>
      </w:r>
      <w:r w:rsidRPr="001F328A">
        <w:rPr>
          <w:rFonts w:asciiTheme="minorHAnsi" w:hAnsiTheme="minorHAnsi" w:cstheme="minorHAnsi"/>
          <w:sz w:val="22"/>
          <w:szCs w:val="22"/>
        </w:rPr>
        <w:t xml:space="preserve">and </w:t>
      </w:r>
      <w:r w:rsidRPr="001F328A">
        <w:rPr>
          <w:rFonts w:asciiTheme="minorHAnsi" w:hAnsiTheme="minorHAnsi" w:cstheme="minorHAnsi"/>
          <w:spacing w:val="-3"/>
          <w:sz w:val="22"/>
          <w:szCs w:val="22"/>
        </w:rPr>
        <w:t xml:space="preserve">sodium </w:t>
      </w:r>
      <w:r w:rsidRPr="001F328A">
        <w:rPr>
          <w:rFonts w:asciiTheme="minorHAnsi" w:hAnsiTheme="minorHAnsi" w:cstheme="minorHAnsi"/>
          <w:sz w:val="22"/>
          <w:szCs w:val="22"/>
        </w:rPr>
        <w:t xml:space="preserve">to </w:t>
      </w:r>
      <w:r w:rsidRPr="001F328A">
        <w:rPr>
          <w:rFonts w:asciiTheme="minorHAnsi" w:hAnsiTheme="minorHAnsi" w:cstheme="minorHAnsi"/>
          <w:spacing w:val="-3"/>
          <w:sz w:val="22"/>
          <w:szCs w:val="22"/>
        </w:rPr>
        <w:t xml:space="preserve">other cations </w:t>
      </w:r>
      <w:r w:rsidRPr="001F328A">
        <w:rPr>
          <w:rFonts w:asciiTheme="minorHAnsi" w:hAnsiTheme="minorHAnsi" w:cstheme="minorHAnsi"/>
          <w:sz w:val="22"/>
          <w:szCs w:val="22"/>
        </w:rPr>
        <w:t xml:space="preserve">lead to the problem of </w:t>
      </w:r>
      <w:proofErr w:type="spellStart"/>
      <w:r w:rsidRPr="001F328A">
        <w:rPr>
          <w:rFonts w:asciiTheme="minorHAnsi" w:hAnsiTheme="minorHAnsi" w:cstheme="minorHAnsi"/>
          <w:spacing w:val="-3"/>
          <w:sz w:val="22"/>
          <w:szCs w:val="22"/>
        </w:rPr>
        <w:t>sodicity</w:t>
      </w:r>
      <w:proofErr w:type="spellEnd"/>
      <w:r w:rsidRPr="001F328A">
        <w:rPr>
          <w:rFonts w:asciiTheme="minorHAnsi" w:hAnsiTheme="minorHAnsi" w:cstheme="minorHAnsi"/>
          <w:spacing w:val="-3"/>
          <w:sz w:val="22"/>
          <w:szCs w:val="22"/>
        </w:rPr>
        <w:t xml:space="preserve">. </w:t>
      </w:r>
      <w:r w:rsidRPr="001F328A">
        <w:rPr>
          <w:rFonts w:asciiTheme="minorHAnsi" w:hAnsiTheme="minorHAnsi" w:cstheme="minorHAnsi"/>
          <w:sz w:val="22"/>
          <w:szCs w:val="22"/>
        </w:rPr>
        <w:t xml:space="preserve">The </w:t>
      </w:r>
      <w:proofErr w:type="spellStart"/>
      <w:r w:rsidRPr="001F328A">
        <w:rPr>
          <w:rFonts w:asciiTheme="minorHAnsi" w:hAnsiTheme="minorHAnsi" w:cstheme="minorHAnsi"/>
          <w:sz w:val="22"/>
          <w:szCs w:val="22"/>
        </w:rPr>
        <w:t>sodicity</w:t>
      </w:r>
      <w:proofErr w:type="spellEnd"/>
      <w:r w:rsidRPr="001F328A">
        <w:rPr>
          <w:rFonts w:asciiTheme="minorHAnsi" w:hAnsiTheme="minorHAnsi" w:cstheme="minorHAnsi"/>
          <w:sz w:val="22"/>
          <w:szCs w:val="22"/>
        </w:rPr>
        <w:t xml:space="preserve"> hazard of irrigation water is usually </w:t>
      </w:r>
      <w:r w:rsidRPr="001F328A">
        <w:rPr>
          <w:rFonts w:asciiTheme="minorHAnsi" w:hAnsiTheme="minorHAnsi" w:cstheme="minorHAnsi"/>
          <w:spacing w:val="-3"/>
          <w:sz w:val="22"/>
          <w:szCs w:val="22"/>
        </w:rPr>
        <w:t xml:space="preserve">evaluated </w:t>
      </w:r>
      <w:r w:rsidRPr="001F328A">
        <w:rPr>
          <w:rFonts w:asciiTheme="minorHAnsi" w:hAnsiTheme="minorHAnsi" w:cstheme="minorHAnsi"/>
          <w:sz w:val="22"/>
          <w:szCs w:val="22"/>
        </w:rPr>
        <w:t xml:space="preserve">by </w:t>
      </w:r>
      <w:r w:rsidRPr="001F328A">
        <w:rPr>
          <w:rFonts w:asciiTheme="minorHAnsi" w:hAnsiTheme="minorHAnsi" w:cstheme="minorHAnsi"/>
          <w:spacing w:val="-3"/>
          <w:sz w:val="22"/>
          <w:szCs w:val="22"/>
        </w:rPr>
        <w:t xml:space="preserve">sodium </w:t>
      </w:r>
      <w:r w:rsidRPr="001F328A">
        <w:rPr>
          <w:rFonts w:asciiTheme="minorHAnsi" w:hAnsiTheme="minorHAnsi" w:cstheme="minorHAnsi"/>
          <w:sz w:val="22"/>
          <w:szCs w:val="22"/>
        </w:rPr>
        <w:t xml:space="preserve">Adsorption </w:t>
      </w:r>
      <w:r w:rsidRPr="001F328A">
        <w:rPr>
          <w:rFonts w:asciiTheme="minorHAnsi" w:hAnsiTheme="minorHAnsi" w:cstheme="minorHAnsi"/>
          <w:spacing w:val="-3"/>
          <w:sz w:val="22"/>
          <w:szCs w:val="22"/>
        </w:rPr>
        <w:t xml:space="preserve">ratio (SAR). Sodium Adsorption </w:t>
      </w:r>
      <w:r w:rsidRPr="001F328A">
        <w:rPr>
          <w:rFonts w:asciiTheme="minorHAnsi" w:hAnsiTheme="minorHAnsi" w:cstheme="minorHAnsi"/>
          <w:sz w:val="22"/>
          <w:szCs w:val="22"/>
        </w:rPr>
        <w:t xml:space="preserve">Ratio (SAR): </w:t>
      </w:r>
      <w:r w:rsidRPr="001F328A">
        <w:rPr>
          <w:rFonts w:asciiTheme="minorHAnsi" w:hAnsiTheme="minorHAnsi" w:cstheme="minorHAnsi"/>
          <w:spacing w:val="-4"/>
          <w:sz w:val="22"/>
          <w:szCs w:val="22"/>
        </w:rPr>
        <w:t xml:space="preserve">It </w:t>
      </w:r>
      <w:r w:rsidRPr="001F328A">
        <w:rPr>
          <w:rFonts w:asciiTheme="minorHAnsi" w:hAnsiTheme="minorHAnsi" w:cstheme="minorHAnsi"/>
          <w:sz w:val="22"/>
          <w:szCs w:val="22"/>
        </w:rPr>
        <w:t xml:space="preserve">is </w:t>
      </w:r>
      <w:r w:rsidRPr="001F328A">
        <w:rPr>
          <w:rFonts w:asciiTheme="minorHAnsi" w:hAnsiTheme="minorHAnsi" w:cstheme="minorHAnsi"/>
          <w:spacing w:val="-3"/>
          <w:sz w:val="22"/>
          <w:szCs w:val="22"/>
        </w:rPr>
        <w:t xml:space="preserve">expressed </w:t>
      </w:r>
      <w:r w:rsidRPr="001F328A">
        <w:rPr>
          <w:rFonts w:asciiTheme="minorHAnsi" w:hAnsiTheme="minorHAnsi" w:cstheme="minorHAnsi"/>
          <w:sz w:val="22"/>
          <w:szCs w:val="22"/>
        </w:rPr>
        <w:t xml:space="preserve">as the </w:t>
      </w:r>
      <w:r w:rsidRPr="001F328A">
        <w:rPr>
          <w:rFonts w:asciiTheme="minorHAnsi" w:hAnsiTheme="minorHAnsi" w:cstheme="minorHAnsi"/>
          <w:spacing w:val="-3"/>
          <w:sz w:val="22"/>
          <w:szCs w:val="22"/>
        </w:rPr>
        <w:t xml:space="preserve">relative proportion </w:t>
      </w:r>
      <w:r w:rsidRPr="001F328A">
        <w:rPr>
          <w:rFonts w:asciiTheme="minorHAnsi" w:hAnsiTheme="minorHAnsi" w:cstheme="minorHAnsi"/>
          <w:sz w:val="22"/>
          <w:szCs w:val="22"/>
        </w:rPr>
        <w:t xml:space="preserve">of </w:t>
      </w:r>
      <w:r w:rsidRPr="001F328A">
        <w:rPr>
          <w:rFonts w:asciiTheme="minorHAnsi" w:hAnsiTheme="minorHAnsi" w:cstheme="minorHAnsi"/>
          <w:spacing w:val="-3"/>
          <w:sz w:val="22"/>
          <w:szCs w:val="22"/>
        </w:rPr>
        <w:t>sodium</w:t>
      </w:r>
      <w:r w:rsidRPr="001F328A">
        <w:rPr>
          <w:rFonts w:asciiTheme="minorHAnsi" w:hAnsiTheme="minorHAnsi" w:cstheme="minorHAnsi"/>
          <w:spacing w:val="-4"/>
          <w:sz w:val="22"/>
          <w:szCs w:val="22"/>
        </w:rPr>
        <w:t xml:space="preserve"> </w:t>
      </w:r>
      <w:r w:rsidRPr="001F328A">
        <w:rPr>
          <w:rFonts w:asciiTheme="minorHAnsi" w:hAnsiTheme="minorHAnsi" w:cstheme="minorHAnsi"/>
          <w:sz w:val="22"/>
          <w:szCs w:val="22"/>
        </w:rPr>
        <w:t>to</w:t>
      </w:r>
      <w:r w:rsidRPr="001F328A">
        <w:rPr>
          <w:rFonts w:asciiTheme="minorHAnsi" w:hAnsiTheme="minorHAnsi" w:cstheme="minorHAnsi"/>
          <w:spacing w:val="-4"/>
          <w:sz w:val="22"/>
          <w:szCs w:val="22"/>
        </w:rPr>
        <w:t xml:space="preserve"> </w:t>
      </w:r>
      <w:r w:rsidRPr="001F328A">
        <w:rPr>
          <w:rFonts w:asciiTheme="minorHAnsi" w:hAnsiTheme="minorHAnsi" w:cstheme="minorHAnsi"/>
          <w:sz w:val="22"/>
          <w:szCs w:val="22"/>
        </w:rPr>
        <w:t>other</w:t>
      </w:r>
      <w:r w:rsidRPr="001F328A">
        <w:rPr>
          <w:rFonts w:asciiTheme="minorHAnsi" w:hAnsiTheme="minorHAnsi" w:cstheme="minorHAnsi"/>
          <w:spacing w:val="-5"/>
          <w:sz w:val="22"/>
          <w:szCs w:val="22"/>
        </w:rPr>
        <w:t xml:space="preserve"> </w:t>
      </w:r>
      <w:r w:rsidRPr="001F328A">
        <w:rPr>
          <w:rFonts w:asciiTheme="minorHAnsi" w:hAnsiTheme="minorHAnsi" w:cstheme="minorHAnsi"/>
          <w:spacing w:val="-3"/>
          <w:sz w:val="22"/>
          <w:szCs w:val="22"/>
        </w:rPr>
        <w:t>cations</w:t>
      </w:r>
      <w:r w:rsidRPr="001F328A">
        <w:rPr>
          <w:rFonts w:asciiTheme="minorHAnsi" w:hAnsiTheme="minorHAnsi" w:cstheme="minorHAnsi"/>
          <w:spacing w:val="-5"/>
          <w:sz w:val="22"/>
          <w:szCs w:val="22"/>
        </w:rPr>
        <w:t xml:space="preserve"> </w:t>
      </w:r>
      <w:r w:rsidRPr="001F328A">
        <w:rPr>
          <w:rFonts w:asciiTheme="minorHAnsi" w:hAnsiTheme="minorHAnsi" w:cstheme="minorHAnsi"/>
          <w:sz w:val="22"/>
          <w:szCs w:val="22"/>
        </w:rPr>
        <w:t>viz.,</w:t>
      </w:r>
      <w:r w:rsidRPr="001F328A">
        <w:rPr>
          <w:rFonts w:asciiTheme="minorHAnsi" w:hAnsiTheme="minorHAnsi" w:cstheme="minorHAnsi"/>
          <w:spacing w:val="-4"/>
          <w:sz w:val="22"/>
          <w:szCs w:val="22"/>
        </w:rPr>
        <w:t xml:space="preserve"> </w:t>
      </w:r>
      <w:r w:rsidRPr="001F328A">
        <w:rPr>
          <w:rFonts w:asciiTheme="minorHAnsi" w:hAnsiTheme="minorHAnsi" w:cstheme="minorHAnsi"/>
          <w:sz w:val="22"/>
          <w:szCs w:val="22"/>
        </w:rPr>
        <w:t>Ca</w:t>
      </w:r>
      <w:r w:rsidRPr="001F328A">
        <w:rPr>
          <w:rFonts w:asciiTheme="minorHAnsi" w:hAnsiTheme="minorHAnsi" w:cstheme="minorHAnsi"/>
          <w:spacing w:val="-5"/>
          <w:sz w:val="22"/>
          <w:szCs w:val="22"/>
        </w:rPr>
        <w:t xml:space="preserve"> </w:t>
      </w:r>
      <w:r w:rsidRPr="001F328A">
        <w:rPr>
          <w:rFonts w:asciiTheme="minorHAnsi" w:hAnsiTheme="minorHAnsi" w:cstheme="minorHAnsi"/>
          <w:spacing w:val="-3"/>
          <w:sz w:val="22"/>
          <w:szCs w:val="22"/>
        </w:rPr>
        <w:t>and</w:t>
      </w:r>
      <w:r w:rsidRPr="001F328A">
        <w:rPr>
          <w:rFonts w:asciiTheme="minorHAnsi" w:hAnsiTheme="minorHAnsi" w:cstheme="minorHAnsi"/>
          <w:spacing w:val="-4"/>
          <w:sz w:val="22"/>
          <w:szCs w:val="22"/>
        </w:rPr>
        <w:t xml:space="preserve"> </w:t>
      </w:r>
      <w:r w:rsidRPr="001F328A">
        <w:rPr>
          <w:rFonts w:asciiTheme="minorHAnsi" w:hAnsiTheme="minorHAnsi" w:cstheme="minorHAnsi"/>
          <w:sz w:val="22"/>
          <w:szCs w:val="22"/>
        </w:rPr>
        <w:t>Mg</w:t>
      </w:r>
      <w:r w:rsidRPr="001F328A">
        <w:rPr>
          <w:rFonts w:asciiTheme="minorHAnsi" w:hAnsiTheme="minorHAnsi" w:cstheme="minorHAnsi"/>
          <w:spacing w:val="-7"/>
          <w:sz w:val="22"/>
          <w:szCs w:val="22"/>
        </w:rPr>
        <w:t xml:space="preserve"> </w:t>
      </w:r>
      <w:r w:rsidRPr="001F328A">
        <w:rPr>
          <w:rFonts w:asciiTheme="minorHAnsi" w:hAnsiTheme="minorHAnsi" w:cstheme="minorHAnsi"/>
          <w:sz w:val="22"/>
          <w:szCs w:val="22"/>
        </w:rPr>
        <w:t>in</w:t>
      </w:r>
      <w:r w:rsidRPr="001F328A">
        <w:rPr>
          <w:rFonts w:asciiTheme="minorHAnsi" w:hAnsiTheme="minorHAnsi" w:cstheme="minorHAnsi"/>
          <w:spacing w:val="-4"/>
          <w:sz w:val="22"/>
          <w:szCs w:val="22"/>
        </w:rPr>
        <w:t xml:space="preserve"> </w:t>
      </w:r>
      <w:r w:rsidRPr="001F328A">
        <w:rPr>
          <w:rFonts w:asciiTheme="minorHAnsi" w:hAnsiTheme="minorHAnsi" w:cstheme="minorHAnsi"/>
          <w:sz w:val="22"/>
          <w:szCs w:val="22"/>
        </w:rPr>
        <w:t>water</w:t>
      </w:r>
      <w:r w:rsidRPr="001F328A">
        <w:rPr>
          <w:rFonts w:asciiTheme="minorHAnsi" w:hAnsiTheme="minorHAnsi" w:cstheme="minorHAnsi"/>
          <w:spacing w:val="-5"/>
          <w:sz w:val="22"/>
          <w:szCs w:val="22"/>
        </w:rPr>
        <w:t xml:space="preserve"> </w:t>
      </w:r>
      <w:r w:rsidRPr="001F328A">
        <w:rPr>
          <w:rFonts w:asciiTheme="minorHAnsi" w:hAnsiTheme="minorHAnsi" w:cstheme="minorHAnsi"/>
          <w:sz w:val="22"/>
          <w:szCs w:val="22"/>
        </w:rPr>
        <w:t>and</w:t>
      </w:r>
      <w:r w:rsidRPr="001F328A">
        <w:rPr>
          <w:rFonts w:asciiTheme="minorHAnsi" w:hAnsiTheme="minorHAnsi" w:cstheme="minorHAnsi"/>
          <w:spacing w:val="-4"/>
          <w:sz w:val="22"/>
          <w:szCs w:val="22"/>
        </w:rPr>
        <w:t xml:space="preserve"> </w:t>
      </w:r>
      <w:r w:rsidRPr="001F328A">
        <w:rPr>
          <w:rFonts w:asciiTheme="minorHAnsi" w:hAnsiTheme="minorHAnsi" w:cstheme="minorHAnsi"/>
          <w:sz w:val="22"/>
          <w:szCs w:val="22"/>
        </w:rPr>
        <w:t>is</w:t>
      </w:r>
      <w:r w:rsidRPr="001F328A">
        <w:rPr>
          <w:rFonts w:asciiTheme="minorHAnsi" w:hAnsiTheme="minorHAnsi" w:cstheme="minorHAnsi"/>
          <w:spacing w:val="-5"/>
          <w:sz w:val="22"/>
          <w:szCs w:val="22"/>
        </w:rPr>
        <w:t xml:space="preserve"> </w:t>
      </w:r>
      <w:r w:rsidRPr="001F328A">
        <w:rPr>
          <w:rFonts w:asciiTheme="minorHAnsi" w:hAnsiTheme="minorHAnsi" w:cstheme="minorHAnsi"/>
          <w:spacing w:val="-3"/>
          <w:sz w:val="22"/>
          <w:szCs w:val="22"/>
        </w:rPr>
        <w:t>calculated</w:t>
      </w:r>
      <w:r w:rsidRPr="001F328A">
        <w:rPr>
          <w:rFonts w:asciiTheme="minorHAnsi" w:hAnsiTheme="minorHAnsi" w:cstheme="minorHAnsi"/>
          <w:spacing w:val="-4"/>
          <w:sz w:val="22"/>
          <w:szCs w:val="22"/>
        </w:rPr>
        <w:t xml:space="preserve"> </w:t>
      </w:r>
      <w:r w:rsidRPr="001F328A">
        <w:rPr>
          <w:rFonts w:asciiTheme="minorHAnsi" w:hAnsiTheme="minorHAnsi" w:cstheme="minorHAnsi"/>
          <w:sz w:val="22"/>
          <w:szCs w:val="22"/>
        </w:rPr>
        <w:t>by</w:t>
      </w:r>
      <w:r w:rsidRPr="001F328A">
        <w:rPr>
          <w:rFonts w:asciiTheme="minorHAnsi" w:hAnsiTheme="minorHAnsi" w:cstheme="minorHAnsi"/>
          <w:spacing w:val="-9"/>
          <w:sz w:val="22"/>
          <w:szCs w:val="22"/>
        </w:rPr>
        <w:t xml:space="preserve"> </w:t>
      </w:r>
      <w:r w:rsidRPr="001F328A">
        <w:rPr>
          <w:rFonts w:asciiTheme="minorHAnsi" w:hAnsiTheme="minorHAnsi" w:cstheme="minorHAnsi"/>
          <w:sz w:val="22"/>
          <w:szCs w:val="22"/>
        </w:rPr>
        <w:t>using</w:t>
      </w:r>
    </w:p>
    <w:p w14:paraId="554D6429" w14:textId="77777777" w:rsidR="00EA3534" w:rsidRPr="001F328A" w:rsidRDefault="00EA3534" w:rsidP="00EA3534">
      <w:pPr>
        <w:pStyle w:val="BodyText"/>
        <w:ind w:right="316"/>
        <w:rPr>
          <w:rFonts w:asciiTheme="minorHAnsi" w:hAnsiTheme="minorHAnsi" w:cstheme="minorHAnsi"/>
          <w:sz w:val="22"/>
          <w:szCs w:val="22"/>
        </w:rPr>
      </w:pPr>
      <w:r w:rsidRPr="001F328A">
        <w:rPr>
          <w:rFonts w:asciiTheme="minorHAnsi" w:hAnsiTheme="minorHAnsi" w:cstheme="minorHAnsi"/>
          <w:sz w:val="22"/>
          <w:szCs w:val="22"/>
        </w:rPr>
        <w:t xml:space="preserve">the following formula, where the concentration of ions is expressed in me </w:t>
      </w:r>
      <w:r w:rsidRPr="001F328A">
        <w:rPr>
          <w:rFonts w:asciiTheme="minorHAnsi" w:hAnsiTheme="minorHAnsi" w:cstheme="minorHAnsi"/>
          <w:position w:val="-10"/>
          <w:sz w:val="22"/>
          <w:szCs w:val="22"/>
        </w:rPr>
        <w:t>L</w:t>
      </w:r>
      <w:r w:rsidRPr="001F328A">
        <w:rPr>
          <w:rFonts w:asciiTheme="minorHAnsi" w:hAnsiTheme="minorHAnsi" w:cstheme="minorHAnsi"/>
          <w:sz w:val="22"/>
          <w:szCs w:val="22"/>
        </w:rPr>
        <w:t>-1</w:t>
      </w:r>
    </w:p>
    <w:p w14:paraId="15085163" w14:textId="77777777" w:rsidR="00EA3534" w:rsidRPr="001F328A" w:rsidRDefault="00EA3534" w:rsidP="00EA3534">
      <w:pPr>
        <w:pStyle w:val="BodyText"/>
        <w:ind w:left="1740"/>
        <w:rPr>
          <w:rFonts w:asciiTheme="minorHAnsi" w:hAnsiTheme="minorHAnsi" w:cstheme="minorHAnsi"/>
          <w:sz w:val="22"/>
          <w:szCs w:val="22"/>
        </w:rPr>
      </w:pPr>
      <w:r w:rsidRPr="001F328A">
        <w:rPr>
          <w:rFonts w:asciiTheme="minorHAnsi" w:hAnsiTheme="minorHAnsi" w:cstheme="minorHAnsi"/>
          <w:sz w:val="22"/>
          <w:szCs w:val="22"/>
        </w:rPr>
        <w:t>SAR = Na</w:t>
      </w:r>
      <w:r w:rsidRPr="001F328A">
        <w:rPr>
          <w:rFonts w:asciiTheme="minorHAnsi" w:hAnsiTheme="minorHAnsi" w:cstheme="minorHAnsi"/>
          <w:sz w:val="22"/>
          <w:szCs w:val="22"/>
          <w:vertAlign w:val="superscript"/>
        </w:rPr>
        <w:t>+</w:t>
      </w:r>
      <w:r w:rsidRPr="001F328A">
        <w:rPr>
          <w:rFonts w:asciiTheme="minorHAnsi" w:hAnsiTheme="minorHAnsi" w:cstheme="minorHAnsi"/>
          <w:sz w:val="22"/>
          <w:szCs w:val="22"/>
        </w:rPr>
        <w:t xml:space="preserve"> / </w:t>
      </w:r>
      <w:proofErr w:type="gramStart"/>
      <w:r w:rsidRPr="001F328A">
        <w:rPr>
          <w:rFonts w:asciiTheme="minorHAnsi" w:hAnsiTheme="minorHAnsi" w:cstheme="minorHAnsi"/>
          <w:sz w:val="22"/>
          <w:szCs w:val="22"/>
        </w:rPr>
        <w:t>( (</w:t>
      </w:r>
      <w:proofErr w:type="gramEnd"/>
      <w:r w:rsidRPr="001F328A">
        <w:rPr>
          <w:rFonts w:asciiTheme="minorHAnsi" w:hAnsiTheme="minorHAnsi" w:cstheme="minorHAnsi"/>
          <w:sz w:val="22"/>
          <w:szCs w:val="22"/>
        </w:rPr>
        <w:t>Ca</w:t>
      </w:r>
      <w:r w:rsidRPr="001F328A">
        <w:rPr>
          <w:rFonts w:asciiTheme="minorHAnsi" w:hAnsiTheme="minorHAnsi" w:cstheme="minorHAnsi"/>
          <w:sz w:val="22"/>
          <w:szCs w:val="22"/>
          <w:vertAlign w:val="superscript"/>
        </w:rPr>
        <w:t>++</w:t>
      </w:r>
      <w:r w:rsidRPr="001F328A">
        <w:rPr>
          <w:rFonts w:asciiTheme="minorHAnsi" w:hAnsiTheme="minorHAnsi" w:cstheme="minorHAnsi"/>
          <w:sz w:val="22"/>
          <w:szCs w:val="22"/>
        </w:rPr>
        <w:t xml:space="preserve"> + Mg</w:t>
      </w:r>
      <w:r w:rsidRPr="001F328A">
        <w:rPr>
          <w:rFonts w:asciiTheme="minorHAnsi" w:hAnsiTheme="minorHAnsi" w:cstheme="minorHAnsi"/>
          <w:sz w:val="22"/>
          <w:szCs w:val="22"/>
          <w:vertAlign w:val="superscript"/>
        </w:rPr>
        <w:t>++</w:t>
      </w:r>
      <w:r w:rsidRPr="001F328A">
        <w:rPr>
          <w:rFonts w:asciiTheme="minorHAnsi" w:hAnsiTheme="minorHAnsi" w:cstheme="minorHAnsi"/>
          <w:sz w:val="22"/>
          <w:szCs w:val="22"/>
        </w:rPr>
        <w:t xml:space="preserve">) / 2 ) </w:t>
      </w:r>
      <w:r w:rsidRPr="001F328A">
        <w:rPr>
          <w:rFonts w:asciiTheme="minorHAnsi" w:hAnsiTheme="minorHAnsi" w:cstheme="minorHAnsi"/>
          <w:sz w:val="22"/>
          <w:szCs w:val="22"/>
          <w:vertAlign w:val="superscript"/>
        </w:rPr>
        <w:t>½</w:t>
      </w:r>
    </w:p>
    <w:p w14:paraId="7B270A4B" w14:textId="77777777" w:rsidR="00EA3534" w:rsidRPr="001F328A" w:rsidRDefault="00EA3534" w:rsidP="00EA3534">
      <w:pPr>
        <w:pStyle w:val="BodyText"/>
        <w:ind w:left="660" w:right="321"/>
        <w:rPr>
          <w:rFonts w:asciiTheme="minorHAnsi" w:hAnsiTheme="minorHAnsi" w:cstheme="minorHAnsi"/>
          <w:sz w:val="22"/>
          <w:szCs w:val="22"/>
        </w:rPr>
      </w:pPr>
      <w:r w:rsidRPr="001F328A">
        <w:rPr>
          <w:rFonts w:asciiTheme="minorHAnsi" w:hAnsiTheme="minorHAnsi" w:cstheme="minorHAnsi"/>
          <w:sz w:val="22"/>
          <w:szCs w:val="22"/>
        </w:rPr>
        <w:t xml:space="preserve">Irrigation water is under low </w:t>
      </w:r>
      <w:proofErr w:type="spellStart"/>
      <w:r w:rsidRPr="001F328A">
        <w:rPr>
          <w:rFonts w:asciiTheme="minorHAnsi" w:hAnsiTheme="minorHAnsi" w:cstheme="minorHAnsi"/>
          <w:sz w:val="22"/>
          <w:szCs w:val="22"/>
        </w:rPr>
        <w:t>sodicity</w:t>
      </w:r>
      <w:proofErr w:type="spellEnd"/>
      <w:r w:rsidRPr="001F328A">
        <w:rPr>
          <w:rFonts w:asciiTheme="minorHAnsi" w:hAnsiTheme="minorHAnsi" w:cstheme="minorHAnsi"/>
          <w:sz w:val="22"/>
          <w:szCs w:val="22"/>
        </w:rPr>
        <w:t xml:space="preserve"> class (SAR &lt; 20) can be used for crops which are semi-tolerant to tolerant (Table 6). Moderate sodic waters can be used only for tolerant</w:t>
      </w:r>
      <w:r w:rsidRPr="001F328A">
        <w:rPr>
          <w:rFonts w:asciiTheme="minorHAnsi" w:hAnsiTheme="minorHAnsi" w:cstheme="minorHAnsi"/>
          <w:spacing w:val="-7"/>
          <w:sz w:val="22"/>
          <w:szCs w:val="22"/>
        </w:rPr>
        <w:t xml:space="preserve"> </w:t>
      </w:r>
      <w:r w:rsidRPr="001F328A">
        <w:rPr>
          <w:rFonts w:asciiTheme="minorHAnsi" w:hAnsiTheme="minorHAnsi" w:cstheme="minorHAnsi"/>
          <w:sz w:val="22"/>
          <w:szCs w:val="22"/>
        </w:rPr>
        <w:t>crops.</w:t>
      </w:r>
    </w:p>
    <w:p w14:paraId="23C2DC74" w14:textId="77777777" w:rsidR="00EA3534" w:rsidRPr="001F328A" w:rsidRDefault="00EA3534" w:rsidP="00EA3534">
      <w:pPr>
        <w:pStyle w:val="ListParagraph"/>
        <w:numPr>
          <w:ilvl w:val="0"/>
          <w:numId w:val="2"/>
        </w:numPr>
        <w:tabs>
          <w:tab w:val="left" w:pos="805"/>
        </w:tabs>
        <w:ind w:hanging="361"/>
        <w:rPr>
          <w:rFonts w:asciiTheme="minorHAnsi" w:hAnsiTheme="minorHAnsi" w:cstheme="minorHAnsi"/>
        </w:rPr>
      </w:pPr>
      <w:r w:rsidRPr="001F328A">
        <w:rPr>
          <w:rFonts w:asciiTheme="minorHAnsi" w:hAnsiTheme="minorHAnsi" w:cstheme="minorHAnsi"/>
          <w:spacing w:val="-3"/>
        </w:rPr>
        <w:t>Carbonate</w:t>
      </w:r>
      <w:r w:rsidRPr="001F328A">
        <w:rPr>
          <w:rFonts w:asciiTheme="minorHAnsi" w:hAnsiTheme="minorHAnsi" w:cstheme="minorHAnsi"/>
          <w:spacing w:val="-4"/>
        </w:rPr>
        <w:t xml:space="preserve"> </w:t>
      </w:r>
      <w:r w:rsidRPr="001F328A">
        <w:rPr>
          <w:rFonts w:asciiTheme="minorHAnsi" w:hAnsiTheme="minorHAnsi" w:cstheme="minorHAnsi"/>
          <w:spacing w:val="-3"/>
        </w:rPr>
        <w:t>hazard</w:t>
      </w:r>
    </w:p>
    <w:p w14:paraId="059015B3" w14:textId="77777777" w:rsidR="00EA3534" w:rsidRPr="001F328A" w:rsidRDefault="00EA3534" w:rsidP="00EA3534">
      <w:pPr>
        <w:pStyle w:val="BodyText"/>
        <w:ind w:right="314" w:firstLine="719"/>
        <w:rPr>
          <w:rFonts w:asciiTheme="minorHAnsi" w:hAnsiTheme="minorHAnsi" w:cstheme="minorHAnsi"/>
          <w:sz w:val="22"/>
          <w:szCs w:val="22"/>
        </w:rPr>
      </w:pPr>
      <w:r w:rsidRPr="001F328A">
        <w:rPr>
          <w:rFonts w:asciiTheme="minorHAnsi" w:hAnsiTheme="minorHAnsi" w:cstheme="minorHAnsi"/>
          <w:spacing w:val="-3"/>
          <w:sz w:val="22"/>
          <w:szCs w:val="22"/>
        </w:rPr>
        <w:t xml:space="preserve">Carbonates </w:t>
      </w:r>
      <w:r w:rsidRPr="001F328A">
        <w:rPr>
          <w:rFonts w:asciiTheme="minorHAnsi" w:hAnsiTheme="minorHAnsi" w:cstheme="minorHAnsi"/>
          <w:sz w:val="22"/>
          <w:szCs w:val="22"/>
        </w:rPr>
        <w:t xml:space="preserve">and </w:t>
      </w:r>
      <w:r w:rsidRPr="001F328A">
        <w:rPr>
          <w:rFonts w:asciiTheme="minorHAnsi" w:hAnsiTheme="minorHAnsi" w:cstheme="minorHAnsi"/>
          <w:spacing w:val="-3"/>
          <w:sz w:val="22"/>
          <w:szCs w:val="22"/>
        </w:rPr>
        <w:t xml:space="preserve">bicarbonate </w:t>
      </w:r>
      <w:r w:rsidRPr="001F328A">
        <w:rPr>
          <w:rFonts w:asciiTheme="minorHAnsi" w:hAnsiTheme="minorHAnsi" w:cstheme="minorHAnsi"/>
          <w:sz w:val="22"/>
          <w:szCs w:val="22"/>
        </w:rPr>
        <w:t xml:space="preserve">ions are </w:t>
      </w:r>
      <w:r w:rsidRPr="001F328A">
        <w:rPr>
          <w:rFonts w:asciiTheme="minorHAnsi" w:hAnsiTheme="minorHAnsi" w:cstheme="minorHAnsi"/>
          <w:spacing w:val="-3"/>
          <w:sz w:val="22"/>
          <w:szCs w:val="22"/>
        </w:rPr>
        <w:t xml:space="preserve">important because </w:t>
      </w:r>
      <w:r w:rsidRPr="001F328A">
        <w:rPr>
          <w:rFonts w:asciiTheme="minorHAnsi" w:hAnsiTheme="minorHAnsi" w:cstheme="minorHAnsi"/>
          <w:sz w:val="22"/>
          <w:szCs w:val="22"/>
        </w:rPr>
        <w:t xml:space="preserve">they are having the tendency to precipitate Ca </w:t>
      </w:r>
      <w:r w:rsidRPr="001F328A">
        <w:rPr>
          <w:rFonts w:asciiTheme="minorHAnsi" w:hAnsiTheme="minorHAnsi" w:cstheme="minorHAnsi"/>
          <w:spacing w:val="-3"/>
          <w:sz w:val="22"/>
          <w:szCs w:val="22"/>
        </w:rPr>
        <w:t xml:space="preserve">and </w:t>
      </w:r>
      <w:r w:rsidRPr="001F328A">
        <w:rPr>
          <w:rFonts w:asciiTheme="minorHAnsi" w:hAnsiTheme="minorHAnsi" w:cstheme="minorHAnsi"/>
          <w:sz w:val="22"/>
          <w:szCs w:val="22"/>
        </w:rPr>
        <w:t xml:space="preserve">Mg in soil solution </w:t>
      </w:r>
      <w:r w:rsidRPr="001F328A">
        <w:rPr>
          <w:rFonts w:asciiTheme="minorHAnsi" w:hAnsiTheme="minorHAnsi" w:cstheme="minorHAnsi"/>
          <w:spacing w:val="-3"/>
          <w:sz w:val="22"/>
          <w:szCs w:val="22"/>
        </w:rPr>
        <w:t xml:space="preserve">(Table </w:t>
      </w:r>
      <w:r w:rsidRPr="001F328A">
        <w:rPr>
          <w:rFonts w:asciiTheme="minorHAnsi" w:hAnsiTheme="minorHAnsi" w:cstheme="minorHAnsi"/>
          <w:sz w:val="22"/>
          <w:szCs w:val="22"/>
        </w:rPr>
        <w:t xml:space="preserve">6). The </w:t>
      </w:r>
      <w:r w:rsidRPr="001F328A">
        <w:rPr>
          <w:rFonts w:asciiTheme="minorHAnsi" w:hAnsiTheme="minorHAnsi" w:cstheme="minorHAnsi"/>
          <w:spacing w:val="-3"/>
          <w:sz w:val="22"/>
          <w:szCs w:val="22"/>
        </w:rPr>
        <w:t xml:space="preserve">effect </w:t>
      </w:r>
      <w:r w:rsidRPr="001F328A">
        <w:rPr>
          <w:rFonts w:asciiTheme="minorHAnsi" w:hAnsiTheme="minorHAnsi" w:cstheme="minorHAnsi"/>
          <w:sz w:val="22"/>
          <w:szCs w:val="22"/>
        </w:rPr>
        <w:t xml:space="preserve">of </w:t>
      </w:r>
      <w:r w:rsidRPr="001F328A">
        <w:rPr>
          <w:rFonts w:asciiTheme="minorHAnsi" w:hAnsiTheme="minorHAnsi" w:cstheme="minorHAnsi"/>
          <w:spacing w:val="-3"/>
          <w:sz w:val="22"/>
          <w:szCs w:val="22"/>
        </w:rPr>
        <w:t xml:space="preserve">bicarbonate and carbonate </w:t>
      </w:r>
      <w:r w:rsidRPr="001F328A">
        <w:rPr>
          <w:rFonts w:asciiTheme="minorHAnsi" w:hAnsiTheme="minorHAnsi" w:cstheme="minorHAnsi"/>
          <w:sz w:val="22"/>
          <w:szCs w:val="22"/>
        </w:rPr>
        <w:t xml:space="preserve">ions on water quality is </w:t>
      </w:r>
      <w:r w:rsidRPr="001F328A">
        <w:rPr>
          <w:rFonts w:asciiTheme="minorHAnsi" w:hAnsiTheme="minorHAnsi" w:cstheme="minorHAnsi"/>
          <w:spacing w:val="-3"/>
          <w:sz w:val="22"/>
          <w:szCs w:val="22"/>
        </w:rPr>
        <w:t xml:space="preserve">expressed </w:t>
      </w:r>
      <w:r w:rsidRPr="001F328A">
        <w:rPr>
          <w:rFonts w:asciiTheme="minorHAnsi" w:hAnsiTheme="minorHAnsi" w:cstheme="minorHAnsi"/>
          <w:sz w:val="22"/>
          <w:szCs w:val="22"/>
        </w:rPr>
        <w:t xml:space="preserve">in </w:t>
      </w:r>
      <w:r w:rsidRPr="001F328A">
        <w:rPr>
          <w:rFonts w:asciiTheme="minorHAnsi" w:hAnsiTheme="minorHAnsi" w:cstheme="minorHAnsi"/>
          <w:spacing w:val="-3"/>
          <w:sz w:val="22"/>
          <w:szCs w:val="22"/>
        </w:rPr>
        <w:t xml:space="preserve">terms </w:t>
      </w:r>
      <w:r w:rsidRPr="001F328A">
        <w:rPr>
          <w:rFonts w:asciiTheme="minorHAnsi" w:hAnsiTheme="minorHAnsi" w:cstheme="minorHAnsi"/>
          <w:sz w:val="22"/>
          <w:szCs w:val="22"/>
        </w:rPr>
        <w:t xml:space="preserve">of </w:t>
      </w:r>
      <w:r w:rsidRPr="001F328A">
        <w:rPr>
          <w:rFonts w:asciiTheme="minorHAnsi" w:hAnsiTheme="minorHAnsi" w:cstheme="minorHAnsi"/>
          <w:spacing w:val="-3"/>
          <w:sz w:val="22"/>
          <w:szCs w:val="22"/>
        </w:rPr>
        <w:t xml:space="preserve">Residual sodium carbonate </w:t>
      </w:r>
      <w:r w:rsidRPr="001F328A">
        <w:rPr>
          <w:rFonts w:asciiTheme="minorHAnsi" w:hAnsiTheme="minorHAnsi" w:cstheme="minorHAnsi"/>
          <w:sz w:val="22"/>
          <w:szCs w:val="22"/>
        </w:rPr>
        <w:t xml:space="preserve">(RSC) </w:t>
      </w:r>
      <w:r w:rsidRPr="001F328A">
        <w:rPr>
          <w:rFonts w:asciiTheme="minorHAnsi" w:hAnsiTheme="minorHAnsi" w:cstheme="minorHAnsi"/>
          <w:spacing w:val="-3"/>
          <w:sz w:val="22"/>
          <w:szCs w:val="22"/>
        </w:rPr>
        <w:t xml:space="preserve">concept, where </w:t>
      </w:r>
      <w:r w:rsidRPr="001F328A">
        <w:rPr>
          <w:rFonts w:asciiTheme="minorHAnsi" w:hAnsiTheme="minorHAnsi" w:cstheme="minorHAnsi"/>
          <w:sz w:val="22"/>
          <w:szCs w:val="22"/>
        </w:rPr>
        <w:t xml:space="preserve">the </w:t>
      </w:r>
      <w:r w:rsidRPr="001F328A">
        <w:rPr>
          <w:rFonts w:asciiTheme="minorHAnsi" w:hAnsiTheme="minorHAnsi" w:cstheme="minorHAnsi"/>
          <w:spacing w:val="-3"/>
          <w:sz w:val="22"/>
          <w:szCs w:val="22"/>
        </w:rPr>
        <w:t xml:space="preserve">concentration </w:t>
      </w:r>
      <w:r w:rsidRPr="001F328A">
        <w:rPr>
          <w:rFonts w:asciiTheme="minorHAnsi" w:hAnsiTheme="minorHAnsi" w:cstheme="minorHAnsi"/>
          <w:sz w:val="22"/>
          <w:szCs w:val="22"/>
        </w:rPr>
        <w:t xml:space="preserve">of ions is </w:t>
      </w:r>
      <w:r w:rsidRPr="001F328A">
        <w:rPr>
          <w:rFonts w:asciiTheme="minorHAnsi" w:hAnsiTheme="minorHAnsi" w:cstheme="minorHAnsi"/>
          <w:spacing w:val="-3"/>
          <w:sz w:val="22"/>
          <w:szCs w:val="22"/>
        </w:rPr>
        <w:t xml:space="preserve">expressed </w:t>
      </w:r>
      <w:r w:rsidRPr="001F328A">
        <w:rPr>
          <w:rFonts w:asciiTheme="minorHAnsi" w:hAnsiTheme="minorHAnsi" w:cstheme="minorHAnsi"/>
          <w:sz w:val="22"/>
          <w:szCs w:val="22"/>
        </w:rPr>
        <w:t xml:space="preserve">in me </w:t>
      </w:r>
      <w:r w:rsidRPr="001F328A">
        <w:rPr>
          <w:rFonts w:asciiTheme="minorHAnsi" w:hAnsiTheme="minorHAnsi" w:cstheme="minorHAnsi"/>
          <w:spacing w:val="-3"/>
          <w:sz w:val="22"/>
          <w:szCs w:val="22"/>
        </w:rPr>
        <w:t>L</w:t>
      </w:r>
      <w:r w:rsidRPr="001F328A">
        <w:rPr>
          <w:rFonts w:asciiTheme="minorHAnsi" w:hAnsiTheme="minorHAnsi" w:cstheme="minorHAnsi"/>
          <w:spacing w:val="-3"/>
          <w:sz w:val="22"/>
          <w:szCs w:val="22"/>
          <w:vertAlign w:val="superscript"/>
        </w:rPr>
        <w:t>-1</w:t>
      </w:r>
      <w:r w:rsidRPr="001F328A">
        <w:rPr>
          <w:rFonts w:asciiTheme="minorHAnsi" w:hAnsiTheme="minorHAnsi" w:cstheme="minorHAnsi"/>
          <w:spacing w:val="-3"/>
          <w:sz w:val="22"/>
          <w:szCs w:val="22"/>
        </w:rPr>
        <w:t>.</w:t>
      </w:r>
    </w:p>
    <w:p w14:paraId="393595FB" w14:textId="77777777" w:rsidR="00EA3534" w:rsidRDefault="00EA3534" w:rsidP="00EA3534">
      <w:pPr>
        <w:jc w:val="both"/>
        <w:rPr>
          <w:rFonts w:asciiTheme="minorHAnsi" w:hAnsiTheme="minorHAnsi" w:cstheme="minorHAnsi"/>
        </w:rPr>
      </w:pPr>
    </w:p>
    <w:p w14:paraId="41B052A0" w14:textId="7B80152B" w:rsidR="00EA3534" w:rsidRPr="001F328A" w:rsidRDefault="00EA3534" w:rsidP="00EA3534">
      <w:pPr>
        <w:pStyle w:val="BodyText"/>
        <w:ind w:left="1740"/>
        <w:rPr>
          <w:rFonts w:asciiTheme="minorHAnsi" w:hAnsiTheme="minorHAnsi" w:cstheme="minorHAnsi"/>
          <w:sz w:val="22"/>
          <w:szCs w:val="22"/>
        </w:rPr>
      </w:pPr>
      <w:r w:rsidRPr="001F328A">
        <w:rPr>
          <w:rFonts w:asciiTheme="minorHAnsi" w:hAnsiTheme="minorHAnsi" w:cstheme="minorHAnsi"/>
          <w:noProof/>
          <w:sz w:val="22"/>
          <w:szCs w:val="22"/>
        </w:rPr>
        <mc:AlternateContent>
          <mc:Choice Requires="wps">
            <w:drawing>
              <wp:anchor distT="0" distB="0" distL="114300" distR="114300" simplePos="0" relativeHeight="251659264" behindDoc="1" locked="0" layoutInCell="1" allowOverlap="1" wp14:anchorId="70D5D3CA" wp14:editId="27261854">
                <wp:simplePos x="0" y="0"/>
                <wp:positionH relativeFrom="page">
                  <wp:posOffset>2529205</wp:posOffset>
                </wp:positionH>
                <wp:positionV relativeFrom="paragraph">
                  <wp:posOffset>137795</wp:posOffset>
                </wp:positionV>
                <wp:extent cx="659130" cy="113665"/>
                <wp:effectExtent l="0" t="4445" r="254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C60F3" w14:textId="77777777" w:rsidR="00EA3534" w:rsidRDefault="00EA3534" w:rsidP="00EA3534">
                            <w:pPr>
                              <w:tabs>
                                <w:tab w:val="left" w:pos="957"/>
                              </w:tabs>
                              <w:spacing w:line="178" w:lineRule="exact"/>
                              <w:rPr>
                                <w:sz w:val="16"/>
                              </w:rPr>
                            </w:pPr>
                            <w:r>
                              <w:rPr>
                                <w:sz w:val="16"/>
                              </w:rPr>
                              <w:t>3</w:t>
                            </w:r>
                            <w:r>
                              <w:rPr>
                                <w:sz w:val="16"/>
                              </w:rPr>
                              <w:tab/>
                            </w:r>
                            <w:r>
                              <w:rPr>
                                <w:spacing w:val="-20"/>
                                <w:sz w:val="16"/>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D5D3CA" id="_x0000_t202" coordsize="21600,21600" o:spt="202" path="m,l,21600r21600,l21600,xe">
                <v:stroke joinstyle="miter"/>
                <v:path gradientshapeok="t" o:connecttype="rect"/>
              </v:shapetype>
              <v:shape id="Text Box 3" o:spid="_x0000_s1026" type="#_x0000_t202" style="position:absolute;left:0;text-align:left;margin-left:199.15pt;margin-top:10.85pt;width:51.9pt;height:8.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" filled="f" stroked="f">
                <v:textbox inset="0,0,0,0">
                  <w:txbxContent>
                    <w:p w14:paraId="209C60F3" w14:textId="77777777" w:rsidR="00EA3534" w:rsidRDefault="00EA3534" w:rsidP="00EA3534">
                      <w:pPr>
                        <w:tabs>
                          <w:tab w:val="left" w:pos="957"/>
                        </w:tabs>
                        <w:spacing w:line="178" w:lineRule="exact"/>
                        <w:rPr>
                          <w:sz w:val="16"/>
                        </w:rPr>
                      </w:pPr>
                      <w:r>
                        <w:rPr>
                          <w:sz w:val="16"/>
                        </w:rPr>
                        <w:t>3</w:t>
                      </w:r>
                      <w:r>
                        <w:rPr>
                          <w:sz w:val="16"/>
                        </w:rPr>
                        <w:tab/>
                      </w:r>
                      <w:r>
                        <w:rPr>
                          <w:spacing w:val="-20"/>
                          <w:sz w:val="16"/>
                        </w:rPr>
                        <w:t>3</w:t>
                      </w:r>
                    </w:p>
                  </w:txbxContent>
                </v:textbox>
                <w10:wrap anchorx="page"/>
              </v:shape>
            </w:pict>
          </mc:Fallback>
        </mc:AlternateContent>
      </w:r>
      <w:r w:rsidRPr="001F328A">
        <w:rPr>
          <w:rFonts w:asciiTheme="minorHAnsi" w:hAnsiTheme="minorHAnsi" w:cstheme="minorHAnsi"/>
          <w:sz w:val="22"/>
          <w:szCs w:val="22"/>
        </w:rPr>
        <w:t xml:space="preserve">RSC = (CO </w:t>
      </w:r>
      <w:r w:rsidRPr="001F328A">
        <w:rPr>
          <w:rFonts w:asciiTheme="minorHAnsi" w:hAnsiTheme="minorHAnsi" w:cstheme="minorHAnsi"/>
          <w:sz w:val="22"/>
          <w:szCs w:val="22"/>
          <w:vertAlign w:val="superscript"/>
        </w:rPr>
        <w:t>2-</w:t>
      </w:r>
      <w:r w:rsidRPr="001F328A">
        <w:rPr>
          <w:rFonts w:asciiTheme="minorHAnsi" w:hAnsiTheme="minorHAnsi" w:cstheme="minorHAnsi"/>
          <w:sz w:val="22"/>
          <w:szCs w:val="22"/>
        </w:rPr>
        <w:t xml:space="preserve"> + HCO </w:t>
      </w:r>
      <w:r w:rsidRPr="001F328A">
        <w:rPr>
          <w:rFonts w:asciiTheme="minorHAnsi" w:hAnsiTheme="minorHAnsi" w:cstheme="minorHAnsi"/>
          <w:sz w:val="22"/>
          <w:szCs w:val="22"/>
          <w:vertAlign w:val="superscript"/>
        </w:rPr>
        <w:t>-</w:t>
      </w:r>
      <w:r w:rsidRPr="001F328A">
        <w:rPr>
          <w:rFonts w:asciiTheme="minorHAnsi" w:hAnsiTheme="minorHAnsi" w:cstheme="minorHAnsi"/>
          <w:sz w:val="22"/>
          <w:szCs w:val="22"/>
        </w:rPr>
        <w:t>) - (Ca</w:t>
      </w:r>
      <w:r w:rsidRPr="001F328A">
        <w:rPr>
          <w:rFonts w:asciiTheme="minorHAnsi" w:hAnsiTheme="minorHAnsi" w:cstheme="minorHAnsi"/>
          <w:sz w:val="22"/>
          <w:szCs w:val="22"/>
          <w:vertAlign w:val="superscript"/>
        </w:rPr>
        <w:t>2+</w:t>
      </w:r>
      <w:r w:rsidRPr="001F328A">
        <w:rPr>
          <w:rFonts w:asciiTheme="minorHAnsi" w:hAnsiTheme="minorHAnsi" w:cstheme="minorHAnsi"/>
          <w:sz w:val="22"/>
          <w:szCs w:val="22"/>
        </w:rPr>
        <w:t xml:space="preserve"> + Mg</w:t>
      </w:r>
      <w:r w:rsidRPr="001F328A">
        <w:rPr>
          <w:rFonts w:asciiTheme="minorHAnsi" w:hAnsiTheme="minorHAnsi" w:cstheme="minorHAnsi"/>
          <w:sz w:val="22"/>
          <w:szCs w:val="22"/>
          <w:vertAlign w:val="superscript"/>
        </w:rPr>
        <w:t>2+</w:t>
      </w:r>
      <w:r w:rsidRPr="001F328A">
        <w:rPr>
          <w:rFonts w:asciiTheme="minorHAnsi" w:hAnsiTheme="minorHAnsi" w:cstheme="minorHAnsi"/>
          <w:sz w:val="22"/>
          <w:szCs w:val="22"/>
        </w:rPr>
        <w:t>)</w:t>
      </w:r>
    </w:p>
    <w:p w14:paraId="245EAA08" w14:textId="77777777" w:rsidR="00EA3534" w:rsidRPr="001F328A" w:rsidRDefault="00EA3534" w:rsidP="00EA3534">
      <w:pPr>
        <w:pStyle w:val="Heading1"/>
        <w:rPr>
          <w:rFonts w:asciiTheme="minorHAnsi" w:hAnsiTheme="minorHAnsi" w:cstheme="minorHAnsi"/>
          <w:sz w:val="22"/>
          <w:szCs w:val="22"/>
        </w:rPr>
      </w:pPr>
      <w:r w:rsidRPr="001F328A">
        <w:rPr>
          <w:rFonts w:asciiTheme="minorHAnsi" w:hAnsiTheme="minorHAnsi" w:cstheme="minorHAnsi"/>
          <w:sz w:val="22"/>
          <w:szCs w:val="22"/>
        </w:rPr>
        <w:t>Table 6. Classification of irrigation water based on SAR</w:t>
      </w:r>
    </w:p>
    <w:p w14:paraId="5EADA994" w14:textId="77777777" w:rsidR="00EA3534" w:rsidRPr="001F328A" w:rsidRDefault="00EA3534" w:rsidP="00EA3534">
      <w:pPr>
        <w:pStyle w:val="BodyText"/>
        <w:ind w:left="0"/>
        <w:rPr>
          <w:rFonts w:asciiTheme="minorHAnsi" w:hAnsiTheme="minorHAnsi" w:cstheme="minorHAnsi"/>
          <w:b/>
          <w:sz w:val="22"/>
          <w:szCs w:val="22"/>
        </w:r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2"/>
        <w:gridCol w:w="2608"/>
        <w:gridCol w:w="2924"/>
      </w:tblGrid>
      <w:tr w:rsidR="00EA3534" w:rsidRPr="001F328A" w14:paraId="2227AA9D" w14:textId="77777777" w:rsidTr="00EA3534">
        <w:tc>
          <w:tcPr>
            <w:tcW w:w="1582" w:type="dxa"/>
          </w:tcPr>
          <w:p w14:paraId="474F8734" w14:textId="77777777" w:rsidR="00EA3534" w:rsidRPr="001F328A" w:rsidRDefault="00EA3534" w:rsidP="003B0629">
            <w:pPr>
              <w:pStyle w:val="TableParagraph"/>
              <w:ind w:left="115"/>
              <w:jc w:val="both"/>
              <w:rPr>
                <w:rFonts w:asciiTheme="minorHAnsi" w:hAnsiTheme="minorHAnsi" w:cstheme="minorHAnsi"/>
              </w:rPr>
            </w:pPr>
            <w:r w:rsidRPr="001F328A">
              <w:rPr>
                <w:rFonts w:asciiTheme="minorHAnsi" w:hAnsiTheme="minorHAnsi" w:cstheme="minorHAnsi"/>
              </w:rPr>
              <w:t>Class</w:t>
            </w:r>
          </w:p>
        </w:tc>
        <w:tc>
          <w:tcPr>
            <w:tcW w:w="2608" w:type="dxa"/>
          </w:tcPr>
          <w:p w14:paraId="5102BA12" w14:textId="77777777" w:rsidR="00EA3534" w:rsidRPr="001F328A" w:rsidRDefault="00EA3534" w:rsidP="003B0629">
            <w:pPr>
              <w:pStyle w:val="TableParagraph"/>
              <w:ind w:left="115"/>
              <w:jc w:val="both"/>
              <w:rPr>
                <w:rFonts w:asciiTheme="minorHAnsi" w:hAnsiTheme="minorHAnsi" w:cstheme="minorHAnsi"/>
              </w:rPr>
            </w:pPr>
            <w:r w:rsidRPr="001F328A">
              <w:rPr>
                <w:rFonts w:asciiTheme="minorHAnsi" w:hAnsiTheme="minorHAnsi" w:cstheme="minorHAnsi"/>
              </w:rPr>
              <w:t>Classification</w:t>
            </w:r>
          </w:p>
        </w:tc>
        <w:tc>
          <w:tcPr>
            <w:tcW w:w="2924" w:type="dxa"/>
          </w:tcPr>
          <w:p w14:paraId="70A918C1" w14:textId="77777777" w:rsidR="00EA3534" w:rsidRPr="001F328A" w:rsidRDefault="00EA3534" w:rsidP="003B0629">
            <w:pPr>
              <w:pStyle w:val="TableParagraph"/>
              <w:ind w:left="113"/>
              <w:jc w:val="both"/>
              <w:rPr>
                <w:rFonts w:asciiTheme="minorHAnsi" w:hAnsiTheme="minorHAnsi" w:cstheme="minorHAnsi"/>
              </w:rPr>
            </w:pPr>
            <w:r w:rsidRPr="001F328A">
              <w:rPr>
                <w:rFonts w:asciiTheme="minorHAnsi" w:hAnsiTheme="minorHAnsi" w:cstheme="minorHAnsi"/>
              </w:rPr>
              <w:t>Remarks</w:t>
            </w:r>
          </w:p>
        </w:tc>
      </w:tr>
      <w:tr w:rsidR="00EA3534" w:rsidRPr="001F328A" w14:paraId="47D0FC28" w14:textId="77777777" w:rsidTr="00EA3534">
        <w:tc>
          <w:tcPr>
            <w:tcW w:w="7114" w:type="dxa"/>
            <w:gridSpan w:val="3"/>
          </w:tcPr>
          <w:p w14:paraId="66C8FE4F" w14:textId="77777777" w:rsidR="00EA3534" w:rsidRPr="001F328A" w:rsidRDefault="00EA3534" w:rsidP="003B0629">
            <w:pPr>
              <w:pStyle w:val="TableParagraph"/>
              <w:ind w:left="115"/>
              <w:jc w:val="both"/>
              <w:rPr>
                <w:rFonts w:asciiTheme="minorHAnsi" w:hAnsiTheme="minorHAnsi" w:cstheme="minorHAnsi"/>
                <w:b/>
              </w:rPr>
            </w:pPr>
            <w:r w:rsidRPr="001F328A">
              <w:rPr>
                <w:rFonts w:asciiTheme="minorHAnsi" w:hAnsiTheme="minorHAnsi" w:cstheme="minorHAnsi"/>
                <w:b/>
              </w:rPr>
              <w:t>Water suitability</w:t>
            </w:r>
          </w:p>
        </w:tc>
      </w:tr>
      <w:tr w:rsidR="00EA3534" w:rsidRPr="001F328A" w14:paraId="20F75B81" w14:textId="77777777" w:rsidTr="00EA3534">
        <w:tc>
          <w:tcPr>
            <w:tcW w:w="1582" w:type="dxa"/>
          </w:tcPr>
          <w:p w14:paraId="3766741B" w14:textId="77777777" w:rsidR="00EA3534" w:rsidRPr="001F328A" w:rsidRDefault="00EA3534" w:rsidP="003B0629">
            <w:pPr>
              <w:pStyle w:val="TableParagraph"/>
              <w:ind w:left="115"/>
              <w:jc w:val="both"/>
              <w:rPr>
                <w:rFonts w:asciiTheme="minorHAnsi" w:hAnsiTheme="minorHAnsi" w:cstheme="minorHAnsi"/>
              </w:rPr>
            </w:pPr>
            <w:r w:rsidRPr="001F328A">
              <w:rPr>
                <w:rFonts w:asciiTheme="minorHAnsi" w:hAnsiTheme="minorHAnsi" w:cstheme="minorHAnsi"/>
              </w:rPr>
              <w:t>&lt; 10</w:t>
            </w:r>
          </w:p>
        </w:tc>
        <w:tc>
          <w:tcPr>
            <w:tcW w:w="5532" w:type="dxa"/>
            <w:gridSpan w:val="2"/>
          </w:tcPr>
          <w:p w14:paraId="70810706" w14:textId="77777777" w:rsidR="00EA3534" w:rsidRPr="001F328A" w:rsidRDefault="00EA3534" w:rsidP="003B0629">
            <w:pPr>
              <w:pStyle w:val="TableParagraph"/>
              <w:ind w:left="115"/>
              <w:jc w:val="both"/>
              <w:rPr>
                <w:rFonts w:asciiTheme="minorHAnsi" w:hAnsiTheme="minorHAnsi" w:cstheme="minorHAnsi"/>
              </w:rPr>
            </w:pPr>
            <w:r w:rsidRPr="001F328A">
              <w:rPr>
                <w:rFonts w:asciiTheme="minorHAnsi" w:hAnsiTheme="minorHAnsi" w:cstheme="minorHAnsi"/>
              </w:rPr>
              <w:t>Safe</w:t>
            </w:r>
          </w:p>
        </w:tc>
      </w:tr>
      <w:tr w:rsidR="00EA3534" w:rsidRPr="001F328A" w14:paraId="0297F133" w14:textId="77777777" w:rsidTr="00EA3534">
        <w:tc>
          <w:tcPr>
            <w:tcW w:w="1582" w:type="dxa"/>
          </w:tcPr>
          <w:p w14:paraId="4C7E341C" w14:textId="77777777" w:rsidR="00EA3534" w:rsidRPr="001F328A" w:rsidRDefault="00EA3534" w:rsidP="003B0629">
            <w:pPr>
              <w:pStyle w:val="TableParagraph"/>
              <w:ind w:left="115"/>
              <w:jc w:val="both"/>
              <w:rPr>
                <w:rFonts w:asciiTheme="minorHAnsi" w:hAnsiTheme="minorHAnsi" w:cstheme="minorHAnsi"/>
              </w:rPr>
            </w:pPr>
            <w:r w:rsidRPr="001F328A">
              <w:rPr>
                <w:rFonts w:asciiTheme="minorHAnsi" w:hAnsiTheme="minorHAnsi" w:cstheme="minorHAnsi"/>
              </w:rPr>
              <w:t>10 - 20</w:t>
            </w:r>
          </w:p>
        </w:tc>
        <w:tc>
          <w:tcPr>
            <w:tcW w:w="5532" w:type="dxa"/>
            <w:gridSpan w:val="2"/>
          </w:tcPr>
          <w:p w14:paraId="20A2049E" w14:textId="77777777" w:rsidR="00EA3534" w:rsidRPr="001F328A" w:rsidRDefault="00EA3534" w:rsidP="003B0629">
            <w:pPr>
              <w:pStyle w:val="TableParagraph"/>
              <w:ind w:left="115"/>
              <w:jc w:val="both"/>
              <w:rPr>
                <w:rFonts w:asciiTheme="minorHAnsi" w:hAnsiTheme="minorHAnsi" w:cstheme="minorHAnsi"/>
              </w:rPr>
            </w:pPr>
            <w:r w:rsidRPr="001F328A">
              <w:rPr>
                <w:rFonts w:asciiTheme="minorHAnsi" w:hAnsiTheme="minorHAnsi" w:cstheme="minorHAnsi"/>
              </w:rPr>
              <w:t>Moderate</w:t>
            </w:r>
          </w:p>
        </w:tc>
      </w:tr>
      <w:tr w:rsidR="00EA3534" w:rsidRPr="001F328A" w14:paraId="54C1E79F" w14:textId="77777777" w:rsidTr="00EA3534">
        <w:tc>
          <w:tcPr>
            <w:tcW w:w="1582" w:type="dxa"/>
          </w:tcPr>
          <w:p w14:paraId="1A0CF62A" w14:textId="77777777" w:rsidR="00EA3534" w:rsidRPr="001F328A" w:rsidRDefault="00EA3534" w:rsidP="003B0629">
            <w:pPr>
              <w:pStyle w:val="TableParagraph"/>
              <w:ind w:left="115"/>
              <w:jc w:val="both"/>
              <w:rPr>
                <w:rFonts w:asciiTheme="minorHAnsi" w:hAnsiTheme="minorHAnsi" w:cstheme="minorHAnsi"/>
              </w:rPr>
            </w:pPr>
            <w:r w:rsidRPr="001F328A">
              <w:rPr>
                <w:rFonts w:asciiTheme="minorHAnsi" w:hAnsiTheme="minorHAnsi" w:cstheme="minorHAnsi"/>
              </w:rPr>
              <w:t>&gt;20</w:t>
            </w:r>
          </w:p>
        </w:tc>
        <w:tc>
          <w:tcPr>
            <w:tcW w:w="5532" w:type="dxa"/>
            <w:gridSpan w:val="2"/>
          </w:tcPr>
          <w:p w14:paraId="7E4C6B6B" w14:textId="77777777" w:rsidR="00EA3534" w:rsidRPr="001F328A" w:rsidRDefault="00EA3534" w:rsidP="003B0629">
            <w:pPr>
              <w:pStyle w:val="TableParagraph"/>
              <w:ind w:left="115"/>
              <w:jc w:val="both"/>
              <w:rPr>
                <w:rFonts w:asciiTheme="minorHAnsi" w:hAnsiTheme="minorHAnsi" w:cstheme="minorHAnsi"/>
              </w:rPr>
            </w:pPr>
            <w:r w:rsidRPr="001F328A">
              <w:rPr>
                <w:rFonts w:asciiTheme="minorHAnsi" w:hAnsiTheme="minorHAnsi" w:cstheme="minorHAnsi"/>
              </w:rPr>
              <w:t>Unsafe</w:t>
            </w:r>
          </w:p>
        </w:tc>
      </w:tr>
      <w:tr w:rsidR="00EA3534" w:rsidRPr="001F328A" w14:paraId="79F32F51" w14:textId="77777777" w:rsidTr="00EA3534">
        <w:tc>
          <w:tcPr>
            <w:tcW w:w="7114" w:type="dxa"/>
            <w:gridSpan w:val="3"/>
          </w:tcPr>
          <w:p w14:paraId="2DDFB36D" w14:textId="77777777" w:rsidR="00EA3534" w:rsidRPr="001F328A" w:rsidRDefault="00EA3534" w:rsidP="003B0629">
            <w:pPr>
              <w:pStyle w:val="TableParagraph"/>
              <w:ind w:left="115"/>
              <w:jc w:val="both"/>
              <w:rPr>
                <w:rFonts w:asciiTheme="minorHAnsi" w:hAnsiTheme="minorHAnsi" w:cstheme="minorHAnsi"/>
                <w:i/>
              </w:rPr>
            </w:pPr>
            <w:r w:rsidRPr="001F328A">
              <w:rPr>
                <w:rFonts w:asciiTheme="minorHAnsi" w:hAnsiTheme="minorHAnsi" w:cstheme="minorHAnsi"/>
                <w:i/>
              </w:rPr>
              <w:t>Crop Suitability</w:t>
            </w:r>
          </w:p>
        </w:tc>
      </w:tr>
      <w:tr w:rsidR="00EA3534" w:rsidRPr="001F328A" w14:paraId="09615979" w14:textId="77777777" w:rsidTr="00EA3534">
        <w:tc>
          <w:tcPr>
            <w:tcW w:w="1582" w:type="dxa"/>
          </w:tcPr>
          <w:p w14:paraId="016B24A6" w14:textId="77777777" w:rsidR="00EA3534" w:rsidRPr="001F328A" w:rsidRDefault="00EA3534" w:rsidP="003B0629">
            <w:pPr>
              <w:pStyle w:val="TableParagraph"/>
              <w:ind w:left="115"/>
              <w:jc w:val="both"/>
              <w:rPr>
                <w:rFonts w:asciiTheme="minorHAnsi" w:hAnsiTheme="minorHAnsi" w:cstheme="minorHAnsi"/>
              </w:rPr>
            </w:pPr>
            <w:r w:rsidRPr="001F328A">
              <w:rPr>
                <w:rFonts w:asciiTheme="minorHAnsi" w:hAnsiTheme="minorHAnsi" w:cstheme="minorHAnsi"/>
              </w:rPr>
              <w:t>&lt; 5</w:t>
            </w:r>
          </w:p>
        </w:tc>
        <w:tc>
          <w:tcPr>
            <w:tcW w:w="2608" w:type="dxa"/>
          </w:tcPr>
          <w:p w14:paraId="0669AF47" w14:textId="77777777" w:rsidR="00EA3534" w:rsidRPr="001F328A" w:rsidRDefault="00EA3534" w:rsidP="003B0629">
            <w:pPr>
              <w:pStyle w:val="TableParagraph"/>
              <w:ind w:left="115"/>
              <w:jc w:val="both"/>
              <w:rPr>
                <w:rFonts w:asciiTheme="minorHAnsi" w:hAnsiTheme="minorHAnsi" w:cstheme="minorHAnsi"/>
              </w:rPr>
            </w:pPr>
            <w:r w:rsidRPr="001F328A">
              <w:rPr>
                <w:rFonts w:asciiTheme="minorHAnsi" w:hAnsiTheme="minorHAnsi" w:cstheme="minorHAnsi"/>
              </w:rPr>
              <w:t>Non-sodic</w:t>
            </w:r>
          </w:p>
        </w:tc>
        <w:tc>
          <w:tcPr>
            <w:tcW w:w="2924" w:type="dxa"/>
          </w:tcPr>
          <w:p w14:paraId="1F75E866" w14:textId="77777777" w:rsidR="00EA3534" w:rsidRPr="001F328A" w:rsidRDefault="00EA3534" w:rsidP="003B0629">
            <w:pPr>
              <w:pStyle w:val="TableParagraph"/>
              <w:ind w:left="113"/>
              <w:jc w:val="both"/>
              <w:rPr>
                <w:rFonts w:asciiTheme="minorHAnsi" w:hAnsiTheme="minorHAnsi" w:cstheme="minorHAnsi"/>
              </w:rPr>
            </w:pPr>
            <w:r w:rsidRPr="001F328A">
              <w:rPr>
                <w:rFonts w:asciiTheme="minorHAnsi" w:hAnsiTheme="minorHAnsi" w:cstheme="minorHAnsi"/>
              </w:rPr>
              <w:t>All soils and crops</w:t>
            </w:r>
          </w:p>
        </w:tc>
      </w:tr>
      <w:tr w:rsidR="00EA3534" w:rsidRPr="001F328A" w14:paraId="53E710AB" w14:textId="77777777" w:rsidTr="00EA3534">
        <w:tc>
          <w:tcPr>
            <w:tcW w:w="1582" w:type="dxa"/>
          </w:tcPr>
          <w:p w14:paraId="76B224EC" w14:textId="77777777" w:rsidR="00EA3534" w:rsidRPr="001F328A" w:rsidRDefault="00EA3534" w:rsidP="003B0629">
            <w:pPr>
              <w:pStyle w:val="TableParagraph"/>
              <w:ind w:left="115"/>
              <w:jc w:val="both"/>
              <w:rPr>
                <w:rFonts w:asciiTheme="minorHAnsi" w:hAnsiTheme="minorHAnsi" w:cstheme="minorHAnsi"/>
              </w:rPr>
            </w:pPr>
            <w:r w:rsidRPr="001F328A">
              <w:rPr>
                <w:rFonts w:asciiTheme="minorHAnsi" w:hAnsiTheme="minorHAnsi" w:cstheme="minorHAnsi"/>
              </w:rPr>
              <w:t>5-10</w:t>
            </w:r>
          </w:p>
        </w:tc>
        <w:tc>
          <w:tcPr>
            <w:tcW w:w="2608" w:type="dxa"/>
          </w:tcPr>
          <w:p w14:paraId="2B3F6F81" w14:textId="77777777" w:rsidR="00EA3534" w:rsidRPr="001F328A" w:rsidRDefault="00EA3534" w:rsidP="003B0629">
            <w:pPr>
              <w:pStyle w:val="TableParagraph"/>
              <w:ind w:left="115"/>
              <w:jc w:val="both"/>
              <w:rPr>
                <w:rFonts w:asciiTheme="minorHAnsi" w:hAnsiTheme="minorHAnsi" w:cstheme="minorHAnsi"/>
              </w:rPr>
            </w:pPr>
            <w:r w:rsidRPr="001F328A">
              <w:rPr>
                <w:rFonts w:asciiTheme="minorHAnsi" w:hAnsiTheme="minorHAnsi" w:cstheme="minorHAnsi"/>
              </w:rPr>
              <w:t>Normal water</w:t>
            </w:r>
          </w:p>
        </w:tc>
        <w:tc>
          <w:tcPr>
            <w:tcW w:w="2924" w:type="dxa"/>
          </w:tcPr>
          <w:p w14:paraId="3BA56A2D" w14:textId="77777777" w:rsidR="00EA3534" w:rsidRPr="001F328A" w:rsidRDefault="00EA3534" w:rsidP="003B0629">
            <w:pPr>
              <w:pStyle w:val="TableParagraph"/>
              <w:ind w:left="113"/>
              <w:jc w:val="both"/>
              <w:rPr>
                <w:rFonts w:asciiTheme="minorHAnsi" w:hAnsiTheme="minorHAnsi" w:cstheme="minorHAnsi"/>
              </w:rPr>
            </w:pPr>
            <w:r w:rsidRPr="001F328A">
              <w:rPr>
                <w:rFonts w:asciiTheme="minorHAnsi" w:hAnsiTheme="minorHAnsi" w:cstheme="minorHAnsi"/>
              </w:rPr>
              <w:t xml:space="preserve">All soils and crops except </w:t>
            </w:r>
            <w:r w:rsidRPr="001F328A">
              <w:rPr>
                <w:rFonts w:asciiTheme="minorHAnsi" w:hAnsiTheme="minorHAnsi" w:cstheme="minorHAnsi"/>
              </w:rPr>
              <w:lastRenderedPageBreak/>
              <w:t>sodium sensitive crops</w:t>
            </w:r>
          </w:p>
        </w:tc>
      </w:tr>
      <w:tr w:rsidR="00EA3534" w:rsidRPr="001F328A" w14:paraId="2FBF2806" w14:textId="77777777" w:rsidTr="00EA3534">
        <w:tc>
          <w:tcPr>
            <w:tcW w:w="1582" w:type="dxa"/>
          </w:tcPr>
          <w:p w14:paraId="62776588" w14:textId="77777777" w:rsidR="00EA3534" w:rsidRPr="001F328A" w:rsidRDefault="00EA3534" w:rsidP="003B0629">
            <w:pPr>
              <w:pStyle w:val="TableParagraph"/>
              <w:ind w:left="115"/>
              <w:jc w:val="both"/>
              <w:rPr>
                <w:rFonts w:asciiTheme="minorHAnsi" w:hAnsiTheme="minorHAnsi" w:cstheme="minorHAnsi"/>
              </w:rPr>
            </w:pPr>
            <w:r w:rsidRPr="001F328A">
              <w:rPr>
                <w:rFonts w:asciiTheme="minorHAnsi" w:hAnsiTheme="minorHAnsi" w:cstheme="minorHAnsi"/>
              </w:rPr>
              <w:lastRenderedPageBreak/>
              <w:t>10-20</w:t>
            </w:r>
          </w:p>
        </w:tc>
        <w:tc>
          <w:tcPr>
            <w:tcW w:w="2608" w:type="dxa"/>
          </w:tcPr>
          <w:p w14:paraId="197F0473" w14:textId="77777777" w:rsidR="00EA3534" w:rsidRPr="001F328A" w:rsidRDefault="00EA3534" w:rsidP="003B0629">
            <w:pPr>
              <w:pStyle w:val="TableParagraph"/>
              <w:ind w:left="115"/>
              <w:jc w:val="both"/>
              <w:rPr>
                <w:rFonts w:asciiTheme="minorHAnsi" w:hAnsiTheme="minorHAnsi" w:cstheme="minorHAnsi"/>
              </w:rPr>
            </w:pPr>
            <w:r w:rsidRPr="001F328A">
              <w:rPr>
                <w:rFonts w:asciiTheme="minorHAnsi" w:hAnsiTheme="minorHAnsi" w:cstheme="minorHAnsi"/>
              </w:rPr>
              <w:t>Low sodic water</w:t>
            </w:r>
          </w:p>
        </w:tc>
        <w:tc>
          <w:tcPr>
            <w:tcW w:w="2924" w:type="dxa"/>
          </w:tcPr>
          <w:p w14:paraId="38DA74C9" w14:textId="77777777" w:rsidR="00EA3534" w:rsidRPr="001F328A" w:rsidRDefault="00EA3534" w:rsidP="003B0629">
            <w:pPr>
              <w:pStyle w:val="TableParagraph"/>
              <w:ind w:left="113"/>
              <w:jc w:val="both"/>
              <w:rPr>
                <w:rFonts w:asciiTheme="minorHAnsi" w:hAnsiTheme="minorHAnsi" w:cstheme="minorHAnsi"/>
              </w:rPr>
            </w:pPr>
            <w:r w:rsidRPr="001F328A">
              <w:rPr>
                <w:rFonts w:asciiTheme="minorHAnsi" w:hAnsiTheme="minorHAnsi" w:cstheme="minorHAnsi"/>
              </w:rPr>
              <w:t>Semi – tolerant to tolerant crops</w:t>
            </w:r>
          </w:p>
        </w:tc>
      </w:tr>
      <w:tr w:rsidR="00EA3534" w:rsidRPr="001F328A" w14:paraId="0514BC5E" w14:textId="77777777" w:rsidTr="00EA3534">
        <w:tc>
          <w:tcPr>
            <w:tcW w:w="1582" w:type="dxa"/>
          </w:tcPr>
          <w:p w14:paraId="536F4253" w14:textId="77777777" w:rsidR="00EA3534" w:rsidRPr="001F328A" w:rsidRDefault="00EA3534" w:rsidP="003B0629">
            <w:pPr>
              <w:pStyle w:val="TableParagraph"/>
              <w:ind w:left="115"/>
              <w:jc w:val="both"/>
              <w:rPr>
                <w:rFonts w:asciiTheme="minorHAnsi" w:hAnsiTheme="minorHAnsi" w:cstheme="minorHAnsi"/>
              </w:rPr>
            </w:pPr>
            <w:r w:rsidRPr="001F328A">
              <w:rPr>
                <w:rFonts w:asciiTheme="minorHAnsi" w:hAnsiTheme="minorHAnsi" w:cstheme="minorHAnsi"/>
              </w:rPr>
              <w:t>20-30</w:t>
            </w:r>
          </w:p>
        </w:tc>
        <w:tc>
          <w:tcPr>
            <w:tcW w:w="2608" w:type="dxa"/>
          </w:tcPr>
          <w:p w14:paraId="6E504351" w14:textId="77777777" w:rsidR="00EA3534" w:rsidRPr="001F328A" w:rsidRDefault="00EA3534" w:rsidP="003B0629">
            <w:pPr>
              <w:pStyle w:val="TableParagraph"/>
              <w:ind w:left="115"/>
              <w:jc w:val="both"/>
              <w:rPr>
                <w:rFonts w:asciiTheme="minorHAnsi" w:hAnsiTheme="minorHAnsi" w:cstheme="minorHAnsi"/>
              </w:rPr>
            </w:pPr>
            <w:r w:rsidRPr="001F328A">
              <w:rPr>
                <w:rFonts w:asciiTheme="minorHAnsi" w:hAnsiTheme="minorHAnsi" w:cstheme="minorHAnsi"/>
              </w:rPr>
              <w:t>Medium sodic water</w:t>
            </w:r>
          </w:p>
        </w:tc>
        <w:tc>
          <w:tcPr>
            <w:tcW w:w="2924" w:type="dxa"/>
          </w:tcPr>
          <w:p w14:paraId="18335A1D" w14:textId="77777777" w:rsidR="00EA3534" w:rsidRPr="001F328A" w:rsidRDefault="00EA3534" w:rsidP="003B0629">
            <w:pPr>
              <w:pStyle w:val="TableParagraph"/>
              <w:ind w:left="113"/>
              <w:jc w:val="both"/>
              <w:rPr>
                <w:rFonts w:asciiTheme="minorHAnsi" w:hAnsiTheme="minorHAnsi" w:cstheme="minorHAnsi"/>
              </w:rPr>
            </w:pPr>
            <w:r w:rsidRPr="001F328A">
              <w:rPr>
                <w:rFonts w:asciiTheme="minorHAnsi" w:hAnsiTheme="minorHAnsi" w:cstheme="minorHAnsi"/>
              </w:rPr>
              <w:t>Tolerant crops</w:t>
            </w:r>
          </w:p>
        </w:tc>
      </w:tr>
      <w:tr w:rsidR="00EA3534" w:rsidRPr="001F328A" w14:paraId="16C4222F" w14:textId="77777777" w:rsidTr="00EA3534">
        <w:tc>
          <w:tcPr>
            <w:tcW w:w="1582" w:type="dxa"/>
          </w:tcPr>
          <w:p w14:paraId="078B0D9C" w14:textId="77777777" w:rsidR="00EA3534" w:rsidRPr="001F328A" w:rsidRDefault="00EA3534" w:rsidP="003B0629">
            <w:pPr>
              <w:pStyle w:val="TableParagraph"/>
              <w:ind w:left="115"/>
              <w:jc w:val="both"/>
              <w:rPr>
                <w:rFonts w:asciiTheme="minorHAnsi" w:hAnsiTheme="minorHAnsi" w:cstheme="minorHAnsi"/>
              </w:rPr>
            </w:pPr>
            <w:r w:rsidRPr="001F328A">
              <w:rPr>
                <w:rFonts w:asciiTheme="minorHAnsi" w:hAnsiTheme="minorHAnsi" w:cstheme="minorHAnsi"/>
              </w:rPr>
              <w:t>30-40</w:t>
            </w:r>
          </w:p>
        </w:tc>
        <w:tc>
          <w:tcPr>
            <w:tcW w:w="2608" w:type="dxa"/>
          </w:tcPr>
          <w:p w14:paraId="7C95DAA2" w14:textId="77777777" w:rsidR="00EA3534" w:rsidRPr="001F328A" w:rsidRDefault="00EA3534" w:rsidP="003B0629">
            <w:pPr>
              <w:pStyle w:val="TableParagraph"/>
              <w:ind w:left="115"/>
              <w:jc w:val="both"/>
              <w:rPr>
                <w:rFonts w:asciiTheme="minorHAnsi" w:hAnsiTheme="minorHAnsi" w:cstheme="minorHAnsi"/>
              </w:rPr>
            </w:pPr>
            <w:r w:rsidRPr="001F328A">
              <w:rPr>
                <w:rFonts w:asciiTheme="minorHAnsi" w:hAnsiTheme="minorHAnsi" w:cstheme="minorHAnsi"/>
              </w:rPr>
              <w:t>High sodic water</w:t>
            </w:r>
          </w:p>
        </w:tc>
        <w:tc>
          <w:tcPr>
            <w:tcW w:w="2924" w:type="dxa"/>
          </w:tcPr>
          <w:p w14:paraId="1BF16533" w14:textId="77777777" w:rsidR="00EA3534" w:rsidRPr="001F328A" w:rsidRDefault="00EA3534" w:rsidP="003B0629">
            <w:pPr>
              <w:pStyle w:val="TableParagraph"/>
              <w:ind w:left="113"/>
              <w:jc w:val="both"/>
              <w:rPr>
                <w:rFonts w:asciiTheme="minorHAnsi" w:hAnsiTheme="minorHAnsi" w:cstheme="minorHAnsi"/>
              </w:rPr>
            </w:pPr>
            <w:r w:rsidRPr="001F328A">
              <w:rPr>
                <w:rFonts w:asciiTheme="minorHAnsi" w:hAnsiTheme="minorHAnsi" w:cstheme="minorHAnsi"/>
              </w:rPr>
              <w:t>Not suitable</w:t>
            </w:r>
          </w:p>
        </w:tc>
      </w:tr>
      <w:tr w:rsidR="00EA3534" w:rsidRPr="001F328A" w14:paraId="01BC9B5F" w14:textId="77777777" w:rsidTr="00EA3534">
        <w:tc>
          <w:tcPr>
            <w:tcW w:w="1582" w:type="dxa"/>
          </w:tcPr>
          <w:p w14:paraId="7D601194" w14:textId="77777777" w:rsidR="00EA3534" w:rsidRPr="001F328A" w:rsidRDefault="00EA3534" w:rsidP="003B0629">
            <w:pPr>
              <w:pStyle w:val="TableParagraph"/>
              <w:ind w:left="115"/>
              <w:jc w:val="both"/>
              <w:rPr>
                <w:rFonts w:asciiTheme="minorHAnsi" w:hAnsiTheme="minorHAnsi" w:cstheme="minorHAnsi"/>
              </w:rPr>
            </w:pPr>
            <w:r w:rsidRPr="001F328A">
              <w:rPr>
                <w:rFonts w:asciiTheme="minorHAnsi" w:hAnsiTheme="minorHAnsi" w:cstheme="minorHAnsi"/>
              </w:rPr>
              <w:t>&gt; 40</w:t>
            </w:r>
          </w:p>
        </w:tc>
        <w:tc>
          <w:tcPr>
            <w:tcW w:w="2608" w:type="dxa"/>
          </w:tcPr>
          <w:p w14:paraId="698F56EB" w14:textId="77777777" w:rsidR="00EA3534" w:rsidRPr="001F328A" w:rsidRDefault="00EA3534" w:rsidP="003B0629">
            <w:pPr>
              <w:pStyle w:val="TableParagraph"/>
              <w:ind w:left="115"/>
              <w:jc w:val="both"/>
              <w:rPr>
                <w:rFonts w:asciiTheme="minorHAnsi" w:hAnsiTheme="minorHAnsi" w:cstheme="minorHAnsi"/>
              </w:rPr>
            </w:pPr>
            <w:r w:rsidRPr="001F328A">
              <w:rPr>
                <w:rFonts w:asciiTheme="minorHAnsi" w:hAnsiTheme="minorHAnsi" w:cstheme="minorHAnsi"/>
              </w:rPr>
              <w:t>Very high sodic water</w:t>
            </w:r>
          </w:p>
        </w:tc>
        <w:tc>
          <w:tcPr>
            <w:tcW w:w="2924" w:type="dxa"/>
          </w:tcPr>
          <w:p w14:paraId="3B0674D3" w14:textId="77777777" w:rsidR="00EA3534" w:rsidRPr="001F328A" w:rsidRDefault="00EA3534" w:rsidP="003B0629">
            <w:pPr>
              <w:pStyle w:val="TableParagraph"/>
              <w:ind w:left="113"/>
              <w:jc w:val="both"/>
              <w:rPr>
                <w:rFonts w:asciiTheme="minorHAnsi" w:hAnsiTheme="minorHAnsi" w:cstheme="minorHAnsi"/>
              </w:rPr>
            </w:pPr>
            <w:r w:rsidRPr="001F328A">
              <w:rPr>
                <w:rFonts w:asciiTheme="minorHAnsi" w:hAnsiTheme="minorHAnsi" w:cstheme="minorHAnsi"/>
              </w:rPr>
              <w:t>Not suitable</w:t>
            </w:r>
          </w:p>
        </w:tc>
      </w:tr>
    </w:tbl>
    <w:p w14:paraId="3BA14163" w14:textId="77777777" w:rsidR="00EA3534" w:rsidRPr="001F328A" w:rsidRDefault="00EA3534" w:rsidP="00EA3534">
      <w:pPr>
        <w:pStyle w:val="BodyText"/>
        <w:rPr>
          <w:rFonts w:asciiTheme="minorHAnsi" w:hAnsiTheme="minorHAnsi" w:cstheme="minorHAnsi"/>
          <w:sz w:val="22"/>
          <w:szCs w:val="22"/>
        </w:rPr>
      </w:pPr>
      <w:r w:rsidRPr="001F328A">
        <w:rPr>
          <w:rFonts w:asciiTheme="minorHAnsi" w:hAnsiTheme="minorHAnsi" w:cstheme="minorHAnsi"/>
          <w:sz w:val="22"/>
          <w:szCs w:val="22"/>
        </w:rPr>
        <w:t xml:space="preserve">Ayers and </w:t>
      </w:r>
      <w:proofErr w:type="spellStart"/>
      <w:r w:rsidRPr="001F328A">
        <w:rPr>
          <w:rFonts w:asciiTheme="minorHAnsi" w:hAnsiTheme="minorHAnsi" w:cstheme="minorHAnsi"/>
          <w:sz w:val="22"/>
          <w:szCs w:val="22"/>
        </w:rPr>
        <w:t>Westcot</w:t>
      </w:r>
      <w:proofErr w:type="spellEnd"/>
      <w:r w:rsidRPr="001F328A">
        <w:rPr>
          <w:rFonts w:asciiTheme="minorHAnsi" w:hAnsiTheme="minorHAnsi" w:cstheme="minorHAnsi"/>
          <w:sz w:val="22"/>
          <w:szCs w:val="22"/>
        </w:rPr>
        <w:t xml:space="preserve"> (1976)</w:t>
      </w:r>
    </w:p>
    <w:p w14:paraId="34563D72" w14:textId="77777777" w:rsidR="00EA3534" w:rsidRPr="001F328A" w:rsidRDefault="00EA3534" w:rsidP="00EA3534">
      <w:pPr>
        <w:pStyle w:val="BodyText"/>
        <w:ind w:left="0"/>
        <w:rPr>
          <w:rFonts w:asciiTheme="minorHAnsi" w:hAnsiTheme="minorHAnsi" w:cstheme="minorHAnsi"/>
          <w:sz w:val="22"/>
          <w:szCs w:val="22"/>
        </w:rPr>
      </w:pPr>
    </w:p>
    <w:p w14:paraId="6B801E05" w14:textId="77777777" w:rsidR="00EA3534" w:rsidRPr="001F328A" w:rsidRDefault="00EA3534" w:rsidP="00EA3534">
      <w:pPr>
        <w:pStyle w:val="Heading1"/>
        <w:rPr>
          <w:rFonts w:asciiTheme="minorHAnsi" w:hAnsiTheme="minorHAnsi" w:cstheme="minorHAnsi"/>
          <w:sz w:val="22"/>
          <w:szCs w:val="22"/>
        </w:rPr>
      </w:pPr>
      <w:r w:rsidRPr="001F328A">
        <w:rPr>
          <w:rFonts w:asciiTheme="minorHAnsi" w:hAnsiTheme="minorHAnsi" w:cstheme="minorHAnsi"/>
          <w:sz w:val="22"/>
          <w:szCs w:val="22"/>
        </w:rPr>
        <w:t>Table 7. Classification of irrigation water based on RSC (me L</w:t>
      </w:r>
      <w:r w:rsidRPr="001F328A">
        <w:rPr>
          <w:rFonts w:asciiTheme="minorHAnsi" w:hAnsiTheme="minorHAnsi" w:cstheme="minorHAnsi"/>
          <w:sz w:val="22"/>
          <w:szCs w:val="22"/>
          <w:vertAlign w:val="superscript"/>
        </w:rPr>
        <w:t>-1</w:t>
      </w:r>
      <w:r w:rsidRPr="001F328A">
        <w:rPr>
          <w:rFonts w:asciiTheme="minorHAnsi" w:hAnsiTheme="minorHAnsi" w:cstheme="minorHAnsi"/>
          <w:sz w:val="22"/>
          <w:szCs w:val="22"/>
        </w:rPr>
        <w:t>)</w:t>
      </w:r>
    </w:p>
    <w:p w14:paraId="2D0C9D54" w14:textId="77777777" w:rsidR="00EA3534" w:rsidRPr="001F328A" w:rsidRDefault="00EA3534" w:rsidP="00EA3534">
      <w:pPr>
        <w:pStyle w:val="BodyText"/>
        <w:ind w:left="0"/>
        <w:rPr>
          <w:rFonts w:asciiTheme="minorHAnsi" w:hAnsiTheme="minorHAnsi" w:cstheme="minorHAnsi"/>
          <w:b/>
          <w:sz w:val="22"/>
          <w:szCs w:val="22"/>
        </w:rPr>
      </w:pPr>
    </w:p>
    <w:tbl>
      <w:tblPr>
        <w:tblW w:w="0" w:type="auto"/>
        <w:tblInd w:w="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47"/>
        <w:gridCol w:w="1196"/>
        <w:gridCol w:w="1065"/>
        <w:gridCol w:w="923"/>
        <w:gridCol w:w="1769"/>
        <w:gridCol w:w="652"/>
        <w:gridCol w:w="662"/>
      </w:tblGrid>
      <w:tr w:rsidR="00EA3534" w:rsidRPr="001F328A" w14:paraId="3BFE952E" w14:textId="77777777" w:rsidTr="00EA3534">
        <w:tc>
          <w:tcPr>
            <w:tcW w:w="2043" w:type="dxa"/>
            <w:gridSpan w:val="2"/>
          </w:tcPr>
          <w:p w14:paraId="57FC6E90"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Class</w:t>
            </w:r>
          </w:p>
        </w:tc>
        <w:tc>
          <w:tcPr>
            <w:tcW w:w="1988" w:type="dxa"/>
            <w:gridSpan w:val="2"/>
          </w:tcPr>
          <w:p w14:paraId="0A2A7C5B"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Classification</w:t>
            </w:r>
          </w:p>
        </w:tc>
        <w:tc>
          <w:tcPr>
            <w:tcW w:w="3083" w:type="dxa"/>
            <w:gridSpan w:val="3"/>
          </w:tcPr>
          <w:p w14:paraId="1AF17412"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Remarks</w:t>
            </w:r>
          </w:p>
        </w:tc>
      </w:tr>
      <w:tr w:rsidR="00EA3534" w:rsidRPr="001F328A" w14:paraId="188B7FBA" w14:textId="77777777" w:rsidTr="00EA3534">
        <w:tc>
          <w:tcPr>
            <w:tcW w:w="7114" w:type="dxa"/>
            <w:gridSpan w:val="7"/>
          </w:tcPr>
          <w:p w14:paraId="30ADD9DB" w14:textId="77777777" w:rsidR="00EA3534" w:rsidRPr="001F328A" w:rsidRDefault="00EA3534" w:rsidP="003B0629">
            <w:pPr>
              <w:pStyle w:val="TableParagraph"/>
              <w:ind w:left="114"/>
              <w:jc w:val="both"/>
              <w:rPr>
                <w:rFonts w:asciiTheme="minorHAnsi" w:hAnsiTheme="minorHAnsi" w:cstheme="minorHAnsi"/>
                <w:i/>
              </w:rPr>
            </w:pPr>
            <w:r w:rsidRPr="001F328A">
              <w:rPr>
                <w:rFonts w:asciiTheme="minorHAnsi" w:hAnsiTheme="minorHAnsi" w:cstheme="minorHAnsi"/>
                <w:i/>
              </w:rPr>
              <w:t>Water suitability</w:t>
            </w:r>
          </w:p>
        </w:tc>
      </w:tr>
      <w:tr w:rsidR="00EA3534" w:rsidRPr="001F328A" w14:paraId="4B999BC4" w14:textId="77777777" w:rsidTr="00EA3534">
        <w:tc>
          <w:tcPr>
            <w:tcW w:w="2043" w:type="dxa"/>
            <w:gridSpan w:val="2"/>
          </w:tcPr>
          <w:p w14:paraId="3AAFBBE4"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&lt; 1.25</w:t>
            </w:r>
          </w:p>
        </w:tc>
        <w:tc>
          <w:tcPr>
            <w:tcW w:w="5071" w:type="dxa"/>
            <w:gridSpan w:val="5"/>
          </w:tcPr>
          <w:p w14:paraId="02C7F1F3"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Safe</w:t>
            </w:r>
          </w:p>
        </w:tc>
      </w:tr>
      <w:tr w:rsidR="00EA3534" w:rsidRPr="001F328A" w14:paraId="167B291E" w14:textId="77777777" w:rsidTr="00EA3534">
        <w:tc>
          <w:tcPr>
            <w:tcW w:w="2043" w:type="dxa"/>
            <w:gridSpan w:val="2"/>
          </w:tcPr>
          <w:p w14:paraId="5EF999A7"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1.25 - 2.50</w:t>
            </w:r>
          </w:p>
        </w:tc>
        <w:tc>
          <w:tcPr>
            <w:tcW w:w="5071" w:type="dxa"/>
            <w:gridSpan w:val="5"/>
          </w:tcPr>
          <w:p w14:paraId="28887848"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Moderate</w:t>
            </w:r>
          </w:p>
        </w:tc>
      </w:tr>
      <w:tr w:rsidR="00EA3534" w:rsidRPr="001F328A" w14:paraId="6F29E7A7" w14:textId="77777777" w:rsidTr="00EA3534">
        <w:tc>
          <w:tcPr>
            <w:tcW w:w="2043" w:type="dxa"/>
            <w:gridSpan w:val="2"/>
          </w:tcPr>
          <w:p w14:paraId="3582AC7C"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&gt;2.50</w:t>
            </w:r>
          </w:p>
        </w:tc>
        <w:tc>
          <w:tcPr>
            <w:tcW w:w="5068" w:type="dxa"/>
            <w:gridSpan w:val="5"/>
          </w:tcPr>
          <w:p w14:paraId="711FE1E4"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Unsafe</w:t>
            </w:r>
          </w:p>
        </w:tc>
      </w:tr>
      <w:tr w:rsidR="00EA3534" w:rsidRPr="001F328A" w14:paraId="2CA75185" w14:textId="77777777" w:rsidTr="00EA3534">
        <w:tc>
          <w:tcPr>
            <w:tcW w:w="7111" w:type="dxa"/>
            <w:gridSpan w:val="7"/>
          </w:tcPr>
          <w:p w14:paraId="35A8ED60" w14:textId="77777777" w:rsidR="00EA3534" w:rsidRPr="001F328A" w:rsidRDefault="00EA3534" w:rsidP="003B0629">
            <w:pPr>
              <w:pStyle w:val="TableParagraph"/>
              <w:ind w:left="114"/>
              <w:jc w:val="both"/>
              <w:rPr>
                <w:rFonts w:asciiTheme="minorHAnsi" w:hAnsiTheme="minorHAnsi" w:cstheme="minorHAnsi"/>
                <w:i/>
              </w:rPr>
            </w:pPr>
            <w:r w:rsidRPr="001F328A">
              <w:rPr>
                <w:rFonts w:asciiTheme="minorHAnsi" w:hAnsiTheme="minorHAnsi" w:cstheme="minorHAnsi"/>
                <w:i/>
              </w:rPr>
              <w:t>Crop Suitability</w:t>
            </w:r>
          </w:p>
        </w:tc>
      </w:tr>
      <w:tr w:rsidR="00EA3534" w:rsidRPr="001F328A" w14:paraId="6D5AEE56" w14:textId="77777777" w:rsidTr="00EA3534">
        <w:tc>
          <w:tcPr>
            <w:tcW w:w="847" w:type="dxa"/>
          </w:tcPr>
          <w:p w14:paraId="29EF2665"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A</w:t>
            </w:r>
            <w:r w:rsidRPr="001F328A">
              <w:rPr>
                <w:rFonts w:asciiTheme="minorHAnsi" w:hAnsiTheme="minorHAnsi" w:cstheme="minorHAnsi"/>
                <w:vertAlign w:val="subscript"/>
              </w:rPr>
              <w:t>0</w:t>
            </w:r>
          </w:p>
        </w:tc>
        <w:tc>
          <w:tcPr>
            <w:tcW w:w="1196" w:type="dxa"/>
          </w:tcPr>
          <w:p w14:paraId="56A0CAAE" w14:textId="77777777" w:rsidR="00EA3534" w:rsidRPr="001F328A" w:rsidRDefault="00EA3534" w:rsidP="003B0629">
            <w:pPr>
              <w:pStyle w:val="TableParagraph"/>
              <w:ind w:left="112"/>
              <w:jc w:val="both"/>
              <w:rPr>
                <w:rFonts w:asciiTheme="minorHAnsi" w:hAnsiTheme="minorHAnsi" w:cstheme="minorHAnsi"/>
              </w:rPr>
            </w:pPr>
            <w:r w:rsidRPr="001F328A">
              <w:rPr>
                <w:rFonts w:asciiTheme="minorHAnsi" w:hAnsiTheme="minorHAnsi" w:cstheme="minorHAnsi"/>
              </w:rPr>
              <w:t>-</w:t>
            </w:r>
            <w:proofErr w:type="spellStart"/>
            <w:r w:rsidRPr="001F328A">
              <w:rPr>
                <w:rFonts w:asciiTheme="minorHAnsi" w:hAnsiTheme="minorHAnsi" w:cstheme="minorHAnsi"/>
              </w:rPr>
              <w:t>ve</w:t>
            </w:r>
            <w:proofErr w:type="spellEnd"/>
          </w:p>
        </w:tc>
        <w:tc>
          <w:tcPr>
            <w:tcW w:w="1065" w:type="dxa"/>
            <w:tcBorders>
              <w:right w:val="nil"/>
            </w:tcBorders>
          </w:tcPr>
          <w:p w14:paraId="718C54D1" w14:textId="77777777" w:rsidR="00EA3534" w:rsidRPr="001F328A" w:rsidRDefault="00EA3534" w:rsidP="003B0629">
            <w:pPr>
              <w:pStyle w:val="TableParagraph"/>
              <w:ind w:left="114" w:right="14"/>
              <w:jc w:val="both"/>
              <w:rPr>
                <w:rFonts w:asciiTheme="minorHAnsi" w:hAnsiTheme="minorHAnsi" w:cstheme="minorHAnsi"/>
              </w:rPr>
            </w:pPr>
            <w:r w:rsidRPr="001F328A">
              <w:rPr>
                <w:rFonts w:asciiTheme="minorHAnsi" w:hAnsiTheme="minorHAnsi" w:cstheme="minorHAnsi"/>
              </w:rPr>
              <w:t>Non water</w:t>
            </w:r>
          </w:p>
        </w:tc>
        <w:tc>
          <w:tcPr>
            <w:tcW w:w="922" w:type="dxa"/>
            <w:tcBorders>
              <w:left w:val="nil"/>
            </w:tcBorders>
          </w:tcPr>
          <w:p w14:paraId="2F9ECD70" w14:textId="77777777" w:rsidR="00EA3534" w:rsidRPr="001F328A" w:rsidRDefault="00EA3534" w:rsidP="003B0629">
            <w:pPr>
              <w:pStyle w:val="TableParagraph"/>
              <w:ind w:left="0" w:right="92"/>
              <w:jc w:val="both"/>
              <w:rPr>
                <w:rFonts w:asciiTheme="minorHAnsi" w:hAnsiTheme="minorHAnsi" w:cstheme="minorHAnsi"/>
              </w:rPr>
            </w:pPr>
            <w:r w:rsidRPr="001F328A">
              <w:rPr>
                <w:rFonts w:asciiTheme="minorHAnsi" w:hAnsiTheme="minorHAnsi" w:cstheme="minorHAnsi"/>
              </w:rPr>
              <w:t>alkaline</w:t>
            </w:r>
          </w:p>
        </w:tc>
        <w:tc>
          <w:tcPr>
            <w:tcW w:w="3081" w:type="dxa"/>
            <w:gridSpan w:val="3"/>
          </w:tcPr>
          <w:p w14:paraId="7A3C10BC" w14:textId="77777777" w:rsidR="00EA3534" w:rsidRPr="001F328A" w:rsidRDefault="00EA3534" w:rsidP="003B0629">
            <w:pPr>
              <w:pStyle w:val="TableParagraph"/>
              <w:ind w:left="115"/>
              <w:jc w:val="both"/>
              <w:rPr>
                <w:rFonts w:asciiTheme="minorHAnsi" w:hAnsiTheme="minorHAnsi" w:cstheme="minorHAnsi"/>
              </w:rPr>
            </w:pPr>
            <w:r w:rsidRPr="001F328A">
              <w:rPr>
                <w:rFonts w:asciiTheme="minorHAnsi" w:hAnsiTheme="minorHAnsi" w:cstheme="minorHAnsi"/>
              </w:rPr>
              <w:t>For all soils and crops</w:t>
            </w:r>
          </w:p>
        </w:tc>
      </w:tr>
      <w:tr w:rsidR="00EA3534" w:rsidRPr="001F328A" w14:paraId="28145121" w14:textId="77777777" w:rsidTr="00EA3534">
        <w:tc>
          <w:tcPr>
            <w:tcW w:w="847" w:type="dxa"/>
          </w:tcPr>
          <w:p w14:paraId="547644C3"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A</w:t>
            </w:r>
            <w:r w:rsidRPr="001F328A">
              <w:rPr>
                <w:rFonts w:asciiTheme="minorHAnsi" w:hAnsiTheme="minorHAnsi" w:cstheme="minorHAnsi"/>
                <w:vertAlign w:val="subscript"/>
              </w:rPr>
              <w:t>1</w:t>
            </w:r>
          </w:p>
        </w:tc>
        <w:tc>
          <w:tcPr>
            <w:tcW w:w="1196" w:type="dxa"/>
          </w:tcPr>
          <w:p w14:paraId="5838DFDB" w14:textId="77777777" w:rsidR="00EA3534" w:rsidRPr="001F328A" w:rsidRDefault="00EA3534" w:rsidP="003B0629">
            <w:pPr>
              <w:pStyle w:val="TableParagraph"/>
              <w:ind w:left="112"/>
              <w:jc w:val="both"/>
              <w:rPr>
                <w:rFonts w:asciiTheme="minorHAnsi" w:hAnsiTheme="minorHAnsi" w:cstheme="minorHAnsi"/>
              </w:rPr>
            </w:pPr>
            <w:r w:rsidRPr="001F328A">
              <w:rPr>
                <w:rFonts w:asciiTheme="minorHAnsi" w:hAnsiTheme="minorHAnsi" w:cstheme="minorHAnsi"/>
              </w:rPr>
              <w:t>0</w:t>
            </w:r>
          </w:p>
        </w:tc>
        <w:tc>
          <w:tcPr>
            <w:tcW w:w="1987" w:type="dxa"/>
            <w:gridSpan w:val="2"/>
          </w:tcPr>
          <w:p w14:paraId="18F0A76F"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Normal water</w:t>
            </w:r>
          </w:p>
        </w:tc>
        <w:tc>
          <w:tcPr>
            <w:tcW w:w="3081" w:type="dxa"/>
            <w:gridSpan w:val="3"/>
          </w:tcPr>
          <w:p w14:paraId="6353FCC1" w14:textId="77777777" w:rsidR="00EA3534" w:rsidRPr="001F328A" w:rsidRDefault="00EA3534" w:rsidP="003B0629">
            <w:pPr>
              <w:pStyle w:val="TableParagraph"/>
              <w:ind w:left="115" w:right="92"/>
              <w:jc w:val="both"/>
              <w:rPr>
                <w:rFonts w:asciiTheme="minorHAnsi" w:hAnsiTheme="minorHAnsi" w:cstheme="minorHAnsi"/>
              </w:rPr>
            </w:pPr>
            <w:r w:rsidRPr="001F328A">
              <w:rPr>
                <w:rFonts w:asciiTheme="minorHAnsi" w:hAnsiTheme="minorHAnsi" w:cstheme="minorHAnsi"/>
              </w:rPr>
              <w:t>For all soils and crops (even crops sensitive to carbonate and bicarbonate)</w:t>
            </w:r>
          </w:p>
        </w:tc>
      </w:tr>
      <w:tr w:rsidR="00EA3534" w:rsidRPr="001F328A" w14:paraId="6FD103CB" w14:textId="77777777" w:rsidTr="00EA3534">
        <w:tc>
          <w:tcPr>
            <w:tcW w:w="847" w:type="dxa"/>
          </w:tcPr>
          <w:p w14:paraId="2E7930BD"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A</w:t>
            </w:r>
            <w:r w:rsidRPr="001F328A">
              <w:rPr>
                <w:rFonts w:asciiTheme="minorHAnsi" w:hAnsiTheme="minorHAnsi" w:cstheme="minorHAnsi"/>
                <w:vertAlign w:val="subscript"/>
              </w:rPr>
              <w:t>2</w:t>
            </w:r>
          </w:p>
        </w:tc>
        <w:tc>
          <w:tcPr>
            <w:tcW w:w="1196" w:type="dxa"/>
          </w:tcPr>
          <w:p w14:paraId="7A4F7CA7" w14:textId="77777777" w:rsidR="00EA3534" w:rsidRPr="001F328A" w:rsidRDefault="00EA3534" w:rsidP="003B0629">
            <w:pPr>
              <w:pStyle w:val="TableParagraph"/>
              <w:ind w:left="112"/>
              <w:jc w:val="both"/>
              <w:rPr>
                <w:rFonts w:asciiTheme="minorHAnsi" w:hAnsiTheme="minorHAnsi" w:cstheme="minorHAnsi"/>
              </w:rPr>
            </w:pPr>
            <w:r w:rsidRPr="001F328A">
              <w:rPr>
                <w:rFonts w:asciiTheme="minorHAnsi" w:hAnsiTheme="minorHAnsi" w:cstheme="minorHAnsi"/>
              </w:rPr>
              <w:t>0-0.25</w:t>
            </w:r>
          </w:p>
        </w:tc>
        <w:tc>
          <w:tcPr>
            <w:tcW w:w="1987" w:type="dxa"/>
            <w:gridSpan w:val="2"/>
          </w:tcPr>
          <w:p w14:paraId="566E0322"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Low alkalinity</w:t>
            </w:r>
          </w:p>
        </w:tc>
        <w:tc>
          <w:tcPr>
            <w:tcW w:w="3081" w:type="dxa"/>
            <w:gridSpan w:val="3"/>
          </w:tcPr>
          <w:p w14:paraId="557B21EA" w14:textId="77777777" w:rsidR="00EA3534" w:rsidRPr="001F328A" w:rsidRDefault="00EA3534" w:rsidP="003B0629">
            <w:pPr>
              <w:pStyle w:val="TableParagraph"/>
              <w:ind w:left="115"/>
              <w:jc w:val="both"/>
              <w:rPr>
                <w:rFonts w:asciiTheme="minorHAnsi" w:hAnsiTheme="minorHAnsi" w:cstheme="minorHAnsi"/>
              </w:rPr>
            </w:pPr>
            <w:r w:rsidRPr="001F328A">
              <w:rPr>
                <w:rFonts w:asciiTheme="minorHAnsi" w:hAnsiTheme="minorHAnsi" w:cstheme="minorHAnsi"/>
              </w:rPr>
              <w:t>Semi – tolerant to tolerant crops</w:t>
            </w:r>
          </w:p>
        </w:tc>
      </w:tr>
      <w:tr w:rsidR="00EA3534" w:rsidRPr="001F328A" w14:paraId="515C6081" w14:textId="77777777" w:rsidTr="00EA3534">
        <w:tc>
          <w:tcPr>
            <w:tcW w:w="847" w:type="dxa"/>
          </w:tcPr>
          <w:p w14:paraId="408B7144"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A</w:t>
            </w:r>
            <w:r w:rsidRPr="001F328A">
              <w:rPr>
                <w:rFonts w:asciiTheme="minorHAnsi" w:hAnsiTheme="minorHAnsi" w:cstheme="minorHAnsi"/>
                <w:vertAlign w:val="subscript"/>
              </w:rPr>
              <w:t>3</w:t>
            </w:r>
          </w:p>
        </w:tc>
        <w:tc>
          <w:tcPr>
            <w:tcW w:w="1196" w:type="dxa"/>
          </w:tcPr>
          <w:p w14:paraId="4085148C" w14:textId="77777777" w:rsidR="00EA3534" w:rsidRPr="001F328A" w:rsidRDefault="00EA3534" w:rsidP="003B0629">
            <w:pPr>
              <w:pStyle w:val="TableParagraph"/>
              <w:ind w:left="112"/>
              <w:jc w:val="both"/>
              <w:rPr>
                <w:rFonts w:asciiTheme="minorHAnsi" w:hAnsiTheme="minorHAnsi" w:cstheme="minorHAnsi"/>
              </w:rPr>
            </w:pPr>
            <w:r w:rsidRPr="001F328A">
              <w:rPr>
                <w:rFonts w:asciiTheme="minorHAnsi" w:hAnsiTheme="minorHAnsi" w:cstheme="minorHAnsi"/>
              </w:rPr>
              <w:t>2.5-5.00</w:t>
            </w:r>
          </w:p>
        </w:tc>
        <w:tc>
          <w:tcPr>
            <w:tcW w:w="1987" w:type="dxa"/>
            <w:gridSpan w:val="2"/>
          </w:tcPr>
          <w:p w14:paraId="4C720657"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Medium alkalinity</w:t>
            </w:r>
          </w:p>
        </w:tc>
        <w:tc>
          <w:tcPr>
            <w:tcW w:w="1769" w:type="dxa"/>
            <w:tcBorders>
              <w:right w:val="nil"/>
            </w:tcBorders>
          </w:tcPr>
          <w:p w14:paraId="4D6A1C62" w14:textId="77777777" w:rsidR="00EA3534" w:rsidRPr="001F328A" w:rsidRDefault="00EA3534" w:rsidP="003B0629">
            <w:pPr>
              <w:pStyle w:val="TableParagraph"/>
              <w:tabs>
                <w:tab w:val="left" w:pos="1144"/>
              </w:tabs>
              <w:ind w:left="115" w:right="103"/>
              <w:jc w:val="both"/>
              <w:rPr>
                <w:rFonts w:asciiTheme="minorHAnsi" w:hAnsiTheme="minorHAnsi" w:cstheme="minorHAnsi"/>
              </w:rPr>
            </w:pPr>
            <w:r w:rsidRPr="001F328A">
              <w:rPr>
                <w:rFonts w:asciiTheme="minorHAnsi" w:hAnsiTheme="minorHAnsi" w:cstheme="minorHAnsi"/>
                <w:spacing w:val="-3"/>
              </w:rPr>
              <w:t>Tolerant</w:t>
            </w:r>
            <w:r w:rsidRPr="001F328A">
              <w:rPr>
                <w:rFonts w:asciiTheme="minorHAnsi" w:hAnsiTheme="minorHAnsi" w:cstheme="minorHAnsi"/>
                <w:spacing w:val="-3"/>
              </w:rPr>
              <w:tab/>
            </w:r>
            <w:r w:rsidRPr="001F328A">
              <w:rPr>
                <w:rFonts w:asciiTheme="minorHAnsi" w:hAnsiTheme="minorHAnsi" w:cstheme="minorHAnsi"/>
                <w:spacing w:val="-6"/>
              </w:rPr>
              <w:t xml:space="preserve">crops </w:t>
            </w:r>
            <w:r w:rsidRPr="001F328A">
              <w:rPr>
                <w:rFonts w:asciiTheme="minorHAnsi" w:hAnsiTheme="minorHAnsi" w:cstheme="minorHAnsi"/>
                <w:spacing w:val="-3"/>
              </w:rPr>
              <w:t>management</w:t>
            </w:r>
          </w:p>
        </w:tc>
        <w:tc>
          <w:tcPr>
            <w:tcW w:w="652" w:type="dxa"/>
            <w:tcBorders>
              <w:left w:val="nil"/>
              <w:right w:val="nil"/>
            </w:tcBorders>
          </w:tcPr>
          <w:p w14:paraId="7ACFC133" w14:textId="77777777" w:rsidR="00EA3534" w:rsidRPr="001F328A" w:rsidRDefault="00EA3534" w:rsidP="003B0629">
            <w:pPr>
              <w:pStyle w:val="TableParagraph"/>
              <w:ind w:left="126"/>
              <w:jc w:val="both"/>
              <w:rPr>
                <w:rFonts w:asciiTheme="minorHAnsi" w:hAnsiTheme="minorHAnsi" w:cstheme="minorHAnsi"/>
              </w:rPr>
            </w:pPr>
            <w:r w:rsidRPr="001F328A">
              <w:rPr>
                <w:rFonts w:asciiTheme="minorHAnsi" w:hAnsiTheme="minorHAnsi" w:cstheme="minorHAnsi"/>
              </w:rPr>
              <w:t>with</w:t>
            </w:r>
          </w:p>
        </w:tc>
        <w:tc>
          <w:tcPr>
            <w:tcW w:w="660" w:type="dxa"/>
            <w:tcBorders>
              <w:left w:val="nil"/>
            </w:tcBorders>
          </w:tcPr>
          <w:p w14:paraId="0F33CD6C" w14:textId="77777777" w:rsidR="00EA3534" w:rsidRPr="001F328A" w:rsidRDefault="00EA3534" w:rsidP="003B0629">
            <w:pPr>
              <w:pStyle w:val="TableParagraph"/>
              <w:ind w:left="127"/>
              <w:jc w:val="both"/>
              <w:rPr>
                <w:rFonts w:asciiTheme="minorHAnsi" w:hAnsiTheme="minorHAnsi" w:cstheme="minorHAnsi"/>
              </w:rPr>
            </w:pPr>
            <w:r w:rsidRPr="001F328A">
              <w:rPr>
                <w:rFonts w:asciiTheme="minorHAnsi" w:hAnsiTheme="minorHAnsi" w:cstheme="minorHAnsi"/>
              </w:rPr>
              <w:t>little</w:t>
            </w:r>
          </w:p>
        </w:tc>
      </w:tr>
      <w:tr w:rsidR="00EA3534" w:rsidRPr="001F328A" w14:paraId="287B3E83" w14:textId="77777777" w:rsidTr="00EA3534">
        <w:tc>
          <w:tcPr>
            <w:tcW w:w="847" w:type="dxa"/>
          </w:tcPr>
          <w:p w14:paraId="5FEF1E83"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A</w:t>
            </w:r>
            <w:r w:rsidRPr="001F328A">
              <w:rPr>
                <w:rFonts w:asciiTheme="minorHAnsi" w:hAnsiTheme="minorHAnsi" w:cstheme="minorHAnsi"/>
                <w:vertAlign w:val="subscript"/>
              </w:rPr>
              <w:t>4</w:t>
            </w:r>
          </w:p>
        </w:tc>
        <w:tc>
          <w:tcPr>
            <w:tcW w:w="1196" w:type="dxa"/>
          </w:tcPr>
          <w:p w14:paraId="737265C6" w14:textId="77777777" w:rsidR="00EA3534" w:rsidRPr="001F328A" w:rsidRDefault="00EA3534" w:rsidP="003B0629">
            <w:pPr>
              <w:pStyle w:val="TableParagraph"/>
              <w:ind w:left="112"/>
              <w:jc w:val="both"/>
              <w:rPr>
                <w:rFonts w:asciiTheme="minorHAnsi" w:hAnsiTheme="minorHAnsi" w:cstheme="minorHAnsi"/>
              </w:rPr>
            </w:pPr>
            <w:r w:rsidRPr="001F328A">
              <w:rPr>
                <w:rFonts w:asciiTheme="minorHAnsi" w:hAnsiTheme="minorHAnsi" w:cstheme="minorHAnsi"/>
              </w:rPr>
              <w:t>5.0-10.0</w:t>
            </w:r>
          </w:p>
        </w:tc>
        <w:tc>
          <w:tcPr>
            <w:tcW w:w="1987" w:type="dxa"/>
            <w:gridSpan w:val="2"/>
          </w:tcPr>
          <w:p w14:paraId="06B74323"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High alkalinity</w:t>
            </w:r>
          </w:p>
        </w:tc>
        <w:tc>
          <w:tcPr>
            <w:tcW w:w="3081" w:type="dxa"/>
            <w:gridSpan w:val="3"/>
          </w:tcPr>
          <w:p w14:paraId="3F973FE6" w14:textId="77777777" w:rsidR="00EA3534" w:rsidRPr="001F328A" w:rsidRDefault="00EA3534" w:rsidP="003B0629">
            <w:pPr>
              <w:pStyle w:val="TableParagraph"/>
              <w:ind w:left="115" w:right="79"/>
              <w:jc w:val="both"/>
              <w:rPr>
                <w:rFonts w:asciiTheme="minorHAnsi" w:hAnsiTheme="minorHAnsi" w:cstheme="minorHAnsi"/>
              </w:rPr>
            </w:pPr>
            <w:r w:rsidRPr="001F328A">
              <w:rPr>
                <w:rFonts w:asciiTheme="minorHAnsi" w:hAnsiTheme="minorHAnsi" w:cstheme="minorHAnsi"/>
              </w:rPr>
              <w:t>Can be used in soils with good drainage</w:t>
            </w:r>
          </w:p>
        </w:tc>
      </w:tr>
      <w:tr w:rsidR="00EA3534" w:rsidRPr="001F328A" w14:paraId="56D78B09" w14:textId="77777777" w:rsidTr="00EA3534">
        <w:tc>
          <w:tcPr>
            <w:tcW w:w="847" w:type="dxa"/>
          </w:tcPr>
          <w:p w14:paraId="1B19E6E8"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A</w:t>
            </w:r>
            <w:r w:rsidRPr="001F328A">
              <w:rPr>
                <w:rFonts w:asciiTheme="minorHAnsi" w:hAnsiTheme="minorHAnsi" w:cstheme="minorHAnsi"/>
                <w:vertAlign w:val="subscript"/>
              </w:rPr>
              <w:t>5</w:t>
            </w:r>
          </w:p>
        </w:tc>
        <w:tc>
          <w:tcPr>
            <w:tcW w:w="1196" w:type="dxa"/>
          </w:tcPr>
          <w:p w14:paraId="4BBC186A" w14:textId="77777777" w:rsidR="00EA3534" w:rsidRPr="001F328A" w:rsidRDefault="00EA3534" w:rsidP="003B0629">
            <w:pPr>
              <w:pStyle w:val="TableParagraph"/>
              <w:ind w:left="112"/>
              <w:jc w:val="both"/>
              <w:rPr>
                <w:rFonts w:asciiTheme="minorHAnsi" w:hAnsiTheme="minorHAnsi" w:cstheme="minorHAnsi"/>
              </w:rPr>
            </w:pPr>
            <w:r w:rsidRPr="001F328A">
              <w:rPr>
                <w:rFonts w:asciiTheme="minorHAnsi" w:hAnsiTheme="minorHAnsi" w:cstheme="minorHAnsi"/>
              </w:rPr>
              <w:t>&gt; 10.0</w:t>
            </w:r>
          </w:p>
        </w:tc>
        <w:tc>
          <w:tcPr>
            <w:tcW w:w="1065" w:type="dxa"/>
            <w:tcBorders>
              <w:right w:val="nil"/>
            </w:tcBorders>
          </w:tcPr>
          <w:p w14:paraId="0A0174F3" w14:textId="77777777" w:rsidR="00EA3534" w:rsidRPr="001F328A" w:rsidRDefault="00EA3534" w:rsidP="003B0629">
            <w:pPr>
              <w:pStyle w:val="TableParagraph"/>
              <w:ind w:left="114" w:right="14"/>
              <w:jc w:val="both"/>
              <w:rPr>
                <w:rFonts w:asciiTheme="minorHAnsi" w:hAnsiTheme="minorHAnsi" w:cstheme="minorHAnsi"/>
              </w:rPr>
            </w:pPr>
            <w:r w:rsidRPr="001F328A">
              <w:rPr>
                <w:rFonts w:asciiTheme="minorHAnsi" w:hAnsiTheme="minorHAnsi" w:cstheme="minorHAnsi"/>
              </w:rPr>
              <w:t>Very alkalinity</w:t>
            </w:r>
          </w:p>
        </w:tc>
        <w:tc>
          <w:tcPr>
            <w:tcW w:w="922" w:type="dxa"/>
            <w:tcBorders>
              <w:left w:val="nil"/>
            </w:tcBorders>
          </w:tcPr>
          <w:p w14:paraId="74F04AF7" w14:textId="77777777" w:rsidR="00EA3534" w:rsidRPr="001F328A" w:rsidRDefault="00EA3534" w:rsidP="003B0629">
            <w:pPr>
              <w:pStyle w:val="TableParagraph"/>
              <w:ind w:left="0" w:right="93"/>
              <w:jc w:val="both"/>
              <w:rPr>
                <w:rFonts w:asciiTheme="minorHAnsi" w:hAnsiTheme="minorHAnsi" w:cstheme="minorHAnsi"/>
              </w:rPr>
            </w:pPr>
            <w:r w:rsidRPr="001F328A">
              <w:rPr>
                <w:rFonts w:asciiTheme="minorHAnsi" w:hAnsiTheme="minorHAnsi" w:cstheme="minorHAnsi"/>
              </w:rPr>
              <w:t>high</w:t>
            </w:r>
          </w:p>
        </w:tc>
        <w:tc>
          <w:tcPr>
            <w:tcW w:w="3081" w:type="dxa"/>
            <w:gridSpan w:val="3"/>
          </w:tcPr>
          <w:p w14:paraId="4178EAE1" w14:textId="77777777" w:rsidR="00EA3534" w:rsidRPr="001F328A" w:rsidRDefault="00EA3534" w:rsidP="003B0629">
            <w:pPr>
              <w:pStyle w:val="TableParagraph"/>
              <w:ind w:left="115"/>
              <w:jc w:val="both"/>
              <w:rPr>
                <w:rFonts w:asciiTheme="minorHAnsi" w:hAnsiTheme="minorHAnsi" w:cstheme="minorHAnsi"/>
              </w:rPr>
            </w:pPr>
            <w:r w:rsidRPr="001F328A">
              <w:rPr>
                <w:rFonts w:asciiTheme="minorHAnsi" w:hAnsiTheme="minorHAnsi" w:cstheme="minorHAnsi"/>
              </w:rPr>
              <w:t>Not suitable</w:t>
            </w:r>
          </w:p>
        </w:tc>
      </w:tr>
    </w:tbl>
    <w:p w14:paraId="25FDB52F" w14:textId="77777777" w:rsidR="00EA3534" w:rsidRPr="001F328A" w:rsidRDefault="00EA3534" w:rsidP="00EA3534">
      <w:pPr>
        <w:pStyle w:val="BodyText"/>
        <w:ind w:left="0"/>
        <w:rPr>
          <w:rFonts w:asciiTheme="minorHAnsi" w:hAnsiTheme="minorHAnsi" w:cstheme="minorHAnsi"/>
          <w:b/>
          <w:sz w:val="22"/>
          <w:szCs w:val="22"/>
        </w:rPr>
      </w:pPr>
    </w:p>
    <w:p w14:paraId="111C888B" w14:textId="2824A04D" w:rsidR="00EA3534" w:rsidRDefault="00EA3534" w:rsidP="00EA3534">
      <w:pPr>
        <w:pStyle w:val="BodyText"/>
        <w:rPr>
          <w:rFonts w:asciiTheme="minorHAnsi" w:hAnsiTheme="minorHAnsi" w:cstheme="minorHAnsi"/>
          <w:sz w:val="22"/>
          <w:szCs w:val="22"/>
        </w:rPr>
      </w:pPr>
      <w:r w:rsidRPr="001F328A">
        <w:rPr>
          <w:rFonts w:asciiTheme="minorHAnsi" w:hAnsiTheme="minorHAnsi" w:cstheme="minorHAnsi"/>
          <w:spacing w:val="-3"/>
          <w:sz w:val="22"/>
          <w:szCs w:val="22"/>
        </w:rPr>
        <w:t xml:space="preserve">(Ayers and </w:t>
      </w:r>
      <w:proofErr w:type="spellStart"/>
      <w:r w:rsidRPr="001F328A">
        <w:rPr>
          <w:rFonts w:asciiTheme="minorHAnsi" w:hAnsiTheme="minorHAnsi" w:cstheme="minorHAnsi"/>
          <w:sz w:val="22"/>
          <w:szCs w:val="22"/>
        </w:rPr>
        <w:t>Westcot</w:t>
      </w:r>
      <w:proofErr w:type="spellEnd"/>
      <w:r w:rsidRPr="001F328A">
        <w:rPr>
          <w:rFonts w:asciiTheme="minorHAnsi" w:hAnsiTheme="minorHAnsi" w:cstheme="minorHAnsi"/>
          <w:sz w:val="22"/>
          <w:szCs w:val="22"/>
        </w:rPr>
        <w:t>,</w:t>
      </w:r>
      <w:r w:rsidRPr="001F328A">
        <w:rPr>
          <w:rFonts w:asciiTheme="minorHAnsi" w:hAnsiTheme="minorHAnsi" w:cstheme="minorHAnsi"/>
          <w:spacing w:val="-27"/>
          <w:sz w:val="22"/>
          <w:szCs w:val="22"/>
        </w:rPr>
        <w:t xml:space="preserve"> </w:t>
      </w:r>
      <w:r w:rsidRPr="001F328A">
        <w:rPr>
          <w:rFonts w:asciiTheme="minorHAnsi" w:hAnsiTheme="minorHAnsi" w:cstheme="minorHAnsi"/>
          <w:sz w:val="22"/>
          <w:szCs w:val="22"/>
        </w:rPr>
        <w:t>1976)</w:t>
      </w:r>
    </w:p>
    <w:p w14:paraId="20266AB7" w14:textId="77777777" w:rsidR="00EA3534" w:rsidRPr="001F328A" w:rsidRDefault="00EA3534" w:rsidP="00EA3534">
      <w:pPr>
        <w:pStyle w:val="BodyText"/>
        <w:rPr>
          <w:rFonts w:asciiTheme="minorHAnsi" w:hAnsiTheme="minorHAnsi" w:cstheme="minorHAnsi"/>
          <w:sz w:val="22"/>
          <w:szCs w:val="22"/>
        </w:rPr>
      </w:pPr>
    </w:p>
    <w:p w14:paraId="0EAF0661" w14:textId="77777777" w:rsidR="00EA3534" w:rsidRPr="001F328A" w:rsidRDefault="00EA3534" w:rsidP="00EA3534">
      <w:pPr>
        <w:pStyle w:val="BodyText"/>
        <w:ind w:right="319" w:firstLine="719"/>
        <w:rPr>
          <w:rFonts w:asciiTheme="minorHAnsi" w:hAnsiTheme="minorHAnsi" w:cstheme="minorHAnsi"/>
          <w:sz w:val="22"/>
          <w:szCs w:val="22"/>
        </w:rPr>
      </w:pPr>
      <w:r w:rsidRPr="001F328A">
        <w:rPr>
          <w:rFonts w:asciiTheme="minorHAnsi" w:hAnsiTheme="minorHAnsi" w:cstheme="minorHAnsi"/>
          <w:spacing w:val="-3"/>
          <w:sz w:val="22"/>
          <w:szCs w:val="22"/>
        </w:rPr>
        <w:t xml:space="preserve">Irrigation </w:t>
      </w:r>
      <w:r w:rsidRPr="001F328A">
        <w:rPr>
          <w:rFonts w:asciiTheme="minorHAnsi" w:hAnsiTheme="minorHAnsi" w:cstheme="minorHAnsi"/>
          <w:sz w:val="22"/>
          <w:szCs w:val="22"/>
        </w:rPr>
        <w:t xml:space="preserve">water containing high </w:t>
      </w:r>
      <w:r w:rsidRPr="001F328A">
        <w:rPr>
          <w:rFonts w:asciiTheme="minorHAnsi" w:hAnsiTheme="minorHAnsi" w:cstheme="minorHAnsi"/>
          <w:spacing w:val="-3"/>
          <w:sz w:val="22"/>
          <w:szCs w:val="22"/>
        </w:rPr>
        <w:t xml:space="preserve">concentration </w:t>
      </w:r>
      <w:r w:rsidRPr="001F328A">
        <w:rPr>
          <w:rFonts w:asciiTheme="minorHAnsi" w:hAnsiTheme="minorHAnsi" w:cstheme="minorHAnsi"/>
          <w:sz w:val="22"/>
          <w:szCs w:val="22"/>
        </w:rPr>
        <w:t xml:space="preserve">of </w:t>
      </w:r>
      <w:r w:rsidRPr="001F328A">
        <w:rPr>
          <w:rFonts w:asciiTheme="minorHAnsi" w:hAnsiTheme="minorHAnsi" w:cstheme="minorHAnsi"/>
          <w:spacing w:val="-3"/>
          <w:sz w:val="22"/>
          <w:szCs w:val="22"/>
        </w:rPr>
        <w:t xml:space="preserve">carbonate and bicarbonate </w:t>
      </w:r>
      <w:r w:rsidRPr="001F328A">
        <w:rPr>
          <w:rFonts w:asciiTheme="minorHAnsi" w:hAnsiTheme="minorHAnsi" w:cstheme="minorHAnsi"/>
          <w:sz w:val="22"/>
          <w:szCs w:val="22"/>
        </w:rPr>
        <w:t xml:space="preserve">ions, have a tendency to precipitate </w:t>
      </w:r>
      <w:r w:rsidRPr="001F328A">
        <w:rPr>
          <w:rFonts w:asciiTheme="minorHAnsi" w:hAnsiTheme="minorHAnsi" w:cstheme="minorHAnsi"/>
          <w:spacing w:val="-2"/>
          <w:sz w:val="22"/>
          <w:szCs w:val="22"/>
        </w:rPr>
        <w:t xml:space="preserve">Ca, </w:t>
      </w:r>
      <w:r w:rsidRPr="001F328A">
        <w:rPr>
          <w:rFonts w:asciiTheme="minorHAnsi" w:hAnsiTheme="minorHAnsi" w:cstheme="minorHAnsi"/>
          <w:spacing w:val="-3"/>
          <w:sz w:val="22"/>
          <w:szCs w:val="22"/>
        </w:rPr>
        <w:t xml:space="preserve">and </w:t>
      </w:r>
      <w:r w:rsidRPr="001F328A">
        <w:rPr>
          <w:rFonts w:asciiTheme="minorHAnsi" w:hAnsiTheme="minorHAnsi" w:cstheme="minorHAnsi"/>
          <w:sz w:val="22"/>
          <w:szCs w:val="22"/>
        </w:rPr>
        <w:t xml:space="preserve">to lesser </w:t>
      </w:r>
      <w:r w:rsidRPr="001F328A">
        <w:rPr>
          <w:rFonts w:asciiTheme="minorHAnsi" w:hAnsiTheme="minorHAnsi" w:cstheme="minorHAnsi"/>
          <w:spacing w:val="-3"/>
          <w:sz w:val="22"/>
          <w:szCs w:val="22"/>
        </w:rPr>
        <w:t xml:space="preserve">extent Mg, </w:t>
      </w:r>
      <w:r w:rsidRPr="001F328A">
        <w:rPr>
          <w:rFonts w:asciiTheme="minorHAnsi" w:hAnsiTheme="minorHAnsi" w:cstheme="minorHAnsi"/>
          <w:sz w:val="22"/>
          <w:szCs w:val="22"/>
        </w:rPr>
        <w:t xml:space="preserve">in the </w:t>
      </w:r>
      <w:r w:rsidRPr="001F328A">
        <w:rPr>
          <w:rFonts w:asciiTheme="minorHAnsi" w:hAnsiTheme="minorHAnsi" w:cstheme="minorHAnsi"/>
          <w:spacing w:val="-3"/>
          <w:sz w:val="22"/>
          <w:szCs w:val="22"/>
        </w:rPr>
        <w:t xml:space="preserve">form </w:t>
      </w:r>
      <w:r w:rsidRPr="001F328A">
        <w:rPr>
          <w:rFonts w:asciiTheme="minorHAnsi" w:hAnsiTheme="minorHAnsi" w:cstheme="minorHAnsi"/>
          <w:sz w:val="22"/>
          <w:szCs w:val="22"/>
        </w:rPr>
        <w:t xml:space="preserve">of </w:t>
      </w:r>
      <w:r w:rsidRPr="001F328A">
        <w:rPr>
          <w:rFonts w:asciiTheme="minorHAnsi" w:hAnsiTheme="minorHAnsi" w:cstheme="minorHAnsi"/>
          <w:spacing w:val="-3"/>
          <w:sz w:val="22"/>
          <w:szCs w:val="22"/>
        </w:rPr>
        <w:t xml:space="preserve">carbonates </w:t>
      </w:r>
      <w:r w:rsidRPr="001F328A">
        <w:rPr>
          <w:rFonts w:asciiTheme="minorHAnsi" w:hAnsiTheme="minorHAnsi" w:cstheme="minorHAnsi"/>
          <w:sz w:val="22"/>
          <w:szCs w:val="22"/>
        </w:rPr>
        <w:t xml:space="preserve">as solution becomes more </w:t>
      </w:r>
      <w:r w:rsidRPr="001F328A">
        <w:rPr>
          <w:rFonts w:asciiTheme="minorHAnsi" w:hAnsiTheme="minorHAnsi" w:cstheme="minorHAnsi"/>
          <w:spacing w:val="-3"/>
          <w:sz w:val="22"/>
          <w:szCs w:val="22"/>
        </w:rPr>
        <w:t xml:space="preserve">concentrated. </w:t>
      </w:r>
      <w:r w:rsidRPr="001F328A">
        <w:rPr>
          <w:rFonts w:asciiTheme="minorHAnsi" w:hAnsiTheme="minorHAnsi" w:cstheme="minorHAnsi"/>
          <w:sz w:val="22"/>
          <w:szCs w:val="22"/>
        </w:rPr>
        <w:t xml:space="preserve">This leads to an increase in SAR of soil solution </w:t>
      </w:r>
      <w:r w:rsidRPr="001F328A">
        <w:rPr>
          <w:rFonts w:asciiTheme="minorHAnsi" w:hAnsiTheme="minorHAnsi" w:cstheme="minorHAnsi"/>
          <w:spacing w:val="-3"/>
          <w:sz w:val="22"/>
          <w:szCs w:val="22"/>
        </w:rPr>
        <w:t xml:space="preserve">and </w:t>
      </w:r>
      <w:r w:rsidRPr="001F328A">
        <w:rPr>
          <w:rFonts w:asciiTheme="minorHAnsi" w:hAnsiTheme="minorHAnsi" w:cstheme="minorHAnsi"/>
          <w:sz w:val="22"/>
          <w:szCs w:val="22"/>
        </w:rPr>
        <w:t xml:space="preserve">consequently to an </w:t>
      </w:r>
      <w:r w:rsidRPr="001F328A">
        <w:rPr>
          <w:rFonts w:asciiTheme="minorHAnsi" w:hAnsiTheme="minorHAnsi" w:cstheme="minorHAnsi"/>
          <w:spacing w:val="-3"/>
          <w:sz w:val="22"/>
          <w:szCs w:val="22"/>
        </w:rPr>
        <w:t xml:space="preserve">increase </w:t>
      </w:r>
      <w:r w:rsidRPr="001F328A">
        <w:rPr>
          <w:rFonts w:asciiTheme="minorHAnsi" w:hAnsiTheme="minorHAnsi" w:cstheme="minorHAnsi"/>
          <w:sz w:val="22"/>
          <w:szCs w:val="22"/>
        </w:rPr>
        <w:t>in ESP of the</w:t>
      </w:r>
      <w:r w:rsidRPr="001F328A">
        <w:rPr>
          <w:rFonts w:asciiTheme="minorHAnsi" w:hAnsiTheme="minorHAnsi" w:cstheme="minorHAnsi"/>
          <w:spacing w:val="-23"/>
          <w:sz w:val="22"/>
          <w:szCs w:val="22"/>
        </w:rPr>
        <w:t xml:space="preserve"> </w:t>
      </w:r>
      <w:r w:rsidRPr="001F328A">
        <w:rPr>
          <w:rFonts w:asciiTheme="minorHAnsi" w:hAnsiTheme="minorHAnsi" w:cstheme="minorHAnsi"/>
          <w:sz w:val="22"/>
          <w:szCs w:val="22"/>
        </w:rPr>
        <w:t>soil.</w:t>
      </w:r>
    </w:p>
    <w:p w14:paraId="6B946E75" w14:textId="77777777" w:rsidR="00EA3534" w:rsidRPr="001F328A" w:rsidRDefault="00EA3534" w:rsidP="00EA3534">
      <w:pPr>
        <w:jc w:val="both"/>
        <w:rPr>
          <w:rFonts w:asciiTheme="minorHAnsi" w:hAnsiTheme="minorHAnsi" w:cstheme="minorHAnsi"/>
        </w:rPr>
        <w:sectPr w:rsidR="00EA3534" w:rsidRPr="001F328A">
          <w:pgSz w:w="9980" w:h="14170"/>
          <w:pgMar w:top="1320" w:right="1120" w:bottom="1480" w:left="1140" w:header="0" w:footer="1216" w:gutter="0"/>
          <w:cols w:space="720"/>
        </w:sectPr>
      </w:pPr>
    </w:p>
    <w:p w14:paraId="385E79B0" w14:textId="77777777" w:rsidR="00EA3534" w:rsidRPr="001F328A" w:rsidRDefault="00EA3534" w:rsidP="00EA3534">
      <w:pPr>
        <w:pStyle w:val="Heading1"/>
        <w:numPr>
          <w:ilvl w:val="0"/>
          <w:numId w:val="1"/>
        </w:numPr>
        <w:tabs>
          <w:tab w:val="left" w:pos="805"/>
        </w:tabs>
        <w:ind w:hanging="505"/>
        <w:rPr>
          <w:rFonts w:asciiTheme="minorHAnsi" w:hAnsiTheme="minorHAnsi" w:cstheme="minorHAnsi"/>
          <w:sz w:val="22"/>
          <w:szCs w:val="22"/>
        </w:rPr>
      </w:pPr>
      <w:r w:rsidRPr="001F328A">
        <w:rPr>
          <w:rFonts w:asciiTheme="minorHAnsi" w:hAnsiTheme="minorHAnsi" w:cstheme="minorHAnsi"/>
          <w:spacing w:val="-3"/>
          <w:sz w:val="22"/>
          <w:szCs w:val="22"/>
        </w:rPr>
        <w:lastRenderedPageBreak/>
        <w:t>Permeability</w:t>
      </w:r>
      <w:r w:rsidRPr="001F328A">
        <w:rPr>
          <w:rFonts w:asciiTheme="minorHAnsi" w:hAnsiTheme="minorHAnsi" w:cstheme="minorHAnsi"/>
          <w:spacing w:val="-5"/>
          <w:sz w:val="22"/>
          <w:szCs w:val="22"/>
        </w:rPr>
        <w:t xml:space="preserve"> </w:t>
      </w:r>
      <w:r w:rsidRPr="001F328A">
        <w:rPr>
          <w:rFonts w:asciiTheme="minorHAnsi" w:hAnsiTheme="minorHAnsi" w:cstheme="minorHAnsi"/>
          <w:spacing w:val="-3"/>
          <w:sz w:val="22"/>
          <w:szCs w:val="22"/>
        </w:rPr>
        <w:t>hazard</w:t>
      </w:r>
    </w:p>
    <w:p w14:paraId="1B6F2018" w14:textId="77777777" w:rsidR="00EA3534" w:rsidRPr="001F328A" w:rsidRDefault="00EA3534" w:rsidP="00EA3534">
      <w:pPr>
        <w:pStyle w:val="BodyText"/>
        <w:ind w:right="315" w:firstLine="719"/>
        <w:rPr>
          <w:rFonts w:asciiTheme="minorHAnsi" w:hAnsiTheme="minorHAnsi" w:cstheme="minorHAnsi"/>
          <w:sz w:val="22"/>
          <w:szCs w:val="22"/>
        </w:rPr>
      </w:pPr>
      <w:r w:rsidRPr="001F328A">
        <w:rPr>
          <w:rFonts w:asciiTheme="minorHAnsi" w:hAnsiTheme="minorHAnsi" w:cstheme="minorHAnsi"/>
          <w:sz w:val="22"/>
          <w:szCs w:val="22"/>
        </w:rPr>
        <w:t xml:space="preserve">Permeability hazard occurs when the rate of water </w:t>
      </w:r>
      <w:r w:rsidRPr="001F328A">
        <w:rPr>
          <w:rFonts w:asciiTheme="minorHAnsi" w:hAnsiTheme="minorHAnsi" w:cstheme="minorHAnsi"/>
          <w:spacing w:val="-3"/>
          <w:sz w:val="22"/>
          <w:szCs w:val="22"/>
        </w:rPr>
        <w:t xml:space="preserve">infiltration </w:t>
      </w:r>
      <w:r w:rsidRPr="001F328A">
        <w:rPr>
          <w:rFonts w:asciiTheme="minorHAnsi" w:hAnsiTheme="minorHAnsi" w:cstheme="minorHAnsi"/>
          <w:sz w:val="22"/>
          <w:szCs w:val="22"/>
        </w:rPr>
        <w:t xml:space="preserve">into </w:t>
      </w:r>
      <w:r w:rsidRPr="001F328A">
        <w:rPr>
          <w:rFonts w:asciiTheme="minorHAnsi" w:hAnsiTheme="minorHAnsi" w:cstheme="minorHAnsi"/>
          <w:spacing w:val="-3"/>
          <w:sz w:val="22"/>
          <w:szCs w:val="22"/>
        </w:rPr>
        <w:t xml:space="preserve">and </w:t>
      </w:r>
      <w:r w:rsidRPr="001F328A">
        <w:rPr>
          <w:rFonts w:asciiTheme="minorHAnsi" w:hAnsiTheme="minorHAnsi" w:cstheme="minorHAnsi"/>
          <w:sz w:val="22"/>
          <w:szCs w:val="22"/>
        </w:rPr>
        <w:t xml:space="preserve">through the soil is </w:t>
      </w:r>
      <w:r w:rsidRPr="001F328A">
        <w:rPr>
          <w:rFonts w:asciiTheme="minorHAnsi" w:hAnsiTheme="minorHAnsi" w:cstheme="minorHAnsi"/>
          <w:spacing w:val="-3"/>
          <w:sz w:val="22"/>
          <w:szCs w:val="22"/>
        </w:rPr>
        <w:t xml:space="preserve">reduced </w:t>
      </w:r>
      <w:r w:rsidRPr="001F328A">
        <w:rPr>
          <w:rFonts w:asciiTheme="minorHAnsi" w:hAnsiTheme="minorHAnsi" w:cstheme="minorHAnsi"/>
          <w:sz w:val="22"/>
          <w:szCs w:val="22"/>
        </w:rPr>
        <w:t xml:space="preserve">by the </w:t>
      </w:r>
      <w:r w:rsidRPr="001F328A">
        <w:rPr>
          <w:rFonts w:asciiTheme="minorHAnsi" w:hAnsiTheme="minorHAnsi" w:cstheme="minorHAnsi"/>
          <w:spacing w:val="-3"/>
          <w:sz w:val="22"/>
          <w:szCs w:val="22"/>
        </w:rPr>
        <w:t xml:space="preserve">effect </w:t>
      </w:r>
      <w:r w:rsidRPr="001F328A">
        <w:rPr>
          <w:rFonts w:asciiTheme="minorHAnsi" w:hAnsiTheme="minorHAnsi" w:cstheme="minorHAnsi"/>
          <w:sz w:val="22"/>
          <w:szCs w:val="22"/>
        </w:rPr>
        <w:t xml:space="preserve">of specific </w:t>
      </w:r>
      <w:r w:rsidRPr="001F328A">
        <w:rPr>
          <w:rFonts w:asciiTheme="minorHAnsi" w:hAnsiTheme="minorHAnsi" w:cstheme="minorHAnsi"/>
          <w:spacing w:val="-3"/>
          <w:sz w:val="22"/>
          <w:szCs w:val="22"/>
        </w:rPr>
        <w:t xml:space="preserve">salts. </w:t>
      </w:r>
      <w:r w:rsidRPr="001F328A">
        <w:rPr>
          <w:rFonts w:asciiTheme="minorHAnsi" w:hAnsiTheme="minorHAnsi" w:cstheme="minorHAnsi"/>
          <w:sz w:val="22"/>
          <w:szCs w:val="22"/>
        </w:rPr>
        <w:t xml:space="preserve">High </w:t>
      </w:r>
      <w:r w:rsidRPr="001F328A">
        <w:rPr>
          <w:rFonts w:asciiTheme="minorHAnsi" w:hAnsiTheme="minorHAnsi" w:cstheme="minorHAnsi"/>
          <w:spacing w:val="-3"/>
          <w:sz w:val="22"/>
          <w:szCs w:val="22"/>
        </w:rPr>
        <w:t xml:space="preserve">sodium </w:t>
      </w:r>
      <w:r w:rsidRPr="001F328A">
        <w:rPr>
          <w:rFonts w:asciiTheme="minorHAnsi" w:hAnsiTheme="minorHAnsi" w:cstheme="minorHAnsi"/>
          <w:sz w:val="22"/>
          <w:szCs w:val="22"/>
        </w:rPr>
        <w:t xml:space="preserve">in </w:t>
      </w:r>
      <w:r w:rsidRPr="001F328A">
        <w:rPr>
          <w:rFonts w:asciiTheme="minorHAnsi" w:hAnsiTheme="minorHAnsi" w:cstheme="minorHAnsi"/>
          <w:spacing w:val="-3"/>
          <w:sz w:val="22"/>
          <w:szCs w:val="22"/>
        </w:rPr>
        <w:t xml:space="preserve">irrigation </w:t>
      </w:r>
      <w:r w:rsidRPr="001F328A">
        <w:rPr>
          <w:rFonts w:asciiTheme="minorHAnsi" w:hAnsiTheme="minorHAnsi" w:cstheme="minorHAnsi"/>
          <w:sz w:val="22"/>
          <w:szCs w:val="22"/>
        </w:rPr>
        <w:t xml:space="preserve">water results in severe soil </w:t>
      </w:r>
      <w:r w:rsidRPr="001F328A">
        <w:rPr>
          <w:rFonts w:asciiTheme="minorHAnsi" w:hAnsiTheme="minorHAnsi" w:cstheme="minorHAnsi"/>
          <w:spacing w:val="-3"/>
          <w:sz w:val="22"/>
          <w:szCs w:val="22"/>
        </w:rPr>
        <w:t xml:space="preserve">permeability problem. </w:t>
      </w:r>
      <w:r w:rsidRPr="001F328A">
        <w:rPr>
          <w:rFonts w:asciiTheme="minorHAnsi" w:hAnsiTheme="minorHAnsi" w:cstheme="minorHAnsi"/>
          <w:sz w:val="22"/>
          <w:szCs w:val="22"/>
        </w:rPr>
        <w:t xml:space="preserve">Permeability in also </w:t>
      </w:r>
      <w:r w:rsidRPr="001F328A">
        <w:rPr>
          <w:rFonts w:asciiTheme="minorHAnsi" w:hAnsiTheme="minorHAnsi" w:cstheme="minorHAnsi"/>
          <w:spacing w:val="-3"/>
          <w:sz w:val="22"/>
          <w:szCs w:val="22"/>
        </w:rPr>
        <w:t xml:space="preserve">affected </w:t>
      </w:r>
      <w:r w:rsidRPr="001F328A">
        <w:rPr>
          <w:rFonts w:asciiTheme="minorHAnsi" w:hAnsiTheme="minorHAnsi" w:cstheme="minorHAnsi"/>
          <w:sz w:val="22"/>
          <w:szCs w:val="22"/>
        </w:rPr>
        <w:t xml:space="preserve">by to carbonate </w:t>
      </w:r>
      <w:r w:rsidRPr="001F328A">
        <w:rPr>
          <w:rFonts w:asciiTheme="minorHAnsi" w:hAnsiTheme="minorHAnsi" w:cstheme="minorHAnsi"/>
          <w:spacing w:val="-3"/>
          <w:sz w:val="22"/>
          <w:szCs w:val="22"/>
        </w:rPr>
        <w:t xml:space="preserve">and bicarbonate content </w:t>
      </w:r>
      <w:r w:rsidRPr="001F328A">
        <w:rPr>
          <w:rFonts w:asciiTheme="minorHAnsi" w:hAnsiTheme="minorHAnsi" w:cstheme="minorHAnsi"/>
          <w:sz w:val="22"/>
          <w:szCs w:val="22"/>
        </w:rPr>
        <w:t xml:space="preserve">in </w:t>
      </w:r>
      <w:r w:rsidRPr="001F328A">
        <w:rPr>
          <w:rFonts w:asciiTheme="minorHAnsi" w:hAnsiTheme="minorHAnsi" w:cstheme="minorHAnsi"/>
          <w:spacing w:val="-3"/>
          <w:sz w:val="22"/>
          <w:szCs w:val="22"/>
        </w:rPr>
        <w:t xml:space="preserve">irrigation </w:t>
      </w:r>
      <w:r w:rsidRPr="001F328A">
        <w:rPr>
          <w:rFonts w:asciiTheme="minorHAnsi" w:hAnsiTheme="minorHAnsi" w:cstheme="minorHAnsi"/>
          <w:sz w:val="22"/>
          <w:szCs w:val="22"/>
        </w:rPr>
        <w:t xml:space="preserve">water. Permeability </w:t>
      </w:r>
      <w:r w:rsidRPr="001F328A">
        <w:rPr>
          <w:rFonts w:asciiTheme="minorHAnsi" w:hAnsiTheme="minorHAnsi" w:cstheme="minorHAnsi"/>
          <w:spacing w:val="-3"/>
          <w:sz w:val="22"/>
          <w:szCs w:val="22"/>
        </w:rPr>
        <w:t xml:space="preserve">Index can </w:t>
      </w:r>
      <w:r w:rsidRPr="001F328A">
        <w:rPr>
          <w:rFonts w:asciiTheme="minorHAnsi" w:hAnsiTheme="minorHAnsi" w:cstheme="minorHAnsi"/>
          <w:sz w:val="22"/>
          <w:szCs w:val="22"/>
        </w:rPr>
        <w:t xml:space="preserve">be </w:t>
      </w:r>
      <w:r w:rsidRPr="001F328A">
        <w:rPr>
          <w:rFonts w:asciiTheme="minorHAnsi" w:hAnsiTheme="minorHAnsi" w:cstheme="minorHAnsi"/>
          <w:spacing w:val="-3"/>
          <w:sz w:val="22"/>
          <w:szCs w:val="22"/>
        </w:rPr>
        <w:t xml:space="preserve">calculated </w:t>
      </w:r>
      <w:r w:rsidRPr="001F328A">
        <w:rPr>
          <w:rFonts w:asciiTheme="minorHAnsi" w:hAnsiTheme="minorHAnsi" w:cstheme="minorHAnsi"/>
          <w:sz w:val="22"/>
          <w:szCs w:val="22"/>
        </w:rPr>
        <w:t xml:space="preserve">by using the </w:t>
      </w:r>
      <w:r w:rsidRPr="001F328A">
        <w:rPr>
          <w:rFonts w:asciiTheme="minorHAnsi" w:hAnsiTheme="minorHAnsi" w:cstheme="minorHAnsi"/>
          <w:spacing w:val="-3"/>
          <w:sz w:val="22"/>
          <w:szCs w:val="22"/>
        </w:rPr>
        <w:t xml:space="preserve">following formula, </w:t>
      </w:r>
      <w:r w:rsidRPr="001F328A">
        <w:rPr>
          <w:rFonts w:asciiTheme="minorHAnsi" w:hAnsiTheme="minorHAnsi" w:cstheme="minorHAnsi"/>
          <w:sz w:val="22"/>
          <w:szCs w:val="22"/>
        </w:rPr>
        <w:t xml:space="preserve">where the ionic </w:t>
      </w:r>
      <w:r w:rsidRPr="001F328A">
        <w:rPr>
          <w:rFonts w:asciiTheme="minorHAnsi" w:hAnsiTheme="minorHAnsi" w:cstheme="minorHAnsi"/>
          <w:spacing w:val="-3"/>
          <w:sz w:val="22"/>
          <w:szCs w:val="22"/>
        </w:rPr>
        <w:t xml:space="preserve">concentrations </w:t>
      </w:r>
      <w:r w:rsidRPr="001F328A">
        <w:rPr>
          <w:rFonts w:asciiTheme="minorHAnsi" w:hAnsiTheme="minorHAnsi" w:cstheme="minorHAnsi"/>
          <w:sz w:val="22"/>
          <w:szCs w:val="22"/>
        </w:rPr>
        <w:t xml:space="preserve">are </w:t>
      </w:r>
      <w:r w:rsidRPr="001F328A">
        <w:rPr>
          <w:rFonts w:asciiTheme="minorHAnsi" w:hAnsiTheme="minorHAnsi" w:cstheme="minorHAnsi"/>
          <w:spacing w:val="-3"/>
          <w:sz w:val="22"/>
          <w:szCs w:val="22"/>
        </w:rPr>
        <w:t xml:space="preserve">expressed </w:t>
      </w:r>
      <w:r w:rsidRPr="001F328A">
        <w:rPr>
          <w:rFonts w:asciiTheme="minorHAnsi" w:hAnsiTheme="minorHAnsi" w:cstheme="minorHAnsi"/>
          <w:sz w:val="22"/>
          <w:szCs w:val="22"/>
        </w:rPr>
        <w:t>in me</w:t>
      </w:r>
      <w:r w:rsidRPr="001F328A">
        <w:rPr>
          <w:rFonts w:asciiTheme="minorHAnsi" w:hAnsiTheme="minorHAnsi" w:cstheme="minorHAnsi"/>
          <w:spacing w:val="-29"/>
          <w:sz w:val="22"/>
          <w:szCs w:val="22"/>
        </w:rPr>
        <w:t xml:space="preserve"> </w:t>
      </w:r>
      <w:r w:rsidRPr="001F328A">
        <w:rPr>
          <w:rFonts w:asciiTheme="minorHAnsi" w:hAnsiTheme="minorHAnsi" w:cstheme="minorHAnsi"/>
          <w:spacing w:val="-3"/>
          <w:sz w:val="22"/>
          <w:szCs w:val="22"/>
        </w:rPr>
        <w:t>L</w:t>
      </w:r>
      <w:r w:rsidRPr="001F328A">
        <w:rPr>
          <w:rFonts w:asciiTheme="minorHAnsi" w:hAnsiTheme="minorHAnsi" w:cstheme="minorHAnsi"/>
          <w:spacing w:val="-3"/>
          <w:sz w:val="22"/>
          <w:szCs w:val="22"/>
          <w:vertAlign w:val="superscript"/>
        </w:rPr>
        <w:t>-1</w:t>
      </w:r>
      <w:r w:rsidRPr="001F328A">
        <w:rPr>
          <w:rFonts w:asciiTheme="minorHAnsi" w:hAnsiTheme="minorHAnsi" w:cstheme="minorHAnsi"/>
          <w:spacing w:val="-3"/>
          <w:sz w:val="22"/>
          <w:szCs w:val="22"/>
        </w:rPr>
        <w:t>.</w:t>
      </w:r>
    </w:p>
    <w:p w14:paraId="112EF351" w14:textId="77777777" w:rsidR="00EA3534" w:rsidRPr="001F328A" w:rsidRDefault="00EA3534" w:rsidP="00EA3534">
      <w:pPr>
        <w:pStyle w:val="BodyText"/>
        <w:ind w:left="1020"/>
        <w:rPr>
          <w:rFonts w:asciiTheme="minorHAnsi" w:hAnsiTheme="minorHAnsi" w:cstheme="minorHAnsi"/>
          <w:sz w:val="22"/>
          <w:szCs w:val="22"/>
        </w:rPr>
      </w:pPr>
      <w:r w:rsidRPr="001F328A">
        <w:rPr>
          <w:rFonts w:asciiTheme="minorHAnsi" w:hAnsiTheme="minorHAnsi" w:cstheme="minorHAnsi"/>
          <w:sz w:val="22"/>
          <w:szCs w:val="22"/>
        </w:rPr>
        <w:t>Permeability Index (PI) = Na (HCO</w:t>
      </w:r>
      <w:r w:rsidRPr="001F328A">
        <w:rPr>
          <w:rFonts w:asciiTheme="minorHAnsi" w:hAnsiTheme="minorHAnsi" w:cstheme="minorHAnsi"/>
          <w:sz w:val="22"/>
          <w:szCs w:val="22"/>
          <w:vertAlign w:val="subscript"/>
        </w:rPr>
        <w:t>3</w:t>
      </w:r>
      <w:r w:rsidRPr="001F328A">
        <w:rPr>
          <w:rFonts w:asciiTheme="minorHAnsi" w:hAnsiTheme="minorHAnsi" w:cstheme="minorHAnsi"/>
          <w:sz w:val="22"/>
          <w:szCs w:val="22"/>
        </w:rPr>
        <w:t>) / (Ca + Mg + Na) x 100</w:t>
      </w:r>
    </w:p>
    <w:p w14:paraId="51391F8D" w14:textId="77777777" w:rsidR="00EA3534" w:rsidRPr="001F328A" w:rsidRDefault="00EA3534" w:rsidP="00EA3534">
      <w:pPr>
        <w:pStyle w:val="BodyText"/>
        <w:ind w:left="0"/>
        <w:rPr>
          <w:rFonts w:asciiTheme="minorHAnsi" w:hAnsiTheme="minorHAnsi" w:cstheme="minorHAnsi"/>
          <w:sz w:val="22"/>
          <w:szCs w:val="22"/>
        </w:rPr>
      </w:pPr>
    </w:p>
    <w:p w14:paraId="177C35BF" w14:textId="77777777" w:rsidR="00EA3534" w:rsidRPr="001F328A" w:rsidRDefault="00EA3534" w:rsidP="00EA3534">
      <w:pPr>
        <w:pStyle w:val="Heading1"/>
        <w:numPr>
          <w:ilvl w:val="0"/>
          <w:numId w:val="1"/>
        </w:numPr>
        <w:tabs>
          <w:tab w:val="left" w:pos="805"/>
        </w:tabs>
        <w:ind w:hanging="505"/>
        <w:rPr>
          <w:rFonts w:asciiTheme="minorHAnsi" w:hAnsiTheme="minorHAnsi" w:cstheme="minorHAnsi"/>
          <w:sz w:val="22"/>
          <w:szCs w:val="22"/>
        </w:rPr>
      </w:pPr>
      <w:r w:rsidRPr="001F328A">
        <w:rPr>
          <w:rFonts w:asciiTheme="minorHAnsi" w:hAnsiTheme="minorHAnsi" w:cstheme="minorHAnsi"/>
          <w:spacing w:val="-3"/>
          <w:sz w:val="22"/>
          <w:szCs w:val="22"/>
        </w:rPr>
        <w:t xml:space="preserve">Specific </w:t>
      </w:r>
      <w:r w:rsidRPr="001F328A">
        <w:rPr>
          <w:rFonts w:asciiTheme="minorHAnsi" w:hAnsiTheme="minorHAnsi" w:cstheme="minorHAnsi"/>
          <w:sz w:val="22"/>
          <w:szCs w:val="22"/>
        </w:rPr>
        <w:t>ion</w:t>
      </w:r>
      <w:r w:rsidRPr="001F328A">
        <w:rPr>
          <w:rFonts w:asciiTheme="minorHAnsi" w:hAnsiTheme="minorHAnsi" w:cstheme="minorHAnsi"/>
          <w:spacing w:val="-8"/>
          <w:sz w:val="22"/>
          <w:szCs w:val="22"/>
        </w:rPr>
        <w:t xml:space="preserve"> </w:t>
      </w:r>
      <w:r w:rsidRPr="001F328A">
        <w:rPr>
          <w:rFonts w:asciiTheme="minorHAnsi" w:hAnsiTheme="minorHAnsi" w:cstheme="minorHAnsi"/>
          <w:sz w:val="22"/>
          <w:szCs w:val="22"/>
        </w:rPr>
        <w:t>toxicity</w:t>
      </w:r>
    </w:p>
    <w:p w14:paraId="1326ABD8" w14:textId="77777777" w:rsidR="00EA3534" w:rsidRPr="001F328A" w:rsidRDefault="00EA3534" w:rsidP="00EA3534">
      <w:pPr>
        <w:pStyle w:val="BodyText"/>
        <w:ind w:right="314" w:firstLine="719"/>
        <w:rPr>
          <w:rFonts w:asciiTheme="minorHAnsi" w:hAnsiTheme="minorHAnsi" w:cstheme="minorHAnsi"/>
          <w:sz w:val="22"/>
          <w:szCs w:val="22"/>
        </w:rPr>
      </w:pPr>
      <w:r w:rsidRPr="001F328A">
        <w:rPr>
          <w:rFonts w:asciiTheme="minorHAnsi" w:hAnsiTheme="minorHAnsi" w:cstheme="minorHAnsi"/>
          <w:spacing w:val="-3"/>
          <w:sz w:val="22"/>
          <w:szCs w:val="22"/>
        </w:rPr>
        <w:t xml:space="preserve">Ground </w:t>
      </w:r>
      <w:r w:rsidRPr="001F328A">
        <w:rPr>
          <w:rFonts w:asciiTheme="minorHAnsi" w:hAnsiTheme="minorHAnsi" w:cstheme="minorHAnsi"/>
          <w:sz w:val="22"/>
          <w:szCs w:val="22"/>
        </w:rPr>
        <w:t xml:space="preserve">waters having toxic ions such as </w:t>
      </w:r>
      <w:r w:rsidRPr="001F328A">
        <w:rPr>
          <w:rFonts w:asciiTheme="minorHAnsi" w:hAnsiTheme="minorHAnsi" w:cstheme="minorHAnsi"/>
          <w:spacing w:val="-3"/>
          <w:sz w:val="22"/>
          <w:szCs w:val="22"/>
        </w:rPr>
        <w:t xml:space="preserve">B, </w:t>
      </w:r>
      <w:r w:rsidRPr="001F328A">
        <w:rPr>
          <w:rFonts w:asciiTheme="minorHAnsi" w:hAnsiTheme="minorHAnsi" w:cstheme="minorHAnsi"/>
          <w:sz w:val="22"/>
          <w:szCs w:val="22"/>
        </w:rPr>
        <w:t>Cl, F, No</w:t>
      </w:r>
      <w:r w:rsidRPr="001F328A">
        <w:rPr>
          <w:rFonts w:asciiTheme="minorHAnsi" w:hAnsiTheme="minorHAnsi" w:cstheme="minorHAnsi"/>
          <w:sz w:val="22"/>
          <w:szCs w:val="22"/>
          <w:vertAlign w:val="subscript"/>
        </w:rPr>
        <w:t>3</w:t>
      </w:r>
      <w:r w:rsidRPr="001F328A">
        <w:rPr>
          <w:rFonts w:asciiTheme="minorHAnsi" w:hAnsiTheme="minorHAnsi" w:cstheme="minorHAnsi"/>
          <w:sz w:val="22"/>
          <w:szCs w:val="22"/>
        </w:rPr>
        <w:t xml:space="preserve">, Se etc. </w:t>
      </w:r>
      <w:r w:rsidRPr="001F328A">
        <w:rPr>
          <w:rFonts w:asciiTheme="minorHAnsi" w:hAnsiTheme="minorHAnsi" w:cstheme="minorHAnsi"/>
          <w:spacing w:val="-3"/>
          <w:sz w:val="22"/>
          <w:szCs w:val="22"/>
        </w:rPr>
        <w:t xml:space="preserve">also become problematic </w:t>
      </w:r>
      <w:r w:rsidRPr="001F328A">
        <w:rPr>
          <w:rFonts w:asciiTheme="minorHAnsi" w:hAnsiTheme="minorHAnsi" w:cstheme="minorHAnsi"/>
          <w:sz w:val="22"/>
          <w:szCs w:val="22"/>
        </w:rPr>
        <w:t xml:space="preserve">for irrigating </w:t>
      </w:r>
      <w:r w:rsidRPr="001F328A">
        <w:rPr>
          <w:rFonts w:asciiTheme="minorHAnsi" w:hAnsiTheme="minorHAnsi" w:cstheme="minorHAnsi"/>
          <w:spacing w:val="-3"/>
          <w:sz w:val="22"/>
          <w:szCs w:val="22"/>
        </w:rPr>
        <w:t xml:space="preserve">crops and </w:t>
      </w:r>
      <w:r w:rsidRPr="001F328A">
        <w:rPr>
          <w:rFonts w:asciiTheme="minorHAnsi" w:hAnsiTheme="minorHAnsi" w:cstheme="minorHAnsi"/>
          <w:sz w:val="22"/>
          <w:szCs w:val="22"/>
        </w:rPr>
        <w:t xml:space="preserve">have consequence of entering </w:t>
      </w:r>
      <w:r w:rsidRPr="001F328A">
        <w:rPr>
          <w:rFonts w:asciiTheme="minorHAnsi" w:hAnsiTheme="minorHAnsi" w:cstheme="minorHAnsi"/>
          <w:spacing w:val="-3"/>
          <w:sz w:val="22"/>
          <w:szCs w:val="22"/>
        </w:rPr>
        <w:t xml:space="preserve">human </w:t>
      </w:r>
      <w:r w:rsidRPr="001F328A">
        <w:rPr>
          <w:rFonts w:asciiTheme="minorHAnsi" w:hAnsiTheme="minorHAnsi" w:cstheme="minorHAnsi"/>
          <w:sz w:val="22"/>
          <w:szCs w:val="22"/>
        </w:rPr>
        <w:t xml:space="preserve">food </w:t>
      </w:r>
      <w:r w:rsidRPr="001F328A">
        <w:rPr>
          <w:rFonts w:asciiTheme="minorHAnsi" w:hAnsiTheme="minorHAnsi" w:cstheme="minorHAnsi"/>
          <w:spacing w:val="-3"/>
          <w:sz w:val="22"/>
          <w:szCs w:val="22"/>
        </w:rPr>
        <w:t xml:space="preserve">chain (Table 8). Apart </w:t>
      </w:r>
      <w:r w:rsidRPr="001F328A">
        <w:rPr>
          <w:rFonts w:asciiTheme="minorHAnsi" w:hAnsiTheme="minorHAnsi" w:cstheme="minorHAnsi"/>
          <w:sz w:val="22"/>
          <w:szCs w:val="22"/>
        </w:rPr>
        <w:t xml:space="preserve">from </w:t>
      </w:r>
      <w:r w:rsidRPr="001F328A">
        <w:rPr>
          <w:rFonts w:asciiTheme="minorHAnsi" w:hAnsiTheme="minorHAnsi" w:cstheme="minorHAnsi"/>
          <w:spacing w:val="-3"/>
          <w:sz w:val="22"/>
          <w:szCs w:val="22"/>
        </w:rPr>
        <w:t xml:space="preserve">boron and fluorine, </w:t>
      </w:r>
      <w:r w:rsidRPr="001F328A">
        <w:rPr>
          <w:rFonts w:asciiTheme="minorHAnsi" w:hAnsiTheme="minorHAnsi" w:cstheme="minorHAnsi"/>
          <w:sz w:val="22"/>
          <w:szCs w:val="22"/>
        </w:rPr>
        <w:t xml:space="preserve">there </w:t>
      </w:r>
      <w:proofErr w:type="gramStart"/>
      <w:r w:rsidRPr="001F328A">
        <w:rPr>
          <w:rFonts w:asciiTheme="minorHAnsi" w:hAnsiTheme="minorHAnsi" w:cstheme="minorHAnsi"/>
          <w:sz w:val="22"/>
          <w:szCs w:val="22"/>
        </w:rPr>
        <w:t>are  some</w:t>
      </w:r>
      <w:proofErr w:type="gramEnd"/>
      <w:r w:rsidRPr="001F328A">
        <w:rPr>
          <w:rFonts w:asciiTheme="minorHAnsi" w:hAnsiTheme="minorHAnsi" w:cstheme="minorHAnsi"/>
          <w:sz w:val="22"/>
          <w:szCs w:val="22"/>
        </w:rPr>
        <w:t xml:space="preserve"> trace </w:t>
      </w:r>
      <w:r w:rsidRPr="001F328A">
        <w:rPr>
          <w:rFonts w:asciiTheme="minorHAnsi" w:hAnsiTheme="minorHAnsi" w:cstheme="minorHAnsi"/>
          <w:spacing w:val="-3"/>
          <w:sz w:val="22"/>
          <w:szCs w:val="22"/>
        </w:rPr>
        <w:t xml:space="preserve">elements present </w:t>
      </w:r>
      <w:r w:rsidRPr="001F328A">
        <w:rPr>
          <w:rFonts w:asciiTheme="minorHAnsi" w:hAnsiTheme="minorHAnsi" w:cstheme="minorHAnsi"/>
          <w:sz w:val="22"/>
          <w:szCs w:val="22"/>
        </w:rPr>
        <w:t xml:space="preserve">in irrigation </w:t>
      </w:r>
      <w:r w:rsidRPr="001F328A">
        <w:rPr>
          <w:rFonts w:asciiTheme="minorHAnsi" w:hAnsiTheme="minorHAnsi" w:cstheme="minorHAnsi"/>
          <w:spacing w:val="-3"/>
          <w:sz w:val="22"/>
          <w:szCs w:val="22"/>
        </w:rPr>
        <w:t xml:space="preserve">waters </w:t>
      </w:r>
      <w:r w:rsidRPr="001F328A">
        <w:rPr>
          <w:rFonts w:asciiTheme="minorHAnsi" w:hAnsiTheme="minorHAnsi" w:cstheme="minorHAnsi"/>
          <w:sz w:val="22"/>
          <w:szCs w:val="22"/>
        </w:rPr>
        <w:t xml:space="preserve">may </w:t>
      </w:r>
      <w:r w:rsidRPr="001F328A">
        <w:rPr>
          <w:rFonts w:asciiTheme="minorHAnsi" w:hAnsiTheme="minorHAnsi" w:cstheme="minorHAnsi"/>
          <w:spacing w:val="-3"/>
          <w:sz w:val="22"/>
          <w:szCs w:val="22"/>
        </w:rPr>
        <w:t xml:space="preserve">also </w:t>
      </w:r>
      <w:r w:rsidRPr="001F328A">
        <w:rPr>
          <w:rFonts w:asciiTheme="minorHAnsi" w:hAnsiTheme="minorHAnsi" w:cstheme="minorHAnsi"/>
          <w:sz w:val="22"/>
          <w:szCs w:val="22"/>
        </w:rPr>
        <w:t xml:space="preserve">cause toxic </w:t>
      </w:r>
      <w:r w:rsidRPr="001F328A">
        <w:rPr>
          <w:rFonts w:asciiTheme="minorHAnsi" w:hAnsiTheme="minorHAnsi" w:cstheme="minorHAnsi"/>
          <w:spacing w:val="-3"/>
          <w:sz w:val="22"/>
          <w:szCs w:val="22"/>
        </w:rPr>
        <w:t xml:space="preserve">effect. </w:t>
      </w:r>
      <w:r w:rsidRPr="001F328A">
        <w:rPr>
          <w:rFonts w:asciiTheme="minorHAnsi" w:hAnsiTheme="minorHAnsi" w:cstheme="minorHAnsi"/>
          <w:sz w:val="22"/>
          <w:szCs w:val="22"/>
        </w:rPr>
        <w:t xml:space="preserve">The </w:t>
      </w:r>
      <w:r w:rsidRPr="001F328A">
        <w:rPr>
          <w:rFonts w:asciiTheme="minorHAnsi" w:hAnsiTheme="minorHAnsi" w:cstheme="minorHAnsi"/>
          <w:spacing w:val="-3"/>
          <w:sz w:val="22"/>
          <w:szCs w:val="22"/>
        </w:rPr>
        <w:t xml:space="preserve">permissible </w:t>
      </w:r>
      <w:r w:rsidRPr="001F328A">
        <w:rPr>
          <w:rFonts w:asciiTheme="minorHAnsi" w:hAnsiTheme="minorHAnsi" w:cstheme="minorHAnsi"/>
          <w:sz w:val="22"/>
          <w:szCs w:val="22"/>
        </w:rPr>
        <w:t xml:space="preserve">maximum </w:t>
      </w:r>
      <w:r w:rsidRPr="001F328A">
        <w:rPr>
          <w:rFonts w:asciiTheme="minorHAnsi" w:hAnsiTheme="minorHAnsi" w:cstheme="minorHAnsi"/>
          <w:spacing w:val="-3"/>
          <w:sz w:val="22"/>
          <w:szCs w:val="22"/>
        </w:rPr>
        <w:t xml:space="preserve">concentrations </w:t>
      </w:r>
      <w:r w:rsidRPr="001F328A">
        <w:rPr>
          <w:rFonts w:asciiTheme="minorHAnsi" w:hAnsiTheme="minorHAnsi" w:cstheme="minorHAnsi"/>
          <w:sz w:val="22"/>
          <w:szCs w:val="22"/>
        </w:rPr>
        <w:t xml:space="preserve">of these toxicants in irrigation </w:t>
      </w:r>
      <w:r w:rsidRPr="001F328A">
        <w:rPr>
          <w:rFonts w:asciiTheme="minorHAnsi" w:hAnsiTheme="minorHAnsi" w:cstheme="minorHAnsi"/>
          <w:spacing w:val="-3"/>
          <w:sz w:val="22"/>
          <w:szCs w:val="22"/>
        </w:rPr>
        <w:t xml:space="preserve">waters </w:t>
      </w:r>
      <w:r w:rsidRPr="001F328A">
        <w:rPr>
          <w:rFonts w:asciiTheme="minorHAnsi" w:hAnsiTheme="minorHAnsi" w:cstheme="minorHAnsi"/>
          <w:sz w:val="22"/>
          <w:szCs w:val="22"/>
        </w:rPr>
        <w:t xml:space="preserve">are based on the limitations of soils </w:t>
      </w:r>
      <w:r w:rsidRPr="001F328A">
        <w:rPr>
          <w:rFonts w:asciiTheme="minorHAnsi" w:hAnsiTheme="minorHAnsi" w:cstheme="minorHAnsi"/>
          <w:spacing w:val="-3"/>
          <w:sz w:val="22"/>
          <w:szCs w:val="22"/>
        </w:rPr>
        <w:t>for crop production (Table</w:t>
      </w:r>
      <w:r w:rsidRPr="001F328A">
        <w:rPr>
          <w:rFonts w:asciiTheme="minorHAnsi" w:hAnsiTheme="minorHAnsi" w:cstheme="minorHAnsi"/>
          <w:spacing w:val="-6"/>
          <w:sz w:val="22"/>
          <w:szCs w:val="22"/>
        </w:rPr>
        <w:t xml:space="preserve"> </w:t>
      </w:r>
      <w:r w:rsidRPr="001F328A">
        <w:rPr>
          <w:rFonts w:asciiTheme="minorHAnsi" w:hAnsiTheme="minorHAnsi" w:cstheme="minorHAnsi"/>
          <w:sz w:val="22"/>
          <w:szCs w:val="22"/>
        </w:rPr>
        <w:t>9).</w:t>
      </w:r>
    </w:p>
    <w:tbl>
      <w:tblPr>
        <w:tblW w:w="0" w:type="auto"/>
        <w:tblInd w:w="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31"/>
        <w:gridCol w:w="1834"/>
        <w:gridCol w:w="1834"/>
        <w:gridCol w:w="1413"/>
      </w:tblGrid>
      <w:tr w:rsidR="00EA3534" w:rsidRPr="001F328A" w14:paraId="2A7C3A41" w14:textId="77777777" w:rsidTr="00EA3534">
        <w:tc>
          <w:tcPr>
            <w:tcW w:w="2031" w:type="dxa"/>
            <w:vMerge w:val="restart"/>
          </w:tcPr>
          <w:p w14:paraId="4D9B2D92" w14:textId="77777777" w:rsidR="00EA3534" w:rsidRPr="001F328A" w:rsidRDefault="00EA3534" w:rsidP="003B0629">
            <w:pPr>
              <w:pStyle w:val="TableParagraph"/>
              <w:ind w:left="0"/>
              <w:jc w:val="both"/>
              <w:rPr>
                <w:rFonts w:asciiTheme="minorHAnsi" w:hAnsiTheme="minorHAnsi" w:cstheme="minorHAnsi"/>
              </w:rPr>
            </w:pPr>
          </w:p>
          <w:p w14:paraId="55302B68" w14:textId="77777777" w:rsidR="00EA3534" w:rsidRPr="001F328A" w:rsidRDefault="00EA3534" w:rsidP="003B0629">
            <w:pPr>
              <w:pStyle w:val="TableParagraph"/>
              <w:ind w:left="0"/>
              <w:jc w:val="both"/>
              <w:rPr>
                <w:rFonts w:asciiTheme="minorHAnsi" w:hAnsiTheme="minorHAnsi" w:cstheme="minorHAnsi"/>
              </w:rPr>
            </w:pPr>
          </w:p>
          <w:p w14:paraId="33FE07CE"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Specification</w:t>
            </w:r>
          </w:p>
        </w:tc>
        <w:tc>
          <w:tcPr>
            <w:tcW w:w="5081" w:type="dxa"/>
            <w:gridSpan w:val="3"/>
          </w:tcPr>
          <w:p w14:paraId="337E2734" w14:textId="77777777" w:rsidR="00EA3534" w:rsidRPr="001F328A" w:rsidRDefault="00EA3534" w:rsidP="003B0629">
            <w:pPr>
              <w:pStyle w:val="TableParagraph"/>
              <w:ind w:left="0"/>
              <w:jc w:val="both"/>
              <w:rPr>
                <w:rFonts w:asciiTheme="minorHAnsi" w:hAnsiTheme="minorHAnsi" w:cstheme="minorHAnsi"/>
              </w:rPr>
            </w:pPr>
          </w:p>
          <w:p w14:paraId="09B2C6AB"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Degree of problem</w:t>
            </w:r>
          </w:p>
        </w:tc>
      </w:tr>
      <w:tr w:rsidR="00EA3534" w:rsidRPr="001F328A" w14:paraId="2D198141" w14:textId="77777777" w:rsidTr="00EA3534">
        <w:tc>
          <w:tcPr>
            <w:tcW w:w="2031" w:type="dxa"/>
            <w:vMerge/>
            <w:tcBorders>
              <w:top w:val="nil"/>
            </w:tcBorders>
          </w:tcPr>
          <w:p w14:paraId="7AD3A8ED" w14:textId="77777777" w:rsidR="00EA3534" w:rsidRPr="001F328A" w:rsidRDefault="00EA3534" w:rsidP="003B0629">
            <w:pPr>
              <w:jc w:val="both"/>
              <w:rPr>
                <w:rFonts w:asciiTheme="minorHAnsi" w:hAnsiTheme="minorHAnsi" w:cstheme="minorHAnsi"/>
              </w:rPr>
            </w:pPr>
          </w:p>
        </w:tc>
        <w:tc>
          <w:tcPr>
            <w:tcW w:w="1834" w:type="dxa"/>
          </w:tcPr>
          <w:p w14:paraId="250479B8" w14:textId="77777777" w:rsidR="00EA3534" w:rsidRPr="001F328A" w:rsidRDefault="00EA3534" w:rsidP="003B0629">
            <w:pPr>
              <w:pStyle w:val="TableParagraph"/>
              <w:ind w:left="0"/>
              <w:jc w:val="both"/>
              <w:rPr>
                <w:rFonts w:asciiTheme="minorHAnsi" w:hAnsiTheme="minorHAnsi" w:cstheme="minorHAnsi"/>
              </w:rPr>
            </w:pPr>
          </w:p>
          <w:p w14:paraId="37BE57CB"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No problem</w:t>
            </w:r>
          </w:p>
        </w:tc>
        <w:tc>
          <w:tcPr>
            <w:tcW w:w="1834" w:type="dxa"/>
          </w:tcPr>
          <w:p w14:paraId="1C3AD952"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Increasing problem</w:t>
            </w:r>
          </w:p>
        </w:tc>
        <w:tc>
          <w:tcPr>
            <w:tcW w:w="1413" w:type="dxa"/>
          </w:tcPr>
          <w:p w14:paraId="18AFD8B6"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Severe problem</w:t>
            </w:r>
          </w:p>
        </w:tc>
      </w:tr>
      <w:tr w:rsidR="00EA3534" w:rsidRPr="001F328A" w14:paraId="36225E2C" w14:textId="77777777" w:rsidTr="00EA3534">
        <w:tc>
          <w:tcPr>
            <w:tcW w:w="2031" w:type="dxa"/>
          </w:tcPr>
          <w:p w14:paraId="46806ADD"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Sodium (adj-SAR)</w:t>
            </w:r>
          </w:p>
        </w:tc>
        <w:tc>
          <w:tcPr>
            <w:tcW w:w="1834" w:type="dxa"/>
          </w:tcPr>
          <w:p w14:paraId="4790685E"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&lt;3</w:t>
            </w:r>
          </w:p>
        </w:tc>
        <w:tc>
          <w:tcPr>
            <w:tcW w:w="1834" w:type="dxa"/>
          </w:tcPr>
          <w:p w14:paraId="0A00ADF3"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3.0-9.0</w:t>
            </w:r>
          </w:p>
        </w:tc>
        <w:tc>
          <w:tcPr>
            <w:tcW w:w="1413" w:type="dxa"/>
          </w:tcPr>
          <w:p w14:paraId="571E07E9"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&gt;9.0</w:t>
            </w:r>
          </w:p>
        </w:tc>
      </w:tr>
      <w:tr w:rsidR="00EA3534" w:rsidRPr="001F328A" w14:paraId="1E11D477" w14:textId="77777777" w:rsidTr="00EA3534">
        <w:tc>
          <w:tcPr>
            <w:tcW w:w="2031" w:type="dxa"/>
          </w:tcPr>
          <w:p w14:paraId="5F83805F"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Chloride (mg L</w:t>
            </w:r>
            <w:r w:rsidRPr="001F328A">
              <w:rPr>
                <w:rFonts w:asciiTheme="minorHAnsi" w:hAnsiTheme="minorHAnsi" w:cstheme="minorHAnsi"/>
                <w:vertAlign w:val="superscript"/>
              </w:rPr>
              <w:t>-1</w:t>
            </w:r>
            <w:r w:rsidRPr="001F328A">
              <w:rPr>
                <w:rFonts w:asciiTheme="minorHAnsi" w:hAnsiTheme="minorHAnsi" w:cstheme="minorHAnsi"/>
              </w:rPr>
              <w:t>)</w:t>
            </w:r>
          </w:p>
        </w:tc>
        <w:tc>
          <w:tcPr>
            <w:tcW w:w="1834" w:type="dxa"/>
          </w:tcPr>
          <w:p w14:paraId="52E093CD"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&lt; 4</w:t>
            </w:r>
          </w:p>
        </w:tc>
        <w:tc>
          <w:tcPr>
            <w:tcW w:w="1834" w:type="dxa"/>
          </w:tcPr>
          <w:p w14:paraId="0C9310C5"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4.0-10.0</w:t>
            </w:r>
          </w:p>
        </w:tc>
        <w:tc>
          <w:tcPr>
            <w:tcW w:w="1413" w:type="dxa"/>
          </w:tcPr>
          <w:p w14:paraId="00F6FB42"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&gt;10.0</w:t>
            </w:r>
          </w:p>
        </w:tc>
      </w:tr>
      <w:tr w:rsidR="00EA3534" w:rsidRPr="001F328A" w14:paraId="355F24D5" w14:textId="77777777" w:rsidTr="00EA3534">
        <w:tc>
          <w:tcPr>
            <w:tcW w:w="2031" w:type="dxa"/>
          </w:tcPr>
          <w:p w14:paraId="2D10A9A2"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Boron (mg L</w:t>
            </w:r>
            <w:r w:rsidRPr="001F328A">
              <w:rPr>
                <w:rFonts w:asciiTheme="minorHAnsi" w:hAnsiTheme="minorHAnsi" w:cstheme="minorHAnsi"/>
                <w:vertAlign w:val="superscript"/>
              </w:rPr>
              <w:t>-1</w:t>
            </w:r>
            <w:r w:rsidRPr="001F328A">
              <w:rPr>
                <w:rFonts w:asciiTheme="minorHAnsi" w:hAnsiTheme="minorHAnsi" w:cstheme="minorHAnsi"/>
              </w:rPr>
              <w:t>)</w:t>
            </w:r>
          </w:p>
        </w:tc>
        <w:tc>
          <w:tcPr>
            <w:tcW w:w="1834" w:type="dxa"/>
          </w:tcPr>
          <w:p w14:paraId="73486701"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&lt; 0.75</w:t>
            </w:r>
          </w:p>
        </w:tc>
        <w:tc>
          <w:tcPr>
            <w:tcW w:w="1834" w:type="dxa"/>
          </w:tcPr>
          <w:p w14:paraId="3BA48DEF"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0.75-2.0</w:t>
            </w:r>
          </w:p>
        </w:tc>
        <w:tc>
          <w:tcPr>
            <w:tcW w:w="1413" w:type="dxa"/>
          </w:tcPr>
          <w:p w14:paraId="32E5CFBC"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&gt;2.0</w:t>
            </w:r>
          </w:p>
        </w:tc>
      </w:tr>
      <w:tr w:rsidR="00EA3534" w:rsidRPr="001F328A" w14:paraId="544C7BFC" w14:textId="77777777" w:rsidTr="00EA3534">
        <w:tc>
          <w:tcPr>
            <w:tcW w:w="2031" w:type="dxa"/>
          </w:tcPr>
          <w:p w14:paraId="03BCCA57"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NO</w:t>
            </w:r>
            <w:r w:rsidRPr="001F328A">
              <w:rPr>
                <w:rFonts w:asciiTheme="minorHAnsi" w:hAnsiTheme="minorHAnsi" w:cstheme="minorHAnsi"/>
                <w:vertAlign w:val="subscript"/>
              </w:rPr>
              <w:t>3</w:t>
            </w:r>
            <w:r w:rsidRPr="001F328A">
              <w:rPr>
                <w:rFonts w:asciiTheme="minorHAnsi" w:hAnsiTheme="minorHAnsi" w:cstheme="minorHAnsi"/>
              </w:rPr>
              <w:t xml:space="preserve"> – N (mg L</w:t>
            </w:r>
            <w:r w:rsidRPr="001F328A">
              <w:rPr>
                <w:rFonts w:asciiTheme="minorHAnsi" w:hAnsiTheme="minorHAnsi" w:cstheme="minorHAnsi"/>
                <w:vertAlign w:val="superscript"/>
              </w:rPr>
              <w:t>-1</w:t>
            </w:r>
            <w:r w:rsidRPr="001F328A">
              <w:rPr>
                <w:rFonts w:asciiTheme="minorHAnsi" w:hAnsiTheme="minorHAnsi" w:cstheme="minorHAnsi"/>
              </w:rPr>
              <w:t>)</w:t>
            </w:r>
          </w:p>
        </w:tc>
        <w:tc>
          <w:tcPr>
            <w:tcW w:w="1834" w:type="dxa"/>
          </w:tcPr>
          <w:p w14:paraId="7CAB0C45"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&lt; 5.0</w:t>
            </w:r>
          </w:p>
        </w:tc>
        <w:tc>
          <w:tcPr>
            <w:tcW w:w="1834" w:type="dxa"/>
          </w:tcPr>
          <w:p w14:paraId="4902BAC3"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5.0-30.0</w:t>
            </w:r>
          </w:p>
        </w:tc>
        <w:tc>
          <w:tcPr>
            <w:tcW w:w="1413" w:type="dxa"/>
          </w:tcPr>
          <w:p w14:paraId="08C3A2E2"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&gt;30.0</w:t>
            </w:r>
          </w:p>
        </w:tc>
      </w:tr>
      <w:tr w:rsidR="00EA3534" w:rsidRPr="001F328A" w14:paraId="29325967" w14:textId="77777777" w:rsidTr="00EA3534">
        <w:tc>
          <w:tcPr>
            <w:tcW w:w="2031" w:type="dxa"/>
          </w:tcPr>
          <w:p w14:paraId="153D621E"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HCO</w:t>
            </w:r>
            <w:r w:rsidRPr="001F328A">
              <w:rPr>
                <w:rFonts w:asciiTheme="minorHAnsi" w:hAnsiTheme="minorHAnsi" w:cstheme="minorHAnsi"/>
                <w:vertAlign w:val="subscript"/>
              </w:rPr>
              <w:t>3</w:t>
            </w:r>
            <w:r w:rsidRPr="001F328A">
              <w:rPr>
                <w:rFonts w:asciiTheme="minorHAnsi" w:hAnsiTheme="minorHAnsi" w:cstheme="minorHAnsi"/>
              </w:rPr>
              <w:t>-N (mg L</w:t>
            </w:r>
            <w:r w:rsidRPr="001F328A">
              <w:rPr>
                <w:rFonts w:asciiTheme="minorHAnsi" w:hAnsiTheme="minorHAnsi" w:cstheme="minorHAnsi"/>
                <w:vertAlign w:val="superscript"/>
              </w:rPr>
              <w:t>-1</w:t>
            </w:r>
            <w:r w:rsidRPr="001F328A">
              <w:rPr>
                <w:rFonts w:asciiTheme="minorHAnsi" w:hAnsiTheme="minorHAnsi" w:cstheme="minorHAnsi"/>
              </w:rPr>
              <w:t>)</w:t>
            </w:r>
          </w:p>
        </w:tc>
        <w:tc>
          <w:tcPr>
            <w:tcW w:w="1834" w:type="dxa"/>
          </w:tcPr>
          <w:p w14:paraId="6EE9DE21"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&lt; 1.5</w:t>
            </w:r>
          </w:p>
        </w:tc>
        <w:tc>
          <w:tcPr>
            <w:tcW w:w="1834" w:type="dxa"/>
          </w:tcPr>
          <w:p w14:paraId="1CFB91E6"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1.5-8.5</w:t>
            </w:r>
          </w:p>
        </w:tc>
        <w:tc>
          <w:tcPr>
            <w:tcW w:w="1413" w:type="dxa"/>
          </w:tcPr>
          <w:p w14:paraId="7A18EC68"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&gt;8.5</w:t>
            </w:r>
          </w:p>
        </w:tc>
      </w:tr>
      <w:tr w:rsidR="00EA3534" w:rsidRPr="001F328A" w14:paraId="373C79C7" w14:textId="77777777" w:rsidTr="00EA3534">
        <w:tc>
          <w:tcPr>
            <w:tcW w:w="2031" w:type="dxa"/>
          </w:tcPr>
          <w:p w14:paraId="0B9C9592"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Fluoride (mg L</w:t>
            </w:r>
            <w:r w:rsidRPr="001F328A">
              <w:rPr>
                <w:rFonts w:asciiTheme="minorHAnsi" w:hAnsiTheme="minorHAnsi" w:cstheme="minorHAnsi"/>
                <w:vertAlign w:val="superscript"/>
              </w:rPr>
              <w:t>-1</w:t>
            </w:r>
            <w:r w:rsidRPr="001F328A">
              <w:rPr>
                <w:rFonts w:asciiTheme="minorHAnsi" w:hAnsiTheme="minorHAnsi" w:cstheme="minorHAnsi"/>
              </w:rPr>
              <w:t>)</w:t>
            </w:r>
          </w:p>
        </w:tc>
        <w:tc>
          <w:tcPr>
            <w:tcW w:w="1834" w:type="dxa"/>
          </w:tcPr>
          <w:p w14:paraId="1122AAA7"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&lt; 1.0</w:t>
            </w:r>
          </w:p>
        </w:tc>
        <w:tc>
          <w:tcPr>
            <w:tcW w:w="1834" w:type="dxa"/>
          </w:tcPr>
          <w:p w14:paraId="79F98D60"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1.0-15.0</w:t>
            </w:r>
          </w:p>
        </w:tc>
        <w:tc>
          <w:tcPr>
            <w:tcW w:w="1413" w:type="dxa"/>
          </w:tcPr>
          <w:p w14:paraId="75B18B5E" w14:textId="77777777" w:rsidR="00EA3534" w:rsidRPr="001F328A" w:rsidRDefault="00EA3534" w:rsidP="003B0629">
            <w:pPr>
              <w:pStyle w:val="TableParagraph"/>
              <w:ind w:left="114"/>
              <w:jc w:val="both"/>
              <w:rPr>
                <w:rFonts w:asciiTheme="minorHAnsi" w:hAnsiTheme="minorHAnsi" w:cstheme="minorHAnsi"/>
              </w:rPr>
            </w:pPr>
            <w:r w:rsidRPr="001F328A">
              <w:rPr>
                <w:rFonts w:asciiTheme="minorHAnsi" w:hAnsiTheme="minorHAnsi" w:cstheme="minorHAnsi"/>
              </w:rPr>
              <w:t>&gt;15.0</w:t>
            </w:r>
          </w:p>
        </w:tc>
      </w:tr>
    </w:tbl>
    <w:p w14:paraId="26189F09" w14:textId="6FEC02B0" w:rsidR="00EA3534" w:rsidRDefault="00EA3534" w:rsidP="00EA3534">
      <w:pPr>
        <w:pStyle w:val="BodyText"/>
        <w:rPr>
          <w:rFonts w:asciiTheme="minorHAnsi" w:hAnsiTheme="minorHAnsi" w:cstheme="minorHAnsi"/>
          <w:spacing w:val="-3"/>
          <w:sz w:val="22"/>
          <w:szCs w:val="22"/>
        </w:rPr>
      </w:pPr>
      <w:proofErr w:type="spellStart"/>
      <w:r w:rsidRPr="001F328A">
        <w:rPr>
          <w:rFonts w:asciiTheme="minorHAnsi" w:hAnsiTheme="minorHAnsi" w:cstheme="minorHAnsi"/>
          <w:spacing w:val="-3"/>
          <w:sz w:val="22"/>
          <w:szCs w:val="22"/>
        </w:rPr>
        <w:t>Somani</w:t>
      </w:r>
      <w:proofErr w:type="spellEnd"/>
      <w:r w:rsidRPr="001F328A">
        <w:rPr>
          <w:rFonts w:asciiTheme="minorHAnsi" w:hAnsiTheme="minorHAnsi" w:cstheme="minorHAnsi"/>
          <w:sz w:val="22"/>
          <w:szCs w:val="22"/>
        </w:rPr>
        <w:t xml:space="preserve"> </w:t>
      </w:r>
      <w:r w:rsidRPr="001F328A">
        <w:rPr>
          <w:rFonts w:asciiTheme="minorHAnsi" w:hAnsiTheme="minorHAnsi" w:cstheme="minorHAnsi"/>
          <w:spacing w:val="-3"/>
          <w:sz w:val="22"/>
          <w:szCs w:val="22"/>
        </w:rPr>
        <w:t>(1991)</w:t>
      </w:r>
    </w:p>
    <w:p w14:paraId="4C301438" w14:textId="77777777" w:rsidR="00EA3534" w:rsidRPr="001F328A" w:rsidRDefault="00EA3534" w:rsidP="00EA3534">
      <w:pPr>
        <w:pStyle w:val="BodyText"/>
        <w:rPr>
          <w:rFonts w:asciiTheme="minorHAnsi" w:hAnsiTheme="minorHAnsi" w:cstheme="minorHAnsi"/>
          <w:sz w:val="22"/>
          <w:szCs w:val="22"/>
        </w:rPr>
      </w:pPr>
    </w:p>
    <w:p w14:paraId="1999EAA6" w14:textId="77777777" w:rsidR="00EA3534" w:rsidRPr="001F328A" w:rsidRDefault="00EA3534" w:rsidP="00EA3534">
      <w:pPr>
        <w:pStyle w:val="Heading1"/>
        <w:ind w:right="324"/>
        <w:rPr>
          <w:rFonts w:asciiTheme="minorHAnsi" w:hAnsiTheme="minorHAnsi" w:cstheme="minorHAnsi"/>
          <w:sz w:val="22"/>
          <w:szCs w:val="22"/>
        </w:rPr>
      </w:pPr>
      <w:r w:rsidRPr="001F328A">
        <w:rPr>
          <w:rFonts w:asciiTheme="minorHAnsi" w:hAnsiTheme="minorHAnsi" w:cstheme="minorHAnsi"/>
          <w:sz w:val="22"/>
          <w:szCs w:val="22"/>
        </w:rPr>
        <w:t>Table 9. Permissible concentration of trace elements in irrigation waters</w:t>
      </w:r>
      <w:r w:rsidRPr="001F328A">
        <w:rPr>
          <w:rFonts w:asciiTheme="minorHAnsi" w:hAnsiTheme="minorHAnsi" w:cstheme="minorHAnsi"/>
          <w:spacing w:val="-1"/>
          <w:sz w:val="22"/>
          <w:szCs w:val="22"/>
        </w:rPr>
        <w:t xml:space="preserve"> </w:t>
      </w:r>
      <w:r w:rsidRPr="001F328A">
        <w:rPr>
          <w:rFonts w:asciiTheme="minorHAnsi" w:hAnsiTheme="minorHAnsi" w:cstheme="minorHAnsi"/>
          <w:sz w:val="22"/>
          <w:szCs w:val="22"/>
        </w:rPr>
        <w:t>(ppm)</w:t>
      </w:r>
    </w:p>
    <w:tbl>
      <w:tblPr>
        <w:tblW w:w="0" w:type="auto"/>
        <w:tblInd w:w="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68"/>
        <w:gridCol w:w="2638"/>
        <w:gridCol w:w="2607"/>
      </w:tblGrid>
      <w:tr w:rsidR="00EA3534" w:rsidRPr="001F328A" w14:paraId="746AC819" w14:textId="77777777" w:rsidTr="00EA3534">
        <w:tc>
          <w:tcPr>
            <w:tcW w:w="1868" w:type="dxa"/>
          </w:tcPr>
          <w:p w14:paraId="40CB95A1" w14:textId="77777777" w:rsidR="00EA3534" w:rsidRPr="001F328A" w:rsidRDefault="00EA3534" w:rsidP="003B0629">
            <w:pPr>
              <w:pStyle w:val="TableParagraph"/>
              <w:jc w:val="both"/>
              <w:rPr>
                <w:rFonts w:asciiTheme="minorHAnsi" w:hAnsiTheme="minorHAnsi" w:cstheme="minorHAnsi"/>
                <w:b/>
              </w:rPr>
            </w:pPr>
            <w:r w:rsidRPr="001F328A">
              <w:rPr>
                <w:rFonts w:asciiTheme="minorHAnsi" w:hAnsiTheme="minorHAnsi" w:cstheme="minorHAnsi"/>
                <w:b/>
              </w:rPr>
              <w:t>Element</w:t>
            </w:r>
          </w:p>
        </w:tc>
        <w:tc>
          <w:tcPr>
            <w:tcW w:w="2638" w:type="dxa"/>
          </w:tcPr>
          <w:p w14:paraId="5D382B96" w14:textId="77777777" w:rsidR="00EA3534" w:rsidRPr="001F328A" w:rsidRDefault="00EA3534" w:rsidP="003B0629">
            <w:pPr>
              <w:pStyle w:val="TableParagraph"/>
              <w:tabs>
                <w:tab w:val="left" w:pos="970"/>
                <w:tab w:val="left" w:pos="2110"/>
              </w:tabs>
              <w:ind w:right="82"/>
              <w:jc w:val="both"/>
              <w:rPr>
                <w:rFonts w:asciiTheme="minorHAnsi" w:hAnsiTheme="minorHAnsi" w:cstheme="minorHAnsi"/>
                <w:b/>
              </w:rPr>
            </w:pPr>
            <w:r w:rsidRPr="001F328A">
              <w:rPr>
                <w:rFonts w:asciiTheme="minorHAnsi" w:hAnsiTheme="minorHAnsi" w:cstheme="minorHAnsi"/>
                <w:b/>
              </w:rPr>
              <w:t>For</w:t>
            </w:r>
            <w:r w:rsidRPr="001F328A">
              <w:rPr>
                <w:rFonts w:asciiTheme="minorHAnsi" w:hAnsiTheme="minorHAnsi" w:cstheme="minorHAnsi"/>
                <w:b/>
              </w:rPr>
              <w:tab/>
            </w:r>
            <w:r w:rsidRPr="001F328A">
              <w:rPr>
                <w:rFonts w:asciiTheme="minorHAnsi" w:hAnsiTheme="minorHAnsi" w:cstheme="minorHAnsi"/>
                <w:b/>
                <w:spacing w:val="-3"/>
              </w:rPr>
              <w:t>waters</w:t>
            </w:r>
            <w:r w:rsidRPr="001F328A">
              <w:rPr>
                <w:rFonts w:asciiTheme="minorHAnsi" w:hAnsiTheme="minorHAnsi" w:cstheme="minorHAnsi"/>
                <w:b/>
                <w:spacing w:val="-3"/>
              </w:rPr>
              <w:tab/>
            </w:r>
            <w:r w:rsidRPr="001F328A">
              <w:rPr>
                <w:rFonts w:asciiTheme="minorHAnsi" w:hAnsiTheme="minorHAnsi" w:cstheme="minorHAnsi"/>
                <w:b/>
                <w:spacing w:val="-7"/>
              </w:rPr>
              <w:t xml:space="preserve">used </w:t>
            </w:r>
            <w:r w:rsidRPr="001F328A">
              <w:rPr>
                <w:rFonts w:asciiTheme="minorHAnsi" w:hAnsiTheme="minorHAnsi" w:cstheme="minorHAnsi"/>
                <w:b/>
                <w:spacing w:val="-3"/>
              </w:rPr>
              <w:t xml:space="preserve">continuously </w:t>
            </w:r>
            <w:r w:rsidRPr="001F328A">
              <w:rPr>
                <w:rFonts w:asciiTheme="minorHAnsi" w:hAnsiTheme="minorHAnsi" w:cstheme="minorHAnsi"/>
                <w:b/>
              </w:rPr>
              <w:t xml:space="preserve">on all </w:t>
            </w:r>
            <w:r w:rsidRPr="001F328A">
              <w:rPr>
                <w:rFonts w:asciiTheme="minorHAnsi" w:hAnsiTheme="minorHAnsi" w:cstheme="minorHAnsi"/>
                <w:b/>
                <w:spacing w:val="-3"/>
              </w:rPr>
              <w:t xml:space="preserve">soils </w:t>
            </w:r>
            <w:r w:rsidRPr="001F328A">
              <w:rPr>
                <w:rFonts w:asciiTheme="minorHAnsi" w:hAnsiTheme="minorHAnsi" w:cstheme="minorHAnsi"/>
                <w:b/>
              </w:rPr>
              <w:t xml:space="preserve">(mg </w:t>
            </w:r>
            <w:r w:rsidRPr="001F328A">
              <w:rPr>
                <w:rFonts w:asciiTheme="minorHAnsi" w:hAnsiTheme="minorHAnsi" w:cstheme="minorHAnsi"/>
                <w:b/>
                <w:spacing w:val="-3"/>
              </w:rPr>
              <w:t>l</w:t>
            </w:r>
            <w:r w:rsidRPr="001F328A">
              <w:rPr>
                <w:rFonts w:asciiTheme="minorHAnsi" w:hAnsiTheme="minorHAnsi" w:cstheme="minorHAnsi"/>
                <w:b/>
                <w:spacing w:val="-3"/>
                <w:vertAlign w:val="superscript"/>
              </w:rPr>
              <w:t>-1</w:t>
            </w:r>
            <w:r w:rsidRPr="001F328A">
              <w:rPr>
                <w:rFonts w:asciiTheme="minorHAnsi" w:hAnsiTheme="minorHAnsi" w:cstheme="minorHAnsi"/>
                <w:b/>
                <w:spacing w:val="-3"/>
              </w:rPr>
              <w:t xml:space="preserve">) </w:t>
            </w:r>
            <w:r w:rsidRPr="001F328A">
              <w:rPr>
                <w:rFonts w:asciiTheme="minorHAnsi" w:hAnsiTheme="minorHAnsi" w:cstheme="minorHAnsi"/>
                <w:b/>
              </w:rPr>
              <w:t>/</w:t>
            </w:r>
            <w:r w:rsidRPr="001F328A">
              <w:rPr>
                <w:rFonts w:asciiTheme="minorHAnsi" w:hAnsiTheme="minorHAnsi" w:cstheme="minorHAnsi"/>
                <w:b/>
                <w:spacing w:val="-11"/>
              </w:rPr>
              <w:t xml:space="preserve"> </w:t>
            </w:r>
            <w:r w:rsidRPr="001F328A">
              <w:rPr>
                <w:rFonts w:asciiTheme="minorHAnsi" w:hAnsiTheme="minorHAnsi" w:cstheme="minorHAnsi"/>
                <w:b/>
              </w:rPr>
              <w:t>ppm</w:t>
            </w:r>
          </w:p>
        </w:tc>
        <w:tc>
          <w:tcPr>
            <w:tcW w:w="2607" w:type="dxa"/>
          </w:tcPr>
          <w:p w14:paraId="4EECFB20" w14:textId="77777777" w:rsidR="00EA3534" w:rsidRPr="001F328A" w:rsidRDefault="00EA3534" w:rsidP="003B0629">
            <w:pPr>
              <w:pStyle w:val="TableParagraph"/>
              <w:ind w:right="85"/>
              <w:jc w:val="both"/>
              <w:rPr>
                <w:rFonts w:asciiTheme="minorHAnsi" w:hAnsiTheme="minorHAnsi" w:cstheme="minorHAnsi"/>
                <w:b/>
              </w:rPr>
            </w:pPr>
            <w:r w:rsidRPr="001F328A">
              <w:rPr>
                <w:rFonts w:asciiTheme="minorHAnsi" w:hAnsiTheme="minorHAnsi" w:cstheme="minorHAnsi"/>
                <w:b/>
              </w:rPr>
              <w:t xml:space="preserve">For use </w:t>
            </w:r>
            <w:proofErr w:type="spellStart"/>
            <w:r w:rsidRPr="001F328A">
              <w:rPr>
                <w:rFonts w:asciiTheme="minorHAnsi" w:hAnsiTheme="minorHAnsi" w:cstheme="minorHAnsi"/>
                <w:b/>
              </w:rPr>
              <w:t>upto</w:t>
            </w:r>
            <w:proofErr w:type="spellEnd"/>
            <w:r w:rsidRPr="001F328A">
              <w:rPr>
                <w:rFonts w:asciiTheme="minorHAnsi" w:hAnsiTheme="minorHAnsi" w:cstheme="minorHAnsi"/>
                <w:b/>
              </w:rPr>
              <w:t xml:space="preserve"> 20 years on fine textured soils of pH 6.0 to 8.5 (mg l</w:t>
            </w:r>
            <w:r w:rsidRPr="001F328A">
              <w:rPr>
                <w:rFonts w:asciiTheme="minorHAnsi" w:hAnsiTheme="minorHAnsi" w:cstheme="minorHAnsi"/>
                <w:b/>
                <w:vertAlign w:val="superscript"/>
              </w:rPr>
              <w:t>-1</w:t>
            </w:r>
            <w:r w:rsidRPr="001F328A">
              <w:rPr>
                <w:rFonts w:asciiTheme="minorHAnsi" w:hAnsiTheme="minorHAnsi" w:cstheme="minorHAnsi"/>
                <w:b/>
              </w:rPr>
              <w:t>)</w:t>
            </w:r>
          </w:p>
        </w:tc>
      </w:tr>
      <w:tr w:rsidR="00EA3534" w:rsidRPr="001F328A" w14:paraId="6719C3D8" w14:textId="77777777" w:rsidTr="00EA3534">
        <w:tc>
          <w:tcPr>
            <w:tcW w:w="1868" w:type="dxa"/>
          </w:tcPr>
          <w:p w14:paraId="3F8B603E" w14:textId="77777777" w:rsidR="00EA3534" w:rsidRPr="001F328A" w:rsidRDefault="00EA3534" w:rsidP="003B0629">
            <w:pPr>
              <w:pStyle w:val="TableParagraph"/>
              <w:ind w:right="681"/>
              <w:jc w:val="both"/>
              <w:rPr>
                <w:rFonts w:asciiTheme="minorHAnsi" w:hAnsiTheme="minorHAnsi" w:cstheme="minorHAnsi"/>
              </w:rPr>
            </w:pPr>
            <w:proofErr w:type="spellStart"/>
            <w:r w:rsidRPr="001F328A">
              <w:rPr>
                <w:rFonts w:asciiTheme="minorHAnsi" w:hAnsiTheme="minorHAnsi" w:cstheme="minorHAnsi"/>
                <w:b/>
                <w:i/>
              </w:rPr>
              <w:t>Aluminium</w:t>
            </w:r>
            <w:proofErr w:type="spellEnd"/>
            <w:r w:rsidRPr="001F328A">
              <w:rPr>
                <w:rFonts w:asciiTheme="minorHAnsi" w:hAnsiTheme="minorHAnsi" w:cstheme="minorHAnsi"/>
                <w:b/>
                <w:i/>
              </w:rPr>
              <w:t xml:space="preserve"> </w:t>
            </w:r>
            <w:r w:rsidRPr="001F328A">
              <w:rPr>
                <w:rFonts w:asciiTheme="minorHAnsi" w:hAnsiTheme="minorHAnsi" w:cstheme="minorHAnsi"/>
              </w:rPr>
              <w:t xml:space="preserve">Arsenic Beryllium Boron Cadmium Chromium Cobalt Copper Fluorine </w:t>
            </w:r>
            <w:r w:rsidRPr="001F328A">
              <w:rPr>
                <w:rFonts w:asciiTheme="minorHAnsi" w:hAnsiTheme="minorHAnsi" w:cstheme="minorHAnsi"/>
              </w:rPr>
              <w:lastRenderedPageBreak/>
              <w:t>Iron</w:t>
            </w:r>
          </w:p>
          <w:p w14:paraId="60F7F96C" w14:textId="77777777" w:rsidR="00EA3534" w:rsidRPr="001F328A" w:rsidRDefault="00EA3534" w:rsidP="003B0629">
            <w:pPr>
              <w:pStyle w:val="TableParagraph"/>
              <w:ind w:right="549"/>
              <w:jc w:val="both"/>
              <w:rPr>
                <w:rFonts w:asciiTheme="minorHAnsi" w:hAnsiTheme="minorHAnsi" w:cstheme="minorHAnsi"/>
              </w:rPr>
            </w:pPr>
            <w:r w:rsidRPr="001F328A">
              <w:rPr>
                <w:rFonts w:asciiTheme="minorHAnsi" w:hAnsiTheme="minorHAnsi" w:cstheme="minorHAnsi"/>
              </w:rPr>
              <w:t>Lead Lithium Manganese Molybdenum Nickel Selenium Vanadium</w:t>
            </w:r>
          </w:p>
          <w:p w14:paraId="24288857"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rPr>
              <w:t>Zinc</w:t>
            </w:r>
          </w:p>
        </w:tc>
        <w:tc>
          <w:tcPr>
            <w:tcW w:w="2638" w:type="dxa"/>
          </w:tcPr>
          <w:p w14:paraId="42033EDB"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spacing w:val="-3"/>
              </w:rPr>
              <w:lastRenderedPageBreak/>
              <w:t>5.0</w:t>
            </w:r>
          </w:p>
          <w:p w14:paraId="118F3BD1"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spacing w:val="-3"/>
              </w:rPr>
              <w:t>0.1</w:t>
            </w:r>
          </w:p>
          <w:p w14:paraId="3EF675C0"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spacing w:val="-3"/>
              </w:rPr>
              <w:t>0.1</w:t>
            </w:r>
          </w:p>
          <w:p w14:paraId="101022C4"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spacing w:val="-3"/>
              </w:rPr>
              <w:t>0.75</w:t>
            </w:r>
          </w:p>
          <w:p w14:paraId="56126EC7"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spacing w:val="-3"/>
              </w:rPr>
              <w:t>0.1</w:t>
            </w:r>
          </w:p>
          <w:p w14:paraId="1C309D44"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spacing w:val="-3"/>
              </w:rPr>
              <w:t>0.10</w:t>
            </w:r>
          </w:p>
          <w:p w14:paraId="100DEC6F"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spacing w:val="-3"/>
              </w:rPr>
              <w:t>0.25</w:t>
            </w:r>
          </w:p>
          <w:p w14:paraId="013410AE"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spacing w:val="-3"/>
              </w:rPr>
              <w:t>0.20</w:t>
            </w:r>
          </w:p>
          <w:p w14:paraId="45709916"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spacing w:val="-3"/>
              </w:rPr>
              <w:t>1.00</w:t>
            </w:r>
          </w:p>
          <w:p w14:paraId="0BADAB7A"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spacing w:val="-3"/>
              </w:rPr>
              <w:lastRenderedPageBreak/>
              <w:t>5.00</w:t>
            </w:r>
          </w:p>
          <w:p w14:paraId="20981507"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spacing w:val="-3"/>
              </w:rPr>
              <w:t>2.50</w:t>
            </w:r>
          </w:p>
          <w:p w14:paraId="056B7FBE"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spacing w:val="-3"/>
              </w:rPr>
              <w:t>5.00</w:t>
            </w:r>
          </w:p>
          <w:p w14:paraId="08105978"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spacing w:val="-3"/>
              </w:rPr>
              <w:t>0.20</w:t>
            </w:r>
          </w:p>
          <w:p w14:paraId="764501F8"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spacing w:val="-3"/>
              </w:rPr>
              <w:t>0.01</w:t>
            </w:r>
          </w:p>
          <w:p w14:paraId="50697BD5"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spacing w:val="-3"/>
              </w:rPr>
              <w:t>0.20</w:t>
            </w:r>
          </w:p>
          <w:p w14:paraId="79C07437"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spacing w:val="-3"/>
              </w:rPr>
              <w:t>0.02</w:t>
            </w:r>
          </w:p>
          <w:p w14:paraId="67375A03"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spacing w:val="-3"/>
              </w:rPr>
              <w:t>0.10</w:t>
            </w:r>
          </w:p>
          <w:p w14:paraId="518524FE"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spacing w:val="-3"/>
              </w:rPr>
              <w:t>2.00</w:t>
            </w:r>
          </w:p>
        </w:tc>
        <w:tc>
          <w:tcPr>
            <w:tcW w:w="2607" w:type="dxa"/>
          </w:tcPr>
          <w:p w14:paraId="7BE9006F"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spacing w:val="-3"/>
              </w:rPr>
              <w:lastRenderedPageBreak/>
              <w:t>20.0</w:t>
            </w:r>
          </w:p>
          <w:p w14:paraId="34C28C33"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spacing w:val="-3"/>
              </w:rPr>
              <w:t>2.0</w:t>
            </w:r>
          </w:p>
          <w:p w14:paraId="26894D55"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spacing w:val="-3"/>
              </w:rPr>
              <w:t>0.5</w:t>
            </w:r>
          </w:p>
          <w:p w14:paraId="7C687052"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spacing w:val="-3"/>
              </w:rPr>
              <w:t>2.0</w:t>
            </w:r>
          </w:p>
          <w:p w14:paraId="4DA9EDB4"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spacing w:val="-3"/>
              </w:rPr>
              <w:t>0.05</w:t>
            </w:r>
          </w:p>
          <w:p w14:paraId="0B10EC3C"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spacing w:val="-3"/>
              </w:rPr>
              <w:t>1.0</w:t>
            </w:r>
          </w:p>
          <w:p w14:paraId="2343651C"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spacing w:val="-3"/>
              </w:rPr>
              <w:t>5.0</w:t>
            </w:r>
          </w:p>
          <w:p w14:paraId="6B8A9632"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spacing w:val="-3"/>
              </w:rPr>
              <w:t>5.0</w:t>
            </w:r>
          </w:p>
          <w:p w14:paraId="3EB0F0C1"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spacing w:val="-3"/>
              </w:rPr>
              <w:t>15.0</w:t>
            </w:r>
          </w:p>
          <w:p w14:paraId="2510E7DE"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spacing w:val="-3"/>
              </w:rPr>
              <w:lastRenderedPageBreak/>
              <w:t>20.0</w:t>
            </w:r>
          </w:p>
          <w:p w14:paraId="149BFBA1"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spacing w:val="-3"/>
              </w:rPr>
              <w:t>10.0</w:t>
            </w:r>
          </w:p>
          <w:p w14:paraId="3F110A02"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spacing w:val="-3"/>
              </w:rPr>
              <w:t>2.5</w:t>
            </w:r>
          </w:p>
          <w:p w14:paraId="0BB9C340"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spacing w:val="-3"/>
              </w:rPr>
              <w:t>10.0</w:t>
            </w:r>
          </w:p>
          <w:p w14:paraId="70841D87"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spacing w:val="-3"/>
              </w:rPr>
              <w:t>0.05</w:t>
            </w:r>
          </w:p>
          <w:p w14:paraId="176DB57D"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spacing w:val="-3"/>
              </w:rPr>
              <w:t>2.0</w:t>
            </w:r>
          </w:p>
          <w:p w14:paraId="66D8302F"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spacing w:val="-3"/>
              </w:rPr>
              <w:t>0.02</w:t>
            </w:r>
          </w:p>
          <w:p w14:paraId="0EBD689F"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spacing w:val="-3"/>
              </w:rPr>
              <w:t>1.0</w:t>
            </w:r>
          </w:p>
          <w:p w14:paraId="136364AC"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spacing w:val="-3"/>
              </w:rPr>
              <w:t>10.0</w:t>
            </w:r>
          </w:p>
        </w:tc>
      </w:tr>
    </w:tbl>
    <w:p w14:paraId="627B197F" w14:textId="6B8492F7" w:rsidR="00EA3534" w:rsidRDefault="00EA3534" w:rsidP="00EA3534">
      <w:pPr>
        <w:pStyle w:val="BodyText"/>
        <w:rPr>
          <w:rFonts w:asciiTheme="minorHAnsi" w:hAnsiTheme="minorHAnsi" w:cstheme="minorHAnsi"/>
          <w:sz w:val="22"/>
          <w:szCs w:val="22"/>
        </w:rPr>
      </w:pPr>
      <w:r w:rsidRPr="001F328A">
        <w:rPr>
          <w:rFonts w:asciiTheme="minorHAnsi" w:hAnsiTheme="minorHAnsi" w:cstheme="minorHAnsi"/>
          <w:sz w:val="22"/>
          <w:szCs w:val="22"/>
        </w:rPr>
        <w:lastRenderedPageBreak/>
        <w:t xml:space="preserve">(Ayers and </w:t>
      </w:r>
      <w:proofErr w:type="spellStart"/>
      <w:r w:rsidRPr="001F328A">
        <w:rPr>
          <w:rFonts w:asciiTheme="minorHAnsi" w:hAnsiTheme="minorHAnsi" w:cstheme="minorHAnsi"/>
          <w:sz w:val="22"/>
          <w:szCs w:val="22"/>
        </w:rPr>
        <w:t>Westcot</w:t>
      </w:r>
      <w:proofErr w:type="spellEnd"/>
      <w:r w:rsidRPr="001F328A">
        <w:rPr>
          <w:rFonts w:asciiTheme="minorHAnsi" w:hAnsiTheme="minorHAnsi" w:cstheme="minorHAnsi"/>
          <w:sz w:val="22"/>
          <w:szCs w:val="22"/>
        </w:rPr>
        <w:t>, 1976)</w:t>
      </w:r>
    </w:p>
    <w:p w14:paraId="5806F9C7" w14:textId="1EA91E70" w:rsidR="00EA3534" w:rsidRDefault="00EA3534" w:rsidP="00EA3534">
      <w:pPr>
        <w:pStyle w:val="BodyText"/>
        <w:rPr>
          <w:rFonts w:asciiTheme="minorHAnsi" w:hAnsiTheme="minorHAnsi" w:cstheme="minorHAnsi"/>
          <w:sz w:val="22"/>
          <w:szCs w:val="22"/>
        </w:rPr>
      </w:pPr>
    </w:p>
    <w:p w14:paraId="0F1A2609" w14:textId="77777777" w:rsidR="00EA3534" w:rsidRPr="001F328A" w:rsidRDefault="00EA3534" w:rsidP="00EA3534">
      <w:pPr>
        <w:pStyle w:val="Heading1"/>
        <w:rPr>
          <w:rFonts w:asciiTheme="minorHAnsi" w:hAnsiTheme="minorHAnsi" w:cstheme="minorHAnsi"/>
          <w:sz w:val="22"/>
          <w:szCs w:val="22"/>
        </w:rPr>
      </w:pPr>
      <w:r w:rsidRPr="001F328A">
        <w:rPr>
          <w:rFonts w:asciiTheme="minorHAnsi" w:hAnsiTheme="minorHAnsi" w:cstheme="minorHAnsi"/>
          <w:sz w:val="22"/>
          <w:szCs w:val="22"/>
        </w:rPr>
        <w:t xml:space="preserve">Management of </w:t>
      </w:r>
      <w:proofErr w:type="gramStart"/>
      <w:r w:rsidRPr="001F328A">
        <w:rPr>
          <w:rFonts w:asciiTheme="minorHAnsi" w:hAnsiTheme="minorHAnsi" w:cstheme="minorHAnsi"/>
          <w:sz w:val="22"/>
          <w:szCs w:val="22"/>
        </w:rPr>
        <w:t>poor quality</w:t>
      </w:r>
      <w:proofErr w:type="gramEnd"/>
      <w:r w:rsidRPr="001F328A">
        <w:rPr>
          <w:rFonts w:asciiTheme="minorHAnsi" w:hAnsiTheme="minorHAnsi" w:cstheme="minorHAnsi"/>
          <w:sz w:val="22"/>
          <w:szCs w:val="22"/>
        </w:rPr>
        <w:t xml:space="preserve"> water</w:t>
      </w:r>
    </w:p>
    <w:p w14:paraId="7931DBB7" w14:textId="77777777" w:rsidR="00EA3534" w:rsidRPr="001F328A" w:rsidRDefault="00EA3534" w:rsidP="00EA3534">
      <w:pPr>
        <w:pStyle w:val="BodyText"/>
        <w:ind w:right="320" w:firstLine="719"/>
        <w:rPr>
          <w:rFonts w:asciiTheme="minorHAnsi" w:hAnsiTheme="minorHAnsi" w:cstheme="minorHAnsi"/>
          <w:sz w:val="22"/>
          <w:szCs w:val="22"/>
        </w:rPr>
      </w:pPr>
      <w:r w:rsidRPr="001F328A">
        <w:rPr>
          <w:rFonts w:asciiTheme="minorHAnsi" w:hAnsiTheme="minorHAnsi" w:cstheme="minorHAnsi"/>
          <w:sz w:val="22"/>
          <w:szCs w:val="22"/>
        </w:rPr>
        <w:t xml:space="preserve">Irrigation is essential for good crop production, where large area fall under arid and semi-arid regions and when rainfall is seasonal and erratic. Due to scarcity of fresh water for irrigation in </w:t>
      </w:r>
      <w:proofErr w:type="spellStart"/>
      <w:r w:rsidRPr="001F328A">
        <w:rPr>
          <w:rFonts w:asciiTheme="minorHAnsi" w:hAnsiTheme="minorHAnsi" w:cstheme="minorHAnsi"/>
          <w:sz w:val="22"/>
          <w:szCs w:val="22"/>
        </w:rPr>
        <w:t>theses</w:t>
      </w:r>
      <w:proofErr w:type="spellEnd"/>
      <w:r w:rsidRPr="001F328A">
        <w:rPr>
          <w:rFonts w:asciiTheme="minorHAnsi" w:hAnsiTheme="minorHAnsi" w:cstheme="minorHAnsi"/>
          <w:sz w:val="22"/>
          <w:szCs w:val="22"/>
        </w:rPr>
        <w:t xml:space="preserve"> areas, the </w:t>
      </w:r>
      <w:proofErr w:type="spellStart"/>
      <w:proofErr w:type="gramStart"/>
      <w:r w:rsidRPr="001F328A">
        <w:rPr>
          <w:rFonts w:asciiTheme="minorHAnsi" w:hAnsiTheme="minorHAnsi" w:cstheme="minorHAnsi"/>
          <w:sz w:val="22"/>
          <w:szCs w:val="22"/>
        </w:rPr>
        <w:t>under ground</w:t>
      </w:r>
      <w:proofErr w:type="spellEnd"/>
      <w:proofErr w:type="gramEnd"/>
      <w:r w:rsidRPr="001F328A">
        <w:rPr>
          <w:rFonts w:asciiTheme="minorHAnsi" w:hAnsiTheme="minorHAnsi" w:cstheme="minorHAnsi"/>
          <w:sz w:val="22"/>
          <w:szCs w:val="22"/>
        </w:rPr>
        <w:t xml:space="preserve"> water becomes major source of irrigation which are commonly saline/ sodic. It necessitates the use of </w:t>
      </w:r>
      <w:proofErr w:type="gramStart"/>
      <w:r w:rsidRPr="001F328A">
        <w:rPr>
          <w:rFonts w:asciiTheme="minorHAnsi" w:hAnsiTheme="minorHAnsi" w:cstheme="minorHAnsi"/>
          <w:sz w:val="22"/>
          <w:szCs w:val="22"/>
        </w:rPr>
        <w:t>poor quality</w:t>
      </w:r>
      <w:proofErr w:type="gramEnd"/>
      <w:r w:rsidRPr="001F328A">
        <w:rPr>
          <w:rFonts w:asciiTheme="minorHAnsi" w:hAnsiTheme="minorHAnsi" w:cstheme="minorHAnsi"/>
          <w:sz w:val="22"/>
          <w:szCs w:val="22"/>
        </w:rPr>
        <w:t xml:space="preserve"> water for irrigation. However, poor quality irrigation water can be utilized by adopting proper management.</w:t>
      </w:r>
    </w:p>
    <w:p w14:paraId="08C70162" w14:textId="77777777" w:rsidR="00EA3534" w:rsidRPr="001F328A" w:rsidRDefault="00EA3534" w:rsidP="00EA3534">
      <w:pPr>
        <w:pStyle w:val="BodyText"/>
        <w:ind w:left="0"/>
        <w:rPr>
          <w:rFonts w:asciiTheme="minorHAnsi" w:hAnsiTheme="minorHAnsi" w:cstheme="minorHAnsi"/>
          <w:sz w:val="22"/>
          <w:szCs w:val="22"/>
        </w:rPr>
      </w:pPr>
    </w:p>
    <w:p w14:paraId="558CB07E" w14:textId="77777777" w:rsidR="00EA3534" w:rsidRPr="001F328A" w:rsidRDefault="00EA3534" w:rsidP="00EA3534">
      <w:pPr>
        <w:pStyle w:val="Heading1"/>
        <w:rPr>
          <w:rFonts w:asciiTheme="minorHAnsi" w:hAnsiTheme="minorHAnsi" w:cstheme="minorHAnsi"/>
          <w:sz w:val="22"/>
          <w:szCs w:val="22"/>
        </w:rPr>
      </w:pPr>
      <w:r w:rsidRPr="001F328A">
        <w:rPr>
          <w:rFonts w:asciiTheme="minorHAnsi" w:hAnsiTheme="minorHAnsi" w:cstheme="minorHAnsi"/>
          <w:sz w:val="22"/>
          <w:szCs w:val="22"/>
        </w:rPr>
        <w:t>Irrigation management</w:t>
      </w:r>
    </w:p>
    <w:p w14:paraId="115BABD7" w14:textId="77777777" w:rsidR="00EA3534" w:rsidRPr="001F328A" w:rsidRDefault="00EA3534" w:rsidP="00EA3534">
      <w:pPr>
        <w:pStyle w:val="BodyText"/>
        <w:ind w:right="320" w:firstLine="719"/>
        <w:rPr>
          <w:rFonts w:asciiTheme="minorHAnsi" w:hAnsiTheme="minorHAnsi" w:cstheme="minorHAnsi"/>
          <w:sz w:val="22"/>
          <w:szCs w:val="22"/>
        </w:rPr>
      </w:pPr>
      <w:r w:rsidRPr="001F328A">
        <w:rPr>
          <w:rFonts w:asciiTheme="minorHAnsi" w:hAnsiTheme="minorHAnsi" w:cstheme="minorHAnsi"/>
          <w:sz w:val="22"/>
          <w:szCs w:val="22"/>
        </w:rPr>
        <w:t xml:space="preserve">Conjunctive use of good quality water: Wherever feasible, the saline or sodic waters can be applied to the land in conjunction with good quality water (rain water/ canal water and river water) to reduce the harmful effect of </w:t>
      </w:r>
      <w:proofErr w:type="gramStart"/>
      <w:r w:rsidRPr="001F328A">
        <w:rPr>
          <w:rFonts w:asciiTheme="minorHAnsi" w:hAnsiTheme="minorHAnsi" w:cstheme="minorHAnsi"/>
          <w:sz w:val="22"/>
          <w:szCs w:val="22"/>
        </w:rPr>
        <w:t>poor quality</w:t>
      </w:r>
      <w:proofErr w:type="gramEnd"/>
      <w:r w:rsidRPr="001F328A">
        <w:rPr>
          <w:rFonts w:asciiTheme="minorHAnsi" w:hAnsiTheme="minorHAnsi" w:cstheme="minorHAnsi"/>
          <w:sz w:val="22"/>
          <w:szCs w:val="22"/>
        </w:rPr>
        <w:t xml:space="preserve"> water. The cyclic / alternate use of </w:t>
      </w:r>
      <w:proofErr w:type="gramStart"/>
      <w:r w:rsidRPr="001F328A">
        <w:rPr>
          <w:rFonts w:asciiTheme="minorHAnsi" w:hAnsiTheme="minorHAnsi" w:cstheme="minorHAnsi"/>
          <w:sz w:val="22"/>
          <w:szCs w:val="22"/>
        </w:rPr>
        <w:t>poor quality</w:t>
      </w:r>
      <w:proofErr w:type="gramEnd"/>
      <w:r w:rsidRPr="001F328A">
        <w:rPr>
          <w:rFonts w:asciiTheme="minorHAnsi" w:hAnsiTheme="minorHAnsi" w:cstheme="minorHAnsi"/>
          <w:sz w:val="22"/>
          <w:szCs w:val="22"/>
        </w:rPr>
        <w:t xml:space="preserve"> water (or) blending methods can be employed. Good drainage must be provided to get lower water table thereby salt accumulation in upper surface (or) near root zone can be avoided. Poor quality irrigation water is not suitable for sprinkler irrigation. </w:t>
      </w:r>
      <w:proofErr w:type="gramStart"/>
      <w:r w:rsidRPr="001F328A">
        <w:rPr>
          <w:rFonts w:asciiTheme="minorHAnsi" w:hAnsiTheme="minorHAnsi" w:cstheme="minorHAnsi"/>
          <w:sz w:val="22"/>
          <w:szCs w:val="22"/>
        </w:rPr>
        <w:t>However</w:t>
      </w:r>
      <w:proofErr w:type="gramEnd"/>
      <w:r w:rsidRPr="001F328A">
        <w:rPr>
          <w:rFonts w:asciiTheme="minorHAnsi" w:hAnsiTheme="minorHAnsi" w:cstheme="minorHAnsi"/>
          <w:sz w:val="22"/>
          <w:szCs w:val="22"/>
        </w:rPr>
        <w:t xml:space="preserve"> drip irrigation is a potential means of utilizing poor quality water. As it wets the soil surface around the crop continuously there is hardly little chance for accumulation of salt on the</w:t>
      </w:r>
      <w:r w:rsidRPr="001F328A">
        <w:rPr>
          <w:rFonts w:asciiTheme="minorHAnsi" w:hAnsiTheme="minorHAnsi" w:cstheme="minorHAnsi"/>
          <w:spacing w:val="-2"/>
          <w:sz w:val="22"/>
          <w:szCs w:val="22"/>
        </w:rPr>
        <w:t xml:space="preserve"> </w:t>
      </w:r>
      <w:r w:rsidRPr="001F328A">
        <w:rPr>
          <w:rFonts w:asciiTheme="minorHAnsi" w:hAnsiTheme="minorHAnsi" w:cstheme="minorHAnsi"/>
          <w:sz w:val="22"/>
          <w:szCs w:val="22"/>
        </w:rPr>
        <w:t>surface.</w:t>
      </w:r>
    </w:p>
    <w:p w14:paraId="04DC1753" w14:textId="77777777" w:rsidR="00EA3534" w:rsidRPr="001F328A" w:rsidRDefault="00EA3534" w:rsidP="00EA3534">
      <w:pPr>
        <w:pStyle w:val="BodyText"/>
        <w:ind w:right="322" w:firstLine="719"/>
        <w:rPr>
          <w:rFonts w:asciiTheme="minorHAnsi" w:hAnsiTheme="minorHAnsi" w:cstheme="minorHAnsi"/>
          <w:sz w:val="22"/>
          <w:szCs w:val="22"/>
        </w:rPr>
      </w:pPr>
      <w:r w:rsidRPr="001F328A">
        <w:rPr>
          <w:rFonts w:asciiTheme="minorHAnsi" w:hAnsiTheme="minorHAnsi" w:cstheme="minorHAnsi"/>
          <w:sz w:val="22"/>
          <w:szCs w:val="22"/>
        </w:rPr>
        <w:t>For high SAR water the dilution can be decided by a dilution factor with the quality of water available for dilution</w:t>
      </w:r>
    </w:p>
    <w:p w14:paraId="0A7771D2" w14:textId="77777777" w:rsidR="00EA3534" w:rsidRPr="001F328A" w:rsidRDefault="00EA3534" w:rsidP="00EA3534">
      <w:pPr>
        <w:pStyle w:val="BodyText"/>
        <w:ind w:left="0"/>
        <w:rPr>
          <w:rFonts w:asciiTheme="minorHAnsi" w:hAnsiTheme="minorHAnsi" w:cstheme="minorHAnsi"/>
          <w:sz w:val="22"/>
          <w:szCs w:val="22"/>
        </w:rPr>
      </w:pPr>
    </w:p>
    <w:p w14:paraId="23562E47" w14:textId="77777777" w:rsidR="00EA3534" w:rsidRPr="001F328A" w:rsidRDefault="00EA3534" w:rsidP="00EA3534">
      <w:pPr>
        <w:pStyle w:val="BodyText"/>
        <w:ind w:left="0"/>
        <w:rPr>
          <w:rFonts w:asciiTheme="minorHAnsi" w:hAnsiTheme="minorHAnsi" w:cstheme="minorHAnsi"/>
          <w:sz w:val="22"/>
          <w:szCs w:val="22"/>
        </w:rPr>
      </w:pPr>
    </w:p>
    <w:tbl>
      <w:tblPr>
        <w:tblW w:w="0" w:type="auto"/>
        <w:tblInd w:w="935" w:type="dxa"/>
        <w:tblLayout w:type="fixed"/>
        <w:tblCellMar>
          <w:left w:w="0" w:type="dxa"/>
          <w:right w:w="0" w:type="dxa"/>
        </w:tblCellMar>
        <w:tblLook w:val="01E0" w:firstRow="1" w:lastRow="1" w:firstColumn="1" w:lastColumn="1" w:noHBand="0" w:noVBand="0"/>
      </w:tblPr>
      <w:tblGrid>
        <w:gridCol w:w="1952"/>
        <w:gridCol w:w="3113"/>
      </w:tblGrid>
      <w:tr w:rsidR="00EA3534" w:rsidRPr="001F328A" w14:paraId="6519BB0D" w14:textId="77777777" w:rsidTr="00EA3534">
        <w:trPr>
          <w:trHeight w:val="364"/>
        </w:trPr>
        <w:tc>
          <w:tcPr>
            <w:tcW w:w="1952" w:type="dxa"/>
            <w:vMerge w:val="restart"/>
          </w:tcPr>
          <w:p w14:paraId="3C3A1AFB" w14:textId="77777777" w:rsidR="00EA3534" w:rsidRPr="001F328A" w:rsidRDefault="00EA3534" w:rsidP="003B0629">
            <w:pPr>
              <w:pStyle w:val="TableParagraph"/>
              <w:ind w:left="0"/>
              <w:jc w:val="both"/>
              <w:rPr>
                <w:rFonts w:asciiTheme="minorHAnsi" w:hAnsiTheme="minorHAnsi" w:cstheme="minorHAnsi"/>
              </w:rPr>
            </w:pPr>
          </w:p>
          <w:p w14:paraId="1C29EA13" w14:textId="77777777" w:rsidR="00EA3534" w:rsidRPr="001F328A" w:rsidRDefault="00EA3534" w:rsidP="003B0629">
            <w:pPr>
              <w:pStyle w:val="TableParagraph"/>
              <w:ind w:left="200"/>
              <w:jc w:val="both"/>
              <w:rPr>
                <w:rFonts w:asciiTheme="minorHAnsi" w:hAnsiTheme="minorHAnsi" w:cstheme="minorHAnsi"/>
              </w:rPr>
            </w:pPr>
            <w:r w:rsidRPr="001F328A">
              <w:rPr>
                <w:rFonts w:asciiTheme="minorHAnsi" w:hAnsiTheme="minorHAnsi" w:cstheme="minorHAnsi"/>
              </w:rPr>
              <w:t>Dilution factor =</w:t>
            </w:r>
          </w:p>
        </w:tc>
        <w:tc>
          <w:tcPr>
            <w:tcW w:w="3113" w:type="dxa"/>
            <w:tcBorders>
              <w:bottom w:val="single" w:sz="4" w:space="0" w:color="auto"/>
            </w:tcBorders>
          </w:tcPr>
          <w:p w14:paraId="0F059B0B" w14:textId="77777777" w:rsidR="00EA3534" w:rsidRPr="001F328A" w:rsidRDefault="00EA3534" w:rsidP="00EA3534">
            <w:pPr>
              <w:pStyle w:val="TableParagraph"/>
              <w:ind w:left="137"/>
              <w:jc w:val="center"/>
              <w:rPr>
                <w:rFonts w:asciiTheme="minorHAnsi" w:hAnsiTheme="minorHAnsi" w:cstheme="minorHAnsi"/>
              </w:rPr>
            </w:pPr>
            <w:r w:rsidRPr="001F328A">
              <w:rPr>
                <w:rFonts w:asciiTheme="minorHAnsi" w:hAnsiTheme="minorHAnsi" w:cstheme="minorHAnsi"/>
              </w:rPr>
              <w:t xml:space="preserve">(SAR of problem water) </w:t>
            </w:r>
            <w:r w:rsidRPr="001F328A">
              <w:rPr>
                <w:rFonts w:asciiTheme="minorHAnsi" w:hAnsiTheme="minorHAnsi" w:cstheme="minorHAnsi"/>
                <w:vertAlign w:val="superscript"/>
              </w:rPr>
              <w:t>2</w:t>
            </w:r>
          </w:p>
        </w:tc>
      </w:tr>
      <w:tr w:rsidR="00EA3534" w:rsidRPr="001F328A" w14:paraId="2C2499D3" w14:textId="77777777" w:rsidTr="00EA3534">
        <w:trPr>
          <w:trHeight w:val="364"/>
        </w:trPr>
        <w:tc>
          <w:tcPr>
            <w:tcW w:w="1952" w:type="dxa"/>
            <w:vMerge/>
          </w:tcPr>
          <w:p w14:paraId="2729DB8F" w14:textId="77777777" w:rsidR="00EA3534" w:rsidRPr="001F328A" w:rsidRDefault="00EA3534" w:rsidP="003B0629">
            <w:pPr>
              <w:jc w:val="both"/>
              <w:rPr>
                <w:rFonts w:asciiTheme="minorHAnsi" w:hAnsiTheme="minorHAnsi" w:cstheme="minorHAnsi"/>
              </w:rPr>
            </w:pPr>
          </w:p>
        </w:tc>
        <w:tc>
          <w:tcPr>
            <w:tcW w:w="3113" w:type="dxa"/>
            <w:tcBorders>
              <w:top w:val="single" w:sz="4" w:space="0" w:color="auto"/>
            </w:tcBorders>
          </w:tcPr>
          <w:p w14:paraId="0C802BFF" w14:textId="0A757C46" w:rsidR="00EA3534" w:rsidRPr="001F328A" w:rsidRDefault="00EA3534" w:rsidP="00EA3534">
            <w:pPr>
              <w:pStyle w:val="TableParagraph"/>
              <w:ind w:left="0"/>
              <w:jc w:val="center"/>
              <w:rPr>
                <w:rFonts w:asciiTheme="minorHAnsi" w:hAnsiTheme="minorHAnsi" w:cstheme="minorHAnsi"/>
              </w:rPr>
            </w:pPr>
            <w:r w:rsidRPr="001F328A">
              <w:rPr>
                <w:rFonts w:asciiTheme="minorHAnsi" w:hAnsiTheme="minorHAnsi" w:cstheme="minorHAnsi"/>
              </w:rPr>
              <w:t xml:space="preserve">(SAR of desired water) </w:t>
            </w:r>
            <w:r w:rsidRPr="001F328A">
              <w:rPr>
                <w:rFonts w:asciiTheme="minorHAnsi" w:hAnsiTheme="minorHAnsi" w:cstheme="minorHAnsi"/>
                <w:vertAlign w:val="superscript"/>
              </w:rPr>
              <w:t>2</w:t>
            </w:r>
          </w:p>
        </w:tc>
      </w:tr>
    </w:tbl>
    <w:p w14:paraId="132DF25F" w14:textId="725EE716" w:rsidR="00EA3534" w:rsidRPr="001F328A" w:rsidRDefault="00EA3534" w:rsidP="00EA3534">
      <w:pPr>
        <w:jc w:val="both"/>
        <w:rPr>
          <w:rFonts w:asciiTheme="minorHAnsi" w:hAnsiTheme="minorHAnsi" w:cstheme="minorHAnsi"/>
        </w:rPr>
        <w:sectPr w:rsidR="00EA3534" w:rsidRPr="001F328A">
          <w:pgSz w:w="9980" w:h="14170"/>
          <w:pgMar w:top="1320" w:right="1120" w:bottom="1480" w:left="1140" w:header="0" w:footer="1216" w:gutter="0"/>
          <w:cols w:space="720"/>
        </w:sectPr>
      </w:pPr>
    </w:p>
    <w:p w14:paraId="64B7DB42" w14:textId="77777777" w:rsidR="00EA3534" w:rsidRPr="001F328A" w:rsidRDefault="00EA3534" w:rsidP="00EA3534">
      <w:pPr>
        <w:pStyle w:val="Heading1"/>
        <w:rPr>
          <w:rFonts w:asciiTheme="minorHAnsi" w:hAnsiTheme="minorHAnsi" w:cstheme="minorHAnsi"/>
          <w:sz w:val="22"/>
          <w:szCs w:val="22"/>
        </w:rPr>
      </w:pPr>
      <w:r w:rsidRPr="001F328A">
        <w:rPr>
          <w:rFonts w:asciiTheme="minorHAnsi" w:hAnsiTheme="minorHAnsi" w:cstheme="minorHAnsi"/>
          <w:sz w:val="22"/>
          <w:szCs w:val="22"/>
        </w:rPr>
        <w:lastRenderedPageBreak/>
        <w:t>Crop Management</w:t>
      </w:r>
    </w:p>
    <w:p w14:paraId="7C636E61" w14:textId="77777777" w:rsidR="00EA3534" w:rsidRPr="001F328A" w:rsidRDefault="00EA3534" w:rsidP="00EA3534">
      <w:pPr>
        <w:pStyle w:val="BodyText"/>
        <w:ind w:right="317" w:firstLine="779"/>
        <w:rPr>
          <w:rFonts w:asciiTheme="minorHAnsi" w:hAnsiTheme="minorHAnsi" w:cstheme="minorHAnsi"/>
          <w:sz w:val="22"/>
          <w:szCs w:val="22"/>
        </w:rPr>
      </w:pPr>
      <w:r w:rsidRPr="001F328A">
        <w:rPr>
          <w:rFonts w:asciiTheme="minorHAnsi" w:hAnsiTheme="minorHAnsi" w:cstheme="minorHAnsi"/>
          <w:sz w:val="22"/>
          <w:szCs w:val="22"/>
        </w:rPr>
        <w:t xml:space="preserve">Salt tolerant crops are to be grown to the soils affected by salinity and </w:t>
      </w:r>
      <w:proofErr w:type="spellStart"/>
      <w:r w:rsidRPr="001F328A">
        <w:rPr>
          <w:rFonts w:asciiTheme="minorHAnsi" w:hAnsiTheme="minorHAnsi" w:cstheme="minorHAnsi"/>
          <w:sz w:val="22"/>
          <w:szCs w:val="22"/>
        </w:rPr>
        <w:t>sodicity</w:t>
      </w:r>
      <w:proofErr w:type="spellEnd"/>
      <w:r w:rsidRPr="001F328A">
        <w:rPr>
          <w:rFonts w:asciiTheme="minorHAnsi" w:hAnsiTheme="minorHAnsi" w:cstheme="minorHAnsi"/>
          <w:sz w:val="22"/>
          <w:szCs w:val="22"/>
        </w:rPr>
        <w:t xml:space="preserve">. Crops such as wheat, barley, cowpea </w:t>
      </w:r>
      <w:proofErr w:type="spellStart"/>
      <w:r w:rsidRPr="001F328A">
        <w:rPr>
          <w:rFonts w:asciiTheme="minorHAnsi" w:hAnsiTheme="minorHAnsi" w:cstheme="minorHAnsi"/>
          <w:sz w:val="22"/>
          <w:szCs w:val="22"/>
        </w:rPr>
        <w:t>etc</w:t>
      </w:r>
      <w:proofErr w:type="spellEnd"/>
      <w:r w:rsidRPr="001F328A">
        <w:rPr>
          <w:rFonts w:asciiTheme="minorHAnsi" w:hAnsiTheme="minorHAnsi" w:cstheme="minorHAnsi"/>
          <w:sz w:val="22"/>
          <w:szCs w:val="22"/>
        </w:rPr>
        <w:t xml:space="preserve"> totally fail to grow under highly saline conditions. Oilseed crops, which require less water can tolerate high EC levels </w:t>
      </w:r>
      <w:proofErr w:type="spellStart"/>
      <w:r w:rsidRPr="001F328A">
        <w:rPr>
          <w:rFonts w:asciiTheme="minorHAnsi" w:hAnsiTheme="minorHAnsi" w:cstheme="minorHAnsi"/>
          <w:sz w:val="22"/>
          <w:szCs w:val="22"/>
        </w:rPr>
        <w:t>where as</w:t>
      </w:r>
      <w:proofErr w:type="spellEnd"/>
      <w:r w:rsidRPr="001F328A">
        <w:rPr>
          <w:rFonts w:asciiTheme="minorHAnsi" w:hAnsiTheme="minorHAnsi" w:cstheme="minorHAnsi"/>
          <w:sz w:val="22"/>
          <w:szCs w:val="22"/>
        </w:rPr>
        <w:t xml:space="preserve"> most of the pulses, are very sensitive to salts (Table 10).</w:t>
      </w:r>
    </w:p>
    <w:p w14:paraId="0D8E85AA" w14:textId="77777777" w:rsidR="00EA3534" w:rsidRPr="001F328A" w:rsidRDefault="00EA3534" w:rsidP="00EA3534">
      <w:pPr>
        <w:pStyle w:val="BodyText"/>
        <w:rPr>
          <w:rFonts w:asciiTheme="minorHAnsi" w:hAnsiTheme="minorHAnsi" w:cstheme="minorHAnsi"/>
          <w:sz w:val="22"/>
          <w:szCs w:val="22"/>
        </w:rPr>
      </w:pPr>
      <w:proofErr w:type="spellStart"/>
      <w:r w:rsidRPr="001F328A">
        <w:rPr>
          <w:rFonts w:asciiTheme="minorHAnsi" w:hAnsiTheme="minorHAnsi" w:cstheme="minorHAnsi"/>
          <w:sz w:val="22"/>
          <w:szCs w:val="22"/>
        </w:rPr>
        <w:t>Pre soaking</w:t>
      </w:r>
      <w:proofErr w:type="spellEnd"/>
      <w:r w:rsidRPr="001F328A">
        <w:rPr>
          <w:rFonts w:asciiTheme="minorHAnsi" w:hAnsiTheme="minorHAnsi" w:cstheme="minorHAnsi"/>
          <w:sz w:val="22"/>
          <w:szCs w:val="22"/>
        </w:rPr>
        <w:t xml:space="preserve"> of seeds with the 0.1 per cent NaCl 0.5 per cent KH</w:t>
      </w:r>
      <w:r w:rsidRPr="001F328A">
        <w:rPr>
          <w:rFonts w:asciiTheme="minorHAnsi" w:hAnsiTheme="minorHAnsi" w:cstheme="minorHAnsi"/>
          <w:sz w:val="22"/>
          <w:szCs w:val="22"/>
          <w:vertAlign w:val="subscript"/>
        </w:rPr>
        <w:t>2</w:t>
      </w:r>
      <w:r w:rsidRPr="001F328A">
        <w:rPr>
          <w:rFonts w:asciiTheme="minorHAnsi" w:hAnsiTheme="minorHAnsi" w:cstheme="minorHAnsi"/>
          <w:sz w:val="22"/>
          <w:szCs w:val="22"/>
        </w:rPr>
        <w:t>PO</w:t>
      </w:r>
      <w:r w:rsidRPr="001F328A">
        <w:rPr>
          <w:rFonts w:asciiTheme="minorHAnsi" w:hAnsiTheme="minorHAnsi" w:cstheme="minorHAnsi"/>
          <w:sz w:val="22"/>
          <w:szCs w:val="22"/>
          <w:vertAlign w:val="subscript"/>
        </w:rPr>
        <w:t>4</w:t>
      </w:r>
    </w:p>
    <w:p w14:paraId="2FAA7924" w14:textId="77777777" w:rsidR="00EA3534" w:rsidRPr="001F328A" w:rsidRDefault="00EA3534" w:rsidP="00EA3534">
      <w:pPr>
        <w:pStyle w:val="BodyText"/>
        <w:ind w:right="316"/>
        <w:rPr>
          <w:rFonts w:asciiTheme="minorHAnsi" w:hAnsiTheme="minorHAnsi" w:cstheme="minorHAnsi"/>
          <w:sz w:val="22"/>
          <w:szCs w:val="22"/>
        </w:rPr>
      </w:pPr>
      <w:r w:rsidRPr="001F328A">
        <w:rPr>
          <w:rFonts w:asciiTheme="minorHAnsi" w:hAnsiTheme="minorHAnsi" w:cstheme="minorHAnsi"/>
          <w:sz w:val="22"/>
          <w:szCs w:val="22"/>
        </w:rPr>
        <w:t xml:space="preserve">will improve salt tolerance of crops. Germination of seeds decreases with increasing salinity. Seeds have to be placed in the area where the salt concentration is less. With furrow irrigation the salts tend to concentrate mainly in the </w:t>
      </w:r>
      <w:proofErr w:type="spellStart"/>
      <w:r w:rsidRPr="001F328A">
        <w:rPr>
          <w:rFonts w:asciiTheme="minorHAnsi" w:hAnsiTheme="minorHAnsi" w:cstheme="minorHAnsi"/>
          <w:sz w:val="22"/>
          <w:szCs w:val="22"/>
        </w:rPr>
        <w:t>centre</w:t>
      </w:r>
      <w:proofErr w:type="spellEnd"/>
      <w:r w:rsidRPr="001F328A">
        <w:rPr>
          <w:rFonts w:asciiTheme="minorHAnsi" w:hAnsiTheme="minorHAnsi" w:cstheme="minorHAnsi"/>
          <w:sz w:val="22"/>
          <w:szCs w:val="22"/>
        </w:rPr>
        <w:t xml:space="preserve"> of the ridge between furrows and in a thin layer along the top of the ridge. The salt concentration is less on the slope of the ridge and the bottom of the ridge. Seeds have to be placed on the slope of the ridge several centimeters below the crown of the ridge. By this method satisfactory germination is possible even when the EC of soil is 30 – 40 </w:t>
      </w:r>
      <w:proofErr w:type="spellStart"/>
      <w:r w:rsidRPr="001F328A">
        <w:rPr>
          <w:rFonts w:asciiTheme="minorHAnsi" w:hAnsiTheme="minorHAnsi" w:cstheme="minorHAnsi"/>
          <w:sz w:val="22"/>
          <w:szCs w:val="22"/>
        </w:rPr>
        <w:t>dS</w:t>
      </w:r>
      <w:proofErr w:type="spellEnd"/>
      <w:r w:rsidRPr="001F328A">
        <w:rPr>
          <w:rFonts w:asciiTheme="minorHAnsi" w:hAnsiTheme="minorHAnsi" w:cstheme="minorHAnsi"/>
          <w:spacing w:val="-2"/>
          <w:sz w:val="22"/>
          <w:szCs w:val="22"/>
        </w:rPr>
        <w:t xml:space="preserve"> </w:t>
      </w:r>
      <w:r w:rsidRPr="001F328A">
        <w:rPr>
          <w:rFonts w:asciiTheme="minorHAnsi" w:hAnsiTheme="minorHAnsi" w:cstheme="minorHAnsi"/>
          <w:sz w:val="22"/>
          <w:szCs w:val="22"/>
        </w:rPr>
        <w:t>m</w:t>
      </w:r>
      <w:r w:rsidRPr="001F328A">
        <w:rPr>
          <w:rFonts w:asciiTheme="minorHAnsi" w:hAnsiTheme="minorHAnsi" w:cstheme="minorHAnsi"/>
          <w:sz w:val="22"/>
          <w:szCs w:val="22"/>
          <w:vertAlign w:val="superscript"/>
        </w:rPr>
        <w:t>-1</w:t>
      </w:r>
      <w:r w:rsidRPr="001F328A">
        <w:rPr>
          <w:rFonts w:asciiTheme="minorHAnsi" w:hAnsiTheme="minorHAnsi" w:cstheme="minorHAnsi"/>
          <w:sz w:val="22"/>
          <w:szCs w:val="22"/>
        </w:rPr>
        <w:t>.</w:t>
      </w:r>
    </w:p>
    <w:p w14:paraId="39F61E43" w14:textId="77777777" w:rsidR="00EA3534" w:rsidRPr="001F328A" w:rsidRDefault="00EA3534" w:rsidP="00EA3534">
      <w:pPr>
        <w:pStyle w:val="BodyText"/>
        <w:ind w:right="318"/>
        <w:rPr>
          <w:rFonts w:asciiTheme="minorHAnsi" w:hAnsiTheme="minorHAnsi" w:cstheme="minorHAnsi"/>
          <w:sz w:val="22"/>
          <w:szCs w:val="22"/>
        </w:rPr>
      </w:pPr>
      <w:r w:rsidRPr="001F328A">
        <w:rPr>
          <w:rFonts w:asciiTheme="minorHAnsi" w:hAnsiTheme="minorHAnsi" w:cstheme="minorHAnsi"/>
          <w:sz w:val="22"/>
          <w:szCs w:val="22"/>
        </w:rPr>
        <w:t>Crops suitable to the dominant ion composition in irrigation may be selected for cultivation.</w:t>
      </w:r>
    </w:p>
    <w:p w14:paraId="31F3D56B" w14:textId="77777777" w:rsidR="00EA3534" w:rsidRPr="001F328A" w:rsidRDefault="00EA3534" w:rsidP="00EA3534">
      <w:pPr>
        <w:pStyle w:val="BodyText"/>
        <w:rPr>
          <w:rFonts w:asciiTheme="minorHAnsi" w:hAnsiTheme="minorHAnsi" w:cstheme="minorHAnsi"/>
          <w:sz w:val="22"/>
          <w:szCs w:val="22"/>
        </w:rPr>
      </w:pPr>
      <w:r w:rsidRPr="001F328A">
        <w:rPr>
          <w:rFonts w:asciiTheme="minorHAnsi" w:hAnsiTheme="minorHAnsi" w:cstheme="minorHAnsi"/>
          <w:sz w:val="22"/>
          <w:szCs w:val="22"/>
        </w:rPr>
        <w:t>Following are the crops preferring a dominant ion for luxuriant growth</w:t>
      </w:r>
    </w:p>
    <w:p w14:paraId="724F44FB" w14:textId="77777777" w:rsidR="00EA3534" w:rsidRPr="001F328A" w:rsidRDefault="00EA3534" w:rsidP="00EA3534">
      <w:pPr>
        <w:pStyle w:val="BodyText"/>
        <w:ind w:left="0"/>
        <w:rPr>
          <w:rFonts w:asciiTheme="minorHAnsi" w:hAnsiTheme="minorHAnsi" w:cstheme="minorHAnsi"/>
          <w:sz w:val="22"/>
          <w:szCs w:val="22"/>
        </w:rPr>
      </w:pPr>
    </w:p>
    <w:p w14:paraId="66164C97" w14:textId="77777777" w:rsidR="00EA3534" w:rsidRPr="001F328A" w:rsidRDefault="00EA3534" w:rsidP="00EA3534">
      <w:pPr>
        <w:pStyle w:val="BodyText"/>
        <w:ind w:left="0"/>
        <w:rPr>
          <w:rFonts w:asciiTheme="minorHAnsi" w:hAnsiTheme="minorHAnsi" w:cstheme="minorHAnsi"/>
          <w:sz w:val="22"/>
          <w:szCs w:val="22"/>
        </w:rPr>
      </w:pPr>
    </w:p>
    <w:tbl>
      <w:tblPr>
        <w:tblW w:w="0" w:type="auto"/>
        <w:tblInd w:w="107" w:type="dxa"/>
        <w:tblLayout w:type="fixed"/>
        <w:tblCellMar>
          <w:left w:w="0" w:type="dxa"/>
          <w:right w:w="0" w:type="dxa"/>
        </w:tblCellMar>
        <w:tblLook w:val="01E0" w:firstRow="1" w:lastRow="1" w:firstColumn="1" w:lastColumn="1" w:noHBand="0" w:noVBand="0"/>
      </w:tblPr>
      <w:tblGrid>
        <w:gridCol w:w="2738"/>
        <w:gridCol w:w="20"/>
        <w:gridCol w:w="284"/>
        <w:gridCol w:w="4455"/>
      </w:tblGrid>
      <w:tr w:rsidR="00EA3534" w:rsidRPr="001F328A" w14:paraId="14FF2244" w14:textId="77777777" w:rsidTr="00620DDD">
        <w:tc>
          <w:tcPr>
            <w:tcW w:w="2758" w:type="dxa"/>
            <w:gridSpan w:val="2"/>
          </w:tcPr>
          <w:p w14:paraId="00851CFE" w14:textId="77777777" w:rsidR="00EA3534" w:rsidRPr="001F328A" w:rsidRDefault="00EA3534" w:rsidP="003B0629">
            <w:pPr>
              <w:pStyle w:val="TableParagraph"/>
              <w:ind w:left="200"/>
              <w:jc w:val="both"/>
              <w:rPr>
                <w:rFonts w:asciiTheme="minorHAnsi" w:hAnsiTheme="minorHAnsi" w:cstheme="minorHAnsi"/>
              </w:rPr>
            </w:pPr>
            <w:r w:rsidRPr="001F328A">
              <w:rPr>
                <w:rFonts w:asciiTheme="minorHAnsi" w:hAnsiTheme="minorHAnsi" w:cstheme="minorHAnsi"/>
              </w:rPr>
              <w:t>Magnesium loving crops (MgCl</w:t>
            </w:r>
            <w:r w:rsidRPr="001F328A">
              <w:rPr>
                <w:rFonts w:asciiTheme="minorHAnsi" w:hAnsiTheme="minorHAnsi" w:cstheme="minorHAnsi"/>
                <w:vertAlign w:val="subscript"/>
              </w:rPr>
              <w:t>2</w:t>
            </w:r>
            <w:r w:rsidRPr="001F328A">
              <w:rPr>
                <w:rFonts w:asciiTheme="minorHAnsi" w:hAnsiTheme="minorHAnsi" w:cstheme="minorHAnsi"/>
              </w:rPr>
              <w:t xml:space="preserve"> MgCO</w:t>
            </w:r>
            <w:r w:rsidRPr="001F328A">
              <w:rPr>
                <w:rFonts w:asciiTheme="minorHAnsi" w:hAnsiTheme="minorHAnsi" w:cstheme="minorHAnsi"/>
                <w:vertAlign w:val="subscript"/>
              </w:rPr>
              <w:t>3</w:t>
            </w:r>
            <w:r w:rsidRPr="001F328A">
              <w:rPr>
                <w:rFonts w:asciiTheme="minorHAnsi" w:hAnsiTheme="minorHAnsi" w:cstheme="minorHAnsi"/>
              </w:rPr>
              <w:t xml:space="preserve"> –</w:t>
            </w:r>
            <w:r w:rsidRPr="001F328A">
              <w:rPr>
                <w:rFonts w:asciiTheme="minorHAnsi" w:hAnsiTheme="minorHAnsi" w:cstheme="minorHAnsi"/>
                <w:spacing w:val="59"/>
              </w:rPr>
              <w:t xml:space="preserve"> </w:t>
            </w:r>
            <w:r w:rsidRPr="001F328A">
              <w:rPr>
                <w:rFonts w:asciiTheme="minorHAnsi" w:hAnsiTheme="minorHAnsi" w:cstheme="minorHAnsi"/>
              </w:rPr>
              <w:t>rich</w:t>
            </w:r>
          </w:p>
          <w:p w14:paraId="0DB5F17A" w14:textId="77777777" w:rsidR="00EA3534" w:rsidRPr="001F328A" w:rsidRDefault="00EA3534" w:rsidP="003B0629">
            <w:pPr>
              <w:pStyle w:val="TableParagraph"/>
              <w:ind w:left="200"/>
              <w:jc w:val="both"/>
              <w:rPr>
                <w:rFonts w:asciiTheme="minorHAnsi" w:hAnsiTheme="minorHAnsi" w:cstheme="minorHAnsi"/>
              </w:rPr>
            </w:pPr>
            <w:r w:rsidRPr="001F328A">
              <w:rPr>
                <w:rFonts w:asciiTheme="minorHAnsi" w:hAnsiTheme="minorHAnsi" w:cstheme="minorHAnsi"/>
              </w:rPr>
              <w:t>water)</w:t>
            </w:r>
          </w:p>
        </w:tc>
        <w:tc>
          <w:tcPr>
            <w:tcW w:w="284" w:type="dxa"/>
          </w:tcPr>
          <w:p w14:paraId="17FD8774" w14:textId="77777777" w:rsidR="00EA3534" w:rsidRPr="001F328A" w:rsidRDefault="00EA3534" w:rsidP="003B0629">
            <w:pPr>
              <w:pStyle w:val="TableParagraph"/>
              <w:ind w:left="108"/>
              <w:jc w:val="both"/>
              <w:rPr>
                <w:rFonts w:asciiTheme="minorHAnsi" w:hAnsiTheme="minorHAnsi" w:cstheme="minorHAnsi"/>
              </w:rPr>
            </w:pPr>
            <w:r w:rsidRPr="001F328A">
              <w:rPr>
                <w:rFonts w:asciiTheme="minorHAnsi" w:hAnsiTheme="minorHAnsi" w:cstheme="minorHAnsi"/>
              </w:rPr>
              <w:t>:</w:t>
            </w:r>
          </w:p>
        </w:tc>
        <w:tc>
          <w:tcPr>
            <w:tcW w:w="4455" w:type="dxa"/>
          </w:tcPr>
          <w:p w14:paraId="7442199C" w14:textId="77777777" w:rsidR="00EA3534" w:rsidRPr="001F328A" w:rsidRDefault="00EA3534" w:rsidP="003B0629">
            <w:pPr>
              <w:pStyle w:val="TableParagraph"/>
              <w:tabs>
                <w:tab w:val="left" w:pos="1108"/>
                <w:tab w:val="left" w:pos="2391"/>
                <w:tab w:val="left" w:pos="3424"/>
              </w:tabs>
              <w:ind w:left="108" w:right="197"/>
              <w:jc w:val="both"/>
              <w:rPr>
                <w:rFonts w:asciiTheme="minorHAnsi" w:hAnsiTheme="minorHAnsi" w:cstheme="minorHAnsi"/>
              </w:rPr>
            </w:pPr>
            <w:r w:rsidRPr="001F328A">
              <w:rPr>
                <w:rFonts w:asciiTheme="minorHAnsi" w:hAnsiTheme="minorHAnsi" w:cstheme="minorHAnsi"/>
              </w:rPr>
              <w:t>Banana,</w:t>
            </w:r>
            <w:r w:rsidRPr="001F328A">
              <w:rPr>
                <w:rFonts w:asciiTheme="minorHAnsi" w:hAnsiTheme="minorHAnsi" w:cstheme="minorHAnsi"/>
              </w:rPr>
              <w:tab/>
              <w:t>Sugarcane,</w:t>
            </w:r>
            <w:r w:rsidRPr="001F328A">
              <w:rPr>
                <w:rFonts w:asciiTheme="minorHAnsi" w:hAnsiTheme="minorHAnsi" w:cstheme="minorHAnsi"/>
              </w:rPr>
              <w:tab/>
            </w:r>
            <w:proofErr w:type="spellStart"/>
            <w:r w:rsidRPr="001F328A">
              <w:rPr>
                <w:rFonts w:asciiTheme="minorHAnsi" w:hAnsiTheme="minorHAnsi" w:cstheme="minorHAnsi"/>
              </w:rPr>
              <w:t>Chillies</w:t>
            </w:r>
            <w:proofErr w:type="spellEnd"/>
            <w:r w:rsidRPr="001F328A">
              <w:rPr>
                <w:rFonts w:asciiTheme="minorHAnsi" w:hAnsiTheme="minorHAnsi" w:cstheme="minorHAnsi"/>
              </w:rPr>
              <w:t>,</w:t>
            </w:r>
            <w:r w:rsidRPr="001F328A">
              <w:rPr>
                <w:rFonts w:asciiTheme="minorHAnsi" w:hAnsiTheme="minorHAnsi" w:cstheme="minorHAnsi"/>
              </w:rPr>
              <w:tab/>
            </w:r>
            <w:r w:rsidRPr="001F328A">
              <w:rPr>
                <w:rFonts w:asciiTheme="minorHAnsi" w:hAnsiTheme="minorHAnsi" w:cstheme="minorHAnsi"/>
                <w:spacing w:val="-3"/>
              </w:rPr>
              <w:t xml:space="preserve">Tapioca, </w:t>
            </w:r>
            <w:r w:rsidRPr="001F328A">
              <w:rPr>
                <w:rFonts w:asciiTheme="minorHAnsi" w:hAnsiTheme="minorHAnsi" w:cstheme="minorHAnsi"/>
              </w:rPr>
              <w:t>Cotton, Vegetables (except tomato)</w:t>
            </w:r>
            <w:r w:rsidRPr="001F328A">
              <w:rPr>
                <w:rFonts w:asciiTheme="minorHAnsi" w:hAnsiTheme="minorHAnsi" w:cstheme="minorHAnsi"/>
                <w:spacing w:val="26"/>
              </w:rPr>
              <w:t xml:space="preserve"> </w:t>
            </w:r>
            <w:r w:rsidRPr="001F328A">
              <w:rPr>
                <w:rFonts w:asciiTheme="minorHAnsi" w:hAnsiTheme="minorHAnsi" w:cstheme="minorHAnsi"/>
                <w:spacing w:val="-5"/>
              </w:rPr>
              <w:t>and</w:t>
            </w:r>
          </w:p>
          <w:p w14:paraId="26DD5B2A" w14:textId="77777777" w:rsidR="00EA3534" w:rsidRPr="001F328A" w:rsidRDefault="00EA3534" w:rsidP="003B0629">
            <w:pPr>
              <w:pStyle w:val="TableParagraph"/>
              <w:ind w:left="108"/>
              <w:jc w:val="both"/>
              <w:rPr>
                <w:rFonts w:asciiTheme="minorHAnsi" w:hAnsiTheme="minorHAnsi" w:cstheme="minorHAnsi"/>
              </w:rPr>
            </w:pPr>
            <w:r w:rsidRPr="001F328A">
              <w:rPr>
                <w:rFonts w:asciiTheme="minorHAnsi" w:hAnsiTheme="minorHAnsi" w:cstheme="minorHAnsi"/>
              </w:rPr>
              <w:t>flowering crops</w:t>
            </w:r>
          </w:p>
        </w:tc>
      </w:tr>
      <w:tr w:rsidR="00EA3534" w:rsidRPr="001F328A" w14:paraId="22C5C9EE" w14:textId="77777777" w:rsidTr="00620DDD">
        <w:tc>
          <w:tcPr>
            <w:tcW w:w="2758" w:type="dxa"/>
            <w:gridSpan w:val="2"/>
          </w:tcPr>
          <w:p w14:paraId="1AD25389" w14:textId="77777777" w:rsidR="00EA3534" w:rsidRPr="001F328A" w:rsidRDefault="00EA3534" w:rsidP="003B0629">
            <w:pPr>
              <w:pStyle w:val="TableParagraph"/>
              <w:ind w:left="200"/>
              <w:jc w:val="both"/>
              <w:rPr>
                <w:rFonts w:asciiTheme="minorHAnsi" w:hAnsiTheme="minorHAnsi" w:cstheme="minorHAnsi"/>
              </w:rPr>
            </w:pPr>
            <w:r w:rsidRPr="001F328A">
              <w:rPr>
                <w:rFonts w:asciiTheme="minorHAnsi" w:hAnsiTheme="minorHAnsi" w:cstheme="minorHAnsi"/>
              </w:rPr>
              <w:t>Chloride loving crops</w:t>
            </w:r>
          </w:p>
          <w:p w14:paraId="11DB7787" w14:textId="77777777" w:rsidR="00EA3534" w:rsidRPr="001F328A" w:rsidRDefault="00EA3534" w:rsidP="003B0629">
            <w:pPr>
              <w:pStyle w:val="TableParagraph"/>
              <w:ind w:left="200"/>
              <w:jc w:val="both"/>
              <w:rPr>
                <w:rFonts w:asciiTheme="minorHAnsi" w:hAnsiTheme="minorHAnsi" w:cstheme="minorHAnsi"/>
              </w:rPr>
            </w:pPr>
            <w:r w:rsidRPr="001F328A">
              <w:rPr>
                <w:rFonts w:asciiTheme="minorHAnsi" w:hAnsiTheme="minorHAnsi" w:cstheme="minorHAnsi"/>
              </w:rPr>
              <w:t>(Na, Ca, Mg rich water)</w:t>
            </w:r>
          </w:p>
        </w:tc>
        <w:tc>
          <w:tcPr>
            <w:tcW w:w="284" w:type="dxa"/>
          </w:tcPr>
          <w:p w14:paraId="2B8537D5" w14:textId="77777777" w:rsidR="00EA3534" w:rsidRPr="001F328A" w:rsidRDefault="00EA3534" w:rsidP="003B0629">
            <w:pPr>
              <w:pStyle w:val="TableParagraph"/>
              <w:ind w:left="108"/>
              <w:jc w:val="both"/>
              <w:rPr>
                <w:rFonts w:asciiTheme="minorHAnsi" w:hAnsiTheme="minorHAnsi" w:cstheme="minorHAnsi"/>
              </w:rPr>
            </w:pPr>
            <w:r w:rsidRPr="001F328A">
              <w:rPr>
                <w:rFonts w:asciiTheme="minorHAnsi" w:hAnsiTheme="minorHAnsi" w:cstheme="minorHAnsi"/>
              </w:rPr>
              <w:t>:</w:t>
            </w:r>
          </w:p>
        </w:tc>
        <w:tc>
          <w:tcPr>
            <w:tcW w:w="4455" w:type="dxa"/>
          </w:tcPr>
          <w:p w14:paraId="30BBAC4A" w14:textId="77777777" w:rsidR="00EA3534" w:rsidRPr="001F328A" w:rsidRDefault="00EA3534" w:rsidP="003B0629">
            <w:pPr>
              <w:pStyle w:val="TableParagraph"/>
              <w:ind w:left="108"/>
              <w:jc w:val="both"/>
              <w:rPr>
                <w:rFonts w:asciiTheme="minorHAnsi" w:hAnsiTheme="minorHAnsi" w:cstheme="minorHAnsi"/>
              </w:rPr>
            </w:pPr>
            <w:r w:rsidRPr="001F328A">
              <w:rPr>
                <w:rFonts w:asciiTheme="minorHAnsi" w:hAnsiTheme="minorHAnsi" w:cstheme="minorHAnsi"/>
              </w:rPr>
              <w:t xml:space="preserve">Coconut, </w:t>
            </w:r>
            <w:proofErr w:type="spellStart"/>
            <w:r w:rsidRPr="001F328A">
              <w:rPr>
                <w:rFonts w:asciiTheme="minorHAnsi" w:hAnsiTheme="minorHAnsi" w:cstheme="minorHAnsi"/>
              </w:rPr>
              <w:t>Chillies</w:t>
            </w:r>
            <w:proofErr w:type="spellEnd"/>
            <w:r w:rsidRPr="001F328A">
              <w:rPr>
                <w:rFonts w:asciiTheme="minorHAnsi" w:hAnsiTheme="minorHAnsi" w:cstheme="minorHAnsi"/>
              </w:rPr>
              <w:t>, Brinjal, Sunflower and</w:t>
            </w:r>
          </w:p>
          <w:p w14:paraId="2ACD586B" w14:textId="77777777" w:rsidR="00EA3534" w:rsidRPr="001F328A" w:rsidRDefault="00EA3534" w:rsidP="003B0629">
            <w:pPr>
              <w:pStyle w:val="TableParagraph"/>
              <w:ind w:left="108"/>
              <w:jc w:val="both"/>
              <w:rPr>
                <w:rFonts w:asciiTheme="minorHAnsi" w:hAnsiTheme="minorHAnsi" w:cstheme="minorHAnsi"/>
              </w:rPr>
            </w:pPr>
            <w:r w:rsidRPr="001F328A">
              <w:rPr>
                <w:rFonts w:asciiTheme="minorHAnsi" w:hAnsiTheme="minorHAnsi" w:cstheme="minorHAnsi"/>
              </w:rPr>
              <w:t>Jasmine</w:t>
            </w:r>
          </w:p>
        </w:tc>
      </w:tr>
      <w:tr w:rsidR="00EA3534" w:rsidRPr="001F328A" w14:paraId="181928C9" w14:textId="77777777" w:rsidTr="003B0629">
        <w:trPr>
          <w:trHeight w:val="753"/>
        </w:trPr>
        <w:tc>
          <w:tcPr>
            <w:tcW w:w="2738" w:type="dxa"/>
          </w:tcPr>
          <w:p w14:paraId="002483BD" w14:textId="77777777" w:rsidR="00EA3534" w:rsidRPr="001F328A" w:rsidRDefault="00EA3534" w:rsidP="003B0629">
            <w:pPr>
              <w:pStyle w:val="TableParagraph"/>
              <w:ind w:left="200"/>
              <w:jc w:val="both"/>
              <w:rPr>
                <w:rFonts w:asciiTheme="minorHAnsi" w:hAnsiTheme="minorHAnsi" w:cstheme="minorHAnsi"/>
              </w:rPr>
            </w:pPr>
            <w:r w:rsidRPr="001F328A">
              <w:rPr>
                <w:rFonts w:asciiTheme="minorHAnsi" w:hAnsiTheme="minorHAnsi" w:cstheme="minorHAnsi"/>
              </w:rPr>
              <w:t>Calcium loving</w:t>
            </w:r>
            <w:r w:rsidRPr="001F328A">
              <w:rPr>
                <w:rFonts w:asciiTheme="minorHAnsi" w:hAnsiTheme="minorHAnsi" w:cstheme="minorHAnsi"/>
                <w:spacing w:val="-4"/>
              </w:rPr>
              <w:t xml:space="preserve"> </w:t>
            </w:r>
            <w:r w:rsidRPr="001F328A">
              <w:rPr>
                <w:rFonts w:asciiTheme="minorHAnsi" w:hAnsiTheme="minorHAnsi" w:cstheme="minorHAnsi"/>
              </w:rPr>
              <w:t>crops</w:t>
            </w:r>
          </w:p>
          <w:p w14:paraId="13DEA4A2" w14:textId="77777777" w:rsidR="00EA3534" w:rsidRPr="001F328A" w:rsidRDefault="00EA3534" w:rsidP="003B0629">
            <w:pPr>
              <w:pStyle w:val="TableParagraph"/>
              <w:ind w:left="200"/>
              <w:jc w:val="both"/>
              <w:rPr>
                <w:rFonts w:asciiTheme="minorHAnsi" w:hAnsiTheme="minorHAnsi" w:cstheme="minorHAnsi"/>
              </w:rPr>
            </w:pPr>
            <w:r w:rsidRPr="001F328A">
              <w:rPr>
                <w:rFonts w:asciiTheme="minorHAnsi" w:hAnsiTheme="minorHAnsi" w:cstheme="minorHAnsi"/>
              </w:rPr>
              <w:t>(Chloride rich</w:t>
            </w:r>
            <w:r w:rsidRPr="001F328A">
              <w:rPr>
                <w:rFonts w:asciiTheme="minorHAnsi" w:hAnsiTheme="minorHAnsi" w:cstheme="minorHAnsi"/>
                <w:spacing w:val="-4"/>
              </w:rPr>
              <w:t xml:space="preserve"> </w:t>
            </w:r>
            <w:r w:rsidRPr="001F328A">
              <w:rPr>
                <w:rFonts w:asciiTheme="minorHAnsi" w:hAnsiTheme="minorHAnsi" w:cstheme="minorHAnsi"/>
              </w:rPr>
              <w:t>water)</w:t>
            </w:r>
          </w:p>
        </w:tc>
        <w:tc>
          <w:tcPr>
            <w:tcW w:w="303" w:type="dxa"/>
            <w:gridSpan w:val="2"/>
          </w:tcPr>
          <w:p w14:paraId="5F5E8C74" w14:textId="77777777" w:rsidR="00EA3534" w:rsidRPr="001F328A" w:rsidRDefault="00EA3534" w:rsidP="003B0629">
            <w:pPr>
              <w:pStyle w:val="TableParagraph"/>
              <w:ind w:left="128"/>
              <w:jc w:val="both"/>
              <w:rPr>
                <w:rFonts w:asciiTheme="minorHAnsi" w:hAnsiTheme="minorHAnsi" w:cstheme="minorHAnsi"/>
              </w:rPr>
            </w:pPr>
            <w:r w:rsidRPr="001F328A">
              <w:rPr>
                <w:rFonts w:asciiTheme="minorHAnsi" w:hAnsiTheme="minorHAnsi" w:cstheme="minorHAnsi"/>
              </w:rPr>
              <w:t>:</w:t>
            </w:r>
          </w:p>
        </w:tc>
        <w:tc>
          <w:tcPr>
            <w:tcW w:w="4454" w:type="dxa"/>
          </w:tcPr>
          <w:p w14:paraId="493F2FCA" w14:textId="77777777" w:rsidR="00EA3534" w:rsidRPr="001F328A" w:rsidRDefault="00EA3534" w:rsidP="003B0629">
            <w:pPr>
              <w:pStyle w:val="TableParagraph"/>
              <w:ind w:left="109"/>
              <w:jc w:val="both"/>
              <w:rPr>
                <w:rFonts w:asciiTheme="minorHAnsi" w:hAnsiTheme="minorHAnsi" w:cstheme="minorHAnsi"/>
              </w:rPr>
            </w:pPr>
            <w:r w:rsidRPr="001F328A">
              <w:rPr>
                <w:rFonts w:asciiTheme="minorHAnsi" w:hAnsiTheme="minorHAnsi" w:cstheme="minorHAnsi"/>
              </w:rPr>
              <w:t>Cotton, Millets and Curry leaf</w:t>
            </w:r>
          </w:p>
        </w:tc>
      </w:tr>
      <w:tr w:rsidR="00EA3534" w:rsidRPr="001F328A" w14:paraId="26FA61A4" w14:textId="77777777" w:rsidTr="003B0629">
        <w:trPr>
          <w:trHeight w:val="1168"/>
        </w:trPr>
        <w:tc>
          <w:tcPr>
            <w:tcW w:w="2738" w:type="dxa"/>
          </w:tcPr>
          <w:p w14:paraId="183E56AD" w14:textId="77777777" w:rsidR="00EA3534" w:rsidRPr="001F328A" w:rsidRDefault="00EA3534" w:rsidP="003B0629">
            <w:pPr>
              <w:pStyle w:val="TableParagraph"/>
              <w:ind w:left="200"/>
              <w:jc w:val="both"/>
              <w:rPr>
                <w:rFonts w:asciiTheme="minorHAnsi" w:hAnsiTheme="minorHAnsi" w:cstheme="minorHAnsi"/>
              </w:rPr>
            </w:pPr>
            <w:r w:rsidRPr="001F328A">
              <w:rPr>
                <w:rFonts w:asciiTheme="minorHAnsi" w:hAnsiTheme="minorHAnsi" w:cstheme="minorHAnsi"/>
              </w:rPr>
              <w:t>Bicarbonate loving crops</w:t>
            </w:r>
          </w:p>
        </w:tc>
        <w:tc>
          <w:tcPr>
            <w:tcW w:w="303" w:type="dxa"/>
            <w:gridSpan w:val="2"/>
          </w:tcPr>
          <w:p w14:paraId="2A8FF268" w14:textId="77777777" w:rsidR="00EA3534" w:rsidRPr="001F328A" w:rsidRDefault="00EA3534" w:rsidP="003B0629">
            <w:pPr>
              <w:pStyle w:val="TableParagraph"/>
              <w:ind w:left="128"/>
              <w:jc w:val="both"/>
              <w:rPr>
                <w:rFonts w:asciiTheme="minorHAnsi" w:hAnsiTheme="minorHAnsi" w:cstheme="minorHAnsi"/>
              </w:rPr>
            </w:pPr>
            <w:r w:rsidRPr="001F328A">
              <w:rPr>
                <w:rFonts w:asciiTheme="minorHAnsi" w:hAnsiTheme="minorHAnsi" w:cstheme="minorHAnsi"/>
              </w:rPr>
              <w:t>:</w:t>
            </w:r>
          </w:p>
        </w:tc>
        <w:tc>
          <w:tcPr>
            <w:tcW w:w="4454" w:type="dxa"/>
          </w:tcPr>
          <w:p w14:paraId="6F53452A" w14:textId="77777777" w:rsidR="00EA3534" w:rsidRPr="001F328A" w:rsidRDefault="00EA3534" w:rsidP="003B0629">
            <w:pPr>
              <w:pStyle w:val="TableParagraph"/>
              <w:ind w:left="109"/>
              <w:jc w:val="both"/>
              <w:rPr>
                <w:rFonts w:asciiTheme="minorHAnsi" w:hAnsiTheme="minorHAnsi" w:cstheme="minorHAnsi"/>
              </w:rPr>
            </w:pPr>
            <w:r w:rsidRPr="001F328A">
              <w:rPr>
                <w:rFonts w:asciiTheme="minorHAnsi" w:hAnsiTheme="minorHAnsi" w:cstheme="minorHAnsi"/>
              </w:rPr>
              <w:t xml:space="preserve">Millets, Rice </w:t>
            </w:r>
            <w:proofErr w:type="spellStart"/>
            <w:r w:rsidRPr="001F328A">
              <w:rPr>
                <w:rFonts w:asciiTheme="minorHAnsi" w:hAnsiTheme="minorHAnsi" w:cstheme="minorHAnsi"/>
              </w:rPr>
              <w:t>Chillies</w:t>
            </w:r>
            <w:proofErr w:type="spellEnd"/>
            <w:r w:rsidRPr="001F328A">
              <w:rPr>
                <w:rFonts w:asciiTheme="minorHAnsi" w:hAnsiTheme="minorHAnsi" w:cstheme="minorHAnsi"/>
              </w:rPr>
              <w:t>, Sugarcane, Cotton, Sunflower and Fruit crops (except Mango,</w:t>
            </w:r>
          </w:p>
          <w:p w14:paraId="68913DBD" w14:textId="77777777" w:rsidR="00EA3534" w:rsidRPr="001F328A" w:rsidRDefault="00EA3534" w:rsidP="003B0629">
            <w:pPr>
              <w:pStyle w:val="TableParagraph"/>
              <w:ind w:left="109"/>
              <w:jc w:val="both"/>
              <w:rPr>
                <w:rFonts w:asciiTheme="minorHAnsi" w:hAnsiTheme="minorHAnsi" w:cstheme="minorHAnsi"/>
              </w:rPr>
            </w:pPr>
            <w:r w:rsidRPr="001F328A">
              <w:rPr>
                <w:rFonts w:asciiTheme="minorHAnsi" w:hAnsiTheme="minorHAnsi" w:cstheme="minorHAnsi"/>
              </w:rPr>
              <w:t>Citrus and Grapes)</w:t>
            </w:r>
          </w:p>
        </w:tc>
      </w:tr>
    </w:tbl>
    <w:p w14:paraId="3AA7A806" w14:textId="77777777" w:rsidR="00EA3534" w:rsidRPr="001F328A" w:rsidRDefault="00EA3534" w:rsidP="00EA3534">
      <w:pPr>
        <w:pStyle w:val="Heading1"/>
        <w:rPr>
          <w:rFonts w:asciiTheme="minorHAnsi" w:hAnsiTheme="minorHAnsi" w:cstheme="minorHAnsi"/>
          <w:sz w:val="22"/>
          <w:szCs w:val="22"/>
        </w:rPr>
      </w:pPr>
      <w:r w:rsidRPr="001F328A">
        <w:rPr>
          <w:rFonts w:asciiTheme="minorHAnsi" w:hAnsiTheme="minorHAnsi" w:cstheme="minorHAnsi"/>
          <w:sz w:val="22"/>
          <w:szCs w:val="22"/>
        </w:rPr>
        <w:t>Table 10. Relative tolerance of crop plants to salt</w:t>
      </w:r>
    </w:p>
    <w:p w14:paraId="4CE5C5D8" w14:textId="77777777" w:rsidR="00EA3534" w:rsidRPr="001F328A" w:rsidRDefault="00EA3534" w:rsidP="00EA3534">
      <w:pPr>
        <w:pStyle w:val="BodyText"/>
        <w:ind w:left="0"/>
        <w:rPr>
          <w:rFonts w:asciiTheme="minorHAnsi" w:hAnsiTheme="minorHAnsi" w:cstheme="minorHAnsi"/>
          <w:b/>
          <w:sz w:val="22"/>
          <w:szCs w:val="22"/>
        </w:r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81"/>
        <w:gridCol w:w="2381"/>
        <w:gridCol w:w="2170"/>
      </w:tblGrid>
      <w:tr w:rsidR="00EA3534" w:rsidRPr="001F328A" w14:paraId="164E3815" w14:textId="77777777" w:rsidTr="00620DDD">
        <w:tc>
          <w:tcPr>
            <w:tcW w:w="2381" w:type="dxa"/>
          </w:tcPr>
          <w:p w14:paraId="25E3DD3E" w14:textId="77777777" w:rsidR="00EA3534" w:rsidRPr="001F328A" w:rsidRDefault="00EA3534" w:rsidP="003B0629">
            <w:pPr>
              <w:pStyle w:val="TableParagraph"/>
              <w:jc w:val="both"/>
              <w:rPr>
                <w:rFonts w:asciiTheme="minorHAnsi" w:hAnsiTheme="minorHAnsi" w:cstheme="minorHAnsi"/>
                <w:b/>
              </w:rPr>
            </w:pPr>
            <w:r w:rsidRPr="001F328A">
              <w:rPr>
                <w:rFonts w:asciiTheme="minorHAnsi" w:hAnsiTheme="minorHAnsi" w:cstheme="minorHAnsi"/>
                <w:b/>
              </w:rPr>
              <w:t>Tolerant</w:t>
            </w:r>
          </w:p>
        </w:tc>
        <w:tc>
          <w:tcPr>
            <w:tcW w:w="2381" w:type="dxa"/>
          </w:tcPr>
          <w:p w14:paraId="31AB4AF9" w14:textId="77777777" w:rsidR="00EA3534" w:rsidRPr="001F328A" w:rsidRDefault="00EA3534" w:rsidP="003B0629">
            <w:pPr>
              <w:pStyle w:val="TableParagraph"/>
              <w:ind w:left="108"/>
              <w:jc w:val="both"/>
              <w:rPr>
                <w:rFonts w:asciiTheme="minorHAnsi" w:hAnsiTheme="minorHAnsi" w:cstheme="minorHAnsi"/>
                <w:b/>
              </w:rPr>
            </w:pPr>
            <w:r w:rsidRPr="001F328A">
              <w:rPr>
                <w:rFonts w:asciiTheme="minorHAnsi" w:hAnsiTheme="minorHAnsi" w:cstheme="minorHAnsi"/>
                <w:b/>
              </w:rPr>
              <w:t>Moderately tolerant</w:t>
            </w:r>
          </w:p>
        </w:tc>
        <w:tc>
          <w:tcPr>
            <w:tcW w:w="2170" w:type="dxa"/>
          </w:tcPr>
          <w:p w14:paraId="1367F5D2" w14:textId="77777777" w:rsidR="00EA3534" w:rsidRPr="001F328A" w:rsidRDefault="00EA3534" w:rsidP="003B0629">
            <w:pPr>
              <w:pStyle w:val="TableParagraph"/>
              <w:ind w:left="108"/>
              <w:jc w:val="both"/>
              <w:rPr>
                <w:rFonts w:asciiTheme="minorHAnsi" w:hAnsiTheme="minorHAnsi" w:cstheme="minorHAnsi"/>
                <w:b/>
              </w:rPr>
            </w:pPr>
            <w:r w:rsidRPr="001F328A">
              <w:rPr>
                <w:rFonts w:asciiTheme="minorHAnsi" w:hAnsiTheme="minorHAnsi" w:cstheme="minorHAnsi"/>
                <w:b/>
              </w:rPr>
              <w:t>Sensitive</w:t>
            </w:r>
          </w:p>
        </w:tc>
      </w:tr>
      <w:tr w:rsidR="00EA3534" w:rsidRPr="001F328A" w14:paraId="5606DC41" w14:textId="77777777" w:rsidTr="00620DDD">
        <w:tc>
          <w:tcPr>
            <w:tcW w:w="6932" w:type="dxa"/>
            <w:gridSpan w:val="3"/>
          </w:tcPr>
          <w:p w14:paraId="51CA3959"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rPr>
              <w:t>Field crops</w:t>
            </w:r>
          </w:p>
        </w:tc>
      </w:tr>
      <w:tr w:rsidR="00EA3534" w:rsidRPr="001F328A" w14:paraId="68E5FEB5" w14:textId="77777777" w:rsidTr="00620DDD">
        <w:tc>
          <w:tcPr>
            <w:tcW w:w="2381" w:type="dxa"/>
          </w:tcPr>
          <w:p w14:paraId="603C8A0B"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rPr>
              <w:t>Finger millet</w:t>
            </w:r>
          </w:p>
        </w:tc>
        <w:tc>
          <w:tcPr>
            <w:tcW w:w="2381" w:type="dxa"/>
          </w:tcPr>
          <w:p w14:paraId="0D88BF6F" w14:textId="77777777" w:rsidR="00EA3534" w:rsidRPr="001F328A" w:rsidRDefault="00EA3534" w:rsidP="003B0629">
            <w:pPr>
              <w:pStyle w:val="TableParagraph"/>
              <w:ind w:left="108"/>
              <w:jc w:val="both"/>
              <w:rPr>
                <w:rFonts w:asciiTheme="minorHAnsi" w:hAnsiTheme="minorHAnsi" w:cstheme="minorHAnsi"/>
              </w:rPr>
            </w:pPr>
            <w:r w:rsidRPr="001F328A">
              <w:rPr>
                <w:rFonts w:asciiTheme="minorHAnsi" w:hAnsiTheme="minorHAnsi" w:cstheme="minorHAnsi"/>
              </w:rPr>
              <w:t>Rice</w:t>
            </w:r>
          </w:p>
        </w:tc>
        <w:tc>
          <w:tcPr>
            <w:tcW w:w="2170" w:type="dxa"/>
          </w:tcPr>
          <w:p w14:paraId="5224CD54" w14:textId="77777777" w:rsidR="00EA3534" w:rsidRPr="001F328A" w:rsidRDefault="00EA3534" w:rsidP="003B0629">
            <w:pPr>
              <w:pStyle w:val="TableParagraph"/>
              <w:ind w:left="108"/>
              <w:jc w:val="both"/>
              <w:rPr>
                <w:rFonts w:asciiTheme="minorHAnsi" w:hAnsiTheme="minorHAnsi" w:cstheme="minorHAnsi"/>
              </w:rPr>
            </w:pPr>
            <w:r w:rsidRPr="001F328A">
              <w:rPr>
                <w:rFonts w:asciiTheme="minorHAnsi" w:hAnsiTheme="minorHAnsi" w:cstheme="minorHAnsi"/>
              </w:rPr>
              <w:t>Black gram</w:t>
            </w:r>
          </w:p>
        </w:tc>
      </w:tr>
      <w:tr w:rsidR="00EA3534" w:rsidRPr="001F328A" w14:paraId="06DB3329" w14:textId="77777777" w:rsidTr="00620DDD">
        <w:tc>
          <w:tcPr>
            <w:tcW w:w="2381" w:type="dxa"/>
          </w:tcPr>
          <w:p w14:paraId="5A6954DF"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rPr>
              <w:t>Sugar beet</w:t>
            </w:r>
          </w:p>
        </w:tc>
        <w:tc>
          <w:tcPr>
            <w:tcW w:w="2381" w:type="dxa"/>
          </w:tcPr>
          <w:p w14:paraId="15E9D72A" w14:textId="77777777" w:rsidR="00EA3534" w:rsidRPr="001F328A" w:rsidRDefault="00EA3534" w:rsidP="003B0629">
            <w:pPr>
              <w:pStyle w:val="TableParagraph"/>
              <w:ind w:left="108"/>
              <w:jc w:val="both"/>
              <w:rPr>
                <w:rFonts w:asciiTheme="minorHAnsi" w:hAnsiTheme="minorHAnsi" w:cstheme="minorHAnsi"/>
              </w:rPr>
            </w:pPr>
            <w:r w:rsidRPr="001F328A">
              <w:rPr>
                <w:rFonts w:asciiTheme="minorHAnsi" w:hAnsiTheme="minorHAnsi" w:cstheme="minorHAnsi"/>
              </w:rPr>
              <w:t>Wheat</w:t>
            </w:r>
          </w:p>
        </w:tc>
        <w:tc>
          <w:tcPr>
            <w:tcW w:w="2170" w:type="dxa"/>
          </w:tcPr>
          <w:p w14:paraId="46F02C2A" w14:textId="77777777" w:rsidR="00EA3534" w:rsidRPr="001F328A" w:rsidRDefault="00EA3534" w:rsidP="003B0629">
            <w:pPr>
              <w:pStyle w:val="TableParagraph"/>
              <w:ind w:left="108"/>
              <w:jc w:val="both"/>
              <w:rPr>
                <w:rFonts w:asciiTheme="minorHAnsi" w:hAnsiTheme="minorHAnsi" w:cstheme="minorHAnsi"/>
              </w:rPr>
            </w:pPr>
            <w:r w:rsidRPr="001F328A">
              <w:rPr>
                <w:rFonts w:asciiTheme="minorHAnsi" w:hAnsiTheme="minorHAnsi" w:cstheme="minorHAnsi"/>
              </w:rPr>
              <w:t>Green gram</w:t>
            </w:r>
          </w:p>
        </w:tc>
      </w:tr>
      <w:tr w:rsidR="00EA3534" w:rsidRPr="001F328A" w14:paraId="2896231D" w14:textId="77777777" w:rsidTr="00620DDD">
        <w:tc>
          <w:tcPr>
            <w:tcW w:w="2381" w:type="dxa"/>
          </w:tcPr>
          <w:p w14:paraId="22464E97"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rPr>
              <w:t>Cotton</w:t>
            </w:r>
          </w:p>
        </w:tc>
        <w:tc>
          <w:tcPr>
            <w:tcW w:w="2381" w:type="dxa"/>
          </w:tcPr>
          <w:p w14:paraId="7E41AE26" w14:textId="77777777" w:rsidR="00EA3534" w:rsidRPr="001F328A" w:rsidRDefault="00EA3534" w:rsidP="003B0629">
            <w:pPr>
              <w:pStyle w:val="TableParagraph"/>
              <w:ind w:left="108"/>
              <w:jc w:val="both"/>
              <w:rPr>
                <w:rFonts w:asciiTheme="minorHAnsi" w:hAnsiTheme="minorHAnsi" w:cstheme="minorHAnsi"/>
              </w:rPr>
            </w:pPr>
            <w:r w:rsidRPr="001F328A">
              <w:rPr>
                <w:rFonts w:asciiTheme="minorHAnsi" w:hAnsiTheme="minorHAnsi" w:cstheme="minorHAnsi"/>
              </w:rPr>
              <w:t>Sunflower</w:t>
            </w:r>
          </w:p>
        </w:tc>
        <w:tc>
          <w:tcPr>
            <w:tcW w:w="2170" w:type="dxa"/>
          </w:tcPr>
          <w:p w14:paraId="38C2E9F5" w14:textId="77777777" w:rsidR="00EA3534" w:rsidRPr="001F328A" w:rsidRDefault="00EA3534" w:rsidP="003B0629">
            <w:pPr>
              <w:pStyle w:val="TableParagraph"/>
              <w:ind w:left="108"/>
              <w:jc w:val="both"/>
              <w:rPr>
                <w:rFonts w:asciiTheme="minorHAnsi" w:hAnsiTheme="minorHAnsi" w:cstheme="minorHAnsi"/>
              </w:rPr>
            </w:pPr>
            <w:r w:rsidRPr="001F328A">
              <w:rPr>
                <w:rFonts w:asciiTheme="minorHAnsi" w:hAnsiTheme="minorHAnsi" w:cstheme="minorHAnsi"/>
              </w:rPr>
              <w:t>Bengal gram</w:t>
            </w:r>
          </w:p>
        </w:tc>
      </w:tr>
      <w:tr w:rsidR="00EA3534" w:rsidRPr="001F328A" w14:paraId="208DD9CB" w14:textId="77777777" w:rsidTr="00620DDD">
        <w:tc>
          <w:tcPr>
            <w:tcW w:w="2381" w:type="dxa"/>
          </w:tcPr>
          <w:p w14:paraId="22CDD179" w14:textId="77777777" w:rsidR="00EA3534" w:rsidRPr="001F328A" w:rsidRDefault="00EA3534" w:rsidP="003B0629">
            <w:pPr>
              <w:pStyle w:val="TableParagraph"/>
              <w:ind w:left="0"/>
              <w:jc w:val="both"/>
              <w:rPr>
                <w:rFonts w:asciiTheme="minorHAnsi" w:hAnsiTheme="minorHAnsi" w:cstheme="minorHAnsi"/>
              </w:rPr>
            </w:pPr>
          </w:p>
        </w:tc>
        <w:tc>
          <w:tcPr>
            <w:tcW w:w="2381" w:type="dxa"/>
          </w:tcPr>
          <w:p w14:paraId="4CE9E2CD" w14:textId="77777777" w:rsidR="00EA3534" w:rsidRPr="001F328A" w:rsidRDefault="00EA3534" w:rsidP="003B0629">
            <w:pPr>
              <w:pStyle w:val="TableParagraph"/>
              <w:ind w:left="108"/>
              <w:jc w:val="both"/>
              <w:rPr>
                <w:rFonts w:asciiTheme="minorHAnsi" w:hAnsiTheme="minorHAnsi" w:cstheme="minorHAnsi"/>
              </w:rPr>
            </w:pPr>
            <w:r w:rsidRPr="001F328A">
              <w:rPr>
                <w:rFonts w:asciiTheme="minorHAnsi" w:hAnsiTheme="minorHAnsi" w:cstheme="minorHAnsi"/>
              </w:rPr>
              <w:t>Groundnut</w:t>
            </w:r>
          </w:p>
        </w:tc>
        <w:tc>
          <w:tcPr>
            <w:tcW w:w="2170" w:type="dxa"/>
          </w:tcPr>
          <w:p w14:paraId="43AEB621" w14:textId="77777777" w:rsidR="00EA3534" w:rsidRPr="001F328A" w:rsidRDefault="00EA3534" w:rsidP="003B0629">
            <w:pPr>
              <w:pStyle w:val="TableParagraph"/>
              <w:ind w:left="0"/>
              <w:jc w:val="both"/>
              <w:rPr>
                <w:rFonts w:asciiTheme="minorHAnsi" w:hAnsiTheme="minorHAnsi" w:cstheme="minorHAnsi"/>
              </w:rPr>
            </w:pPr>
          </w:p>
        </w:tc>
      </w:tr>
      <w:tr w:rsidR="00EA3534" w:rsidRPr="001F328A" w14:paraId="475357AE" w14:textId="77777777" w:rsidTr="00620DDD">
        <w:tc>
          <w:tcPr>
            <w:tcW w:w="2381" w:type="dxa"/>
          </w:tcPr>
          <w:p w14:paraId="7CE9175C" w14:textId="77777777" w:rsidR="00EA3534" w:rsidRPr="001F328A" w:rsidRDefault="00EA3534" w:rsidP="003B0629">
            <w:pPr>
              <w:pStyle w:val="TableParagraph"/>
              <w:ind w:left="0"/>
              <w:jc w:val="both"/>
              <w:rPr>
                <w:rFonts w:asciiTheme="minorHAnsi" w:hAnsiTheme="minorHAnsi" w:cstheme="minorHAnsi"/>
              </w:rPr>
            </w:pPr>
          </w:p>
        </w:tc>
        <w:tc>
          <w:tcPr>
            <w:tcW w:w="2381" w:type="dxa"/>
          </w:tcPr>
          <w:p w14:paraId="153223BA" w14:textId="77777777" w:rsidR="00EA3534" w:rsidRPr="001F328A" w:rsidRDefault="00EA3534" w:rsidP="003B0629">
            <w:pPr>
              <w:pStyle w:val="TableParagraph"/>
              <w:ind w:left="108"/>
              <w:jc w:val="both"/>
              <w:rPr>
                <w:rFonts w:asciiTheme="minorHAnsi" w:hAnsiTheme="minorHAnsi" w:cstheme="minorHAnsi"/>
              </w:rPr>
            </w:pPr>
            <w:r w:rsidRPr="001F328A">
              <w:rPr>
                <w:rFonts w:asciiTheme="minorHAnsi" w:hAnsiTheme="minorHAnsi" w:cstheme="minorHAnsi"/>
              </w:rPr>
              <w:t>Sorghum</w:t>
            </w:r>
          </w:p>
        </w:tc>
        <w:tc>
          <w:tcPr>
            <w:tcW w:w="2170" w:type="dxa"/>
          </w:tcPr>
          <w:p w14:paraId="3F91616D" w14:textId="77777777" w:rsidR="00EA3534" w:rsidRPr="001F328A" w:rsidRDefault="00EA3534" w:rsidP="003B0629">
            <w:pPr>
              <w:pStyle w:val="TableParagraph"/>
              <w:ind w:left="0"/>
              <w:jc w:val="both"/>
              <w:rPr>
                <w:rFonts w:asciiTheme="minorHAnsi" w:hAnsiTheme="minorHAnsi" w:cstheme="minorHAnsi"/>
              </w:rPr>
            </w:pPr>
          </w:p>
        </w:tc>
      </w:tr>
      <w:tr w:rsidR="00EA3534" w:rsidRPr="001F328A" w14:paraId="0607DCED" w14:textId="77777777" w:rsidTr="00620DDD">
        <w:tc>
          <w:tcPr>
            <w:tcW w:w="2381" w:type="dxa"/>
          </w:tcPr>
          <w:p w14:paraId="63579A2E" w14:textId="77777777" w:rsidR="00EA3534" w:rsidRPr="001F328A" w:rsidRDefault="00EA3534" w:rsidP="003B0629">
            <w:pPr>
              <w:pStyle w:val="TableParagraph"/>
              <w:ind w:left="0"/>
              <w:jc w:val="both"/>
              <w:rPr>
                <w:rFonts w:asciiTheme="minorHAnsi" w:hAnsiTheme="minorHAnsi" w:cstheme="minorHAnsi"/>
              </w:rPr>
            </w:pPr>
          </w:p>
        </w:tc>
        <w:tc>
          <w:tcPr>
            <w:tcW w:w="2381" w:type="dxa"/>
          </w:tcPr>
          <w:p w14:paraId="32C2CD19" w14:textId="77777777" w:rsidR="00EA3534" w:rsidRPr="001F328A" w:rsidRDefault="00EA3534" w:rsidP="003B0629">
            <w:pPr>
              <w:pStyle w:val="TableParagraph"/>
              <w:ind w:left="108"/>
              <w:jc w:val="both"/>
              <w:rPr>
                <w:rFonts w:asciiTheme="minorHAnsi" w:hAnsiTheme="minorHAnsi" w:cstheme="minorHAnsi"/>
              </w:rPr>
            </w:pPr>
            <w:r w:rsidRPr="001F328A">
              <w:rPr>
                <w:rFonts w:asciiTheme="minorHAnsi" w:hAnsiTheme="minorHAnsi" w:cstheme="minorHAnsi"/>
              </w:rPr>
              <w:t>Castor</w:t>
            </w:r>
          </w:p>
        </w:tc>
        <w:tc>
          <w:tcPr>
            <w:tcW w:w="2170" w:type="dxa"/>
          </w:tcPr>
          <w:p w14:paraId="7643119E" w14:textId="77777777" w:rsidR="00EA3534" w:rsidRPr="001F328A" w:rsidRDefault="00EA3534" w:rsidP="003B0629">
            <w:pPr>
              <w:pStyle w:val="TableParagraph"/>
              <w:ind w:left="0"/>
              <w:jc w:val="both"/>
              <w:rPr>
                <w:rFonts w:asciiTheme="minorHAnsi" w:hAnsiTheme="minorHAnsi" w:cstheme="minorHAnsi"/>
              </w:rPr>
            </w:pPr>
          </w:p>
        </w:tc>
      </w:tr>
      <w:tr w:rsidR="00EA3534" w:rsidRPr="001F328A" w14:paraId="1A0A3103" w14:textId="77777777" w:rsidTr="00620DDD">
        <w:tc>
          <w:tcPr>
            <w:tcW w:w="2381" w:type="dxa"/>
          </w:tcPr>
          <w:p w14:paraId="76B333C1" w14:textId="77777777" w:rsidR="00EA3534" w:rsidRPr="001F328A" w:rsidRDefault="00EA3534" w:rsidP="003B0629">
            <w:pPr>
              <w:pStyle w:val="TableParagraph"/>
              <w:ind w:left="0"/>
              <w:jc w:val="both"/>
              <w:rPr>
                <w:rFonts w:asciiTheme="minorHAnsi" w:hAnsiTheme="minorHAnsi" w:cstheme="minorHAnsi"/>
              </w:rPr>
            </w:pPr>
          </w:p>
        </w:tc>
        <w:tc>
          <w:tcPr>
            <w:tcW w:w="2381" w:type="dxa"/>
          </w:tcPr>
          <w:p w14:paraId="53D57424" w14:textId="77777777" w:rsidR="00EA3534" w:rsidRPr="001F328A" w:rsidRDefault="00EA3534" w:rsidP="003B0629">
            <w:pPr>
              <w:pStyle w:val="TableParagraph"/>
              <w:ind w:left="108"/>
              <w:jc w:val="both"/>
              <w:rPr>
                <w:rFonts w:asciiTheme="minorHAnsi" w:hAnsiTheme="minorHAnsi" w:cstheme="minorHAnsi"/>
              </w:rPr>
            </w:pPr>
            <w:r w:rsidRPr="001F328A">
              <w:rPr>
                <w:rFonts w:asciiTheme="minorHAnsi" w:hAnsiTheme="minorHAnsi" w:cstheme="minorHAnsi"/>
              </w:rPr>
              <w:t>Soybean</w:t>
            </w:r>
          </w:p>
        </w:tc>
        <w:tc>
          <w:tcPr>
            <w:tcW w:w="2170" w:type="dxa"/>
          </w:tcPr>
          <w:p w14:paraId="3ED55AD3" w14:textId="77777777" w:rsidR="00EA3534" w:rsidRPr="001F328A" w:rsidRDefault="00EA3534" w:rsidP="003B0629">
            <w:pPr>
              <w:pStyle w:val="TableParagraph"/>
              <w:ind w:left="0"/>
              <w:jc w:val="both"/>
              <w:rPr>
                <w:rFonts w:asciiTheme="minorHAnsi" w:hAnsiTheme="minorHAnsi" w:cstheme="minorHAnsi"/>
              </w:rPr>
            </w:pPr>
          </w:p>
        </w:tc>
      </w:tr>
      <w:tr w:rsidR="00EA3534" w:rsidRPr="001F328A" w14:paraId="1922E2BF" w14:textId="77777777" w:rsidTr="00620DDD">
        <w:tc>
          <w:tcPr>
            <w:tcW w:w="2381" w:type="dxa"/>
          </w:tcPr>
          <w:p w14:paraId="14070A32" w14:textId="77777777" w:rsidR="00EA3534" w:rsidRPr="001F328A" w:rsidRDefault="00EA3534" w:rsidP="003B0629">
            <w:pPr>
              <w:pStyle w:val="TableParagraph"/>
              <w:ind w:left="0"/>
              <w:jc w:val="both"/>
              <w:rPr>
                <w:rFonts w:asciiTheme="minorHAnsi" w:hAnsiTheme="minorHAnsi" w:cstheme="minorHAnsi"/>
              </w:rPr>
            </w:pPr>
          </w:p>
        </w:tc>
        <w:tc>
          <w:tcPr>
            <w:tcW w:w="2381" w:type="dxa"/>
          </w:tcPr>
          <w:p w14:paraId="6D1EEC4A" w14:textId="77777777" w:rsidR="00EA3534" w:rsidRPr="001F328A" w:rsidRDefault="00EA3534" w:rsidP="003B0629">
            <w:pPr>
              <w:pStyle w:val="TableParagraph"/>
              <w:ind w:left="108"/>
              <w:jc w:val="both"/>
              <w:rPr>
                <w:rFonts w:asciiTheme="minorHAnsi" w:hAnsiTheme="minorHAnsi" w:cstheme="minorHAnsi"/>
              </w:rPr>
            </w:pPr>
            <w:r w:rsidRPr="001F328A">
              <w:rPr>
                <w:rFonts w:asciiTheme="minorHAnsi" w:hAnsiTheme="minorHAnsi" w:cstheme="minorHAnsi"/>
              </w:rPr>
              <w:t>Sesame</w:t>
            </w:r>
          </w:p>
        </w:tc>
        <w:tc>
          <w:tcPr>
            <w:tcW w:w="2170" w:type="dxa"/>
          </w:tcPr>
          <w:p w14:paraId="565BC1B3" w14:textId="77777777" w:rsidR="00EA3534" w:rsidRPr="001F328A" w:rsidRDefault="00EA3534" w:rsidP="003B0629">
            <w:pPr>
              <w:pStyle w:val="TableParagraph"/>
              <w:ind w:left="0"/>
              <w:jc w:val="both"/>
              <w:rPr>
                <w:rFonts w:asciiTheme="minorHAnsi" w:hAnsiTheme="minorHAnsi" w:cstheme="minorHAnsi"/>
              </w:rPr>
            </w:pPr>
          </w:p>
        </w:tc>
      </w:tr>
      <w:tr w:rsidR="00EA3534" w:rsidRPr="001F328A" w14:paraId="372145E1" w14:textId="77777777" w:rsidTr="00620DDD">
        <w:tc>
          <w:tcPr>
            <w:tcW w:w="6932" w:type="dxa"/>
            <w:gridSpan w:val="3"/>
          </w:tcPr>
          <w:p w14:paraId="6A617062"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rPr>
              <w:t>Vegetables</w:t>
            </w:r>
          </w:p>
        </w:tc>
      </w:tr>
      <w:tr w:rsidR="00EA3534" w:rsidRPr="001F328A" w14:paraId="4B7C5234" w14:textId="77777777" w:rsidTr="00620DDD">
        <w:tc>
          <w:tcPr>
            <w:tcW w:w="2381" w:type="dxa"/>
          </w:tcPr>
          <w:p w14:paraId="1282A042"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rPr>
              <w:t>Asparagus</w:t>
            </w:r>
          </w:p>
        </w:tc>
        <w:tc>
          <w:tcPr>
            <w:tcW w:w="2381" w:type="dxa"/>
          </w:tcPr>
          <w:p w14:paraId="384ABD73" w14:textId="77777777" w:rsidR="00EA3534" w:rsidRPr="001F328A" w:rsidRDefault="00EA3534" w:rsidP="003B0629">
            <w:pPr>
              <w:pStyle w:val="TableParagraph"/>
              <w:ind w:left="108"/>
              <w:jc w:val="both"/>
              <w:rPr>
                <w:rFonts w:asciiTheme="minorHAnsi" w:hAnsiTheme="minorHAnsi" w:cstheme="minorHAnsi"/>
              </w:rPr>
            </w:pPr>
            <w:r w:rsidRPr="001F328A">
              <w:rPr>
                <w:rFonts w:asciiTheme="minorHAnsi" w:hAnsiTheme="minorHAnsi" w:cstheme="minorHAnsi"/>
              </w:rPr>
              <w:t>Brinjal</w:t>
            </w:r>
          </w:p>
        </w:tc>
        <w:tc>
          <w:tcPr>
            <w:tcW w:w="2170" w:type="dxa"/>
          </w:tcPr>
          <w:p w14:paraId="2652A478" w14:textId="77777777" w:rsidR="00EA3534" w:rsidRPr="001F328A" w:rsidRDefault="00EA3534" w:rsidP="003B0629">
            <w:pPr>
              <w:pStyle w:val="TableParagraph"/>
              <w:ind w:left="108"/>
              <w:jc w:val="both"/>
              <w:rPr>
                <w:rFonts w:asciiTheme="minorHAnsi" w:hAnsiTheme="minorHAnsi" w:cstheme="minorHAnsi"/>
              </w:rPr>
            </w:pPr>
            <w:r w:rsidRPr="001F328A">
              <w:rPr>
                <w:rFonts w:asciiTheme="minorHAnsi" w:hAnsiTheme="minorHAnsi" w:cstheme="minorHAnsi"/>
              </w:rPr>
              <w:t>Carrot</w:t>
            </w:r>
          </w:p>
        </w:tc>
      </w:tr>
      <w:tr w:rsidR="00EA3534" w:rsidRPr="001F328A" w14:paraId="15F01ECE" w14:textId="77777777" w:rsidTr="00620DDD">
        <w:tc>
          <w:tcPr>
            <w:tcW w:w="2381" w:type="dxa"/>
          </w:tcPr>
          <w:p w14:paraId="7B6A8115"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rPr>
              <w:t>Spinach</w:t>
            </w:r>
          </w:p>
        </w:tc>
        <w:tc>
          <w:tcPr>
            <w:tcW w:w="2381" w:type="dxa"/>
          </w:tcPr>
          <w:p w14:paraId="3FE70DEC" w14:textId="77777777" w:rsidR="00EA3534" w:rsidRPr="001F328A" w:rsidRDefault="00EA3534" w:rsidP="003B0629">
            <w:pPr>
              <w:pStyle w:val="TableParagraph"/>
              <w:ind w:left="108"/>
              <w:jc w:val="both"/>
              <w:rPr>
                <w:rFonts w:asciiTheme="minorHAnsi" w:hAnsiTheme="minorHAnsi" w:cstheme="minorHAnsi"/>
              </w:rPr>
            </w:pPr>
            <w:r w:rsidRPr="001F328A">
              <w:rPr>
                <w:rFonts w:asciiTheme="minorHAnsi" w:hAnsiTheme="minorHAnsi" w:cstheme="minorHAnsi"/>
              </w:rPr>
              <w:t>Cabbage</w:t>
            </w:r>
          </w:p>
        </w:tc>
        <w:tc>
          <w:tcPr>
            <w:tcW w:w="2170" w:type="dxa"/>
          </w:tcPr>
          <w:p w14:paraId="1E0DE3FD" w14:textId="77777777" w:rsidR="00EA3534" w:rsidRPr="001F328A" w:rsidRDefault="00EA3534" w:rsidP="003B0629">
            <w:pPr>
              <w:pStyle w:val="TableParagraph"/>
              <w:ind w:left="108"/>
              <w:jc w:val="both"/>
              <w:rPr>
                <w:rFonts w:asciiTheme="minorHAnsi" w:hAnsiTheme="minorHAnsi" w:cstheme="minorHAnsi"/>
              </w:rPr>
            </w:pPr>
            <w:r w:rsidRPr="001F328A">
              <w:rPr>
                <w:rFonts w:asciiTheme="minorHAnsi" w:hAnsiTheme="minorHAnsi" w:cstheme="minorHAnsi"/>
              </w:rPr>
              <w:t>Radish</w:t>
            </w:r>
          </w:p>
        </w:tc>
      </w:tr>
      <w:tr w:rsidR="00EA3534" w:rsidRPr="001F328A" w14:paraId="40BDB8D0" w14:textId="77777777" w:rsidTr="00620DDD">
        <w:tc>
          <w:tcPr>
            <w:tcW w:w="2381" w:type="dxa"/>
          </w:tcPr>
          <w:p w14:paraId="37DA79A9"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rPr>
              <w:t>Amaranthus</w:t>
            </w:r>
          </w:p>
        </w:tc>
        <w:tc>
          <w:tcPr>
            <w:tcW w:w="2381" w:type="dxa"/>
          </w:tcPr>
          <w:p w14:paraId="537A2468" w14:textId="77777777" w:rsidR="00EA3534" w:rsidRPr="001F328A" w:rsidRDefault="00EA3534" w:rsidP="003B0629">
            <w:pPr>
              <w:pStyle w:val="TableParagraph"/>
              <w:ind w:left="108"/>
              <w:jc w:val="both"/>
              <w:rPr>
                <w:rFonts w:asciiTheme="minorHAnsi" w:hAnsiTheme="minorHAnsi" w:cstheme="minorHAnsi"/>
              </w:rPr>
            </w:pPr>
            <w:r w:rsidRPr="001F328A">
              <w:rPr>
                <w:rFonts w:asciiTheme="minorHAnsi" w:hAnsiTheme="minorHAnsi" w:cstheme="minorHAnsi"/>
              </w:rPr>
              <w:t>Onion</w:t>
            </w:r>
          </w:p>
        </w:tc>
        <w:tc>
          <w:tcPr>
            <w:tcW w:w="2170" w:type="dxa"/>
          </w:tcPr>
          <w:p w14:paraId="0FD385B9" w14:textId="77777777" w:rsidR="00EA3534" w:rsidRPr="001F328A" w:rsidRDefault="00EA3534" w:rsidP="003B0629">
            <w:pPr>
              <w:pStyle w:val="TableParagraph"/>
              <w:ind w:left="108"/>
              <w:jc w:val="both"/>
              <w:rPr>
                <w:rFonts w:asciiTheme="minorHAnsi" w:hAnsiTheme="minorHAnsi" w:cstheme="minorHAnsi"/>
              </w:rPr>
            </w:pPr>
            <w:r w:rsidRPr="001F328A">
              <w:rPr>
                <w:rFonts w:asciiTheme="minorHAnsi" w:hAnsiTheme="minorHAnsi" w:cstheme="minorHAnsi"/>
              </w:rPr>
              <w:t>Coriander</w:t>
            </w:r>
          </w:p>
        </w:tc>
      </w:tr>
      <w:tr w:rsidR="00EA3534" w:rsidRPr="001F328A" w14:paraId="1916E496" w14:textId="77777777" w:rsidTr="00620DDD">
        <w:tc>
          <w:tcPr>
            <w:tcW w:w="2381" w:type="dxa"/>
          </w:tcPr>
          <w:p w14:paraId="4967DCA7" w14:textId="77777777" w:rsidR="00EA3534" w:rsidRPr="001F328A" w:rsidRDefault="00EA3534" w:rsidP="003B0629">
            <w:pPr>
              <w:pStyle w:val="TableParagraph"/>
              <w:ind w:left="0"/>
              <w:jc w:val="both"/>
              <w:rPr>
                <w:rFonts w:asciiTheme="minorHAnsi" w:hAnsiTheme="minorHAnsi" w:cstheme="minorHAnsi"/>
              </w:rPr>
            </w:pPr>
          </w:p>
        </w:tc>
        <w:tc>
          <w:tcPr>
            <w:tcW w:w="2381" w:type="dxa"/>
          </w:tcPr>
          <w:p w14:paraId="3088CB62" w14:textId="77777777" w:rsidR="00EA3534" w:rsidRPr="001F328A" w:rsidRDefault="00EA3534" w:rsidP="003B0629">
            <w:pPr>
              <w:pStyle w:val="TableParagraph"/>
              <w:ind w:left="108"/>
              <w:jc w:val="both"/>
              <w:rPr>
                <w:rFonts w:asciiTheme="minorHAnsi" w:hAnsiTheme="minorHAnsi" w:cstheme="minorHAnsi"/>
              </w:rPr>
            </w:pPr>
            <w:r w:rsidRPr="001F328A">
              <w:rPr>
                <w:rFonts w:asciiTheme="minorHAnsi" w:hAnsiTheme="minorHAnsi" w:cstheme="minorHAnsi"/>
              </w:rPr>
              <w:t>Potato</w:t>
            </w:r>
          </w:p>
        </w:tc>
        <w:tc>
          <w:tcPr>
            <w:tcW w:w="2170" w:type="dxa"/>
          </w:tcPr>
          <w:p w14:paraId="0AEF4AD8" w14:textId="77777777" w:rsidR="00EA3534" w:rsidRPr="001F328A" w:rsidRDefault="00EA3534" w:rsidP="003B0629">
            <w:pPr>
              <w:pStyle w:val="TableParagraph"/>
              <w:ind w:left="108"/>
              <w:jc w:val="both"/>
              <w:rPr>
                <w:rFonts w:asciiTheme="minorHAnsi" w:hAnsiTheme="minorHAnsi" w:cstheme="minorHAnsi"/>
              </w:rPr>
            </w:pPr>
            <w:r w:rsidRPr="001F328A">
              <w:rPr>
                <w:rFonts w:asciiTheme="minorHAnsi" w:hAnsiTheme="minorHAnsi" w:cstheme="minorHAnsi"/>
              </w:rPr>
              <w:t>Mint</w:t>
            </w:r>
          </w:p>
        </w:tc>
      </w:tr>
      <w:tr w:rsidR="00EA3534" w:rsidRPr="001F328A" w14:paraId="3959F039" w14:textId="77777777" w:rsidTr="00620DDD">
        <w:tc>
          <w:tcPr>
            <w:tcW w:w="2381" w:type="dxa"/>
          </w:tcPr>
          <w:p w14:paraId="1E4C171A" w14:textId="77777777" w:rsidR="00EA3534" w:rsidRPr="001F328A" w:rsidRDefault="00EA3534" w:rsidP="003B0629">
            <w:pPr>
              <w:pStyle w:val="TableParagraph"/>
              <w:ind w:left="0"/>
              <w:jc w:val="both"/>
              <w:rPr>
                <w:rFonts w:asciiTheme="minorHAnsi" w:hAnsiTheme="minorHAnsi" w:cstheme="minorHAnsi"/>
              </w:rPr>
            </w:pPr>
          </w:p>
        </w:tc>
        <w:tc>
          <w:tcPr>
            <w:tcW w:w="2381" w:type="dxa"/>
          </w:tcPr>
          <w:p w14:paraId="681EF44B" w14:textId="77777777" w:rsidR="00EA3534" w:rsidRPr="001F328A" w:rsidRDefault="00EA3534" w:rsidP="003B0629">
            <w:pPr>
              <w:pStyle w:val="TableParagraph"/>
              <w:ind w:left="108"/>
              <w:jc w:val="both"/>
              <w:rPr>
                <w:rFonts w:asciiTheme="minorHAnsi" w:hAnsiTheme="minorHAnsi" w:cstheme="minorHAnsi"/>
              </w:rPr>
            </w:pPr>
            <w:proofErr w:type="spellStart"/>
            <w:r w:rsidRPr="001F328A">
              <w:rPr>
                <w:rFonts w:asciiTheme="minorHAnsi" w:hAnsiTheme="minorHAnsi" w:cstheme="minorHAnsi"/>
              </w:rPr>
              <w:t>Chillies</w:t>
            </w:r>
            <w:proofErr w:type="spellEnd"/>
          </w:p>
          <w:p w14:paraId="068ED5C3" w14:textId="77777777" w:rsidR="00EA3534" w:rsidRPr="001F328A" w:rsidRDefault="00EA3534" w:rsidP="003B0629">
            <w:pPr>
              <w:pStyle w:val="TableParagraph"/>
              <w:ind w:left="108"/>
              <w:jc w:val="both"/>
              <w:rPr>
                <w:rFonts w:asciiTheme="minorHAnsi" w:hAnsiTheme="minorHAnsi" w:cstheme="minorHAnsi"/>
              </w:rPr>
            </w:pPr>
            <w:r w:rsidRPr="001F328A">
              <w:rPr>
                <w:rFonts w:asciiTheme="minorHAnsi" w:hAnsiTheme="minorHAnsi" w:cstheme="minorHAnsi"/>
              </w:rPr>
              <w:t>Garlic</w:t>
            </w:r>
          </w:p>
        </w:tc>
        <w:tc>
          <w:tcPr>
            <w:tcW w:w="2170" w:type="dxa"/>
          </w:tcPr>
          <w:p w14:paraId="30AB5EA0" w14:textId="77777777" w:rsidR="00EA3534" w:rsidRPr="001F328A" w:rsidRDefault="00EA3534" w:rsidP="003B0629">
            <w:pPr>
              <w:pStyle w:val="TableParagraph"/>
              <w:ind w:left="108"/>
              <w:jc w:val="both"/>
              <w:rPr>
                <w:rFonts w:asciiTheme="minorHAnsi" w:hAnsiTheme="minorHAnsi" w:cstheme="minorHAnsi"/>
              </w:rPr>
            </w:pPr>
            <w:r w:rsidRPr="001F328A">
              <w:rPr>
                <w:rFonts w:asciiTheme="minorHAnsi" w:hAnsiTheme="minorHAnsi" w:cstheme="minorHAnsi"/>
              </w:rPr>
              <w:t>Cumin</w:t>
            </w:r>
          </w:p>
        </w:tc>
      </w:tr>
      <w:tr w:rsidR="00EA3534" w:rsidRPr="001F328A" w14:paraId="1D8C6506" w14:textId="77777777" w:rsidTr="00620DDD">
        <w:tc>
          <w:tcPr>
            <w:tcW w:w="6932" w:type="dxa"/>
            <w:gridSpan w:val="3"/>
          </w:tcPr>
          <w:p w14:paraId="4A619B37"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rPr>
              <w:t>Forage crops</w:t>
            </w:r>
          </w:p>
        </w:tc>
      </w:tr>
      <w:tr w:rsidR="00EA3534" w:rsidRPr="001F328A" w14:paraId="117E8D4A" w14:textId="77777777" w:rsidTr="00620DDD">
        <w:tc>
          <w:tcPr>
            <w:tcW w:w="2381" w:type="dxa"/>
          </w:tcPr>
          <w:p w14:paraId="2E0C5B11"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rPr>
              <w:t>Bermuda grass</w:t>
            </w:r>
          </w:p>
        </w:tc>
        <w:tc>
          <w:tcPr>
            <w:tcW w:w="2381" w:type="dxa"/>
          </w:tcPr>
          <w:p w14:paraId="2B0E6462" w14:textId="77777777" w:rsidR="00EA3534" w:rsidRPr="001F328A" w:rsidRDefault="00EA3534" w:rsidP="003B0629">
            <w:pPr>
              <w:pStyle w:val="TableParagraph"/>
              <w:ind w:left="108"/>
              <w:jc w:val="both"/>
              <w:rPr>
                <w:rFonts w:asciiTheme="minorHAnsi" w:hAnsiTheme="minorHAnsi" w:cstheme="minorHAnsi"/>
              </w:rPr>
            </w:pPr>
            <w:r w:rsidRPr="001F328A">
              <w:rPr>
                <w:rFonts w:asciiTheme="minorHAnsi" w:hAnsiTheme="minorHAnsi" w:cstheme="minorHAnsi"/>
              </w:rPr>
              <w:t>Rye grass</w:t>
            </w:r>
          </w:p>
        </w:tc>
        <w:tc>
          <w:tcPr>
            <w:tcW w:w="2170" w:type="dxa"/>
          </w:tcPr>
          <w:p w14:paraId="622DC8D5" w14:textId="77777777" w:rsidR="00EA3534" w:rsidRPr="001F328A" w:rsidRDefault="00EA3534" w:rsidP="003B0629">
            <w:pPr>
              <w:pStyle w:val="TableParagraph"/>
              <w:ind w:left="108"/>
              <w:jc w:val="both"/>
              <w:rPr>
                <w:rFonts w:asciiTheme="minorHAnsi" w:hAnsiTheme="minorHAnsi" w:cstheme="minorHAnsi"/>
              </w:rPr>
            </w:pPr>
            <w:r w:rsidRPr="001F328A">
              <w:rPr>
                <w:rFonts w:asciiTheme="minorHAnsi" w:hAnsiTheme="minorHAnsi" w:cstheme="minorHAnsi"/>
              </w:rPr>
              <w:t>Red clover</w:t>
            </w:r>
          </w:p>
        </w:tc>
      </w:tr>
      <w:tr w:rsidR="00EA3534" w:rsidRPr="001F328A" w14:paraId="3EB274D3" w14:textId="77777777" w:rsidTr="00620DDD">
        <w:tc>
          <w:tcPr>
            <w:tcW w:w="2381" w:type="dxa"/>
          </w:tcPr>
          <w:p w14:paraId="1BB7347B"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rPr>
              <w:t>Rhodes grass</w:t>
            </w:r>
          </w:p>
        </w:tc>
        <w:tc>
          <w:tcPr>
            <w:tcW w:w="2381" w:type="dxa"/>
          </w:tcPr>
          <w:p w14:paraId="5E651358" w14:textId="77777777" w:rsidR="00EA3534" w:rsidRPr="001F328A" w:rsidRDefault="00EA3534" w:rsidP="003B0629">
            <w:pPr>
              <w:pStyle w:val="TableParagraph"/>
              <w:ind w:left="108"/>
              <w:jc w:val="both"/>
              <w:rPr>
                <w:rFonts w:asciiTheme="minorHAnsi" w:hAnsiTheme="minorHAnsi" w:cstheme="minorHAnsi"/>
              </w:rPr>
            </w:pPr>
            <w:r w:rsidRPr="001F328A">
              <w:rPr>
                <w:rFonts w:asciiTheme="minorHAnsi" w:hAnsiTheme="minorHAnsi" w:cstheme="minorHAnsi"/>
              </w:rPr>
              <w:t>Sudan grass</w:t>
            </w:r>
          </w:p>
        </w:tc>
        <w:tc>
          <w:tcPr>
            <w:tcW w:w="2170" w:type="dxa"/>
          </w:tcPr>
          <w:p w14:paraId="66A40DCE" w14:textId="77777777" w:rsidR="00EA3534" w:rsidRPr="001F328A" w:rsidRDefault="00EA3534" w:rsidP="003B0629">
            <w:pPr>
              <w:pStyle w:val="TableParagraph"/>
              <w:ind w:left="108"/>
              <w:jc w:val="both"/>
              <w:rPr>
                <w:rFonts w:asciiTheme="minorHAnsi" w:hAnsiTheme="minorHAnsi" w:cstheme="minorHAnsi"/>
              </w:rPr>
            </w:pPr>
            <w:r w:rsidRPr="001F328A">
              <w:rPr>
                <w:rFonts w:asciiTheme="minorHAnsi" w:hAnsiTheme="minorHAnsi" w:cstheme="minorHAnsi"/>
              </w:rPr>
              <w:t>Meadow foxtail</w:t>
            </w:r>
          </w:p>
        </w:tc>
      </w:tr>
      <w:tr w:rsidR="00EA3534" w:rsidRPr="001F328A" w14:paraId="76430D6E" w14:textId="77777777" w:rsidTr="00620DDD">
        <w:tc>
          <w:tcPr>
            <w:tcW w:w="2381" w:type="dxa"/>
          </w:tcPr>
          <w:p w14:paraId="5F388616"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rPr>
              <w:t>Birds root</w:t>
            </w:r>
          </w:p>
        </w:tc>
        <w:tc>
          <w:tcPr>
            <w:tcW w:w="2381" w:type="dxa"/>
          </w:tcPr>
          <w:p w14:paraId="167CE61E" w14:textId="77777777" w:rsidR="00EA3534" w:rsidRPr="001F328A" w:rsidRDefault="00EA3534" w:rsidP="003B0629">
            <w:pPr>
              <w:pStyle w:val="TableParagraph"/>
              <w:ind w:left="108"/>
              <w:jc w:val="both"/>
              <w:rPr>
                <w:rFonts w:asciiTheme="minorHAnsi" w:hAnsiTheme="minorHAnsi" w:cstheme="minorHAnsi"/>
              </w:rPr>
            </w:pPr>
            <w:r w:rsidRPr="001F328A">
              <w:rPr>
                <w:rFonts w:asciiTheme="minorHAnsi" w:hAnsiTheme="minorHAnsi" w:cstheme="minorHAnsi"/>
              </w:rPr>
              <w:t>Alfalfa</w:t>
            </w:r>
          </w:p>
        </w:tc>
        <w:tc>
          <w:tcPr>
            <w:tcW w:w="2170" w:type="dxa"/>
          </w:tcPr>
          <w:p w14:paraId="5094C47F" w14:textId="77777777" w:rsidR="00EA3534" w:rsidRPr="001F328A" w:rsidRDefault="00EA3534" w:rsidP="003B0629">
            <w:pPr>
              <w:pStyle w:val="TableParagraph"/>
              <w:ind w:left="0"/>
              <w:jc w:val="both"/>
              <w:rPr>
                <w:rFonts w:asciiTheme="minorHAnsi" w:hAnsiTheme="minorHAnsi" w:cstheme="minorHAnsi"/>
              </w:rPr>
            </w:pPr>
          </w:p>
        </w:tc>
      </w:tr>
      <w:tr w:rsidR="00EA3534" w:rsidRPr="001F328A" w14:paraId="6390EDBB" w14:textId="77777777" w:rsidTr="00620DDD">
        <w:tc>
          <w:tcPr>
            <w:tcW w:w="2381" w:type="dxa"/>
          </w:tcPr>
          <w:p w14:paraId="0567383D"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rPr>
              <w:t>Barley (Hay)</w:t>
            </w:r>
          </w:p>
        </w:tc>
        <w:tc>
          <w:tcPr>
            <w:tcW w:w="2381" w:type="dxa"/>
          </w:tcPr>
          <w:p w14:paraId="63E538A0" w14:textId="77777777" w:rsidR="00EA3534" w:rsidRPr="001F328A" w:rsidRDefault="00EA3534" w:rsidP="003B0629">
            <w:pPr>
              <w:pStyle w:val="TableParagraph"/>
              <w:ind w:left="108"/>
              <w:jc w:val="both"/>
              <w:rPr>
                <w:rFonts w:asciiTheme="minorHAnsi" w:hAnsiTheme="minorHAnsi" w:cstheme="minorHAnsi"/>
              </w:rPr>
            </w:pPr>
            <w:r w:rsidRPr="001F328A">
              <w:rPr>
                <w:rFonts w:asciiTheme="minorHAnsi" w:hAnsiTheme="minorHAnsi" w:cstheme="minorHAnsi"/>
              </w:rPr>
              <w:t>Wheat</w:t>
            </w:r>
          </w:p>
        </w:tc>
        <w:tc>
          <w:tcPr>
            <w:tcW w:w="2170" w:type="dxa"/>
          </w:tcPr>
          <w:p w14:paraId="6BBA425E" w14:textId="77777777" w:rsidR="00EA3534" w:rsidRPr="001F328A" w:rsidRDefault="00EA3534" w:rsidP="003B0629">
            <w:pPr>
              <w:pStyle w:val="TableParagraph"/>
              <w:ind w:left="0"/>
              <w:jc w:val="both"/>
              <w:rPr>
                <w:rFonts w:asciiTheme="minorHAnsi" w:hAnsiTheme="minorHAnsi" w:cstheme="minorHAnsi"/>
              </w:rPr>
            </w:pPr>
          </w:p>
        </w:tc>
      </w:tr>
      <w:tr w:rsidR="00EA3534" w:rsidRPr="001F328A" w14:paraId="0DE29BED" w14:textId="77777777" w:rsidTr="00620DDD">
        <w:tc>
          <w:tcPr>
            <w:tcW w:w="6932" w:type="dxa"/>
            <w:gridSpan w:val="3"/>
          </w:tcPr>
          <w:p w14:paraId="49FD1A31"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rPr>
              <w:t>Fruits</w:t>
            </w:r>
          </w:p>
        </w:tc>
      </w:tr>
      <w:tr w:rsidR="00EA3534" w:rsidRPr="001F328A" w14:paraId="21FC3CA9" w14:textId="77777777" w:rsidTr="00620DDD">
        <w:tc>
          <w:tcPr>
            <w:tcW w:w="2381" w:type="dxa"/>
          </w:tcPr>
          <w:p w14:paraId="49848992" w14:textId="77777777" w:rsidR="00EA3534" w:rsidRPr="001F328A" w:rsidRDefault="00EA3534" w:rsidP="003B0629">
            <w:pPr>
              <w:pStyle w:val="TableParagraph"/>
              <w:jc w:val="both"/>
              <w:rPr>
                <w:rFonts w:asciiTheme="minorHAnsi" w:hAnsiTheme="minorHAnsi" w:cstheme="minorHAnsi"/>
              </w:rPr>
            </w:pPr>
            <w:r w:rsidRPr="001F328A">
              <w:rPr>
                <w:rFonts w:asciiTheme="minorHAnsi" w:hAnsiTheme="minorHAnsi" w:cstheme="minorHAnsi"/>
              </w:rPr>
              <w:t>Date palm</w:t>
            </w:r>
          </w:p>
        </w:tc>
        <w:tc>
          <w:tcPr>
            <w:tcW w:w="2381" w:type="dxa"/>
          </w:tcPr>
          <w:p w14:paraId="7C9E81E6" w14:textId="77777777" w:rsidR="00EA3534" w:rsidRPr="001F328A" w:rsidRDefault="00EA3534" w:rsidP="003B0629">
            <w:pPr>
              <w:pStyle w:val="TableParagraph"/>
              <w:ind w:left="108"/>
              <w:jc w:val="both"/>
              <w:rPr>
                <w:rFonts w:asciiTheme="minorHAnsi" w:hAnsiTheme="minorHAnsi" w:cstheme="minorHAnsi"/>
              </w:rPr>
            </w:pPr>
            <w:r w:rsidRPr="001F328A">
              <w:rPr>
                <w:rFonts w:asciiTheme="minorHAnsi" w:hAnsiTheme="minorHAnsi" w:cstheme="minorHAnsi"/>
              </w:rPr>
              <w:t>Pomegranate</w:t>
            </w:r>
          </w:p>
        </w:tc>
        <w:tc>
          <w:tcPr>
            <w:tcW w:w="2170" w:type="dxa"/>
          </w:tcPr>
          <w:p w14:paraId="67EA48EB" w14:textId="77777777" w:rsidR="00EA3534" w:rsidRPr="001F328A" w:rsidRDefault="00EA3534" w:rsidP="003B0629">
            <w:pPr>
              <w:pStyle w:val="TableParagraph"/>
              <w:ind w:left="108"/>
              <w:jc w:val="both"/>
              <w:rPr>
                <w:rFonts w:asciiTheme="minorHAnsi" w:hAnsiTheme="minorHAnsi" w:cstheme="minorHAnsi"/>
              </w:rPr>
            </w:pPr>
            <w:r w:rsidRPr="001F328A">
              <w:rPr>
                <w:rFonts w:asciiTheme="minorHAnsi" w:hAnsiTheme="minorHAnsi" w:cstheme="minorHAnsi"/>
              </w:rPr>
              <w:t>Pear</w:t>
            </w:r>
          </w:p>
        </w:tc>
      </w:tr>
      <w:tr w:rsidR="00EA3534" w:rsidRPr="001F328A" w14:paraId="5CEA70C2" w14:textId="77777777" w:rsidTr="00620DDD">
        <w:tc>
          <w:tcPr>
            <w:tcW w:w="2381" w:type="dxa"/>
          </w:tcPr>
          <w:p w14:paraId="64AFD857" w14:textId="77777777" w:rsidR="00EA3534" w:rsidRPr="001F328A" w:rsidRDefault="00EA3534" w:rsidP="003B0629">
            <w:pPr>
              <w:pStyle w:val="TableParagraph"/>
              <w:ind w:left="0"/>
              <w:jc w:val="both"/>
              <w:rPr>
                <w:rFonts w:asciiTheme="minorHAnsi" w:hAnsiTheme="minorHAnsi" w:cstheme="minorHAnsi"/>
              </w:rPr>
            </w:pPr>
          </w:p>
        </w:tc>
        <w:tc>
          <w:tcPr>
            <w:tcW w:w="2381" w:type="dxa"/>
          </w:tcPr>
          <w:p w14:paraId="490B5D3E" w14:textId="77777777" w:rsidR="00EA3534" w:rsidRPr="001F328A" w:rsidRDefault="00EA3534" w:rsidP="003B0629">
            <w:pPr>
              <w:pStyle w:val="TableParagraph"/>
              <w:ind w:left="108"/>
              <w:jc w:val="both"/>
              <w:rPr>
                <w:rFonts w:asciiTheme="minorHAnsi" w:hAnsiTheme="minorHAnsi" w:cstheme="minorHAnsi"/>
              </w:rPr>
            </w:pPr>
            <w:r w:rsidRPr="001F328A">
              <w:rPr>
                <w:rFonts w:asciiTheme="minorHAnsi" w:hAnsiTheme="minorHAnsi" w:cstheme="minorHAnsi"/>
              </w:rPr>
              <w:t>Guava</w:t>
            </w:r>
          </w:p>
        </w:tc>
        <w:tc>
          <w:tcPr>
            <w:tcW w:w="2170" w:type="dxa"/>
          </w:tcPr>
          <w:p w14:paraId="5404F2FB" w14:textId="77777777" w:rsidR="00EA3534" w:rsidRPr="001F328A" w:rsidRDefault="00EA3534" w:rsidP="003B0629">
            <w:pPr>
              <w:pStyle w:val="TableParagraph"/>
              <w:ind w:left="108"/>
              <w:jc w:val="both"/>
              <w:rPr>
                <w:rFonts w:asciiTheme="minorHAnsi" w:hAnsiTheme="minorHAnsi" w:cstheme="minorHAnsi"/>
              </w:rPr>
            </w:pPr>
            <w:r w:rsidRPr="001F328A">
              <w:rPr>
                <w:rFonts w:asciiTheme="minorHAnsi" w:hAnsiTheme="minorHAnsi" w:cstheme="minorHAnsi"/>
              </w:rPr>
              <w:t>Apple</w:t>
            </w:r>
          </w:p>
        </w:tc>
      </w:tr>
      <w:tr w:rsidR="00EA3534" w:rsidRPr="001F328A" w14:paraId="6C679A15" w14:textId="77777777" w:rsidTr="00620DDD">
        <w:tc>
          <w:tcPr>
            <w:tcW w:w="2381" w:type="dxa"/>
          </w:tcPr>
          <w:p w14:paraId="28F499B2" w14:textId="77777777" w:rsidR="00EA3534" w:rsidRPr="001F328A" w:rsidRDefault="00EA3534" w:rsidP="003B0629">
            <w:pPr>
              <w:pStyle w:val="TableParagraph"/>
              <w:ind w:left="0"/>
              <w:jc w:val="both"/>
              <w:rPr>
                <w:rFonts w:asciiTheme="minorHAnsi" w:hAnsiTheme="minorHAnsi" w:cstheme="minorHAnsi"/>
              </w:rPr>
            </w:pPr>
          </w:p>
        </w:tc>
        <w:tc>
          <w:tcPr>
            <w:tcW w:w="2381" w:type="dxa"/>
          </w:tcPr>
          <w:p w14:paraId="4AB905A0" w14:textId="77777777" w:rsidR="00EA3534" w:rsidRPr="001F328A" w:rsidRDefault="00EA3534" w:rsidP="003B0629">
            <w:pPr>
              <w:pStyle w:val="TableParagraph"/>
              <w:ind w:left="108"/>
              <w:jc w:val="both"/>
              <w:rPr>
                <w:rFonts w:asciiTheme="minorHAnsi" w:hAnsiTheme="minorHAnsi" w:cstheme="minorHAnsi"/>
              </w:rPr>
            </w:pPr>
            <w:r w:rsidRPr="001F328A">
              <w:rPr>
                <w:rFonts w:asciiTheme="minorHAnsi" w:hAnsiTheme="minorHAnsi" w:cstheme="minorHAnsi"/>
              </w:rPr>
              <w:t>Grape</w:t>
            </w:r>
          </w:p>
        </w:tc>
        <w:tc>
          <w:tcPr>
            <w:tcW w:w="2170" w:type="dxa"/>
          </w:tcPr>
          <w:p w14:paraId="37199B4D" w14:textId="77777777" w:rsidR="00EA3534" w:rsidRPr="001F328A" w:rsidRDefault="00EA3534" w:rsidP="003B0629">
            <w:pPr>
              <w:pStyle w:val="TableParagraph"/>
              <w:ind w:left="108"/>
              <w:jc w:val="both"/>
              <w:rPr>
                <w:rFonts w:asciiTheme="minorHAnsi" w:hAnsiTheme="minorHAnsi" w:cstheme="minorHAnsi"/>
              </w:rPr>
            </w:pPr>
            <w:r w:rsidRPr="001F328A">
              <w:rPr>
                <w:rFonts w:asciiTheme="minorHAnsi" w:hAnsiTheme="minorHAnsi" w:cstheme="minorHAnsi"/>
              </w:rPr>
              <w:t>Orange</w:t>
            </w:r>
          </w:p>
        </w:tc>
      </w:tr>
      <w:tr w:rsidR="00EA3534" w:rsidRPr="001F328A" w14:paraId="10995ABF" w14:textId="77777777" w:rsidTr="00620DDD">
        <w:tc>
          <w:tcPr>
            <w:tcW w:w="2381" w:type="dxa"/>
          </w:tcPr>
          <w:p w14:paraId="5D8F11E9" w14:textId="77777777" w:rsidR="00EA3534" w:rsidRPr="001F328A" w:rsidRDefault="00EA3534" w:rsidP="003B0629">
            <w:pPr>
              <w:pStyle w:val="TableParagraph"/>
              <w:ind w:left="0"/>
              <w:jc w:val="both"/>
              <w:rPr>
                <w:rFonts w:asciiTheme="minorHAnsi" w:hAnsiTheme="minorHAnsi" w:cstheme="minorHAnsi"/>
              </w:rPr>
            </w:pPr>
          </w:p>
        </w:tc>
        <w:tc>
          <w:tcPr>
            <w:tcW w:w="2381" w:type="dxa"/>
          </w:tcPr>
          <w:p w14:paraId="54AF0244" w14:textId="77777777" w:rsidR="00EA3534" w:rsidRPr="001F328A" w:rsidRDefault="00EA3534" w:rsidP="003B0629">
            <w:pPr>
              <w:pStyle w:val="TableParagraph"/>
              <w:ind w:left="108"/>
              <w:jc w:val="both"/>
              <w:rPr>
                <w:rFonts w:asciiTheme="minorHAnsi" w:hAnsiTheme="minorHAnsi" w:cstheme="minorHAnsi"/>
              </w:rPr>
            </w:pPr>
            <w:r w:rsidRPr="001F328A">
              <w:rPr>
                <w:rFonts w:asciiTheme="minorHAnsi" w:hAnsiTheme="minorHAnsi" w:cstheme="minorHAnsi"/>
              </w:rPr>
              <w:t>Fig</w:t>
            </w:r>
          </w:p>
        </w:tc>
        <w:tc>
          <w:tcPr>
            <w:tcW w:w="2170" w:type="dxa"/>
          </w:tcPr>
          <w:p w14:paraId="58F6D6C0" w14:textId="77777777" w:rsidR="00EA3534" w:rsidRPr="001F328A" w:rsidRDefault="00EA3534" w:rsidP="003B0629">
            <w:pPr>
              <w:pStyle w:val="TableParagraph"/>
              <w:ind w:left="108"/>
              <w:jc w:val="both"/>
              <w:rPr>
                <w:rFonts w:asciiTheme="minorHAnsi" w:hAnsiTheme="minorHAnsi" w:cstheme="minorHAnsi"/>
              </w:rPr>
            </w:pPr>
            <w:r w:rsidRPr="001F328A">
              <w:rPr>
                <w:rFonts w:asciiTheme="minorHAnsi" w:hAnsiTheme="minorHAnsi" w:cstheme="minorHAnsi"/>
              </w:rPr>
              <w:t>Peach</w:t>
            </w:r>
          </w:p>
        </w:tc>
      </w:tr>
      <w:tr w:rsidR="00EA3534" w:rsidRPr="001F328A" w14:paraId="0CB17FF5" w14:textId="77777777" w:rsidTr="00620DDD">
        <w:tc>
          <w:tcPr>
            <w:tcW w:w="2381" w:type="dxa"/>
          </w:tcPr>
          <w:p w14:paraId="663B0071" w14:textId="77777777" w:rsidR="00EA3534" w:rsidRPr="001F328A" w:rsidRDefault="00EA3534" w:rsidP="003B0629">
            <w:pPr>
              <w:pStyle w:val="TableParagraph"/>
              <w:ind w:left="0"/>
              <w:jc w:val="both"/>
              <w:rPr>
                <w:rFonts w:asciiTheme="minorHAnsi" w:hAnsiTheme="minorHAnsi" w:cstheme="minorHAnsi"/>
              </w:rPr>
            </w:pPr>
          </w:p>
        </w:tc>
        <w:tc>
          <w:tcPr>
            <w:tcW w:w="2381" w:type="dxa"/>
          </w:tcPr>
          <w:p w14:paraId="008CCB97" w14:textId="77777777" w:rsidR="00EA3534" w:rsidRPr="001F328A" w:rsidRDefault="00EA3534" w:rsidP="003B0629">
            <w:pPr>
              <w:pStyle w:val="TableParagraph"/>
              <w:ind w:left="108"/>
              <w:jc w:val="both"/>
              <w:rPr>
                <w:rFonts w:asciiTheme="minorHAnsi" w:hAnsiTheme="minorHAnsi" w:cstheme="minorHAnsi"/>
              </w:rPr>
            </w:pPr>
            <w:r w:rsidRPr="001F328A">
              <w:rPr>
                <w:rFonts w:asciiTheme="minorHAnsi" w:hAnsiTheme="minorHAnsi" w:cstheme="minorHAnsi"/>
              </w:rPr>
              <w:t>Ber</w:t>
            </w:r>
          </w:p>
        </w:tc>
        <w:tc>
          <w:tcPr>
            <w:tcW w:w="2170" w:type="dxa"/>
          </w:tcPr>
          <w:p w14:paraId="346B1FD8" w14:textId="77777777" w:rsidR="00EA3534" w:rsidRPr="001F328A" w:rsidRDefault="00EA3534" w:rsidP="003B0629">
            <w:pPr>
              <w:pStyle w:val="TableParagraph"/>
              <w:ind w:left="108"/>
              <w:jc w:val="both"/>
              <w:rPr>
                <w:rFonts w:asciiTheme="minorHAnsi" w:hAnsiTheme="minorHAnsi" w:cstheme="minorHAnsi"/>
              </w:rPr>
            </w:pPr>
            <w:r w:rsidRPr="001F328A">
              <w:rPr>
                <w:rFonts w:asciiTheme="minorHAnsi" w:hAnsiTheme="minorHAnsi" w:cstheme="minorHAnsi"/>
              </w:rPr>
              <w:t>Mango</w:t>
            </w:r>
          </w:p>
        </w:tc>
      </w:tr>
    </w:tbl>
    <w:p w14:paraId="10869ADC" w14:textId="77777777" w:rsidR="00EA3534" w:rsidRPr="001F328A" w:rsidRDefault="00EA3534" w:rsidP="00EA3534">
      <w:pPr>
        <w:pStyle w:val="BodyText"/>
        <w:ind w:left="0"/>
        <w:rPr>
          <w:rFonts w:asciiTheme="minorHAnsi" w:hAnsiTheme="minorHAnsi" w:cstheme="minorHAnsi"/>
          <w:b/>
          <w:sz w:val="22"/>
          <w:szCs w:val="22"/>
        </w:rPr>
      </w:pPr>
    </w:p>
    <w:p w14:paraId="16EF9246" w14:textId="77777777" w:rsidR="00EA3534" w:rsidRPr="001F328A" w:rsidRDefault="00EA3534" w:rsidP="00EA3534">
      <w:pPr>
        <w:ind w:left="360"/>
        <w:jc w:val="both"/>
        <w:rPr>
          <w:rFonts w:asciiTheme="minorHAnsi" w:hAnsiTheme="minorHAnsi" w:cstheme="minorHAnsi"/>
          <w:b/>
        </w:rPr>
      </w:pPr>
      <w:r w:rsidRPr="001F328A">
        <w:rPr>
          <w:rFonts w:asciiTheme="minorHAnsi" w:hAnsiTheme="minorHAnsi" w:cstheme="minorHAnsi"/>
          <w:b/>
        </w:rPr>
        <w:t>Use of chemical amendments</w:t>
      </w:r>
    </w:p>
    <w:p w14:paraId="7FCB46EE" w14:textId="77777777" w:rsidR="00EA3534" w:rsidRPr="001F328A" w:rsidRDefault="00EA3534" w:rsidP="00EA3534">
      <w:pPr>
        <w:pStyle w:val="BodyText"/>
        <w:ind w:right="317" w:firstLine="719"/>
        <w:rPr>
          <w:rFonts w:asciiTheme="minorHAnsi" w:hAnsiTheme="minorHAnsi" w:cstheme="minorHAnsi"/>
          <w:sz w:val="22"/>
          <w:szCs w:val="22"/>
        </w:rPr>
      </w:pPr>
      <w:r w:rsidRPr="001F328A">
        <w:rPr>
          <w:rFonts w:asciiTheme="minorHAnsi" w:hAnsiTheme="minorHAnsi" w:cstheme="minorHAnsi"/>
          <w:sz w:val="22"/>
          <w:szCs w:val="22"/>
        </w:rPr>
        <w:t>Gypsum and iron pyrites are the chemical amendments used frequently to reclaim the soil, which is affected by salts. Gypsum application is necessary for reducing damage due to excessive sodium in irrigation water. The soil solution at the root zone must not contain more than 70 percent of sodium out of total cations.</w:t>
      </w:r>
    </w:p>
    <w:p w14:paraId="346D0333" w14:textId="77777777" w:rsidR="00EA3534" w:rsidRPr="001F328A" w:rsidRDefault="00EA3534" w:rsidP="00EA3534">
      <w:pPr>
        <w:pStyle w:val="BodyText"/>
        <w:ind w:right="324" w:firstLine="779"/>
        <w:rPr>
          <w:rFonts w:asciiTheme="minorHAnsi" w:hAnsiTheme="minorHAnsi" w:cstheme="minorHAnsi"/>
          <w:sz w:val="22"/>
          <w:szCs w:val="22"/>
        </w:rPr>
      </w:pPr>
      <w:r w:rsidRPr="001F328A">
        <w:rPr>
          <w:rFonts w:asciiTheme="minorHAnsi" w:hAnsiTheme="minorHAnsi" w:cstheme="minorHAnsi"/>
          <w:sz w:val="22"/>
          <w:szCs w:val="22"/>
        </w:rPr>
        <w:t>For saline water the gypsum requirement can be calculated as follows:</w:t>
      </w:r>
    </w:p>
    <w:p w14:paraId="55207898" w14:textId="77777777" w:rsidR="00EA3534" w:rsidRPr="001F328A" w:rsidRDefault="00EA3534" w:rsidP="00EA3534">
      <w:pPr>
        <w:pStyle w:val="BodyText"/>
        <w:ind w:left="0"/>
        <w:rPr>
          <w:rFonts w:asciiTheme="minorHAnsi" w:hAnsiTheme="minorHAnsi" w:cstheme="minorHAnsi"/>
          <w:sz w:val="22"/>
          <w:szCs w:val="22"/>
        </w:rPr>
      </w:pPr>
    </w:p>
    <w:p w14:paraId="59BF3A7B" w14:textId="77777777" w:rsidR="00EA3534" w:rsidRPr="001F328A" w:rsidRDefault="00EA3534" w:rsidP="00EA3534">
      <w:pPr>
        <w:pStyle w:val="BodyText"/>
        <w:ind w:left="0"/>
        <w:rPr>
          <w:rFonts w:asciiTheme="minorHAnsi" w:hAnsiTheme="minorHAnsi" w:cstheme="minorHAnsi"/>
          <w:sz w:val="22"/>
          <w:szCs w:val="22"/>
        </w:rPr>
      </w:pPr>
    </w:p>
    <w:tbl>
      <w:tblPr>
        <w:tblW w:w="0" w:type="auto"/>
        <w:tblInd w:w="107" w:type="dxa"/>
        <w:tblLayout w:type="fixed"/>
        <w:tblCellMar>
          <w:left w:w="0" w:type="dxa"/>
          <w:right w:w="0" w:type="dxa"/>
        </w:tblCellMar>
        <w:tblLook w:val="01E0" w:firstRow="1" w:lastRow="1" w:firstColumn="1" w:lastColumn="1" w:noHBand="0" w:noVBand="0"/>
      </w:tblPr>
      <w:tblGrid>
        <w:gridCol w:w="1502"/>
        <w:gridCol w:w="5999"/>
      </w:tblGrid>
      <w:tr w:rsidR="00EA3534" w:rsidRPr="001F328A" w14:paraId="64B6E8F4" w14:textId="77777777" w:rsidTr="003B0629">
        <w:trPr>
          <w:trHeight w:val="1093"/>
        </w:trPr>
        <w:tc>
          <w:tcPr>
            <w:tcW w:w="1502" w:type="dxa"/>
          </w:tcPr>
          <w:p w14:paraId="183363AB" w14:textId="77777777" w:rsidR="00EA3534" w:rsidRPr="001F328A" w:rsidRDefault="00EA3534" w:rsidP="003B0629">
            <w:pPr>
              <w:pStyle w:val="TableParagraph"/>
              <w:ind w:left="200" w:right="133"/>
              <w:jc w:val="both"/>
              <w:rPr>
                <w:rFonts w:asciiTheme="minorHAnsi" w:hAnsiTheme="minorHAnsi" w:cstheme="minorHAnsi"/>
              </w:rPr>
            </w:pPr>
            <w:r w:rsidRPr="001F328A">
              <w:rPr>
                <w:rFonts w:asciiTheme="minorHAnsi" w:hAnsiTheme="minorHAnsi" w:cstheme="minorHAnsi"/>
              </w:rPr>
              <w:t xml:space="preserve">Gypsum </w:t>
            </w:r>
            <w:r w:rsidRPr="001F328A">
              <w:rPr>
                <w:rFonts w:asciiTheme="minorHAnsi" w:hAnsiTheme="minorHAnsi" w:cstheme="minorHAnsi"/>
                <w:spacing w:val="-1"/>
              </w:rPr>
              <w:t>requirement</w:t>
            </w:r>
          </w:p>
          <w:p w14:paraId="06834894" w14:textId="77777777" w:rsidR="00EA3534" w:rsidRPr="001F328A" w:rsidRDefault="00EA3534" w:rsidP="003B0629">
            <w:pPr>
              <w:pStyle w:val="TableParagraph"/>
              <w:ind w:left="200"/>
              <w:jc w:val="both"/>
              <w:rPr>
                <w:rFonts w:asciiTheme="minorHAnsi" w:hAnsiTheme="minorHAnsi" w:cstheme="minorHAnsi"/>
              </w:rPr>
            </w:pPr>
            <w:r w:rsidRPr="001F328A">
              <w:rPr>
                <w:rFonts w:asciiTheme="minorHAnsi" w:hAnsiTheme="minorHAnsi" w:cstheme="minorHAnsi"/>
              </w:rPr>
              <w:t>(</w:t>
            </w:r>
            <w:proofErr w:type="spellStart"/>
            <w:r w:rsidRPr="001F328A">
              <w:rPr>
                <w:rFonts w:asciiTheme="minorHAnsi" w:hAnsiTheme="minorHAnsi" w:cstheme="minorHAnsi"/>
              </w:rPr>
              <w:t>lb</w:t>
            </w:r>
            <w:proofErr w:type="spellEnd"/>
            <w:r w:rsidRPr="001F328A">
              <w:rPr>
                <w:rFonts w:asciiTheme="minorHAnsi" w:hAnsiTheme="minorHAnsi" w:cstheme="minorHAnsi"/>
              </w:rPr>
              <w:t xml:space="preserve"> acre</w:t>
            </w:r>
            <w:r w:rsidRPr="001F328A">
              <w:rPr>
                <w:rFonts w:asciiTheme="minorHAnsi" w:hAnsiTheme="minorHAnsi" w:cstheme="minorHAnsi"/>
                <w:spacing w:val="-8"/>
              </w:rPr>
              <w:t xml:space="preserve"> </w:t>
            </w:r>
            <w:r w:rsidRPr="001F328A">
              <w:rPr>
                <w:rFonts w:asciiTheme="minorHAnsi" w:hAnsiTheme="minorHAnsi" w:cstheme="minorHAnsi"/>
              </w:rPr>
              <w:t>ft</w:t>
            </w:r>
            <w:r w:rsidRPr="001F328A">
              <w:rPr>
                <w:rFonts w:asciiTheme="minorHAnsi" w:hAnsiTheme="minorHAnsi" w:cstheme="minorHAnsi"/>
                <w:vertAlign w:val="superscript"/>
              </w:rPr>
              <w:t>-1</w:t>
            </w:r>
            <w:r w:rsidRPr="001F328A">
              <w:rPr>
                <w:rFonts w:asciiTheme="minorHAnsi" w:hAnsiTheme="minorHAnsi" w:cstheme="minorHAnsi"/>
              </w:rPr>
              <w:t>)</w:t>
            </w:r>
          </w:p>
        </w:tc>
        <w:tc>
          <w:tcPr>
            <w:tcW w:w="5999" w:type="dxa"/>
          </w:tcPr>
          <w:p w14:paraId="758404BE" w14:textId="77777777" w:rsidR="00EA3534" w:rsidRPr="001F328A" w:rsidRDefault="00EA3534" w:rsidP="003B0629">
            <w:pPr>
              <w:pStyle w:val="TableParagraph"/>
              <w:ind w:left="145" w:right="220"/>
              <w:jc w:val="both"/>
              <w:rPr>
                <w:rFonts w:asciiTheme="minorHAnsi" w:hAnsiTheme="minorHAnsi" w:cstheme="minorHAnsi"/>
              </w:rPr>
            </w:pPr>
            <w:r w:rsidRPr="001F328A">
              <w:rPr>
                <w:rFonts w:asciiTheme="minorHAnsi" w:hAnsiTheme="minorHAnsi" w:cstheme="minorHAnsi"/>
              </w:rPr>
              <w:t>= {[(Na X 0.43) – (Ca + Mg)] + [(CO</w:t>
            </w:r>
            <w:r w:rsidRPr="001F328A">
              <w:rPr>
                <w:rFonts w:asciiTheme="minorHAnsi" w:hAnsiTheme="minorHAnsi" w:cstheme="minorHAnsi"/>
                <w:vertAlign w:val="subscript"/>
              </w:rPr>
              <w:t>3</w:t>
            </w:r>
            <w:r w:rsidRPr="001F328A">
              <w:rPr>
                <w:rFonts w:asciiTheme="minorHAnsi" w:hAnsiTheme="minorHAnsi" w:cstheme="minorHAnsi"/>
              </w:rPr>
              <w:t xml:space="preserve"> HCO</w:t>
            </w:r>
            <w:r w:rsidRPr="001F328A">
              <w:rPr>
                <w:rFonts w:asciiTheme="minorHAnsi" w:hAnsiTheme="minorHAnsi" w:cstheme="minorHAnsi"/>
                <w:vertAlign w:val="subscript"/>
              </w:rPr>
              <w:t>3</w:t>
            </w:r>
            <w:r w:rsidRPr="001F328A">
              <w:rPr>
                <w:rFonts w:asciiTheme="minorHAnsi" w:hAnsiTheme="minorHAnsi" w:cstheme="minorHAnsi"/>
              </w:rPr>
              <w:t xml:space="preserve"> X 0.7] + 0.7} X 234</w:t>
            </w:r>
          </w:p>
        </w:tc>
      </w:tr>
    </w:tbl>
    <w:p w14:paraId="5813C343" w14:textId="77777777" w:rsidR="00EA3534" w:rsidRPr="001F328A" w:rsidRDefault="00EA3534" w:rsidP="00EA3534">
      <w:pPr>
        <w:pStyle w:val="BodyText"/>
        <w:ind w:right="324" w:firstLine="719"/>
        <w:rPr>
          <w:rFonts w:asciiTheme="minorHAnsi" w:hAnsiTheme="minorHAnsi" w:cstheme="minorHAnsi"/>
          <w:sz w:val="22"/>
          <w:szCs w:val="22"/>
        </w:rPr>
      </w:pPr>
      <w:r w:rsidRPr="001F328A">
        <w:rPr>
          <w:rFonts w:asciiTheme="minorHAnsi" w:hAnsiTheme="minorHAnsi" w:cstheme="minorHAnsi"/>
          <w:sz w:val="22"/>
          <w:szCs w:val="22"/>
        </w:rPr>
        <w:t>For sodic water, gypsum requirement can be calculated based on residual sodium carbonate as 1 me of RSC = 1 me of CaSO</w:t>
      </w:r>
      <w:r w:rsidRPr="001F328A">
        <w:rPr>
          <w:rFonts w:asciiTheme="minorHAnsi" w:hAnsiTheme="minorHAnsi" w:cstheme="minorHAnsi"/>
          <w:sz w:val="22"/>
          <w:szCs w:val="22"/>
          <w:vertAlign w:val="subscript"/>
        </w:rPr>
        <w:t>4</w:t>
      </w:r>
    </w:p>
    <w:p w14:paraId="0936CD64" w14:textId="77777777" w:rsidR="00EA3534" w:rsidRPr="001F328A" w:rsidRDefault="00EA3534" w:rsidP="00EA3534">
      <w:pPr>
        <w:pStyle w:val="BodyText"/>
        <w:rPr>
          <w:rFonts w:asciiTheme="minorHAnsi" w:hAnsiTheme="minorHAnsi" w:cstheme="minorHAnsi"/>
          <w:sz w:val="22"/>
          <w:szCs w:val="22"/>
        </w:rPr>
      </w:pPr>
      <w:r w:rsidRPr="001F328A">
        <w:rPr>
          <w:rFonts w:asciiTheme="minorHAnsi" w:hAnsiTheme="minorHAnsi" w:cstheme="minorHAnsi"/>
          <w:sz w:val="22"/>
          <w:szCs w:val="22"/>
        </w:rPr>
        <w:t>Nutrient management</w:t>
      </w:r>
    </w:p>
    <w:p w14:paraId="167225F6" w14:textId="77777777" w:rsidR="00EA3534" w:rsidRPr="001F328A" w:rsidRDefault="00EA3534" w:rsidP="00EA3534">
      <w:pPr>
        <w:pStyle w:val="BodyText"/>
        <w:ind w:right="324" w:firstLine="719"/>
        <w:rPr>
          <w:rFonts w:asciiTheme="minorHAnsi" w:hAnsiTheme="minorHAnsi" w:cstheme="minorHAnsi"/>
          <w:sz w:val="22"/>
          <w:szCs w:val="22"/>
        </w:rPr>
      </w:pPr>
      <w:r w:rsidRPr="001F328A">
        <w:rPr>
          <w:rFonts w:asciiTheme="minorHAnsi" w:hAnsiTheme="minorHAnsi" w:cstheme="minorHAnsi"/>
          <w:sz w:val="22"/>
          <w:szCs w:val="22"/>
        </w:rPr>
        <w:t>Organic matter addition has distinct impact in improving soil when using saline / sodic water. Liberal application of farmyard manure</w:t>
      </w:r>
    </w:p>
    <w:p w14:paraId="3426FD6C" w14:textId="77777777" w:rsidR="00EA3534" w:rsidRPr="001F328A" w:rsidRDefault="00EA3534" w:rsidP="00EA3534">
      <w:pPr>
        <w:jc w:val="both"/>
        <w:rPr>
          <w:rFonts w:asciiTheme="minorHAnsi" w:hAnsiTheme="minorHAnsi" w:cstheme="minorHAnsi"/>
        </w:rPr>
        <w:sectPr w:rsidR="00EA3534" w:rsidRPr="001F328A">
          <w:pgSz w:w="9980" w:h="14170"/>
          <w:pgMar w:top="1320" w:right="1120" w:bottom="1480" w:left="1140" w:header="0" w:footer="1216" w:gutter="0"/>
          <w:cols w:space="720"/>
        </w:sectPr>
      </w:pPr>
    </w:p>
    <w:p w14:paraId="56D4F4C5" w14:textId="77777777" w:rsidR="00EA3534" w:rsidRPr="001F328A" w:rsidRDefault="00EA3534" w:rsidP="00EA3534">
      <w:pPr>
        <w:pStyle w:val="BodyText"/>
        <w:ind w:right="313"/>
        <w:rPr>
          <w:rFonts w:asciiTheme="minorHAnsi" w:hAnsiTheme="minorHAnsi" w:cstheme="minorHAnsi"/>
          <w:sz w:val="22"/>
          <w:szCs w:val="22"/>
        </w:rPr>
      </w:pPr>
      <w:r w:rsidRPr="001F328A">
        <w:rPr>
          <w:rFonts w:asciiTheme="minorHAnsi" w:hAnsiTheme="minorHAnsi" w:cstheme="minorHAnsi"/>
          <w:sz w:val="22"/>
          <w:szCs w:val="22"/>
        </w:rPr>
        <w:lastRenderedPageBreak/>
        <w:t>or compost will be much beneficial. Use of nitrate and sulphate rich fertilizers is suitable to reduce chloride accumulation in plants. Use of ammonium and chloride rich fertilizers will help to counteract effect of excess sulphate. Applying superphosphate is essential with high magnesium water irrigation. Further, with this water, sulphate rich fertilizers must be avoided and liberal use of potassium fertilizer is necessary to overcome Mg-K antagonism. Alkali soils have acute deficiency of zinc. Hence, basal dressing of ZnSO</w:t>
      </w:r>
      <w:r w:rsidRPr="001F328A">
        <w:rPr>
          <w:rFonts w:asciiTheme="minorHAnsi" w:hAnsiTheme="minorHAnsi" w:cstheme="minorHAnsi"/>
          <w:sz w:val="22"/>
          <w:szCs w:val="22"/>
          <w:vertAlign w:val="subscript"/>
        </w:rPr>
        <w:t>4</w:t>
      </w:r>
      <w:r w:rsidRPr="001F328A">
        <w:rPr>
          <w:rFonts w:asciiTheme="minorHAnsi" w:hAnsiTheme="minorHAnsi" w:cstheme="minorHAnsi"/>
          <w:sz w:val="22"/>
          <w:szCs w:val="22"/>
        </w:rPr>
        <w:t xml:space="preserve"> is necessary particularly to rice.</w:t>
      </w:r>
    </w:p>
    <w:p w14:paraId="42BF0FEB" w14:textId="77777777" w:rsidR="00EA3534" w:rsidRPr="001F328A" w:rsidRDefault="00EA3534" w:rsidP="00EA3534">
      <w:pPr>
        <w:pStyle w:val="BodyText"/>
        <w:ind w:left="0"/>
        <w:rPr>
          <w:rFonts w:asciiTheme="minorHAnsi" w:hAnsiTheme="minorHAnsi" w:cstheme="minorHAnsi"/>
          <w:sz w:val="22"/>
          <w:szCs w:val="22"/>
        </w:rPr>
      </w:pPr>
    </w:p>
    <w:p w14:paraId="36D288DB" w14:textId="77777777" w:rsidR="00EA3534" w:rsidRPr="001F328A" w:rsidRDefault="00EA3534" w:rsidP="00EA3534">
      <w:pPr>
        <w:ind w:left="300" w:right="314" w:firstLine="719"/>
        <w:jc w:val="both"/>
        <w:rPr>
          <w:rFonts w:asciiTheme="minorHAnsi" w:hAnsiTheme="minorHAnsi" w:cstheme="minorHAnsi"/>
        </w:rPr>
      </w:pPr>
      <w:r w:rsidRPr="001F328A">
        <w:rPr>
          <w:rFonts w:asciiTheme="minorHAnsi" w:hAnsiTheme="minorHAnsi" w:cstheme="minorHAnsi"/>
        </w:rPr>
        <w:t xml:space="preserve">Generally saline, and alkaline soils irrigated with poor quality waters are low in their fertility status, especially with reference to nitrogen and sometimes to phosphorus. Green manuring of </w:t>
      </w:r>
      <w:r w:rsidRPr="001F328A">
        <w:rPr>
          <w:rFonts w:asciiTheme="minorHAnsi" w:hAnsiTheme="minorHAnsi" w:cstheme="minorHAnsi"/>
          <w:i/>
        </w:rPr>
        <w:t xml:space="preserve">Sesbania </w:t>
      </w:r>
      <w:r w:rsidRPr="001F328A">
        <w:rPr>
          <w:rFonts w:asciiTheme="minorHAnsi" w:hAnsiTheme="minorHAnsi" w:cstheme="minorHAnsi"/>
        </w:rPr>
        <w:t xml:space="preserve">before rice is beneficial. Alternatively, </w:t>
      </w:r>
      <w:proofErr w:type="spellStart"/>
      <w:r w:rsidRPr="001F328A">
        <w:rPr>
          <w:rFonts w:asciiTheme="minorHAnsi" w:hAnsiTheme="minorHAnsi" w:cstheme="minorHAnsi"/>
        </w:rPr>
        <w:t>pressmud</w:t>
      </w:r>
      <w:proofErr w:type="spellEnd"/>
      <w:r w:rsidRPr="001F328A">
        <w:rPr>
          <w:rFonts w:asciiTheme="minorHAnsi" w:hAnsiTheme="minorHAnsi" w:cstheme="minorHAnsi"/>
        </w:rPr>
        <w:t xml:space="preserve">, water hyacinth Farmyard manure or any other potential source of nutrients may be utilized to supplement fertilizer N in alkali soil for sustainable crop production with simultaneous improvement in soil, which may be increased </w:t>
      </w:r>
      <w:proofErr w:type="spellStart"/>
      <w:r w:rsidRPr="001F328A">
        <w:rPr>
          <w:rFonts w:asciiTheme="minorHAnsi" w:hAnsiTheme="minorHAnsi" w:cstheme="minorHAnsi"/>
        </w:rPr>
        <w:t>upto</w:t>
      </w:r>
      <w:proofErr w:type="spellEnd"/>
      <w:r w:rsidRPr="001F328A">
        <w:rPr>
          <w:rFonts w:asciiTheme="minorHAnsi" w:hAnsiTheme="minorHAnsi" w:cstheme="minorHAnsi"/>
        </w:rPr>
        <w:t xml:space="preserve"> 50% of recommended dose. Use of organics also brings down the soil pH and ESP.</w:t>
      </w:r>
    </w:p>
    <w:p w14:paraId="45D91545" w14:textId="77777777" w:rsidR="00EA3534" w:rsidRPr="001F328A" w:rsidRDefault="00EA3534" w:rsidP="00EA3534">
      <w:pPr>
        <w:pStyle w:val="BodyText"/>
        <w:ind w:left="0"/>
        <w:rPr>
          <w:rFonts w:asciiTheme="minorHAnsi" w:hAnsiTheme="minorHAnsi" w:cstheme="minorHAnsi"/>
          <w:sz w:val="22"/>
          <w:szCs w:val="22"/>
        </w:rPr>
      </w:pPr>
    </w:p>
    <w:p w14:paraId="3411DE7F" w14:textId="77777777" w:rsidR="00EA3534" w:rsidRPr="001F328A" w:rsidRDefault="00EA3534" w:rsidP="00EA3534">
      <w:pPr>
        <w:pStyle w:val="Heading1"/>
        <w:rPr>
          <w:rFonts w:asciiTheme="minorHAnsi" w:hAnsiTheme="minorHAnsi" w:cstheme="minorHAnsi"/>
          <w:sz w:val="22"/>
          <w:szCs w:val="22"/>
        </w:rPr>
      </w:pPr>
      <w:r w:rsidRPr="001F328A">
        <w:rPr>
          <w:rFonts w:asciiTheme="minorHAnsi" w:hAnsiTheme="minorHAnsi" w:cstheme="minorHAnsi"/>
          <w:sz w:val="22"/>
          <w:szCs w:val="22"/>
        </w:rPr>
        <w:t>Soil Management</w:t>
      </w:r>
    </w:p>
    <w:p w14:paraId="0DF6BB4F" w14:textId="74703211" w:rsidR="00DD0DAE" w:rsidRDefault="00EA3534" w:rsidP="00EA3534">
      <w:pPr>
        <w:pStyle w:val="BodyText"/>
        <w:ind w:right="316" w:firstLine="719"/>
      </w:pPr>
      <w:r w:rsidRPr="001F328A">
        <w:rPr>
          <w:rFonts w:asciiTheme="minorHAnsi" w:hAnsiTheme="minorHAnsi" w:cstheme="minorHAnsi"/>
          <w:sz w:val="22"/>
          <w:szCs w:val="22"/>
        </w:rPr>
        <w:t xml:space="preserve">Deep ploughing with disc plough helps to turn down salts accumulated on surface and facilitates fast leaching. Chisel ploughing of field during summer season is to be adopted for soils having hardpan. Chiseling is to be done at 0.5 intervals in crisscross direction at 0.5 depths once in two years. Chisel plough is essential for improving yield of crops especially under dry farming. </w:t>
      </w:r>
      <w:r w:rsidRPr="001F328A">
        <w:rPr>
          <w:rFonts w:asciiTheme="minorHAnsi" w:hAnsiTheme="minorHAnsi" w:cstheme="minorHAnsi"/>
          <w:spacing w:val="-3"/>
          <w:sz w:val="22"/>
          <w:szCs w:val="22"/>
        </w:rPr>
        <w:t xml:space="preserve">It </w:t>
      </w:r>
      <w:r w:rsidRPr="001F328A">
        <w:rPr>
          <w:rFonts w:asciiTheme="minorHAnsi" w:hAnsiTheme="minorHAnsi" w:cstheme="minorHAnsi"/>
          <w:sz w:val="22"/>
          <w:szCs w:val="22"/>
        </w:rPr>
        <w:t>shatters compacted subsoil layers and aids in better infiltration of water in the crop root</w:t>
      </w:r>
      <w:r w:rsidRPr="001F328A">
        <w:rPr>
          <w:rFonts w:asciiTheme="minorHAnsi" w:hAnsiTheme="minorHAnsi" w:cstheme="minorHAnsi"/>
          <w:spacing w:val="-8"/>
          <w:sz w:val="22"/>
          <w:szCs w:val="22"/>
        </w:rPr>
        <w:t xml:space="preserve"> </w:t>
      </w:r>
      <w:r w:rsidRPr="001F328A">
        <w:rPr>
          <w:rFonts w:asciiTheme="minorHAnsi" w:hAnsiTheme="minorHAnsi" w:cstheme="minorHAnsi"/>
          <w:sz w:val="22"/>
          <w:szCs w:val="22"/>
        </w:rPr>
        <w:t>zone.</w:t>
      </w:r>
    </w:p>
    <w:sectPr w:rsidR="00DD0DAE">
      <w:pgSz w:w="9980" w:h="14170"/>
      <w:pgMar w:top="1320" w:right="1120" w:bottom="1480" w:left="1140" w:header="0" w:footer="121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6F2FC" w14:textId="77777777" w:rsidR="005F06AF" w:rsidRDefault="00620DDD">
    <w:pPr>
      <w:pStyle w:val="BodyText"/>
      <w:spacing w:line="14" w:lineRule="auto"/>
      <w:ind w:left="0"/>
      <w:jc w:val="left"/>
      <w:rPr>
        <w:sz w:val="12"/>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C4BE1"/>
    <w:multiLevelType w:val="hybridMultilevel"/>
    <w:tmpl w:val="8444BA30"/>
    <w:lvl w:ilvl="0" w:tplc="539CF062">
      <w:start w:val="1"/>
      <w:numFmt w:val="upperLetter"/>
      <w:lvlText w:val="%1."/>
      <w:lvlJc w:val="left"/>
      <w:pPr>
        <w:ind w:left="746" w:hanging="447"/>
      </w:pPr>
      <w:rPr>
        <w:rFonts w:hint="default"/>
        <w:b/>
        <w:bCs/>
        <w:spacing w:val="-1"/>
        <w:w w:val="99"/>
        <w:lang w:val="en-US" w:eastAsia="en-US" w:bidi="en-US"/>
      </w:rPr>
    </w:lvl>
    <w:lvl w:ilvl="1" w:tplc="A3929502">
      <w:start w:val="1"/>
      <w:numFmt w:val="decimal"/>
      <w:lvlText w:val="%2)"/>
      <w:lvlJc w:val="left"/>
      <w:pPr>
        <w:ind w:left="804" w:hanging="360"/>
      </w:pPr>
      <w:rPr>
        <w:rFonts w:ascii="Times New Roman" w:eastAsia="Times New Roman" w:hAnsi="Times New Roman" w:cs="Times New Roman" w:hint="default"/>
        <w:spacing w:val="-18"/>
        <w:w w:val="99"/>
        <w:sz w:val="24"/>
        <w:szCs w:val="24"/>
        <w:lang w:val="en-US" w:eastAsia="en-US" w:bidi="en-US"/>
      </w:rPr>
    </w:lvl>
    <w:lvl w:ilvl="2" w:tplc="E0D4E05E">
      <w:numFmt w:val="bullet"/>
      <w:lvlText w:val="•"/>
      <w:lvlJc w:val="left"/>
      <w:pPr>
        <w:ind w:left="800" w:hanging="360"/>
      </w:pPr>
      <w:rPr>
        <w:rFonts w:hint="default"/>
        <w:lang w:val="en-US" w:eastAsia="en-US" w:bidi="en-US"/>
      </w:rPr>
    </w:lvl>
    <w:lvl w:ilvl="3" w:tplc="2C46F51C">
      <w:numFmt w:val="bullet"/>
      <w:lvlText w:val="•"/>
      <w:lvlJc w:val="left"/>
      <w:pPr>
        <w:ind w:left="1664" w:hanging="360"/>
      </w:pPr>
      <w:rPr>
        <w:rFonts w:hint="default"/>
        <w:lang w:val="en-US" w:eastAsia="en-US" w:bidi="en-US"/>
      </w:rPr>
    </w:lvl>
    <w:lvl w:ilvl="4" w:tplc="D5A48790">
      <w:numFmt w:val="bullet"/>
      <w:lvlText w:val="•"/>
      <w:lvlJc w:val="left"/>
      <w:pPr>
        <w:ind w:left="2529" w:hanging="360"/>
      </w:pPr>
      <w:rPr>
        <w:rFonts w:hint="default"/>
        <w:lang w:val="en-US" w:eastAsia="en-US" w:bidi="en-US"/>
      </w:rPr>
    </w:lvl>
    <w:lvl w:ilvl="5" w:tplc="04C68AEA">
      <w:numFmt w:val="bullet"/>
      <w:lvlText w:val="•"/>
      <w:lvlJc w:val="left"/>
      <w:pPr>
        <w:ind w:left="3394" w:hanging="360"/>
      </w:pPr>
      <w:rPr>
        <w:rFonts w:hint="default"/>
        <w:lang w:val="en-US" w:eastAsia="en-US" w:bidi="en-US"/>
      </w:rPr>
    </w:lvl>
    <w:lvl w:ilvl="6" w:tplc="D78A71A4">
      <w:numFmt w:val="bullet"/>
      <w:lvlText w:val="•"/>
      <w:lvlJc w:val="left"/>
      <w:pPr>
        <w:ind w:left="4259" w:hanging="360"/>
      </w:pPr>
      <w:rPr>
        <w:rFonts w:hint="default"/>
        <w:lang w:val="en-US" w:eastAsia="en-US" w:bidi="en-US"/>
      </w:rPr>
    </w:lvl>
    <w:lvl w:ilvl="7" w:tplc="1E6EC03A">
      <w:numFmt w:val="bullet"/>
      <w:lvlText w:val="•"/>
      <w:lvlJc w:val="left"/>
      <w:pPr>
        <w:ind w:left="5124" w:hanging="360"/>
      </w:pPr>
      <w:rPr>
        <w:rFonts w:hint="default"/>
        <w:lang w:val="en-US" w:eastAsia="en-US" w:bidi="en-US"/>
      </w:rPr>
    </w:lvl>
    <w:lvl w:ilvl="8" w:tplc="27288748">
      <w:numFmt w:val="bullet"/>
      <w:lvlText w:val="•"/>
      <w:lvlJc w:val="left"/>
      <w:pPr>
        <w:ind w:left="5989" w:hanging="360"/>
      </w:pPr>
      <w:rPr>
        <w:rFonts w:hint="default"/>
        <w:lang w:val="en-US" w:eastAsia="en-US" w:bidi="en-US"/>
      </w:rPr>
    </w:lvl>
  </w:abstractNum>
  <w:abstractNum w:abstractNumId="1" w15:restartNumberingAfterBreak="0">
    <w:nsid w:val="54BE373C"/>
    <w:multiLevelType w:val="hybridMultilevel"/>
    <w:tmpl w:val="820C8E36"/>
    <w:lvl w:ilvl="0" w:tplc="316EA93A">
      <w:start w:val="1"/>
      <w:numFmt w:val="decimal"/>
      <w:lvlText w:val="%1)"/>
      <w:lvlJc w:val="left"/>
      <w:pPr>
        <w:ind w:left="804" w:hanging="504"/>
      </w:pPr>
      <w:rPr>
        <w:rFonts w:ascii="Times New Roman" w:eastAsia="Times New Roman" w:hAnsi="Times New Roman" w:cs="Times New Roman" w:hint="default"/>
        <w:b/>
        <w:bCs/>
        <w:spacing w:val="-5"/>
        <w:w w:val="99"/>
        <w:sz w:val="24"/>
        <w:szCs w:val="24"/>
        <w:lang w:val="en-US" w:eastAsia="en-US" w:bidi="en-US"/>
      </w:rPr>
    </w:lvl>
    <w:lvl w:ilvl="1" w:tplc="B0F66EC6">
      <w:numFmt w:val="bullet"/>
      <w:lvlText w:val="•"/>
      <w:lvlJc w:val="left"/>
      <w:pPr>
        <w:ind w:left="1491" w:hanging="504"/>
      </w:pPr>
      <w:rPr>
        <w:rFonts w:hint="default"/>
        <w:lang w:val="en-US" w:eastAsia="en-US" w:bidi="en-US"/>
      </w:rPr>
    </w:lvl>
    <w:lvl w:ilvl="2" w:tplc="2564BC82">
      <w:numFmt w:val="bullet"/>
      <w:lvlText w:val="•"/>
      <w:lvlJc w:val="left"/>
      <w:pPr>
        <w:ind w:left="2183" w:hanging="504"/>
      </w:pPr>
      <w:rPr>
        <w:rFonts w:hint="default"/>
        <w:lang w:val="en-US" w:eastAsia="en-US" w:bidi="en-US"/>
      </w:rPr>
    </w:lvl>
    <w:lvl w:ilvl="3" w:tplc="3FEC970A">
      <w:numFmt w:val="bullet"/>
      <w:lvlText w:val="•"/>
      <w:lvlJc w:val="left"/>
      <w:pPr>
        <w:ind w:left="2875" w:hanging="504"/>
      </w:pPr>
      <w:rPr>
        <w:rFonts w:hint="default"/>
        <w:lang w:val="en-US" w:eastAsia="en-US" w:bidi="en-US"/>
      </w:rPr>
    </w:lvl>
    <w:lvl w:ilvl="4" w:tplc="D430BB86">
      <w:numFmt w:val="bullet"/>
      <w:lvlText w:val="•"/>
      <w:lvlJc w:val="left"/>
      <w:pPr>
        <w:ind w:left="3567" w:hanging="504"/>
      </w:pPr>
      <w:rPr>
        <w:rFonts w:hint="default"/>
        <w:lang w:val="en-US" w:eastAsia="en-US" w:bidi="en-US"/>
      </w:rPr>
    </w:lvl>
    <w:lvl w:ilvl="5" w:tplc="BBCE5FD4">
      <w:numFmt w:val="bullet"/>
      <w:lvlText w:val="•"/>
      <w:lvlJc w:val="left"/>
      <w:pPr>
        <w:ind w:left="4259" w:hanging="504"/>
      </w:pPr>
      <w:rPr>
        <w:rFonts w:hint="default"/>
        <w:lang w:val="en-US" w:eastAsia="en-US" w:bidi="en-US"/>
      </w:rPr>
    </w:lvl>
    <w:lvl w:ilvl="6" w:tplc="B254D8EA">
      <w:numFmt w:val="bullet"/>
      <w:lvlText w:val="•"/>
      <w:lvlJc w:val="left"/>
      <w:pPr>
        <w:ind w:left="4951" w:hanging="504"/>
      </w:pPr>
      <w:rPr>
        <w:rFonts w:hint="default"/>
        <w:lang w:val="en-US" w:eastAsia="en-US" w:bidi="en-US"/>
      </w:rPr>
    </w:lvl>
    <w:lvl w:ilvl="7" w:tplc="1B284278">
      <w:numFmt w:val="bullet"/>
      <w:lvlText w:val="•"/>
      <w:lvlJc w:val="left"/>
      <w:pPr>
        <w:ind w:left="5643" w:hanging="504"/>
      </w:pPr>
      <w:rPr>
        <w:rFonts w:hint="default"/>
        <w:lang w:val="en-US" w:eastAsia="en-US" w:bidi="en-US"/>
      </w:rPr>
    </w:lvl>
    <w:lvl w:ilvl="8" w:tplc="708AFE62">
      <w:numFmt w:val="bullet"/>
      <w:lvlText w:val="•"/>
      <w:lvlJc w:val="left"/>
      <w:pPr>
        <w:ind w:left="6335" w:hanging="504"/>
      </w:pPr>
      <w:rPr>
        <w:rFonts w:hint="default"/>
        <w:lang w:val="en-US" w:eastAsia="en-US" w:bidi="en-US"/>
      </w:rPr>
    </w:lvl>
  </w:abstractNum>
  <w:abstractNum w:abstractNumId="2" w15:restartNumberingAfterBreak="0">
    <w:nsid w:val="5DEE48E0"/>
    <w:multiLevelType w:val="hybridMultilevel"/>
    <w:tmpl w:val="E5F202A8"/>
    <w:lvl w:ilvl="0" w:tplc="688ACEDA">
      <w:start w:val="1"/>
      <w:numFmt w:val="decimal"/>
      <w:lvlText w:val="%1)"/>
      <w:lvlJc w:val="left"/>
      <w:pPr>
        <w:ind w:left="804" w:hanging="360"/>
      </w:pPr>
      <w:rPr>
        <w:rFonts w:ascii="Times New Roman" w:eastAsia="Times New Roman" w:hAnsi="Times New Roman" w:cs="Times New Roman" w:hint="default"/>
        <w:spacing w:val="-18"/>
        <w:w w:val="99"/>
        <w:sz w:val="24"/>
        <w:szCs w:val="24"/>
        <w:lang w:val="en-US" w:eastAsia="en-US" w:bidi="en-US"/>
      </w:rPr>
    </w:lvl>
    <w:lvl w:ilvl="1" w:tplc="3FA4D934">
      <w:numFmt w:val="bullet"/>
      <w:lvlText w:val="•"/>
      <w:lvlJc w:val="left"/>
      <w:pPr>
        <w:ind w:left="1491" w:hanging="360"/>
      </w:pPr>
      <w:rPr>
        <w:rFonts w:hint="default"/>
        <w:lang w:val="en-US" w:eastAsia="en-US" w:bidi="en-US"/>
      </w:rPr>
    </w:lvl>
    <w:lvl w:ilvl="2" w:tplc="177A1822">
      <w:numFmt w:val="bullet"/>
      <w:lvlText w:val="•"/>
      <w:lvlJc w:val="left"/>
      <w:pPr>
        <w:ind w:left="2183" w:hanging="360"/>
      </w:pPr>
      <w:rPr>
        <w:rFonts w:hint="default"/>
        <w:lang w:val="en-US" w:eastAsia="en-US" w:bidi="en-US"/>
      </w:rPr>
    </w:lvl>
    <w:lvl w:ilvl="3" w:tplc="12B4E198">
      <w:numFmt w:val="bullet"/>
      <w:lvlText w:val="•"/>
      <w:lvlJc w:val="left"/>
      <w:pPr>
        <w:ind w:left="2875" w:hanging="360"/>
      </w:pPr>
      <w:rPr>
        <w:rFonts w:hint="default"/>
        <w:lang w:val="en-US" w:eastAsia="en-US" w:bidi="en-US"/>
      </w:rPr>
    </w:lvl>
    <w:lvl w:ilvl="4" w:tplc="3EA8174E">
      <w:numFmt w:val="bullet"/>
      <w:lvlText w:val="•"/>
      <w:lvlJc w:val="left"/>
      <w:pPr>
        <w:ind w:left="3567" w:hanging="360"/>
      </w:pPr>
      <w:rPr>
        <w:rFonts w:hint="default"/>
        <w:lang w:val="en-US" w:eastAsia="en-US" w:bidi="en-US"/>
      </w:rPr>
    </w:lvl>
    <w:lvl w:ilvl="5" w:tplc="932459D4">
      <w:numFmt w:val="bullet"/>
      <w:lvlText w:val="•"/>
      <w:lvlJc w:val="left"/>
      <w:pPr>
        <w:ind w:left="4259" w:hanging="360"/>
      </w:pPr>
      <w:rPr>
        <w:rFonts w:hint="default"/>
        <w:lang w:val="en-US" w:eastAsia="en-US" w:bidi="en-US"/>
      </w:rPr>
    </w:lvl>
    <w:lvl w:ilvl="6" w:tplc="8E084DEA">
      <w:numFmt w:val="bullet"/>
      <w:lvlText w:val="•"/>
      <w:lvlJc w:val="left"/>
      <w:pPr>
        <w:ind w:left="4951" w:hanging="360"/>
      </w:pPr>
      <w:rPr>
        <w:rFonts w:hint="default"/>
        <w:lang w:val="en-US" w:eastAsia="en-US" w:bidi="en-US"/>
      </w:rPr>
    </w:lvl>
    <w:lvl w:ilvl="7" w:tplc="75CCB0F4">
      <w:numFmt w:val="bullet"/>
      <w:lvlText w:val="•"/>
      <w:lvlJc w:val="left"/>
      <w:pPr>
        <w:ind w:left="5643" w:hanging="360"/>
      </w:pPr>
      <w:rPr>
        <w:rFonts w:hint="default"/>
        <w:lang w:val="en-US" w:eastAsia="en-US" w:bidi="en-US"/>
      </w:rPr>
    </w:lvl>
    <w:lvl w:ilvl="8" w:tplc="1F661028">
      <w:numFmt w:val="bullet"/>
      <w:lvlText w:val="•"/>
      <w:lvlJc w:val="left"/>
      <w:pPr>
        <w:ind w:left="6335" w:hanging="360"/>
      </w:pPr>
      <w:rPr>
        <w:rFonts w:hint="default"/>
        <w:lang w:val="en-US" w:eastAsia="en-US" w:bidi="en-U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534"/>
    <w:rsid w:val="00620DDD"/>
    <w:rsid w:val="00670AFD"/>
    <w:rsid w:val="00BC4B72"/>
    <w:rsid w:val="00DD0DAE"/>
    <w:rsid w:val="00EA353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E078514"/>
  <w15:chartTrackingRefBased/>
  <w15:docId w15:val="{D0E5F106-FE4D-4543-B48F-4FC73112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534"/>
    <w:pPr>
      <w:widowControl w:val="0"/>
      <w:autoSpaceDE w:val="0"/>
      <w:autoSpaceDN w:val="0"/>
      <w:spacing w:after="0" w:line="240" w:lineRule="auto"/>
    </w:pPr>
    <w:rPr>
      <w:rFonts w:ascii="Times New Roman" w:eastAsia="Times New Roman" w:hAnsi="Times New Roman" w:cs="Times New Roman"/>
      <w:szCs w:val="22"/>
      <w:lang w:val="en-US" w:bidi="en-US"/>
    </w:rPr>
  </w:style>
  <w:style w:type="paragraph" w:styleId="Heading1">
    <w:name w:val="heading 1"/>
    <w:basedOn w:val="Normal"/>
    <w:link w:val="Heading1Char"/>
    <w:uiPriority w:val="9"/>
    <w:qFormat/>
    <w:rsid w:val="00EA3534"/>
    <w:pPr>
      <w:ind w:left="30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534"/>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EA3534"/>
    <w:pPr>
      <w:ind w:left="300"/>
      <w:jc w:val="both"/>
    </w:pPr>
    <w:rPr>
      <w:sz w:val="24"/>
      <w:szCs w:val="24"/>
    </w:rPr>
  </w:style>
  <w:style w:type="character" w:customStyle="1" w:styleId="BodyTextChar">
    <w:name w:val="Body Text Char"/>
    <w:basedOn w:val="DefaultParagraphFont"/>
    <w:link w:val="BodyText"/>
    <w:uiPriority w:val="1"/>
    <w:rsid w:val="00EA3534"/>
    <w:rPr>
      <w:rFonts w:ascii="Times New Roman" w:eastAsia="Times New Roman" w:hAnsi="Times New Roman" w:cs="Times New Roman"/>
      <w:sz w:val="24"/>
      <w:szCs w:val="24"/>
      <w:lang w:val="en-US" w:bidi="en-US"/>
    </w:rPr>
  </w:style>
  <w:style w:type="paragraph" w:styleId="ListParagraph">
    <w:name w:val="List Paragraph"/>
    <w:basedOn w:val="Normal"/>
    <w:uiPriority w:val="1"/>
    <w:qFormat/>
    <w:rsid w:val="00EA3534"/>
    <w:pPr>
      <w:ind w:left="804" w:hanging="361"/>
      <w:jc w:val="both"/>
    </w:pPr>
  </w:style>
  <w:style w:type="paragraph" w:customStyle="1" w:styleId="TableParagraph">
    <w:name w:val="Table Paragraph"/>
    <w:basedOn w:val="Normal"/>
    <w:uiPriority w:val="1"/>
    <w:qFormat/>
    <w:rsid w:val="00EA3534"/>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1952</Words>
  <Characters>11131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Ramanjaneyulu GV</dc:creator>
  <cp:keywords/>
  <dc:description/>
  <cp:lastModifiedBy>Ramanjaneyulu GV</cp:lastModifiedBy>
  <cp:revision>1</cp:revision>
  <dcterms:created xsi:type="dcterms:W3CDTF">2020-07-20T05:56:00Z</dcterms:created>
  <dcterms:modified xsi:type="dcterms:W3CDTF">2020-07-20T06:08:00Z</dcterms:modified>
</cp:coreProperties>
</file>