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Предложить пользователю ввести название месяца. Вывести пору года, которой он принадлежит. Использовать оператор switch.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2: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Предложить пользователю ввести 2 числа A и B. Написать функцию подсчета суммы чисел из диапазона A..B.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Если B меньше A вывести ошибку.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3: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Написать скрипт, который будет выводить в console.log числа от 1 до 100 с исключением: числа, которые делятся на 3 заменить на слово "три", числа, которые делятся на 5 заменить на слово "пять". Если число делится и на 3, и на 5 без остатка, заменить его на слово "трипять".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4: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Пользователь вводит число от 1 до 9999. Необходимо вывести словами введенную сумму в выбранной валюте с правильными окончаниями слов. Валюту выберите сами.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Задача 5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В поликлинике каждый день бывает какое-то количество человек. Необходимо предложить пользователю ввести следующие данные: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а) сколько было людей;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б) ввести возраст каждого посетителя.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Задача найти самого старшего, самого младшего из них, а также посчитать средний возраст посетителей.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6: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Написать депозитный калькулятор, который позволяет людям узнать какую прибыль они получат.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Пользователь вводит сумму депозита и количество месяцев хранения денег в банке.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Необходимо провести расчет и показать на экран прибыль с депозита в месяц, за весь срок депозита, и общую сумму к выплате в конце срока.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Процентная ставка – 5% годовых.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Формула расчета процентов в месяц – СуммаДепозита * (ПроцентнаяСтавка / 100) / ДнейВГоду * ДнейВМесяце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7: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Предложить пользователю ввести 2 числа A и B. Написать функцию подсчета суммы чисел из диапазона A..B.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Если B меньше A вывести ошибку.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8: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Предложить пользователю ввести N - количество элементов массива. После этого запросить ввод этих элементов. Затем попросить пользователя ввести число A и вывести на экран или в консоль количество раз, которое число A встречается в массиве.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9: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Предложить пользователю ввести число N. Найти N-ое по порядку простое число.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10: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Написать функцию сложения чисел длинной более 30 знаков.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