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073581F2" w14:textId="77777777" w:rsidR="00584AA1" w:rsidRPr="00584AA1" w:rsidRDefault="00584AA1" w:rsidP="00584AA1">
      <w:r w:rsidRPr="00584AA1">
        <w:t xml:space="preserve">Phrases from file en-US.js. </w:t>
      </w:r>
    </w:p>
    <w:p w14:paraId="262E3044" w14:textId="1B9713FF" w:rsidR="00584AA1" w:rsidRPr="00584AA1" w:rsidRDefault="00584AA1" w:rsidP="00584AA1">
      <w:r w:rsidRPr="00584AA1">
        <w:t>Willy’s additional comments are in [brackets].</w:t>
      </w:r>
      <w:r>
        <w:t xml:space="preserve"> These do not need translation.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: </w:t>
            </w:r>
            <w:proofErr w:type="gramStart"/>
            <w:r w:rsidRPr="00BE43D7">
              <w:rPr>
                <w:rFonts w:ascii="Arial" w:hAnsi="Arial" w:cs="Arial"/>
              </w:rPr>
              <w:t>drag</w:t>
            </w:r>
            <w:proofErr w:type="gramEnd"/>
            <w:r w:rsidRPr="00BE43D7">
              <w:rPr>
                <w:rFonts w:ascii="Arial" w:hAnsi="Arial" w:cs="Arial"/>
              </w:rPr>
              <w:t xml:space="preserve">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Save </w:t>
            </w:r>
            <w:proofErr w:type="spellStart"/>
            <w:r w:rsidRPr="00BE43D7">
              <w:rPr>
                <w:rFonts w:ascii="Arial" w:hAnsi="Arial" w:cs="Arial"/>
              </w:rPr>
              <w:t>netlist</w:t>
            </w:r>
            <w:proofErr w:type="spellEnd"/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Open </w:t>
            </w:r>
            <w:proofErr w:type="spellStart"/>
            <w:r w:rsidRPr="00BE43D7">
              <w:rPr>
                <w:rFonts w:ascii="Arial" w:hAnsi="Arial" w:cs="Arial"/>
              </w:rPr>
              <w:t>netlist</w:t>
            </w:r>
            <w:proofErr w:type="spellEnd"/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 </w:t>
            </w:r>
            <w:proofErr w:type="spellStart"/>
            <w:r w:rsidRPr="00BE43D7">
              <w:rPr>
                <w:rFonts w:ascii="Arial" w:hAnsi="Arial" w:cs="Arial"/>
              </w:rPr>
              <w:t>netlist</w:t>
            </w:r>
            <w:proofErr w:type="spellEnd"/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an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probe</w:t>
            </w:r>
            <w:proofErr w:type="gramEnd"/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569FBF23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Newton Method failed,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Newton Method failed,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AC analysis refers to unknown source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</w:t>
            </w:r>
            <w:proofErr w:type="gramEnd"/>
            <w:r w:rsidRPr="00BE43D7">
              <w:rPr>
                <w:rFonts w:ascii="Arial" w:hAnsi="Arial" w:cs="Arial"/>
              </w:rPr>
              <w:t>(Frequency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 w:hint="eastAsia"/>
                <w:lang w:eastAsia="ja-JP"/>
              </w:rPr>
              <w:t>degrees</w:t>
            </w:r>
            <w:proofErr w:type="gramEnd"/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(seconds)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stop</w:t>
            </w:r>
            <w:proofErr w:type="gramEnd"/>
            <w:r w:rsidRPr="00BE43D7">
              <w:rPr>
                <w:rFonts w:ascii="Arial" w:hAnsi="Arial" w:cs="Arial"/>
              </w:rPr>
              <w:t xml:space="preserve">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571D7096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[S</w:t>
            </w:r>
            <w:r>
              <w:rPr>
                <w:rFonts w:ascii="Arial" w:hAnsi="Arial" w:cs="Arial"/>
                <w:color w:val="4F81BD" w:themeColor="accent1"/>
              </w:rPr>
              <w:t>ee note 1</w:t>
            </w:r>
            <w:r>
              <w:rPr>
                <w:rFonts w:ascii="Arial" w:hAnsi="Arial" w:cs="Arial"/>
                <w:color w:val="4F81BD" w:themeColor="accent1"/>
              </w:rPr>
              <w:t>.</w:t>
            </w:r>
            <w:r>
              <w:rPr>
                <w:rFonts w:ascii="Arial" w:hAnsi="Arial" w:cs="Arial"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84AA1" w:rsidRDefault="003C3C64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proofErr w:type="gramStart"/>
            <w:r w:rsidRPr="00584AA1">
              <w:rPr>
                <w:rFonts w:ascii="Arial" w:hAnsi="Arial" w:cs="Arial"/>
                <w:color w:val="4F81BD" w:themeColor="accent1"/>
              </w:rPr>
              <w:t>probe</w:t>
            </w:r>
            <w:proofErr w:type="gramEnd"/>
            <w:r w:rsidRPr="00584AA1">
              <w:rPr>
                <w:rFonts w:ascii="Arial" w:hAnsi="Arial" w:cs="Arial"/>
                <w:color w:val="4F81BD" w:themeColor="accent1"/>
              </w:rPr>
              <w:t xml:space="preserve">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77777777" w:rsidR="003C3C64" w:rsidRPr="00584AA1" w:rsidRDefault="003C3C64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proofErr w:type="gramStart"/>
            <w:r w:rsidRPr="00584AA1">
              <w:rPr>
                <w:rFonts w:ascii="Arial" w:hAnsi="Arial" w:cs="Arial"/>
                <w:color w:val="4F81BD" w:themeColor="accent1"/>
              </w:rPr>
              <w:t>which</w:t>
            </w:r>
            <w:proofErr w:type="gramEnd"/>
            <w:r w:rsidRPr="00584AA1">
              <w:rPr>
                <w:rFonts w:ascii="Arial" w:hAnsi="Arial" w:cs="Arial"/>
                <w:color w:val="4F81BD" w:themeColor="accent1"/>
              </w:rPr>
              <w:t xml:space="preserve">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6088E59" w14:textId="527F61DE" w:rsidTr="00C06B97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C06B97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C06B97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C06B97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C06B97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C06B97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C06B97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C06B97">
        <w:trPr>
          <w:cantSplit/>
        </w:trPr>
        <w:tc>
          <w:tcPr>
            <w:tcW w:w="4788" w:type="dxa"/>
          </w:tcPr>
          <w:p w14:paraId="3199B55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C06B97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step</w:t>
            </w:r>
            <w:proofErr w:type="gramEnd"/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C06B97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C06B97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C06B97">
        <w:trPr>
          <w:cantSplit/>
        </w:trPr>
        <w:tc>
          <w:tcPr>
            <w:tcW w:w="4788" w:type="dxa"/>
          </w:tcPr>
          <w:p w14:paraId="6672277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C06B97">
        <w:trPr>
          <w:cantSplit/>
        </w:trPr>
        <w:tc>
          <w:tcPr>
            <w:tcW w:w="4788" w:type="dxa"/>
          </w:tcPr>
          <w:p w14:paraId="2310B38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C06B97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square</w:t>
            </w:r>
            <w:proofErr w:type="gramEnd"/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C06B97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C06B97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C06B97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triangle</w:t>
            </w:r>
            <w:proofErr w:type="gramEnd"/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C06B97">
        <w:trPr>
          <w:cantSplit/>
        </w:trPr>
        <w:tc>
          <w:tcPr>
            <w:tcW w:w="4788" w:type="dxa"/>
          </w:tcPr>
          <w:p w14:paraId="2FF0BD09" w14:textId="78D0D091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</w:t>
            </w:r>
            <w:r w:rsidRPr="00BE43D7">
              <w:rPr>
                <w:rFonts w:ascii="Arial" w:hAnsi="Arial" w:cs="Arial"/>
              </w:rPr>
              <w:t>wl</w:t>
            </w:r>
            <w:proofErr w:type="spellEnd"/>
            <w:proofErr w:type="gramEnd"/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C06B97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proofErr w:type="gramStart"/>
            <w:r w:rsidRPr="00BE43D7">
              <w:rPr>
                <w:rFonts w:ascii="Arial" w:hAnsi="Arial" w:cs="Arial"/>
              </w:rPr>
              <w:t>pwl</w:t>
            </w:r>
            <w:proofErr w:type="spellEnd"/>
            <w:proofErr w:type="gram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C06B97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C06B97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pulse</w:t>
            </w:r>
            <w:proofErr w:type="gramEnd"/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C06B97">
        <w:trPr>
          <w:cantSplit/>
        </w:trPr>
        <w:tc>
          <w:tcPr>
            <w:tcW w:w="4788" w:type="dxa"/>
          </w:tcPr>
          <w:p w14:paraId="096356E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C06B97">
        <w:trPr>
          <w:cantSplit/>
        </w:trPr>
        <w:tc>
          <w:tcPr>
            <w:tcW w:w="4788" w:type="dxa"/>
          </w:tcPr>
          <w:p w14:paraId="24CE2F8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C06B97">
        <w:trPr>
          <w:cantSplit/>
        </w:trPr>
        <w:tc>
          <w:tcPr>
            <w:tcW w:w="4788" w:type="dxa"/>
          </w:tcPr>
          <w:p w14:paraId="28C1058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C06B97">
        <w:trPr>
          <w:cantSplit/>
        </w:trPr>
        <w:tc>
          <w:tcPr>
            <w:tcW w:w="4788" w:type="dxa"/>
          </w:tcPr>
          <w:p w14:paraId="5A3973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C06B97">
        <w:trPr>
          <w:cantSplit/>
        </w:trPr>
        <w:tc>
          <w:tcPr>
            <w:tcW w:w="4788" w:type="dxa"/>
          </w:tcPr>
          <w:p w14:paraId="2A79E0B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Period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C06B97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  <w:proofErr w:type="gramEnd"/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C06B97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C06B97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C06B97">
        <w:trPr>
          <w:cantSplit/>
        </w:trPr>
        <w:tc>
          <w:tcPr>
            <w:tcW w:w="4788" w:type="dxa"/>
          </w:tcPr>
          <w:p w14:paraId="25F79DF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</w:t>
            </w:r>
            <w:proofErr w:type="spellStart"/>
            <w:r w:rsidRPr="00BE43D7">
              <w:rPr>
                <w:rFonts w:ascii="Arial" w:hAnsi="Arial" w:cs="Arial"/>
              </w:rPr>
              <w:t>secs</w:t>
            </w:r>
            <w:proofErr w:type="spellEnd"/>
            <w:r w:rsidRPr="00BE43D7">
              <w:rPr>
                <w:rFonts w:ascii="Arial" w:hAnsi="Arial" w:cs="Arial"/>
              </w:rPr>
              <w:t>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C06B97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C06B97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C06B97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C06B97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C06B97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C06B97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C06B97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C06B97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C06B97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C06B97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C06B97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C06B97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C06B97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C06B97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C06B97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C06B97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C06B97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C06B97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C06B97">
        <w:trPr>
          <w:cantSplit/>
        </w:trPr>
        <w:tc>
          <w:tcPr>
            <w:tcW w:w="4788" w:type="dxa"/>
          </w:tcPr>
          <w:p w14:paraId="49F6FD4B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C06B97">
        <w:trPr>
          <w:cantSplit/>
        </w:trPr>
        <w:tc>
          <w:tcPr>
            <w:tcW w:w="4788" w:type="dxa"/>
          </w:tcPr>
          <w:p w14:paraId="0D59D2C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C06B97">
        <w:trPr>
          <w:cantSplit/>
        </w:trPr>
        <w:tc>
          <w:tcPr>
            <w:tcW w:w="4788" w:type="dxa"/>
          </w:tcPr>
          <w:p w14:paraId="3F46774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C06B97">
        <w:trPr>
          <w:cantSplit/>
        </w:trPr>
        <w:tc>
          <w:tcPr>
            <w:tcW w:w="4788" w:type="dxa"/>
          </w:tcPr>
          <w:p w14:paraId="25B581E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C06B97">
        <w:trPr>
          <w:cantSplit/>
        </w:trPr>
        <w:tc>
          <w:tcPr>
            <w:tcW w:w="4788" w:type="dxa"/>
          </w:tcPr>
          <w:p w14:paraId="359810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C06B97">
        <w:trPr>
          <w:cantSplit/>
        </w:trPr>
        <w:tc>
          <w:tcPr>
            <w:tcW w:w="4788" w:type="dxa"/>
          </w:tcPr>
          <w:p w14:paraId="73B6599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C06B97">
        <w:trPr>
          <w:cantSplit/>
        </w:trPr>
        <w:tc>
          <w:tcPr>
            <w:tcW w:w="4788" w:type="dxa"/>
          </w:tcPr>
          <w:p w14:paraId="722AEC4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Yellow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C06B97">
        <w:trPr>
          <w:cantSplit/>
        </w:trPr>
        <w:tc>
          <w:tcPr>
            <w:tcW w:w="4788" w:type="dxa"/>
          </w:tcPr>
          <w:p w14:paraId="7BF7F2C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C06B97">
        <w:trPr>
          <w:cantSplit/>
        </w:trPr>
        <w:tc>
          <w:tcPr>
            <w:tcW w:w="4788" w:type="dxa"/>
          </w:tcPr>
          <w:p w14:paraId="1760E9D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C06B97">
        <w:trPr>
          <w:cantSplit/>
        </w:trPr>
        <w:tc>
          <w:tcPr>
            <w:tcW w:w="4788" w:type="dxa"/>
          </w:tcPr>
          <w:p w14:paraId="5705DFA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X axi</w:t>
            </w:r>
            <w:r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C06B97">
        <w:trPr>
          <w:cantSplit/>
        </w:trPr>
        <w:tc>
          <w:tcPr>
            <w:tcW w:w="4788" w:type="dxa"/>
          </w:tcPr>
          <w:p w14:paraId="4009C03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last</w:t>
            </w:r>
            <w:proofErr w:type="gramEnd"/>
            <w:r w:rsidRPr="00BE43D7">
              <w:rPr>
                <w:rFonts w:ascii="Arial" w:hAnsi="Arial" w:cs="Arial"/>
              </w:rPr>
              <w:t xml:space="preserve"> line, no comma'</w:t>
            </w:r>
          </w:p>
          <w:p w14:paraId="511F642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C06B97">
        <w:trPr>
          <w:cantSplit/>
        </w:trPr>
        <w:tc>
          <w:tcPr>
            <w:tcW w:w="4788" w:type="dxa"/>
          </w:tcPr>
          <w:p w14:paraId="6FCAED7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44560D6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C06B97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C06B97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C06B97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C06B97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</w:t>
            </w:r>
            <w:proofErr w:type="gramStart"/>
            <w:r w:rsidRPr="00BE43D7">
              <w:rPr>
                <w:rFonts w:ascii="Arial" w:hAnsi="Arial" w:cs="Arial"/>
              </w:rPr>
              <w:t>desktop</w:t>
            </w:r>
            <w:proofErr w:type="gramEnd"/>
            <w:r w:rsidRPr="00BE43D7">
              <w:rPr>
                <w:rFonts w:ascii="Arial" w:hAnsi="Arial" w:cs="Arial"/>
              </w:rPr>
              <w:t>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C06B97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C06B97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C06B97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C06B97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C06B97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:rsidRPr="000C02DA" w14:paraId="751760D0" w14:textId="77777777" w:rsidTr="00C06B97">
        <w:trPr>
          <w:cantSplit/>
        </w:trPr>
        <w:tc>
          <w:tcPr>
            <w:tcW w:w="4788" w:type="dxa"/>
          </w:tcPr>
          <w:p w14:paraId="5EBAED3A" w14:textId="777777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442BC002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71E2D1" w14:textId="77777777" w:rsidR="003C3C64" w:rsidRPr="000C02DA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3C3C64" w14:paraId="07C3D1DD" w14:textId="77777777" w:rsidTr="00C06B97">
        <w:trPr>
          <w:cantSplit/>
        </w:trPr>
        <w:tc>
          <w:tcPr>
            <w:tcW w:w="4788" w:type="dxa"/>
          </w:tcPr>
          <w:p w14:paraId="1CE9F331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lastRenderedPageBreak/>
              <w:t xml:space="preserve">Run </w:t>
            </w:r>
          </w:p>
          <w:p w14:paraId="56235A5E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4EB180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proofErr w:type="gramStart"/>
            <w:r w:rsidRPr="003C3C64">
              <w:rPr>
                <w:rFonts w:ascii="Arial" w:hAnsi="Arial" w:cs="Arial"/>
              </w:rPr>
              <w:t>[ Circuit</w:t>
            </w:r>
            <w:proofErr w:type="gramEnd"/>
            <w:r w:rsidRPr="003C3C64">
              <w:rPr>
                <w:rFonts w:ascii="Arial" w:hAnsi="Arial" w:cs="Arial"/>
              </w:rPr>
              <w:t xml:space="preserve"> Sandbox ]</w:t>
            </w:r>
          </w:p>
          <w:p w14:paraId="56FC3DCF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DC24E3" w14:textId="77777777" w:rsidR="003C3C64" w:rsidRDefault="003C3C64" w:rsidP="003C3C64">
            <w:pPr>
              <w:rPr>
                <w:rFonts w:ascii="Arial" w:hAnsi="Arial" w:cs="Arial"/>
              </w:rPr>
            </w:pPr>
            <w:proofErr w:type="gramStart"/>
            <w:r w:rsidRPr="003C3C64">
              <w:rPr>
                <w:rFonts w:ascii="Arial" w:hAnsi="Arial" w:cs="Arial"/>
              </w:rPr>
              <w:t>in</w:t>
            </w:r>
            <w:proofErr w:type="gramEnd"/>
            <w:r w:rsidRPr="003C3C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Greek</w:t>
            </w:r>
          </w:p>
          <w:p w14:paraId="097FE785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E17EA2" w14:textId="77777777" w:rsidR="003C3C64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2D4C8BED" w14:textId="77777777" w:rsidR="00584AA1" w:rsidRDefault="00584AA1">
      <w:r>
        <w:t>[</w:t>
      </w:r>
      <w:proofErr w:type="gramStart"/>
      <w:r>
        <w:t>note</w:t>
      </w:r>
      <w:proofErr w:type="gramEnd"/>
      <w:r>
        <w:t xml:space="preserve"> 1.] </w:t>
      </w:r>
    </w:p>
    <w:p w14:paraId="5DCEF296" w14:textId="6CA0BF0A" w:rsidR="00584AA1" w:rsidRDefault="00584AA1">
      <w:r>
        <w:t>The three sentence fragments are assembled into this phrase…</w:t>
      </w:r>
    </w:p>
    <w:p w14:paraId="134652B0" w14:textId="1A3B42F5" w:rsidR="00584AA1" w:rsidRDefault="00584AA1" w:rsidP="00584A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proofErr w:type="spellStart"/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Englsh</w:t>
      </w:r>
      <w:proofErr w:type="spellEnd"/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: 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The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SOMECOLOR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probe is connected to the node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SOMENODENAME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,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which is not an actual circuit node.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lang w:eastAsia="en-US"/>
        </w:rPr>
        <w:br/>
      </w:r>
    </w:p>
    <w:p w14:paraId="6B5425B9" w14:textId="45857E56" w:rsidR="00584AA1" w:rsidRPr="00584AA1" w:rsidRDefault="00584AA1" w:rsidP="00584AA1">
      <w:pPr>
        <w:rPr>
          <w:lang w:eastAsia="en-US"/>
        </w:rPr>
      </w:pPr>
      <w:r>
        <w:rPr>
          <w:lang w:eastAsia="en-US"/>
        </w:rPr>
        <w:t xml:space="preserve">The translation should provide the three fragments with the correct grammar. Fragments may be blank if that’s the proper grammar. </w:t>
      </w:r>
    </w:p>
    <w:p w14:paraId="3C49CC65" w14:textId="77777777" w:rsidR="00584AA1" w:rsidRDefault="00584AA1"/>
    <w:p w14:paraId="5CCEC0CE" w14:textId="3CF2F151" w:rsidR="00584AA1" w:rsidRDefault="00092FFD">
      <w:r>
        <w:t xml:space="preserve">Phrases on the home page </w:t>
      </w:r>
      <w:hyperlink r:id="rId5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7D39E16C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t xml:space="preserve">[Phrase on the </w:t>
            </w:r>
            <w:hyperlink r:id="rId6" w:history="1">
              <w:r w:rsidRPr="00092FFD">
                <w:rPr>
                  <w:rStyle w:val="Hyperlink"/>
                </w:rPr>
                <w:t>home page</w:t>
              </w:r>
            </w:hyperlink>
            <w: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6F307B90" w14:textId="511D08A2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Circuit Sandbox </w:t>
            </w:r>
          </w:p>
          <w:p w14:paraId="32012BD7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  <w:p w14:paraId="71FB9990" w14:textId="77777777" w:rsidR="00092FFD" w:rsidRDefault="00092FFD" w:rsidP="00584AA1">
            <w:pPr>
              <w:rPr>
                <w:rFonts w:ascii="Arial" w:hAnsi="Arial" w:cs="Arial"/>
              </w:rPr>
            </w:pPr>
            <w:proofErr w:type="gramStart"/>
            <w:r w:rsidRPr="003C3C64">
              <w:rPr>
                <w:rFonts w:ascii="Arial" w:hAnsi="Arial" w:cs="Arial"/>
              </w:rPr>
              <w:t>in</w:t>
            </w:r>
            <w:proofErr w:type="gramEnd"/>
            <w:r w:rsidRPr="003C3C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Greek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Default="00092FFD" w:rsidP="00584AA1">
            <w:r>
              <w:t xml:space="preserve">[Phrase on the Circuit Sandbox </w:t>
            </w:r>
            <w:hyperlink r:id="rId7" w:history="1">
              <w:r w:rsidRPr="00092FFD">
                <w:rPr>
                  <w:rStyle w:val="Hyperlink"/>
                </w:rPr>
                <w:t>instruction page</w:t>
              </w:r>
            </w:hyperlink>
            <w:r>
              <w:t>.]</w:t>
            </w:r>
          </w:p>
          <w:p w14:paraId="63025061" w14:textId="77777777" w:rsidR="00092FFD" w:rsidRDefault="00092FFD" w:rsidP="00584AA1"/>
          <w:p w14:paraId="6AD27D6A" w14:textId="77777777" w:rsidR="00092FFD" w:rsidRDefault="00092FFD" w:rsidP="00584AA1">
            <w:r>
              <w:t>Run</w:t>
            </w:r>
          </w:p>
          <w:p w14:paraId="45E7C07D" w14:textId="77777777" w:rsidR="00092FFD" w:rsidRDefault="00092FFD" w:rsidP="00584AA1"/>
          <w:p w14:paraId="66D056F8" w14:textId="77777777" w:rsidR="00092FFD" w:rsidRDefault="00092FFD" w:rsidP="00584AA1">
            <w:r>
              <w:t>Circuit Sandbox</w:t>
            </w:r>
          </w:p>
          <w:p w14:paraId="216B3F9C" w14:textId="77777777" w:rsidR="00092FFD" w:rsidRDefault="00092FFD" w:rsidP="00584AA1"/>
          <w:p w14:paraId="6894B85C" w14:textId="6B01D3C4" w:rsidR="00092FFD" w:rsidRDefault="00092FFD" w:rsidP="00584AA1">
            <w:proofErr w:type="gramStart"/>
            <w:r>
              <w:t>in</w:t>
            </w:r>
            <w:proofErr w:type="gramEnd"/>
            <w:r>
              <w:t xml:space="preserve"> Greek</w:t>
            </w:r>
          </w:p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 xml:space="preserve">[Phrase in Circuit Sandbox </w:t>
            </w:r>
            <w:hyperlink r:id="rId8" w:history="1">
              <w:r w:rsidRPr="00787C07">
                <w:rPr>
                  <w:rStyle w:val="Hyperlink"/>
                </w:rPr>
                <w:t>html file</w:t>
              </w:r>
            </w:hyperlink>
            <w:r>
              <w:t>.]</w:t>
            </w:r>
          </w:p>
          <w:p w14:paraId="196B07B3" w14:textId="77777777" w:rsidR="00787C07" w:rsidRDefault="00787C07" w:rsidP="00787C07"/>
          <w:p w14:paraId="7319971E" w14:textId="767C41BE" w:rsidR="00787C07" w:rsidRDefault="00787C07" w:rsidP="00787C07">
            <w:r w:rsidRPr="00BE43D7">
              <w:t>CIRCUIT SANDBOX 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77777777" w:rsidR="00584AA1" w:rsidRDefault="00584AA1">
      <w:bookmarkStart w:id="0" w:name="_GoBack"/>
      <w:bookmarkEnd w:id="0"/>
    </w:p>
    <w:sectPr w:rsidR="005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8C"/>
    <w:rsid w:val="00056213"/>
    <w:rsid w:val="00092FFD"/>
    <w:rsid w:val="000C02DA"/>
    <w:rsid w:val="001B7013"/>
    <w:rsid w:val="001F1A59"/>
    <w:rsid w:val="00207579"/>
    <w:rsid w:val="002E378C"/>
    <w:rsid w:val="002E45B1"/>
    <w:rsid w:val="00322863"/>
    <w:rsid w:val="00335F4E"/>
    <w:rsid w:val="003C3C64"/>
    <w:rsid w:val="00584AA1"/>
    <w:rsid w:val="00607FB4"/>
    <w:rsid w:val="006100CB"/>
    <w:rsid w:val="00663605"/>
    <w:rsid w:val="00735A67"/>
    <w:rsid w:val="00787C07"/>
    <w:rsid w:val="007E6729"/>
    <w:rsid w:val="008D337A"/>
    <w:rsid w:val="008D7073"/>
    <w:rsid w:val="009741D4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F20B87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88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inningnumbers.org/" TargetMode="External"/><Relationship Id="rId6" Type="http://schemas.openxmlformats.org/officeDocument/2006/relationships/hyperlink" Target="http://spinningnumbers.org" TargetMode="External"/><Relationship Id="rId7" Type="http://schemas.openxmlformats.org/officeDocument/2006/relationships/hyperlink" Target="http://spinningnumbers.org/a/circuit-sandbox.html" TargetMode="External"/><Relationship Id="rId8" Type="http://schemas.openxmlformats.org/officeDocument/2006/relationships/hyperlink" Target="http://spinningnumbers.org/circuit-sandbox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686</Words>
  <Characters>3915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5</cp:revision>
  <dcterms:created xsi:type="dcterms:W3CDTF">2018-07-26T19:12:00Z</dcterms:created>
  <dcterms:modified xsi:type="dcterms:W3CDTF">2018-07-26T19:50:00Z</dcterms:modified>
</cp:coreProperties>
</file>