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56C8E74A" w:rsidR="00F8397B" w:rsidRDefault="003D295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F23E6F3" w14:textId="77777777" w:rsidR="00F8397B" w:rsidRPr="00CB6F43" w:rsidRDefault="00F8397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C223B88" w14:textId="1259A7B7" w:rsidR="00067A70" w:rsidRPr="00CB6F43" w:rsidRDefault="00CB6F43">
      <w:pPr>
        <w:pStyle w:val="a3"/>
        <w:rPr>
          <w:rFonts w:asciiTheme="minorHAnsi" w:eastAsiaTheme="minorHAnsi" w:hAnsiTheme="minorHAnsi" w:cs="함초롬바탕" w:hint="eastAsia"/>
          <w:b/>
          <w:sz w:val="24"/>
          <w:szCs w:val="24"/>
        </w:rPr>
      </w:pPr>
      <w:r w:rsidRPr="00CB6F43">
        <w:rPr>
          <w:rFonts w:asciiTheme="minorHAnsi" w:eastAsiaTheme="minorHAnsi" w:hAnsiTheme="minorHAnsi" w:cs="함초롬바탕" w:hint="eastAsia"/>
          <w:b/>
          <w:sz w:val="24"/>
          <w:szCs w:val="24"/>
        </w:rPr>
        <w:t>2</w:t>
      </w:r>
      <w:r w:rsidR="00000000" w:rsidRPr="00CB6F43">
        <w:rPr>
          <w:rFonts w:asciiTheme="minorHAnsi" w:eastAsiaTheme="minorHAnsi" w:hAnsiTheme="minorHAnsi" w:cs="함초롬바탕"/>
          <w:b/>
          <w:sz w:val="24"/>
          <w:szCs w:val="24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A70" w:rsidRPr="00CB6F43" w14:paraId="15FF3470" w14:textId="77777777" w:rsidTr="00067A70">
        <w:tc>
          <w:tcPr>
            <w:tcW w:w="9016" w:type="dxa"/>
          </w:tcPr>
          <w:p w14:paraId="5763429C" w14:textId="2E9A5EE5" w:rsidR="00067A70" w:rsidRPr="00CB6F43" w:rsidRDefault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홈 디렉토리:</w:t>
            </w:r>
            <w:r w:rsidRPr="00CB6F43">
              <w:rPr>
                <w:rFonts w:asciiTheme="minorHAnsi" w:eastAsiaTheme="minorHAnsi" w:hAnsiTheme="minorHAnsi"/>
              </w:rPr>
              <w:t xml:space="preserve"> </w:t>
            </w:r>
            <w:r w:rsidRPr="00CB6F43">
              <w:rPr>
                <w:rFonts w:asciiTheme="minorHAnsi" w:eastAsiaTheme="minorHAnsi" w:hAnsiTheme="minorHAnsi" w:hint="eastAsia"/>
              </w:rPr>
              <w:t>/s</w:t>
            </w:r>
            <w:r w:rsidRPr="00CB6F43">
              <w:rPr>
                <w:rFonts w:asciiTheme="minorHAnsi" w:eastAsiaTheme="minorHAnsi" w:hAnsiTheme="minorHAnsi"/>
              </w:rPr>
              <w:t>ogang/under/cse20231515</w:t>
            </w:r>
          </w:p>
        </w:tc>
      </w:tr>
    </w:tbl>
    <w:p w14:paraId="0C0963AF" w14:textId="1F57C63D" w:rsidR="00F8397B" w:rsidRPr="00CB6F43" w:rsidRDefault="00F8397B">
      <w:pPr>
        <w:pStyle w:val="a3"/>
        <w:rPr>
          <w:rFonts w:asciiTheme="minorHAnsi" w:eastAsia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A70" w:rsidRPr="00CB6F43" w14:paraId="19609278" w14:textId="77777777" w:rsidTr="00067A70">
        <w:tc>
          <w:tcPr>
            <w:tcW w:w="9016" w:type="dxa"/>
          </w:tcPr>
          <w:p w14:paraId="4C9C0B0B" w14:textId="44EE7E1F" w:rsidR="00067A70" w:rsidRPr="00CB6F43" w:rsidRDefault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C693E96" wp14:editId="3C92B35E">
                  <wp:extent cx="4695859" cy="857256"/>
                  <wp:effectExtent l="0" t="0" r="9525" b="0"/>
                  <wp:docPr id="15863068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3068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59" cy="85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1E313" w14:textId="77777777" w:rsidR="00F8397B" w:rsidRPr="00CB6F43" w:rsidRDefault="00F8397B">
      <w:pPr>
        <w:pStyle w:val="a3"/>
        <w:rPr>
          <w:rFonts w:asciiTheme="minorHAnsi" w:eastAsia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67A70" w:rsidRPr="00CB6F43" w14:paraId="6CE9F4F8" w14:textId="77777777" w:rsidTr="00067A70">
        <w:tc>
          <w:tcPr>
            <w:tcW w:w="1838" w:type="dxa"/>
          </w:tcPr>
          <w:p w14:paraId="3FD7D2C6" w14:textId="6D590B2D" w:rsidR="00067A70" w:rsidRPr="00CB6F43" w:rsidRDefault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명령어</w:t>
            </w:r>
          </w:p>
        </w:tc>
        <w:tc>
          <w:tcPr>
            <w:tcW w:w="7178" w:type="dxa"/>
          </w:tcPr>
          <w:p w14:paraId="55BDC98C" w14:textId="145C9CF7" w:rsidR="00067A70" w:rsidRPr="00CB6F43" w:rsidRDefault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결과</w:t>
            </w:r>
          </w:p>
        </w:tc>
      </w:tr>
      <w:tr w:rsidR="00067A70" w:rsidRPr="00CB6F43" w14:paraId="2BE31DA5" w14:textId="77777777" w:rsidTr="00067A70">
        <w:tc>
          <w:tcPr>
            <w:tcW w:w="1838" w:type="dxa"/>
          </w:tcPr>
          <w:p w14:paraId="6667CA9F" w14:textId="150CDE7C" w:rsidR="00067A70" w:rsidRPr="00CB6F43" w:rsidRDefault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v</w:t>
            </w:r>
            <w:r w:rsidRPr="00CB6F43">
              <w:rPr>
                <w:rFonts w:asciiTheme="minorHAnsi" w:eastAsiaTheme="minorHAnsi" w:hAnsiTheme="minorHAnsi"/>
              </w:rPr>
              <w:t xml:space="preserve">i </w:t>
            </w:r>
            <w:r w:rsidRPr="00CB6F43">
              <w:rPr>
                <w:rFonts w:asciiTheme="minorHAnsi" w:eastAsiaTheme="minorHAnsi" w:hAnsiTheme="minorHAnsi" w:hint="eastAsia"/>
              </w:rPr>
              <w:t>파일명</w:t>
            </w:r>
          </w:p>
        </w:tc>
        <w:tc>
          <w:tcPr>
            <w:tcW w:w="7178" w:type="dxa"/>
          </w:tcPr>
          <w:p w14:paraId="36D531C5" w14:textId="23078344" w:rsidR="00067A70" w:rsidRPr="00CB6F43" w:rsidRDefault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새로운 파일을 생성한다.</w:t>
            </w:r>
          </w:p>
        </w:tc>
      </w:tr>
      <w:tr w:rsidR="00067A70" w:rsidRPr="00CB6F43" w14:paraId="5A537DDE" w14:textId="77777777" w:rsidTr="00067A70">
        <w:tc>
          <w:tcPr>
            <w:tcW w:w="1838" w:type="dxa"/>
          </w:tcPr>
          <w:p w14:paraId="596631EC" w14:textId="5010A562" w:rsidR="00067A70" w:rsidRPr="00CB6F43" w:rsidRDefault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i</w:t>
            </w:r>
          </w:p>
        </w:tc>
        <w:tc>
          <w:tcPr>
            <w:tcW w:w="7178" w:type="dxa"/>
          </w:tcPr>
          <w:p w14:paraId="40961FEC" w14:textId="4210023C" w:rsidR="00067A70" w:rsidRPr="00CB6F43" w:rsidRDefault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i</w:t>
            </w:r>
            <w:r w:rsidRPr="00CB6F43">
              <w:rPr>
                <w:rFonts w:asciiTheme="minorHAnsi" w:eastAsiaTheme="minorHAnsi" w:hAnsiTheme="minorHAnsi"/>
              </w:rPr>
              <w:t xml:space="preserve">nsert </w:t>
            </w:r>
            <w:r w:rsidRPr="00CB6F43">
              <w:rPr>
                <w:rFonts w:asciiTheme="minorHAnsi" w:eastAsiaTheme="minorHAnsi" w:hAnsiTheme="minorHAnsi" w:hint="eastAsia"/>
              </w:rPr>
              <w:t>모드로 전환한다.</w:t>
            </w:r>
          </w:p>
        </w:tc>
      </w:tr>
      <w:tr w:rsidR="00947A5A" w:rsidRPr="00CB6F43" w14:paraId="37204837" w14:textId="77777777" w:rsidTr="00067A70">
        <w:tc>
          <w:tcPr>
            <w:tcW w:w="1838" w:type="dxa"/>
          </w:tcPr>
          <w:p w14:paraId="21B8A959" w14:textId="1D16F747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y</w:t>
            </w:r>
            <w:r w:rsidRPr="00CB6F43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7178" w:type="dxa"/>
          </w:tcPr>
          <w:p w14:paraId="44457181" w14:textId="6691CE1B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현재 줄을 버퍼로 복사한다.</w:t>
            </w:r>
          </w:p>
        </w:tc>
      </w:tr>
      <w:tr w:rsidR="00947A5A" w:rsidRPr="00CB6F43" w14:paraId="14471F40" w14:textId="77777777" w:rsidTr="00067A70">
        <w:tc>
          <w:tcPr>
            <w:tcW w:w="1838" w:type="dxa"/>
          </w:tcPr>
          <w:p w14:paraId="4482B0B9" w14:textId="029CD73A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p</w:t>
            </w:r>
          </w:p>
        </w:tc>
        <w:tc>
          <w:tcPr>
            <w:tcW w:w="7178" w:type="dxa"/>
          </w:tcPr>
          <w:p w14:paraId="64C27D20" w14:textId="58481861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현재 줄의 바로 아래에 붙여넣기 한다.</w:t>
            </w:r>
          </w:p>
        </w:tc>
      </w:tr>
      <w:tr w:rsidR="00947A5A" w:rsidRPr="00CB6F43" w14:paraId="543A6ED9" w14:textId="77777777" w:rsidTr="00067A70">
        <w:tc>
          <w:tcPr>
            <w:tcW w:w="1838" w:type="dxa"/>
          </w:tcPr>
          <w:p w14:paraId="1609D839" w14:textId="619B5A04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a</w:t>
            </w:r>
          </w:p>
        </w:tc>
        <w:tc>
          <w:tcPr>
            <w:tcW w:w="7178" w:type="dxa"/>
          </w:tcPr>
          <w:p w14:paraId="12B8BD14" w14:textId="2AC36792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현재 커서의 바로 다음에 삽입한다.</w:t>
            </w:r>
          </w:p>
        </w:tc>
      </w:tr>
      <w:tr w:rsidR="00947A5A" w:rsidRPr="00CB6F43" w14:paraId="6386725D" w14:textId="77777777" w:rsidTr="00067A70">
        <w:tc>
          <w:tcPr>
            <w:tcW w:w="1838" w:type="dxa"/>
          </w:tcPr>
          <w:p w14:paraId="009D088E" w14:textId="2636A7BF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E</w:t>
            </w:r>
            <w:r w:rsidRPr="00CB6F43">
              <w:rPr>
                <w:rFonts w:asciiTheme="minorHAnsi" w:eastAsiaTheme="minorHAnsi" w:hAnsiTheme="minorHAnsi"/>
              </w:rPr>
              <w:t>SC</w:t>
            </w:r>
          </w:p>
        </w:tc>
        <w:tc>
          <w:tcPr>
            <w:tcW w:w="7178" w:type="dxa"/>
          </w:tcPr>
          <w:p w14:paraId="235DE0D1" w14:textId="79136244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입력 모드에서 명령 모드로 전환한다.</w:t>
            </w:r>
          </w:p>
        </w:tc>
      </w:tr>
      <w:tr w:rsidR="00947A5A" w:rsidRPr="00CB6F43" w14:paraId="400AE384" w14:textId="77777777" w:rsidTr="00067A70">
        <w:tc>
          <w:tcPr>
            <w:tcW w:w="1838" w:type="dxa"/>
          </w:tcPr>
          <w:p w14:paraId="7D7DE15B" w14:textId="2BD538A5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proofErr w:type="gramStart"/>
            <w:r w:rsidRPr="00CB6F43">
              <w:rPr>
                <w:rFonts w:asciiTheme="minorHAnsi" w:eastAsiaTheme="minorHAnsi" w:hAnsiTheme="minorHAnsi" w:hint="eastAsia"/>
              </w:rPr>
              <w:t>:w</w:t>
            </w:r>
            <w:r w:rsidRPr="00CB6F43">
              <w:rPr>
                <w:rFonts w:asciiTheme="minorHAnsi" w:eastAsiaTheme="minorHAnsi" w:hAnsiTheme="minorHAnsi"/>
              </w:rPr>
              <w:t>q</w:t>
            </w:r>
            <w:proofErr w:type="gramEnd"/>
          </w:p>
        </w:tc>
        <w:tc>
          <w:tcPr>
            <w:tcW w:w="7178" w:type="dxa"/>
          </w:tcPr>
          <w:p w14:paraId="613B6E7F" w14:textId="2D2E5570" w:rsidR="00947A5A" w:rsidRPr="00CB6F43" w:rsidRDefault="00947A5A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변경사항을 저장한 뒤 에디터를 닫는다.</w:t>
            </w:r>
          </w:p>
        </w:tc>
      </w:tr>
    </w:tbl>
    <w:p w14:paraId="0D70D1F7" w14:textId="25BC0515" w:rsidR="00947A5A" w:rsidRPr="00CB6F43" w:rsidRDefault="00947A5A">
      <w:pPr>
        <w:pStyle w:val="a3"/>
        <w:rPr>
          <w:rFonts w:asciiTheme="minorHAnsi" w:eastAsia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A70" w:rsidRPr="00CB6F43" w14:paraId="6E4B1AD2" w14:textId="77777777" w:rsidTr="00067A70">
        <w:tc>
          <w:tcPr>
            <w:tcW w:w="9016" w:type="dxa"/>
          </w:tcPr>
          <w:p w14:paraId="114DBCA7" w14:textId="475D8638" w:rsidR="00067A70" w:rsidRPr="00CB6F43" w:rsidRDefault="00947A5A" w:rsidP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c</w:t>
            </w:r>
            <w:r w:rsidRPr="00CB6F43">
              <w:rPr>
                <w:rFonts w:asciiTheme="minorHAnsi" w:eastAsiaTheme="minorHAnsi" w:hAnsiTheme="minorHAnsi"/>
              </w:rPr>
              <w:t>p data $HOME/.data</w:t>
            </w:r>
          </w:p>
        </w:tc>
      </w:tr>
    </w:tbl>
    <w:p w14:paraId="7DBA6E28" w14:textId="77777777" w:rsidR="00067A70" w:rsidRPr="00CB6F43" w:rsidRDefault="00067A70" w:rsidP="00067A70">
      <w:pPr>
        <w:pStyle w:val="a3"/>
        <w:rPr>
          <w:rFonts w:asciiTheme="minorHAnsi" w:eastAsia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A5A" w:rsidRPr="00CB6F43" w14:paraId="1E5B902A" w14:textId="77777777" w:rsidTr="00947A5A">
        <w:tc>
          <w:tcPr>
            <w:tcW w:w="9016" w:type="dxa"/>
          </w:tcPr>
          <w:p w14:paraId="5850E32F" w14:textId="77777777" w:rsidR="00947A5A" w:rsidRPr="00CB6F43" w:rsidRDefault="00947A5A" w:rsidP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c</w:t>
            </w:r>
            <w:r w:rsidRPr="00CB6F43">
              <w:rPr>
                <w:rFonts w:asciiTheme="minorHAnsi" w:eastAsiaTheme="minorHAnsi" w:hAnsiTheme="minorHAnsi"/>
              </w:rPr>
              <w:t>hmod 700 $HOME</w:t>
            </w:r>
            <w:r w:rsidR="00CB6F43" w:rsidRPr="00CB6F43">
              <w:rPr>
                <w:rFonts w:asciiTheme="minorHAnsi" w:eastAsiaTheme="minorHAnsi" w:hAnsiTheme="minorHAnsi" w:hint="eastAsia"/>
              </w:rPr>
              <w:t>/</w:t>
            </w:r>
            <w:r w:rsidRPr="00CB6F43">
              <w:rPr>
                <w:rFonts w:asciiTheme="minorHAnsi" w:eastAsiaTheme="minorHAnsi" w:hAnsiTheme="minorHAnsi"/>
              </w:rPr>
              <w:t>data</w:t>
            </w:r>
          </w:p>
          <w:p w14:paraId="354B20D3" w14:textId="77777777" w:rsidR="00CB6F43" w:rsidRPr="00CB6F43" w:rsidRDefault="00CB6F43" w:rsidP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lastRenderedPageBreak/>
              <w:t>명령어 사용 전:</w:t>
            </w:r>
          </w:p>
          <w:p w14:paraId="11C60CA0" w14:textId="77777777" w:rsidR="00CB6F43" w:rsidRPr="00CB6F43" w:rsidRDefault="00CB6F43" w:rsidP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/>
              </w:rPr>
              <w:drawing>
                <wp:inline distT="0" distB="0" distL="0" distR="0" wp14:anchorId="53CC2375" wp14:editId="597934FE">
                  <wp:extent cx="5731510" cy="1626235"/>
                  <wp:effectExtent l="0" t="0" r="2540" b="0"/>
                  <wp:docPr id="7045011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5011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AD6B4" w14:textId="77777777" w:rsidR="00CB6F43" w:rsidRPr="00CB6F43" w:rsidRDefault="00CB6F43" w:rsidP="00067A70">
            <w:pPr>
              <w:pStyle w:val="a3"/>
              <w:rPr>
                <w:rFonts w:asciiTheme="minorHAnsi" w:eastAsiaTheme="minorHAnsi" w:hAnsiTheme="minorHAnsi"/>
              </w:rPr>
            </w:pPr>
          </w:p>
          <w:p w14:paraId="7E3FF851" w14:textId="77777777" w:rsidR="00CB6F43" w:rsidRPr="00CB6F43" w:rsidRDefault="00CB6F43" w:rsidP="00067A70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>명령어 사용 후:</w:t>
            </w:r>
          </w:p>
          <w:p w14:paraId="243B9F50" w14:textId="119FEAC1" w:rsidR="00CB6F43" w:rsidRPr="00CB6F43" w:rsidRDefault="00CB6F43" w:rsidP="00067A70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CB6F43">
              <w:rPr>
                <w:rFonts w:asciiTheme="minorHAnsi" w:eastAsiaTheme="minorHAnsi" w:hAnsiTheme="minorHAnsi"/>
              </w:rPr>
              <w:drawing>
                <wp:inline distT="0" distB="0" distL="0" distR="0" wp14:anchorId="3EFDB1B3" wp14:editId="2596F3B9">
                  <wp:extent cx="5731510" cy="1656715"/>
                  <wp:effectExtent l="0" t="0" r="2540" b="635"/>
                  <wp:docPr id="20310555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0555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02BBC" w14:textId="77777777" w:rsidR="00067A70" w:rsidRPr="00CB6F43" w:rsidRDefault="00067A70" w:rsidP="00067A70">
      <w:pPr>
        <w:pStyle w:val="a3"/>
        <w:rPr>
          <w:rFonts w:asciiTheme="minorHAnsi" w:eastAsia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F43" w:rsidRPr="00CB6F43" w14:paraId="5F8292D6" w14:textId="77777777" w:rsidTr="00CB6F43">
        <w:tc>
          <w:tcPr>
            <w:tcW w:w="9016" w:type="dxa"/>
          </w:tcPr>
          <w:p w14:paraId="2BB55605" w14:textId="77777777" w:rsidR="00CB6F43" w:rsidRPr="00CB6F43" w:rsidRDefault="00CB6F43">
            <w:pPr>
              <w:pStyle w:val="a3"/>
              <w:rPr>
                <w:rFonts w:asciiTheme="minorHAnsi" w:eastAsiaTheme="minorHAnsi" w:hAnsiTheme="minorHAnsi"/>
              </w:rPr>
            </w:pPr>
            <w:r w:rsidRPr="00CB6F43">
              <w:rPr>
                <w:rFonts w:asciiTheme="minorHAnsi" w:eastAsiaTheme="minorHAnsi" w:hAnsiTheme="minorHAnsi" w:hint="eastAsia"/>
              </w:rPr>
              <w:t xml:space="preserve">chmod는 디렉토리, 파일에 대한 권한을 설정하는 명령어이다. chmod 뒤에 오는 숫자의 각 자리는 </w:t>
            </w:r>
            <w:r w:rsidRPr="00CB6F43">
              <w:rPr>
                <w:rFonts w:asciiTheme="minorHAnsi" w:eastAsiaTheme="minorHAnsi" w:hAnsiTheme="minorHAnsi"/>
              </w:rPr>
              <w:t>‘</w:t>
            </w:r>
            <w:r w:rsidRPr="00CB6F43">
              <w:rPr>
                <w:rFonts w:asciiTheme="minorHAnsi" w:eastAsiaTheme="minorHAnsi" w:hAnsiTheme="minorHAnsi" w:hint="eastAsia"/>
              </w:rPr>
              <w:t>소유자-그룹-사용자</w:t>
            </w:r>
            <w:r w:rsidRPr="00CB6F43">
              <w:rPr>
                <w:rFonts w:asciiTheme="minorHAnsi" w:eastAsiaTheme="minorHAnsi" w:hAnsiTheme="minorHAnsi"/>
              </w:rPr>
              <w:t>’</w:t>
            </w:r>
            <w:r w:rsidRPr="00CB6F43">
              <w:rPr>
                <w:rFonts w:asciiTheme="minorHAnsi" w:eastAsiaTheme="minorHAnsi" w:hAnsiTheme="minorHAnsi" w:hint="eastAsia"/>
              </w:rPr>
              <w:t>의 권한을 나타낸다. r(읽기)은 4, w(쓰기)는 2, x(실행)는 1의 값을 각각 가지는데, 각 자리에 할당하고 싶은 권한의 합을 입력하면 된다.</w:t>
            </w:r>
          </w:p>
          <w:p w14:paraId="4F211FE9" w14:textId="77777777" w:rsidR="00CB6F43" w:rsidRPr="00CB6F43" w:rsidRDefault="00CB6F43">
            <w:pPr>
              <w:pStyle w:val="a3"/>
              <w:rPr>
                <w:rFonts w:asciiTheme="minorHAnsi" w:eastAsiaTheme="minorHAnsi" w:hAnsiTheme="minorHAnsi"/>
              </w:rPr>
            </w:pPr>
          </w:p>
          <w:p w14:paraId="46896CA3" w14:textId="0E67FFB7" w:rsidR="00CB6F43" w:rsidRPr="00CB6F43" w:rsidRDefault="00CB6F43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CB6F43">
              <w:rPr>
                <w:rFonts w:asciiTheme="minorHAnsi" w:eastAsiaTheme="minorHAnsi" w:hAnsiTheme="minorHAnsi" w:hint="eastAsia"/>
              </w:rPr>
              <w:t>아래는 `chmod 744 $HOME/data`를 실행한 모습이다.</w:t>
            </w:r>
          </w:p>
          <w:p w14:paraId="12E46850" w14:textId="46C9C009" w:rsidR="00CB6F43" w:rsidRPr="00CB6F43" w:rsidRDefault="00CB6F43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B6F43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65FAB767" wp14:editId="2CD6D3D0">
                  <wp:extent cx="4610100" cy="1510311"/>
                  <wp:effectExtent l="0" t="0" r="0" b="0"/>
                  <wp:docPr id="7110034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0034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15" cy="151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F43" w:rsidRPr="00CB6F43" w14:paraId="671C3C53" w14:textId="77777777" w:rsidTr="00CB6F43">
        <w:tc>
          <w:tcPr>
            <w:tcW w:w="9016" w:type="dxa"/>
          </w:tcPr>
          <w:p w14:paraId="03BC3A7B" w14:textId="6E52AFF9" w:rsidR="00CB6F43" w:rsidRPr="00CB6F43" w:rsidRDefault="00CB6F43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B6F43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소유자는 모든 권한을 가지고, 그룹은 읽기 권한만을 가지며, 사용자도 읽기 권한만을 가지도록 변경되었다.</w:t>
            </w:r>
          </w:p>
        </w:tc>
      </w:tr>
    </w:tbl>
    <w:p w14:paraId="7DB13A13" w14:textId="77777777" w:rsidR="00F8397B" w:rsidRPr="00CB6F43" w:rsidRDefault="00F8397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1768F1C" w14:textId="6649821E" w:rsidR="00F8397B" w:rsidRPr="00CB6F43" w:rsidRDefault="00CB6F43">
      <w:pPr>
        <w:rPr>
          <w:rFonts w:eastAsiaTheme="minorHAnsi"/>
        </w:rPr>
      </w:pPr>
      <w:r w:rsidRPr="00CB6F43">
        <w:rPr>
          <w:rFonts w:eastAsiaTheme="minorHAnsi" w:hint="eastAsia"/>
        </w:rPr>
        <w:t>3.</w:t>
      </w:r>
      <w:r>
        <w:rPr>
          <w:rFonts w:eastAsiaTheme="minorHAnsi" w:hint="eastAsia"/>
        </w:rPr>
        <w:t xml:space="preserve"> 보충학습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F43" w14:paraId="27A234F0" w14:textId="77777777" w:rsidTr="00CB6F43">
        <w:tc>
          <w:tcPr>
            <w:tcW w:w="9016" w:type="dxa"/>
          </w:tcPr>
          <w:p w14:paraId="7B5AC36B" w14:textId="306797BE" w:rsidR="00CB6F43" w:rsidRDefault="00CB6F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Regular Expression</w:t>
            </w:r>
            <w:r w:rsidR="003709E1">
              <w:rPr>
                <w:rFonts w:eastAsiaTheme="minorHAnsi" w:hint="eastAsia"/>
              </w:rPr>
              <w:t>(정규표현식)이란 특정한 규칙을 가진 문자열의 집합을 표현</w:t>
            </w:r>
            <w:r w:rsidR="007F3BF1">
              <w:rPr>
                <w:rFonts w:eastAsiaTheme="minorHAnsi" w:hint="eastAsia"/>
              </w:rPr>
              <w:t>하거나 문자열 패턴을 검색하기 위한</w:t>
            </w:r>
            <w:r w:rsidR="003709E1">
              <w:rPr>
                <w:rFonts w:eastAsiaTheme="minorHAnsi" w:hint="eastAsia"/>
              </w:rPr>
              <w:t xml:space="preserve"> 형식 언어를 말한다. </w:t>
            </w:r>
            <w:r w:rsidR="007F3BF1">
              <w:rPr>
                <w:rFonts w:eastAsiaTheme="minorHAnsi" w:hint="eastAsia"/>
              </w:rPr>
              <w:t>사용자가 명령한 특정한 규칙을 따르는 문자열 집합을 표현하는 역할을 한다. 주로 검</w:t>
            </w:r>
            <w:r w:rsidR="009F5C28">
              <w:rPr>
                <w:rFonts w:eastAsiaTheme="minorHAnsi" w:hint="eastAsia"/>
              </w:rPr>
              <w:t xml:space="preserve">색, 치환, 분할, 형식 검증 등에 사용된다. </w:t>
            </w:r>
          </w:p>
          <w:p w14:paraId="1A6BCA69" w14:textId="77777777" w:rsidR="009F5C28" w:rsidRDefault="009F5C28">
            <w:pPr>
              <w:rPr>
                <w:rFonts w:eastAsiaTheme="minorHAnsi"/>
              </w:rPr>
            </w:pPr>
          </w:p>
          <w:p w14:paraId="4529FE3B" w14:textId="2DFCF492" w:rsidR="009F5C28" w:rsidRDefault="009F5C2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정규표현식은 메타 문자와 특수 </w:t>
            </w:r>
            <w:r w:rsidR="007F3BF1">
              <w:rPr>
                <w:rFonts w:eastAsiaTheme="minorHAnsi" w:hint="eastAsia"/>
              </w:rPr>
              <w:t>문</w:t>
            </w:r>
            <w:r>
              <w:rPr>
                <w:rFonts w:eastAsiaTheme="minorHAnsi" w:hint="eastAsia"/>
              </w:rPr>
              <w:t>자를 사용한다.</w:t>
            </w:r>
            <w:r w:rsidR="007F3BF1">
              <w:rPr>
                <w:rFonts w:eastAsiaTheme="minorHAnsi" w:hint="eastAsia"/>
              </w:rPr>
              <w:t xml:space="preserve"> 아래는 정규 표현식 몇가지이다.</w:t>
            </w:r>
          </w:p>
          <w:p w14:paraId="7C32B949" w14:textId="77777777" w:rsidR="009F5C28" w:rsidRDefault="009F5C28">
            <w:pPr>
              <w:rPr>
                <w:rFonts w:eastAsiaTheme="minorHAnsi"/>
              </w:rPr>
            </w:pPr>
          </w:p>
          <w:p w14:paraId="7B4070D9" w14:textId="53852E64" w:rsidR="009F5C28" w:rsidRDefault="009F5C28" w:rsidP="009F5C28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. :</w:t>
            </w:r>
            <w:proofErr w:type="gramEnd"/>
            <w:r>
              <w:rPr>
                <w:rFonts w:eastAsiaTheme="minorHAnsi" w:hint="eastAsia"/>
              </w:rPr>
              <w:t xml:space="preserve"> 어떤 문자 하나를 의미</w:t>
            </w:r>
            <w:r w:rsidR="007F3BF1">
              <w:rPr>
                <w:rFonts w:eastAsiaTheme="minorHAnsi" w:hint="eastAsia"/>
              </w:rPr>
              <w:t>한다.</w:t>
            </w:r>
          </w:p>
          <w:p w14:paraId="76697311" w14:textId="673F744F" w:rsidR="009F5C28" w:rsidRDefault="009F5C28" w:rsidP="009F5C28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* :</w:t>
            </w:r>
            <w:proofErr w:type="gramEnd"/>
            <w:r>
              <w:rPr>
                <w:rFonts w:eastAsiaTheme="minorHAnsi" w:hint="eastAsia"/>
              </w:rPr>
              <w:t xml:space="preserve"> 바로 앞에 있는 패턴이 0번 이상 반복됨을 의미한다.</w:t>
            </w:r>
          </w:p>
          <w:p w14:paraId="1589A2F5" w14:textId="26ADE66E" w:rsidR="009F5C28" w:rsidRDefault="009F5C28" w:rsidP="009F5C28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+ :</w:t>
            </w:r>
            <w:proofErr w:type="gramEnd"/>
            <w:r>
              <w:rPr>
                <w:rFonts w:eastAsiaTheme="minorHAnsi" w:hint="eastAsia"/>
              </w:rPr>
              <w:t xml:space="preserve"> 바로 앞에 있는 패턴이 1번 이상 반복됨을 의미한다.</w:t>
            </w:r>
          </w:p>
          <w:p w14:paraId="2622F6B0" w14:textId="7F68E4F2" w:rsidR="009F5C28" w:rsidRDefault="009F5C28" w:rsidP="009F5C28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? :</w:t>
            </w:r>
            <w:proofErr w:type="gramEnd"/>
            <w:r>
              <w:rPr>
                <w:rFonts w:eastAsiaTheme="minorHAnsi" w:hint="eastAsia"/>
              </w:rPr>
              <w:t xml:space="preserve"> 바로 앞에 있는 패턴이 0번 또는 1번 나타남을 의미한다.</w:t>
            </w:r>
          </w:p>
          <w:p w14:paraId="607EF6EC" w14:textId="084BABE1" w:rsidR="009F5C28" w:rsidRDefault="009F5C28" w:rsidP="009F5C28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</w:t>
            </w:r>
            <w:proofErr w:type="gramStart"/>
            <w:r>
              <w:rPr>
                <w:rFonts w:eastAsiaTheme="minorHAnsi" w:hint="eastAsia"/>
              </w:rPr>
              <w:t>] :</w:t>
            </w:r>
            <w:proofErr w:type="gramEnd"/>
            <w:r>
              <w:rPr>
                <w:rFonts w:eastAsiaTheme="minorHAnsi" w:hint="eastAsia"/>
              </w:rPr>
              <w:t xml:space="preserve"> 대괄호 안에 있는 문자 중 하나와 일치함을 의미한다.</w:t>
            </w:r>
          </w:p>
          <w:p w14:paraId="52DB6467" w14:textId="1A837259" w:rsidR="009F5C28" w:rsidRPr="009F5C28" w:rsidRDefault="009F5C28" w:rsidP="009F5C28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</w:t>
            </w:r>
            <w:proofErr w:type="gramStart"/>
            <w:r>
              <w:rPr>
                <w:rFonts w:eastAsiaTheme="minorHAnsi" w:hint="eastAsia"/>
              </w:rPr>
              <w:t>) :</w:t>
            </w:r>
            <w:proofErr w:type="gramEnd"/>
            <w:r>
              <w:rPr>
                <w:rFonts w:eastAsiaTheme="minorHAnsi" w:hint="eastAsia"/>
              </w:rPr>
              <w:t xml:space="preserve"> 소괄호 안의 패턴을 하나의 그룹으로 처리함을 의미한다.</w:t>
            </w:r>
          </w:p>
          <w:p w14:paraId="24AEAB3E" w14:textId="77777777" w:rsidR="009F5C28" w:rsidRDefault="009F5C28">
            <w:pPr>
              <w:rPr>
                <w:rFonts w:eastAsiaTheme="minorHAnsi" w:hint="eastAsia"/>
              </w:rPr>
            </w:pPr>
          </w:p>
          <w:p w14:paraId="210A6A71" w14:textId="61C5A30F" w:rsidR="009F5C28" w:rsidRPr="009F5C28" w:rsidRDefault="009F5C2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정규표현식은 다양한 프로그래밍 언어와 텍스트 편집기에서 지원되고 있다. python의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re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 모듈과 JavaScript의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RegExp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객체가 그 예시이다. </w:t>
            </w:r>
          </w:p>
        </w:tc>
      </w:tr>
    </w:tbl>
    <w:p w14:paraId="00E60DD3" w14:textId="77777777" w:rsidR="00CB6F43" w:rsidRPr="00CB6F43" w:rsidRDefault="00CB6F43">
      <w:pPr>
        <w:rPr>
          <w:rFonts w:eastAsiaTheme="minorHAnsi" w:hint="eastAsia"/>
        </w:rPr>
      </w:pPr>
    </w:p>
    <w:sectPr w:rsidR="00CB6F43" w:rsidRPr="00CB6F4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B0695"/>
    <w:multiLevelType w:val="hybridMultilevel"/>
    <w:tmpl w:val="F71C84C2"/>
    <w:lvl w:ilvl="0" w:tplc="A30A315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E185E56"/>
    <w:multiLevelType w:val="hybridMultilevel"/>
    <w:tmpl w:val="6712AE1C"/>
    <w:lvl w:ilvl="0" w:tplc="476A32C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0612240">
    <w:abstractNumId w:val="1"/>
  </w:num>
  <w:num w:numId="2" w16cid:durableId="111597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67A70"/>
    <w:rsid w:val="003709E1"/>
    <w:rsid w:val="003D295C"/>
    <w:rsid w:val="007F3BF1"/>
    <w:rsid w:val="00947A5A"/>
    <w:rsid w:val="009F32E5"/>
    <w:rsid w:val="009F5C28"/>
    <w:rsid w:val="00CB6F43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06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F5C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166</Words>
  <Characters>952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7</cp:revision>
  <dcterms:created xsi:type="dcterms:W3CDTF">2024-03-05T15:05:00Z</dcterms:created>
  <dcterms:modified xsi:type="dcterms:W3CDTF">2024-03-10T15:21:00Z</dcterms:modified>
  <cp:version>9.104.180.50690</cp:version>
</cp:coreProperties>
</file>