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53D11" w14:textId="11926DA0" w:rsidR="00F8397B" w:rsidRDefault="003D295C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D61BCE">
        <w:rPr>
          <w:rFonts w:eastAsia="함초롬바탕" w:hint="eastAsia"/>
          <w:sz w:val="32"/>
          <w:szCs w:val="32"/>
          <w:u w:val="single" w:color="000000"/>
        </w:rPr>
        <w:t>결과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9948C52" w14:textId="77777777" w:rsidR="00F8397B" w:rsidRDefault="00F8397B">
      <w:pPr>
        <w:pStyle w:val="a3"/>
      </w:pPr>
    </w:p>
    <w:p w14:paraId="22D7E2C8" w14:textId="6414F514" w:rsidR="00F8397B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/>
          <w:sz w:val="22"/>
          <w:szCs w:val="22"/>
        </w:rPr>
        <w:t>20231515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 w:hint="eastAsia"/>
          <w:sz w:val="22"/>
          <w:szCs w:val="22"/>
        </w:rPr>
        <w:t>김다은</w:t>
      </w:r>
    </w:p>
    <w:p w14:paraId="4F23E6F3" w14:textId="77777777" w:rsidR="00F8397B" w:rsidRDefault="00F8397B">
      <w:pPr>
        <w:pStyle w:val="a3"/>
        <w:rPr>
          <w:sz w:val="22"/>
          <w:szCs w:val="22"/>
        </w:rPr>
      </w:pPr>
    </w:p>
    <w:p w14:paraId="0EEB3367" w14:textId="091BEF7F" w:rsidR="00166A1D" w:rsidRDefault="00166A1D">
      <w:r>
        <w:rPr>
          <w:rFonts w:hint="eastAsia"/>
        </w:rPr>
        <w:t>3-1.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6A1D" w14:paraId="0A669B12" w14:textId="77777777" w:rsidTr="00166A1D">
        <w:tc>
          <w:tcPr>
            <w:tcW w:w="9016" w:type="dxa"/>
          </w:tcPr>
          <w:p w14:paraId="7772CE70" w14:textId="201FAA58" w:rsidR="00166A1D" w:rsidRDefault="00E97995">
            <w:pPr>
              <w:rPr>
                <w:rFonts w:hint="eastAsia"/>
              </w:rPr>
            </w:pPr>
            <w:r w:rsidRPr="00E97995">
              <w:drawing>
                <wp:inline distT="0" distB="0" distL="0" distR="0" wp14:anchorId="79D6B121" wp14:editId="3C5643E9">
                  <wp:extent cx="5731510" cy="3225800"/>
                  <wp:effectExtent l="0" t="0" r="2540" b="0"/>
                  <wp:docPr id="4445815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5815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B1D8FB" w14:textId="77777777" w:rsidR="00166A1D" w:rsidRDefault="00166A1D"/>
    <w:p w14:paraId="1992E585" w14:textId="331B6759" w:rsidR="00166A1D" w:rsidRDefault="00166A1D">
      <w:r>
        <w:rPr>
          <w:rFonts w:hint="eastAsia"/>
        </w:rPr>
        <w:t>3-2.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6A1D" w14:paraId="42C9AA9F" w14:textId="77777777" w:rsidTr="00166A1D">
        <w:tc>
          <w:tcPr>
            <w:tcW w:w="9016" w:type="dxa"/>
          </w:tcPr>
          <w:p w14:paraId="7DB3FA6A" w14:textId="5645ABFE" w:rsidR="00887C4F" w:rsidRPr="004B47A2" w:rsidRDefault="00887C4F" w:rsidP="00887C4F">
            <w:pPr>
              <w:rPr>
                <w:rFonts w:hint="eastAsia"/>
                <w:b/>
                <w:bCs/>
              </w:rPr>
            </w:pPr>
            <w:r w:rsidRPr="004B47A2">
              <w:rPr>
                <w:rFonts w:hint="eastAsia"/>
                <w:b/>
                <w:bCs/>
              </w:rPr>
              <w:t xml:space="preserve">1. </w:t>
            </w:r>
            <w:r w:rsidR="004B47A2" w:rsidRPr="004B47A2">
              <w:rPr>
                <w:rFonts w:hint="eastAsia"/>
                <w:b/>
                <w:bCs/>
              </w:rPr>
              <w:t xml:space="preserve">입력 형식: </w:t>
            </w:r>
            <w:proofErr w:type="gramStart"/>
            <w:r w:rsidRPr="004B47A2">
              <w:rPr>
                <w:rFonts w:hint="eastAsia"/>
                <w:b/>
                <w:bCs/>
              </w:rPr>
              <w:t>and /</w:t>
            </w:r>
            <w:proofErr w:type="gramEnd"/>
            <w:r w:rsidRPr="004B47A2">
              <w:rPr>
                <w:rFonts w:hint="eastAsia"/>
                <w:b/>
                <w:bCs/>
              </w:rPr>
              <w:t xml:space="preserve"> or 옵션 지정</w:t>
            </w:r>
            <w:r w:rsidR="004B47A2" w:rsidRPr="004B47A2">
              <w:rPr>
                <w:rFonts w:hint="eastAsia"/>
                <w:b/>
                <w:bCs/>
              </w:rPr>
              <w:t xml:space="preserve"> 및 검색할 문자열 입력</w:t>
            </w:r>
          </w:p>
          <w:p w14:paraId="65CEE41A" w14:textId="3A2E94B8" w:rsidR="00E97995" w:rsidRDefault="00E97995" w:rsidP="00E97995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첫번째 argument로 or, and 옵션을 지정한다. 첫번째 argument가 0인 경우 or 연산, 그 외의 숫자인 경우 and 연산이 진행된다.</w:t>
            </w:r>
            <w:r w:rsidR="004B47A2">
              <w:rPr>
                <w:rFonts w:hint="eastAsia"/>
              </w:rPr>
              <w:t xml:space="preserve"> 이후에는 </w:t>
            </w:r>
            <w:proofErr w:type="spellStart"/>
            <w:r w:rsidR="004B47A2">
              <w:rPr>
                <w:rFonts w:hint="eastAsia"/>
              </w:rPr>
              <w:t>mydata</w:t>
            </w:r>
            <w:proofErr w:type="spellEnd"/>
            <w:r w:rsidR="004B47A2">
              <w:rPr>
                <w:rFonts w:hint="eastAsia"/>
              </w:rPr>
              <w:t>에서 찾고자 하는 문자열을 띄어쓰기로 구분하여 입력한다.</w:t>
            </w:r>
          </w:p>
          <w:p w14:paraId="57795DC5" w14:textId="77777777" w:rsidR="00887C4F" w:rsidRDefault="00887C4F" w:rsidP="00E97995">
            <w:pPr>
              <w:ind w:firstLineChars="100" w:firstLine="200"/>
            </w:pPr>
          </w:p>
          <w:p w14:paraId="129309CC" w14:textId="77777777" w:rsidR="00887C4F" w:rsidRDefault="00887C4F" w:rsidP="00887C4F">
            <w:r>
              <w:rPr>
                <w:rFonts w:hint="eastAsia"/>
              </w:rPr>
              <w:t>입력 예시:</w:t>
            </w:r>
          </w:p>
          <w:p w14:paraId="7253C3FF" w14:textId="4013AF75" w:rsidR="00887C4F" w:rsidRPr="00887C4F" w:rsidRDefault="00887C4F" w:rsidP="00887C4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./</w:t>
            </w:r>
            <w:proofErr w:type="gramEnd"/>
            <w:r>
              <w:rPr>
                <w:rFonts w:hint="eastAsia"/>
              </w:rPr>
              <w:t>phone 0 서울시 홍길동</w:t>
            </w:r>
          </w:p>
          <w:p w14:paraId="6343DB86" w14:textId="77777777" w:rsidR="00887C4F" w:rsidRDefault="00887C4F" w:rsidP="00887C4F"/>
          <w:p w14:paraId="4CE88954" w14:textId="6F2C55E0" w:rsidR="00887C4F" w:rsidRPr="004B47A2" w:rsidRDefault="00887C4F" w:rsidP="00887C4F">
            <w:pPr>
              <w:rPr>
                <w:rFonts w:hint="eastAsia"/>
                <w:b/>
                <w:bCs/>
              </w:rPr>
            </w:pPr>
            <w:r w:rsidRPr="004B47A2">
              <w:rPr>
                <w:rFonts w:hint="eastAsia"/>
                <w:b/>
                <w:bCs/>
              </w:rPr>
              <w:t>2. 잘못된 입력에 대한 에러 출력</w:t>
            </w:r>
          </w:p>
          <w:p w14:paraId="498C9B68" w14:textId="4AADE0AF" w:rsidR="00E97995" w:rsidRDefault="00887C4F" w:rsidP="00E97995">
            <w:pPr>
              <w:ind w:firstLine="200"/>
            </w:pPr>
            <w:r>
              <w:rPr>
                <w:rFonts w:hint="eastAsia"/>
              </w:rPr>
              <w:t xml:space="preserve">옵션을 지정하는 첫 번째 argument와 찾아야 하는 문자열이 적어도 1개 입력되어야 한다. 따라서 </w:t>
            </w:r>
            <w:r w:rsidR="00E97995">
              <w:rPr>
                <w:rFonts w:hint="eastAsia"/>
              </w:rPr>
              <w:t>(입력된 argument의 수) &lt;= 1인 경우 옵션과 찾을 키워드가 제대로 입력되지 않았으므로 오류를 출력한다.</w:t>
            </w:r>
          </w:p>
          <w:p w14:paraId="535FF24E" w14:textId="77777777" w:rsidR="00887C4F" w:rsidRDefault="00887C4F" w:rsidP="00E97995">
            <w:pPr>
              <w:ind w:firstLine="200"/>
            </w:pPr>
          </w:p>
          <w:p w14:paraId="74333497" w14:textId="30D09B32" w:rsidR="00887C4F" w:rsidRPr="004B47A2" w:rsidRDefault="00887C4F" w:rsidP="00887C4F">
            <w:pPr>
              <w:rPr>
                <w:b/>
                <w:bCs/>
              </w:rPr>
            </w:pPr>
            <w:r w:rsidRPr="004B47A2">
              <w:rPr>
                <w:rFonts w:hint="eastAsia"/>
                <w:b/>
                <w:bCs/>
              </w:rPr>
              <w:t>3. or 형식의 구현</w:t>
            </w:r>
          </w:p>
          <w:p w14:paraId="723DDD15" w14:textId="3FFC1CB6" w:rsidR="00887C4F" w:rsidRDefault="00887C4F" w:rsidP="00887C4F">
            <w:r>
              <w:rPr>
                <w:rFonts w:hint="eastAsia"/>
              </w:rPr>
              <w:t xml:space="preserve"> 첫번째 입력된 문자열을 content에 저장한다. 기존 content에 |를 붙인 후 </w:t>
            </w:r>
            <w:r>
              <w:rPr>
                <w:rFonts w:hint="eastAsia"/>
              </w:rPr>
              <w:t>이후에 입력되는 문자열을</w:t>
            </w:r>
            <w:r>
              <w:rPr>
                <w:rFonts w:hint="eastAsia"/>
              </w:rPr>
              <w:t xml:space="preserve"> 하나하나 붙이는 과정을 반복한다. 그 결과 입력된 모든 문자열이 </w:t>
            </w:r>
            <w:r>
              <w:t>‘</w:t>
            </w:r>
            <w:r>
              <w:rPr>
                <w:rFonts w:hint="eastAsia"/>
              </w:rPr>
              <w:t xml:space="preserve">$1|$2|$3 </w:t>
            </w:r>
            <w:r>
              <w:t>…</w:t>
            </w:r>
            <w:r>
              <w:rPr>
                <w:rFonts w:hint="eastAsia"/>
              </w:rPr>
              <w:t xml:space="preserve">. </w:t>
            </w:r>
            <w:r>
              <w:t>…’</w:t>
            </w:r>
            <w:r>
              <w:rPr>
                <w:rFonts w:hint="eastAsia"/>
              </w:rPr>
              <w:t xml:space="preserve">의 형식으로 content에 저장된다. </w:t>
            </w:r>
          </w:p>
          <w:p w14:paraId="2BE64B3E" w14:textId="31036C33" w:rsidR="00887C4F" w:rsidRPr="00887C4F" w:rsidRDefault="00887C4F" w:rsidP="00887C4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|로 구분된 content의 각 문자열이 하나라도 포함된 </w:t>
            </w:r>
            <w:proofErr w:type="spellStart"/>
            <w:r>
              <w:rPr>
                <w:rFonts w:hint="eastAsia"/>
              </w:rPr>
              <w:t>mydata</w:t>
            </w:r>
            <w:proofErr w:type="spellEnd"/>
            <w:r>
              <w:rPr>
                <w:rFonts w:hint="eastAsia"/>
              </w:rPr>
              <w:t>의 행을 content에 저장한다.</w:t>
            </w:r>
          </w:p>
          <w:p w14:paraId="63B4F27E" w14:textId="77777777" w:rsidR="00887C4F" w:rsidRPr="00887C4F" w:rsidRDefault="00887C4F" w:rsidP="00887C4F">
            <w:pPr>
              <w:rPr>
                <w:rFonts w:hint="eastAsia"/>
              </w:rPr>
            </w:pPr>
          </w:p>
          <w:p w14:paraId="71D5A05B" w14:textId="466F8ECA" w:rsidR="00887C4F" w:rsidRPr="004B47A2" w:rsidRDefault="00887C4F" w:rsidP="00887C4F">
            <w:pPr>
              <w:rPr>
                <w:b/>
                <w:bCs/>
              </w:rPr>
            </w:pPr>
            <w:r w:rsidRPr="004B47A2">
              <w:rPr>
                <w:rFonts w:hint="eastAsia"/>
                <w:b/>
                <w:bCs/>
              </w:rPr>
              <w:t>4. and 형식의 구현</w:t>
            </w:r>
          </w:p>
          <w:p w14:paraId="7A283000" w14:textId="4FCABD15" w:rsidR="00887C4F" w:rsidRDefault="00887C4F" w:rsidP="00887C4F">
            <w:r>
              <w:rPr>
                <w:rFonts w:hint="eastAsia"/>
              </w:rPr>
              <w:t xml:space="preserve"> 첫번째 입력된 문자열에서는 m</w:t>
            </w:r>
            <w:proofErr w:type="spellStart"/>
            <w:r>
              <w:rPr>
                <w:rFonts w:hint="eastAsia"/>
              </w:rPr>
              <w:t>ydata</w:t>
            </w:r>
            <w:proofErr w:type="spellEnd"/>
            <w:r>
              <w:rPr>
                <w:rFonts w:hint="eastAsia"/>
              </w:rPr>
              <w:t xml:space="preserve">에서 해당 문자열이 있는 부분만 content에 저장한다. 이후에 입력되는 문자열에 대해 content에서 해당 문자열이 포함된 부분만 다시 content에 저장하는 과정을 반복한다. 반복 결과 입력된 모든 문자열이 포함된 </w:t>
            </w:r>
            <w:proofErr w:type="spellStart"/>
            <w:r>
              <w:rPr>
                <w:rFonts w:hint="eastAsia"/>
              </w:rPr>
              <w:t>mydata</w:t>
            </w:r>
            <w:proofErr w:type="spellEnd"/>
            <w:r>
              <w:rPr>
                <w:rFonts w:hint="eastAsia"/>
              </w:rPr>
              <w:t>의 행만 content에 남게 된다.</w:t>
            </w:r>
          </w:p>
          <w:p w14:paraId="2546835D" w14:textId="77777777" w:rsidR="00887C4F" w:rsidRDefault="00887C4F" w:rsidP="00887C4F"/>
          <w:p w14:paraId="7C0C1FD7" w14:textId="43CF3315" w:rsidR="00887C4F" w:rsidRPr="004B47A2" w:rsidRDefault="00887C4F" w:rsidP="00887C4F">
            <w:pPr>
              <w:rPr>
                <w:rFonts w:hint="eastAsia"/>
                <w:b/>
                <w:bCs/>
              </w:rPr>
            </w:pPr>
            <w:r w:rsidRPr="004B47A2">
              <w:rPr>
                <w:rFonts w:hint="eastAsia"/>
                <w:b/>
                <w:bCs/>
              </w:rPr>
              <w:t>5. 연산 결과 출력</w:t>
            </w:r>
          </w:p>
          <w:p w14:paraId="40528BB8" w14:textId="1FDC1EE1" w:rsidR="00E97995" w:rsidRDefault="00887C4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display.awk</w:t>
            </w:r>
            <w:proofErr w:type="spellEnd"/>
            <w:r>
              <w:rPr>
                <w:rFonts w:hint="eastAsia"/>
              </w:rPr>
              <w:t>의 형식에 맞추어 content를 출력한다.</w:t>
            </w:r>
          </w:p>
          <w:p w14:paraId="2CBF5CBA" w14:textId="77777777" w:rsidR="00E97995" w:rsidRDefault="00E97995">
            <w:pPr>
              <w:rPr>
                <w:rFonts w:hint="eastAsia"/>
              </w:rPr>
            </w:pPr>
          </w:p>
          <w:p w14:paraId="6DA3DFB2" w14:textId="324F78D1" w:rsidR="00E97995" w:rsidRDefault="00E97995">
            <w:pPr>
              <w:rPr>
                <w:rFonts w:hint="eastAsia"/>
              </w:rPr>
            </w:pPr>
            <w:r w:rsidRPr="00E97995">
              <w:drawing>
                <wp:inline distT="0" distB="0" distL="0" distR="0" wp14:anchorId="73713945" wp14:editId="14F618BE">
                  <wp:extent cx="5020156" cy="4857750"/>
                  <wp:effectExtent l="0" t="0" r="9525" b="0"/>
                  <wp:docPr id="72548797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548797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0712" cy="4867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85A3DB" w14:textId="77777777" w:rsidR="00166A1D" w:rsidRDefault="00166A1D">
      <w:pPr>
        <w:rPr>
          <w:rFonts w:hint="eastAsia"/>
        </w:rPr>
      </w:pPr>
    </w:p>
    <w:sectPr w:rsidR="00166A1D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97B"/>
    <w:rsid w:val="00166A1D"/>
    <w:rsid w:val="003D295C"/>
    <w:rsid w:val="004B47A2"/>
    <w:rsid w:val="00887C4F"/>
    <w:rsid w:val="00D61BCE"/>
    <w:rsid w:val="00E97995"/>
    <w:rsid w:val="00F8397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0CF091"/>
  <w15:docId w15:val="{94FD813D-937F-4099-A478-3EDA32D3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  <w:style w:type="table" w:styleId="a4">
    <w:name w:val="Table Grid"/>
    <w:basedOn w:val="a1"/>
    <w:uiPriority w:val="39"/>
    <w:rsid w:val="00166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131</Words>
  <Characters>747</Characters>
  <Application>Microsoft Office Word</Application>
  <DocSecurity>0</DocSecurity>
  <Lines>6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Daeun Kim</cp:lastModifiedBy>
  <cp:revision>7</cp:revision>
  <dcterms:created xsi:type="dcterms:W3CDTF">2024-03-05T15:05:00Z</dcterms:created>
  <dcterms:modified xsi:type="dcterms:W3CDTF">2024-03-18T14:55:00Z</dcterms:modified>
  <cp:version>9.104.180.50690</cp:version>
</cp:coreProperties>
</file>