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D11" w14:textId="663DF6EB" w:rsidR="00F8397B" w:rsidRDefault="00B5469E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3D295C">
        <w:rPr>
          <w:rFonts w:eastAsia="함초롬바탕" w:hint="eastAsia"/>
          <w:sz w:val="32"/>
          <w:szCs w:val="32"/>
          <w:u w:val="single" w:color="000000"/>
        </w:rPr>
        <w:t>예비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3789CE50" w14:textId="4CD48C39" w:rsidR="00162647" w:rsidRDefault="00162647" w:rsidP="0016264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 문제를 효율적으로 해결하기 위해 </w:t>
      </w:r>
      <w:r w:rsidRPr="00162647">
        <w:rPr>
          <w:rFonts w:hint="eastAsia"/>
          <w:b/>
          <w:bCs/>
        </w:rPr>
        <w:t>OOP(객체지향프로그래밍)</w:t>
      </w:r>
      <w:r>
        <w:rPr>
          <w:rFonts w:hint="eastAsia"/>
        </w:rPr>
        <w:t>를 사용할 수 있다. 구현하고자 하는 목표를 세분화하여 객체라는 단위로 나눈 후, 이들을 상속 등의 방법으로 조합하여 프로그램을 설계하는 방법이 바로 OOP이다. OOP는 재사용 최대화, 캡슐화, 추상화, 상속 등의 장점을 가진다.</w:t>
      </w:r>
    </w:p>
    <w:p w14:paraId="3C58E584" w14:textId="76760760" w:rsidR="00CC2771" w:rsidRPr="00CC2771" w:rsidRDefault="005A72F3" w:rsidP="00162647">
      <w:pPr>
        <w:ind w:firstLineChars="100" w:firstLine="200"/>
        <w:rPr>
          <w:rFonts w:hint="eastAsia"/>
        </w:rPr>
      </w:pPr>
      <w:r>
        <w:rPr>
          <w:rFonts w:hint="eastAsia"/>
        </w:rPr>
        <w:t>A</w:t>
      </w:r>
      <w:r w:rsidR="00CC2771">
        <w:rPr>
          <w:rFonts w:hint="eastAsia"/>
        </w:rPr>
        <w:t xml:space="preserve">rray는 1차원 배열을 동적 할당하고 관리하는 역할을 </w:t>
      </w:r>
      <w:r w:rsidR="00162647">
        <w:rPr>
          <w:rFonts w:hint="eastAsia"/>
        </w:rPr>
        <w:t xml:space="preserve">하는 class이다. </w:t>
      </w:r>
      <w:r w:rsidR="00CC2771">
        <w:rPr>
          <w:rFonts w:hint="eastAsia"/>
        </w:rPr>
        <w:t>Array의 생성자에서는 `</w:t>
      </w:r>
      <w:r w:rsidR="00CC2771">
        <w:t>new</w:t>
      </w:r>
      <w:r w:rsidR="00CC2771">
        <w:rPr>
          <w:rFonts w:hint="eastAsia"/>
        </w:rPr>
        <w:t xml:space="preserve"> int[size]`를 이용해 배열을 동적 할당한다.</w:t>
      </w:r>
      <w:r w:rsidR="00162647">
        <w:rPr>
          <w:rFonts w:hint="eastAsia"/>
        </w:rPr>
        <w:t xml:space="preserve"> </w:t>
      </w:r>
      <w:r w:rsidR="00CC2771">
        <w:rPr>
          <w:rFonts w:hint="eastAsia"/>
        </w:rPr>
        <w:t xml:space="preserve">Array의 소멸자에서는 </w:t>
      </w:r>
      <w:r w:rsidR="00CC2771">
        <w:t>‘</w:t>
      </w:r>
      <w:r w:rsidR="00CC2771">
        <w:rPr>
          <w:rFonts w:hint="eastAsia"/>
        </w:rPr>
        <w:t>delete[] data`를 이용해 배열에 할당된 메모리를 해제한다.</w:t>
      </w:r>
    </w:p>
    <w:p w14:paraId="742C7DEF" w14:textId="708B87A0" w:rsidR="00162647" w:rsidRDefault="00CC2771" w:rsidP="00162647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는 Array를 </w:t>
      </w:r>
      <w:r w:rsidRPr="00162647">
        <w:rPr>
          <w:rFonts w:hint="eastAsia"/>
          <w:b/>
          <w:bCs/>
        </w:rPr>
        <w:t>상속</w:t>
      </w:r>
      <w:r>
        <w:rPr>
          <w:rFonts w:hint="eastAsia"/>
        </w:rPr>
        <w:t xml:space="preserve">하여 정의한다. 문제를 효율적으로 해결하기 위해서는 </w:t>
      </w:r>
      <w:r w:rsidR="00162647">
        <w:rPr>
          <w:rFonts w:hint="eastAsia"/>
        </w:rPr>
        <w:t>이미 선언된</w:t>
      </w:r>
      <w:r>
        <w:rPr>
          <w:rFonts w:hint="eastAsia"/>
        </w:rPr>
        <w:t>Array를 최대한</w:t>
      </w:r>
      <w:r w:rsidR="00162647">
        <w:rPr>
          <w:rFonts w:hint="eastAsia"/>
        </w:rPr>
        <w:t xml:space="preserve"> </w:t>
      </w:r>
      <w:r>
        <w:rPr>
          <w:rFonts w:hint="eastAsia"/>
        </w:rPr>
        <w:t>이용하는 것이 중요하다.</w:t>
      </w:r>
      <w:r w:rsidR="00162647">
        <w:rPr>
          <w:rFonts w:hint="eastAsia"/>
        </w:rPr>
        <w:t xml:space="preserve"> 여기에서 상속이란 child class가 parents class로부터 변수나 함수를 물려받아 사용할 수 있도록 하는 것을 말한다. 즉, 기초가 되는 parents class를 정의하고 parents class의 일부를 변형하고 새로운 내용을 추가하여 child class를 정의하여 사용할 수 있다. </w:t>
      </w:r>
    </w:p>
    <w:p w14:paraId="5F831621" w14:textId="29E2EAD0" w:rsidR="00CC2771" w:rsidRDefault="00CC2771" w:rsidP="00162647">
      <w:pPr>
        <w:ind w:firstLineChars="100" w:firstLine="200"/>
        <w:rPr>
          <w:rFonts w:hint="eastAsia"/>
        </w:rPr>
      </w:pPr>
      <w:r w:rsidRPr="00162647">
        <w:rPr>
          <w:rFonts w:hint="eastAsia"/>
          <w:b/>
          <w:bCs/>
        </w:rPr>
        <w:t xml:space="preserve">Array는 인덱스를 0~len-1로 가진다. 하지만 </w:t>
      </w:r>
      <w:proofErr w:type="spellStart"/>
      <w:r w:rsidRPr="00162647">
        <w:rPr>
          <w:rFonts w:hint="eastAsia"/>
          <w:b/>
          <w:bCs/>
        </w:rPr>
        <w:t>RangeArray</w:t>
      </w:r>
      <w:proofErr w:type="spellEnd"/>
      <w:r w:rsidRPr="00162647">
        <w:rPr>
          <w:rFonts w:hint="eastAsia"/>
          <w:b/>
          <w:bCs/>
        </w:rPr>
        <w:t xml:space="preserve">는 인덱스를 입력된 </w:t>
      </w:r>
      <w:proofErr w:type="spellStart"/>
      <w:r w:rsidRPr="00162647">
        <w:rPr>
          <w:rFonts w:hint="eastAsia"/>
          <w:b/>
          <w:bCs/>
        </w:rPr>
        <w:t>base~end</w:t>
      </w:r>
      <w:proofErr w:type="spellEnd"/>
      <w:r>
        <w:rPr>
          <w:rFonts w:hint="eastAsia"/>
        </w:rPr>
        <w:t xml:space="preserve">로 가져야 한다. 따라서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에서 Array의 배열에 접근하는 변수를 다시 정의하여, Array의 인덱스에 정상적으로 접근할 수 있도록 해야 한다. 따라서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에서 Array에 접근할 때 </w:t>
      </w:r>
      <w:r>
        <w:t>‘</w:t>
      </w:r>
      <w:r>
        <w:rPr>
          <w:rFonts w:hint="eastAsia"/>
        </w:rPr>
        <w:t xml:space="preserve">(인덱스) </w:t>
      </w:r>
      <w:r>
        <w:t>–</w:t>
      </w:r>
      <w:r>
        <w:rPr>
          <w:rFonts w:hint="eastAsia"/>
        </w:rPr>
        <w:t xml:space="preserve"> base</w:t>
      </w:r>
      <w:r>
        <w:t>’</w:t>
      </w:r>
      <w:r>
        <w:rPr>
          <w:rFonts w:hint="eastAsia"/>
        </w:rPr>
        <w:t>를 해주어 정상적인 접근이 이루어지도록 하는 것이 핵심이다.</w:t>
      </w:r>
    </w:p>
    <w:p w14:paraId="7B4B9F0F" w14:textId="69B7C15B" w:rsidR="00B330A1" w:rsidRDefault="00B330A1" w:rsidP="00162647">
      <w:pPr>
        <w:wordWrap/>
        <w:spacing w:after="0"/>
      </w:pPr>
      <w:r>
        <w:rPr>
          <w:rFonts w:hint="eastAsia"/>
        </w:rPr>
        <w:t>문제 해결을 위한 단계별 수행 내용은 아래와 같다.</w:t>
      </w:r>
    </w:p>
    <w:p w14:paraId="69077C4F" w14:textId="48DE77AE" w:rsidR="00B330A1" w:rsidRDefault="00B330A1" w:rsidP="00162647">
      <w:pPr>
        <w:wordWrap/>
        <w:spacing w:after="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생성자가 </w:t>
      </w:r>
      <w:proofErr w:type="gramStart"/>
      <w:r>
        <w:rPr>
          <w:rFonts w:hint="eastAsia"/>
        </w:rPr>
        <w:t>호출됨  ex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RA(-1,3)</w:t>
      </w:r>
    </w:p>
    <w:p w14:paraId="79A45207" w14:textId="2F952EAB" w:rsidR="00B330A1" w:rsidRPr="00162647" w:rsidRDefault="00B330A1" w:rsidP="00162647">
      <w:pPr>
        <w:widowControl/>
        <w:shd w:val="clear" w:color="auto" w:fill="282C34"/>
        <w:wordWrap/>
        <w:autoSpaceDE/>
        <w:autoSpaceDN/>
        <w:spacing w:after="0" w:line="360" w:lineRule="atLeast"/>
        <w:rPr>
          <w:rFonts w:ascii="Consolas" w:eastAsia="굴림" w:hAnsi="Consolas" w:cs="굴림" w:hint="eastAsia"/>
          <w:color w:val="ABB2BF"/>
          <w:sz w:val="18"/>
          <w:szCs w:val="18"/>
        </w:rPr>
      </w:pPr>
      <w:proofErr w:type="spellStart"/>
      <w:proofErr w:type="gramStart"/>
      <w:r w:rsidRPr="00162647">
        <w:rPr>
          <w:rFonts w:ascii="Consolas" w:eastAsia="굴림" w:hAnsi="Consolas" w:cs="굴림"/>
          <w:color w:val="E5C07B"/>
          <w:sz w:val="18"/>
          <w:szCs w:val="18"/>
        </w:rPr>
        <w:t>RangeArray</w:t>
      </w:r>
      <w:proofErr w:type="spellEnd"/>
      <w:r w:rsidRPr="00162647">
        <w:rPr>
          <w:rFonts w:ascii="Consolas" w:eastAsia="굴림" w:hAnsi="Consolas" w:cs="굴림"/>
          <w:color w:val="ABB2BF"/>
          <w:sz w:val="18"/>
          <w:szCs w:val="18"/>
        </w:rPr>
        <w:t>::</w:t>
      </w:r>
      <w:proofErr w:type="spellStart"/>
      <w:proofErr w:type="gramEnd"/>
      <w:r w:rsidRPr="00162647">
        <w:rPr>
          <w:rFonts w:ascii="Consolas" w:eastAsia="굴림" w:hAnsi="Consolas" w:cs="굴림"/>
          <w:color w:val="61AFEF"/>
          <w:sz w:val="18"/>
          <w:szCs w:val="18"/>
        </w:rPr>
        <w:t>RangeArray</w:t>
      </w:r>
      <w:proofErr w:type="spellEnd"/>
      <w:r w:rsidRPr="00162647">
        <w:rPr>
          <w:rFonts w:ascii="Consolas" w:eastAsia="굴림" w:hAnsi="Consolas" w:cs="굴림"/>
          <w:color w:val="ABB2BF"/>
          <w:sz w:val="18"/>
          <w:szCs w:val="18"/>
        </w:rPr>
        <w:t>(</w:t>
      </w:r>
      <w:r w:rsidRPr="00162647">
        <w:rPr>
          <w:rFonts w:ascii="Consolas" w:eastAsia="굴림" w:hAnsi="Consolas" w:cs="굴림"/>
          <w:color w:val="C678DD"/>
          <w:sz w:val="18"/>
          <w:szCs w:val="18"/>
        </w:rPr>
        <w:t>int</w:t>
      </w:r>
      <w:r w:rsidRPr="00162647">
        <w:rPr>
          <w:rFonts w:ascii="Consolas" w:eastAsia="굴림" w:hAnsi="Consolas" w:cs="굴림"/>
          <w:color w:val="ABB2BF"/>
          <w:sz w:val="18"/>
          <w:szCs w:val="18"/>
        </w:rPr>
        <w:t xml:space="preserve"> _base, </w:t>
      </w:r>
      <w:r w:rsidRPr="00162647">
        <w:rPr>
          <w:rFonts w:ascii="Consolas" w:eastAsia="굴림" w:hAnsi="Consolas" w:cs="굴림"/>
          <w:color w:val="C678DD"/>
          <w:sz w:val="18"/>
          <w:szCs w:val="18"/>
        </w:rPr>
        <w:t>int</w:t>
      </w:r>
      <w:r w:rsidRPr="00162647">
        <w:rPr>
          <w:rFonts w:ascii="Consolas" w:eastAsia="굴림" w:hAnsi="Consolas" w:cs="굴림"/>
          <w:color w:val="ABB2BF"/>
          <w:sz w:val="18"/>
          <w:szCs w:val="18"/>
        </w:rPr>
        <w:t xml:space="preserve"> _end): </w:t>
      </w:r>
      <w:r w:rsidRPr="00162647">
        <w:rPr>
          <w:rFonts w:ascii="Consolas" w:eastAsia="굴림" w:hAnsi="Consolas" w:cs="굴림"/>
          <w:color w:val="E06C75"/>
          <w:sz w:val="18"/>
          <w:szCs w:val="18"/>
        </w:rPr>
        <w:t>base</w:t>
      </w:r>
      <w:r w:rsidRPr="00162647">
        <w:rPr>
          <w:rFonts w:ascii="Consolas" w:eastAsia="굴림" w:hAnsi="Consolas" w:cs="굴림"/>
          <w:color w:val="ABB2BF"/>
          <w:sz w:val="18"/>
          <w:szCs w:val="18"/>
        </w:rPr>
        <w:t xml:space="preserve">(_base), </w:t>
      </w:r>
      <w:r w:rsidRPr="00162647">
        <w:rPr>
          <w:rFonts w:ascii="Consolas" w:eastAsia="굴림" w:hAnsi="Consolas" w:cs="굴림"/>
          <w:color w:val="E06C75"/>
          <w:sz w:val="18"/>
          <w:szCs w:val="18"/>
        </w:rPr>
        <w:t>end</w:t>
      </w:r>
      <w:r w:rsidRPr="00162647">
        <w:rPr>
          <w:rFonts w:ascii="Consolas" w:eastAsia="굴림" w:hAnsi="Consolas" w:cs="굴림"/>
          <w:color w:val="ABB2BF"/>
          <w:sz w:val="18"/>
          <w:szCs w:val="18"/>
        </w:rPr>
        <w:t xml:space="preserve">(_end), </w:t>
      </w:r>
      <w:r w:rsidRPr="00162647">
        <w:rPr>
          <w:rFonts w:ascii="Consolas" w:eastAsia="굴림" w:hAnsi="Consolas" w:cs="굴림"/>
          <w:color w:val="E5C07B"/>
          <w:sz w:val="18"/>
          <w:szCs w:val="18"/>
        </w:rPr>
        <w:t>Array</w:t>
      </w:r>
      <w:r w:rsidRPr="00162647">
        <w:rPr>
          <w:rFonts w:ascii="Consolas" w:eastAsia="굴림" w:hAnsi="Consolas" w:cs="굴림"/>
          <w:color w:val="ABB2BF"/>
          <w:sz w:val="18"/>
          <w:szCs w:val="18"/>
        </w:rPr>
        <w:t>(_base</w:t>
      </w:r>
      <w:r w:rsidRPr="00162647">
        <w:rPr>
          <w:rFonts w:ascii="Consolas" w:eastAsia="굴림" w:hAnsi="Consolas" w:cs="굴림"/>
          <w:color w:val="C678DD"/>
          <w:sz w:val="18"/>
          <w:szCs w:val="18"/>
        </w:rPr>
        <w:t>-</w:t>
      </w:r>
      <w:r w:rsidRPr="00162647">
        <w:rPr>
          <w:rFonts w:ascii="Consolas" w:eastAsia="굴림" w:hAnsi="Consolas" w:cs="굴림"/>
          <w:color w:val="ABB2BF"/>
          <w:sz w:val="18"/>
          <w:szCs w:val="18"/>
        </w:rPr>
        <w:t>_end) {};</w:t>
      </w:r>
    </w:p>
    <w:p w14:paraId="43B05E88" w14:textId="59941D09" w:rsidR="00CC2771" w:rsidRDefault="00B330A1" w:rsidP="00162647">
      <w:pPr>
        <w:wordWrap/>
        <w:spacing w:after="0"/>
        <w:ind w:left="800"/>
        <w:rPr>
          <w:rFonts w:hint="eastAsia"/>
        </w:rPr>
      </w:pPr>
      <w:r>
        <w:rPr>
          <w:rFonts w:hint="eastAsia"/>
        </w:rPr>
        <w:t>입력된 인덱스 범위를 각각 base와 end에 저장한다. 또한 Array(base-end+1)를 통해 base-end+1의 크기를 가지는 동적 할당된 배열을 생성한다.</w:t>
      </w:r>
    </w:p>
    <w:p w14:paraId="639FFF57" w14:textId="3C2AA89B" w:rsidR="00B330A1" w:rsidRDefault="00B330A1" w:rsidP="00162647">
      <w:pPr>
        <w:wordWrap/>
        <w:spacing w:after="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변수에 index 접근 ex) RA[2]</w:t>
      </w:r>
    </w:p>
    <w:p w14:paraId="431066D8" w14:textId="77777777" w:rsidR="00B330A1" w:rsidRPr="00B330A1" w:rsidRDefault="00B330A1" w:rsidP="0016264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330A1">
        <w:rPr>
          <w:rFonts w:ascii="Consolas" w:eastAsia="굴림" w:hAnsi="Consolas" w:cs="굴림"/>
          <w:color w:val="C678DD"/>
          <w:sz w:val="21"/>
          <w:szCs w:val="21"/>
        </w:rPr>
        <w:t>int&amp;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B330A1">
        <w:rPr>
          <w:rFonts w:ascii="Consolas" w:eastAsia="굴림" w:hAnsi="Consolas" w:cs="굴림"/>
          <w:color w:val="E5C07B"/>
          <w:sz w:val="21"/>
          <w:szCs w:val="21"/>
        </w:rPr>
        <w:t>RangeArray</w:t>
      </w:r>
      <w:proofErr w:type="spellEnd"/>
      <w:r w:rsidRPr="00B330A1">
        <w:rPr>
          <w:rFonts w:ascii="Consolas" w:eastAsia="굴림" w:hAnsi="Consolas" w:cs="굴림"/>
          <w:color w:val="ABB2BF"/>
          <w:sz w:val="21"/>
          <w:szCs w:val="21"/>
        </w:rPr>
        <w:t>::</w:t>
      </w:r>
      <w:proofErr w:type="gramEnd"/>
      <w:r w:rsidRPr="00B330A1">
        <w:rPr>
          <w:rFonts w:ascii="Consolas" w:eastAsia="굴림" w:hAnsi="Consolas" w:cs="굴림"/>
          <w:color w:val="61AFEF"/>
          <w:sz w:val="21"/>
          <w:szCs w:val="21"/>
        </w:rPr>
        <w:t>operator []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B330A1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B330A1">
        <w:rPr>
          <w:rFonts w:ascii="Consolas" w:eastAsia="굴림" w:hAnsi="Consolas" w:cs="굴림"/>
          <w:color w:val="ABB2BF"/>
          <w:sz w:val="21"/>
          <w:szCs w:val="21"/>
        </w:rPr>
        <w:t>i</w:t>
      </w:r>
      <w:proofErr w:type="spellEnd"/>
      <w:r w:rsidRPr="00B330A1">
        <w:rPr>
          <w:rFonts w:ascii="Consolas" w:eastAsia="굴림" w:hAnsi="Consolas" w:cs="굴림"/>
          <w:color w:val="ABB2BF"/>
          <w:sz w:val="21"/>
          <w:szCs w:val="21"/>
        </w:rPr>
        <w:t>)</w:t>
      </w:r>
    </w:p>
    <w:p w14:paraId="67463705" w14:textId="77777777" w:rsidR="00B330A1" w:rsidRPr="00B330A1" w:rsidRDefault="00B330A1" w:rsidP="0016264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330A1">
        <w:rPr>
          <w:rFonts w:ascii="Consolas" w:eastAsia="굴림" w:hAnsi="Consolas" w:cs="굴림"/>
          <w:color w:val="ABB2BF"/>
          <w:sz w:val="21"/>
          <w:szCs w:val="21"/>
        </w:rPr>
        <w:t>{</w:t>
      </w:r>
    </w:p>
    <w:p w14:paraId="0BB9B0C2" w14:textId="05B813AF" w:rsidR="00B330A1" w:rsidRPr="00B330A1" w:rsidRDefault="00B330A1" w:rsidP="0016264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330A1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B330A1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B330A1">
        <w:rPr>
          <w:rFonts w:ascii="Consolas" w:eastAsia="굴림" w:hAnsi="Consolas" w:cs="굴림"/>
          <w:color w:val="E5C07B"/>
          <w:sz w:val="21"/>
          <w:szCs w:val="21"/>
        </w:rPr>
        <w:t>Array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>::</w:t>
      </w:r>
      <w:proofErr w:type="gramEnd"/>
      <w:r w:rsidRPr="00B330A1">
        <w:rPr>
          <w:rFonts w:ascii="Consolas" w:eastAsia="굴림" w:hAnsi="Consolas" w:cs="굴림"/>
          <w:color w:val="61AFEF"/>
          <w:sz w:val="21"/>
          <w:szCs w:val="21"/>
        </w:rPr>
        <w:t>operator []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B330A1">
        <w:rPr>
          <w:rFonts w:ascii="Consolas" w:eastAsia="굴림" w:hAnsi="Consolas" w:cs="굴림"/>
          <w:color w:val="ABB2BF"/>
          <w:sz w:val="21"/>
          <w:szCs w:val="21"/>
        </w:rPr>
        <w:t>i</w:t>
      </w:r>
      <w:proofErr w:type="spellEnd"/>
      <w:r w:rsidRPr="00B330A1">
        <w:rPr>
          <w:rFonts w:ascii="Consolas" w:eastAsia="굴림" w:hAnsi="Consolas" w:cs="굴림"/>
          <w:color w:val="C678DD"/>
          <w:sz w:val="21"/>
          <w:szCs w:val="21"/>
        </w:rPr>
        <w:t>-</w:t>
      </w:r>
      <w:r>
        <w:rPr>
          <w:rFonts w:ascii="Consolas" w:eastAsia="굴림" w:hAnsi="Consolas" w:cs="굴림" w:hint="eastAsia"/>
          <w:color w:val="E06C75"/>
          <w:sz w:val="21"/>
          <w:szCs w:val="21"/>
        </w:rPr>
        <w:t>base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6DBEB234" w14:textId="77777777" w:rsidR="00B330A1" w:rsidRPr="00B330A1" w:rsidRDefault="00B330A1" w:rsidP="0016264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330A1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47C769C7" w14:textId="77777777" w:rsidR="00B330A1" w:rsidRPr="00B330A1" w:rsidRDefault="00B330A1" w:rsidP="0016264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330A1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B330A1">
        <w:rPr>
          <w:rFonts w:ascii="Consolas" w:eastAsia="굴림" w:hAnsi="Consolas" w:cs="굴림"/>
          <w:color w:val="E5C07B"/>
          <w:sz w:val="21"/>
          <w:szCs w:val="21"/>
        </w:rPr>
        <w:t>RangeArray</w:t>
      </w:r>
      <w:proofErr w:type="spellEnd"/>
      <w:r w:rsidRPr="00B330A1">
        <w:rPr>
          <w:rFonts w:ascii="Consolas" w:eastAsia="굴림" w:hAnsi="Consolas" w:cs="굴림"/>
          <w:color w:val="ABB2BF"/>
          <w:sz w:val="21"/>
          <w:szCs w:val="21"/>
        </w:rPr>
        <w:t>::</w:t>
      </w:r>
      <w:proofErr w:type="gramEnd"/>
      <w:r w:rsidRPr="00B330A1">
        <w:rPr>
          <w:rFonts w:ascii="Consolas" w:eastAsia="굴림" w:hAnsi="Consolas" w:cs="굴림"/>
          <w:color w:val="61AFEF"/>
          <w:sz w:val="21"/>
          <w:szCs w:val="21"/>
        </w:rPr>
        <w:t>operator []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B330A1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B330A1">
        <w:rPr>
          <w:rFonts w:ascii="Consolas" w:eastAsia="굴림" w:hAnsi="Consolas" w:cs="굴림"/>
          <w:color w:val="ABB2BF"/>
          <w:sz w:val="21"/>
          <w:szCs w:val="21"/>
        </w:rPr>
        <w:t>i</w:t>
      </w:r>
      <w:proofErr w:type="spellEnd"/>
      <w:r w:rsidRPr="00B330A1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r w:rsidRPr="00B330A1">
        <w:rPr>
          <w:rFonts w:ascii="Consolas" w:eastAsia="굴림" w:hAnsi="Consolas" w:cs="굴림"/>
          <w:color w:val="C678DD"/>
          <w:sz w:val="21"/>
          <w:szCs w:val="21"/>
        </w:rPr>
        <w:t>const</w:t>
      </w:r>
    </w:p>
    <w:p w14:paraId="4831DEEB" w14:textId="77777777" w:rsidR="00B330A1" w:rsidRPr="00B330A1" w:rsidRDefault="00B330A1" w:rsidP="0016264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330A1">
        <w:rPr>
          <w:rFonts w:ascii="Consolas" w:eastAsia="굴림" w:hAnsi="Consolas" w:cs="굴림"/>
          <w:color w:val="ABB2BF"/>
          <w:sz w:val="21"/>
          <w:szCs w:val="21"/>
        </w:rPr>
        <w:t xml:space="preserve">{   </w:t>
      </w:r>
    </w:p>
    <w:p w14:paraId="3C41BF3A" w14:textId="1369689D" w:rsidR="00B330A1" w:rsidRPr="00B330A1" w:rsidRDefault="00B330A1" w:rsidP="0016264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330A1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B330A1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B330A1">
        <w:rPr>
          <w:rFonts w:ascii="Consolas" w:eastAsia="굴림" w:hAnsi="Consolas" w:cs="굴림"/>
          <w:color w:val="E5C07B"/>
          <w:sz w:val="21"/>
          <w:szCs w:val="21"/>
        </w:rPr>
        <w:t>Array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>::</w:t>
      </w:r>
      <w:proofErr w:type="gramEnd"/>
      <w:r w:rsidRPr="00B330A1">
        <w:rPr>
          <w:rFonts w:ascii="Consolas" w:eastAsia="굴림" w:hAnsi="Consolas" w:cs="굴림"/>
          <w:color w:val="61AFEF"/>
          <w:sz w:val="21"/>
          <w:szCs w:val="21"/>
        </w:rPr>
        <w:t>operator []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B330A1">
        <w:rPr>
          <w:rFonts w:ascii="Consolas" w:eastAsia="굴림" w:hAnsi="Consolas" w:cs="굴림"/>
          <w:color w:val="ABB2BF"/>
          <w:sz w:val="21"/>
          <w:szCs w:val="21"/>
        </w:rPr>
        <w:t>i</w:t>
      </w:r>
      <w:proofErr w:type="spellEnd"/>
      <w:r w:rsidRPr="00B330A1">
        <w:rPr>
          <w:rFonts w:ascii="Consolas" w:eastAsia="굴림" w:hAnsi="Consolas" w:cs="굴림"/>
          <w:color w:val="C678DD"/>
          <w:sz w:val="21"/>
          <w:szCs w:val="21"/>
        </w:rPr>
        <w:t>-</w:t>
      </w:r>
      <w:r>
        <w:rPr>
          <w:rFonts w:ascii="Consolas" w:eastAsia="굴림" w:hAnsi="Consolas" w:cs="굴림" w:hint="eastAsia"/>
          <w:color w:val="E06C75"/>
          <w:sz w:val="21"/>
          <w:szCs w:val="21"/>
        </w:rPr>
        <w:t>base</w:t>
      </w:r>
      <w:r w:rsidRPr="00B330A1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6AD36D46" w14:textId="092C25A0" w:rsidR="00B330A1" w:rsidRPr="00162647" w:rsidRDefault="00B330A1" w:rsidP="0016264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B330A1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734E7383" w14:textId="5F68C0C0" w:rsidR="00B330A1" w:rsidRPr="00B330A1" w:rsidRDefault="00B330A1" w:rsidP="00162647">
      <w:pPr>
        <w:wordWrap/>
        <w:spacing w:after="0"/>
        <w:rPr>
          <w:rFonts w:hint="eastAsia"/>
        </w:rPr>
      </w:pPr>
      <w:r>
        <w:tab/>
      </w:r>
      <w:r>
        <w:rPr>
          <w:rFonts w:hint="eastAsia"/>
        </w:rPr>
        <w:t xml:space="preserve">(입력된 index 값) </w:t>
      </w:r>
      <w:r>
        <w:t>–</w:t>
      </w:r>
      <w:r>
        <w:rPr>
          <w:rFonts w:hint="eastAsia"/>
        </w:rPr>
        <w:t xml:space="preserve"> base의 인덱스로 변환한다. 이후 Array에 접근한다.</w:t>
      </w:r>
    </w:p>
    <w:sectPr w:rsidR="00B330A1" w:rsidRPr="00B330A1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162647"/>
    <w:rsid w:val="003D295C"/>
    <w:rsid w:val="005A1107"/>
    <w:rsid w:val="005A72F3"/>
    <w:rsid w:val="006C028A"/>
    <w:rsid w:val="00B330A1"/>
    <w:rsid w:val="00B5469E"/>
    <w:rsid w:val="00CC2771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205</Words>
  <Characters>1174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7</cp:revision>
  <dcterms:created xsi:type="dcterms:W3CDTF">2024-03-05T15:05:00Z</dcterms:created>
  <dcterms:modified xsi:type="dcterms:W3CDTF">2024-03-26T02:39:00Z</dcterms:modified>
  <cp:version>9.104.180.50690</cp:version>
</cp:coreProperties>
</file>